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90241" w14:textId="0375B84A" w:rsidR="00061EDE" w:rsidRDefault="00CE2376" w:rsidP="0069758A">
      <w:pPr>
        <w:pStyle w:val="Heading4"/>
      </w:pPr>
      <w:r>
        <w:rPr>
          <w:noProof/>
        </w:rPr>
        <mc:AlternateContent>
          <mc:Choice Requires="wps">
            <w:drawing>
              <wp:anchor distT="0" distB="0" distL="114300" distR="114300" simplePos="0" relativeHeight="251659264" behindDoc="0" locked="0" layoutInCell="1" allowOverlap="1" wp14:anchorId="562B9099" wp14:editId="5CACCC0A">
                <wp:simplePos x="0" y="0"/>
                <wp:positionH relativeFrom="column">
                  <wp:posOffset>-234086</wp:posOffset>
                </wp:positionH>
                <wp:positionV relativeFrom="paragraph">
                  <wp:posOffset>-1075334</wp:posOffset>
                </wp:positionV>
                <wp:extent cx="1463040" cy="307238"/>
                <wp:effectExtent l="0" t="0" r="0" b="0"/>
                <wp:wrapNone/>
                <wp:docPr id="1" name="Text Box 1"/>
                <wp:cNvGraphicFramePr/>
                <a:graphic xmlns:a="http://schemas.openxmlformats.org/drawingml/2006/main">
                  <a:graphicData uri="http://schemas.microsoft.com/office/word/2010/wordprocessingShape">
                    <wps:wsp>
                      <wps:cNvSpPr txBox="1"/>
                      <wps:spPr bwMode="auto">
                        <a:xfrm>
                          <a:off x="0" y="0"/>
                          <a:ext cx="1463040" cy="30723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EDF7D5A" w14:textId="66BB2C16" w:rsidR="00CE2376" w:rsidRDefault="00CE2376">
                            <w:r>
                              <w:t>Attachment E7</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type w14:anchorId="562B9099" id="_x0000_t202" coordsize="21600,21600" o:spt="202" path="m,l,21600r21600,l21600,xe">
                <v:stroke joinstyle="miter"/>
                <v:path gradientshapeok="t" o:connecttype="rect"/>
              </v:shapetype>
              <v:shape id="Text Box 1" o:spid="_x0000_s1026" type="#_x0000_t202" style="position:absolute;margin-left:-18.45pt;margin-top:-84.65pt;width:115.2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" filled="f" stroked="f">
                <v:textbox>
                  <w:txbxContent>
                    <w:p w14:paraId="7EDF7D5A" w14:textId="66BB2C16" w:rsidR="00CE2376" w:rsidRDefault="00CE2376">
                      <w:r>
                        <w:t>Attachment E7</w:t>
                      </w:r>
                    </w:p>
                  </w:txbxContent>
                </v:textbox>
              </v:shape>
            </w:pict>
          </mc:Fallback>
        </mc:AlternateContent>
      </w:r>
      <w:r w:rsidR="0069758A" w:rsidRPr="0069758A">
        <w:t xml:space="preserve">U.S. tap water is one of the safest and healthiest drinking water supplies in the world. To keep it as safe and healthy as possible, the Centers for Disease Control and Prevention (CDC) is conducting a study to find links between people’s health and their water use habits. Pinellas County </w:t>
      </w:r>
      <w:r w:rsidR="00DC5CE6">
        <w:t>is participating</w:t>
      </w:r>
      <w:r w:rsidR="0069758A" w:rsidRPr="0069758A">
        <w:t xml:space="preserve"> in this study. </w:t>
      </w:r>
      <w:bookmarkStart w:id="0" w:name="_GoBack"/>
      <w:bookmarkEnd w:id="0"/>
    </w:p>
    <w:p w14:paraId="78C5D398" w14:textId="77777777" w:rsidR="00061EDE" w:rsidRPr="00AB7C8B" w:rsidRDefault="00061EDE" w:rsidP="00061EDE">
      <w:pPr>
        <w:rPr>
          <w:sz w:val="10"/>
          <w:szCs w:val="10"/>
        </w:rPr>
      </w:pPr>
    </w:p>
    <w:p w14:paraId="01B84D7C" w14:textId="19090FD4" w:rsidR="00061EDE" w:rsidRDefault="00AB7C8B" w:rsidP="00061EDE">
      <w:pPr>
        <w:pStyle w:val="Heading2"/>
      </w:pPr>
      <w:r>
        <w:t>Key P</w:t>
      </w:r>
      <w:r w:rsidR="00061EDE">
        <w:t xml:space="preserve">oints </w:t>
      </w:r>
    </w:p>
    <w:p w14:paraId="168147AB" w14:textId="77777777" w:rsidR="00061EDE" w:rsidRPr="009907A8" w:rsidRDefault="00061EDE" w:rsidP="00061EDE">
      <w:pPr>
        <w:rPr>
          <w:sz w:val="12"/>
          <w:szCs w:val="12"/>
        </w:rPr>
      </w:pPr>
    </w:p>
    <w:p w14:paraId="78A738BF" w14:textId="59DB3D5D" w:rsidR="00061EDE" w:rsidRPr="009907A8" w:rsidRDefault="00061EDE" w:rsidP="00061EDE">
      <w:pPr>
        <w:pStyle w:val="ListParagraph"/>
        <w:spacing w:line="240" w:lineRule="auto"/>
        <w:rPr>
          <w:sz w:val="22"/>
        </w:rPr>
      </w:pPr>
      <w:r w:rsidRPr="009907A8">
        <w:rPr>
          <w:sz w:val="22"/>
        </w:rPr>
        <w:t>Pinellas County Utilities water division (the group that supplies drinking water to the residents in your county</w:t>
      </w:r>
      <w:r w:rsidR="00DC5CE6">
        <w:rPr>
          <w:sz w:val="22"/>
        </w:rPr>
        <w:t>) has volunteered</w:t>
      </w:r>
      <w:r w:rsidRPr="009907A8">
        <w:rPr>
          <w:sz w:val="22"/>
        </w:rPr>
        <w:t xml:space="preserve"> to participate in the CDC Water and Health Study.</w:t>
      </w:r>
    </w:p>
    <w:p w14:paraId="4238EF1F" w14:textId="77777777" w:rsidR="00061EDE" w:rsidRPr="00DC5CE6" w:rsidRDefault="00061EDE" w:rsidP="00061EDE">
      <w:pPr>
        <w:ind w:left="720"/>
        <w:contextualSpacing/>
        <w:rPr>
          <w:sz w:val="8"/>
          <w:szCs w:val="8"/>
        </w:rPr>
      </w:pPr>
    </w:p>
    <w:p w14:paraId="1D3A5C4B" w14:textId="77777777" w:rsidR="00061EDE" w:rsidRPr="009907A8" w:rsidRDefault="00061EDE" w:rsidP="00061EDE">
      <w:pPr>
        <w:pStyle w:val="ListParagraph"/>
        <w:spacing w:line="240" w:lineRule="auto"/>
        <w:rPr>
          <w:sz w:val="22"/>
        </w:rPr>
      </w:pPr>
      <w:r w:rsidRPr="009907A8">
        <w:rPr>
          <w:sz w:val="22"/>
        </w:rPr>
        <w:t xml:space="preserve">The study goal is to determine links between water use and health in communities across the United States. </w:t>
      </w:r>
    </w:p>
    <w:p w14:paraId="62F36F87" w14:textId="77777777" w:rsidR="00061EDE" w:rsidRPr="00DC5CE6" w:rsidRDefault="00061EDE" w:rsidP="00061EDE">
      <w:pPr>
        <w:ind w:left="720"/>
        <w:contextualSpacing/>
        <w:rPr>
          <w:sz w:val="8"/>
          <w:szCs w:val="8"/>
        </w:rPr>
      </w:pPr>
    </w:p>
    <w:p w14:paraId="300A766B" w14:textId="5B37C668" w:rsidR="00061EDE" w:rsidRPr="009907A8" w:rsidRDefault="00061EDE" w:rsidP="00061EDE">
      <w:pPr>
        <w:pStyle w:val="ListParagraph"/>
        <w:spacing w:line="240" w:lineRule="auto"/>
        <w:rPr>
          <w:sz w:val="22"/>
        </w:rPr>
      </w:pPr>
      <w:r w:rsidRPr="009907A8">
        <w:rPr>
          <w:sz w:val="22"/>
        </w:rPr>
        <w:t>Water utility personnel will collect water samples from the outdoor water spigots of some residents’ homes. They might run the water through a filter for about 30 minutes to sample about 30 gallons of water (which is equal to the</w:t>
      </w:r>
      <w:r w:rsidR="00DC5CE6">
        <w:rPr>
          <w:sz w:val="22"/>
        </w:rPr>
        <w:t xml:space="preserve"> amount of</w:t>
      </w:r>
      <w:r w:rsidRPr="009907A8">
        <w:rPr>
          <w:sz w:val="22"/>
        </w:rPr>
        <w:t xml:space="preserve"> water used in a 15 minute shower with a water-saving showerhead).</w:t>
      </w:r>
    </w:p>
    <w:p w14:paraId="1C6DC1B0" w14:textId="77777777" w:rsidR="00061EDE" w:rsidRPr="00DC5CE6" w:rsidRDefault="00061EDE" w:rsidP="00061EDE">
      <w:pPr>
        <w:ind w:left="720"/>
        <w:contextualSpacing/>
        <w:rPr>
          <w:sz w:val="8"/>
          <w:szCs w:val="8"/>
        </w:rPr>
      </w:pPr>
      <w:r w:rsidRPr="009907A8">
        <w:rPr>
          <w:sz w:val="22"/>
        </w:rPr>
        <w:t xml:space="preserve">  </w:t>
      </w:r>
    </w:p>
    <w:p w14:paraId="39AC361C" w14:textId="77777777" w:rsidR="00061EDE" w:rsidRPr="009907A8" w:rsidRDefault="00061EDE" w:rsidP="00061EDE">
      <w:pPr>
        <w:pStyle w:val="ListParagraph"/>
        <w:spacing w:line="240" w:lineRule="auto"/>
        <w:rPr>
          <w:sz w:val="22"/>
        </w:rPr>
      </w:pPr>
      <w:r w:rsidRPr="009907A8">
        <w:rPr>
          <w:sz w:val="22"/>
        </w:rPr>
        <w:t>Study personnel will NOT ENTER your home.</w:t>
      </w:r>
    </w:p>
    <w:p w14:paraId="1EA49A5A" w14:textId="77777777" w:rsidR="00061EDE" w:rsidRPr="00DC5CE6" w:rsidRDefault="00061EDE" w:rsidP="00061EDE">
      <w:pPr>
        <w:ind w:left="720"/>
        <w:contextualSpacing/>
        <w:rPr>
          <w:sz w:val="8"/>
          <w:szCs w:val="8"/>
        </w:rPr>
      </w:pPr>
    </w:p>
    <w:p w14:paraId="2BC241CB" w14:textId="77777777" w:rsidR="00061EDE" w:rsidRPr="009907A8" w:rsidRDefault="00061EDE" w:rsidP="00061EDE">
      <w:pPr>
        <w:pStyle w:val="ListParagraph"/>
        <w:spacing w:line="240" w:lineRule="auto"/>
        <w:rPr>
          <w:sz w:val="22"/>
        </w:rPr>
      </w:pPr>
      <w:r w:rsidRPr="009907A8">
        <w:rPr>
          <w:sz w:val="22"/>
        </w:rPr>
        <w:t xml:space="preserve">Being selected for the study does </w:t>
      </w:r>
      <w:r w:rsidRPr="009907A8">
        <w:rPr>
          <w:b/>
          <w:sz w:val="22"/>
        </w:rPr>
        <w:t>not</w:t>
      </w:r>
      <w:r w:rsidRPr="009907A8">
        <w:rPr>
          <w:sz w:val="22"/>
        </w:rPr>
        <w:t xml:space="preserve"> mean that there is anything unusual about or wrong with your water service. </w:t>
      </w:r>
    </w:p>
    <w:p w14:paraId="5662CD14" w14:textId="77777777" w:rsidR="00061EDE" w:rsidRPr="00DC5CE6" w:rsidRDefault="00061EDE" w:rsidP="00061EDE">
      <w:pPr>
        <w:ind w:left="720"/>
        <w:contextualSpacing/>
        <w:rPr>
          <w:sz w:val="8"/>
          <w:szCs w:val="8"/>
        </w:rPr>
      </w:pPr>
    </w:p>
    <w:p w14:paraId="27626B48" w14:textId="77777777" w:rsidR="00061EDE" w:rsidRPr="009907A8" w:rsidRDefault="00061EDE" w:rsidP="00061EDE">
      <w:pPr>
        <w:pStyle w:val="ListParagraph"/>
        <w:spacing w:line="240" w:lineRule="auto"/>
        <w:rPr>
          <w:sz w:val="22"/>
        </w:rPr>
      </w:pPr>
      <w:r w:rsidRPr="009907A8">
        <w:rPr>
          <w:sz w:val="22"/>
        </w:rPr>
        <w:t>Water sample results will not be linked to specific households. The water samples collected are large enough to be representative of the drinking water serving your community.</w:t>
      </w:r>
    </w:p>
    <w:p w14:paraId="05BA7C08" w14:textId="77777777" w:rsidR="00061EDE" w:rsidRPr="00DC5CE6" w:rsidRDefault="00061EDE" w:rsidP="00061EDE">
      <w:pPr>
        <w:ind w:left="720"/>
        <w:contextualSpacing/>
        <w:rPr>
          <w:sz w:val="8"/>
          <w:szCs w:val="8"/>
        </w:rPr>
      </w:pPr>
    </w:p>
    <w:p w14:paraId="5E34EE56" w14:textId="77777777" w:rsidR="00061EDE" w:rsidRPr="009907A8" w:rsidRDefault="00061EDE" w:rsidP="00061EDE">
      <w:pPr>
        <w:pStyle w:val="ListParagraph"/>
        <w:spacing w:line="240" w:lineRule="auto"/>
        <w:rPr>
          <w:sz w:val="22"/>
        </w:rPr>
      </w:pPr>
      <w:r w:rsidRPr="009907A8">
        <w:rPr>
          <w:sz w:val="22"/>
        </w:rPr>
        <w:t>Water samples collected as a part of this study will only be used for research purposes, and will not be used to determine water quality compliance. Results will be combined with those from other utilities across the country.</w:t>
      </w:r>
    </w:p>
    <w:p w14:paraId="2FA83242" w14:textId="77777777" w:rsidR="00061EDE" w:rsidRPr="00DC5CE6" w:rsidRDefault="00061EDE" w:rsidP="00061EDE">
      <w:pPr>
        <w:ind w:left="720"/>
        <w:contextualSpacing/>
        <w:rPr>
          <w:sz w:val="8"/>
          <w:szCs w:val="8"/>
        </w:rPr>
      </w:pPr>
    </w:p>
    <w:p w14:paraId="629CDFB9" w14:textId="48A28AD8" w:rsidR="00061EDE" w:rsidRPr="009907A8" w:rsidRDefault="00061EDE" w:rsidP="00061EDE">
      <w:pPr>
        <w:pStyle w:val="ListParagraph"/>
        <w:spacing w:line="240" w:lineRule="auto"/>
        <w:rPr>
          <w:sz w:val="22"/>
        </w:rPr>
      </w:pPr>
      <w:r w:rsidRPr="009907A8">
        <w:rPr>
          <w:sz w:val="22"/>
        </w:rPr>
        <w:t xml:space="preserve"> Pinellas County Utilities water division would notify residents in the unlikely event that something is wrong with the water. You can access your utility’s publically available annual consumer confidence report (CCR) for information on the drinking water quality in your area</w:t>
      </w:r>
      <w:r w:rsidR="003D650E">
        <w:rPr>
          <w:sz w:val="22"/>
        </w:rPr>
        <w:t xml:space="preserve"> (available at:</w:t>
      </w:r>
      <w:r w:rsidR="003D650E" w:rsidRPr="003D650E">
        <w:rPr>
          <w:sz w:val="22"/>
        </w:rPr>
        <w:t xml:space="preserve"> </w:t>
      </w:r>
      <w:hyperlink r:id="rId8" w:history="1">
        <w:r w:rsidR="003D650E" w:rsidRPr="003D650E">
          <w:rPr>
            <w:sz w:val="22"/>
          </w:rPr>
          <w:t>www.pinellascounty.org/utilities</w:t>
        </w:r>
      </w:hyperlink>
      <w:r w:rsidR="003D650E" w:rsidRPr="003D650E">
        <w:rPr>
          <w:sz w:val="22"/>
        </w:rPr>
        <w:t>)</w:t>
      </w:r>
      <w:r w:rsidRPr="009907A8">
        <w:rPr>
          <w:sz w:val="22"/>
        </w:rPr>
        <w:t xml:space="preserve">. </w:t>
      </w:r>
    </w:p>
    <w:p w14:paraId="05C3657E" w14:textId="0C7C2D00" w:rsidR="00DC5CE6" w:rsidRPr="00DC5CE6" w:rsidRDefault="00DC5CE6" w:rsidP="00DC5CE6">
      <w:pPr>
        <w:ind w:left="720"/>
        <w:contextualSpacing/>
        <w:rPr>
          <w:sz w:val="8"/>
          <w:szCs w:val="8"/>
        </w:rPr>
      </w:pPr>
    </w:p>
    <w:p w14:paraId="1E6630C8" w14:textId="33FF852B" w:rsidR="00061EDE" w:rsidRDefault="00061EDE" w:rsidP="00061EDE">
      <w:pPr>
        <w:pStyle w:val="ListParagraph"/>
        <w:spacing w:line="240" w:lineRule="auto"/>
        <w:rPr>
          <w:sz w:val="22"/>
        </w:rPr>
      </w:pPr>
      <w:r w:rsidRPr="009907A8">
        <w:rPr>
          <w:sz w:val="22"/>
        </w:rPr>
        <w:t xml:space="preserve">If you have concerns about the water sample collection, </w:t>
      </w:r>
      <w:r w:rsidR="003D650E">
        <w:rPr>
          <w:sz w:val="22"/>
        </w:rPr>
        <w:t>call the Utilities Customer Service line at (727) 464-4000.</w:t>
      </w:r>
    </w:p>
    <w:p w14:paraId="11F4AB8C" w14:textId="40611074" w:rsidR="0087520E" w:rsidRDefault="00AB7C8B" w:rsidP="00011D2F">
      <w:pPr>
        <w:jc w:val="center"/>
      </w:pPr>
      <w:r>
        <w:rPr>
          <w:noProof/>
        </w:rPr>
        <w:drawing>
          <wp:anchor distT="0" distB="0" distL="114300" distR="114300" simplePos="0" relativeHeight="251658240" behindDoc="0" locked="0" layoutInCell="1" allowOverlap="1" wp14:anchorId="0703385F" wp14:editId="517017A3">
            <wp:simplePos x="0" y="0"/>
            <wp:positionH relativeFrom="margin">
              <wp:align>center</wp:align>
            </wp:positionH>
            <wp:positionV relativeFrom="paragraph">
              <wp:posOffset>137795</wp:posOffset>
            </wp:positionV>
            <wp:extent cx="3162300" cy="914400"/>
            <wp:effectExtent l="0" t="0" r="0" b="0"/>
            <wp:wrapThrough wrapText="bothSides">
              <wp:wrapPolygon edited="0">
                <wp:start x="0" y="0"/>
                <wp:lineTo x="0" y="21150"/>
                <wp:lineTo x="21470" y="21150"/>
                <wp:lineTo x="214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122" t="29224" r="34504" b="48859"/>
                    <a:stretch/>
                  </pic:blipFill>
                  <pic:spPr bwMode="auto">
                    <a:xfrm>
                      <a:off x="0" y="0"/>
                      <a:ext cx="31623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58A" w:rsidRPr="0069758A">
        <w:t xml:space="preserve"> </w:t>
      </w:r>
    </w:p>
    <w:p w14:paraId="6A553D44" w14:textId="45A0AEDC" w:rsidR="00AB7C8B" w:rsidRDefault="00AB7C8B" w:rsidP="00AB7C8B">
      <w:pPr>
        <w:jc w:val="center"/>
        <w:rPr>
          <w:b/>
          <w:color w:val="A23E16" w:themeColor="accent1" w:themeShade="BF"/>
          <w:sz w:val="24"/>
          <w:szCs w:val="24"/>
        </w:rPr>
      </w:pPr>
    </w:p>
    <w:p w14:paraId="631C484C" w14:textId="77777777" w:rsidR="00AB7C8B" w:rsidRDefault="00AB7C8B" w:rsidP="00AB7C8B">
      <w:pPr>
        <w:jc w:val="center"/>
        <w:rPr>
          <w:b/>
          <w:color w:val="A23E16" w:themeColor="accent1" w:themeShade="BF"/>
          <w:sz w:val="24"/>
          <w:szCs w:val="24"/>
        </w:rPr>
      </w:pPr>
    </w:p>
    <w:p w14:paraId="4F0E6958" w14:textId="77777777" w:rsidR="00AB7C8B" w:rsidRDefault="00AB7C8B" w:rsidP="00AB7C8B">
      <w:pPr>
        <w:jc w:val="center"/>
        <w:rPr>
          <w:b/>
          <w:color w:val="A23E16" w:themeColor="accent1" w:themeShade="BF"/>
          <w:sz w:val="24"/>
          <w:szCs w:val="24"/>
        </w:rPr>
      </w:pPr>
    </w:p>
    <w:p w14:paraId="76EC37B9" w14:textId="77777777" w:rsidR="00AB7C8B" w:rsidRDefault="00AB7C8B" w:rsidP="00AB7C8B">
      <w:pPr>
        <w:jc w:val="center"/>
        <w:rPr>
          <w:b/>
          <w:color w:val="A23E16" w:themeColor="accent1" w:themeShade="BF"/>
          <w:sz w:val="24"/>
          <w:szCs w:val="24"/>
        </w:rPr>
      </w:pPr>
    </w:p>
    <w:p w14:paraId="52E7B594" w14:textId="2CEA6314" w:rsidR="00D921E3" w:rsidRPr="00D921E3" w:rsidRDefault="0069758A" w:rsidP="00E74995">
      <w:pPr>
        <w:jc w:val="center"/>
        <w:sectPr w:rsidR="00D921E3" w:rsidRPr="00D921E3" w:rsidSect="00C04CA7">
          <w:headerReference w:type="default" r:id="rId10"/>
          <w:headerReference w:type="first" r:id="rId11"/>
          <w:footerReference w:type="first" r:id="rId12"/>
          <w:pgSz w:w="12240" w:h="15840" w:code="1"/>
          <w:pgMar w:top="2016" w:right="864" w:bottom="864" w:left="864" w:header="720" w:footer="720" w:gutter="0"/>
          <w:cols w:space="720"/>
          <w:titlePg/>
          <w:docGrid w:linePitch="360"/>
        </w:sectPr>
      </w:pPr>
      <w:r w:rsidRPr="00011D2F">
        <w:rPr>
          <w:b/>
          <w:color w:val="A23E16" w:themeColor="accent1" w:themeShade="BF"/>
          <w:sz w:val="24"/>
          <w:szCs w:val="24"/>
        </w:rPr>
        <w:t>For more information, visit www.cdc.gov/healthywater/study or contact the CDC study team at waterhealthstudy@cdc.gov.</w:t>
      </w:r>
    </w:p>
    <w:p w14:paraId="1E2DC336" w14:textId="77777777" w:rsidR="00E66122" w:rsidRPr="00E66122" w:rsidRDefault="00E66122" w:rsidP="00640832">
      <w:pPr>
        <w:spacing w:before="60" w:after="60"/>
      </w:pPr>
    </w:p>
    <w:sectPr w:rsidR="00E66122" w:rsidRPr="00E66122" w:rsidSect="00CF609E">
      <w:headerReference w:type="first" r:id="rId13"/>
      <w:footerReference w:type="first" r:id="rId14"/>
      <w:pgSz w:w="12240" w:h="15840"/>
      <w:pgMar w:top="1152" w:right="864" w:bottom="720"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FEEC9" w14:textId="77777777" w:rsidR="00BE0DC3" w:rsidRDefault="00BE0DC3" w:rsidP="009F12E6">
      <w:r>
        <w:separator/>
      </w:r>
    </w:p>
  </w:endnote>
  <w:endnote w:type="continuationSeparator" w:id="0">
    <w:p w14:paraId="02547E5C" w14:textId="77777777" w:rsidR="00BE0DC3" w:rsidRDefault="00BE0DC3" w:rsidP="009F1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Web Pro">
    <w:altName w:val="Corbel"/>
    <w:charset w:val="00"/>
    <w:family w:val="swiss"/>
    <w:pitch w:val="variable"/>
    <w:sig w:usb0="00000001" w:usb1="50002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1" w:fontKey="{D689D2A0-A729-49C4-8B79-5054F4245F66}"/>
  </w:font>
  <w:font w:name="Myriad Pro">
    <w:altName w:val="Corbe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2" w:fontKey="{C7458CCE-1115-4D27-BD96-D9EC6A85C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40273" w14:textId="77777777" w:rsidR="0078431F" w:rsidRPr="00B17646" w:rsidRDefault="0078431F" w:rsidP="0028422B">
    <w:pPr>
      <w:pStyle w:val="Footer"/>
    </w:pPr>
    <w:r>
      <w:t>National Center for Emerging and Zoonotic Infectious Diseases</w:t>
    </w:r>
  </w:p>
  <w:p w14:paraId="7D0EB158" w14:textId="77777777" w:rsidR="0078431F" w:rsidRPr="00627C80" w:rsidRDefault="0078431F" w:rsidP="00627C80">
    <w:pPr>
      <w:pStyle w:val="FootnoteText"/>
    </w:pPr>
    <w:r>
      <w:t>Division of Foodborne, Waterborne, and Environmental Diseases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D538C" w14:textId="77777777" w:rsidR="0078431F" w:rsidRDefault="0078431F" w:rsidP="00627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2774D" w14:textId="77777777" w:rsidR="00BE0DC3" w:rsidRDefault="00BE0DC3" w:rsidP="009F12E6">
      <w:r>
        <w:separator/>
      </w:r>
    </w:p>
  </w:footnote>
  <w:footnote w:type="continuationSeparator" w:id="0">
    <w:p w14:paraId="16D5BD6B" w14:textId="77777777" w:rsidR="00BE0DC3" w:rsidRDefault="00BE0DC3" w:rsidP="009F1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3CA03" w14:textId="77777777" w:rsidR="0078431F" w:rsidRDefault="0078431F" w:rsidP="002B05BB">
    <w:pPr>
      <w:pStyle w:val="Header"/>
      <w:tabs>
        <w:tab w:val="clear" w:pos="4680"/>
        <w:tab w:val="clear" w:pos="9360"/>
        <w:tab w:val="left" w:pos="366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7C9ED" w14:textId="77777777" w:rsidR="0078431F" w:rsidRPr="003A5209" w:rsidRDefault="0078431F" w:rsidP="003A5209">
    <w:pPr>
      <w:pStyle w:val="Title"/>
    </w:pPr>
    <w:r w:rsidRPr="003A5209">
      <w:drawing>
        <wp:anchor distT="0" distB="0" distL="114300" distR="114300" simplePos="0" relativeHeight="251668480" behindDoc="1" locked="1" layoutInCell="1" allowOverlap="1" wp14:anchorId="6DE138A6" wp14:editId="09830B8C">
          <wp:simplePos x="0" y="0"/>
          <wp:positionH relativeFrom="page">
            <wp:align>center</wp:align>
          </wp:positionH>
          <wp:positionV relativeFrom="page">
            <wp:align>center</wp:align>
          </wp:positionV>
          <wp:extent cx="7123430" cy="9425940"/>
          <wp:effectExtent l="19050" t="0" r="1270" b="0"/>
          <wp:wrapNone/>
          <wp:docPr id="3" name="Picture 3" descr="Logo: U.S. Department of Health and Human Services; Centers for Disease Control and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ZID_frontbkground_2l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3430" cy="9425940"/>
                  </a:xfrm>
                  <a:prstGeom prst="rect">
                    <a:avLst/>
                  </a:prstGeom>
                </pic:spPr>
              </pic:pic>
            </a:graphicData>
          </a:graphic>
        </wp:anchor>
      </w:drawing>
    </w:r>
    <w:r w:rsidRPr="003A5209">
      <w:t>CDC Water and Health Study</w:t>
    </w:r>
  </w:p>
  <w:p w14:paraId="2CAA7FDC" w14:textId="4610AE09" w:rsidR="00584592" w:rsidRPr="003A5209" w:rsidRDefault="006822B2" w:rsidP="00584592">
    <w:pPr>
      <w:pStyle w:val="Title"/>
    </w:pPr>
    <w:r>
      <w:t>Fact Sheet for Pinellas County Residents</w:t>
    </w:r>
  </w:p>
  <w:p w14:paraId="23F7F104" w14:textId="77777777" w:rsidR="0078431F" w:rsidRPr="003A5209" w:rsidRDefault="0078431F" w:rsidP="00584592">
    <w:pPr>
      <w:pStyle w:val="Tit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01A40" w14:textId="77777777" w:rsidR="0078431F" w:rsidRPr="00A87AB0" w:rsidRDefault="0078431F" w:rsidP="00A87AB0">
    <w:r>
      <w:rPr>
        <w:noProof/>
      </w:rPr>
      <w:drawing>
        <wp:anchor distT="0" distB="0" distL="114300" distR="114300" simplePos="0" relativeHeight="251671552" behindDoc="1" locked="1" layoutInCell="1" allowOverlap="1" wp14:anchorId="69F6B47D" wp14:editId="38772203">
          <wp:simplePos x="0" y="0"/>
          <wp:positionH relativeFrom="page">
            <wp:align>center</wp:align>
          </wp:positionH>
          <wp:positionV relativeFrom="page">
            <wp:align>center</wp:align>
          </wp:positionV>
          <wp:extent cx="7123176" cy="8897112"/>
          <wp:effectExtent l="0" t="0" r="1905" b="0"/>
          <wp:wrapNone/>
          <wp:docPr id="2" name="Picture 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ZID_backb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3176" cy="88971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E96D7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9F40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5EA2182"/>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2090950C"/>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01B007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895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0C5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4E95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C4A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F241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C7426"/>
    <w:multiLevelType w:val="hybridMultilevel"/>
    <w:tmpl w:val="539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45A1A"/>
    <w:multiLevelType w:val="hybridMultilevel"/>
    <w:tmpl w:val="B18C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A4FA6"/>
    <w:multiLevelType w:val="hybridMultilevel"/>
    <w:tmpl w:val="4196A9C8"/>
    <w:lvl w:ilvl="0" w:tplc="791221FC">
      <w:start w:val="1"/>
      <w:numFmt w:val="bullet"/>
      <w:lvlText w:val=""/>
      <w:lvlJc w:val="left"/>
      <w:pPr>
        <w:ind w:left="936" w:hanging="360"/>
      </w:pPr>
      <w:rPr>
        <w:rFonts w:ascii="Symbol" w:hAnsi="Symbol" w:hint="default"/>
      </w:rPr>
    </w:lvl>
    <w:lvl w:ilvl="1" w:tplc="CDA82DE2">
      <w:start w:val="1"/>
      <w:numFmt w:val="bullet"/>
      <w:lvlText w:val="­"/>
      <w:lvlJc w:val="left"/>
      <w:pPr>
        <w:ind w:left="1656" w:hanging="360"/>
      </w:pPr>
      <w:rPr>
        <w:rFonts w:ascii="Myriad Web Pro" w:hAnsi="Myriad Web Pro" w:hint="default"/>
      </w:rPr>
    </w:lvl>
    <w:lvl w:ilvl="2" w:tplc="AC2C8FC0">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10681FBA"/>
    <w:multiLevelType w:val="multilevel"/>
    <w:tmpl w:val="2C5AFA84"/>
    <w:numStyleLink w:val="L2"/>
  </w:abstractNum>
  <w:abstractNum w:abstractNumId="14" w15:restartNumberingAfterBreak="0">
    <w:nsid w:val="10C61FD3"/>
    <w:multiLevelType w:val="hybridMultilevel"/>
    <w:tmpl w:val="2C5AFA84"/>
    <w:lvl w:ilvl="0" w:tplc="292A7A6E">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17D3261F"/>
    <w:multiLevelType w:val="hybridMultilevel"/>
    <w:tmpl w:val="590C77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8679C"/>
    <w:multiLevelType w:val="multilevel"/>
    <w:tmpl w:val="2C5AFA84"/>
    <w:numStyleLink w:val="L2"/>
  </w:abstractNum>
  <w:abstractNum w:abstractNumId="17" w15:restartNumberingAfterBreak="0">
    <w:nsid w:val="1B414F01"/>
    <w:multiLevelType w:val="hybridMultilevel"/>
    <w:tmpl w:val="4050BC86"/>
    <w:lvl w:ilvl="0" w:tplc="13CE1ECA">
      <w:start w:val="1"/>
      <w:numFmt w:val="bullet"/>
      <w:lvlText w:val=""/>
      <w:lvlJc w:val="left"/>
      <w:pPr>
        <w:tabs>
          <w:tab w:val="num" w:pos="720"/>
        </w:tabs>
        <w:ind w:left="720" w:hanging="360"/>
      </w:pPr>
      <w:rPr>
        <w:rFonts w:ascii="Symbol" w:hAnsi="Symbol" w:hint="default"/>
      </w:rPr>
    </w:lvl>
    <w:lvl w:ilvl="1" w:tplc="AF50147C">
      <w:start w:val="1314"/>
      <w:numFmt w:val="bullet"/>
      <w:lvlText w:val=""/>
      <w:lvlJc w:val="left"/>
      <w:pPr>
        <w:tabs>
          <w:tab w:val="num" w:pos="1440"/>
        </w:tabs>
        <w:ind w:left="1440" w:hanging="360"/>
      </w:pPr>
      <w:rPr>
        <w:rFonts w:ascii="Wingdings" w:hAnsi="Wingdings" w:hint="default"/>
      </w:rPr>
    </w:lvl>
    <w:lvl w:ilvl="2" w:tplc="55C0238C" w:tentative="1">
      <w:start w:val="1"/>
      <w:numFmt w:val="bullet"/>
      <w:lvlText w:val=""/>
      <w:lvlJc w:val="left"/>
      <w:pPr>
        <w:tabs>
          <w:tab w:val="num" w:pos="2160"/>
        </w:tabs>
        <w:ind w:left="2160" w:hanging="360"/>
      </w:pPr>
      <w:rPr>
        <w:rFonts w:ascii="Wingdings" w:hAnsi="Wingdings" w:hint="default"/>
      </w:rPr>
    </w:lvl>
    <w:lvl w:ilvl="3" w:tplc="27787B94" w:tentative="1">
      <w:start w:val="1"/>
      <w:numFmt w:val="bullet"/>
      <w:lvlText w:val=""/>
      <w:lvlJc w:val="left"/>
      <w:pPr>
        <w:tabs>
          <w:tab w:val="num" w:pos="2880"/>
        </w:tabs>
        <w:ind w:left="2880" w:hanging="360"/>
      </w:pPr>
      <w:rPr>
        <w:rFonts w:ascii="Wingdings" w:hAnsi="Wingdings" w:hint="default"/>
      </w:rPr>
    </w:lvl>
    <w:lvl w:ilvl="4" w:tplc="46D022E2" w:tentative="1">
      <w:start w:val="1"/>
      <w:numFmt w:val="bullet"/>
      <w:lvlText w:val=""/>
      <w:lvlJc w:val="left"/>
      <w:pPr>
        <w:tabs>
          <w:tab w:val="num" w:pos="3600"/>
        </w:tabs>
        <w:ind w:left="3600" w:hanging="360"/>
      </w:pPr>
      <w:rPr>
        <w:rFonts w:ascii="Wingdings" w:hAnsi="Wingdings" w:hint="default"/>
      </w:rPr>
    </w:lvl>
    <w:lvl w:ilvl="5" w:tplc="A5A8B8E0" w:tentative="1">
      <w:start w:val="1"/>
      <w:numFmt w:val="bullet"/>
      <w:lvlText w:val=""/>
      <w:lvlJc w:val="left"/>
      <w:pPr>
        <w:tabs>
          <w:tab w:val="num" w:pos="4320"/>
        </w:tabs>
        <w:ind w:left="4320" w:hanging="360"/>
      </w:pPr>
      <w:rPr>
        <w:rFonts w:ascii="Wingdings" w:hAnsi="Wingdings" w:hint="default"/>
      </w:rPr>
    </w:lvl>
    <w:lvl w:ilvl="6" w:tplc="F462D5E4" w:tentative="1">
      <w:start w:val="1"/>
      <w:numFmt w:val="bullet"/>
      <w:lvlText w:val=""/>
      <w:lvlJc w:val="left"/>
      <w:pPr>
        <w:tabs>
          <w:tab w:val="num" w:pos="5040"/>
        </w:tabs>
        <w:ind w:left="5040" w:hanging="360"/>
      </w:pPr>
      <w:rPr>
        <w:rFonts w:ascii="Wingdings" w:hAnsi="Wingdings" w:hint="default"/>
      </w:rPr>
    </w:lvl>
    <w:lvl w:ilvl="7" w:tplc="2DDA893C" w:tentative="1">
      <w:start w:val="1"/>
      <w:numFmt w:val="bullet"/>
      <w:lvlText w:val=""/>
      <w:lvlJc w:val="left"/>
      <w:pPr>
        <w:tabs>
          <w:tab w:val="num" w:pos="5760"/>
        </w:tabs>
        <w:ind w:left="5760" w:hanging="360"/>
      </w:pPr>
      <w:rPr>
        <w:rFonts w:ascii="Wingdings" w:hAnsi="Wingdings" w:hint="default"/>
      </w:rPr>
    </w:lvl>
    <w:lvl w:ilvl="8" w:tplc="540A7B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9D1465"/>
    <w:multiLevelType w:val="hybridMultilevel"/>
    <w:tmpl w:val="186C6BD0"/>
    <w:lvl w:ilvl="0" w:tplc="12523C56">
      <w:start w:val="55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804C2"/>
    <w:multiLevelType w:val="hybridMultilevel"/>
    <w:tmpl w:val="7506F93A"/>
    <w:lvl w:ilvl="0" w:tplc="8D9657F0">
      <w:start w:val="1"/>
      <w:numFmt w:val="bullet"/>
      <w:lvlText w:val="•"/>
      <w:lvlJc w:val="left"/>
      <w:pPr>
        <w:ind w:left="720" w:hanging="360"/>
      </w:pPr>
      <w:rPr>
        <w:rFonts w:ascii="Myriad Web Pro" w:hAnsi="Myriad Web Pr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B3EA7"/>
    <w:multiLevelType w:val="hybridMultilevel"/>
    <w:tmpl w:val="AADC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182B0C"/>
    <w:multiLevelType w:val="hybridMultilevel"/>
    <w:tmpl w:val="549A2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61CC8"/>
    <w:multiLevelType w:val="hybridMultilevel"/>
    <w:tmpl w:val="94D4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CA4181"/>
    <w:multiLevelType w:val="multilevel"/>
    <w:tmpl w:val="2C5AFA84"/>
    <w:numStyleLink w:val="L2"/>
  </w:abstractNum>
  <w:abstractNum w:abstractNumId="24" w15:restartNumberingAfterBreak="0">
    <w:nsid w:val="29347AD8"/>
    <w:multiLevelType w:val="hybridMultilevel"/>
    <w:tmpl w:val="218A1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1A697D"/>
    <w:multiLevelType w:val="hybridMultilevel"/>
    <w:tmpl w:val="5A84CB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065FD"/>
    <w:multiLevelType w:val="hybridMultilevel"/>
    <w:tmpl w:val="F350E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C51D1"/>
    <w:multiLevelType w:val="hybridMultilevel"/>
    <w:tmpl w:val="0D7CB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95330D"/>
    <w:multiLevelType w:val="hybridMultilevel"/>
    <w:tmpl w:val="669497B2"/>
    <w:lvl w:ilvl="0" w:tplc="8D9657F0">
      <w:start w:val="1"/>
      <w:numFmt w:val="bullet"/>
      <w:lvlText w:val="•"/>
      <w:lvlJc w:val="left"/>
      <w:pPr>
        <w:ind w:left="720" w:hanging="360"/>
      </w:pPr>
      <w:rPr>
        <w:rFonts w:ascii="Myriad Web Pro" w:hAnsi="Myriad Web Pr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2419CB"/>
    <w:multiLevelType w:val="hybridMultilevel"/>
    <w:tmpl w:val="9106FE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1BF0F74"/>
    <w:multiLevelType w:val="hybridMultilevel"/>
    <w:tmpl w:val="2AE4C0EE"/>
    <w:lvl w:ilvl="0" w:tplc="04090001">
      <w:start w:val="1"/>
      <w:numFmt w:val="bullet"/>
      <w:lvlText w:val=""/>
      <w:lvlJc w:val="left"/>
      <w:pPr>
        <w:ind w:left="720" w:hanging="360"/>
      </w:pPr>
      <w:rPr>
        <w:rFonts w:ascii="Symbol" w:hAnsi="Symbol" w:hint="default"/>
      </w:rPr>
    </w:lvl>
    <w:lvl w:ilvl="1" w:tplc="1820F4E0">
      <w:start w:val="1"/>
      <w:numFmt w:val="bullet"/>
      <w:lvlText w:val=""/>
      <w:lvlJc w:val="left"/>
      <w:pPr>
        <w:ind w:left="5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4572D1"/>
    <w:multiLevelType w:val="hybridMultilevel"/>
    <w:tmpl w:val="0E7E4620"/>
    <w:lvl w:ilvl="0" w:tplc="B81A3FE6">
      <w:start w:val="1"/>
      <w:numFmt w:val="bullet"/>
      <w:lvlText w:val=""/>
      <w:lvlJc w:val="left"/>
      <w:pPr>
        <w:tabs>
          <w:tab w:val="num" w:pos="720"/>
        </w:tabs>
        <w:ind w:left="720" w:hanging="360"/>
      </w:pPr>
      <w:rPr>
        <w:rFonts w:ascii="Wingdings" w:hAnsi="Wingdings" w:hint="default"/>
      </w:rPr>
    </w:lvl>
    <w:lvl w:ilvl="1" w:tplc="AF50147C">
      <w:start w:val="1314"/>
      <w:numFmt w:val="bullet"/>
      <w:lvlText w:val=""/>
      <w:lvlJc w:val="left"/>
      <w:pPr>
        <w:tabs>
          <w:tab w:val="num" w:pos="1440"/>
        </w:tabs>
        <w:ind w:left="1440" w:hanging="360"/>
      </w:pPr>
      <w:rPr>
        <w:rFonts w:ascii="Wingdings" w:hAnsi="Wingdings" w:hint="default"/>
      </w:rPr>
    </w:lvl>
    <w:lvl w:ilvl="2" w:tplc="55C0238C" w:tentative="1">
      <w:start w:val="1"/>
      <w:numFmt w:val="bullet"/>
      <w:lvlText w:val=""/>
      <w:lvlJc w:val="left"/>
      <w:pPr>
        <w:tabs>
          <w:tab w:val="num" w:pos="2160"/>
        </w:tabs>
        <w:ind w:left="2160" w:hanging="360"/>
      </w:pPr>
      <w:rPr>
        <w:rFonts w:ascii="Wingdings" w:hAnsi="Wingdings" w:hint="default"/>
      </w:rPr>
    </w:lvl>
    <w:lvl w:ilvl="3" w:tplc="27787B94" w:tentative="1">
      <w:start w:val="1"/>
      <w:numFmt w:val="bullet"/>
      <w:lvlText w:val=""/>
      <w:lvlJc w:val="left"/>
      <w:pPr>
        <w:tabs>
          <w:tab w:val="num" w:pos="2880"/>
        </w:tabs>
        <w:ind w:left="2880" w:hanging="360"/>
      </w:pPr>
      <w:rPr>
        <w:rFonts w:ascii="Wingdings" w:hAnsi="Wingdings" w:hint="default"/>
      </w:rPr>
    </w:lvl>
    <w:lvl w:ilvl="4" w:tplc="46D022E2" w:tentative="1">
      <w:start w:val="1"/>
      <w:numFmt w:val="bullet"/>
      <w:lvlText w:val=""/>
      <w:lvlJc w:val="left"/>
      <w:pPr>
        <w:tabs>
          <w:tab w:val="num" w:pos="3600"/>
        </w:tabs>
        <w:ind w:left="3600" w:hanging="360"/>
      </w:pPr>
      <w:rPr>
        <w:rFonts w:ascii="Wingdings" w:hAnsi="Wingdings" w:hint="default"/>
      </w:rPr>
    </w:lvl>
    <w:lvl w:ilvl="5" w:tplc="A5A8B8E0" w:tentative="1">
      <w:start w:val="1"/>
      <w:numFmt w:val="bullet"/>
      <w:lvlText w:val=""/>
      <w:lvlJc w:val="left"/>
      <w:pPr>
        <w:tabs>
          <w:tab w:val="num" w:pos="4320"/>
        </w:tabs>
        <w:ind w:left="4320" w:hanging="360"/>
      </w:pPr>
      <w:rPr>
        <w:rFonts w:ascii="Wingdings" w:hAnsi="Wingdings" w:hint="default"/>
      </w:rPr>
    </w:lvl>
    <w:lvl w:ilvl="6" w:tplc="F462D5E4" w:tentative="1">
      <w:start w:val="1"/>
      <w:numFmt w:val="bullet"/>
      <w:lvlText w:val=""/>
      <w:lvlJc w:val="left"/>
      <w:pPr>
        <w:tabs>
          <w:tab w:val="num" w:pos="5040"/>
        </w:tabs>
        <w:ind w:left="5040" w:hanging="360"/>
      </w:pPr>
      <w:rPr>
        <w:rFonts w:ascii="Wingdings" w:hAnsi="Wingdings" w:hint="default"/>
      </w:rPr>
    </w:lvl>
    <w:lvl w:ilvl="7" w:tplc="2DDA893C" w:tentative="1">
      <w:start w:val="1"/>
      <w:numFmt w:val="bullet"/>
      <w:lvlText w:val=""/>
      <w:lvlJc w:val="left"/>
      <w:pPr>
        <w:tabs>
          <w:tab w:val="num" w:pos="5760"/>
        </w:tabs>
        <w:ind w:left="5760" w:hanging="360"/>
      </w:pPr>
      <w:rPr>
        <w:rFonts w:ascii="Wingdings" w:hAnsi="Wingdings" w:hint="default"/>
      </w:rPr>
    </w:lvl>
    <w:lvl w:ilvl="8" w:tplc="540A7B6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A66A5D"/>
    <w:multiLevelType w:val="hybridMultilevel"/>
    <w:tmpl w:val="8B4C4F8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44DC7276"/>
    <w:multiLevelType w:val="hybridMultilevel"/>
    <w:tmpl w:val="DEDEA19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867CEC"/>
    <w:multiLevelType w:val="multilevel"/>
    <w:tmpl w:val="2C5AFA84"/>
    <w:numStyleLink w:val="L2"/>
  </w:abstractNum>
  <w:abstractNum w:abstractNumId="35" w15:restartNumberingAfterBreak="0">
    <w:nsid w:val="50785415"/>
    <w:multiLevelType w:val="hybridMultilevel"/>
    <w:tmpl w:val="8D14BB66"/>
    <w:lvl w:ilvl="0" w:tplc="DBBC582E">
      <w:start w:val="1"/>
      <w:numFmt w:val="bullet"/>
      <w:lvlText w:val=""/>
      <w:lvlJc w:val="left"/>
      <w:pPr>
        <w:ind w:left="936" w:hanging="360"/>
      </w:pPr>
      <w:rPr>
        <w:rFonts w:ascii="Symbol" w:hAnsi="Symbol" w:hint="default"/>
      </w:rPr>
    </w:lvl>
    <w:lvl w:ilvl="1" w:tplc="D70C8BE2">
      <w:start w:val="1"/>
      <w:numFmt w:val="bullet"/>
      <w:lvlText w:val="­"/>
      <w:lvlJc w:val="left"/>
      <w:pPr>
        <w:ind w:left="1656" w:hanging="360"/>
      </w:pPr>
      <w:rPr>
        <w:rFonts w:ascii="Myriad Web Pro" w:hAnsi="Myriad Web Pro" w:hint="default"/>
      </w:rPr>
    </w:lvl>
    <w:lvl w:ilvl="2" w:tplc="AC2C8FC0">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6" w15:restartNumberingAfterBreak="0">
    <w:nsid w:val="50836DC9"/>
    <w:multiLevelType w:val="hybridMultilevel"/>
    <w:tmpl w:val="865873E8"/>
    <w:lvl w:ilvl="0" w:tplc="2E0E1908">
      <w:start w:val="1"/>
      <w:numFmt w:val="bullet"/>
      <w:pStyle w:val="B3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36DA5"/>
    <w:multiLevelType w:val="multilevel"/>
    <w:tmpl w:val="2C5AFA84"/>
    <w:styleLink w:val="L2"/>
    <w:lvl w:ilvl="0">
      <w:start w:val="1"/>
      <w:numFmt w:val="decimal"/>
      <w:lvlText w:val="%1."/>
      <w:lvlJc w:val="left"/>
      <w:pPr>
        <w:ind w:left="1152" w:hanging="360"/>
      </w:pPr>
      <w:rPr>
        <w:rFonts w:ascii="Myriad Web Pro" w:hAnsi="Myriad Web Pro"/>
        <w:b w:val="0"/>
        <w:i w:val="0"/>
        <w:color w:val="000000" w:themeColor="text2"/>
        <w:sz w:val="16"/>
        <w:u w:val="none"/>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8" w15:restartNumberingAfterBreak="0">
    <w:nsid w:val="6A9C3624"/>
    <w:multiLevelType w:val="hybridMultilevel"/>
    <w:tmpl w:val="3F7E50CE"/>
    <w:lvl w:ilvl="0" w:tplc="75B8891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22766"/>
    <w:multiLevelType w:val="hybridMultilevel"/>
    <w:tmpl w:val="E8BAAB04"/>
    <w:lvl w:ilvl="0" w:tplc="23422376">
      <w:start w:val="1"/>
      <w:numFmt w:val="bullet"/>
      <w:pStyle w:val="B4BulletListSecondLevel"/>
      <w:lvlText w:val="­"/>
      <w:lvlJc w:val="left"/>
      <w:pPr>
        <w:ind w:left="720" w:hanging="360"/>
      </w:pPr>
      <w:rPr>
        <w:rFonts w:ascii="Myriad Web Pro" w:hAnsi="Myriad Web Pr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4"/>
  </w:num>
  <w:num w:numId="4">
    <w:abstractNumId w:val="25"/>
  </w:num>
  <w:num w:numId="5">
    <w:abstractNumId w:val="27"/>
  </w:num>
  <w:num w:numId="6">
    <w:abstractNumId w:val="33"/>
  </w:num>
  <w:num w:numId="7">
    <w:abstractNumId w:val="15"/>
  </w:num>
  <w:num w:numId="8">
    <w:abstractNumId w:val="35"/>
  </w:num>
  <w:num w:numId="9">
    <w:abstractNumId w:val="12"/>
  </w:num>
  <w:num w:numId="10">
    <w:abstractNumId w:val="19"/>
  </w:num>
  <w:num w:numId="11">
    <w:abstractNumId w:val="28"/>
  </w:num>
  <w:num w:numId="12">
    <w:abstractNumId w:val="36"/>
  </w:num>
  <w:num w:numId="13">
    <w:abstractNumId w:val="39"/>
  </w:num>
  <w:num w:numId="14">
    <w:abstractNumId w:val="32"/>
  </w:num>
  <w:num w:numId="15">
    <w:abstractNumId w:val="14"/>
  </w:num>
  <w:num w:numId="16">
    <w:abstractNumId w:val="37"/>
  </w:num>
  <w:num w:numId="17">
    <w:abstractNumId w:val="23"/>
  </w:num>
  <w:num w:numId="18">
    <w:abstractNumId w:val="16"/>
  </w:num>
  <w:num w:numId="19">
    <w:abstractNumId w:val="13"/>
  </w:num>
  <w:num w:numId="20">
    <w:abstractNumId w:val="3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8"/>
    <w:lvlOverride w:ilvl="0">
      <w:startOverride w:val="1"/>
    </w:lvlOverride>
  </w:num>
  <w:num w:numId="32">
    <w:abstractNumId w:val="30"/>
  </w:num>
  <w:num w:numId="33">
    <w:abstractNumId w:val="21"/>
  </w:num>
  <w:num w:numId="34">
    <w:abstractNumId w:val="29"/>
  </w:num>
  <w:num w:numId="35">
    <w:abstractNumId w:val="22"/>
  </w:num>
  <w:num w:numId="36">
    <w:abstractNumId w:val="26"/>
  </w:num>
  <w:num w:numId="37">
    <w:abstractNumId w:val="14"/>
  </w:num>
  <w:num w:numId="38">
    <w:abstractNumId w:val="14"/>
  </w:num>
  <w:num w:numId="39">
    <w:abstractNumId w:val="11"/>
  </w:num>
  <w:num w:numId="40">
    <w:abstractNumId w:val="30"/>
  </w:num>
  <w:num w:numId="41">
    <w:abstractNumId w:val="30"/>
  </w:num>
  <w:num w:numId="42">
    <w:abstractNumId w:val="18"/>
  </w:num>
  <w:num w:numId="43">
    <w:abstractNumId w:val="30"/>
  </w:num>
  <w:num w:numId="44">
    <w:abstractNumId w:val="30"/>
  </w:num>
  <w:num w:numId="45">
    <w:abstractNumId w:val="30"/>
  </w:num>
  <w:num w:numId="46">
    <w:abstractNumId w:val="31"/>
  </w:num>
  <w:num w:numId="47">
    <w:abstractNumId w:val="1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proofState w:spelling="clean" w:grammar="clean"/>
  <w:attachedTemplate r:id="rId1"/>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20"/>
  <w:drawingGridHorizontalSpacing w:val="101"/>
  <w:drawingGridVerticalSpacing w:val="187"/>
  <w:displayHorizontalDrawingGridEvery w:val="2"/>
  <w:characterSpacingControl w:val="doNotCompress"/>
  <w:hdrShapeDefaults>
    <o:shapedefaults v:ext="edit" spidmax="16385" style="mso-width-relative:margin;mso-height-relative:margin;v-text-anchor:middl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E7B"/>
    <w:rsid w:val="00001456"/>
    <w:rsid w:val="000077E0"/>
    <w:rsid w:val="00010E98"/>
    <w:rsid w:val="00011D2F"/>
    <w:rsid w:val="00013986"/>
    <w:rsid w:val="0003633E"/>
    <w:rsid w:val="000437EF"/>
    <w:rsid w:val="000570A6"/>
    <w:rsid w:val="00061261"/>
    <w:rsid w:val="00061EDE"/>
    <w:rsid w:val="00074CD9"/>
    <w:rsid w:val="00082D87"/>
    <w:rsid w:val="00087941"/>
    <w:rsid w:val="00091F55"/>
    <w:rsid w:val="000957DA"/>
    <w:rsid w:val="000A056B"/>
    <w:rsid w:val="000A72AD"/>
    <w:rsid w:val="000B0F82"/>
    <w:rsid w:val="000B2BEA"/>
    <w:rsid w:val="000B5A47"/>
    <w:rsid w:val="000C1AB0"/>
    <w:rsid w:val="000C348D"/>
    <w:rsid w:val="000D2586"/>
    <w:rsid w:val="000D5EAB"/>
    <w:rsid w:val="000E02F4"/>
    <w:rsid w:val="000F39D0"/>
    <w:rsid w:val="000F4F3F"/>
    <w:rsid w:val="00100248"/>
    <w:rsid w:val="00102A72"/>
    <w:rsid w:val="001067A2"/>
    <w:rsid w:val="001125BB"/>
    <w:rsid w:val="001161F1"/>
    <w:rsid w:val="001200B0"/>
    <w:rsid w:val="00132C24"/>
    <w:rsid w:val="00133BFF"/>
    <w:rsid w:val="00142614"/>
    <w:rsid w:val="00143AC8"/>
    <w:rsid w:val="00144982"/>
    <w:rsid w:val="00144E23"/>
    <w:rsid w:val="00147925"/>
    <w:rsid w:val="0015026D"/>
    <w:rsid w:val="00163D04"/>
    <w:rsid w:val="0017009D"/>
    <w:rsid w:val="00170BC9"/>
    <w:rsid w:val="0017364F"/>
    <w:rsid w:val="001765FF"/>
    <w:rsid w:val="00176B03"/>
    <w:rsid w:val="001965E1"/>
    <w:rsid w:val="001A4BAE"/>
    <w:rsid w:val="001B35F1"/>
    <w:rsid w:val="001B4985"/>
    <w:rsid w:val="001C0534"/>
    <w:rsid w:val="001C1F0B"/>
    <w:rsid w:val="001D3D46"/>
    <w:rsid w:val="001E31E7"/>
    <w:rsid w:val="00200265"/>
    <w:rsid w:val="00202992"/>
    <w:rsid w:val="002029F2"/>
    <w:rsid w:val="00204700"/>
    <w:rsid w:val="00204748"/>
    <w:rsid w:val="002202C3"/>
    <w:rsid w:val="00222859"/>
    <w:rsid w:val="00231CB1"/>
    <w:rsid w:val="002328AD"/>
    <w:rsid w:val="002471E9"/>
    <w:rsid w:val="0025023B"/>
    <w:rsid w:val="00273572"/>
    <w:rsid w:val="00277D49"/>
    <w:rsid w:val="0028422B"/>
    <w:rsid w:val="002B05BB"/>
    <w:rsid w:val="002B3732"/>
    <w:rsid w:val="002B5F99"/>
    <w:rsid w:val="002C31E0"/>
    <w:rsid w:val="002C7F34"/>
    <w:rsid w:val="002D4BF7"/>
    <w:rsid w:val="002E0828"/>
    <w:rsid w:val="00304C90"/>
    <w:rsid w:val="0031074B"/>
    <w:rsid w:val="00311A23"/>
    <w:rsid w:val="00313785"/>
    <w:rsid w:val="00314157"/>
    <w:rsid w:val="0031435F"/>
    <w:rsid w:val="003163C8"/>
    <w:rsid w:val="00320F68"/>
    <w:rsid w:val="00322466"/>
    <w:rsid w:val="003237AD"/>
    <w:rsid w:val="00327885"/>
    <w:rsid w:val="0033429C"/>
    <w:rsid w:val="00341581"/>
    <w:rsid w:val="00346940"/>
    <w:rsid w:val="00347830"/>
    <w:rsid w:val="003550BF"/>
    <w:rsid w:val="00360839"/>
    <w:rsid w:val="003611E7"/>
    <w:rsid w:val="00362D1F"/>
    <w:rsid w:val="003644B2"/>
    <w:rsid w:val="0036553A"/>
    <w:rsid w:val="00365D5B"/>
    <w:rsid w:val="00373B5D"/>
    <w:rsid w:val="00377299"/>
    <w:rsid w:val="00386891"/>
    <w:rsid w:val="00390496"/>
    <w:rsid w:val="003918C7"/>
    <w:rsid w:val="003A003B"/>
    <w:rsid w:val="003A1BD3"/>
    <w:rsid w:val="003A5209"/>
    <w:rsid w:val="003B45C3"/>
    <w:rsid w:val="003B5F49"/>
    <w:rsid w:val="003C2D50"/>
    <w:rsid w:val="003D051E"/>
    <w:rsid w:val="003D1467"/>
    <w:rsid w:val="003D5BC8"/>
    <w:rsid w:val="003D636E"/>
    <w:rsid w:val="003D650E"/>
    <w:rsid w:val="003E7A81"/>
    <w:rsid w:val="003F5E3E"/>
    <w:rsid w:val="00402617"/>
    <w:rsid w:val="004067FD"/>
    <w:rsid w:val="00406E9E"/>
    <w:rsid w:val="004107E9"/>
    <w:rsid w:val="00411EFB"/>
    <w:rsid w:val="004125E8"/>
    <w:rsid w:val="00413094"/>
    <w:rsid w:val="00414FD8"/>
    <w:rsid w:val="00420722"/>
    <w:rsid w:val="00433D44"/>
    <w:rsid w:val="00437785"/>
    <w:rsid w:val="00440E7B"/>
    <w:rsid w:val="004430DB"/>
    <w:rsid w:val="00443789"/>
    <w:rsid w:val="00452601"/>
    <w:rsid w:val="0046679A"/>
    <w:rsid w:val="004817EA"/>
    <w:rsid w:val="00486A9A"/>
    <w:rsid w:val="00491BB1"/>
    <w:rsid w:val="00492FF9"/>
    <w:rsid w:val="004933B9"/>
    <w:rsid w:val="00493EA2"/>
    <w:rsid w:val="0049606C"/>
    <w:rsid w:val="004A0587"/>
    <w:rsid w:val="004A0B72"/>
    <w:rsid w:val="004A218F"/>
    <w:rsid w:val="004A267A"/>
    <w:rsid w:val="004A4D6C"/>
    <w:rsid w:val="004B5570"/>
    <w:rsid w:val="004C063B"/>
    <w:rsid w:val="004C4415"/>
    <w:rsid w:val="004C5F8B"/>
    <w:rsid w:val="004E073E"/>
    <w:rsid w:val="004E5B2F"/>
    <w:rsid w:val="00500302"/>
    <w:rsid w:val="005008D6"/>
    <w:rsid w:val="00501802"/>
    <w:rsid w:val="0050314D"/>
    <w:rsid w:val="005172EE"/>
    <w:rsid w:val="00517564"/>
    <w:rsid w:val="00536430"/>
    <w:rsid w:val="00542B1B"/>
    <w:rsid w:val="00561C04"/>
    <w:rsid w:val="00564E5D"/>
    <w:rsid w:val="00580680"/>
    <w:rsid w:val="00584592"/>
    <w:rsid w:val="0058593E"/>
    <w:rsid w:val="00593286"/>
    <w:rsid w:val="00595FFF"/>
    <w:rsid w:val="005A3BB9"/>
    <w:rsid w:val="005A5E2A"/>
    <w:rsid w:val="005D009A"/>
    <w:rsid w:val="005F335A"/>
    <w:rsid w:val="00603377"/>
    <w:rsid w:val="00603F2D"/>
    <w:rsid w:val="0060715B"/>
    <w:rsid w:val="00610A4F"/>
    <w:rsid w:val="0061366D"/>
    <w:rsid w:val="006175DB"/>
    <w:rsid w:val="00627C80"/>
    <w:rsid w:val="00634996"/>
    <w:rsid w:val="0063722B"/>
    <w:rsid w:val="00637792"/>
    <w:rsid w:val="00640832"/>
    <w:rsid w:val="00643290"/>
    <w:rsid w:val="0064642E"/>
    <w:rsid w:val="006502B0"/>
    <w:rsid w:val="00650852"/>
    <w:rsid w:val="0065372B"/>
    <w:rsid w:val="0065594F"/>
    <w:rsid w:val="00657745"/>
    <w:rsid w:val="00662087"/>
    <w:rsid w:val="00664169"/>
    <w:rsid w:val="006727D2"/>
    <w:rsid w:val="00673817"/>
    <w:rsid w:val="0067678F"/>
    <w:rsid w:val="00681C92"/>
    <w:rsid w:val="006822B2"/>
    <w:rsid w:val="006832FF"/>
    <w:rsid w:val="00687744"/>
    <w:rsid w:val="006933A8"/>
    <w:rsid w:val="006957F9"/>
    <w:rsid w:val="00696A2A"/>
    <w:rsid w:val="0069758A"/>
    <w:rsid w:val="006A435C"/>
    <w:rsid w:val="006A7690"/>
    <w:rsid w:val="006B3E9D"/>
    <w:rsid w:val="006B3EA6"/>
    <w:rsid w:val="006C556C"/>
    <w:rsid w:val="006D1216"/>
    <w:rsid w:val="006D169F"/>
    <w:rsid w:val="006D2C60"/>
    <w:rsid w:val="006D6BEA"/>
    <w:rsid w:val="006E0D99"/>
    <w:rsid w:val="006E1966"/>
    <w:rsid w:val="006E32E7"/>
    <w:rsid w:val="006E7FB3"/>
    <w:rsid w:val="006F0DFD"/>
    <w:rsid w:val="006F6D5D"/>
    <w:rsid w:val="00700B45"/>
    <w:rsid w:val="007055D0"/>
    <w:rsid w:val="00705E7D"/>
    <w:rsid w:val="00707D6F"/>
    <w:rsid w:val="00710292"/>
    <w:rsid w:val="0071401A"/>
    <w:rsid w:val="0071714F"/>
    <w:rsid w:val="00724765"/>
    <w:rsid w:val="0073574A"/>
    <w:rsid w:val="00736CE4"/>
    <w:rsid w:val="00736D2C"/>
    <w:rsid w:val="00741A92"/>
    <w:rsid w:val="00744867"/>
    <w:rsid w:val="00744916"/>
    <w:rsid w:val="00751A74"/>
    <w:rsid w:val="00751B34"/>
    <w:rsid w:val="00753CE3"/>
    <w:rsid w:val="00761726"/>
    <w:rsid w:val="00764946"/>
    <w:rsid w:val="00764F77"/>
    <w:rsid w:val="007658B7"/>
    <w:rsid w:val="00770CFB"/>
    <w:rsid w:val="00776140"/>
    <w:rsid w:val="007820B0"/>
    <w:rsid w:val="0078431F"/>
    <w:rsid w:val="00786405"/>
    <w:rsid w:val="0079184C"/>
    <w:rsid w:val="007A13A2"/>
    <w:rsid w:val="007A1471"/>
    <w:rsid w:val="007A6FD4"/>
    <w:rsid w:val="007A7270"/>
    <w:rsid w:val="007B2FE6"/>
    <w:rsid w:val="007B3A5B"/>
    <w:rsid w:val="007C49E1"/>
    <w:rsid w:val="007D03EA"/>
    <w:rsid w:val="007D1A46"/>
    <w:rsid w:val="007E1664"/>
    <w:rsid w:val="007E42EF"/>
    <w:rsid w:val="007E617B"/>
    <w:rsid w:val="007F39C6"/>
    <w:rsid w:val="007F4602"/>
    <w:rsid w:val="007F514C"/>
    <w:rsid w:val="00800282"/>
    <w:rsid w:val="00802F9C"/>
    <w:rsid w:val="0080355C"/>
    <w:rsid w:val="00803B67"/>
    <w:rsid w:val="00803FD2"/>
    <w:rsid w:val="00811CE7"/>
    <w:rsid w:val="0081243F"/>
    <w:rsid w:val="00821F5B"/>
    <w:rsid w:val="0082621A"/>
    <w:rsid w:val="00837B53"/>
    <w:rsid w:val="00844015"/>
    <w:rsid w:val="00847CD5"/>
    <w:rsid w:val="00853A38"/>
    <w:rsid w:val="00855442"/>
    <w:rsid w:val="0085578D"/>
    <w:rsid w:val="00861AA5"/>
    <w:rsid w:val="008721FF"/>
    <w:rsid w:val="0087520E"/>
    <w:rsid w:val="00883537"/>
    <w:rsid w:val="00883DF8"/>
    <w:rsid w:val="00893E03"/>
    <w:rsid w:val="00894133"/>
    <w:rsid w:val="008B2F56"/>
    <w:rsid w:val="008C3C0F"/>
    <w:rsid w:val="008D19BD"/>
    <w:rsid w:val="008D5687"/>
    <w:rsid w:val="008E3290"/>
    <w:rsid w:val="008F25A5"/>
    <w:rsid w:val="008F286E"/>
    <w:rsid w:val="008F69A1"/>
    <w:rsid w:val="009017CB"/>
    <w:rsid w:val="00902E6F"/>
    <w:rsid w:val="00904944"/>
    <w:rsid w:val="009101DD"/>
    <w:rsid w:val="00912916"/>
    <w:rsid w:val="0092357D"/>
    <w:rsid w:val="009325FA"/>
    <w:rsid w:val="00933CC8"/>
    <w:rsid w:val="00933F36"/>
    <w:rsid w:val="00936D81"/>
    <w:rsid w:val="009425B9"/>
    <w:rsid w:val="00942D14"/>
    <w:rsid w:val="00943D1A"/>
    <w:rsid w:val="00945545"/>
    <w:rsid w:val="0095036B"/>
    <w:rsid w:val="00960CA0"/>
    <w:rsid w:val="0096136A"/>
    <w:rsid w:val="009723ED"/>
    <w:rsid w:val="00977076"/>
    <w:rsid w:val="009838D9"/>
    <w:rsid w:val="00993B1D"/>
    <w:rsid w:val="009947FA"/>
    <w:rsid w:val="00996056"/>
    <w:rsid w:val="009A46A7"/>
    <w:rsid w:val="009B0B5A"/>
    <w:rsid w:val="009B496E"/>
    <w:rsid w:val="009C1D51"/>
    <w:rsid w:val="009C5D82"/>
    <w:rsid w:val="009C7523"/>
    <w:rsid w:val="009F0C65"/>
    <w:rsid w:val="009F12E6"/>
    <w:rsid w:val="009F29F1"/>
    <w:rsid w:val="00A03D7B"/>
    <w:rsid w:val="00A16EC8"/>
    <w:rsid w:val="00A211DF"/>
    <w:rsid w:val="00A236D6"/>
    <w:rsid w:val="00A31FE3"/>
    <w:rsid w:val="00A324F8"/>
    <w:rsid w:val="00A46416"/>
    <w:rsid w:val="00A51530"/>
    <w:rsid w:val="00A5274F"/>
    <w:rsid w:val="00A5624D"/>
    <w:rsid w:val="00A574A2"/>
    <w:rsid w:val="00A61C0A"/>
    <w:rsid w:val="00A6394C"/>
    <w:rsid w:val="00A70EF3"/>
    <w:rsid w:val="00A72AC3"/>
    <w:rsid w:val="00A73026"/>
    <w:rsid w:val="00A7691C"/>
    <w:rsid w:val="00A8023E"/>
    <w:rsid w:val="00A83AC0"/>
    <w:rsid w:val="00A86607"/>
    <w:rsid w:val="00A87AB0"/>
    <w:rsid w:val="00A91305"/>
    <w:rsid w:val="00AB0E86"/>
    <w:rsid w:val="00AB2F86"/>
    <w:rsid w:val="00AB7C8B"/>
    <w:rsid w:val="00AC6A7C"/>
    <w:rsid w:val="00AC6E02"/>
    <w:rsid w:val="00AD025A"/>
    <w:rsid w:val="00AD03F0"/>
    <w:rsid w:val="00AD0759"/>
    <w:rsid w:val="00AD1896"/>
    <w:rsid w:val="00AD7FC9"/>
    <w:rsid w:val="00AE2924"/>
    <w:rsid w:val="00AE2E3D"/>
    <w:rsid w:val="00AE2E51"/>
    <w:rsid w:val="00AE53F7"/>
    <w:rsid w:val="00AE73B8"/>
    <w:rsid w:val="00AF29C8"/>
    <w:rsid w:val="00AF2F73"/>
    <w:rsid w:val="00B059FD"/>
    <w:rsid w:val="00B065FE"/>
    <w:rsid w:val="00B114B1"/>
    <w:rsid w:val="00B14C6D"/>
    <w:rsid w:val="00B32402"/>
    <w:rsid w:val="00B36823"/>
    <w:rsid w:val="00B50E0C"/>
    <w:rsid w:val="00B531E2"/>
    <w:rsid w:val="00B66B7E"/>
    <w:rsid w:val="00B70F81"/>
    <w:rsid w:val="00B7480B"/>
    <w:rsid w:val="00B764FC"/>
    <w:rsid w:val="00B769F4"/>
    <w:rsid w:val="00B87611"/>
    <w:rsid w:val="00B92899"/>
    <w:rsid w:val="00B96329"/>
    <w:rsid w:val="00B9732A"/>
    <w:rsid w:val="00B975BF"/>
    <w:rsid w:val="00B975C3"/>
    <w:rsid w:val="00BA748A"/>
    <w:rsid w:val="00BB2722"/>
    <w:rsid w:val="00BB2E1F"/>
    <w:rsid w:val="00BC4631"/>
    <w:rsid w:val="00BC6587"/>
    <w:rsid w:val="00BC6D47"/>
    <w:rsid w:val="00BD276F"/>
    <w:rsid w:val="00BE0DC3"/>
    <w:rsid w:val="00BE5DFC"/>
    <w:rsid w:val="00BF0222"/>
    <w:rsid w:val="00BF6A6D"/>
    <w:rsid w:val="00C044C2"/>
    <w:rsid w:val="00C04CA7"/>
    <w:rsid w:val="00C1248F"/>
    <w:rsid w:val="00C1404D"/>
    <w:rsid w:val="00C22666"/>
    <w:rsid w:val="00C22B46"/>
    <w:rsid w:val="00C2538A"/>
    <w:rsid w:val="00C33184"/>
    <w:rsid w:val="00C368B6"/>
    <w:rsid w:val="00C400D0"/>
    <w:rsid w:val="00C50CB0"/>
    <w:rsid w:val="00C56254"/>
    <w:rsid w:val="00C71A0A"/>
    <w:rsid w:val="00C74150"/>
    <w:rsid w:val="00C7543D"/>
    <w:rsid w:val="00C86079"/>
    <w:rsid w:val="00C86670"/>
    <w:rsid w:val="00C9111C"/>
    <w:rsid w:val="00CA238B"/>
    <w:rsid w:val="00CA44F6"/>
    <w:rsid w:val="00CB651F"/>
    <w:rsid w:val="00CB70C5"/>
    <w:rsid w:val="00CC4B92"/>
    <w:rsid w:val="00CD0407"/>
    <w:rsid w:val="00CD2008"/>
    <w:rsid w:val="00CD3CB8"/>
    <w:rsid w:val="00CE2376"/>
    <w:rsid w:val="00CE338F"/>
    <w:rsid w:val="00CE381C"/>
    <w:rsid w:val="00CE715E"/>
    <w:rsid w:val="00CF609E"/>
    <w:rsid w:val="00D00C34"/>
    <w:rsid w:val="00D0217C"/>
    <w:rsid w:val="00D033AF"/>
    <w:rsid w:val="00D07CEA"/>
    <w:rsid w:val="00D164C0"/>
    <w:rsid w:val="00D208E1"/>
    <w:rsid w:val="00D35516"/>
    <w:rsid w:val="00D36031"/>
    <w:rsid w:val="00D36205"/>
    <w:rsid w:val="00D54C42"/>
    <w:rsid w:val="00D62C7E"/>
    <w:rsid w:val="00D666BB"/>
    <w:rsid w:val="00D66CBA"/>
    <w:rsid w:val="00D735FA"/>
    <w:rsid w:val="00D74B1F"/>
    <w:rsid w:val="00D921E3"/>
    <w:rsid w:val="00DA2C91"/>
    <w:rsid w:val="00DA70E3"/>
    <w:rsid w:val="00DB2EC8"/>
    <w:rsid w:val="00DB45D1"/>
    <w:rsid w:val="00DB7B84"/>
    <w:rsid w:val="00DB7D92"/>
    <w:rsid w:val="00DC5CE6"/>
    <w:rsid w:val="00DD06B4"/>
    <w:rsid w:val="00DD27C6"/>
    <w:rsid w:val="00DD299E"/>
    <w:rsid w:val="00DD417D"/>
    <w:rsid w:val="00DD4A3C"/>
    <w:rsid w:val="00DD657F"/>
    <w:rsid w:val="00DE496B"/>
    <w:rsid w:val="00DE4CB2"/>
    <w:rsid w:val="00DF09E6"/>
    <w:rsid w:val="00DF676E"/>
    <w:rsid w:val="00E0034D"/>
    <w:rsid w:val="00E00A8F"/>
    <w:rsid w:val="00E11B9C"/>
    <w:rsid w:val="00E2378F"/>
    <w:rsid w:val="00E23E90"/>
    <w:rsid w:val="00E27C8D"/>
    <w:rsid w:val="00E32622"/>
    <w:rsid w:val="00E3417C"/>
    <w:rsid w:val="00E4794E"/>
    <w:rsid w:val="00E51C6F"/>
    <w:rsid w:val="00E651C3"/>
    <w:rsid w:val="00E65353"/>
    <w:rsid w:val="00E66122"/>
    <w:rsid w:val="00E714AE"/>
    <w:rsid w:val="00E741D2"/>
    <w:rsid w:val="00E74995"/>
    <w:rsid w:val="00E74CC8"/>
    <w:rsid w:val="00E80E2C"/>
    <w:rsid w:val="00E933FD"/>
    <w:rsid w:val="00EA160F"/>
    <w:rsid w:val="00EB1806"/>
    <w:rsid w:val="00EB43BB"/>
    <w:rsid w:val="00EB4A07"/>
    <w:rsid w:val="00EB70CC"/>
    <w:rsid w:val="00EC7FD9"/>
    <w:rsid w:val="00ED1324"/>
    <w:rsid w:val="00ED2E24"/>
    <w:rsid w:val="00ED3C31"/>
    <w:rsid w:val="00ED5234"/>
    <w:rsid w:val="00EE1416"/>
    <w:rsid w:val="00EE3124"/>
    <w:rsid w:val="00EE33E5"/>
    <w:rsid w:val="00EE51FE"/>
    <w:rsid w:val="00EF29A9"/>
    <w:rsid w:val="00EF5E94"/>
    <w:rsid w:val="00EF7B3F"/>
    <w:rsid w:val="00F06AEB"/>
    <w:rsid w:val="00F2187B"/>
    <w:rsid w:val="00F23BC8"/>
    <w:rsid w:val="00F27424"/>
    <w:rsid w:val="00F372D2"/>
    <w:rsid w:val="00F4565A"/>
    <w:rsid w:val="00F5292E"/>
    <w:rsid w:val="00F534CF"/>
    <w:rsid w:val="00F54A5C"/>
    <w:rsid w:val="00F57B14"/>
    <w:rsid w:val="00F61AA8"/>
    <w:rsid w:val="00F63120"/>
    <w:rsid w:val="00F71AD6"/>
    <w:rsid w:val="00F71B34"/>
    <w:rsid w:val="00F75C61"/>
    <w:rsid w:val="00F81377"/>
    <w:rsid w:val="00F858E6"/>
    <w:rsid w:val="00F90D60"/>
    <w:rsid w:val="00F926D0"/>
    <w:rsid w:val="00F96B80"/>
    <w:rsid w:val="00FA333A"/>
    <w:rsid w:val="00FA3433"/>
    <w:rsid w:val="00FA596E"/>
    <w:rsid w:val="00FA6DEC"/>
    <w:rsid w:val="00FB176C"/>
    <w:rsid w:val="00FB1DAE"/>
    <w:rsid w:val="00FB243D"/>
    <w:rsid w:val="00FB2F0A"/>
    <w:rsid w:val="00FB32B3"/>
    <w:rsid w:val="00FB42C0"/>
    <w:rsid w:val="00FB7C2A"/>
    <w:rsid w:val="00FC6D9D"/>
    <w:rsid w:val="00FD6827"/>
    <w:rsid w:val="00FD7D1B"/>
    <w:rsid w:val="00FE544D"/>
    <w:rsid w:val="00FE6C57"/>
    <w:rsid w:val="00FF175A"/>
    <w:rsid w:val="00FF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width-relative:margin;mso-height-relative:margin;v-text-anchor:middle" fill="f" fillcolor="white" stroke="f">
      <v:fill color="white" on="f"/>
      <v:stroke on="f"/>
    </o:shapedefaults>
    <o:shapelayout v:ext="edit">
      <o:idmap v:ext="edit" data="1"/>
    </o:shapelayout>
  </w:shapeDefaults>
  <w:decimalSymbol w:val="."/>
  <w:listSeparator w:val=","/>
  <w14:docId w14:val="0559E25D"/>
  <w15:docId w15:val="{DC7819DF-160E-4A27-AC4B-79767EC6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3B9"/>
    <w:pPr>
      <w:spacing w:after="120" w:line="240" w:lineRule="auto"/>
    </w:pPr>
    <w:rPr>
      <w:color w:val="000000" w:themeColor="text2"/>
      <w:sz w:val="19"/>
    </w:rPr>
  </w:style>
  <w:style w:type="paragraph" w:styleId="Heading1">
    <w:name w:val="heading 1"/>
    <w:link w:val="Heading1Char"/>
    <w:autoRedefine/>
    <w:uiPriority w:val="9"/>
    <w:qFormat/>
    <w:rsid w:val="00147925"/>
    <w:pPr>
      <w:spacing w:after="0" w:line="240" w:lineRule="auto"/>
      <w:contextualSpacing/>
      <w:outlineLvl w:val="0"/>
    </w:pPr>
    <w:rPr>
      <w:rFonts w:ascii="Myriad Web Pro" w:eastAsiaTheme="majorEastAsia" w:hAnsi="Myriad Web Pro" w:cstheme="majorBidi"/>
      <w:b/>
      <w:color w:val="FFFFFF" w:themeColor="background1"/>
      <w:spacing w:val="5"/>
      <w:kern w:val="28"/>
      <w:sz w:val="30"/>
      <w:szCs w:val="34"/>
    </w:rPr>
  </w:style>
  <w:style w:type="paragraph" w:styleId="Heading2">
    <w:name w:val="heading 2"/>
    <w:basedOn w:val="Normal"/>
    <w:next w:val="Normal"/>
    <w:link w:val="Heading2Char"/>
    <w:autoRedefine/>
    <w:uiPriority w:val="9"/>
    <w:unhideWhenUsed/>
    <w:qFormat/>
    <w:rsid w:val="00FE544D"/>
    <w:pPr>
      <w:spacing w:before="60" w:after="60"/>
      <w:outlineLvl w:val="1"/>
    </w:pPr>
    <w:rPr>
      <w:rFonts w:asciiTheme="majorHAnsi" w:hAnsiTheme="majorHAnsi"/>
      <w:b/>
      <w:color w:val="D9531E" w:themeColor="accent1"/>
      <w:sz w:val="30"/>
    </w:rPr>
  </w:style>
  <w:style w:type="paragraph" w:styleId="Heading3">
    <w:name w:val="heading 3"/>
    <w:basedOn w:val="Normal"/>
    <w:next w:val="Normal"/>
    <w:link w:val="Heading3Char"/>
    <w:autoRedefine/>
    <w:uiPriority w:val="9"/>
    <w:unhideWhenUsed/>
    <w:qFormat/>
    <w:rsid w:val="00D921E3"/>
    <w:pPr>
      <w:keepNext/>
      <w:keepLines/>
      <w:spacing w:before="60" w:after="60"/>
      <w:outlineLvl w:val="2"/>
    </w:pPr>
    <w:rPr>
      <w:rFonts w:asciiTheme="majorHAnsi" w:eastAsiaTheme="majorEastAsia" w:hAnsiTheme="majorHAnsi" w:cstheme="majorBidi"/>
      <w:b/>
      <w:bCs/>
      <w:color w:val="006A71" w:themeColor="accent4"/>
      <w:sz w:val="24"/>
    </w:rPr>
  </w:style>
  <w:style w:type="paragraph" w:styleId="Heading4">
    <w:name w:val="heading 4"/>
    <w:basedOn w:val="Normal"/>
    <w:next w:val="Normal"/>
    <w:link w:val="Heading4Char"/>
    <w:autoRedefine/>
    <w:uiPriority w:val="9"/>
    <w:unhideWhenUsed/>
    <w:qFormat/>
    <w:rsid w:val="0069758A"/>
    <w:pPr>
      <w:keepNext/>
      <w:keepLines/>
      <w:spacing w:before="60" w:after="60"/>
      <w:outlineLvl w:val="3"/>
    </w:pPr>
    <w:rPr>
      <w:rFonts w:asciiTheme="majorHAnsi" w:eastAsiaTheme="majorEastAsia" w:hAnsiTheme="majorHAnsi" w:cstheme="majorBidi"/>
      <w:b/>
      <w:bCs/>
      <w:iCs/>
      <w:color w:val="8B3102" w:themeColor="accent2"/>
      <w:sz w:val="24"/>
      <w:szCs w:val="24"/>
    </w:rPr>
  </w:style>
  <w:style w:type="paragraph" w:styleId="Heading5">
    <w:name w:val="heading 5"/>
    <w:basedOn w:val="Normal"/>
    <w:next w:val="Normal"/>
    <w:link w:val="Heading5Char"/>
    <w:autoRedefine/>
    <w:uiPriority w:val="9"/>
    <w:unhideWhenUsed/>
    <w:qFormat/>
    <w:rsid w:val="009947FA"/>
    <w:pPr>
      <w:keepNext/>
      <w:keepLines/>
      <w:spacing w:before="120"/>
      <w:jc w:val="center"/>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1C0534"/>
    <w:pPr>
      <w:keepNext/>
      <w:keepLines/>
      <w:spacing w:before="200" w:after="0"/>
      <w:outlineLvl w:val="5"/>
    </w:pPr>
    <w:rPr>
      <w:rFonts w:asciiTheme="majorHAnsi" w:eastAsiaTheme="majorEastAsia" w:hAnsiTheme="majorHAnsi" w:cstheme="majorBidi"/>
      <w:i/>
      <w:iCs/>
      <w:color w:val="6C290F" w:themeColor="accent1" w:themeShade="7F"/>
    </w:rPr>
  </w:style>
  <w:style w:type="paragraph" w:styleId="Heading7">
    <w:name w:val="heading 7"/>
    <w:basedOn w:val="Normal"/>
    <w:next w:val="Normal"/>
    <w:link w:val="Heading7Char"/>
    <w:uiPriority w:val="9"/>
    <w:semiHidden/>
    <w:unhideWhenUsed/>
    <w:qFormat/>
    <w:rsid w:val="001C0534"/>
    <w:pPr>
      <w:keepNext/>
      <w:keepLines/>
      <w:spacing w:before="200" w:after="0"/>
      <w:outlineLvl w:val="6"/>
    </w:pPr>
    <w:rPr>
      <w:rFonts w:asciiTheme="majorHAnsi" w:eastAsiaTheme="majorEastAsia" w:hAnsiTheme="majorHAnsi" w:cstheme="majorBidi"/>
      <w:i/>
      <w:iCs/>
      <w:color w:val="3E7CF1" w:themeColor="text1" w:themeTint="BF"/>
    </w:rPr>
  </w:style>
  <w:style w:type="paragraph" w:styleId="Heading8">
    <w:name w:val="heading 8"/>
    <w:basedOn w:val="Normal"/>
    <w:next w:val="Normal"/>
    <w:link w:val="Heading8Char"/>
    <w:uiPriority w:val="9"/>
    <w:semiHidden/>
    <w:unhideWhenUsed/>
    <w:qFormat/>
    <w:rsid w:val="001C0534"/>
    <w:pPr>
      <w:keepNext/>
      <w:keepLines/>
      <w:spacing w:before="200" w:after="0"/>
      <w:outlineLvl w:val="7"/>
    </w:pPr>
    <w:rPr>
      <w:rFonts w:asciiTheme="majorHAnsi" w:eastAsiaTheme="majorEastAsia" w:hAnsiTheme="majorHAnsi" w:cstheme="majorBidi"/>
      <w:color w:val="3E7CF1" w:themeColor="text1" w:themeTint="BF"/>
      <w:sz w:val="20"/>
      <w:szCs w:val="20"/>
    </w:rPr>
  </w:style>
  <w:style w:type="paragraph" w:styleId="Heading9">
    <w:name w:val="heading 9"/>
    <w:basedOn w:val="Normal"/>
    <w:next w:val="Normal"/>
    <w:link w:val="Heading9Char"/>
    <w:uiPriority w:val="9"/>
    <w:semiHidden/>
    <w:unhideWhenUsed/>
    <w:qFormat/>
    <w:rsid w:val="001C0534"/>
    <w:pPr>
      <w:keepNext/>
      <w:keepLines/>
      <w:spacing w:before="200" w:after="0"/>
      <w:outlineLvl w:val="8"/>
    </w:pPr>
    <w:rPr>
      <w:rFonts w:asciiTheme="majorHAnsi" w:eastAsiaTheme="majorEastAsia" w:hAnsiTheme="majorHAnsi" w:cstheme="majorBidi"/>
      <w:i/>
      <w:iCs/>
      <w:color w:val="3E7CF1"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Heading1"/>
    <w:link w:val="TitleChar"/>
    <w:autoRedefine/>
    <w:uiPriority w:val="10"/>
    <w:qFormat/>
    <w:rsid w:val="003A5209"/>
    <w:pPr>
      <w:spacing w:after="0" w:line="240" w:lineRule="auto"/>
      <w:contextualSpacing/>
    </w:pPr>
    <w:rPr>
      <w:rFonts w:ascii="Myriad Web Pro" w:eastAsiaTheme="majorEastAsia" w:hAnsi="Myriad Web Pro" w:cstheme="majorBidi"/>
      <w:b/>
      <w:noProof/>
      <w:color w:val="FFFFFF" w:themeColor="background1"/>
      <w:spacing w:val="5"/>
      <w:kern w:val="28"/>
      <w:sz w:val="34"/>
      <w:szCs w:val="34"/>
    </w:rPr>
  </w:style>
  <w:style w:type="character" w:customStyle="1" w:styleId="TitleChar">
    <w:name w:val="Title Char"/>
    <w:basedOn w:val="DefaultParagraphFont"/>
    <w:link w:val="Title"/>
    <w:uiPriority w:val="10"/>
    <w:rsid w:val="003A5209"/>
    <w:rPr>
      <w:rFonts w:ascii="Myriad Web Pro" w:eastAsiaTheme="majorEastAsia" w:hAnsi="Myriad Web Pro" w:cstheme="majorBidi"/>
      <w:b/>
      <w:noProof/>
      <w:color w:val="FFFFFF" w:themeColor="background1"/>
      <w:spacing w:val="5"/>
      <w:kern w:val="28"/>
      <w:sz w:val="34"/>
      <w:szCs w:val="34"/>
    </w:rPr>
  </w:style>
  <w:style w:type="character" w:customStyle="1" w:styleId="Heading1Char">
    <w:name w:val="Heading 1 Char"/>
    <w:basedOn w:val="DefaultParagraphFont"/>
    <w:link w:val="Heading1"/>
    <w:uiPriority w:val="9"/>
    <w:rsid w:val="00147925"/>
    <w:rPr>
      <w:rFonts w:ascii="Myriad Web Pro" w:eastAsiaTheme="majorEastAsia" w:hAnsi="Myriad Web Pro" w:cstheme="majorBidi"/>
      <w:b/>
      <w:color w:val="FFFFFF" w:themeColor="background1"/>
      <w:spacing w:val="5"/>
      <w:kern w:val="28"/>
      <w:sz w:val="30"/>
      <w:szCs w:val="34"/>
    </w:rPr>
  </w:style>
  <w:style w:type="character" w:customStyle="1" w:styleId="Heading2Char">
    <w:name w:val="Heading 2 Char"/>
    <w:basedOn w:val="DefaultParagraphFont"/>
    <w:link w:val="Heading2"/>
    <w:uiPriority w:val="9"/>
    <w:rsid w:val="00FE544D"/>
    <w:rPr>
      <w:rFonts w:asciiTheme="majorHAnsi" w:hAnsiTheme="majorHAnsi"/>
      <w:b/>
      <w:color w:val="D9531E" w:themeColor="accent1"/>
      <w:sz w:val="30"/>
    </w:rPr>
  </w:style>
  <w:style w:type="character" w:customStyle="1" w:styleId="Heading3Char">
    <w:name w:val="Heading 3 Char"/>
    <w:basedOn w:val="DefaultParagraphFont"/>
    <w:link w:val="Heading3"/>
    <w:uiPriority w:val="9"/>
    <w:rsid w:val="00D921E3"/>
    <w:rPr>
      <w:rFonts w:asciiTheme="majorHAnsi" w:eastAsiaTheme="majorEastAsia" w:hAnsiTheme="majorHAnsi" w:cstheme="majorBidi"/>
      <w:b/>
      <w:bCs/>
      <w:color w:val="006A71" w:themeColor="accent4"/>
      <w:sz w:val="24"/>
    </w:rPr>
  </w:style>
  <w:style w:type="paragraph" w:styleId="Subtitle">
    <w:name w:val="Subtitle"/>
    <w:basedOn w:val="Normal"/>
    <w:next w:val="Normal"/>
    <w:link w:val="SubtitleChar"/>
    <w:uiPriority w:val="11"/>
    <w:qFormat/>
    <w:rsid w:val="00132C24"/>
    <w:pPr>
      <w:numPr>
        <w:ilvl w:val="1"/>
      </w:numPr>
      <w:spacing w:line="280" w:lineRule="exact"/>
    </w:pPr>
    <w:rPr>
      <w:rFonts w:asciiTheme="majorHAnsi" w:eastAsiaTheme="majorEastAsia" w:hAnsiTheme="majorHAnsi" w:cstheme="majorBidi"/>
      <w:iCs/>
      <w:color w:val="404040" w:themeColor="text2" w:themeTint="BF"/>
      <w:spacing w:val="15"/>
      <w:sz w:val="24"/>
      <w:szCs w:val="24"/>
    </w:rPr>
  </w:style>
  <w:style w:type="character" w:customStyle="1" w:styleId="SubtitleChar">
    <w:name w:val="Subtitle Char"/>
    <w:basedOn w:val="DefaultParagraphFont"/>
    <w:link w:val="Subtitle"/>
    <w:uiPriority w:val="11"/>
    <w:rsid w:val="00132C24"/>
    <w:rPr>
      <w:rFonts w:asciiTheme="majorHAnsi" w:eastAsiaTheme="majorEastAsia" w:hAnsiTheme="majorHAnsi" w:cstheme="majorBidi"/>
      <w:iCs/>
      <w:color w:val="404040" w:themeColor="text2" w:themeTint="BF"/>
      <w:spacing w:val="15"/>
      <w:sz w:val="24"/>
      <w:szCs w:val="24"/>
    </w:rPr>
  </w:style>
  <w:style w:type="character" w:customStyle="1" w:styleId="Heading5Char">
    <w:name w:val="Heading 5 Char"/>
    <w:basedOn w:val="DefaultParagraphFont"/>
    <w:link w:val="Heading5"/>
    <w:uiPriority w:val="9"/>
    <w:rsid w:val="009947FA"/>
    <w:rPr>
      <w:rFonts w:asciiTheme="majorHAnsi" w:eastAsiaTheme="majorEastAsia" w:hAnsiTheme="majorHAnsi" w:cstheme="majorBidi"/>
      <w:b/>
      <w:color w:val="000000" w:themeColor="text2"/>
      <w:sz w:val="19"/>
    </w:rPr>
  </w:style>
  <w:style w:type="paragraph" w:styleId="Quote">
    <w:name w:val="Quote"/>
    <w:basedOn w:val="Normal"/>
    <w:next w:val="Normal"/>
    <w:link w:val="QuoteChar"/>
    <w:uiPriority w:val="29"/>
    <w:qFormat/>
    <w:rsid w:val="00B92899"/>
    <w:pPr>
      <w:spacing w:line="320" w:lineRule="exact"/>
    </w:pPr>
    <w:rPr>
      <w:i/>
      <w:iCs/>
      <w:color w:val="8D8B00" w:themeColor="accent3"/>
      <w:sz w:val="28"/>
    </w:rPr>
  </w:style>
  <w:style w:type="paragraph" w:styleId="BalloonText">
    <w:name w:val="Balloon Text"/>
    <w:basedOn w:val="Normal"/>
    <w:link w:val="BalloonTextChar"/>
    <w:uiPriority w:val="99"/>
    <w:semiHidden/>
    <w:unhideWhenUsed/>
    <w:rsid w:val="000F39D0"/>
    <w:rPr>
      <w:rFonts w:ascii="Tahoma" w:hAnsi="Tahoma" w:cs="Tahoma"/>
      <w:sz w:val="16"/>
      <w:szCs w:val="16"/>
    </w:rPr>
  </w:style>
  <w:style w:type="character" w:customStyle="1" w:styleId="BalloonTextChar">
    <w:name w:val="Balloon Text Char"/>
    <w:basedOn w:val="DefaultParagraphFont"/>
    <w:link w:val="BalloonText"/>
    <w:uiPriority w:val="99"/>
    <w:semiHidden/>
    <w:rsid w:val="000F39D0"/>
    <w:rPr>
      <w:rFonts w:ascii="Tahoma" w:hAnsi="Tahoma" w:cs="Tahoma"/>
      <w:color w:val="000000" w:themeColor="text2"/>
      <w:sz w:val="16"/>
      <w:szCs w:val="16"/>
    </w:rPr>
  </w:style>
  <w:style w:type="character" w:styleId="PlaceholderText">
    <w:name w:val="Placeholder Text"/>
    <w:basedOn w:val="DefaultParagraphFont"/>
    <w:uiPriority w:val="99"/>
    <w:semiHidden/>
    <w:rsid w:val="000F39D0"/>
    <w:rPr>
      <w:color w:val="808080"/>
    </w:rPr>
  </w:style>
  <w:style w:type="paragraph" w:customStyle="1" w:styleId="H2SecondLevelHeading">
    <w:name w:val="H2 (Second Level Heading)"/>
    <w:basedOn w:val="Normal"/>
    <w:uiPriority w:val="99"/>
    <w:rsid w:val="00E23E90"/>
    <w:pPr>
      <w:suppressAutoHyphens/>
      <w:autoSpaceDE w:val="0"/>
      <w:autoSpaceDN w:val="0"/>
      <w:adjustRightInd w:val="0"/>
      <w:spacing w:after="115" w:line="340" w:lineRule="atLeast"/>
      <w:textAlignment w:val="center"/>
    </w:pPr>
    <w:rPr>
      <w:rFonts w:ascii="Myriad Pro" w:hAnsi="Myriad Pro" w:cs="Myriad Pro"/>
      <w:b/>
      <w:bCs/>
      <w:color w:val="000000"/>
      <w:sz w:val="30"/>
      <w:szCs w:val="30"/>
    </w:rPr>
  </w:style>
  <w:style w:type="paragraph" w:customStyle="1" w:styleId="B1BodyText">
    <w:name w:val="B1 (Body Text)"/>
    <w:basedOn w:val="Normal"/>
    <w:autoRedefine/>
    <w:uiPriority w:val="99"/>
    <w:qFormat/>
    <w:rsid w:val="007E42EF"/>
    <w:pPr>
      <w:suppressAutoHyphens/>
      <w:autoSpaceDE w:val="0"/>
      <w:autoSpaceDN w:val="0"/>
      <w:adjustRightInd w:val="0"/>
      <w:spacing w:after="60"/>
      <w:ind w:left="144"/>
      <w:jc w:val="both"/>
      <w:textAlignment w:val="center"/>
    </w:pPr>
    <w:rPr>
      <w:rFonts w:cs="Myriad Pro"/>
      <w:szCs w:val="19"/>
    </w:rPr>
  </w:style>
  <w:style w:type="character" w:customStyle="1" w:styleId="C3Strong">
    <w:name w:val="C3 (Strong)"/>
    <w:uiPriority w:val="99"/>
    <w:rsid w:val="00E23E90"/>
    <w:rPr>
      <w:rFonts w:ascii="Myriad Pro" w:hAnsi="Myriad Pro" w:cs="Myriad Pro"/>
      <w:b/>
      <w:bCs/>
    </w:rPr>
  </w:style>
  <w:style w:type="table" w:styleId="TableGrid">
    <w:name w:val="Table Grid"/>
    <w:basedOn w:val="TableNormal"/>
    <w:uiPriority w:val="59"/>
    <w:rsid w:val="00A3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3BulletList">
    <w:name w:val="B3 (Bullet List)"/>
    <w:basedOn w:val="Normal"/>
    <w:autoRedefine/>
    <w:uiPriority w:val="99"/>
    <w:qFormat/>
    <w:rsid w:val="00001456"/>
    <w:pPr>
      <w:numPr>
        <w:numId w:val="12"/>
      </w:numPr>
      <w:suppressAutoHyphens/>
      <w:autoSpaceDE w:val="0"/>
      <w:autoSpaceDN w:val="0"/>
      <w:adjustRightInd w:val="0"/>
      <w:spacing w:after="60"/>
      <w:ind w:left="461" w:hanging="274"/>
      <w:textAlignment w:val="center"/>
    </w:pPr>
    <w:rPr>
      <w:rFonts w:cs="Myriad Pro"/>
      <w:szCs w:val="19"/>
    </w:rPr>
  </w:style>
  <w:style w:type="paragraph" w:styleId="ListParagraph">
    <w:name w:val="List Paragraph"/>
    <w:basedOn w:val="Normal"/>
    <w:autoRedefine/>
    <w:uiPriority w:val="34"/>
    <w:qFormat/>
    <w:rsid w:val="00DD4A3C"/>
    <w:pPr>
      <w:numPr>
        <w:numId w:val="48"/>
      </w:numPr>
      <w:spacing w:before="60" w:after="60" w:line="276" w:lineRule="auto"/>
      <w:contextualSpacing/>
    </w:pPr>
  </w:style>
  <w:style w:type="paragraph" w:customStyle="1" w:styleId="THTableheader">
    <w:name w:val="TH (Table header)"/>
    <w:basedOn w:val="Normal"/>
    <w:autoRedefine/>
    <w:uiPriority w:val="99"/>
    <w:qFormat/>
    <w:rsid w:val="00E51C6F"/>
    <w:pPr>
      <w:tabs>
        <w:tab w:val="left" w:pos="220"/>
      </w:tabs>
      <w:suppressAutoHyphens/>
      <w:autoSpaceDE w:val="0"/>
      <w:autoSpaceDN w:val="0"/>
      <w:adjustRightInd w:val="0"/>
      <w:spacing w:before="60" w:after="60"/>
      <w:jc w:val="center"/>
      <w:textAlignment w:val="center"/>
    </w:pPr>
    <w:rPr>
      <w:rFonts w:ascii="Myriad Web Pro" w:hAnsi="Myriad Web Pro" w:cs="Myriad Pro"/>
      <w:b/>
      <w:bCs/>
      <w:color w:val="FFFFFF" w:themeColor="background1"/>
      <w:szCs w:val="24"/>
    </w:rPr>
  </w:style>
  <w:style w:type="character" w:customStyle="1" w:styleId="C6Footnote">
    <w:name w:val="C6 (Footnote)"/>
    <w:uiPriority w:val="99"/>
    <w:rsid w:val="00E23E90"/>
    <w:rPr>
      <w:vertAlign w:val="superscript"/>
    </w:rPr>
  </w:style>
  <w:style w:type="character" w:customStyle="1" w:styleId="Heading4Char">
    <w:name w:val="Heading 4 Char"/>
    <w:basedOn w:val="DefaultParagraphFont"/>
    <w:link w:val="Heading4"/>
    <w:uiPriority w:val="9"/>
    <w:rsid w:val="0069758A"/>
    <w:rPr>
      <w:rFonts w:asciiTheme="majorHAnsi" w:eastAsiaTheme="majorEastAsia" w:hAnsiTheme="majorHAnsi" w:cstheme="majorBidi"/>
      <w:b/>
      <w:bCs/>
      <w:iCs/>
      <w:color w:val="8B3102" w:themeColor="accent2"/>
      <w:sz w:val="24"/>
      <w:szCs w:val="24"/>
    </w:rPr>
  </w:style>
  <w:style w:type="paragraph" w:customStyle="1" w:styleId="FCFigureCaption">
    <w:name w:val="FC (Figure Caption)"/>
    <w:autoRedefine/>
    <w:uiPriority w:val="99"/>
    <w:qFormat/>
    <w:rsid w:val="00707D6F"/>
    <w:pPr>
      <w:spacing w:after="120" w:line="240" w:lineRule="auto"/>
    </w:pPr>
    <w:rPr>
      <w:rFonts w:cs="Myriad Pro"/>
      <w:i/>
      <w:iCs/>
      <w:color w:val="4D4D4D" w:themeColor="background2"/>
      <w:sz w:val="16"/>
      <w:szCs w:val="16"/>
    </w:rPr>
  </w:style>
  <w:style w:type="character" w:customStyle="1" w:styleId="C4Emphasis">
    <w:name w:val="C4 (Emphasis)"/>
    <w:uiPriority w:val="99"/>
    <w:rsid w:val="00764F77"/>
    <w:rPr>
      <w:rFonts w:ascii="Myriad Pro" w:hAnsi="Myriad Pro" w:cs="Myriad Pro"/>
      <w:i/>
      <w:iCs/>
    </w:rPr>
  </w:style>
  <w:style w:type="paragraph" w:styleId="Header">
    <w:name w:val="header"/>
    <w:basedOn w:val="Normal"/>
    <w:link w:val="HeaderChar"/>
    <w:uiPriority w:val="99"/>
    <w:unhideWhenUsed/>
    <w:rsid w:val="009F12E6"/>
    <w:pPr>
      <w:tabs>
        <w:tab w:val="center" w:pos="4680"/>
        <w:tab w:val="right" w:pos="9360"/>
      </w:tabs>
    </w:pPr>
  </w:style>
  <w:style w:type="character" w:customStyle="1" w:styleId="HeaderChar">
    <w:name w:val="Header Char"/>
    <w:basedOn w:val="DefaultParagraphFont"/>
    <w:link w:val="Header"/>
    <w:uiPriority w:val="99"/>
    <w:rsid w:val="009F12E6"/>
    <w:rPr>
      <w:color w:val="000000" w:themeColor="text2"/>
      <w:sz w:val="19"/>
    </w:rPr>
  </w:style>
  <w:style w:type="paragraph" w:styleId="Footer">
    <w:name w:val="footer"/>
    <w:next w:val="NoSpacing"/>
    <w:link w:val="FooterChar"/>
    <w:autoRedefine/>
    <w:uiPriority w:val="99"/>
    <w:unhideWhenUsed/>
    <w:qFormat/>
    <w:rsid w:val="0028422B"/>
    <w:pPr>
      <w:tabs>
        <w:tab w:val="center" w:pos="4680"/>
        <w:tab w:val="right" w:pos="9360"/>
      </w:tabs>
      <w:spacing w:after="0" w:line="300" w:lineRule="auto"/>
      <w:ind w:left="720"/>
    </w:pPr>
    <w:rPr>
      <w:color w:val="000000" w:themeColor="text2"/>
      <w:sz w:val="19"/>
    </w:rPr>
  </w:style>
  <w:style w:type="character" w:customStyle="1" w:styleId="FooterChar">
    <w:name w:val="Footer Char"/>
    <w:basedOn w:val="DefaultParagraphFont"/>
    <w:link w:val="Footer"/>
    <w:uiPriority w:val="99"/>
    <w:rsid w:val="0028422B"/>
    <w:rPr>
      <w:color w:val="000000" w:themeColor="text2"/>
      <w:sz w:val="19"/>
    </w:rPr>
  </w:style>
  <w:style w:type="paragraph" w:customStyle="1" w:styleId="B4BulletListSecondLevel">
    <w:name w:val="B4 (Bullet List Second Level)"/>
    <w:basedOn w:val="B3BulletList"/>
    <w:autoRedefine/>
    <w:uiPriority w:val="99"/>
    <w:qFormat/>
    <w:rsid w:val="00001456"/>
    <w:pPr>
      <w:numPr>
        <w:numId w:val="13"/>
      </w:numPr>
      <w:ind w:hanging="274"/>
    </w:pPr>
  </w:style>
  <w:style w:type="character" w:customStyle="1" w:styleId="C5StrongEmphasis">
    <w:name w:val="C5 (Strong Emphasis)"/>
    <w:uiPriority w:val="99"/>
    <w:rsid w:val="00A8023E"/>
    <w:rPr>
      <w:b/>
      <w:bCs/>
      <w:i/>
      <w:iCs/>
    </w:rPr>
  </w:style>
  <w:style w:type="paragraph" w:customStyle="1" w:styleId="PQPullQuote">
    <w:name w:val="PQ (Pull Quote)"/>
    <w:basedOn w:val="Normal"/>
    <w:uiPriority w:val="99"/>
    <w:rsid w:val="009838D9"/>
    <w:pPr>
      <w:suppressAutoHyphens/>
      <w:autoSpaceDE w:val="0"/>
      <w:autoSpaceDN w:val="0"/>
      <w:adjustRightInd w:val="0"/>
      <w:spacing w:after="180" w:line="360" w:lineRule="atLeast"/>
      <w:textAlignment w:val="center"/>
    </w:pPr>
    <w:rPr>
      <w:rFonts w:ascii="Myriad Pro" w:hAnsi="Myriad Pro" w:cs="Myriad Pro"/>
      <w:i/>
      <w:iCs/>
      <w:color w:val="000000"/>
      <w:sz w:val="28"/>
      <w:szCs w:val="28"/>
    </w:rPr>
  </w:style>
  <w:style w:type="character" w:styleId="Hyperlink">
    <w:name w:val="Hyperlink"/>
    <w:basedOn w:val="DefaultParagraphFont"/>
    <w:uiPriority w:val="99"/>
    <w:unhideWhenUsed/>
    <w:qFormat/>
    <w:rsid w:val="007A1471"/>
    <w:rPr>
      <w:rFonts w:ascii="Myriad Web Pro" w:hAnsi="Myriad Web Pro"/>
      <w:color w:val="000000" w:themeColor="text2"/>
      <w:sz w:val="19"/>
      <w:u w:val="single"/>
    </w:rPr>
  </w:style>
  <w:style w:type="character" w:styleId="FollowedHyperlink">
    <w:name w:val="FollowedHyperlink"/>
    <w:basedOn w:val="DefaultParagraphFont"/>
    <w:uiPriority w:val="99"/>
    <w:semiHidden/>
    <w:unhideWhenUsed/>
    <w:rsid w:val="0067678F"/>
    <w:rPr>
      <w:color w:val="B0B579" w:themeColor="followedHyperlink"/>
      <w:u w:val="single"/>
    </w:rPr>
  </w:style>
  <w:style w:type="character" w:customStyle="1" w:styleId="QuoteChar">
    <w:name w:val="Quote Char"/>
    <w:basedOn w:val="DefaultParagraphFont"/>
    <w:link w:val="Quote"/>
    <w:uiPriority w:val="29"/>
    <w:rsid w:val="00B92899"/>
    <w:rPr>
      <w:i/>
      <w:iCs/>
      <w:color w:val="8D8B00" w:themeColor="accent3"/>
      <w:sz w:val="28"/>
    </w:rPr>
  </w:style>
  <w:style w:type="paragraph" w:customStyle="1" w:styleId="Reference">
    <w:name w:val="Reference"/>
    <w:basedOn w:val="Normal"/>
    <w:qFormat/>
    <w:rsid w:val="00B92899"/>
    <w:pPr>
      <w:spacing w:line="180" w:lineRule="exact"/>
    </w:pPr>
    <w:rPr>
      <w:sz w:val="14"/>
      <w:szCs w:val="14"/>
    </w:rPr>
  </w:style>
  <w:style w:type="paragraph" w:customStyle="1" w:styleId="DataLabel">
    <w:name w:val="Data Label"/>
    <w:basedOn w:val="Normal"/>
    <w:qFormat/>
    <w:rsid w:val="00B92899"/>
    <w:pPr>
      <w:spacing w:line="180" w:lineRule="exact"/>
    </w:pPr>
    <w:rPr>
      <w:color w:val="8B3102" w:themeColor="accent2"/>
      <w:sz w:val="14"/>
      <w:szCs w:val="14"/>
    </w:rPr>
  </w:style>
  <w:style w:type="paragraph" w:customStyle="1" w:styleId="FigureContent">
    <w:name w:val="Figure Content"/>
    <w:basedOn w:val="FCFigureCaption"/>
    <w:qFormat/>
    <w:rsid w:val="00B92899"/>
    <w:rPr>
      <w:rFonts w:asciiTheme="majorHAnsi" w:hAnsiTheme="majorHAnsi"/>
      <w:color w:val="404040" w:themeColor="text2" w:themeTint="BF"/>
    </w:rPr>
  </w:style>
  <w:style w:type="paragraph" w:customStyle="1" w:styleId="PhotoCaption">
    <w:name w:val="Photo Caption"/>
    <w:autoRedefine/>
    <w:qFormat/>
    <w:rsid w:val="00BF0222"/>
    <w:pPr>
      <w:spacing w:after="0" w:line="240" w:lineRule="auto"/>
    </w:pPr>
    <w:rPr>
      <w:rFonts w:asciiTheme="majorHAnsi" w:hAnsiTheme="majorHAnsi" w:cs="Myriad Pro"/>
      <w:i/>
      <w:iCs/>
      <w:color w:val="4D4D4D" w:themeColor="background2"/>
      <w:sz w:val="16"/>
      <w:szCs w:val="16"/>
    </w:rPr>
  </w:style>
  <w:style w:type="character" w:styleId="Emphasis">
    <w:name w:val="Emphasis"/>
    <w:basedOn w:val="DefaultParagraphFont"/>
    <w:uiPriority w:val="20"/>
    <w:rsid w:val="007A1471"/>
    <w:rPr>
      <w:i/>
      <w:iCs/>
    </w:rPr>
  </w:style>
  <w:style w:type="paragraph" w:customStyle="1" w:styleId="ChartHeading">
    <w:name w:val="Chart Heading"/>
    <w:basedOn w:val="Heading3"/>
    <w:qFormat/>
    <w:rsid w:val="00DE4CB2"/>
    <w:pPr>
      <w:spacing w:after="200"/>
    </w:pPr>
    <w:rPr>
      <w:color w:val="005DAA" w:themeColor="accent6"/>
      <w:sz w:val="28"/>
      <w:szCs w:val="28"/>
    </w:rPr>
  </w:style>
  <w:style w:type="paragraph" w:styleId="Caption">
    <w:name w:val="caption"/>
    <w:basedOn w:val="PhotoCaption"/>
    <w:next w:val="Normal"/>
    <w:uiPriority w:val="35"/>
    <w:unhideWhenUsed/>
    <w:qFormat/>
    <w:rsid w:val="00DE4CB2"/>
    <w:rPr>
      <w:color w:val="191919" w:themeColor="text2" w:themeTint="E6"/>
      <w:sz w:val="18"/>
    </w:rPr>
  </w:style>
  <w:style w:type="character" w:styleId="IntenseEmphasis">
    <w:name w:val="Intense Emphasis"/>
    <w:basedOn w:val="DefaultParagraphFont"/>
    <w:uiPriority w:val="21"/>
    <w:rsid w:val="00DE4CB2"/>
    <w:rPr>
      <w:b/>
      <w:bCs/>
      <w:i/>
      <w:iCs/>
      <w:color w:val="D9531E" w:themeColor="accent1"/>
    </w:rPr>
  </w:style>
  <w:style w:type="character" w:styleId="Strong">
    <w:name w:val="Strong"/>
    <w:basedOn w:val="DefaultParagraphFont"/>
    <w:uiPriority w:val="22"/>
    <w:rsid w:val="007A1471"/>
    <w:rPr>
      <w:b/>
      <w:bCs/>
    </w:rPr>
  </w:style>
  <w:style w:type="paragraph" w:styleId="NoSpacing">
    <w:name w:val="No Spacing"/>
    <w:uiPriority w:val="1"/>
    <w:rsid w:val="009C1D51"/>
    <w:pPr>
      <w:spacing w:after="0" w:line="240" w:lineRule="auto"/>
    </w:pPr>
    <w:rPr>
      <w:color w:val="000000" w:themeColor="text2"/>
      <w:sz w:val="19"/>
    </w:rPr>
  </w:style>
  <w:style w:type="numbering" w:customStyle="1" w:styleId="L2">
    <w:name w:val="L2"/>
    <w:basedOn w:val="NoList"/>
    <w:uiPriority w:val="99"/>
    <w:rsid w:val="007B2FE6"/>
    <w:pPr>
      <w:numPr>
        <w:numId w:val="16"/>
      </w:numPr>
    </w:pPr>
  </w:style>
  <w:style w:type="paragraph" w:styleId="BodyTextIndent">
    <w:name w:val="Body Text Indent"/>
    <w:basedOn w:val="Normal"/>
    <w:link w:val="BodyTextIndentChar"/>
    <w:autoRedefine/>
    <w:uiPriority w:val="99"/>
    <w:unhideWhenUsed/>
    <w:rsid w:val="009101DD"/>
    <w:pPr>
      <w:ind w:left="144"/>
    </w:pPr>
  </w:style>
  <w:style w:type="character" w:customStyle="1" w:styleId="BodyTextIndentChar">
    <w:name w:val="Body Text Indent Char"/>
    <w:basedOn w:val="DefaultParagraphFont"/>
    <w:link w:val="BodyTextIndent"/>
    <w:uiPriority w:val="99"/>
    <w:rsid w:val="009101DD"/>
    <w:rPr>
      <w:color w:val="000000" w:themeColor="text2"/>
      <w:sz w:val="19"/>
    </w:rPr>
  </w:style>
  <w:style w:type="paragraph" w:styleId="ListNumber">
    <w:name w:val="List Number"/>
    <w:basedOn w:val="Normal"/>
    <w:autoRedefine/>
    <w:uiPriority w:val="99"/>
    <w:unhideWhenUsed/>
    <w:rsid w:val="00E3417C"/>
    <w:pPr>
      <w:numPr>
        <w:numId w:val="26"/>
      </w:numPr>
      <w:contextualSpacing/>
    </w:pPr>
  </w:style>
  <w:style w:type="paragraph" w:styleId="ListNumber2">
    <w:name w:val="List Number 2"/>
    <w:basedOn w:val="Normal"/>
    <w:autoRedefine/>
    <w:uiPriority w:val="99"/>
    <w:unhideWhenUsed/>
    <w:rsid w:val="00001456"/>
    <w:pPr>
      <w:numPr>
        <w:numId w:val="27"/>
      </w:numPr>
      <w:spacing w:after="60"/>
      <w:ind w:left="634" w:hanging="274"/>
      <w:contextualSpacing/>
    </w:pPr>
  </w:style>
  <w:style w:type="paragraph" w:styleId="ListNumber3">
    <w:name w:val="List Number 3"/>
    <w:basedOn w:val="Normal"/>
    <w:autoRedefine/>
    <w:uiPriority w:val="99"/>
    <w:unhideWhenUsed/>
    <w:rsid w:val="00001456"/>
    <w:pPr>
      <w:numPr>
        <w:numId w:val="28"/>
      </w:numPr>
      <w:spacing w:after="60"/>
      <w:ind w:left="907" w:hanging="187"/>
      <w:contextualSpacing/>
    </w:pPr>
  </w:style>
  <w:style w:type="character" w:customStyle="1" w:styleId="C7Hyperlink">
    <w:name w:val="C7 (Hyperlink)"/>
    <w:uiPriority w:val="99"/>
    <w:rsid w:val="004C4415"/>
    <w:rPr>
      <w:color w:val="000000"/>
      <w:u w:val="thick"/>
    </w:rPr>
  </w:style>
  <w:style w:type="paragraph" w:styleId="Bibliography">
    <w:name w:val="Bibliography"/>
    <w:basedOn w:val="Normal"/>
    <w:next w:val="Normal"/>
    <w:uiPriority w:val="37"/>
    <w:semiHidden/>
    <w:unhideWhenUsed/>
    <w:rsid w:val="001C0534"/>
  </w:style>
  <w:style w:type="paragraph" w:styleId="BlockText">
    <w:name w:val="Block Text"/>
    <w:basedOn w:val="Normal"/>
    <w:uiPriority w:val="99"/>
    <w:semiHidden/>
    <w:unhideWhenUsed/>
    <w:rsid w:val="001C0534"/>
    <w:pPr>
      <w:pBdr>
        <w:top w:val="single" w:sz="2" w:space="10" w:color="D9531E" w:themeColor="accent1" w:shadow="1"/>
        <w:left w:val="single" w:sz="2" w:space="10" w:color="D9531E" w:themeColor="accent1" w:shadow="1"/>
        <w:bottom w:val="single" w:sz="2" w:space="10" w:color="D9531E" w:themeColor="accent1" w:shadow="1"/>
        <w:right w:val="single" w:sz="2" w:space="10" w:color="D9531E" w:themeColor="accent1" w:shadow="1"/>
      </w:pBdr>
      <w:ind w:left="1152" w:right="1152"/>
    </w:pPr>
    <w:rPr>
      <w:rFonts w:eastAsiaTheme="minorEastAsia"/>
      <w:i/>
      <w:iCs/>
      <w:color w:val="D9531E" w:themeColor="accent1"/>
    </w:rPr>
  </w:style>
  <w:style w:type="paragraph" w:styleId="BodyText">
    <w:name w:val="Body Text"/>
    <w:basedOn w:val="Normal"/>
    <w:link w:val="BodyTextChar"/>
    <w:uiPriority w:val="99"/>
    <w:semiHidden/>
    <w:unhideWhenUsed/>
    <w:rsid w:val="001C0534"/>
  </w:style>
  <w:style w:type="character" w:customStyle="1" w:styleId="BodyTextChar">
    <w:name w:val="Body Text Char"/>
    <w:basedOn w:val="DefaultParagraphFont"/>
    <w:link w:val="BodyText"/>
    <w:uiPriority w:val="99"/>
    <w:semiHidden/>
    <w:rsid w:val="001C0534"/>
    <w:rPr>
      <w:color w:val="000000" w:themeColor="text2"/>
      <w:sz w:val="19"/>
    </w:rPr>
  </w:style>
  <w:style w:type="paragraph" w:styleId="BodyText2">
    <w:name w:val="Body Text 2"/>
    <w:basedOn w:val="Normal"/>
    <w:link w:val="BodyText2Char"/>
    <w:uiPriority w:val="99"/>
    <w:semiHidden/>
    <w:unhideWhenUsed/>
    <w:rsid w:val="001C0534"/>
    <w:pPr>
      <w:spacing w:line="480" w:lineRule="auto"/>
    </w:pPr>
  </w:style>
  <w:style w:type="character" w:customStyle="1" w:styleId="BodyText2Char">
    <w:name w:val="Body Text 2 Char"/>
    <w:basedOn w:val="DefaultParagraphFont"/>
    <w:link w:val="BodyText2"/>
    <w:uiPriority w:val="99"/>
    <w:semiHidden/>
    <w:rsid w:val="001C0534"/>
    <w:rPr>
      <w:color w:val="000000" w:themeColor="text2"/>
      <w:sz w:val="19"/>
    </w:rPr>
  </w:style>
  <w:style w:type="paragraph" w:styleId="BodyText3">
    <w:name w:val="Body Text 3"/>
    <w:basedOn w:val="Normal"/>
    <w:link w:val="BodyText3Char"/>
    <w:uiPriority w:val="99"/>
    <w:semiHidden/>
    <w:unhideWhenUsed/>
    <w:rsid w:val="001C0534"/>
    <w:rPr>
      <w:sz w:val="16"/>
      <w:szCs w:val="16"/>
    </w:rPr>
  </w:style>
  <w:style w:type="character" w:customStyle="1" w:styleId="BodyText3Char">
    <w:name w:val="Body Text 3 Char"/>
    <w:basedOn w:val="DefaultParagraphFont"/>
    <w:link w:val="BodyText3"/>
    <w:uiPriority w:val="99"/>
    <w:semiHidden/>
    <w:rsid w:val="001C0534"/>
    <w:rPr>
      <w:color w:val="000000" w:themeColor="text2"/>
      <w:sz w:val="16"/>
      <w:szCs w:val="16"/>
    </w:rPr>
  </w:style>
  <w:style w:type="paragraph" w:styleId="BodyTextFirstIndent">
    <w:name w:val="Body Text First Indent"/>
    <w:basedOn w:val="BodyText"/>
    <w:link w:val="BodyTextFirstIndentChar"/>
    <w:uiPriority w:val="99"/>
    <w:semiHidden/>
    <w:unhideWhenUsed/>
    <w:rsid w:val="001C0534"/>
    <w:pPr>
      <w:ind w:firstLine="360"/>
    </w:pPr>
  </w:style>
  <w:style w:type="character" w:customStyle="1" w:styleId="BodyTextFirstIndentChar">
    <w:name w:val="Body Text First Indent Char"/>
    <w:basedOn w:val="BodyTextChar"/>
    <w:link w:val="BodyTextFirstIndent"/>
    <w:uiPriority w:val="99"/>
    <w:semiHidden/>
    <w:rsid w:val="001C0534"/>
    <w:rPr>
      <w:color w:val="000000" w:themeColor="text2"/>
      <w:sz w:val="19"/>
    </w:rPr>
  </w:style>
  <w:style w:type="paragraph" w:styleId="BodyTextFirstIndent2">
    <w:name w:val="Body Text First Indent 2"/>
    <w:basedOn w:val="BodyTextIndent"/>
    <w:link w:val="BodyTextFirstIndent2Char"/>
    <w:uiPriority w:val="99"/>
    <w:semiHidden/>
    <w:unhideWhenUsed/>
    <w:rsid w:val="001C0534"/>
    <w:pPr>
      <w:ind w:left="360" w:firstLine="360"/>
    </w:pPr>
  </w:style>
  <w:style w:type="character" w:customStyle="1" w:styleId="BodyTextFirstIndent2Char">
    <w:name w:val="Body Text First Indent 2 Char"/>
    <w:basedOn w:val="BodyTextIndentChar"/>
    <w:link w:val="BodyTextFirstIndent2"/>
    <w:uiPriority w:val="99"/>
    <w:semiHidden/>
    <w:rsid w:val="001C0534"/>
    <w:rPr>
      <w:color w:val="000000" w:themeColor="text2"/>
      <w:sz w:val="19"/>
    </w:rPr>
  </w:style>
  <w:style w:type="paragraph" w:styleId="BodyTextIndent2">
    <w:name w:val="Body Text Indent 2"/>
    <w:basedOn w:val="Normal"/>
    <w:link w:val="BodyTextIndent2Char"/>
    <w:uiPriority w:val="99"/>
    <w:semiHidden/>
    <w:unhideWhenUsed/>
    <w:rsid w:val="001C0534"/>
    <w:pPr>
      <w:spacing w:line="480" w:lineRule="auto"/>
      <w:ind w:left="360"/>
    </w:pPr>
  </w:style>
  <w:style w:type="character" w:customStyle="1" w:styleId="BodyTextIndent2Char">
    <w:name w:val="Body Text Indent 2 Char"/>
    <w:basedOn w:val="DefaultParagraphFont"/>
    <w:link w:val="BodyTextIndent2"/>
    <w:uiPriority w:val="99"/>
    <w:semiHidden/>
    <w:rsid w:val="001C0534"/>
    <w:rPr>
      <w:color w:val="000000" w:themeColor="text2"/>
      <w:sz w:val="19"/>
    </w:rPr>
  </w:style>
  <w:style w:type="paragraph" w:styleId="BodyTextIndent3">
    <w:name w:val="Body Text Indent 3"/>
    <w:basedOn w:val="Normal"/>
    <w:link w:val="BodyTextIndent3Char"/>
    <w:uiPriority w:val="99"/>
    <w:semiHidden/>
    <w:unhideWhenUsed/>
    <w:rsid w:val="001C0534"/>
    <w:pPr>
      <w:ind w:left="360"/>
    </w:pPr>
    <w:rPr>
      <w:sz w:val="16"/>
      <w:szCs w:val="16"/>
    </w:rPr>
  </w:style>
  <w:style w:type="character" w:customStyle="1" w:styleId="BodyTextIndent3Char">
    <w:name w:val="Body Text Indent 3 Char"/>
    <w:basedOn w:val="DefaultParagraphFont"/>
    <w:link w:val="BodyTextIndent3"/>
    <w:uiPriority w:val="99"/>
    <w:semiHidden/>
    <w:rsid w:val="001C0534"/>
    <w:rPr>
      <w:color w:val="000000" w:themeColor="text2"/>
      <w:sz w:val="16"/>
      <w:szCs w:val="16"/>
    </w:rPr>
  </w:style>
  <w:style w:type="paragraph" w:styleId="Closing">
    <w:name w:val="Closing"/>
    <w:basedOn w:val="Normal"/>
    <w:link w:val="ClosingChar"/>
    <w:uiPriority w:val="99"/>
    <w:semiHidden/>
    <w:unhideWhenUsed/>
    <w:rsid w:val="001C0534"/>
    <w:pPr>
      <w:spacing w:after="0"/>
      <w:ind w:left="4320"/>
    </w:pPr>
  </w:style>
  <w:style w:type="character" w:customStyle="1" w:styleId="ClosingChar">
    <w:name w:val="Closing Char"/>
    <w:basedOn w:val="DefaultParagraphFont"/>
    <w:link w:val="Closing"/>
    <w:uiPriority w:val="99"/>
    <w:semiHidden/>
    <w:rsid w:val="001C0534"/>
    <w:rPr>
      <w:color w:val="000000" w:themeColor="text2"/>
      <w:sz w:val="19"/>
    </w:rPr>
  </w:style>
  <w:style w:type="paragraph" w:styleId="CommentText">
    <w:name w:val="annotation text"/>
    <w:basedOn w:val="Normal"/>
    <w:link w:val="CommentTextChar"/>
    <w:uiPriority w:val="99"/>
    <w:semiHidden/>
    <w:unhideWhenUsed/>
    <w:rsid w:val="001C0534"/>
    <w:rPr>
      <w:sz w:val="20"/>
      <w:szCs w:val="20"/>
    </w:rPr>
  </w:style>
  <w:style w:type="character" w:customStyle="1" w:styleId="CommentTextChar">
    <w:name w:val="Comment Text Char"/>
    <w:basedOn w:val="DefaultParagraphFont"/>
    <w:link w:val="CommentText"/>
    <w:uiPriority w:val="99"/>
    <w:semiHidden/>
    <w:rsid w:val="001C0534"/>
    <w:rPr>
      <w:color w:val="000000" w:themeColor="text2"/>
      <w:sz w:val="20"/>
      <w:szCs w:val="20"/>
    </w:rPr>
  </w:style>
  <w:style w:type="paragraph" w:styleId="CommentSubject">
    <w:name w:val="annotation subject"/>
    <w:basedOn w:val="CommentText"/>
    <w:next w:val="CommentText"/>
    <w:link w:val="CommentSubjectChar"/>
    <w:uiPriority w:val="99"/>
    <w:semiHidden/>
    <w:unhideWhenUsed/>
    <w:rsid w:val="001C0534"/>
    <w:rPr>
      <w:b/>
      <w:bCs/>
    </w:rPr>
  </w:style>
  <w:style w:type="character" w:customStyle="1" w:styleId="CommentSubjectChar">
    <w:name w:val="Comment Subject Char"/>
    <w:basedOn w:val="CommentTextChar"/>
    <w:link w:val="CommentSubject"/>
    <w:uiPriority w:val="99"/>
    <w:semiHidden/>
    <w:rsid w:val="001C0534"/>
    <w:rPr>
      <w:b/>
      <w:bCs/>
      <w:color w:val="000000" w:themeColor="text2"/>
      <w:sz w:val="20"/>
      <w:szCs w:val="20"/>
    </w:rPr>
  </w:style>
  <w:style w:type="paragraph" w:styleId="Date">
    <w:name w:val="Date"/>
    <w:basedOn w:val="Normal"/>
    <w:next w:val="Normal"/>
    <w:link w:val="DateChar"/>
    <w:uiPriority w:val="99"/>
    <w:semiHidden/>
    <w:unhideWhenUsed/>
    <w:rsid w:val="001C0534"/>
  </w:style>
  <w:style w:type="character" w:customStyle="1" w:styleId="DateChar">
    <w:name w:val="Date Char"/>
    <w:basedOn w:val="DefaultParagraphFont"/>
    <w:link w:val="Date"/>
    <w:uiPriority w:val="99"/>
    <w:semiHidden/>
    <w:rsid w:val="001C0534"/>
    <w:rPr>
      <w:color w:val="000000" w:themeColor="text2"/>
      <w:sz w:val="19"/>
    </w:rPr>
  </w:style>
  <w:style w:type="paragraph" w:styleId="DocumentMap">
    <w:name w:val="Document Map"/>
    <w:basedOn w:val="Normal"/>
    <w:link w:val="DocumentMapChar"/>
    <w:uiPriority w:val="99"/>
    <w:semiHidden/>
    <w:unhideWhenUsed/>
    <w:rsid w:val="001C053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0534"/>
    <w:rPr>
      <w:rFonts w:ascii="Tahoma" w:hAnsi="Tahoma" w:cs="Tahoma"/>
      <w:color w:val="000000" w:themeColor="text2"/>
      <w:sz w:val="16"/>
      <w:szCs w:val="16"/>
    </w:rPr>
  </w:style>
  <w:style w:type="paragraph" w:styleId="E-mailSignature">
    <w:name w:val="E-mail Signature"/>
    <w:basedOn w:val="Normal"/>
    <w:link w:val="E-mailSignatureChar"/>
    <w:uiPriority w:val="99"/>
    <w:semiHidden/>
    <w:unhideWhenUsed/>
    <w:rsid w:val="001C0534"/>
    <w:pPr>
      <w:spacing w:after="0"/>
    </w:pPr>
  </w:style>
  <w:style w:type="character" w:customStyle="1" w:styleId="E-mailSignatureChar">
    <w:name w:val="E-mail Signature Char"/>
    <w:basedOn w:val="DefaultParagraphFont"/>
    <w:link w:val="E-mailSignature"/>
    <w:uiPriority w:val="99"/>
    <w:semiHidden/>
    <w:rsid w:val="001C0534"/>
    <w:rPr>
      <w:color w:val="000000" w:themeColor="text2"/>
      <w:sz w:val="19"/>
    </w:rPr>
  </w:style>
  <w:style w:type="paragraph" w:styleId="EndnoteText">
    <w:name w:val="endnote text"/>
    <w:basedOn w:val="Normal"/>
    <w:link w:val="EndnoteTextChar"/>
    <w:uiPriority w:val="99"/>
    <w:semiHidden/>
    <w:unhideWhenUsed/>
    <w:rsid w:val="001C0534"/>
    <w:pPr>
      <w:spacing w:after="0"/>
    </w:pPr>
    <w:rPr>
      <w:sz w:val="20"/>
      <w:szCs w:val="20"/>
    </w:rPr>
  </w:style>
  <w:style w:type="character" w:customStyle="1" w:styleId="EndnoteTextChar">
    <w:name w:val="Endnote Text Char"/>
    <w:basedOn w:val="DefaultParagraphFont"/>
    <w:link w:val="EndnoteText"/>
    <w:uiPriority w:val="99"/>
    <w:semiHidden/>
    <w:rsid w:val="001C0534"/>
    <w:rPr>
      <w:color w:val="000000" w:themeColor="text2"/>
      <w:sz w:val="20"/>
      <w:szCs w:val="20"/>
    </w:rPr>
  </w:style>
  <w:style w:type="paragraph" w:styleId="EnvelopeAddress">
    <w:name w:val="envelope address"/>
    <w:basedOn w:val="Normal"/>
    <w:uiPriority w:val="99"/>
    <w:semiHidden/>
    <w:unhideWhenUsed/>
    <w:rsid w:val="001C05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C0534"/>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autoRedefine/>
    <w:uiPriority w:val="99"/>
    <w:unhideWhenUsed/>
    <w:rsid w:val="0028422B"/>
    <w:pPr>
      <w:spacing w:after="0"/>
      <w:ind w:left="720"/>
    </w:pPr>
    <w:rPr>
      <w:color w:val="4D4D4D" w:themeColor="background2"/>
      <w:szCs w:val="20"/>
    </w:rPr>
  </w:style>
  <w:style w:type="character" w:customStyle="1" w:styleId="FootnoteTextChar">
    <w:name w:val="Footnote Text Char"/>
    <w:basedOn w:val="DefaultParagraphFont"/>
    <w:link w:val="FootnoteText"/>
    <w:uiPriority w:val="99"/>
    <w:rsid w:val="0028422B"/>
    <w:rPr>
      <w:color w:val="4D4D4D" w:themeColor="background2"/>
      <w:sz w:val="19"/>
      <w:szCs w:val="20"/>
    </w:rPr>
  </w:style>
  <w:style w:type="character" w:customStyle="1" w:styleId="Heading6Char">
    <w:name w:val="Heading 6 Char"/>
    <w:basedOn w:val="DefaultParagraphFont"/>
    <w:link w:val="Heading6"/>
    <w:uiPriority w:val="9"/>
    <w:semiHidden/>
    <w:rsid w:val="001C0534"/>
    <w:rPr>
      <w:rFonts w:asciiTheme="majorHAnsi" w:eastAsiaTheme="majorEastAsia" w:hAnsiTheme="majorHAnsi" w:cstheme="majorBidi"/>
      <w:i/>
      <w:iCs/>
      <w:color w:val="6C290F" w:themeColor="accent1" w:themeShade="7F"/>
      <w:sz w:val="19"/>
    </w:rPr>
  </w:style>
  <w:style w:type="character" w:customStyle="1" w:styleId="Heading7Char">
    <w:name w:val="Heading 7 Char"/>
    <w:basedOn w:val="DefaultParagraphFont"/>
    <w:link w:val="Heading7"/>
    <w:uiPriority w:val="9"/>
    <w:semiHidden/>
    <w:rsid w:val="001C0534"/>
    <w:rPr>
      <w:rFonts w:asciiTheme="majorHAnsi" w:eastAsiaTheme="majorEastAsia" w:hAnsiTheme="majorHAnsi" w:cstheme="majorBidi"/>
      <w:i/>
      <w:iCs/>
      <w:color w:val="3E7CF1" w:themeColor="text1" w:themeTint="BF"/>
      <w:sz w:val="19"/>
    </w:rPr>
  </w:style>
  <w:style w:type="character" w:customStyle="1" w:styleId="Heading8Char">
    <w:name w:val="Heading 8 Char"/>
    <w:basedOn w:val="DefaultParagraphFont"/>
    <w:link w:val="Heading8"/>
    <w:uiPriority w:val="9"/>
    <w:semiHidden/>
    <w:rsid w:val="001C0534"/>
    <w:rPr>
      <w:rFonts w:asciiTheme="majorHAnsi" w:eastAsiaTheme="majorEastAsia" w:hAnsiTheme="majorHAnsi" w:cstheme="majorBidi"/>
      <w:color w:val="3E7CF1" w:themeColor="text1" w:themeTint="BF"/>
      <w:sz w:val="20"/>
      <w:szCs w:val="20"/>
    </w:rPr>
  </w:style>
  <w:style w:type="character" w:customStyle="1" w:styleId="Heading9Char">
    <w:name w:val="Heading 9 Char"/>
    <w:basedOn w:val="DefaultParagraphFont"/>
    <w:link w:val="Heading9"/>
    <w:uiPriority w:val="9"/>
    <w:semiHidden/>
    <w:rsid w:val="001C0534"/>
    <w:rPr>
      <w:rFonts w:asciiTheme="majorHAnsi" w:eastAsiaTheme="majorEastAsia" w:hAnsiTheme="majorHAnsi" w:cstheme="majorBidi"/>
      <w:i/>
      <w:iCs/>
      <w:color w:val="3E7CF1" w:themeColor="text1" w:themeTint="BF"/>
      <w:sz w:val="20"/>
      <w:szCs w:val="20"/>
    </w:rPr>
  </w:style>
  <w:style w:type="paragraph" w:styleId="HTMLAddress">
    <w:name w:val="HTML Address"/>
    <w:basedOn w:val="Normal"/>
    <w:link w:val="HTMLAddressChar"/>
    <w:uiPriority w:val="99"/>
    <w:semiHidden/>
    <w:unhideWhenUsed/>
    <w:rsid w:val="001C0534"/>
    <w:pPr>
      <w:spacing w:after="0"/>
    </w:pPr>
    <w:rPr>
      <w:i/>
      <w:iCs/>
    </w:rPr>
  </w:style>
  <w:style w:type="character" w:customStyle="1" w:styleId="HTMLAddressChar">
    <w:name w:val="HTML Address Char"/>
    <w:basedOn w:val="DefaultParagraphFont"/>
    <w:link w:val="HTMLAddress"/>
    <w:uiPriority w:val="99"/>
    <w:semiHidden/>
    <w:rsid w:val="001C0534"/>
    <w:rPr>
      <w:i/>
      <w:iCs/>
      <w:color w:val="000000" w:themeColor="text2"/>
      <w:sz w:val="19"/>
    </w:rPr>
  </w:style>
  <w:style w:type="paragraph" w:styleId="HTMLPreformatted">
    <w:name w:val="HTML Preformatted"/>
    <w:basedOn w:val="Normal"/>
    <w:link w:val="HTMLPreformattedChar"/>
    <w:uiPriority w:val="99"/>
    <w:semiHidden/>
    <w:unhideWhenUsed/>
    <w:rsid w:val="001C0534"/>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C0534"/>
    <w:rPr>
      <w:rFonts w:ascii="Consolas" w:hAnsi="Consolas" w:cs="Consolas"/>
      <w:color w:val="000000" w:themeColor="text2"/>
      <w:sz w:val="20"/>
      <w:szCs w:val="20"/>
    </w:rPr>
  </w:style>
  <w:style w:type="paragraph" w:styleId="Index1">
    <w:name w:val="index 1"/>
    <w:basedOn w:val="Normal"/>
    <w:next w:val="Normal"/>
    <w:autoRedefine/>
    <w:uiPriority w:val="99"/>
    <w:semiHidden/>
    <w:unhideWhenUsed/>
    <w:rsid w:val="001C0534"/>
    <w:pPr>
      <w:spacing w:after="0"/>
      <w:ind w:left="190" w:hanging="190"/>
    </w:pPr>
  </w:style>
  <w:style w:type="paragraph" w:styleId="Index2">
    <w:name w:val="index 2"/>
    <w:basedOn w:val="Normal"/>
    <w:next w:val="Normal"/>
    <w:autoRedefine/>
    <w:uiPriority w:val="99"/>
    <w:semiHidden/>
    <w:unhideWhenUsed/>
    <w:rsid w:val="001C0534"/>
    <w:pPr>
      <w:spacing w:after="0"/>
      <w:ind w:left="380" w:hanging="190"/>
    </w:pPr>
  </w:style>
  <w:style w:type="paragraph" w:styleId="Index3">
    <w:name w:val="index 3"/>
    <w:basedOn w:val="Normal"/>
    <w:next w:val="Normal"/>
    <w:autoRedefine/>
    <w:uiPriority w:val="99"/>
    <w:semiHidden/>
    <w:unhideWhenUsed/>
    <w:rsid w:val="001C0534"/>
    <w:pPr>
      <w:spacing w:after="0"/>
      <w:ind w:left="570" w:hanging="190"/>
    </w:pPr>
  </w:style>
  <w:style w:type="paragraph" w:styleId="Index4">
    <w:name w:val="index 4"/>
    <w:basedOn w:val="Normal"/>
    <w:next w:val="Normal"/>
    <w:autoRedefine/>
    <w:uiPriority w:val="99"/>
    <w:semiHidden/>
    <w:unhideWhenUsed/>
    <w:rsid w:val="001C0534"/>
    <w:pPr>
      <w:spacing w:after="0"/>
      <w:ind w:left="760" w:hanging="190"/>
    </w:pPr>
  </w:style>
  <w:style w:type="paragraph" w:styleId="Index5">
    <w:name w:val="index 5"/>
    <w:basedOn w:val="Normal"/>
    <w:next w:val="Normal"/>
    <w:autoRedefine/>
    <w:uiPriority w:val="99"/>
    <w:semiHidden/>
    <w:unhideWhenUsed/>
    <w:rsid w:val="001C0534"/>
    <w:pPr>
      <w:spacing w:after="0"/>
      <w:ind w:left="950" w:hanging="190"/>
    </w:pPr>
  </w:style>
  <w:style w:type="paragraph" w:styleId="Index6">
    <w:name w:val="index 6"/>
    <w:basedOn w:val="Normal"/>
    <w:next w:val="Normal"/>
    <w:autoRedefine/>
    <w:uiPriority w:val="99"/>
    <w:semiHidden/>
    <w:unhideWhenUsed/>
    <w:rsid w:val="001C0534"/>
    <w:pPr>
      <w:spacing w:after="0"/>
      <w:ind w:left="1140" w:hanging="190"/>
    </w:pPr>
  </w:style>
  <w:style w:type="paragraph" w:styleId="Index7">
    <w:name w:val="index 7"/>
    <w:basedOn w:val="Normal"/>
    <w:next w:val="Normal"/>
    <w:autoRedefine/>
    <w:uiPriority w:val="99"/>
    <w:semiHidden/>
    <w:unhideWhenUsed/>
    <w:rsid w:val="001C0534"/>
    <w:pPr>
      <w:spacing w:after="0"/>
      <w:ind w:left="1330" w:hanging="190"/>
    </w:pPr>
  </w:style>
  <w:style w:type="paragraph" w:styleId="Index8">
    <w:name w:val="index 8"/>
    <w:basedOn w:val="Normal"/>
    <w:next w:val="Normal"/>
    <w:autoRedefine/>
    <w:uiPriority w:val="99"/>
    <w:semiHidden/>
    <w:unhideWhenUsed/>
    <w:rsid w:val="001C0534"/>
    <w:pPr>
      <w:spacing w:after="0"/>
      <w:ind w:left="1520" w:hanging="190"/>
    </w:pPr>
  </w:style>
  <w:style w:type="paragraph" w:styleId="Index9">
    <w:name w:val="index 9"/>
    <w:basedOn w:val="Normal"/>
    <w:next w:val="Normal"/>
    <w:autoRedefine/>
    <w:uiPriority w:val="99"/>
    <w:semiHidden/>
    <w:unhideWhenUsed/>
    <w:rsid w:val="001C0534"/>
    <w:pPr>
      <w:spacing w:after="0"/>
      <w:ind w:left="1710" w:hanging="190"/>
    </w:pPr>
  </w:style>
  <w:style w:type="paragraph" w:styleId="IndexHeading">
    <w:name w:val="index heading"/>
    <w:basedOn w:val="Normal"/>
    <w:next w:val="Index1"/>
    <w:uiPriority w:val="99"/>
    <w:semiHidden/>
    <w:unhideWhenUsed/>
    <w:rsid w:val="001C053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C0534"/>
    <w:pPr>
      <w:pBdr>
        <w:bottom w:val="single" w:sz="4" w:space="4" w:color="D9531E" w:themeColor="accent1"/>
      </w:pBdr>
      <w:spacing w:before="200" w:after="280"/>
      <w:ind w:left="936" w:right="936"/>
    </w:pPr>
    <w:rPr>
      <w:b/>
      <w:bCs/>
      <w:i/>
      <w:iCs/>
      <w:color w:val="D9531E" w:themeColor="accent1"/>
    </w:rPr>
  </w:style>
  <w:style w:type="character" w:customStyle="1" w:styleId="IntenseQuoteChar">
    <w:name w:val="Intense Quote Char"/>
    <w:basedOn w:val="DefaultParagraphFont"/>
    <w:link w:val="IntenseQuote"/>
    <w:uiPriority w:val="30"/>
    <w:rsid w:val="001C0534"/>
    <w:rPr>
      <w:b/>
      <w:bCs/>
      <w:i/>
      <w:iCs/>
      <w:color w:val="D9531E" w:themeColor="accent1"/>
      <w:sz w:val="19"/>
    </w:rPr>
  </w:style>
  <w:style w:type="paragraph" w:styleId="List">
    <w:name w:val="List"/>
    <w:basedOn w:val="Normal"/>
    <w:uiPriority w:val="99"/>
    <w:semiHidden/>
    <w:unhideWhenUsed/>
    <w:rsid w:val="001C0534"/>
    <w:pPr>
      <w:ind w:left="360" w:hanging="360"/>
      <w:contextualSpacing/>
    </w:pPr>
  </w:style>
  <w:style w:type="paragraph" w:styleId="List2">
    <w:name w:val="List 2"/>
    <w:basedOn w:val="Normal"/>
    <w:uiPriority w:val="99"/>
    <w:semiHidden/>
    <w:unhideWhenUsed/>
    <w:rsid w:val="001C0534"/>
    <w:pPr>
      <w:ind w:left="720" w:hanging="360"/>
      <w:contextualSpacing/>
    </w:pPr>
  </w:style>
  <w:style w:type="paragraph" w:styleId="List3">
    <w:name w:val="List 3"/>
    <w:basedOn w:val="Normal"/>
    <w:uiPriority w:val="99"/>
    <w:semiHidden/>
    <w:unhideWhenUsed/>
    <w:rsid w:val="001C0534"/>
    <w:pPr>
      <w:ind w:left="1080" w:hanging="360"/>
      <w:contextualSpacing/>
    </w:pPr>
  </w:style>
  <w:style w:type="paragraph" w:styleId="List4">
    <w:name w:val="List 4"/>
    <w:basedOn w:val="Normal"/>
    <w:uiPriority w:val="99"/>
    <w:semiHidden/>
    <w:unhideWhenUsed/>
    <w:rsid w:val="001C0534"/>
    <w:pPr>
      <w:ind w:left="1440" w:hanging="360"/>
      <w:contextualSpacing/>
    </w:pPr>
  </w:style>
  <w:style w:type="paragraph" w:styleId="List5">
    <w:name w:val="List 5"/>
    <w:basedOn w:val="Normal"/>
    <w:uiPriority w:val="99"/>
    <w:semiHidden/>
    <w:unhideWhenUsed/>
    <w:rsid w:val="001C0534"/>
    <w:pPr>
      <w:ind w:left="1800" w:hanging="360"/>
      <w:contextualSpacing/>
    </w:pPr>
  </w:style>
  <w:style w:type="paragraph" w:styleId="ListBullet">
    <w:name w:val="List Bullet"/>
    <w:basedOn w:val="Normal"/>
    <w:uiPriority w:val="99"/>
    <w:semiHidden/>
    <w:unhideWhenUsed/>
    <w:rsid w:val="001C0534"/>
    <w:pPr>
      <w:numPr>
        <w:numId w:val="21"/>
      </w:numPr>
      <w:contextualSpacing/>
    </w:pPr>
  </w:style>
  <w:style w:type="paragraph" w:styleId="ListBullet2">
    <w:name w:val="List Bullet 2"/>
    <w:basedOn w:val="Normal"/>
    <w:uiPriority w:val="99"/>
    <w:semiHidden/>
    <w:unhideWhenUsed/>
    <w:rsid w:val="001C0534"/>
    <w:pPr>
      <w:numPr>
        <w:numId w:val="22"/>
      </w:numPr>
      <w:contextualSpacing/>
    </w:pPr>
  </w:style>
  <w:style w:type="paragraph" w:styleId="ListBullet3">
    <w:name w:val="List Bullet 3"/>
    <w:basedOn w:val="Normal"/>
    <w:uiPriority w:val="99"/>
    <w:semiHidden/>
    <w:unhideWhenUsed/>
    <w:rsid w:val="001C0534"/>
    <w:pPr>
      <w:numPr>
        <w:numId w:val="23"/>
      </w:numPr>
      <w:contextualSpacing/>
    </w:pPr>
  </w:style>
  <w:style w:type="paragraph" w:styleId="ListBullet4">
    <w:name w:val="List Bullet 4"/>
    <w:basedOn w:val="Normal"/>
    <w:uiPriority w:val="99"/>
    <w:semiHidden/>
    <w:unhideWhenUsed/>
    <w:rsid w:val="001C0534"/>
    <w:pPr>
      <w:numPr>
        <w:numId w:val="24"/>
      </w:numPr>
      <w:contextualSpacing/>
    </w:pPr>
  </w:style>
  <w:style w:type="paragraph" w:styleId="ListBullet5">
    <w:name w:val="List Bullet 5"/>
    <w:basedOn w:val="Normal"/>
    <w:uiPriority w:val="99"/>
    <w:semiHidden/>
    <w:unhideWhenUsed/>
    <w:rsid w:val="001C0534"/>
    <w:pPr>
      <w:numPr>
        <w:numId w:val="25"/>
      </w:numPr>
      <w:contextualSpacing/>
    </w:pPr>
  </w:style>
  <w:style w:type="paragraph" w:styleId="ListContinue">
    <w:name w:val="List Continue"/>
    <w:basedOn w:val="Normal"/>
    <w:uiPriority w:val="99"/>
    <w:semiHidden/>
    <w:unhideWhenUsed/>
    <w:rsid w:val="001C0534"/>
    <w:pPr>
      <w:ind w:left="360"/>
      <w:contextualSpacing/>
    </w:pPr>
  </w:style>
  <w:style w:type="paragraph" w:styleId="ListContinue2">
    <w:name w:val="List Continue 2"/>
    <w:basedOn w:val="Normal"/>
    <w:uiPriority w:val="99"/>
    <w:semiHidden/>
    <w:unhideWhenUsed/>
    <w:rsid w:val="001C0534"/>
    <w:pPr>
      <w:ind w:left="720"/>
      <w:contextualSpacing/>
    </w:pPr>
  </w:style>
  <w:style w:type="paragraph" w:styleId="ListContinue3">
    <w:name w:val="List Continue 3"/>
    <w:basedOn w:val="Normal"/>
    <w:uiPriority w:val="99"/>
    <w:semiHidden/>
    <w:unhideWhenUsed/>
    <w:rsid w:val="001C0534"/>
    <w:pPr>
      <w:ind w:left="1080"/>
      <w:contextualSpacing/>
    </w:pPr>
  </w:style>
  <w:style w:type="paragraph" w:styleId="ListContinue4">
    <w:name w:val="List Continue 4"/>
    <w:basedOn w:val="Normal"/>
    <w:uiPriority w:val="99"/>
    <w:semiHidden/>
    <w:unhideWhenUsed/>
    <w:rsid w:val="001C0534"/>
    <w:pPr>
      <w:ind w:left="1440"/>
      <w:contextualSpacing/>
    </w:pPr>
  </w:style>
  <w:style w:type="paragraph" w:styleId="ListContinue5">
    <w:name w:val="List Continue 5"/>
    <w:basedOn w:val="Normal"/>
    <w:uiPriority w:val="99"/>
    <w:semiHidden/>
    <w:unhideWhenUsed/>
    <w:rsid w:val="001C0534"/>
    <w:pPr>
      <w:ind w:left="1800"/>
      <w:contextualSpacing/>
    </w:pPr>
  </w:style>
  <w:style w:type="paragraph" w:styleId="ListNumber4">
    <w:name w:val="List Number 4"/>
    <w:basedOn w:val="Normal"/>
    <w:uiPriority w:val="99"/>
    <w:semiHidden/>
    <w:unhideWhenUsed/>
    <w:rsid w:val="001C0534"/>
    <w:pPr>
      <w:numPr>
        <w:numId w:val="29"/>
      </w:numPr>
      <w:contextualSpacing/>
    </w:pPr>
  </w:style>
  <w:style w:type="paragraph" w:styleId="ListNumber5">
    <w:name w:val="List Number 5"/>
    <w:basedOn w:val="Normal"/>
    <w:uiPriority w:val="99"/>
    <w:semiHidden/>
    <w:unhideWhenUsed/>
    <w:rsid w:val="001C0534"/>
    <w:pPr>
      <w:numPr>
        <w:numId w:val="30"/>
      </w:numPr>
      <w:contextualSpacing/>
    </w:pPr>
  </w:style>
  <w:style w:type="paragraph" w:styleId="MacroText">
    <w:name w:val="macro"/>
    <w:link w:val="MacroTextChar"/>
    <w:uiPriority w:val="99"/>
    <w:semiHidden/>
    <w:unhideWhenUsed/>
    <w:rsid w:val="001C053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color w:val="000000" w:themeColor="text2"/>
      <w:sz w:val="20"/>
      <w:szCs w:val="20"/>
    </w:rPr>
  </w:style>
  <w:style w:type="character" w:customStyle="1" w:styleId="MacroTextChar">
    <w:name w:val="Macro Text Char"/>
    <w:basedOn w:val="DefaultParagraphFont"/>
    <w:link w:val="MacroText"/>
    <w:uiPriority w:val="99"/>
    <w:semiHidden/>
    <w:rsid w:val="001C0534"/>
    <w:rPr>
      <w:rFonts w:ascii="Consolas" w:hAnsi="Consolas" w:cs="Consolas"/>
      <w:color w:val="000000" w:themeColor="text2"/>
      <w:sz w:val="20"/>
      <w:szCs w:val="20"/>
    </w:rPr>
  </w:style>
  <w:style w:type="paragraph" w:styleId="MessageHeader">
    <w:name w:val="Message Header"/>
    <w:basedOn w:val="Normal"/>
    <w:link w:val="MessageHeaderChar"/>
    <w:uiPriority w:val="99"/>
    <w:semiHidden/>
    <w:unhideWhenUsed/>
    <w:rsid w:val="001C053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0534"/>
    <w:rPr>
      <w:rFonts w:asciiTheme="majorHAnsi" w:eastAsiaTheme="majorEastAsia" w:hAnsiTheme="majorHAnsi" w:cstheme="majorBidi"/>
      <w:color w:val="000000" w:themeColor="text2"/>
      <w:sz w:val="24"/>
      <w:szCs w:val="24"/>
      <w:shd w:val="pct20" w:color="auto" w:fill="auto"/>
    </w:rPr>
  </w:style>
  <w:style w:type="paragraph" w:styleId="NormalWeb">
    <w:name w:val="Normal (Web)"/>
    <w:basedOn w:val="Normal"/>
    <w:uiPriority w:val="99"/>
    <w:semiHidden/>
    <w:unhideWhenUsed/>
    <w:rsid w:val="001C0534"/>
    <w:rPr>
      <w:rFonts w:ascii="Times New Roman" w:hAnsi="Times New Roman" w:cs="Times New Roman"/>
      <w:sz w:val="24"/>
      <w:szCs w:val="24"/>
    </w:rPr>
  </w:style>
  <w:style w:type="paragraph" w:styleId="NormalIndent">
    <w:name w:val="Normal Indent"/>
    <w:basedOn w:val="Normal"/>
    <w:uiPriority w:val="99"/>
    <w:semiHidden/>
    <w:unhideWhenUsed/>
    <w:rsid w:val="001C0534"/>
    <w:pPr>
      <w:ind w:left="720"/>
    </w:pPr>
  </w:style>
  <w:style w:type="paragraph" w:styleId="NoteHeading">
    <w:name w:val="Note Heading"/>
    <w:basedOn w:val="Normal"/>
    <w:next w:val="Normal"/>
    <w:link w:val="NoteHeadingChar"/>
    <w:uiPriority w:val="99"/>
    <w:semiHidden/>
    <w:unhideWhenUsed/>
    <w:rsid w:val="001C0534"/>
    <w:pPr>
      <w:spacing w:after="0"/>
    </w:pPr>
  </w:style>
  <w:style w:type="character" w:customStyle="1" w:styleId="NoteHeadingChar">
    <w:name w:val="Note Heading Char"/>
    <w:basedOn w:val="DefaultParagraphFont"/>
    <w:link w:val="NoteHeading"/>
    <w:uiPriority w:val="99"/>
    <w:semiHidden/>
    <w:rsid w:val="001C0534"/>
    <w:rPr>
      <w:color w:val="000000" w:themeColor="text2"/>
      <w:sz w:val="19"/>
    </w:rPr>
  </w:style>
  <w:style w:type="paragraph" w:styleId="PlainText">
    <w:name w:val="Plain Text"/>
    <w:basedOn w:val="Normal"/>
    <w:link w:val="PlainTextChar"/>
    <w:uiPriority w:val="99"/>
    <w:semiHidden/>
    <w:unhideWhenUsed/>
    <w:rsid w:val="001C0534"/>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1C0534"/>
    <w:rPr>
      <w:rFonts w:ascii="Consolas" w:hAnsi="Consolas" w:cs="Consolas"/>
      <w:color w:val="000000" w:themeColor="text2"/>
      <w:sz w:val="21"/>
      <w:szCs w:val="21"/>
    </w:rPr>
  </w:style>
  <w:style w:type="paragraph" w:styleId="Salutation">
    <w:name w:val="Salutation"/>
    <w:basedOn w:val="Normal"/>
    <w:next w:val="Normal"/>
    <w:link w:val="SalutationChar"/>
    <w:uiPriority w:val="99"/>
    <w:semiHidden/>
    <w:unhideWhenUsed/>
    <w:rsid w:val="001C0534"/>
  </w:style>
  <w:style w:type="character" w:customStyle="1" w:styleId="SalutationChar">
    <w:name w:val="Salutation Char"/>
    <w:basedOn w:val="DefaultParagraphFont"/>
    <w:link w:val="Salutation"/>
    <w:uiPriority w:val="99"/>
    <w:semiHidden/>
    <w:rsid w:val="001C0534"/>
    <w:rPr>
      <w:color w:val="000000" w:themeColor="text2"/>
      <w:sz w:val="19"/>
    </w:rPr>
  </w:style>
  <w:style w:type="paragraph" w:styleId="Signature">
    <w:name w:val="Signature"/>
    <w:basedOn w:val="Normal"/>
    <w:link w:val="SignatureChar"/>
    <w:uiPriority w:val="99"/>
    <w:semiHidden/>
    <w:unhideWhenUsed/>
    <w:rsid w:val="001C0534"/>
    <w:pPr>
      <w:spacing w:after="0"/>
      <w:ind w:left="4320"/>
    </w:pPr>
  </w:style>
  <w:style w:type="character" w:customStyle="1" w:styleId="SignatureChar">
    <w:name w:val="Signature Char"/>
    <w:basedOn w:val="DefaultParagraphFont"/>
    <w:link w:val="Signature"/>
    <w:uiPriority w:val="99"/>
    <w:semiHidden/>
    <w:rsid w:val="001C0534"/>
    <w:rPr>
      <w:color w:val="000000" w:themeColor="text2"/>
      <w:sz w:val="19"/>
    </w:rPr>
  </w:style>
  <w:style w:type="paragraph" w:styleId="TableofAuthorities">
    <w:name w:val="table of authorities"/>
    <w:basedOn w:val="Normal"/>
    <w:next w:val="Normal"/>
    <w:uiPriority w:val="99"/>
    <w:semiHidden/>
    <w:unhideWhenUsed/>
    <w:rsid w:val="001C0534"/>
    <w:pPr>
      <w:spacing w:after="0"/>
      <w:ind w:left="190" w:hanging="190"/>
    </w:pPr>
  </w:style>
  <w:style w:type="paragraph" w:styleId="TableofFigures">
    <w:name w:val="table of figures"/>
    <w:basedOn w:val="Normal"/>
    <w:next w:val="Normal"/>
    <w:uiPriority w:val="99"/>
    <w:semiHidden/>
    <w:unhideWhenUsed/>
    <w:rsid w:val="001C0534"/>
    <w:pPr>
      <w:spacing w:after="0"/>
    </w:pPr>
  </w:style>
  <w:style w:type="paragraph" w:styleId="TOAHeading">
    <w:name w:val="toa heading"/>
    <w:basedOn w:val="Normal"/>
    <w:next w:val="Normal"/>
    <w:uiPriority w:val="99"/>
    <w:semiHidden/>
    <w:unhideWhenUsed/>
    <w:rsid w:val="001C053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C0534"/>
    <w:pPr>
      <w:spacing w:after="100"/>
    </w:pPr>
  </w:style>
  <w:style w:type="paragraph" w:styleId="TOC2">
    <w:name w:val="toc 2"/>
    <w:basedOn w:val="Normal"/>
    <w:next w:val="Normal"/>
    <w:autoRedefine/>
    <w:uiPriority w:val="39"/>
    <w:semiHidden/>
    <w:unhideWhenUsed/>
    <w:rsid w:val="001C0534"/>
    <w:pPr>
      <w:spacing w:after="100"/>
      <w:ind w:left="190"/>
    </w:pPr>
  </w:style>
  <w:style w:type="paragraph" w:styleId="TOC3">
    <w:name w:val="toc 3"/>
    <w:basedOn w:val="Normal"/>
    <w:next w:val="Normal"/>
    <w:autoRedefine/>
    <w:uiPriority w:val="39"/>
    <w:semiHidden/>
    <w:unhideWhenUsed/>
    <w:rsid w:val="001C0534"/>
    <w:pPr>
      <w:spacing w:after="100"/>
      <w:ind w:left="380"/>
    </w:pPr>
  </w:style>
  <w:style w:type="paragraph" w:styleId="TOC4">
    <w:name w:val="toc 4"/>
    <w:basedOn w:val="Normal"/>
    <w:next w:val="Normal"/>
    <w:autoRedefine/>
    <w:uiPriority w:val="39"/>
    <w:semiHidden/>
    <w:unhideWhenUsed/>
    <w:rsid w:val="001C0534"/>
    <w:pPr>
      <w:spacing w:after="100"/>
      <w:ind w:left="570"/>
    </w:pPr>
  </w:style>
  <w:style w:type="paragraph" w:styleId="TOC5">
    <w:name w:val="toc 5"/>
    <w:basedOn w:val="Normal"/>
    <w:next w:val="Normal"/>
    <w:autoRedefine/>
    <w:uiPriority w:val="39"/>
    <w:semiHidden/>
    <w:unhideWhenUsed/>
    <w:rsid w:val="001C0534"/>
    <w:pPr>
      <w:spacing w:after="100"/>
      <w:ind w:left="760"/>
    </w:pPr>
  </w:style>
  <w:style w:type="paragraph" w:styleId="TOC6">
    <w:name w:val="toc 6"/>
    <w:basedOn w:val="Normal"/>
    <w:next w:val="Normal"/>
    <w:autoRedefine/>
    <w:uiPriority w:val="39"/>
    <w:semiHidden/>
    <w:unhideWhenUsed/>
    <w:rsid w:val="001C0534"/>
    <w:pPr>
      <w:spacing w:after="100"/>
      <w:ind w:left="950"/>
    </w:pPr>
  </w:style>
  <w:style w:type="paragraph" w:styleId="TOC7">
    <w:name w:val="toc 7"/>
    <w:basedOn w:val="Normal"/>
    <w:next w:val="Normal"/>
    <w:autoRedefine/>
    <w:uiPriority w:val="39"/>
    <w:semiHidden/>
    <w:unhideWhenUsed/>
    <w:rsid w:val="001C0534"/>
    <w:pPr>
      <w:spacing w:after="100"/>
      <w:ind w:left="1140"/>
    </w:pPr>
  </w:style>
  <w:style w:type="paragraph" w:styleId="TOC8">
    <w:name w:val="toc 8"/>
    <w:basedOn w:val="Normal"/>
    <w:next w:val="Normal"/>
    <w:autoRedefine/>
    <w:uiPriority w:val="39"/>
    <w:semiHidden/>
    <w:unhideWhenUsed/>
    <w:rsid w:val="001C0534"/>
    <w:pPr>
      <w:spacing w:after="100"/>
      <w:ind w:left="1330"/>
    </w:pPr>
  </w:style>
  <w:style w:type="paragraph" w:styleId="TOC9">
    <w:name w:val="toc 9"/>
    <w:basedOn w:val="Normal"/>
    <w:next w:val="Normal"/>
    <w:autoRedefine/>
    <w:uiPriority w:val="39"/>
    <w:semiHidden/>
    <w:unhideWhenUsed/>
    <w:rsid w:val="001C0534"/>
    <w:pPr>
      <w:spacing w:after="100"/>
      <w:ind w:left="1520"/>
    </w:pPr>
  </w:style>
  <w:style w:type="paragraph" w:styleId="TOCHeading">
    <w:name w:val="TOC Heading"/>
    <w:basedOn w:val="Heading1"/>
    <w:next w:val="Normal"/>
    <w:uiPriority w:val="39"/>
    <w:semiHidden/>
    <w:unhideWhenUsed/>
    <w:qFormat/>
    <w:rsid w:val="001C0534"/>
    <w:pPr>
      <w:keepNext/>
      <w:keepLines/>
      <w:spacing w:before="480"/>
      <w:contextualSpacing w:val="0"/>
      <w:outlineLvl w:val="9"/>
    </w:pPr>
    <w:rPr>
      <w:rFonts w:asciiTheme="majorHAnsi" w:hAnsiTheme="majorHAnsi"/>
      <w:bCs/>
      <w:color w:val="A23E16" w:themeColor="accent1" w:themeShade="BF"/>
      <w:spacing w:val="0"/>
      <w:kern w:val="0"/>
      <w:sz w:val="28"/>
      <w:szCs w:val="28"/>
    </w:rPr>
  </w:style>
  <w:style w:type="character" w:styleId="CommentReference">
    <w:name w:val="annotation reference"/>
    <w:basedOn w:val="DefaultParagraphFont"/>
    <w:uiPriority w:val="99"/>
    <w:semiHidden/>
    <w:unhideWhenUsed/>
    <w:rsid w:val="00C74150"/>
    <w:rPr>
      <w:sz w:val="18"/>
      <w:szCs w:val="18"/>
    </w:rPr>
  </w:style>
  <w:style w:type="paragraph" w:styleId="Revision">
    <w:name w:val="Revision"/>
    <w:hidden/>
    <w:uiPriority w:val="99"/>
    <w:semiHidden/>
    <w:rsid w:val="0069758A"/>
    <w:pPr>
      <w:spacing w:after="0" w:line="240" w:lineRule="auto"/>
    </w:pPr>
    <w:rPr>
      <w:color w:val="000000" w:themeColor="text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nellascounty.org/utiliti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q4\AppData\Local\Microsoft\Windows\Temporary%20Internet%20Files\Content.IE5\3T5444E6\NCEZID_2pg_2ln_MSfactsheet_Template%5b1%5d.dotx" TargetMode="External"/></Relationships>
</file>

<file path=word/theme/theme1.xml><?xml version="1.0" encoding="utf-8"?>
<a:theme xmlns:a="http://schemas.openxmlformats.org/drawingml/2006/main" name="Office Theme">
  <a:themeElements>
    <a:clrScheme name="NCEZID">
      <a:dk1>
        <a:srgbClr val="0F56DC"/>
      </a:dk1>
      <a:lt1>
        <a:srgbClr val="FFFFFF"/>
      </a:lt1>
      <a:dk2>
        <a:srgbClr val="000000"/>
      </a:dk2>
      <a:lt2>
        <a:srgbClr val="4D4D4D"/>
      </a:lt2>
      <a:accent1>
        <a:srgbClr val="D9531E"/>
      </a:accent1>
      <a:accent2>
        <a:srgbClr val="8B3102"/>
      </a:accent2>
      <a:accent3>
        <a:srgbClr val="8D8B00"/>
      </a:accent3>
      <a:accent4>
        <a:srgbClr val="006A71"/>
      </a:accent4>
      <a:accent5>
        <a:srgbClr val="781D7E"/>
      </a:accent5>
      <a:accent6>
        <a:srgbClr val="005DAA"/>
      </a:accent6>
      <a:hlink>
        <a:srgbClr val="000000"/>
      </a:hlink>
      <a:folHlink>
        <a:srgbClr val="B0B579"/>
      </a:folHlink>
    </a:clrScheme>
    <a:fontScheme name="CDC Myriad Web Pro">
      <a:majorFont>
        <a:latin typeface="Myriad Web Pro"/>
        <a:ea typeface=""/>
        <a:cs typeface=""/>
      </a:majorFont>
      <a:minorFont>
        <a:latin typeface="Myriad Web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ctr"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5E747-6BD5-4EAE-8427-30661EB30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NCEZID_2pg_2ln_MSfactsheet_Template[1].dotx</Template>
  <TotalTime>26</TotalTime>
  <Pages>2</Pages>
  <Words>323</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CDC Fact Sheet</vt:lpstr>
    </vt:vector>
  </TitlesOfParts>
  <Company>CDC</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Fact Sheet</dc:title>
  <dc:creator>Kate Awsumb</dc:creator>
  <cp:lastModifiedBy>Adam, Elizabeth (CDC/OID/NCEZID) (CTR)</cp:lastModifiedBy>
  <cp:revision>8</cp:revision>
  <cp:lastPrinted>2015-09-10T18:05:00Z</cp:lastPrinted>
  <dcterms:created xsi:type="dcterms:W3CDTF">2015-08-20T17:41:00Z</dcterms:created>
  <dcterms:modified xsi:type="dcterms:W3CDTF">2016-02-16T16:13:00Z</dcterms:modified>
</cp:coreProperties>
</file>