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B4EFF" w14:textId="38280D49" w:rsidR="00725A69" w:rsidRPr="00B471E1" w:rsidRDefault="00725A69" w:rsidP="00D85DE6">
      <w:pPr>
        <w:spacing w:after="0" w:line="240" w:lineRule="auto"/>
        <w:jc w:val="center"/>
        <w:rPr>
          <w:sz w:val="36"/>
          <w:szCs w:val="36"/>
        </w:rPr>
      </w:pPr>
      <w:r w:rsidRPr="00B471E1">
        <w:rPr>
          <w:sz w:val="36"/>
          <w:szCs w:val="36"/>
        </w:rPr>
        <w:t>Welcome to the</w:t>
      </w:r>
      <w:r w:rsidRPr="00B471E1">
        <w:rPr>
          <w:b/>
          <w:sz w:val="36"/>
          <w:szCs w:val="36"/>
        </w:rPr>
        <w:t xml:space="preserve"> </w:t>
      </w:r>
      <w:r w:rsidR="002C1DD1" w:rsidRPr="00B471E1">
        <w:rPr>
          <w:b/>
          <w:sz w:val="36"/>
          <w:szCs w:val="36"/>
        </w:rPr>
        <w:t xml:space="preserve">PSE Change Network </w:t>
      </w:r>
      <w:r w:rsidR="00631126" w:rsidRPr="00B471E1">
        <w:rPr>
          <w:b/>
          <w:sz w:val="36"/>
          <w:szCs w:val="36"/>
        </w:rPr>
        <w:t>Survey</w:t>
      </w:r>
      <w:r w:rsidRPr="00B471E1">
        <w:rPr>
          <w:b/>
          <w:sz w:val="36"/>
          <w:szCs w:val="36"/>
        </w:rPr>
        <w:t>!</w:t>
      </w:r>
    </w:p>
    <w:p w14:paraId="336239F8" w14:textId="77777777" w:rsidR="00725A69" w:rsidRPr="006D2B5B" w:rsidRDefault="00725A69" w:rsidP="00725A69">
      <w:pPr>
        <w:rPr>
          <w:sz w:val="24"/>
          <w:szCs w:val="24"/>
        </w:rPr>
      </w:pPr>
    </w:p>
    <w:p w14:paraId="5A56B4CF" w14:textId="1617AACD" w:rsidR="00725A69" w:rsidRPr="00A27227" w:rsidRDefault="00725A69" w:rsidP="00244CC8">
      <w:pPr>
        <w:spacing w:line="240" w:lineRule="auto"/>
        <w:rPr>
          <w:sz w:val="23"/>
          <w:szCs w:val="23"/>
        </w:rPr>
      </w:pPr>
      <w:r w:rsidRPr="00A27227">
        <w:rPr>
          <w:sz w:val="23"/>
          <w:szCs w:val="23"/>
        </w:rPr>
        <w:t xml:space="preserve">The </w:t>
      </w:r>
      <w:r w:rsidR="002C1DD1" w:rsidRPr="00A27227">
        <w:rPr>
          <w:b/>
          <w:sz w:val="23"/>
          <w:szCs w:val="23"/>
        </w:rPr>
        <w:t>PSE Change Network</w:t>
      </w:r>
      <w:r w:rsidRPr="00A27227">
        <w:rPr>
          <w:b/>
          <w:sz w:val="23"/>
          <w:szCs w:val="23"/>
        </w:rPr>
        <w:t xml:space="preserve"> Survey</w:t>
      </w:r>
      <w:r w:rsidRPr="00A27227">
        <w:rPr>
          <w:sz w:val="23"/>
          <w:szCs w:val="23"/>
        </w:rPr>
        <w:t xml:space="preserve"> is being conducted by </w:t>
      </w:r>
      <w:r w:rsidRPr="00A27227">
        <w:rPr>
          <w:b/>
          <w:sz w:val="23"/>
          <w:szCs w:val="23"/>
        </w:rPr>
        <w:t>Battelle</w:t>
      </w:r>
      <w:r w:rsidRPr="00A27227">
        <w:rPr>
          <w:sz w:val="23"/>
          <w:szCs w:val="23"/>
        </w:rPr>
        <w:t xml:space="preserve"> at the request of the Centers for Disease Control and Prevention (CDC), Division of Cancer Prevention and Control (DCPC). The survey is part of a larger comprehensive evaluation of a pilot program (also known as the 1017 program) in which CDC awarded additional funds to 13 </w:t>
      </w:r>
      <w:r w:rsidR="0080140C" w:rsidRPr="00A27227">
        <w:rPr>
          <w:sz w:val="23"/>
          <w:szCs w:val="23"/>
        </w:rPr>
        <w:t xml:space="preserve">Comprehensive Cancer Control </w:t>
      </w:r>
      <w:r w:rsidRPr="00A27227">
        <w:rPr>
          <w:sz w:val="23"/>
          <w:szCs w:val="23"/>
        </w:rPr>
        <w:t xml:space="preserve">programs to increase their focus on Policy, System, and Environmental (PSE) change strategies. </w:t>
      </w:r>
    </w:p>
    <w:p w14:paraId="4B63619C" w14:textId="7252DA05" w:rsidR="00CB2511" w:rsidRPr="00A27227" w:rsidRDefault="00D46316" w:rsidP="00B471E1">
      <w:pPr>
        <w:pStyle w:val="CommentText"/>
        <w:spacing w:line="240" w:lineRule="auto"/>
        <w:rPr>
          <w:sz w:val="23"/>
          <w:szCs w:val="23"/>
        </w:rPr>
      </w:pPr>
      <w:r w:rsidRPr="00A27227">
        <w:rPr>
          <w:noProof/>
          <w:sz w:val="23"/>
          <w:szCs w:val="23"/>
        </w:rPr>
        <w:drawing>
          <wp:anchor distT="0" distB="0" distL="114300" distR="114300" simplePos="0" relativeHeight="251672576" behindDoc="0" locked="0" layoutInCell="1" allowOverlap="1" wp14:anchorId="3959F5A1" wp14:editId="4DEFB40A">
            <wp:simplePos x="0" y="0"/>
            <wp:positionH relativeFrom="column">
              <wp:posOffset>5120640</wp:posOffset>
            </wp:positionH>
            <wp:positionV relativeFrom="paragraph">
              <wp:posOffset>7620</wp:posOffset>
            </wp:positionV>
            <wp:extent cx="4258945" cy="187325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58945" cy="1873250"/>
                    </a:xfrm>
                    <a:prstGeom prst="rect">
                      <a:avLst/>
                    </a:prstGeom>
                  </pic:spPr>
                </pic:pic>
              </a:graphicData>
            </a:graphic>
            <wp14:sizeRelH relativeFrom="page">
              <wp14:pctWidth>0</wp14:pctWidth>
            </wp14:sizeRelH>
            <wp14:sizeRelV relativeFrom="page">
              <wp14:pctHeight>0</wp14:pctHeight>
            </wp14:sizeRelV>
          </wp:anchor>
        </w:drawing>
      </w:r>
      <w:r w:rsidR="00725A69" w:rsidRPr="00A27227">
        <w:rPr>
          <w:sz w:val="23"/>
          <w:szCs w:val="23"/>
        </w:rPr>
        <w:t xml:space="preserve">You have been asked to participate in this survey because of your </w:t>
      </w:r>
      <w:r w:rsidR="002C1DD1" w:rsidRPr="00A27227">
        <w:rPr>
          <w:sz w:val="23"/>
          <w:szCs w:val="23"/>
        </w:rPr>
        <w:t>involvement in</w:t>
      </w:r>
      <w:r w:rsidR="0080140C" w:rsidRPr="00A27227">
        <w:rPr>
          <w:sz w:val="23"/>
          <w:szCs w:val="23"/>
        </w:rPr>
        <w:t xml:space="preserve"> PSE </w:t>
      </w:r>
      <w:r w:rsidR="002C1DD1" w:rsidRPr="00A27227">
        <w:rPr>
          <w:sz w:val="23"/>
          <w:szCs w:val="23"/>
        </w:rPr>
        <w:t xml:space="preserve">change initiatives led by </w:t>
      </w:r>
      <w:r w:rsidR="0080140C" w:rsidRPr="00A27227">
        <w:rPr>
          <w:sz w:val="23"/>
          <w:szCs w:val="23"/>
        </w:rPr>
        <w:t xml:space="preserve">the 1017 </w:t>
      </w:r>
      <w:r w:rsidR="00725A69" w:rsidRPr="00A27227">
        <w:rPr>
          <w:sz w:val="23"/>
          <w:szCs w:val="23"/>
        </w:rPr>
        <w:t>program in your state</w:t>
      </w:r>
      <w:r w:rsidR="0080140C" w:rsidRPr="00A27227">
        <w:rPr>
          <w:sz w:val="23"/>
          <w:szCs w:val="23"/>
        </w:rPr>
        <w:t xml:space="preserve"> or tribe</w:t>
      </w:r>
      <w:r w:rsidR="002B585F" w:rsidRPr="00A27227">
        <w:rPr>
          <w:sz w:val="23"/>
          <w:szCs w:val="23"/>
        </w:rPr>
        <w:t xml:space="preserve">. </w:t>
      </w:r>
      <w:r w:rsidRPr="00A27227">
        <w:rPr>
          <w:sz w:val="23"/>
          <w:szCs w:val="23"/>
        </w:rPr>
        <w:t>For the purpose of this survey, a</w:t>
      </w:r>
      <w:r w:rsidRPr="00A27227">
        <w:rPr>
          <w:bCs/>
          <w:iCs/>
          <w:sz w:val="23"/>
          <w:szCs w:val="23"/>
        </w:rPr>
        <w:t xml:space="preserve"> PSE Change Network is defined as a group of engaged community partners, organizations, and/or one or more formal groups who work together to prevent and control cancer by implementing PSE change strategies.</w:t>
      </w:r>
    </w:p>
    <w:p w14:paraId="45F1551E" w14:textId="3F5E2BC5" w:rsidR="00725A69" w:rsidRPr="00A27227" w:rsidRDefault="00B532E0" w:rsidP="00B471E1">
      <w:pPr>
        <w:pStyle w:val="CommentText"/>
        <w:spacing w:line="240" w:lineRule="auto"/>
        <w:rPr>
          <w:sz w:val="23"/>
          <w:szCs w:val="23"/>
        </w:rPr>
      </w:pPr>
      <w:r w:rsidRPr="00A27227">
        <w:rPr>
          <w:sz w:val="23"/>
          <w:szCs w:val="23"/>
        </w:rPr>
        <w:t xml:space="preserve">This </w:t>
      </w:r>
      <w:r w:rsidR="00725A69" w:rsidRPr="00A27227">
        <w:rPr>
          <w:sz w:val="23"/>
          <w:szCs w:val="23"/>
        </w:rPr>
        <w:t xml:space="preserve">survey </w:t>
      </w:r>
      <w:r w:rsidR="001C065C" w:rsidRPr="00A27227">
        <w:rPr>
          <w:sz w:val="23"/>
          <w:szCs w:val="23"/>
        </w:rPr>
        <w:t xml:space="preserve">will </w:t>
      </w:r>
      <w:r w:rsidR="00725A69" w:rsidRPr="00A27227">
        <w:rPr>
          <w:sz w:val="23"/>
          <w:szCs w:val="23"/>
        </w:rPr>
        <w:t xml:space="preserve">take </w:t>
      </w:r>
      <w:r w:rsidR="001C065C" w:rsidRPr="00A27227">
        <w:rPr>
          <w:sz w:val="23"/>
          <w:szCs w:val="23"/>
        </w:rPr>
        <w:t xml:space="preserve">about </w:t>
      </w:r>
      <w:r w:rsidR="00725A69" w:rsidRPr="00A27227">
        <w:rPr>
          <w:sz w:val="23"/>
          <w:szCs w:val="23"/>
        </w:rPr>
        <w:t>20 minutes to complete.</w:t>
      </w:r>
      <w:r w:rsidR="00853A56" w:rsidRPr="00A27227">
        <w:rPr>
          <w:sz w:val="23"/>
          <w:szCs w:val="23"/>
        </w:rPr>
        <w:t xml:space="preserve"> </w:t>
      </w:r>
      <w:r w:rsidR="00725A69" w:rsidRPr="00A27227">
        <w:rPr>
          <w:sz w:val="23"/>
          <w:szCs w:val="23"/>
        </w:rPr>
        <w:t xml:space="preserve">Please answer the survey questions to the best of your ability based on your personal knowledge and experience with </w:t>
      </w:r>
      <w:r w:rsidR="002B585F" w:rsidRPr="00A27227">
        <w:rPr>
          <w:sz w:val="23"/>
          <w:szCs w:val="23"/>
        </w:rPr>
        <w:t>PSE change network</w:t>
      </w:r>
      <w:r w:rsidR="002C1DD1" w:rsidRPr="00A27227">
        <w:rPr>
          <w:sz w:val="23"/>
          <w:szCs w:val="23"/>
        </w:rPr>
        <w:t>s</w:t>
      </w:r>
      <w:r w:rsidR="00725A69" w:rsidRPr="00A27227">
        <w:rPr>
          <w:sz w:val="23"/>
          <w:szCs w:val="23"/>
        </w:rPr>
        <w:t>. You do not need to complete the survey in one sitting</w:t>
      </w:r>
      <w:r w:rsidR="001C065C" w:rsidRPr="00A27227">
        <w:rPr>
          <w:sz w:val="23"/>
          <w:szCs w:val="23"/>
        </w:rPr>
        <w:t>; y</w:t>
      </w:r>
      <w:r w:rsidR="00725A69" w:rsidRPr="00A27227">
        <w:rPr>
          <w:sz w:val="23"/>
          <w:szCs w:val="23"/>
        </w:rPr>
        <w:t>our answers are not final until you hit the “Submit” button.</w:t>
      </w:r>
    </w:p>
    <w:p w14:paraId="02EE4E6B" w14:textId="1E73F78A" w:rsidR="00725A69" w:rsidRPr="00A27227" w:rsidRDefault="00D46316" w:rsidP="00244CC8">
      <w:pPr>
        <w:pStyle w:val="NoSpacing"/>
        <w:rPr>
          <w:sz w:val="23"/>
          <w:szCs w:val="23"/>
        </w:rPr>
      </w:pPr>
      <w:r w:rsidRPr="00A27227">
        <w:rPr>
          <w:sz w:val="23"/>
          <w:szCs w:val="23"/>
        </w:rPr>
        <w:t xml:space="preserve">Your completed survey will be assigned a unique </w:t>
      </w:r>
      <w:r w:rsidR="00725A69" w:rsidRPr="00A27227">
        <w:rPr>
          <w:sz w:val="23"/>
          <w:szCs w:val="23"/>
        </w:rPr>
        <w:t xml:space="preserve">identification </w:t>
      </w:r>
      <w:r w:rsidR="00F050E8" w:rsidRPr="00A27227">
        <w:rPr>
          <w:sz w:val="23"/>
          <w:szCs w:val="23"/>
        </w:rPr>
        <w:t xml:space="preserve">number </w:t>
      </w:r>
      <w:r w:rsidR="001C065C" w:rsidRPr="00A27227">
        <w:rPr>
          <w:sz w:val="23"/>
          <w:szCs w:val="23"/>
        </w:rPr>
        <w:t xml:space="preserve">so that </w:t>
      </w:r>
      <w:r w:rsidRPr="00A27227">
        <w:rPr>
          <w:sz w:val="23"/>
          <w:szCs w:val="23"/>
        </w:rPr>
        <w:t xml:space="preserve">data from respondents </w:t>
      </w:r>
      <w:r w:rsidR="002C1DD1" w:rsidRPr="00A27227">
        <w:rPr>
          <w:sz w:val="23"/>
          <w:szCs w:val="23"/>
        </w:rPr>
        <w:t>in the same state or tribe</w:t>
      </w:r>
      <w:r w:rsidR="001C065C" w:rsidRPr="00A27227">
        <w:rPr>
          <w:sz w:val="23"/>
          <w:szCs w:val="23"/>
        </w:rPr>
        <w:t xml:space="preserve"> can be compiled.</w:t>
      </w:r>
      <w:r w:rsidR="005D057F" w:rsidRPr="00A27227">
        <w:rPr>
          <w:sz w:val="23"/>
          <w:szCs w:val="23"/>
        </w:rPr>
        <w:t xml:space="preserve"> </w:t>
      </w:r>
      <w:r w:rsidR="001C065C" w:rsidRPr="00A27227">
        <w:rPr>
          <w:sz w:val="23"/>
          <w:szCs w:val="23"/>
        </w:rPr>
        <w:t>Other d</w:t>
      </w:r>
      <w:r w:rsidR="00725A69" w:rsidRPr="00A27227">
        <w:rPr>
          <w:sz w:val="23"/>
          <w:szCs w:val="23"/>
        </w:rPr>
        <w:t xml:space="preserve">ata security procedures will be implemented to ensure that your answers </w:t>
      </w:r>
      <w:r w:rsidR="005523FB" w:rsidRPr="00A27227">
        <w:rPr>
          <w:sz w:val="23"/>
          <w:szCs w:val="23"/>
        </w:rPr>
        <w:t>are maintained in a secure manner</w:t>
      </w:r>
      <w:r w:rsidR="00725A69" w:rsidRPr="00A27227">
        <w:rPr>
          <w:sz w:val="23"/>
          <w:szCs w:val="23"/>
        </w:rPr>
        <w:t xml:space="preserve"> and your responses are never linked to you personally. You may choose not to participate in this survey, or to terminate your involvement at any </w:t>
      </w:r>
      <w:proofErr w:type="gramStart"/>
      <w:r w:rsidR="00725A69" w:rsidRPr="00A27227">
        <w:rPr>
          <w:sz w:val="23"/>
          <w:szCs w:val="23"/>
        </w:rPr>
        <w:t>time</w:t>
      </w:r>
      <w:proofErr w:type="gramEnd"/>
      <w:r w:rsidR="00725A69" w:rsidRPr="00A27227">
        <w:rPr>
          <w:sz w:val="23"/>
          <w:szCs w:val="23"/>
        </w:rPr>
        <w:t xml:space="preserve">, without any penalty to you or your program. Completion of the survey constitutes your consent to participate. </w:t>
      </w:r>
    </w:p>
    <w:p w14:paraId="0B42FF18" w14:textId="77777777" w:rsidR="00725A69" w:rsidRPr="00A27227" w:rsidRDefault="00725A69" w:rsidP="00244CC8">
      <w:pPr>
        <w:pStyle w:val="NoSpacing"/>
        <w:rPr>
          <w:sz w:val="23"/>
          <w:szCs w:val="23"/>
        </w:rPr>
      </w:pPr>
    </w:p>
    <w:p w14:paraId="2440F33F" w14:textId="5BE17C24" w:rsidR="002C1DD1" w:rsidRPr="00A27227" w:rsidRDefault="00725A69" w:rsidP="00244CC8">
      <w:pPr>
        <w:pStyle w:val="NoSpacing"/>
        <w:rPr>
          <w:sz w:val="23"/>
          <w:szCs w:val="23"/>
        </w:rPr>
      </w:pPr>
      <w:r w:rsidRPr="00A27227">
        <w:rPr>
          <w:sz w:val="23"/>
          <w:szCs w:val="23"/>
        </w:rPr>
        <w:t xml:space="preserve">If you have any questions about this evaluation please contact Battelle’s study director </w:t>
      </w:r>
      <w:r w:rsidR="002C1DD1" w:rsidRPr="00A27227">
        <w:rPr>
          <w:sz w:val="23"/>
          <w:szCs w:val="23"/>
        </w:rPr>
        <w:t>Marilyn Sitaker</w:t>
      </w:r>
      <w:r w:rsidRPr="00A27227">
        <w:rPr>
          <w:sz w:val="23"/>
          <w:szCs w:val="23"/>
        </w:rPr>
        <w:t xml:space="preserve"> at </w:t>
      </w:r>
      <w:r w:rsidRPr="00A27227">
        <w:rPr>
          <w:iCs/>
          <w:sz w:val="23"/>
          <w:szCs w:val="23"/>
        </w:rPr>
        <w:t>206-528-33</w:t>
      </w:r>
      <w:r w:rsidR="002C1DD1" w:rsidRPr="00A27227">
        <w:rPr>
          <w:iCs/>
          <w:sz w:val="23"/>
          <w:szCs w:val="23"/>
        </w:rPr>
        <w:t>65</w:t>
      </w:r>
      <w:r w:rsidRPr="00A27227">
        <w:rPr>
          <w:iCs/>
          <w:sz w:val="23"/>
          <w:szCs w:val="23"/>
        </w:rPr>
        <w:t>,</w:t>
      </w:r>
      <w:r w:rsidRPr="00A27227">
        <w:rPr>
          <w:sz w:val="23"/>
          <w:szCs w:val="23"/>
        </w:rPr>
        <w:t xml:space="preserve"> or CDC’s technical lead Angela Moore at 770-488-3094.  If you have any questions about your rights as a research participant, please contact </w:t>
      </w:r>
      <w:r w:rsidR="00AE7A86" w:rsidRPr="00A27227">
        <w:rPr>
          <w:sz w:val="23"/>
          <w:szCs w:val="23"/>
        </w:rPr>
        <w:t>Chair</w:t>
      </w:r>
      <w:r w:rsidR="008328F0" w:rsidRPr="00A27227">
        <w:rPr>
          <w:sz w:val="23"/>
          <w:szCs w:val="23"/>
        </w:rPr>
        <w:t>,</w:t>
      </w:r>
      <w:r w:rsidR="00AE7A86" w:rsidRPr="00A27227">
        <w:rPr>
          <w:sz w:val="23"/>
          <w:szCs w:val="23"/>
        </w:rPr>
        <w:t xml:space="preserve"> Battelle Institutional Review Board</w:t>
      </w:r>
      <w:r w:rsidR="008328F0" w:rsidRPr="00A27227">
        <w:rPr>
          <w:sz w:val="23"/>
          <w:szCs w:val="23"/>
        </w:rPr>
        <w:t>,</w:t>
      </w:r>
      <w:r w:rsidR="00AE7A86" w:rsidRPr="00A27227">
        <w:rPr>
          <w:sz w:val="23"/>
          <w:szCs w:val="23"/>
        </w:rPr>
        <w:t xml:space="preserve"> </w:t>
      </w:r>
      <w:r w:rsidRPr="00A27227">
        <w:rPr>
          <w:sz w:val="23"/>
          <w:szCs w:val="23"/>
        </w:rPr>
        <w:t xml:space="preserve">at 1-877-810-9530, extension 500. </w:t>
      </w:r>
    </w:p>
    <w:p w14:paraId="6AC072D8" w14:textId="4891F469" w:rsidR="00725A69" w:rsidRPr="00571483" w:rsidRDefault="001C065C" w:rsidP="00244CC8">
      <w:pPr>
        <w:pStyle w:val="NoSpacing"/>
        <w:rPr>
          <w:sz w:val="24"/>
          <w:szCs w:val="24"/>
        </w:rPr>
      </w:pPr>
      <w:r>
        <w:rPr>
          <w:noProof/>
        </w:rPr>
        <mc:AlternateContent>
          <mc:Choice Requires="wps">
            <w:drawing>
              <wp:anchor distT="0" distB="0" distL="114300" distR="114300" simplePos="0" relativeHeight="251670528" behindDoc="0" locked="0" layoutInCell="1" allowOverlap="1" wp14:anchorId="675BEF2F" wp14:editId="36F93C2B">
                <wp:simplePos x="0" y="0"/>
                <wp:positionH relativeFrom="column">
                  <wp:posOffset>3440430</wp:posOffset>
                </wp:positionH>
                <wp:positionV relativeFrom="paragraph">
                  <wp:posOffset>80645</wp:posOffset>
                </wp:positionV>
                <wp:extent cx="1795780" cy="266065"/>
                <wp:effectExtent l="0" t="0" r="13970"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266065"/>
                        </a:xfrm>
                        <a:prstGeom prst="rect">
                          <a:avLst/>
                        </a:prstGeom>
                        <a:solidFill>
                          <a:srgbClr val="FFFFFF"/>
                        </a:solidFill>
                        <a:ln w="9525">
                          <a:solidFill>
                            <a:srgbClr val="000000"/>
                          </a:solidFill>
                          <a:miter lim="800000"/>
                          <a:headEnd/>
                          <a:tailEnd/>
                        </a:ln>
                      </wps:spPr>
                      <wps:txbx>
                        <w:txbxContent>
                          <w:p w14:paraId="4A2990B2" w14:textId="3C24A06B" w:rsidR="00500D78" w:rsidRDefault="00332952" w:rsidP="00332952">
                            <w:pPr>
                              <w:jc w:val="center"/>
                            </w:pPr>
                            <w:r>
                              <w:t>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5BEF2F" id="_x0000_t202" coordsize="21600,21600" o:spt="202" path="m,l,21600r21600,l21600,xe">
                <v:stroke joinstyle="miter"/>
                <v:path gradientshapeok="t" o:connecttype="rect"/>
              </v:shapetype>
              <v:shape id="Text Box 2" o:spid="_x0000_s1026" type="#_x0000_t202" style="position:absolute;margin-left:270.9pt;margin-top:6.35pt;width:141.4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">
                <v:textbox>
                  <w:txbxContent>
                    <w:p w14:paraId="4A2990B2" w14:textId="3C24A06B" w:rsidR="00500D78" w:rsidRDefault="00332952" w:rsidP="00332952">
                      <w:pPr>
                        <w:jc w:val="center"/>
                      </w:pPr>
                      <w:r>
                        <w:t>NEXT</w:t>
                      </w:r>
                    </w:p>
                  </w:txbxContent>
                </v:textbox>
              </v:shape>
            </w:pict>
          </mc:Fallback>
        </mc:AlternateContent>
      </w:r>
    </w:p>
    <w:p w14:paraId="13BEB05D" w14:textId="77777777" w:rsidR="00A27227" w:rsidRDefault="00A27227">
      <w:pPr>
        <w:rPr>
          <w:rFonts w:ascii="Calibri" w:hAnsi="Calibri"/>
          <w:b/>
          <w:sz w:val="18"/>
          <w:szCs w:val="18"/>
        </w:rPr>
      </w:pPr>
    </w:p>
    <w:p w14:paraId="3707DD11" w14:textId="1BCFE388" w:rsidR="00A27227" w:rsidRDefault="00A27227">
      <w:pPr>
        <w:rPr>
          <w:sz w:val="24"/>
          <w:szCs w:val="24"/>
        </w:rPr>
      </w:pPr>
      <w:r w:rsidRPr="007413E2">
        <w:rPr>
          <w:rFonts w:ascii="Calibri" w:hAnsi="Calibri"/>
          <w:b/>
          <w:sz w:val="18"/>
          <w:szCs w:val="18"/>
        </w:rPr>
        <w:t xml:space="preserve">Public reporting burden of this collection of information is estimated to average </w:t>
      </w:r>
      <w:r>
        <w:rPr>
          <w:rFonts w:ascii="Calibri" w:hAnsi="Calibri"/>
          <w:b/>
          <w:sz w:val="18"/>
          <w:szCs w:val="18"/>
        </w:rPr>
        <w:t>20 minutes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81FEE">
        <w:rPr>
          <w:rFonts w:ascii="Calibri" w:hAnsi="Calibri"/>
          <w:b/>
          <w:sz w:val="18"/>
          <w:szCs w:val="18"/>
        </w:rPr>
        <w:t>1016</w:t>
      </w:r>
      <w:r w:rsidRPr="007413E2">
        <w:rPr>
          <w:rFonts w:ascii="Calibri" w:hAnsi="Calibri"/>
          <w:b/>
          <w:sz w:val="18"/>
          <w:szCs w:val="18"/>
        </w:rPr>
        <w:t>)</w:t>
      </w:r>
      <w:r w:rsidR="00D46316">
        <w:rPr>
          <w:sz w:val="24"/>
          <w:szCs w:val="24"/>
        </w:rPr>
        <w:br w:type="page"/>
      </w:r>
    </w:p>
    <w:p w14:paraId="1A243EAA" w14:textId="77777777" w:rsidR="00F53B1E" w:rsidRPr="003B2297" w:rsidRDefault="00D85554">
      <w:pPr>
        <w:pStyle w:val="ListParagraph"/>
        <w:numPr>
          <w:ilvl w:val="0"/>
          <w:numId w:val="12"/>
        </w:numPr>
        <w:spacing w:after="120"/>
        <w:rPr>
          <w:rFonts w:ascii="Arial" w:eastAsia="Times New Roman" w:hAnsi="Arial" w:cs="Arial"/>
          <w:bCs/>
          <w:sz w:val="24"/>
          <w:szCs w:val="24"/>
        </w:rPr>
      </w:pPr>
      <w:r w:rsidRPr="00B471E1">
        <w:rPr>
          <w:rFonts w:ascii="Arial" w:eastAsia="Times New Roman" w:hAnsi="Arial" w:cs="Arial"/>
          <w:bCs/>
          <w:sz w:val="24"/>
          <w:szCs w:val="24"/>
        </w:rPr>
        <w:lastRenderedPageBreak/>
        <w:t xml:space="preserve">Please select your </w:t>
      </w:r>
      <w:r w:rsidR="00D60785">
        <w:rPr>
          <w:rFonts w:ascii="Arial" w:eastAsia="Times New Roman" w:hAnsi="Arial" w:cs="Arial"/>
          <w:bCs/>
          <w:sz w:val="24"/>
          <w:szCs w:val="24"/>
        </w:rPr>
        <w:t xml:space="preserve">name and </w:t>
      </w:r>
      <w:r w:rsidRPr="003B2297">
        <w:rPr>
          <w:rFonts w:ascii="Arial" w:eastAsia="Times New Roman" w:hAnsi="Arial" w:cs="Arial"/>
          <w:bCs/>
          <w:sz w:val="24"/>
          <w:szCs w:val="24"/>
        </w:rPr>
        <w:t xml:space="preserve">organization/program/department from the list: </w:t>
      </w:r>
    </w:p>
    <w:p w14:paraId="7B84D240" w14:textId="04558E33" w:rsidR="00F53B1E" w:rsidRPr="003B2297" w:rsidRDefault="00F53B1E" w:rsidP="00920AFC">
      <w:pPr>
        <w:pStyle w:val="ListParagraph"/>
        <w:spacing w:after="120"/>
        <w:ind w:left="360"/>
        <w:rPr>
          <w:rFonts w:ascii="Arial" w:eastAsia="Times New Roman" w:hAnsi="Arial" w:cs="Arial"/>
          <w:bCs/>
          <w:sz w:val="24"/>
          <w:szCs w:val="24"/>
        </w:rPr>
      </w:pPr>
      <w:r w:rsidRPr="003B2297">
        <w:rPr>
          <w:rFonts w:ascii="Arial" w:eastAsia="Times New Roman" w:hAnsi="Arial" w:cs="Arial"/>
          <w:bCs/>
          <w:sz w:val="24"/>
          <w:szCs w:val="24"/>
        </w:rPr>
        <w:t>[</w:t>
      </w:r>
      <w:r w:rsidR="00D46316">
        <w:rPr>
          <w:rFonts w:ascii="Arial" w:eastAsia="Times New Roman" w:hAnsi="Arial" w:cs="Arial"/>
          <w:bCs/>
          <w:sz w:val="24"/>
          <w:szCs w:val="24"/>
        </w:rPr>
        <w:t>A l</w:t>
      </w:r>
      <w:r w:rsidRPr="003B2297">
        <w:rPr>
          <w:rFonts w:ascii="Arial" w:eastAsia="Times New Roman" w:hAnsi="Arial" w:cs="Arial"/>
          <w:bCs/>
          <w:sz w:val="24"/>
          <w:szCs w:val="24"/>
        </w:rPr>
        <w:t xml:space="preserve">ist of the </w:t>
      </w:r>
      <w:r w:rsidR="00D46316">
        <w:rPr>
          <w:rFonts w:ascii="Arial" w:eastAsia="Times New Roman" w:hAnsi="Arial" w:cs="Arial"/>
          <w:bCs/>
          <w:sz w:val="24"/>
          <w:szCs w:val="24"/>
        </w:rPr>
        <w:t xml:space="preserve">program director and policy analyst </w:t>
      </w:r>
      <w:r w:rsidR="00920AFC">
        <w:rPr>
          <w:rFonts w:ascii="Arial" w:eastAsia="Times New Roman" w:hAnsi="Arial" w:cs="Arial"/>
          <w:bCs/>
          <w:sz w:val="24"/>
          <w:szCs w:val="24"/>
        </w:rPr>
        <w:t xml:space="preserve">in each site, </w:t>
      </w:r>
      <w:r w:rsidRPr="003B2297">
        <w:rPr>
          <w:rFonts w:ascii="Arial" w:eastAsia="Times New Roman" w:hAnsi="Arial" w:cs="Arial"/>
          <w:bCs/>
          <w:sz w:val="24"/>
          <w:szCs w:val="24"/>
        </w:rPr>
        <w:t>plus up to 18 other organizations that are members of the PSE change network</w:t>
      </w:r>
      <w:r w:rsidR="00D46316">
        <w:rPr>
          <w:rFonts w:ascii="Arial" w:eastAsia="Times New Roman" w:hAnsi="Arial" w:cs="Arial"/>
          <w:bCs/>
          <w:sz w:val="24"/>
          <w:szCs w:val="24"/>
        </w:rPr>
        <w:t xml:space="preserve"> will be provided below for the respondent to select their name</w:t>
      </w:r>
      <w:r w:rsidRPr="003B2297">
        <w:rPr>
          <w:rFonts w:ascii="Arial" w:eastAsia="Times New Roman" w:hAnsi="Arial" w:cs="Arial"/>
          <w:bCs/>
          <w:sz w:val="24"/>
          <w:szCs w:val="24"/>
        </w:rPr>
        <w:t xml:space="preserve">] </w:t>
      </w:r>
    </w:p>
    <w:p w14:paraId="3182E0EE" w14:textId="77777777" w:rsidR="008778E8" w:rsidRPr="003B2297" w:rsidRDefault="00D85554" w:rsidP="00D46316">
      <w:pPr>
        <w:pStyle w:val="ListParagraph"/>
        <w:spacing w:after="120"/>
        <w:ind w:left="360"/>
        <w:rPr>
          <w:rFonts w:ascii="Arial" w:eastAsia="Times New Roman" w:hAnsi="Arial" w:cs="Arial"/>
          <w:bCs/>
          <w:sz w:val="24"/>
          <w:szCs w:val="24"/>
        </w:rPr>
      </w:pPr>
      <w:r w:rsidRPr="003B2297">
        <w:rPr>
          <w:rFonts w:ascii="Arial" w:eastAsia="Times New Roman" w:hAnsi="Arial" w:cs="Arial"/>
          <w:bCs/>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760"/>
      </w:tblGrid>
      <w:tr w:rsidR="00F53B1E" w:rsidRPr="00D5658B" w14:paraId="39641172" w14:textId="77777777" w:rsidTr="00D46316">
        <w:tc>
          <w:tcPr>
            <w:tcW w:w="4225" w:type="dxa"/>
          </w:tcPr>
          <w:p w14:paraId="04FBD1B9" w14:textId="77777777" w:rsidR="00F53B1E" w:rsidRPr="00D46316" w:rsidRDefault="00F53B1E" w:rsidP="00F53B1E">
            <w:pPr>
              <w:pStyle w:val="ListParagraph"/>
              <w:numPr>
                <w:ilvl w:val="0"/>
                <w:numId w:val="45"/>
              </w:numPr>
              <w:spacing w:after="120"/>
              <w:rPr>
                <w:rFonts w:ascii="Arial" w:hAnsi="Arial" w:cs="Arial"/>
                <w:bCs/>
                <w:sz w:val="24"/>
                <w:szCs w:val="24"/>
              </w:rPr>
            </w:pPr>
          </w:p>
        </w:tc>
        <w:tc>
          <w:tcPr>
            <w:tcW w:w="5760" w:type="dxa"/>
          </w:tcPr>
          <w:p w14:paraId="4BA94FB8" w14:textId="77777777" w:rsidR="00F53B1E" w:rsidRPr="003B2297" w:rsidRDefault="00F53B1E" w:rsidP="00F53B1E">
            <w:pPr>
              <w:pStyle w:val="ListParagraph"/>
              <w:numPr>
                <w:ilvl w:val="0"/>
                <w:numId w:val="45"/>
              </w:numPr>
              <w:spacing w:after="120"/>
              <w:rPr>
                <w:rFonts w:ascii="Arial" w:hAnsi="Arial" w:cs="Arial"/>
                <w:bCs/>
                <w:sz w:val="24"/>
                <w:szCs w:val="24"/>
              </w:rPr>
            </w:pPr>
          </w:p>
        </w:tc>
      </w:tr>
      <w:tr w:rsidR="00F53B1E" w:rsidRPr="00D5658B" w14:paraId="0C7C0B7F" w14:textId="77777777" w:rsidTr="00D46316">
        <w:tc>
          <w:tcPr>
            <w:tcW w:w="4225" w:type="dxa"/>
          </w:tcPr>
          <w:p w14:paraId="4EFE26D1"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0724090E"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30DCB2FD" w14:textId="77777777" w:rsidTr="00D46316">
        <w:tc>
          <w:tcPr>
            <w:tcW w:w="4225" w:type="dxa"/>
          </w:tcPr>
          <w:p w14:paraId="0DD1BD77"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425E25CB"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2074F2CD" w14:textId="77777777" w:rsidTr="00D46316">
        <w:tc>
          <w:tcPr>
            <w:tcW w:w="4225" w:type="dxa"/>
          </w:tcPr>
          <w:p w14:paraId="1DCB7060"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20A2CBE6"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15C4B57C" w14:textId="77777777" w:rsidTr="00D46316">
        <w:tc>
          <w:tcPr>
            <w:tcW w:w="4225" w:type="dxa"/>
          </w:tcPr>
          <w:p w14:paraId="41935772"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4C8E9A5D"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0C08351A" w14:textId="77777777" w:rsidTr="00D46316">
        <w:tc>
          <w:tcPr>
            <w:tcW w:w="4225" w:type="dxa"/>
          </w:tcPr>
          <w:p w14:paraId="36730567"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75A31276"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0E82A1FD" w14:textId="77777777" w:rsidTr="00D46316">
        <w:tc>
          <w:tcPr>
            <w:tcW w:w="4225" w:type="dxa"/>
          </w:tcPr>
          <w:p w14:paraId="31E9E037"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744B798A"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09206286" w14:textId="77777777" w:rsidTr="00D46316">
        <w:tc>
          <w:tcPr>
            <w:tcW w:w="4225" w:type="dxa"/>
          </w:tcPr>
          <w:p w14:paraId="448D2E51"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7736B73C"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F53B1E" w:rsidRPr="00D5658B" w14:paraId="2E3005AA" w14:textId="77777777" w:rsidTr="00D46316">
        <w:tc>
          <w:tcPr>
            <w:tcW w:w="4225" w:type="dxa"/>
          </w:tcPr>
          <w:p w14:paraId="3A706D8C" w14:textId="77777777" w:rsidR="00F53B1E" w:rsidRPr="00D46316" w:rsidRDefault="00F53B1E" w:rsidP="00D46316">
            <w:pPr>
              <w:pStyle w:val="ListParagraph"/>
              <w:numPr>
                <w:ilvl w:val="0"/>
                <w:numId w:val="45"/>
              </w:numPr>
              <w:spacing w:after="120"/>
              <w:rPr>
                <w:rFonts w:ascii="Arial" w:hAnsi="Arial" w:cs="Arial"/>
                <w:bCs/>
                <w:sz w:val="24"/>
                <w:szCs w:val="24"/>
              </w:rPr>
            </w:pPr>
          </w:p>
        </w:tc>
        <w:tc>
          <w:tcPr>
            <w:tcW w:w="5760" w:type="dxa"/>
          </w:tcPr>
          <w:p w14:paraId="0627568D" w14:textId="77777777" w:rsidR="00F53B1E" w:rsidRPr="00D46316" w:rsidRDefault="00F53B1E" w:rsidP="00D46316">
            <w:pPr>
              <w:pStyle w:val="ListParagraph"/>
              <w:numPr>
                <w:ilvl w:val="0"/>
                <w:numId w:val="45"/>
              </w:numPr>
              <w:spacing w:after="120"/>
              <w:rPr>
                <w:rFonts w:ascii="Arial" w:hAnsi="Arial" w:cs="Arial"/>
                <w:bCs/>
                <w:sz w:val="24"/>
                <w:szCs w:val="24"/>
              </w:rPr>
            </w:pPr>
          </w:p>
        </w:tc>
      </w:tr>
      <w:tr w:rsidR="0058781A" w:rsidRPr="00D5658B" w14:paraId="29620CED" w14:textId="77777777" w:rsidTr="00D46316">
        <w:tc>
          <w:tcPr>
            <w:tcW w:w="4225" w:type="dxa"/>
          </w:tcPr>
          <w:p w14:paraId="77EAF0FB" w14:textId="77777777" w:rsidR="0058781A" w:rsidRPr="00D46316" w:rsidRDefault="0058781A" w:rsidP="00D46316">
            <w:pPr>
              <w:pStyle w:val="ListParagraph"/>
              <w:numPr>
                <w:ilvl w:val="0"/>
                <w:numId w:val="45"/>
              </w:numPr>
              <w:spacing w:after="120"/>
              <w:rPr>
                <w:rFonts w:ascii="Arial" w:hAnsi="Arial" w:cs="Arial"/>
                <w:bCs/>
                <w:sz w:val="24"/>
                <w:szCs w:val="24"/>
              </w:rPr>
            </w:pPr>
          </w:p>
        </w:tc>
        <w:tc>
          <w:tcPr>
            <w:tcW w:w="5760" w:type="dxa"/>
          </w:tcPr>
          <w:p w14:paraId="0B2BC645" w14:textId="77777777" w:rsidR="0058781A" w:rsidRPr="00D46316" w:rsidRDefault="0058781A" w:rsidP="0058781A">
            <w:pPr>
              <w:pStyle w:val="ListParagraph"/>
              <w:spacing w:after="120"/>
              <w:rPr>
                <w:rFonts w:ascii="Arial" w:hAnsi="Arial" w:cs="Arial"/>
                <w:bCs/>
                <w:sz w:val="24"/>
                <w:szCs w:val="24"/>
              </w:rPr>
            </w:pPr>
          </w:p>
        </w:tc>
      </w:tr>
    </w:tbl>
    <w:p w14:paraId="16126972" w14:textId="77777777" w:rsidR="00D85554" w:rsidRPr="00B471E1" w:rsidRDefault="00D85554" w:rsidP="00D85554">
      <w:pPr>
        <w:spacing w:after="120"/>
        <w:rPr>
          <w:rFonts w:ascii="Arial" w:eastAsia="Times New Roman" w:hAnsi="Arial" w:cs="Arial"/>
          <w:bCs/>
          <w:sz w:val="24"/>
          <w:szCs w:val="24"/>
        </w:rPr>
      </w:pPr>
      <w:r w:rsidRPr="00B471E1">
        <w:rPr>
          <w:rFonts w:ascii="Arial" w:eastAsia="Times New Roman" w:hAnsi="Arial" w:cs="Arial"/>
          <w:bCs/>
          <w:sz w:val="24"/>
          <w:szCs w:val="24"/>
        </w:rPr>
        <w:t>2. What is your job title</w:t>
      </w:r>
      <w:proofErr w:type="gramStart"/>
      <w:r w:rsidRPr="00B471E1">
        <w:rPr>
          <w:rFonts w:ascii="Arial" w:eastAsia="Times New Roman" w:hAnsi="Arial" w:cs="Arial"/>
          <w:bCs/>
          <w:sz w:val="24"/>
          <w:szCs w:val="24"/>
        </w:rPr>
        <w:t>?</w:t>
      </w:r>
      <w:r w:rsidR="0080140C" w:rsidRPr="00B471E1">
        <w:rPr>
          <w:rFonts w:ascii="Arial" w:eastAsia="Times New Roman" w:hAnsi="Arial" w:cs="Arial"/>
          <w:bCs/>
          <w:sz w:val="24"/>
          <w:szCs w:val="24"/>
        </w:rPr>
        <w:t>_</w:t>
      </w:r>
      <w:proofErr w:type="gramEnd"/>
      <w:r w:rsidR="0080140C" w:rsidRPr="00B471E1">
        <w:rPr>
          <w:rFonts w:ascii="Arial" w:eastAsia="Times New Roman" w:hAnsi="Arial" w:cs="Arial"/>
          <w:bCs/>
          <w:sz w:val="24"/>
          <w:szCs w:val="24"/>
        </w:rPr>
        <w:t>____________________________</w:t>
      </w:r>
    </w:p>
    <w:p w14:paraId="5B63EDD0" w14:textId="77777777" w:rsidR="00D85554" w:rsidRPr="00B471E1" w:rsidRDefault="00D85554" w:rsidP="00D85554">
      <w:pPr>
        <w:spacing w:after="120"/>
        <w:rPr>
          <w:rFonts w:ascii="Arial" w:eastAsia="Times New Roman" w:hAnsi="Arial" w:cs="Arial"/>
          <w:bCs/>
          <w:sz w:val="24"/>
          <w:szCs w:val="24"/>
        </w:rPr>
      </w:pPr>
      <w:r w:rsidRPr="00B471E1">
        <w:rPr>
          <w:rFonts w:ascii="Arial" w:eastAsia="Times New Roman" w:hAnsi="Arial" w:cs="Arial"/>
          <w:bCs/>
          <w:sz w:val="24"/>
          <w:szCs w:val="24"/>
        </w:rPr>
        <w:t>3. How long have you been in this position (in months)</w:t>
      </w:r>
      <w:proofErr w:type="gramStart"/>
      <w:r w:rsidRPr="00B471E1">
        <w:rPr>
          <w:rFonts w:ascii="Arial" w:eastAsia="Times New Roman" w:hAnsi="Arial" w:cs="Arial"/>
          <w:bCs/>
          <w:sz w:val="24"/>
          <w:szCs w:val="24"/>
        </w:rPr>
        <w:t>?</w:t>
      </w:r>
      <w:r w:rsidR="0080140C" w:rsidRPr="00B471E1">
        <w:rPr>
          <w:rFonts w:ascii="Arial" w:eastAsia="Times New Roman" w:hAnsi="Arial" w:cs="Arial"/>
          <w:bCs/>
          <w:sz w:val="24"/>
          <w:szCs w:val="24"/>
        </w:rPr>
        <w:t>_</w:t>
      </w:r>
      <w:proofErr w:type="gramEnd"/>
      <w:r w:rsidR="0080140C" w:rsidRPr="00B471E1">
        <w:rPr>
          <w:rFonts w:ascii="Arial" w:eastAsia="Times New Roman" w:hAnsi="Arial" w:cs="Arial"/>
          <w:bCs/>
          <w:sz w:val="24"/>
          <w:szCs w:val="24"/>
        </w:rPr>
        <w:t>______________________</w:t>
      </w:r>
    </w:p>
    <w:p w14:paraId="23A735A2" w14:textId="66E95131" w:rsidR="00D85554" w:rsidRPr="003B2297" w:rsidRDefault="00D85554" w:rsidP="00244CC8">
      <w:pPr>
        <w:spacing w:after="0"/>
        <w:rPr>
          <w:rFonts w:ascii="Arial" w:eastAsia="Times New Roman" w:hAnsi="Arial" w:cs="Arial"/>
          <w:bCs/>
          <w:sz w:val="24"/>
          <w:szCs w:val="24"/>
        </w:rPr>
      </w:pPr>
      <w:r w:rsidRPr="00B471E1">
        <w:rPr>
          <w:rFonts w:ascii="Arial" w:eastAsia="Times New Roman" w:hAnsi="Arial" w:cs="Arial"/>
          <w:bCs/>
          <w:sz w:val="24"/>
          <w:szCs w:val="24"/>
        </w:rPr>
        <w:t xml:space="preserve">4. Please indicate what </w:t>
      </w:r>
      <w:r w:rsidR="001C065C" w:rsidRPr="003B2297">
        <w:rPr>
          <w:rFonts w:ascii="Arial" w:eastAsia="Times New Roman" w:hAnsi="Arial" w:cs="Arial"/>
          <w:bCs/>
          <w:sz w:val="24"/>
          <w:szCs w:val="24"/>
          <w:u w:val="single"/>
        </w:rPr>
        <w:t>you</w:t>
      </w:r>
      <w:r w:rsidR="001C065C" w:rsidRPr="003B2297">
        <w:rPr>
          <w:rFonts w:ascii="Arial" w:eastAsia="Times New Roman" w:hAnsi="Arial" w:cs="Arial"/>
          <w:bCs/>
          <w:sz w:val="24"/>
          <w:szCs w:val="24"/>
        </w:rPr>
        <w:t xml:space="preserve"> or </w:t>
      </w:r>
      <w:r w:rsidRPr="003B2297">
        <w:rPr>
          <w:rFonts w:ascii="Arial" w:eastAsia="Times New Roman" w:hAnsi="Arial" w:cs="Arial"/>
          <w:bCs/>
          <w:sz w:val="24"/>
          <w:szCs w:val="24"/>
        </w:rPr>
        <w:t xml:space="preserve">your </w:t>
      </w:r>
      <w:r w:rsidRPr="003B2297">
        <w:rPr>
          <w:rFonts w:ascii="Arial" w:eastAsia="Times New Roman" w:hAnsi="Arial" w:cs="Arial"/>
          <w:bCs/>
          <w:sz w:val="24"/>
          <w:szCs w:val="24"/>
          <w:u w:val="single"/>
        </w:rPr>
        <w:t>organization</w:t>
      </w:r>
      <w:r w:rsidRPr="003B2297">
        <w:rPr>
          <w:rFonts w:ascii="Arial" w:eastAsia="Times New Roman" w:hAnsi="Arial" w:cs="Arial"/>
          <w:bCs/>
          <w:sz w:val="24"/>
          <w:szCs w:val="24"/>
        </w:rPr>
        <w:t xml:space="preserve"> contributes, or can potentially contribute, to </w:t>
      </w:r>
      <w:r w:rsidR="002C1DD1" w:rsidRPr="003B2297">
        <w:rPr>
          <w:rFonts w:ascii="Arial" w:eastAsia="Times New Roman" w:hAnsi="Arial" w:cs="Arial"/>
          <w:bCs/>
          <w:sz w:val="24"/>
          <w:szCs w:val="24"/>
        </w:rPr>
        <w:t>P</w:t>
      </w:r>
      <w:r w:rsidRPr="003B2297">
        <w:rPr>
          <w:rFonts w:ascii="Arial" w:eastAsia="Times New Roman" w:hAnsi="Arial" w:cs="Arial"/>
          <w:bCs/>
          <w:sz w:val="24"/>
          <w:szCs w:val="24"/>
        </w:rPr>
        <w:t xml:space="preserve">SE </w:t>
      </w:r>
      <w:r w:rsidR="002C1DD1" w:rsidRPr="003B2297">
        <w:rPr>
          <w:rFonts w:ascii="Arial" w:eastAsia="Times New Roman" w:hAnsi="Arial" w:cs="Arial"/>
          <w:bCs/>
          <w:sz w:val="24"/>
          <w:szCs w:val="24"/>
        </w:rPr>
        <w:t xml:space="preserve">change </w:t>
      </w:r>
      <w:r w:rsidR="0024523D">
        <w:rPr>
          <w:rFonts w:ascii="Arial" w:eastAsia="Times New Roman" w:hAnsi="Arial" w:cs="Arial"/>
          <w:bCs/>
          <w:sz w:val="24"/>
          <w:szCs w:val="24"/>
        </w:rPr>
        <w:t>efforts</w:t>
      </w:r>
      <w:r w:rsidR="002C1DD1" w:rsidRPr="003B2297">
        <w:rPr>
          <w:rFonts w:ascii="Arial" w:eastAsia="Times New Roman" w:hAnsi="Arial" w:cs="Arial"/>
          <w:bCs/>
          <w:sz w:val="24"/>
          <w:szCs w:val="24"/>
        </w:rPr>
        <w:t xml:space="preserve"> in your state</w:t>
      </w:r>
      <w:r w:rsidR="001C065C" w:rsidRPr="003B2297">
        <w:rPr>
          <w:rFonts w:ascii="Arial" w:eastAsia="Times New Roman" w:hAnsi="Arial" w:cs="Arial"/>
          <w:bCs/>
          <w:sz w:val="24"/>
          <w:szCs w:val="24"/>
        </w:rPr>
        <w:t xml:space="preserve"> or tribe</w:t>
      </w:r>
      <w:r w:rsidR="002C1DD1" w:rsidRPr="003B2297">
        <w:rPr>
          <w:rFonts w:ascii="Arial" w:eastAsia="Times New Roman" w:hAnsi="Arial" w:cs="Arial"/>
          <w:bCs/>
          <w:sz w:val="24"/>
          <w:szCs w:val="24"/>
        </w:rPr>
        <w:t xml:space="preserve"> </w:t>
      </w:r>
      <w:r w:rsidRPr="003B2297">
        <w:rPr>
          <w:rFonts w:ascii="Arial" w:eastAsia="Times New Roman" w:hAnsi="Arial" w:cs="Arial"/>
          <w:bCs/>
          <w:sz w:val="24"/>
          <w:szCs w:val="24"/>
        </w:rPr>
        <w:t>(</w:t>
      </w:r>
      <w:r w:rsidR="00E646F4" w:rsidRPr="003B2297">
        <w:rPr>
          <w:rFonts w:ascii="Arial" w:eastAsia="Times New Roman" w:hAnsi="Arial" w:cs="Arial"/>
          <w:bCs/>
          <w:sz w:val="24"/>
          <w:szCs w:val="24"/>
        </w:rPr>
        <w:t>S</w:t>
      </w:r>
      <w:r w:rsidR="0080140C" w:rsidRPr="003B2297">
        <w:rPr>
          <w:rFonts w:ascii="Arial" w:eastAsia="Times New Roman" w:hAnsi="Arial" w:cs="Arial"/>
          <w:bCs/>
          <w:sz w:val="24"/>
          <w:szCs w:val="24"/>
        </w:rPr>
        <w:t>elect</w:t>
      </w:r>
      <w:r w:rsidR="00244CC8" w:rsidRPr="003B2297">
        <w:rPr>
          <w:rFonts w:ascii="Arial" w:eastAsia="Times New Roman" w:hAnsi="Arial" w:cs="Arial"/>
          <w:bCs/>
          <w:sz w:val="24"/>
          <w:szCs w:val="24"/>
        </w:rPr>
        <w:t xml:space="preserve"> as many as apply)</w:t>
      </w:r>
    </w:p>
    <w:p w14:paraId="60C13EFF"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Funding</w:t>
      </w:r>
    </w:p>
    <w:p w14:paraId="709AB0D9" w14:textId="1DE14B23" w:rsidR="004F1662" w:rsidRPr="003B2297" w:rsidRDefault="0058781A" w:rsidP="00C9291E">
      <w:pPr>
        <w:pStyle w:val="ListParagraph"/>
        <w:numPr>
          <w:ilvl w:val="0"/>
          <w:numId w:val="48"/>
        </w:numPr>
        <w:spacing w:after="0" w:line="240" w:lineRule="auto"/>
        <w:rPr>
          <w:rFonts w:ascii="Arial" w:eastAsia="Times New Roman" w:hAnsi="Arial" w:cs="Arial"/>
          <w:bCs/>
          <w:sz w:val="24"/>
          <w:szCs w:val="24"/>
        </w:rPr>
      </w:pPr>
      <w:r>
        <w:rPr>
          <w:rFonts w:ascii="Arial" w:eastAsia="Times New Roman" w:hAnsi="Arial" w:cs="Arial"/>
          <w:bCs/>
          <w:sz w:val="24"/>
          <w:szCs w:val="24"/>
        </w:rPr>
        <w:t>In-Kind resources (e.g., M</w:t>
      </w:r>
      <w:r w:rsidR="004F1662" w:rsidRPr="003B2297">
        <w:rPr>
          <w:rFonts w:ascii="Arial" w:eastAsia="Times New Roman" w:hAnsi="Arial" w:cs="Arial"/>
          <w:bCs/>
          <w:sz w:val="24"/>
          <w:szCs w:val="24"/>
        </w:rPr>
        <w:t xml:space="preserve">eeting </w:t>
      </w:r>
      <w:r>
        <w:rPr>
          <w:rFonts w:ascii="Arial" w:eastAsia="Times New Roman" w:hAnsi="Arial" w:cs="Arial"/>
          <w:bCs/>
          <w:sz w:val="24"/>
          <w:szCs w:val="24"/>
        </w:rPr>
        <w:t>S</w:t>
      </w:r>
      <w:r w:rsidR="004F1662" w:rsidRPr="003B2297">
        <w:rPr>
          <w:rFonts w:ascii="Arial" w:eastAsia="Times New Roman" w:hAnsi="Arial" w:cs="Arial"/>
          <w:bCs/>
          <w:sz w:val="24"/>
          <w:szCs w:val="24"/>
        </w:rPr>
        <w:t xml:space="preserve">pace) </w:t>
      </w:r>
    </w:p>
    <w:p w14:paraId="797F6A77"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Paid staff</w:t>
      </w:r>
    </w:p>
    <w:p w14:paraId="28245E54" w14:textId="44961169" w:rsidR="004F1662" w:rsidRPr="003B2297" w:rsidRDefault="0058781A" w:rsidP="00C9291E">
      <w:pPr>
        <w:pStyle w:val="ListParagraph"/>
        <w:numPr>
          <w:ilvl w:val="0"/>
          <w:numId w:val="48"/>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Volunteers and/or </w:t>
      </w:r>
      <w:r w:rsidR="004F1662" w:rsidRPr="003B2297">
        <w:rPr>
          <w:rFonts w:ascii="Arial" w:eastAsia="Times New Roman" w:hAnsi="Arial" w:cs="Arial"/>
          <w:bCs/>
          <w:sz w:val="24"/>
          <w:szCs w:val="24"/>
        </w:rPr>
        <w:t>volunteer staff</w:t>
      </w:r>
    </w:p>
    <w:p w14:paraId="1643832D"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Data resources including data sets, collection &amp; analysis</w:t>
      </w:r>
    </w:p>
    <w:p w14:paraId="370C13D7"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 xml:space="preserve">Information/ feedback </w:t>
      </w:r>
    </w:p>
    <w:p w14:paraId="6561E550"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Specific health expertise</w:t>
      </w:r>
    </w:p>
    <w:p w14:paraId="77A70F77"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Expertise in PSE change strategies</w:t>
      </w:r>
    </w:p>
    <w:p w14:paraId="5F094D87"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Expertise other than health or PSE change</w:t>
      </w:r>
    </w:p>
    <w:p w14:paraId="02F01348"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Connections with community allies</w:t>
      </w:r>
    </w:p>
    <w:p w14:paraId="4F205F76"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Connection with community decision makers</w:t>
      </w:r>
    </w:p>
    <w:p w14:paraId="27FB1573"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lastRenderedPageBreak/>
        <w:t>Fiscal management (e.g. acting as fiscal agent)</w:t>
      </w:r>
    </w:p>
    <w:p w14:paraId="6672B69D"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Facilitation/leadership</w:t>
      </w:r>
    </w:p>
    <w:p w14:paraId="59D49D12" w14:textId="77777777" w:rsidR="004F1662" w:rsidRPr="003B2297" w:rsidRDefault="004F1662" w:rsidP="00C9291E">
      <w:pPr>
        <w:pStyle w:val="ListParagraph"/>
        <w:numPr>
          <w:ilvl w:val="0"/>
          <w:numId w:val="48"/>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Communication/ use of media to convey public health benefits of PSE change.</w:t>
      </w:r>
    </w:p>
    <w:p w14:paraId="4C9A94EE" w14:textId="77777777" w:rsidR="00D85554" w:rsidRPr="003B2297" w:rsidRDefault="004F1662" w:rsidP="00C9291E">
      <w:pPr>
        <w:pStyle w:val="ListParagraph"/>
        <w:numPr>
          <w:ilvl w:val="0"/>
          <w:numId w:val="48"/>
        </w:numPr>
        <w:spacing w:line="240" w:lineRule="auto"/>
        <w:rPr>
          <w:rFonts w:ascii="Arial" w:eastAsia="Times New Roman" w:hAnsi="Arial" w:cs="Arial"/>
          <w:bCs/>
          <w:sz w:val="24"/>
          <w:szCs w:val="24"/>
        </w:rPr>
      </w:pPr>
      <w:r w:rsidRPr="003B2297">
        <w:rPr>
          <w:rFonts w:ascii="Arial" w:eastAsia="Times New Roman" w:hAnsi="Arial" w:cs="Arial"/>
          <w:bCs/>
          <w:sz w:val="24"/>
          <w:szCs w:val="24"/>
        </w:rPr>
        <w:t>IT/web resources (e.g. server space, web site development, social media)</w:t>
      </w:r>
    </w:p>
    <w:p w14:paraId="61503CAF" w14:textId="639C8F88" w:rsidR="00D85554" w:rsidRPr="003B2297" w:rsidRDefault="00D85554" w:rsidP="00244CC8">
      <w:pPr>
        <w:spacing w:after="0"/>
        <w:rPr>
          <w:rFonts w:ascii="Arial" w:eastAsia="Times New Roman" w:hAnsi="Arial" w:cs="Arial"/>
          <w:bCs/>
          <w:sz w:val="24"/>
          <w:szCs w:val="24"/>
        </w:rPr>
      </w:pPr>
      <w:r w:rsidRPr="003B2297">
        <w:rPr>
          <w:rFonts w:ascii="Arial" w:eastAsia="Times New Roman" w:hAnsi="Arial" w:cs="Arial"/>
          <w:bCs/>
          <w:sz w:val="24"/>
          <w:szCs w:val="24"/>
        </w:rPr>
        <w:t xml:space="preserve">5. What is </w:t>
      </w:r>
      <w:r w:rsidR="001C065C" w:rsidRPr="003B2297">
        <w:rPr>
          <w:rFonts w:ascii="Arial" w:eastAsia="Times New Roman" w:hAnsi="Arial" w:cs="Arial"/>
          <w:bCs/>
          <w:sz w:val="24"/>
          <w:szCs w:val="24"/>
        </w:rPr>
        <w:t xml:space="preserve">the </w:t>
      </w:r>
      <w:r w:rsidRPr="003B2297">
        <w:rPr>
          <w:rFonts w:ascii="Arial" w:eastAsia="Times New Roman" w:hAnsi="Arial" w:cs="Arial"/>
          <w:bCs/>
          <w:sz w:val="24"/>
          <w:szCs w:val="24"/>
        </w:rPr>
        <w:t xml:space="preserve">most important contribution </w:t>
      </w:r>
      <w:r w:rsidR="0024523D">
        <w:rPr>
          <w:rFonts w:ascii="Arial" w:eastAsia="Times New Roman" w:hAnsi="Arial" w:cs="Arial"/>
          <w:bCs/>
          <w:sz w:val="24"/>
          <w:szCs w:val="24"/>
        </w:rPr>
        <w:t xml:space="preserve">to PSE Change efforts made by </w:t>
      </w:r>
      <w:r w:rsidR="001C065C" w:rsidRPr="003B2297">
        <w:rPr>
          <w:rFonts w:ascii="Arial" w:eastAsia="Times New Roman" w:hAnsi="Arial" w:cs="Arial"/>
          <w:bCs/>
          <w:sz w:val="24"/>
          <w:szCs w:val="24"/>
          <w:u w:val="single"/>
        </w:rPr>
        <w:t>you</w:t>
      </w:r>
      <w:r w:rsidR="001C065C" w:rsidRPr="003B2297">
        <w:rPr>
          <w:rFonts w:ascii="Arial" w:eastAsia="Times New Roman" w:hAnsi="Arial" w:cs="Arial"/>
          <w:bCs/>
          <w:sz w:val="24"/>
          <w:szCs w:val="24"/>
        </w:rPr>
        <w:t xml:space="preserve"> or your </w:t>
      </w:r>
      <w:r w:rsidR="001C065C" w:rsidRPr="003B2297">
        <w:rPr>
          <w:rFonts w:ascii="Arial" w:eastAsia="Times New Roman" w:hAnsi="Arial" w:cs="Arial"/>
          <w:bCs/>
          <w:sz w:val="24"/>
          <w:szCs w:val="24"/>
          <w:u w:val="single"/>
        </w:rPr>
        <w:t>organization</w:t>
      </w:r>
      <w:r w:rsidR="0024523D">
        <w:rPr>
          <w:rFonts w:ascii="Arial" w:eastAsia="Times New Roman" w:hAnsi="Arial" w:cs="Arial"/>
          <w:bCs/>
          <w:sz w:val="24"/>
          <w:szCs w:val="24"/>
          <w:u w:val="single"/>
        </w:rPr>
        <w:t>?</w:t>
      </w:r>
      <w:r w:rsidRPr="003B2297">
        <w:rPr>
          <w:rFonts w:ascii="Arial" w:eastAsia="Times New Roman" w:hAnsi="Arial" w:cs="Arial"/>
          <w:bCs/>
          <w:sz w:val="24"/>
          <w:szCs w:val="24"/>
        </w:rPr>
        <w:t xml:space="preserve">?  </w:t>
      </w:r>
      <w:r w:rsidR="00244CC8" w:rsidRPr="003B2297">
        <w:rPr>
          <w:rFonts w:ascii="Arial" w:eastAsia="Times New Roman" w:hAnsi="Arial" w:cs="Arial"/>
          <w:bCs/>
          <w:sz w:val="24"/>
          <w:szCs w:val="24"/>
        </w:rPr>
        <w:t>(Select one)</w:t>
      </w:r>
    </w:p>
    <w:p w14:paraId="5E34F7B0" w14:textId="3D1EC15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 xml:space="preserve"> Funding</w:t>
      </w:r>
    </w:p>
    <w:p w14:paraId="310F0D48"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 xml:space="preserve">In-Kind resources (e.g., meeting space) </w:t>
      </w:r>
    </w:p>
    <w:p w14:paraId="297D3DAD"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Paid staff</w:t>
      </w:r>
    </w:p>
    <w:p w14:paraId="44B3EA5E"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Volunteers and/or  volunteer staff</w:t>
      </w:r>
    </w:p>
    <w:p w14:paraId="4532EDCB"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Data resources including data sets, collection &amp; analysis</w:t>
      </w:r>
    </w:p>
    <w:p w14:paraId="4DD94FD3"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 xml:space="preserve">Information/ feedback </w:t>
      </w:r>
    </w:p>
    <w:p w14:paraId="24D82BA5"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Specific health expertise</w:t>
      </w:r>
    </w:p>
    <w:p w14:paraId="140F1231"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Expertise in PSE change strategies</w:t>
      </w:r>
    </w:p>
    <w:p w14:paraId="21398C96"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Expertise other than health or PSE change</w:t>
      </w:r>
    </w:p>
    <w:p w14:paraId="37D32578"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Connections with community allies</w:t>
      </w:r>
    </w:p>
    <w:p w14:paraId="3A51314E"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Connection with community decision makers</w:t>
      </w:r>
    </w:p>
    <w:p w14:paraId="57DD4677"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Fiscal management (e.g. acting as fiscal agent)</w:t>
      </w:r>
    </w:p>
    <w:p w14:paraId="5EE527DC"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Facilitation/leadership</w:t>
      </w:r>
    </w:p>
    <w:p w14:paraId="1836FA97" w14:textId="77777777" w:rsidR="001C065C" w:rsidRPr="003B2297" w:rsidRDefault="001C065C" w:rsidP="001C065C">
      <w:pPr>
        <w:pStyle w:val="ListParagraph"/>
        <w:numPr>
          <w:ilvl w:val="0"/>
          <w:numId w:val="24"/>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Communication/ use of media to convey public health benefits of PSE change.</w:t>
      </w:r>
    </w:p>
    <w:p w14:paraId="10383A44" w14:textId="77777777" w:rsidR="001C065C" w:rsidRPr="003B2297" w:rsidRDefault="001C065C" w:rsidP="001C065C">
      <w:pPr>
        <w:pStyle w:val="ListParagraph"/>
        <w:numPr>
          <w:ilvl w:val="0"/>
          <w:numId w:val="24"/>
        </w:numPr>
        <w:spacing w:line="240" w:lineRule="auto"/>
        <w:rPr>
          <w:rFonts w:ascii="Arial" w:eastAsia="Times New Roman" w:hAnsi="Arial" w:cs="Arial"/>
          <w:bCs/>
          <w:sz w:val="24"/>
          <w:szCs w:val="24"/>
        </w:rPr>
      </w:pPr>
      <w:r w:rsidRPr="003B2297">
        <w:rPr>
          <w:rFonts w:ascii="Arial" w:eastAsia="Times New Roman" w:hAnsi="Arial" w:cs="Arial"/>
          <w:bCs/>
          <w:sz w:val="24"/>
          <w:szCs w:val="24"/>
        </w:rPr>
        <w:t>IT/web resources (e.g. server space, web site development, social media)</w:t>
      </w:r>
    </w:p>
    <w:p w14:paraId="5DCC6D87" w14:textId="6E2E2B81" w:rsidR="00D85554" w:rsidRPr="003B2297" w:rsidRDefault="00D85554" w:rsidP="00244CC8">
      <w:pPr>
        <w:spacing w:after="0"/>
        <w:rPr>
          <w:rFonts w:ascii="Arial" w:eastAsia="Times New Roman" w:hAnsi="Arial" w:cs="Arial"/>
          <w:bCs/>
          <w:sz w:val="24"/>
          <w:szCs w:val="24"/>
        </w:rPr>
      </w:pPr>
      <w:r w:rsidRPr="003B2297">
        <w:rPr>
          <w:rFonts w:ascii="Arial" w:eastAsia="Times New Roman" w:hAnsi="Arial" w:cs="Arial"/>
          <w:bCs/>
          <w:sz w:val="24"/>
          <w:szCs w:val="24"/>
        </w:rPr>
        <w:t xml:space="preserve">6. </w:t>
      </w:r>
      <w:r w:rsidR="00D60785">
        <w:rPr>
          <w:rFonts w:ascii="Arial" w:eastAsia="Times New Roman" w:hAnsi="Arial" w:cs="Arial"/>
          <w:bCs/>
          <w:sz w:val="24"/>
          <w:szCs w:val="24"/>
        </w:rPr>
        <w:t>What are the expected o</w:t>
      </w:r>
      <w:r w:rsidRPr="003B2297">
        <w:rPr>
          <w:rFonts w:ascii="Arial" w:eastAsia="Times New Roman" w:hAnsi="Arial" w:cs="Arial"/>
          <w:bCs/>
          <w:sz w:val="24"/>
          <w:szCs w:val="24"/>
        </w:rPr>
        <w:t xml:space="preserve">utcomes of </w:t>
      </w:r>
      <w:r w:rsidR="002C1DD1" w:rsidRPr="003B2297">
        <w:rPr>
          <w:rFonts w:ascii="Arial" w:eastAsia="Times New Roman" w:hAnsi="Arial" w:cs="Arial"/>
          <w:bCs/>
          <w:sz w:val="24"/>
          <w:szCs w:val="24"/>
        </w:rPr>
        <w:t xml:space="preserve">PSE change </w:t>
      </w:r>
      <w:r w:rsidR="0046046E" w:rsidRPr="003B2297">
        <w:rPr>
          <w:rFonts w:ascii="Arial" w:eastAsia="Times New Roman" w:hAnsi="Arial" w:cs="Arial"/>
          <w:bCs/>
          <w:sz w:val="24"/>
          <w:szCs w:val="24"/>
        </w:rPr>
        <w:t>efforts</w:t>
      </w:r>
      <w:r w:rsidRPr="003B2297">
        <w:rPr>
          <w:rFonts w:ascii="Arial" w:eastAsia="Times New Roman" w:hAnsi="Arial" w:cs="Arial"/>
          <w:bCs/>
          <w:sz w:val="24"/>
          <w:szCs w:val="24"/>
        </w:rPr>
        <w:t xml:space="preserve"> </w:t>
      </w:r>
      <w:r w:rsidR="002C1DD1" w:rsidRPr="003B2297">
        <w:rPr>
          <w:rFonts w:ascii="Arial" w:eastAsia="Times New Roman" w:hAnsi="Arial" w:cs="Arial"/>
          <w:bCs/>
          <w:sz w:val="24"/>
          <w:szCs w:val="24"/>
        </w:rPr>
        <w:t xml:space="preserve">in your state </w:t>
      </w:r>
      <w:r w:rsidR="001C065C" w:rsidRPr="003B2297">
        <w:rPr>
          <w:rFonts w:ascii="Arial" w:eastAsia="Times New Roman" w:hAnsi="Arial" w:cs="Arial"/>
          <w:bCs/>
          <w:sz w:val="24"/>
          <w:szCs w:val="24"/>
        </w:rPr>
        <w:t>or tribe</w:t>
      </w:r>
      <w:r w:rsidR="00D60785">
        <w:rPr>
          <w:rFonts w:ascii="Arial" w:eastAsia="Times New Roman" w:hAnsi="Arial" w:cs="Arial"/>
          <w:bCs/>
          <w:sz w:val="24"/>
          <w:szCs w:val="24"/>
        </w:rPr>
        <w:t>?</w:t>
      </w:r>
      <w:r w:rsidRPr="003B2297">
        <w:rPr>
          <w:rFonts w:ascii="Arial" w:eastAsia="Times New Roman" w:hAnsi="Arial" w:cs="Arial"/>
          <w:bCs/>
          <w:sz w:val="24"/>
          <w:szCs w:val="24"/>
        </w:rPr>
        <w:t xml:space="preserve">  </w:t>
      </w:r>
      <w:r w:rsidR="0080140C" w:rsidRPr="003B2297">
        <w:rPr>
          <w:rFonts w:ascii="Arial" w:eastAsia="Times New Roman" w:hAnsi="Arial" w:cs="Arial"/>
          <w:bCs/>
          <w:sz w:val="24"/>
          <w:szCs w:val="24"/>
        </w:rPr>
        <w:t>(</w:t>
      </w:r>
      <w:r w:rsidR="00E646F4" w:rsidRPr="003B2297">
        <w:rPr>
          <w:rFonts w:ascii="Arial" w:eastAsia="Times New Roman" w:hAnsi="Arial" w:cs="Arial"/>
          <w:bCs/>
          <w:sz w:val="24"/>
          <w:szCs w:val="24"/>
        </w:rPr>
        <w:t>S</w:t>
      </w:r>
      <w:r w:rsidR="0080140C" w:rsidRPr="003B2297">
        <w:rPr>
          <w:rFonts w:ascii="Arial" w:eastAsia="Times New Roman" w:hAnsi="Arial" w:cs="Arial"/>
          <w:bCs/>
          <w:sz w:val="24"/>
          <w:szCs w:val="24"/>
        </w:rPr>
        <w:t>elect as many as apply</w:t>
      </w:r>
      <w:r w:rsidR="00244CC8" w:rsidRPr="003B2297">
        <w:rPr>
          <w:rFonts w:ascii="Arial" w:eastAsia="Times New Roman" w:hAnsi="Arial" w:cs="Arial"/>
          <w:bCs/>
          <w:sz w:val="24"/>
          <w:szCs w:val="24"/>
        </w:rPr>
        <w:t>)</w:t>
      </w:r>
      <w:r w:rsidRPr="003B2297">
        <w:rPr>
          <w:rFonts w:ascii="Arial" w:eastAsia="Times New Roman" w:hAnsi="Arial" w:cs="Arial"/>
          <w:bCs/>
          <w:sz w:val="24"/>
          <w:szCs w:val="24"/>
        </w:rPr>
        <w:t xml:space="preserve">   </w:t>
      </w:r>
    </w:p>
    <w:p w14:paraId="0692B933"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Improved communication/use of media</w:t>
      </w:r>
    </w:p>
    <w:p w14:paraId="45D7953F"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Public awareness</w:t>
      </w:r>
    </w:p>
    <w:p w14:paraId="7A8562CE"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Community support</w:t>
      </w:r>
    </w:p>
    <w:p w14:paraId="6A2C7FA1"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Decision maker’s understanding of the issue</w:t>
      </w:r>
    </w:p>
    <w:p w14:paraId="48293B00"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Public policy changes</w:t>
      </w:r>
    </w:p>
    <w:p w14:paraId="70C93DF9"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Health care system changes</w:t>
      </w:r>
    </w:p>
    <w:p w14:paraId="735B6487"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Improved health outcomes</w:t>
      </w:r>
    </w:p>
    <w:p w14:paraId="142C7E9D"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Community environmental changes</w:t>
      </w:r>
    </w:p>
    <w:p w14:paraId="0A021259" w14:textId="77777777" w:rsidR="00244CC8" w:rsidRPr="003B2297" w:rsidRDefault="00244CC8" w:rsidP="0058781A">
      <w:pPr>
        <w:pStyle w:val="ListParagraph"/>
        <w:numPr>
          <w:ilvl w:val="0"/>
          <w:numId w:val="47"/>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Reduction of health disparities</w:t>
      </w:r>
    </w:p>
    <w:p w14:paraId="0C86947C" w14:textId="77777777" w:rsidR="005800EB" w:rsidRPr="003B2297" w:rsidRDefault="005800EB" w:rsidP="005800EB">
      <w:pPr>
        <w:pStyle w:val="ListParagraph"/>
        <w:spacing w:after="0" w:line="240" w:lineRule="auto"/>
        <w:ind w:left="1080"/>
        <w:rPr>
          <w:rFonts w:ascii="Arial" w:eastAsia="Times New Roman" w:hAnsi="Arial" w:cs="Arial"/>
          <w:bCs/>
          <w:sz w:val="24"/>
          <w:szCs w:val="24"/>
        </w:rPr>
      </w:pPr>
    </w:p>
    <w:p w14:paraId="21FB1CB6" w14:textId="0359A232" w:rsidR="00D85554" w:rsidRPr="003B2297" w:rsidRDefault="00D85554" w:rsidP="00244CC8">
      <w:pPr>
        <w:spacing w:after="0"/>
        <w:rPr>
          <w:rFonts w:ascii="Arial" w:eastAsia="Times New Roman" w:hAnsi="Arial" w:cs="Arial"/>
          <w:bCs/>
          <w:sz w:val="24"/>
          <w:szCs w:val="24"/>
        </w:rPr>
      </w:pPr>
      <w:r w:rsidRPr="003B2297">
        <w:rPr>
          <w:rFonts w:ascii="Arial" w:eastAsia="Times New Roman" w:hAnsi="Arial" w:cs="Arial"/>
          <w:bCs/>
          <w:sz w:val="24"/>
          <w:szCs w:val="24"/>
        </w:rPr>
        <w:t xml:space="preserve">7. Which </w:t>
      </w:r>
      <w:r w:rsidR="00543522" w:rsidRPr="003B2297">
        <w:rPr>
          <w:rFonts w:ascii="Arial" w:eastAsia="Times New Roman" w:hAnsi="Arial" w:cs="Arial"/>
          <w:bCs/>
          <w:sz w:val="24"/>
          <w:szCs w:val="24"/>
        </w:rPr>
        <w:t xml:space="preserve">single </w:t>
      </w:r>
      <w:r w:rsidRPr="003B2297">
        <w:rPr>
          <w:rFonts w:ascii="Arial" w:eastAsia="Times New Roman" w:hAnsi="Arial" w:cs="Arial"/>
          <w:bCs/>
          <w:sz w:val="24"/>
          <w:szCs w:val="24"/>
        </w:rPr>
        <w:t>outcome</w:t>
      </w:r>
      <w:r w:rsidR="002C1DD1" w:rsidRPr="003B2297">
        <w:rPr>
          <w:rFonts w:ascii="Arial" w:eastAsia="Times New Roman" w:hAnsi="Arial" w:cs="Arial"/>
          <w:bCs/>
          <w:sz w:val="24"/>
          <w:szCs w:val="24"/>
        </w:rPr>
        <w:t xml:space="preserve"> of PSE change efforts </w:t>
      </w:r>
      <w:r w:rsidR="00D60785">
        <w:rPr>
          <w:rFonts w:ascii="Arial" w:eastAsia="Times New Roman" w:hAnsi="Arial" w:cs="Arial"/>
          <w:bCs/>
          <w:sz w:val="24"/>
          <w:szCs w:val="24"/>
        </w:rPr>
        <w:t>is most important</w:t>
      </w:r>
      <w:r w:rsidRPr="003B2297">
        <w:rPr>
          <w:rFonts w:ascii="Arial" w:eastAsia="Times New Roman" w:hAnsi="Arial" w:cs="Arial"/>
          <w:bCs/>
          <w:sz w:val="24"/>
          <w:szCs w:val="24"/>
        </w:rPr>
        <w:t xml:space="preserve">?  </w:t>
      </w:r>
      <w:r w:rsidR="00244CC8" w:rsidRPr="003B2297">
        <w:rPr>
          <w:rFonts w:ascii="Arial" w:eastAsia="Times New Roman" w:hAnsi="Arial" w:cs="Arial"/>
          <w:bCs/>
          <w:sz w:val="24"/>
          <w:szCs w:val="24"/>
        </w:rPr>
        <w:t>(Select one)</w:t>
      </w:r>
    </w:p>
    <w:p w14:paraId="3989266B"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Improved communication/use of media</w:t>
      </w:r>
    </w:p>
    <w:p w14:paraId="5D93A877"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Public awareness</w:t>
      </w:r>
    </w:p>
    <w:p w14:paraId="04B2D605"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lastRenderedPageBreak/>
        <w:t>Community support</w:t>
      </w:r>
    </w:p>
    <w:p w14:paraId="5BC929CC"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Decision maker’s understanding of the issue</w:t>
      </w:r>
    </w:p>
    <w:p w14:paraId="4F5568DA"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Public policy changes</w:t>
      </w:r>
    </w:p>
    <w:p w14:paraId="1AA442B2"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Health care system changes</w:t>
      </w:r>
    </w:p>
    <w:p w14:paraId="2A9F75CA"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Improved health outcomes</w:t>
      </w:r>
    </w:p>
    <w:p w14:paraId="42769907"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Community environmental changes</w:t>
      </w:r>
    </w:p>
    <w:p w14:paraId="5AD988CB" w14:textId="77777777" w:rsidR="001C065C" w:rsidRPr="003B2297" w:rsidRDefault="001C065C" w:rsidP="001C065C">
      <w:pPr>
        <w:pStyle w:val="ListParagraph"/>
        <w:numPr>
          <w:ilvl w:val="0"/>
          <w:numId w:val="23"/>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Reduction of health disparities</w:t>
      </w:r>
    </w:p>
    <w:p w14:paraId="6661B91F" w14:textId="77777777" w:rsidR="00F53B1E" w:rsidRPr="003B2297" w:rsidRDefault="001C065C" w:rsidP="00244CC8">
      <w:pPr>
        <w:spacing w:after="0"/>
        <w:rPr>
          <w:rFonts w:ascii="Arial" w:eastAsia="Times New Roman" w:hAnsi="Arial" w:cs="Arial"/>
          <w:bCs/>
          <w:sz w:val="24"/>
          <w:szCs w:val="24"/>
        </w:rPr>
      </w:pPr>
      <w:r w:rsidRPr="003B2297" w:rsidDel="001C065C">
        <w:rPr>
          <w:rFonts w:ascii="Arial" w:eastAsia="Times New Roman" w:hAnsi="Arial" w:cs="Arial"/>
          <w:bCs/>
          <w:sz w:val="24"/>
          <w:szCs w:val="24"/>
        </w:rPr>
        <w:t xml:space="preserve"> </w:t>
      </w:r>
    </w:p>
    <w:p w14:paraId="1CF348D0" w14:textId="35891A47" w:rsidR="004C771C" w:rsidRPr="003B2297" w:rsidRDefault="00D85554" w:rsidP="00244CC8">
      <w:pPr>
        <w:spacing w:after="0"/>
        <w:rPr>
          <w:rFonts w:ascii="Arial" w:eastAsia="Times New Roman" w:hAnsi="Arial" w:cs="Arial"/>
          <w:bCs/>
          <w:sz w:val="24"/>
          <w:szCs w:val="24"/>
        </w:rPr>
      </w:pPr>
      <w:r w:rsidRPr="003B2297">
        <w:rPr>
          <w:rFonts w:ascii="Arial" w:eastAsia="Times New Roman" w:hAnsi="Arial" w:cs="Arial"/>
          <w:bCs/>
          <w:sz w:val="24"/>
          <w:szCs w:val="24"/>
        </w:rPr>
        <w:t>8. How successful ha</w:t>
      </w:r>
      <w:r w:rsidR="00D60785">
        <w:rPr>
          <w:rFonts w:ascii="Arial" w:eastAsia="Times New Roman" w:hAnsi="Arial" w:cs="Arial"/>
          <w:bCs/>
          <w:sz w:val="24"/>
          <w:szCs w:val="24"/>
        </w:rPr>
        <w:t>ve</w:t>
      </w:r>
      <w:r w:rsidRPr="003B2297">
        <w:rPr>
          <w:rFonts w:ascii="Arial" w:eastAsia="Times New Roman" w:hAnsi="Arial" w:cs="Arial"/>
          <w:bCs/>
          <w:sz w:val="24"/>
          <w:szCs w:val="24"/>
        </w:rPr>
        <w:t xml:space="preserve"> </w:t>
      </w:r>
      <w:r w:rsidR="00543522" w:rsidRPr="003B2297">
        <w:rPr>
          <w:rFonts w:ascii="Arial" w:eastAsia="Times New Roman" w:hAnsi="Arial" w:cs="Arial"/>
          <w:bCs/>
          <w:sz w:val="24"/>
          <w:szCs w:val="24"/>
        </w:rPr>
        <w:t>PSE change</w:t>
      </w:r>
      <w:r w:rsidR="002B585F" w:rsidRPr="003B2297">
        <w:rPr>
          <w:rFonts w:ascii="Arial" w:eastAsia="Times New Roman" w:hAnsi="Arial" w:cs="Arial"/>
          <w:bCs/>
          <w:sz w:val="24"/>
          <w:szCs w:val="24"/>
        </w:rPr>
        <w:t xml:space="preserve"> </w:t>
      </w:r>
      <w:r w:rsidR="00D60785">
        <w:rPr>
          <w:rFonts w:ascii="Arial" w:eastAsia="Times New Roman" w:hAnsi="Arial" w:cs="Arial"/>
          <w:bCs/>
          <w:sz w:val="24"/>
          <w:szCs w:val="24"/>
        </w:rPr>
        <w:t>efforts been in your state or tribe</w:t>
      </w:r>
      <w:r w:rsidR="00F53B1E" w:rsidRPr="003B2297">
        <w:rPr>
          <w:rFonts w:ascii="Arial" w:eastAsia="Times New Roman" w:hAnsi="Arial" w:cs="Arial"/>
          <w:bCs/>
          <w:sz w:val="24"/>
          <w:szCs w:val="24"/>
        </w:rPr>
        <w:t>?</w:t>
      </w:r>
      <w:r w:rsidR="004C771C" w:rsidRPr="003B2297">
        <w:rPr>
          <w:rFonts w:ascii="Arial" w:eastAsia="Times New Roman" w:hAnsi="Arial" w:cs="Arial"/>
          <w:bCs/>
          <w:sz w:val="24"/>
          <w:szCs w:val="24"/>
        </w:rPr>
        <w:t xml:space="preserve"> </w:t>
      </w:r>
      <w:r w:rsidR="00F53B1E" w:rsidRPr="003B2297">
        <w:rPr>
          <w:rFonts w:ascii="Arial" w:eastAsia="Times New Roman" w:hAnsi="Arial" w:cs="Arial"/>
          <w:bCs/>
          <w:sz w:val="24"/>
          <w:szCs w:val="24"/>
        </w:rPr>
        <w:t xml:space="preserve">Success could </w:t>
      </w:r>
      <w:r w:rsidR="0024523D">
        <w:rPr>
          <w:rFonts w:ascii="Arial" w:eastAsia="Times New Roman" w:hAnsi="Arial" w:cs="Arial"/>
          <w:bCs/>
          <w:sz w:val="24"/>
          <w:szCs w:val="24"/>
        </w:rPr>
        <w:t>include</w:t>
      </w:r>
      <w:r w:rsidR="00F53B1E" w:rsidRPr="003B2297">
        <w:rPr>
          <w:rFonts w:ascii="Arial" w:eastAsia="Times New Roman" w:hAnsi="Arial" w:cs="Arial"/>
          <w:bCs/>
          <w:sz w:val="24"/>
          <w:szCs w:val="24"/>
        </w:rPr>
        <w:t xml:space="preserve"> conducting </w:t>
      </w:r>
      <w:r w:rsidR="0024523D">
        <w:rPr>
          <w:rFonts w:ascii="Arial" w:eastAsia="Times New Roman" w:hAnsi="Arial" w:cs="Arial"/>
          <w:bCs/>
          <w:sz w:val="24"/>
          <w:szCs w:val="24"/>
        </w:rPr>
        <w:t xml:space="preserve">a PSE </w:t>
      </w:r>
      <w:r w:rsidR="00F53B1E" w:rsidRPr="003B2297">
        <w:rPr>
          <w:rFonts w:ascii="Arial" w:eastAsia="Times New Roman" w:hAnsi="Arial" w:cs="Arial"/>
          <w:bCs/>
          <w:sz w:val="24"/>
          <w:szCs w:val="24"/>
        </w:rPr>
        <w:t xml:space="preserve">assessment, formulating PSE change proposals, </w:t>
      </w:r>
      <w:r w:rsidR="0024523D">
        <w:rPr>
          <w:rFonts w:ascii="Arial" w:eastAsia="Times New Roman" w:hAnsi="Arial" w:cs="Arial"/>
          <w:bCs/>
          <w:sz w:val="24"/>
          <w:szCs w:val="24"/>
        </w:rPr>
        <w:t>developing strong partner networks</w:t>
      </w:r>
      <w:r w:rsidR="00F53B1E" w:rsidRPr="003B2297">
        <w:rPr>
          <w:rFonts w:ascii="Arial" w:eastAsia="Times New Roman" w:hAnsi="Arial" w:cs="Arial"/>
          <w:bCs/>
          <w:sz w:val="24"/>
          <w:szCs w:val="24"/>
        </w:rPr>
        <w:t>, educating decision makers, as well as achieving PSE changes</w:t>
      </w:r>
      <w:r w:rsidR="00492A78">
        <w:rPr>
          <w:rFonts w:ascii="Arial" w:eastAsia="Times New Roman" w:hAnsi="Arial" w:cs="Arial"/>
          <w:bCs/>
          <w:sz w:val="24"/>
          <w:szCs w:val="24"/>
        </w:rPr>
        <w:t xml:space="preserve"> or health impacts.</w:t>
      </w:r>
      <w:r w:rsidR="00F53B1E" w:rsidRPr="003B2297">
        <w:rPr>
          <w:rFonts w:ascii="Arial" w:eastAsia="Times New Roman" w:hAnsi="Arial" w:cs="Arial"/>
          <w:bCs/>
          <w:sz w:val="24"/>
          <w:szCs w:val="24"/>
        </w:rPr>
        <w:t xml:space="preserve"> </w:t>
      </w:r>
      <w:r w:rsidR="00244CC8" w:rsidRPr="003B2297">
        <w:rPr>
          <w:rFonts w:ascii="Arial" w:eastAsia="Times New Roman" w:hAnsi="Arial" w:cs="Arial"/>
          <w:bCs/>
          <w:sz w:val="24"/>
          <w:szCs w:val="24"/>
        </w:rPr>
        <w:t>(Select one)</w:t>
      </w:r>
    </w:p>
    <w:p w14:paraId="3C3D0EC2" w14:textId="77777777" w:rsidR="008778E8" w:rsidRPr="003B2297" w:rsidRDefault="00D85554" w:rsidP="004C771C">
      <w:pPr>
        <w:pStyle w:val="ListParagraph"/>
        <w:numPr>
          <w:ilvl w:val="0"/>
          <w:numId w:val="43"/>
        </w:numPr>
        <w:spacing w:after="120"/>
        <w:rPr>
          <w:rFonts w:ascii="Arial" w:eastAsia="Times New Roman" w:hAnsi="Arial" w:cs="Arial"/>
          <w:bCs/>
          <w:sz w:val="24"/>
          <w:szCs w:val="24"/>
        </w:rPr>
      </w:pPr>
      <w:r w:rsidRPr="003B2297">
        <w:rPr>
          <w:rFonts w:ascii="Arial" w:eastAsia="Times New Roman" w:hAnsi="Arial" w:cs="Arial"/>
          <w:bCs/>
          <w:sz w:val="24"/>
          <w:szCs w:val="24"/>
        </w:rPr>
        <w:t>Not Successful</w:t>
      </w:r>
    </w:p>
    <w:p w14:paraId="0D6BEEFD" w14:textId="77777777" w:rsidR="008778E8" w:rsidRPr="003B2297" w:rsidRDefault="00D85554">
      <w:pPr>
        <w:pStyle w:val="ListParagraph"/>
        <w:numPr>
          <w:ilvl w:val="0"/>
          <w:numId w:val="22"/>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Somewhat Successful</w:t>
      </w:r>
    </w:p>
    <w:p w14:paraId="00BC1078" w14:textId="77777777" w:rsidR="008778E8" w:rsidRPr="003B2297" w:rsidRDefault="00D85554">
      <w:pPr>
        <w:pStyle w:val="ListParagraph"/>
        <w:numPr>
          <w:ilvl w:val="0"/>
          <w:numId w:val="22"/>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Successful</w:t>
      </w:r>
    </w:p>
    <w:p w14:paraId="49D073AE" w14:textId="77777777" w:rsidR="008778E8" w:rsidRPr="003B2297" w:rsidRDefault="00D85554">
      <w:pPr>
        <w:pStyle w:val="ListParagraph"/>
        <w:numPr>
          <w:ilvl w:val="0"/>
          <w:numId w:val="22"/>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Very Successful</w:t>
      </w:r>
    </w:p>
    <w:p w14:paraId="5CF2BADE" w14:textId="77777777" w:rsidR="008778E8" w:rsidRPr="003B2297" w:rsidRDefault="00D85554" w:rsidP="00244CC8">
      <w:pPr>
        <w:pStyle w:val="ListParagraph"/>
        <w:numPr>
          <w:ilvl w:val="0"/>
          <w:numId w:val="22"/>
        </w:numPr>
        <w:spacing w:before="240" w:line="240" w:lineRule="auto"/>
        <w:rPr>
          <w:rFonts w:ascii="Arial" w:eastAsia="Times New Roman" w:hAnsi="Arial" w:cs="Arial"/>
          <w:bCs/>
          <w:sz w:val="24"/>
          <w:szCs w:val="24"/>
        </w:rPr>
      </w:pPr>
      <w:r w:rsidRPr="003B2297">
        <w:rPr>
          <w:rFonts w:ascii="Arial" w:eastAsia="Times New Roman" w:hAnsi="Arial" w:cs="Arial"/>
          <w:bCs/>
          <w:sz w:val="24"/>
          <w:szCs w:val="24"/>
        </w:rPr>
        <w:t>Completely Successful</w:t>
      </w:r>
    </w:p>
    <w:p w14:paraId="66F7C816" w14:textId="77777777" w:rsidR="00D85554" w:rsidRPr="003B2297" w:rsidRDefault="00D85554" w:rsidP="00244CC8">
      <w:pPr>
        <w:spacing w:after="0"/>
        <w:rPr>
          <w:rFonts w:ascii="Arial" w:eastAsia="Times New Roman" w:hAnsi="Arial" w:cs="Arial"/>
          <w:bCs/>
          <w:sz w:val="24"/>
          <w:szCs w:val="24"/>
        </w:rPr>
      </w:pPr>
      <w:r w:rsidRPr="003B2297">
        <w:rPr>
          <w:rFonts w:ascii="Arial" w:eastAsia="Times New Roman" w:hAnsi="Arial" w:cs="Arial"/>
          <w:bCs/>
          <w:sz w:val="24"/>
          <w:szCs w:val="24"/>
        </w:rPr>
        <w:t xml:space="preserve">9. What aspects of </w:t>
      </w:r>
      <w:r w:rsidR="00492A78">
        <w:rPr>
          <w:rFonts w:ascii="Arial" w:eastAsia="Times New Roman" w:hAnsi="Arial" w:cs="Arial"/>
          <w:bCs/>
          <w:sz w:val="24"/>
          <w:szCs w:val="24"/>
        </w:rPr>
        <w:t xml:space="preserve">partner </w:t>
      </w:r>
      <w:r w:rsidRPr="003B2297">
        <w:rPr>
          <w:rFonts w:ascii="Arial" w:eastAsia="Times New Roman" w:hAnsi="Arial" w:cs="Arial"/>
          <w:bCs/>
          <w:sz w:val="24"/>
          <w:szCs w:val="24"/>
        </w:rPr>
        <w:t xml:space="preserve">collaboration contribute to this success?  </w:t>
      </w:r>
      <w:r w:rsidR="00E646F4" w:rsidRPr="003B2297">
        <w:rPr>
          <w:rFonts w:ascii="Arial" w:eastAsia="Times New Roman" w:hAnsi="Arial" w:cs="Arial"/>
          <w:bCs/>
          <w:sz w:val="24"/>
          <w:szCs w:val="24"/>
        </w:rPr>
        <w:t>(Select</w:t>
      </w:r>
      <w:r w:rsidR="00244CC8" w:rsidRPr="003B2297">
        <w:rPr>
          <w:rFonts w:ascii="Arial" w:eastAsia="Times New Roman" w:hAnsi="Arial" w:cs="Arial"/>
          <w:bCs/>
          <w:sz w:val="24"/>
          <w:szCs w:val="24"/>
        </w:rPr>
        <w:t xml:space="preserve"> as many as apply)</w:t>
      </w:r>
    </w:p>
    <w:p w14:paraId="4AC3F458"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Bringing together diverse stakeholders</w:t>
      </w:r>
    </w:p>
    <w:p w14:paraId="5A81B393"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Meeting regularly</w:t>
      </w:r>
    </w:p>
    <w:p w14:paraId="3CD305EA"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Exchanging info</w:t>
      </w:r>
      <w:r w:rsidR="006D2336" w:rsidRPr="003B2297">
        <w:rPr>
          <w:rFonts w:ascii="Arial" w:eastAsia="Times New Roman" w:hAnsi="Arial" w:cs="Arial"/>
          <w:bCs/>
          <w:sz w:val="24"/>
          <w:szCs w:val="24"/>
        </w:rPr>
        <w:t>rmation</w:t>
      </w:r>
      <w:r w:rsidRPr="003B2297">
        <w:rPr>
          <w:rFonts w:ascii="Arial" w:eastAsia="Times New Roman" w:hAnsi="Arial" w:cs="Arial"/>
          <w:bCs/>
          <w:sz w:val="24"/>
          <w:szCs w:val="24"/>
        </w:rPr>
        <w:t>/knowledge</w:t>
      </w:r>
    </w:p>
    <w:p w14:paraId="0696B0FC"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Sharing resources</w:t>
      </w:r>
    </w:p>
    <w:p w14:paraId="5E107841" w14:textId="77777777" w:rsidR="006D2336" w:rsidRPr="003B2297" w:rsidRDefault="006D2336">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Shared learning/technical assistance</w:t>
      </w:r>
    </w:p>
    <w:p w14:paraId="38E2451B"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Informal relationships created</w:t>
      </w:r>
    </w:p>
    <w:p w14:paraId="5B820170"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Collective decision-making</w:t>
      </w:r>
    </w:p>
    <w:p w14:paraId="257DFD5B" w14:textId="77777777" w:rsidR="008778E8" w:rsidRPr="003B2297" w:rsidRDefault="00D85554">
      <w:pPr>
        <w:pStyle w:val="ListParagraph"/>
        <w:numPr>
          <w:ilvl w:val="0"/>
          <w:numId w:val="21"/>
        </w:numPr>
        <w:spacing w:after="0" w:line="240" w:lineRule="auto"/>
        <w:rPr>
          <w:rFonts w:ascii="Arial" w:eastAsia="Times New Roman" w:hAnsi="Arial" w:cs="Arial"/>
          <w:bCs/>
          <w:sz w:val="24"/>
          <w:szCs w:val="24"/>
        </w:rPr>
      </w:pPr>
      <w:r w:rsidRPr="003B2297">
        <w:rPr>
          <w:rFonts w:ascii="Arial" w:eastAsia="Times New Roman" w:hAnsi="Arial" w:cs="Arial"/>
          <w:bCs/>
          <w:sz w:val="24"/>
          <w:szCs w:val="24"/>
        </w:rPr>
        <w:t>Having a</w:t>
      </w:r>
      <w:r w:rsidR="00F53B1E" w:rsidRPr="003B2297">
        <w:rPr>
          <w:rFonts w:ascii="Arial" w:eastAsia="Times New Roman" w:hAnsi="Arial" w:cs="Arial"/>
          <w:bCs/>
          <w:sz w:val="24"/>
          <w:szCs w:val="24"/>
        </w:rPr>
        <w:t xml:space="preserve"> sense of</w:t>
      </w:r>
      <w:r w:rsidRPr="003B2297">
        <w:rPr>
          <w:rFonts w:ascii="Arial" w:eastAsia="Times New Roman" w:hAnsi="Arial" w:cs="Arial"/>
          <w:bCs/>
          <w:sz w:val="24"/>
          <w:szCs w:val="24"/>
        </w:rPr>
        <w:t xml:space="preserve"> shared mission, goals</w:t>
      </w:r>
    </w:p>
    <w:p w14:paraId="6D6D5376" w14:textId="77777777" w:rsidR="00D85554" w:rsidRPr="003B2297" w:rsidRDefault="00D85554" w:rsidP="00D85554">
      <w:pPr>
        <w:spacing w:after="120"/>
        <w:rPr>
          <w:rFonts w:ascii="Arial" w:eastAsia="Times New Roman" w:hAnsi="Arial" w:cs="Arial"/>
          <w:bCs/>
          <w:sz w:val="24"/>
          <w:szCs w:val="24"/>
        </w:rPr>
      </w:pPr>
    </w:p>
    <w:p w14:paraId="1627DA0B" w14:textId="662CF895" w:rsidR="005A2A15" w:rsidRPr="00492A78" w:rsidRDefault="005A2A15" w:rsidP="004C771C">
      <w:pPr>
        <w:autoSpaceDE w:val="0"/>
        <w:autoSpaceDN w:val="0"/>
        <w:adjustRightInd w:val="0"/>
        <w:spacing w:after="0" w:line="240" w:lineRule="auto"/>
        <w:rPr>
          <w:rFonts w:asciiTheme="minorHAnsi" w:hAnsiTheme="minorHAnsi" w:cstheme="minorHAnsi"/>
          <w:sz w:val="24"/>
          <w:szCs w:val="24"/>
        </w:rPr>
      </w:pPr>
      <w:r w:rsidRPr="003B2297">
        <w:rPr>
          <w:rFonts w:ascii="Arial" w:eastAsia="Times New Roman" w:hAnsi="Arial" w:cs="Arial"/>
          <w:bCs/>
          <w:sz w:val="24"/>
          <w:szCs w:val="24"/>
        </w:rPr>
        <w:t>10</w:t>
      </w:r>
      <w:r w:rsidRPr="003B2297">
        <w:rPr>
          <w:rFonts w:asciiTheme="minorHAnsi" w:eastAsia="Times New Roman" w:hAnsiTheme="minorHAnsi" w:cstheme="minorHAnsi"/>
          <w:bCs/>
          <w:sz w:val="24"/>
          <w:szCs w:val="24"/>
        </w:rPr>
        <w:t xml:space="preserve">. </w:t>
      </w:r>
      <w:r w:rsidR="004C771C" w:rsidRPr="003B2297">
        <w:rPr>
          <w:rFonts w:asciiTheme="minorHAnsi" w:hAnsiTheme="minorHAnsi" w:cstheme="minorHAnsi"/>
          <w:sz w:val="24"/>
          <w:szCs w:val="24"/>
        </w:rPr>
        <w:t>In your opinion,</w:t>
      </w:r>
      <w:r w:rsidR="00D5658B" w:rsidRPr="003B2297">
        <w:rPr>
          <w:rFonts w:asciiTheme="minorHAnsi" w:hAnsiTheme="minorHAnsi" w:cstheme="minorHAnsi"/>
          <w:sz w:val="24"/>
          <w:szCs w:val="24"/>
        </w:rPr>
        <w:t xml:space="preserve"> </w:t>
      </w:r>
      <w:r w:rsidR="00D60785">
        <w:rPr>
          <w:rFonts w:asciiTheme="minorHAnsi" w:hAnsiTheme="minorHAnsi" w:cstheme="minorHAnsi"/>
          <w:sz w:val="24"/>
          <w:szCs w:val="24"/>
        </w:rPr>
        <w:t xml:space="preserve">do you have the right </w:t>
      </w:r>
      <w:r w:rsidR="00D5658B" w:rsidRPr="00492A78">
        <w:rPr>
          <w:rFonts w:asciiTheme="minorHAnsi" w:hAnsiTheme="minorHAnsi" w:cstheme="minorHAnsi"/>
          <w:sz w:val="24"/>
          <w:szCs w:val="24"/>
        </w:rPr>
        <w:t xml:space="preserve">mix of </w:t>
      </w:r>
      <w:r w:rsidR="004C771C" w:rsidRPr="00492A78">
        <w:rPr>
          <w:rFonts w:asciiTheme="minorHAnsi" w:hAnsiTheme="minorHAnsi" w:cstheme="minorHAnsi"/>
          <w:sz w:val="24"/>
          <w:szCs w:val="24"/>
        </w:rPr>
        <w:t xml:space="preserve">groups, organizations, and/or schools </w:t>
      </w:r>
      <w:r w:rsidR="00D5658B" w:rsidRPr="00492A78">
        <w:rPr>
          <w:rFonts w:asciiTheme="minorHAnsi" w:hAnsiTheme="minorHAnsi" w:cstheme="minorHAnsi"/>
          <w:sz w:val="24"/>
          <w:szCs w:val="24"/>
        </w:rPr>
        <w:t xml:space="preserve">to implement </w:t>
      </w:r>
      <w:r w:rsidR="00F53B1E" w:rsidRPr="00492A78">
        <w:rPr>
          <w:rFonts w:asciiTheme="minorHAnsi" w:hAnsiTheme="minorHAnsi" w:cstheme="minorHAnsi"/>
          <w:sz w:val="24"/>
          <w:szCs w:val="24"/>
        </w:rPr>
        <w:t>PSE change initiatives</w:t>
      </w:r>
      <w:r w:rsidR="00D60785">
        <w:rPr>
          <w:rFonts w:asciiTheme="minorHAnsi" w:hAnsiTheme="minorHAnsi" w:cstheme="minorHAnsi"/>
          <w:sz w:val="24"/>
          <w:szCs w:val="24"/>
        </w:rPr>
        <w:t xml:space="preserve"> </w:t>
      </w:r>
      <w:r w:rsidR="00D60785" w:rsidRPr="00CB11F4">
        <w:rPr>
          <w:rFonts w:asciiTheme="minorHAnsi" w:hAnsiTheme="minorHAnsi" w:cstheme="minorHAnsi"/>
          <w:sz w:val="24"/>
          <w:szCs w:val="24"/>
        </w:rPr>
        <w:t xml:space="preserve">in your </w:t>
      </w:r>
      <w:r w:rsidR="00D60785">
        <w:rPr>
          <w:rFonts w:asciiTheme="minorHAnsi" w:hAnsiTheme="minorHAnsi" w:cstheme="minorHAnsi"/>
          <w:sz w:val="24"/>
          <w:szCs w:val="24"/>
        </w:rPr>
        <w:t>state or tribe</w:t>
      </w:r>
      <w:r w:rsidR="004C771C" w:rsidRPr="00492A78">
        <w:rPr>
          <w:rFonts w:asciiTheme="minorHAnsi" w:hAnsiTheme="minorHAnsi" w:cstheme="minorHAnsi"/>
          <w:sz w:val="24"/>
          <w:szCs w:val="24"/>
        </w:rPr>
        <w:t xml:space="preserve">? </w:t>
      </w:r>
      <w:r w:rsidRPr="00492A78">
        <w:rPr>
          <w:rFonts w:asciiTheme="minorHAnsi" w:eastAsia="Times New Roman" w:hAnsiTheme="minorHAnsi" w:cstheme="minorHAnsi"/>
          <w:bCs/>
          <w:sz w:val="24"/>
          <w:szCs w:val="24"/>
        </w:rPr>
        <w:t xml:space="preserve">(Select </w:t>
      </w:r>
      <w:r w:rsidR="004C771C" w:rsidRPr="00492A78">
        <w:rPr>
          <w:rFonts w:asciiTheme="minorHAnsi" w:eastAsia="Times New Roman" w:hAnsiTheme="minorHAnsi" w:cstheme="minorHAnsi"/>
          <w:bCs/>
          <w:sz w:val="24"/>
          <w:szCs w:val="24"/>
        </w:rPr>
        <w:t>one</w:t>
      </w:r>
      <w:r w:rsidRPr="00492A78">
        <w:rPr>
          <w:rFonts w:asciiTheme="minorHAnsi" w:eastAsia="Times New Roman" w:hAnsiTheme="minorHAnsi" w:cstheme="minorHAnsi"/>
          <w:bCs/>
          <w:sz w:val="24"/>
          <w:szCs w:val="24"/>
        </w:rPr>
        <w:t xml:space="preserve">). </w:t>
      </w:r>
    </w:p>
    <w:p w14:paraId="11E49B5C" w14:textId="77777777" w:rsidR="005A2A15" w:rsidRPr="00492A78" w:rsidRDefault="004C771C" w:rsidP="005A2A15">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No</w:t>
      </w:r>
    </w:p>
    <w:p w14:paraId="0A28D737" w14:textId="77777777" w:rsidR="005A2A15" w:rsidRPr="00492A78" w:rsidRDefault="004C771C" w:rsidP="005A2A15">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 xml:space="preserve">Yes </w:t>
      </w:r>
    </w:p>
    <w:p w14:paraId="5BD514B2" w14:textId="77777777" w:rsidR="004C771C" w:rsidRDefault="004C771C" w:rsidP="00244CC8">
      <w:pPr>
        <w:pStyle w:val="ListParagraph"/>
        <w:numPr>
          <w:ilvl w:val="0"/>
          <w:numId w:val="22"/>
        </w:numPr>
        <w:spacing w:before="24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Don’t know</w:t>
      </w:r>
    </w:p>
    <w:p w14:paraId="1887E7F4" w14:textId="77777777" w:rsidR="00D60785" w:rsidRPr="00492A78" w:rsidRDefault="00D60785" w:rsidP="00492A78">
      <w:pPr>
        <w:spacing w:before="240" w:line="240" w:lineRule="auto"/>
        <w:rPr>
          <w:rFonts w:asciiTheme="minorHAnsi" w:eastAsia="Times New Roman" w:hAnsiTheme="minorHAnsi" w:cstheme="minorHAnsi"/>
          <w:b/>
          <w:bCs/>
          <w:sz w:val="24"/>
          <w:szCs w:val="24"/>
        </w:rPr>
      </w:pPr>
      <w:r w:rsidRPr="00492A78">
        <w:rPr>
          <w:rFonts w:asciiTheme="minorHAnsi" w:eastAsia="Times New Roman" w:hAnsiTheme="minorHAnsi" w:cstheme="minorHAnsi"/>
          <w:b/>
          <w:bCs/>
          <w:sz w:val="24"/>
          <w:szCs w:val="24"/>
        </w:rPr>
        <w:t>For the next series of statements, please indicate your level of agreement or disagreement:</w:t>
      </w:r>
    </w:p>
    <w:p w14:paraId="30DA35B6" w14:textId="6BF12780" w:rsidR="001A709A" w:rsidRPr="00492A78" w:rsidRDefault="001A709A" w:rsidP="00244CC8">
      <w:pPr>
        <w:spacing w:after="0"/>
        <w:rPr>
          <w:rFonts w:asciiTheme="minorHAnsi" w:eastAsia="Times New Roman" w:hAnsiTheme="minorHAnsi" w:cstheme="minorHAnsi"/>
          <w:bCs/>
          <w:sz w:val="24"/>
          <w:szCs w:val="24"/>
        </w:rPr>
      </w:pPr>
      <w:r w:rsidRPr="00492A78">
        <w:rPr>
          <w:rFonts w:asciiTheme="minorHAnsi" w:hAnsiTheme="minorHAnsi" w:cstheme="minorHAnsi"/>
          <w:sz w:val="24"/>
          <w:szCs w:val="24"/>
        </w:rPr>
        <w:t xml:space="preserve">11. </w:t>
      </w:r>
      <w:r w:rsidR="00C95669" w:rsidRPr="00492A78">
        <w:rPr>
          <w:rFonts w:asciiTheme="minorHAnsi" w:hAnsiTheme="minorHAnsi" w:cstheme="minorHAnsi"/>
          <w:sz w:val="24"/>
          <w:szCs w:val="24"/>
        </w:rPr>
        <w:t>T</w:t>
      </w:r>
      <w:r w:rsidRPr="00492A78">
        <w:rPr>
          <w:rFonts w:asciiTheme="minorHAnsi" w:hAnsiTheme="minorHAnsi" w:cstheme="minorHAnsi"/>
          <w:sz w:val="24"/>
          <w:szCs w:val="24"/>
        </w:rPr>
        <w:t>he</w:t>
      </w:r>
      <w:r w:rsidR="00C95669" w:rsidRPr="00492A78">
        <w:rPr>
          <w:rFonts w:asciiTheme="minorHAnsi" w:hAnsiTheme="minorHAnsi" w:cstheme="minorHAnsi"/>
          <w:sz w:val="24"/>
          <w:szCs w:val="24"/>
        </w:rPr>
        <w:t xml:space="preserve">re is a common sense of </w:t>
      </w:r>
      <w:r w:rsidR="00C95669" w:rsidRPr="00492A78">
        <w:rPr>
          <w:rFonts w:asciiTheme="minorHAnsi" w:hAnsiTheme="minorHAnsi" w:cstheme="minorHAnsi"/>
          <w:b/>
          <w:sz w:val="24"/>
          <w:szCs w:val="24"/>
        </w:rPr>
        <w:t>mission</w:t>
      </w:r>
      <w:r w:rsidR="00C95669" w:rsidRPr="00492A78">
        <w:rPr>
          <w:rFonts w:asciiTheme="minorHAnsi" w:hAnsiTheme="minorHAnsi" w:cstheme="minorHAnsi"/>
          <w:sz w:val="24"/>
          <w:szCs w:val="24"/>
        </w:rPr>
        <w:t xml:space="preserve"> among </w:t>
      </w:r>
      <w:r w:rsidR="00D5658B" w:rsidRPr="00492A78">
        <w:rPr>
          <w:rFonts w:asciiTheme="minorHAnsi" w:hAnsiTheme="minorHAnsi" w:cstheme="minorHAnsi"/>
          <w:sz w:val="24"/>
          <w:szCs w:val="24"/>
        </w:rPr>
        <w:t xml:space="preserve">those working to achieve </w:t>
      </w:r>
      <w:r w:rsidRPr="00492A78">
        <w:rPr>
          <w:rFonts w:asciiTheme="minorHAnsi" w:hAnsiTheme="minorHAnsi" w:cstheme="minorHAnsi"/>
          <w:sz w:val="24"/>
          <w:szCs w:val="24"/>
        </w:rPr>
        <w:t xml:space="preserve">PSE </w:t>
      </w:r>
      <w:r w:rsidR="002B585F" w:rsidRPr="00492A78">
        <w:rPr>
          <w:rFonts w:asciiTheme="minorHAnsi" w:hAnsiTheme="minorHAnsi" w:cstheme="minorHAnsi"/>
          <w:sz w:val="24"/>
          <w:szCs w:val="24"/>
        </w:rPr>
        <w:t>change</w:t>
      </w:r>
      <w:r w:rsidR="00492A78">
        <w:rPr>
          <w:rFonts w:asciiTheme="minorHAnsi" w:hAnsiTheme="minorHAnsi" w:cstheme="minorHAnsi"/>
          <w:sz w:val="24"/>
          <w:szCs w:val="24"/>
        </w:rPr>
        <w:t>s.</w:t>
      </w:r>
      <w:r w:rsidRPr="00492A78">
        <w:rPr>
          <w:rFonts w:asciiTheme="minorHAnsi" w:hAnsiTheme="minorHAnsi" w:cstheme="minorHAnsi"/>
          <w:bCs/>
          <w:sz w:val="24"/>
          <w:szCs w:val="24"/>
        </w:rPr>
        <w:t xml:space="preserve"> </w:t>
      </w:r>
      <w:r w:rsidR="00244CC8" w:rsidRPr="00492A78">
        <w:rPr>
          <w:rFonts w:asciiTheme="minorHAnsi" w:eastAsia="Times New Roman" w:hAnsiTheme="minorHAnsi" w:cstheme="minorHAnsi"/>
          <w:bCs/>
          <w:sz w:val="24"/>
          <w:szCs w:val="24"/>
        </w:rPr>
        <w:t>(Select one)</w:t>
      </w:r>
    </w:p>
    <w:p w14:paraId="3E4B5831" w14:textId="77777777" w:rsidR="001A709A" w:rsidRPr="00492A78" w:rsidRDefault="001A709A" w:rsidP="001A709A">
      <w:pPr>
        <w:pStyle w:val="ListParagraph"/>
        <w:numPr>
          <w:ilvl w:val="0"/>
          <w:numId w:val="43"/>
        </w:numPr>
        <w:spacing w:after="120"/>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lastRenderedPageBreak/>
        <w:t>Strongly Disagree</w:t>
      </w:r>
    </w:p>
    <w:p w14:paraId="6B8317CE"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Disagree</w:t>
      </w:r>
    </w:p>
    <w:p w14:paraId="1F352908"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Agree</w:t>
      </w:r>
    </w:p>
    <w:p w14:paraId="5573E0A9"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Strongly Agree</w:t>
      </w:r>
    </w:p>
    <w:p w14:paraId="597E9B8B" w14:textId="77777777" w:rsidR="001A709A" w:rsidRPr="00492A78" w:rsidRDefault="001A709A" w:rsidP="001A709A">
      <w:pPr>
        <w:pStyle w:val="ListParagraph"/>
        <w:numPr>
          <w:ilvl w:val="0"/>
          <w:numId w:val="22"/>
        </w:numPr>
        <w:spacing w:after="120"/>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Don’t Know</w:t>
      </w:r>
    </w:p>
    <w:p w14:paraId="69220FC4" w14:textId="12CB3EFE" w:rsidR="001A709A" w:rsidRPr="00492A78" w:rsidRDefault="001A709A" w:rsidP="00244CC8">
      <w:pPr>
        <w:spacing w:after="0"/>
        <w:rPr>
          <w:rFonts w:asciiTheme="minorHAnsi" w:eastAsia="Times New Roman" w:hAnsiTheme="minorHAnsi" w:cstheme="minorHAnsi"/>
          <w:bCs/>
          <w:sz w:val="24"/>
          <w:szCs w:val="24"/>
        </w:rPr>
      </w:pPr>
      <w:r w:rsidRPr="00492A78">
        <w:rPr>
          <w:rFonts w:asciiTheme="minorHAnsi" w:hAnsiTheme="minorHAnsi" w:cstheme="minorHAnsi"/>
          <w:sz w:val="24"/>
          <w:szCs w:val="24"/>
        </w:rPr>
        <w:t xml:space="preserve">12. There is </w:t>
      </w:r>
      <w:r w:rsidRPr="00492A78">
        <w:rPr>
          <w:rFonts w:asciiTheme="minorHAnsi" w:hAnsiTheme="minorHAnsi" w:cstheme="minorHAnsi"/>
          <w:b/>
          <w:sz w:val="24"/>
          <w:szCs w:val="24"/>
        </w:rPr>
        <w:t xml:space="preserve">general agreement </w:t>
      </w:r>
      <w:r w:rsidR="00920AFC" w:rsidRPr="00B471E1">
        <w:rPr>
          <w:rFonts w:asciiTheme="minorHAnsi" w:hAnsiTheme="minorHAnsi" w:cstheme="minorHAnsi"/>
          <w:sz w:val="24"/>
          <w:szCs w:val="24"/>
        </w:rPr>
        <w:t xml:space="preserve">among </w:t>
      </w:r>
      <w:r w:rsidR="00920AFC">
        <w:rPr>
          <w:rFonts w:asciiTheme="minorHAnsi" w:hAnsiTheme="minorHAnsi" w:cstheme="minorHAnsi"/>
          <w:sz w:val="24"/>
          <w:szCs w:val="24"/>
        </w:rPr>
        <w:t>those</w:t>
      </w:r>
      <w:r w:rsidR="00920AFC" w:rsidRPr="00492A78">
        <w:rPr>
          <w:rFonts w:asciiTheme="minorHAnsi" w:hAnsiTheme="minorHAnsi" w:cstheme="minorHAnsi"/>
          <w:sz w:val="24"/>
          <w:szCs w:val="24"/>
        </w:rPr>
        <w:t xml:space="preserve"> </w:t>
      </w:r>
      <w:r w:rsidR="006708DA">
        <w:rPr>
          <w:rFonts w:asciiTheme="minorHAnsi" w:hAnsiTheme="minorHAnsi" w:cstheme="minorHAnsi"/>
          <w:sz w:val="24"/>
          <w:szCs w:val="24"/>
        </w:rPr>
        <w:t xml:space="preserve">who </w:t>
      </w:r>
      <w:r w:rsidR="00920AFC" w:rsidRPr="00492A78">
        <w:rPr>
          <w:rFonts w:asciiTheme="minorHAnsi" w:hAnsiTheme="minorHAnsi" w:cstheme="minorHAnsi"/>
          <w:sz w:val="24"/>
          <w:szCs w:val="24"/>
        </w:rPr>
        <w:t>are working on the initiatives</w:t>
      </w:r>
      <w:r w:rsidR="00920AFC" w:rsidRPr="00492A78" w:rsidDel="00920AFC">
        <w:rPr>
          <w:rFonts w:asciiTheme="minorHAnsi" w:hAnsiTheme="minorHAnsi" w:cstheme="minorHAnsi"/>
          <w:b/>
          <w:sz w:val="24"/>
          <w:szCs w:val="24"/>
        </w:rPr>
        <w:t xml:space="preserve"> </w:t>
      </w:r>
      <w:r w:rsidR="00B715FC" w:rsidRPr="00B471E1">
        <w:rPr>
          <w:rFonts w:asciiTheme="minorHAnsi" w:hAnsiTheme="minorHAnsi" w:cstheme="minorHAnsi"/>
          <w:sz w:val="24"/>
          <w:szCs w:val="24"/>
        </w:rPr>
        <w:t>as to</w:t>
      </w:r>
      <w:r w:rsidR="00B715FC">
        <w:rPr>
          <w:rFonts w:asciiTheme="minorHAnsi" w:hAnsiTheme="minorHAnsi" w:cstheme="minorHAnsi"/>
          <w:b/>
          <w:sz w:val="24"/>
          <w:szCs w:val="24"/>
        </w:rPr>
        <w:t xml:space="preserve"> </w:t>
      </w:r>
      <w:r w:rsidR="00920AFC">
        <w:rPr>
          <w:rFonts w:asciiTheme="minorHAnsi" w:hAnsiTheme="minorHAnsi" w:cstheme="minorHAnsi"/>
          <w:sz w:val="24"/>
          <w:szCs w:val="24"/>
        </w:rPr>
        <w:t>which</w:t>
      </w:r>
      <w:r w:rsidR="00D5658B" w:rsidRPr="00492A78">
        <w:rPr>
          <w:rFonts w:asciiTheme="minorHAnsi" w:hAnsiTheme="minorHAnsi" w:cstheme="minorHAnsi"/>
          <w:sz w:val="24"/>
          <w:szCs w:val="24"/>
        </w:rPr>
        <w:t xml:space="preserve"> P</w:t>
      </w:r>
      <w:r w:rsidRPr="00492A78">
        <w:rPr>
          <w:rFonts w:asciiTheme="minorHAnsi" w:hAnsiTheme="minorHAnsi" w:cstheme="minorHAnsi"/>
          <w:sz w:val="24"/>
          <w:szCs w:val="24"/>
        </w:rPr>
        <w:t xml:space="preserve">SE </w:t>
      </w:r>
      <w:r w:rsidR="002B585F" w:rsidRPr="00492A78">
        <w:rPr>
          <w:rFonts w:asciiTheme="minorHAnsi" w:hAnsiTheme="minorHAnsi" w:cstheme="minorHAnsi"/>
          <w:sz w:val="24"/>
          <w:szCs w:val="24"/>
        </w:rPr>
        <w:t>change</w:t>
      </w:r>
      <w:r w:rsidR="00920AFC">
        <w:rPr>
          <w:rFonts w:asciiTheme="minorHAnsi" w:hAnsiTheme="minorHAnsi" w:cstheme="minorHAnsi"/>
          <w:sz w:val="24"/>
          <w:szCs w:val="24"/>
        </w:rPr>
        <w:t>s should be</w:t>
      </w:r>
      <w:r w:rsidR="00D5658B" w:rsidRPr="00492A78">
        <w:rPr>
          <w:rFonts w:asciiTheme="minorHAnsi" w:hAnsiTheme="minorHAnsi" w:cstheme="minorHAnsi"/>
          <w:sz w:val="24"/>
          <w:szCs w:val="24"/>
        </w:rPr>
        <w:t xml:space="preserve"> </w:t>
      </w:r>
      <w:r w:rsidR="00B715FC">
        <w:rPr>
          <w:rFonts w:asciiTheme="minorHAnsi" w:hAnsiTheme="minorHAnsi" w:cstheme="minorHAnsi"/>
          <w:sz w:val="24"/>
          <w:szCs w:val="24"/>
        </w:rPr>
        <w:t>prioritized</w:t>
      </w:r>
      <w:bookmarkStart w:id="0" w:name="_GoBack"/>
      <w:bookmarkEnd w:id="0"/>
      <w:r w:rsidR="00244CC8" w:rsidRPr="00492A78">
        <w:rPr>
          <w:rFonts w:asciiTheme="minorHAnsi" w:eastAsia="Times New Roman" w:hAnsiTheme="minorHAnsi" w:cstheme="minorHAnsi"/>
          <w:bCs/>
          <w:sz w:val="24"/>
          <w:szCs w:val="24"/>
        </w:rPr>
        <w:t xml:space="preserve"> (Select one)</w:t>
      </w:r>
    </w:p>
    <w:p w14:paraId="5AC3BE19" w14:textId="77777777" w:rsidR="001A709A" w:rsidRPr="00492A78" w:rsidRDefault="001A709A" w:rsidP="001A709A">
      <w:pPr>
        <w:pStyle w:val="ListParagraph"/>
        <w:numPr>
          <w:ilvl w:val="0"/>
          <w:numId w:val="43"/>
        </w:numPr>
        <w:spacing w:after="120"/>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Strongly Disagree</w:t>
      </w:r>
    </w:p>
    <w:p w14:paraId="2260B481"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Disagree</w:t>
      </w:r>
    </w:p>
    <w:p w14:paraId="72F97028"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Agree</w:t>
      </w:r>
    </w:p>
    <w:p w14:paraId="6650B0AE" w14:textId="77777777" w:rsidR="001A709A" w:rsidRPr="00492A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Strongly Agree</w:t>
      </w:r>
    </w:p>
    <w:p w14:paraId="4096F0AE" w14:textId="77777777" w:rsidR="001A709A" w:rsidRPr="00492A78" w:rsidRDefault="001A709A" w:rsidP="001A709A">
      <w:pPr>
        <w:pStyle w:val="ListParagraph"/>
        <w:numPr>
          <w:ilvl w:val="0"/>
          <w:numId w:val="22"/>
        </w:numPr>
        <w:spacing w:after="120"/>
        <w:rPr>
          <w:rFonts w:asciiTheme="minorHAnsi" w:eastAsia="Times New Roman" w:hAnsiTheme="minorHAnsi" w:cstheme="minorHAnsi"/>
          <w:bCs/>
          <w:sz w:val="24"/>
          <w:szCs w:val="24"/>
        </w:rPr>
      </w:pPr>
      <w:r w:rsidRPr="00492A78">
        <w:rPr>
          <w:rFonts w:asciiTheme="minorHAnsi" w:eastAsia="Times New Roman" w:hAnsiTheme="minorHAnsi" w:cstheme="minorHAnsi"/>
          <w:bCs/>
          <w:sz w:val="24"/>
          <w:szCs w:val="24"/>
        </w:rPr>
        <w:t>Don’t Know</w:t>
      </w:r>
    </w:p>
    <w:p w14:paraId="799C2B82" w14:textId="2CABC8E9" w:rsidR="001A709A" w:rsidRPr="00500D78" w:rsidRDefault="001A709A" w:rsidP="00244CC8">
      <w:pPr>
        <w:spacing w:after="0"/>
        <w:rPr>
          <w:rFonts w:asciiTheme="minorHAnsi" w:eastAsia="Times New Roman" w:hAnsiTheme="minorHAnsi" w:cstheme="minorHAnsi"/>
          <w:bCs/>
          <w:sz w:val="24"/>
          <w:szCs w:val="24"/>
        </w:rPr>
      </w:pPr>
      <w:r w:rsidRPr="00492A78">
        <w:rPr>
          <w:rFonts w:asciiTheme="minorHAnsi" w:hAnsiTheme="minorHAnsi" w:cstheme="minorHAnsi"/>
          <w:sz w:val="24"/>
          <w:szCs w:val="24"/>
        </w:rPr>
        <w:t xml:space="preserve">13. There is general agreement </w:t>
      </w:r>
      <w:r w:rsidR="009D612B" w:rsidRPr="00492A78">
        <w:rPr>
          <w:rFonts w:asciiTheme="minorHAnsi" w:hAnsiTheme="minorHAnsi" w:cstheme="minorHAnsi"/>
          <w:sz w:val="24"/>
          <w:szCs w:val="24"/>
        </w:rPr>
        <w:t xml:space="preserve">on </w:t>
      </w:r>
      <w:r w:rsidR="00D5658B" w:rsidRPr="00492A78">
        <w:rPr>
          <w:rFonts w:asciiTheme="minorHAnsi" w:hAnsiTheme="minorHAnsi" w:cstheme="minorHAnsi"/>
          <w:sz w:val="24"/>
          <w:szCs w:val="24"/>
        </w:rPr>
        <w:t xml:space="preserve">which </w:t>
      </w:r>
      <w:r w:rsidRPr="00500D78">
        <w:rPr>
          <w:rFonts w:asciiTheme="minorHAnsi" w:hAnsiTheme="minorHAnsi" w:cstheme="minorHAnsi"/>
          <w:b/>
          <w:sz w:val="24"/>
          <w:szCs w:val="24"/>
        </w:rPr>
        <w:t>strategies</w:t>
      </w:r>
      <w:r w:rsidRPr="00500D78">
        <w:rPr>
          <w:rFonts w:asciiTheme="minorHAnsi" w:hAnsiTheme="minorHAnsi" w:cstheme="minorHAnsi"/>
          <w:sz w:val="24"/>
          <w:szCs w:val="24"/>
        </w:rPr>
        <w:t xml:space="preserve"> </w:t>
      </w:r>
      <w:r w:rsidR="00D5658B" w:rsidRPr="00500D78">
        <w:rPr>
          <w:rFonts w:asciiTheme="minorHAnsi" w:hAnsiTheme="minorHAnsi" w:cstheme="minorHAnsi"/>
          <w:sz w:val="24"/>
          <w:szCs w:val="24"/>
        </w:rPr>
        <w:t xml:space="preserve">should be used to pursue </w:t>
      </w:r>
      <w:r w:rsidRPr="00500D78">
        <w:rPr>
          <w:rFonts w:asciiTheme="minorHAnsi" w:hAnsiTheme="minorHAnsi" w:cstheme="minorHAnsi"/>
          <w:sz w:val="24"/>
          <w:szCs w:val="24"/>
        </w:rPr>
        <w:t xml:space="preserve">PSE </w:t>
      </w:r>
      <w:r w:rsidR="00543522" w:rsidRPr="00500D78">
        <w:rPr>
          <w:rFonts w:asciiTheme="minorHAnsi" w:hAnsiTheme="minorHAnsi" w:cstheme="minorHAnsi"/>
          <w:sz w:val="24"/>
          <w:szCs w:val="24"/>
        </w:rPr>
        <w:t>change</w:t>
      </w:r>
      <w:r w:rsidR="00D5658B" w:rsidRPr="00500D78">
        <w:rPr>
          <w:rFonts w:asciiTheme="minorHAnsi" w:eastAsia="Times New Roman" w:hAnsiTheme="minorHAnsi" w:cstheme="minorHAnsi"/>
          <w:bCs/>
          <w:sz w:val="24"/>
          <w:szCs w:val="24"/>
        </w:rPr>
        <w:t>.</w:t>
      </w:r>
      <w:r w:rsidRPr="00500D78">
        <w:rPr>
          <w:rFonts w:asciiTheme="minorHAnsi" w:eastAsia="Times New Roman" w:hAnsiTheme="minorHAnsi" w:cstheme="minorHAnsi"/>
          <w:bCs/>
          <w:sz w:val="24"/>
          <w:szCs w:val="24"/>
        </w:rPr>
        <w:t xml:space="preserve"> </w:t>
      </w:r>
      <w:r w:rsidR="00244CC8" w:rsidRPr="00500D78">
        <w:rPr>
          <w:rFonts w:asciiTheme="minorHAnsi" w:eastAsia="Times New Roman" w:hAnsiTheme="minorHAnsi" w:cstheme="minorHAnsi"/>
          <w:bCs/>
          <w:sz w:val="24"/>
          <w:szCs w:val="24"/>
        </w:rPr>
        <w:t>(Select one)</w:t>
      </w:r>
    </w:p>
    <w:p w14:paraId="773E146E" w14:textId="77777777" w:rsidR="001A709A" w:rsidRPr="00500D78" w:rsidRDefault="001A709A" w:rsidP="001A709A">
      <w:pPr>
        <w:pStyle w:val="ListParagraph"/>
        <w:numPr>
          <w:ilvl w:val="0"/>
          <w:numId w:val="43"/>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Disagree</w:t>
      </w:r>
    </w:p>
    <w:p w14:paraId="23A2CA0E" w14:textId="77777777" w:rsidR="001A709A" w:rsidRPr="00500D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Disagree</w:t>
      </w:r>
    </w:p>
    <w:p w14:paraId="372E4BEF" w14:textId="77777777" w:rsidR="001A709A" w:rsidRPr="00500D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Agree</w:t>
      </w:r>
    </w:p>
    <w:p w14:paraId="0623E94B" w14:textId="77777777" w:rsidR="001A709A" w:rsidRPr="00500D78" w:rsidRDefault="001A709A" w:rsidP="001A709A">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Agree</w:t>
      </w:r>
    </w:p>
    <w:p w14:paraId="2AB99114" w14:textId="67512410" w:rsidR="001A709A" w:rsidRPr="00500D78" w:rsidRDefault="001A709A" w:rsidP="001A709A">
      <w:pPr>
        <w:pStyle w:val="ListParagraph"/>
        <w:numPr>
          <w:ilvl w:val="0"/>
          <w:numId w:val="22"/>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Don’t Know</w:t>
      </w:r>
    </w:p>
    <w:p w14:paraId="2BFF73E6" w14:textId="2D73413E" w:rsidR="004A0DD4" w:rsidRPr="00500D78" w:rsidRDefault="004A0DD4" w:rsidP="00244CC8">
      <w:pPr>
        <w:spacing w:after="0"/>
        <w:rPr>
          <w:rFonts w:asciiTheme="minorHAnsi" w:eastAsia="Times New Roman" w:hAnsiTheme="minorHAnsi" w:cstheme="minorHAnsi"/>
          <w:bCs/>
          <w:sz w:val="24"/>
          <w:szCs w:val="24"/>
        </w:rPr>
      </w:pPr>
      <w:r w:rsidRPr="00500D78">
        <w:rPr>
          <w:rFonts w:asciiTheme="minorHAnsi" w:hAnsiTheme="minorHAnsi" w:cstheme="minorHAnsi"/>
          <w:sz w:val="24"/>
          <w:szCs w:val="24"/>
        </w:rPr>
        <w:t>1</w:t>
      </w:r>
      <w:r w:rsidR="001A709A" w:rsidRPr="00500D78">
        <w:rPr>
          <w:rFonts w:asciiTheme="minorHAnsi" w:hAnsiTheme="minorHAnsi" w:cstheme="minorHAnsi"/>
          <w:sz w:val="24"/>
          <w:szCs w:val="24"/>
        </w:rPr>
        <w:t>4</w:t>
      </w:r>
      <w:r w:rsidRPr="00500D78">
        <w:rPr>
          <w:rFonts w:asciiTheme="minorHAnsi" w:hAnsiTheme="minorHAnsi" w:cstheme="minorHAnsi"/>
          <w:sz w:val="24"/>
          <w:szCs w:val="24"/>
        </w:rPr>
        <w:t xml:space="preserve">. I can talk </w:t>
      </w:r>
      <w:r w:rsidRPr="00500D78">
        <w:rPr>
          <w:rFonts w:asciiTheme="minorHAnsi" w:hAnsiTheme="minorHAnsi" w:cstheme="minorHAnsi"/>
          <w:b/>
          <w:sz w:val="24"/>
          <w:szCs w:val="24"/>
        </w:rPr>
        <w:t>openly and honestly</w:t>
      </w:r>
      <w:r w:rsidRPr="00500D78">
        <w:rPr>
          <w:rFonts w:asciiTheme="minorHAnsi" w:hAnsiTheme="minorHAnsi" w:cstheme="minorHAnsi"/>
          <w:sz w:val="24"/>
          <w:szCs w:val="24"/>
        </w:rPr>
        <w:t xml:space="preserve"> at </w:t>
      </w:r>
      <w:r w:rsidR="001A709A" w:rsidRPr="00500D78">
        <w:rPr>
          <w:rFonts w:asciiTheme="minorHAnsi" w:hAnsiTheme="minorHAnsi" w:cstheme="minorHAnsi"/>
          <w:sz w:val="24"/>
          <w:szCs w:val="24"/>
        </w:rPr>
        <w:t>meetings</w:t>
      </w:r>
      <w:r w:rsidR="00543522" w:rsidRPr="00500D78">
        <w:rPr>
          <w:rFonts w:asciiTheme="minorHAnsi" w:hAnsiTheme="minorHAnsi" w:cstheme="minorHAnsi"/>
          <w:sz w:val="24"/>
          <w:szCs w:val="24"/>
        </w:rPr>
        <w:t xml:space="preserve"> </w:t>
      </w:r>
      <w:r w:rsidR="00D60785">
        <w:rPr>
          <w:rFonts w:asciiTheme="minorHAnsi" w:hAnsiTheme="minorHAnsi" w:cstheme="minorHAnsi"/>
          <w:sz w:val="24"/>
          <w:szCs w:val="24"/>
        </w:rPr>
        <w:t xml:space="preserve">where </w:t>
      </w:r>
      <w:r w:rsidR="00543522" w:rsidRPr="00500D78">
        <w:rPr>
          <w:rFonts w:asciiTheme="minorHAnsi" w:hAnsiTheme="minorHAnsi" w:cstheme="minorHAnsi"/>
          <w:sz w:val="24"/>
          <w:szCs w:val="24"/>
        </w:rPr>
        <w:t xml:space="preserve">PSE change </w:t>
      </w:r>
      <w:r w:rsidR="00D60785">
        <w:rPr>
          <w:rFonts w:asciiTheme="minorHAnsi" w:hAnsiTheme="minorHAnsi" w:cstheme="minorHAnsi"/>
          <w:sz w:val="24"/>
          <w:szCs w:val="24"/>
        </w:rPr>
        <w:t>initiatives are discussed</w:t>
      </w:r>
      <w:r w:rsidRPr="00500D78">
        <w:rPr>
          <w:rFonts w:asciiTheme="minorHAnsi" w:hAnsiTheme="minorHAnsi" w:cstheme="minorHAnsi"/>
          <w:sz w:val="24"/>
          <w:szCs w:val="24"/>
        </w:rPr>
        <w:t>.</w:t>
      </w:r>
      <w:r w:rsidRPr="00500D78">
        <w:rPr>
          <w:rFonts w:asciiTheme="minorHAnsi" w:hAnsiTheme="minorHAnsi" w:cstheme="minorHAnsi"/>
          <w:bCs/>
          <w:sz w:val="24"/>
          <w:szCs w:val="24"/>
        </w:rPr>
        <w:t xml:space="preserve"> </w:t>
      </w:r>
      <w:r w:rsidR="00244CC8" w:rsidRPr="00500D78">
        <w:rPr>
          <w:rFonts w:asciiTheme="minorHAnsi" w:eastAsia="Times New Roman" w:hAnsiTheme="minorHAnsi" w:cstheme="minorHAnsi"/>
          <w:bCs/>
          <w:sz w:val="24"/>
          <w:szCs w:val="24"/>
        </w:rPr>
        <w:t>(Select one)</w:t>
      </w:r>
    </w:p>
    <w:p w14:paraId="020E0AE9" w14:textId="77777777" w:rsidR="004A0DD4" w:rsidRPr="00500D78" w:rsidRDefault="004A0DD4" w:rsidP="004A0DD4">
      <w:pPr>
        <w:pStyle w:val="ListParagraph"/>
        <w:numPr>
          <w:ilvl w:val="0"/>
          <w:numId w:val="43"/>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Disagree</w:t>
      </w:r>
    </w:p>
    <w:p w14:paraId="6FC543A4"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Disagree</w:t>
      </w:r>
    </w:p>
    <w:p w14:paraId="7DC0D0DB"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Agree</w:t>
      </w:r>
    </w:p>
    <w:p w14:paraId="69195013"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Agree</w:t>
      </w:r>
    </w:p>
    <w:p w14:paraId="4EFB0696" w14:textId="1BFF6E05" w:rsidR="00492A78" w:rsidRPr="00160182" w:rsidRDefault="004A0DD4" w:rsidP="00500D78">
      <w:pPr>
        <w:pStyle w:val="ListParagraph"/>
        <w:numPr>
          <w:ilvl w:val="0"/>
          <w:numId w:val="22"/>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Don’t Know</w:t>
      </w:r>
    </w:p>
    <w:p w14:paraId="0F388EB3" w14:textId="77777777" w:rsidR="004A0DD4" w:rsidRPr="00500D78" w:rsidRDefault="004A0DD4" w:rsidP="004A0DD4">
      <w:pPr>
        <w:pStyle w:val="ListParagraph"/>
        <w:spacing w:after="0" w:line="240" w:lineRule="auto"/>
        <w:ind w:left="1080"/>
        <w:rPr>
          <w:rFonts w:asciiTheme="minorHAnsi" w:eastAsia="Times New Roman" w:hAnsiTheme="minorHAnsi" w:cstheme="minorHAnsi"/>
          <w:bCs/>
          <w:sz w:val="24"/>
          <w:szCs w:val="24"/>
        </w:rPr>
      </w:pPr>
    </w:p>
    <w:p w14:paraId="07C71337" w14:textId="3D3F1BC6" w:rsidR="004A0DD4" w:rsidRPr="00500D78" w:rsidRDefault="004A0DD4" w:rsidP="00244CC8">
      <w:pPr>
        <w:spacing w:after="0"/>
        <w:rPr>
          <w:rFonts w:asciiTheme="minorHAnsi" w:eastAsia="Times New Roman" w:hAnsiTheme="minorHAnsi" w:cstheme="minorHAnsi"/>
          <w:bCs/>
          <w:sz w:val="24"/>
          <w:szCs w:val="24"/>
        </w:rPr>
      </w:pPr>
      <w:r w:rsidRPr="00500D78">
        <w:rPr>
          <w:rFonts w:asciiTheme="minorHAnsi" w:hAnsiTheme="minorHAnsi" w:cstheme="minorHAnsi"/>
          <w:sz w:val="24"/>
          <w:szCs w:val="24"/>
        </w:rPr>
        <w:t>1</w:t>
      </w:r>
      <w:r w:rsidR="00C70233" w:rsidRPr="00500D78">
        <w:rPr>
          <w:rFonts w:asciiTheme="minorHAnsi" w:hAnsiTheme="minorHAnsi" w:cstheme="minorHAnsi"/>
          <w:sz w:val="24"/>
          <w:szCs w:val="24"/>
        </w:rPr>
        <w:t>5</w:t>
      </w:r>
      <w:r w:rsidRPr="00500D78">
        <w:rPr>
          <w:rFonts w:asciiTheme="minorHAnsi" w:hAnsiTheme="minorHAnsi" w:cstheme="minorHAnsi"/>
          <w:sz w:val="24"/>
          <w:szCs w:val="24"/>
        </w:rPr>
        <w:t xml:space="preserve">. I feel that I have a </w:t>
      </w:r>
      <w:r w:rsidRPr="00500D78">
        <w:rPr>
          <w:rFonts w:asciiTheme="minorHAnsi" w:hAnsiTheme="minorHAnsi" w:cstheme="minorHAnsi"/>
          <w:b/>
          <w:sz w:val="24"/>
          <w:szCs w:val="24"/>
        </w:rPr>
        <w:t xml:space="preserve">voice in </w:t>
      </w:r>
      <w:r w:rsidR="00C95669" w:rsidRPr="00500D78">
        <w:rPr>
          <w:rFonts w:asciiTheme="minorHAnsi" w:hAnsiTheme="minorHAnsi" w:cstheme="minorHAnsi"/>
          <w:b/>
          <w:sz w:val="24"/>
          <w:szCs w:val="24"/>
        </w:rPr>
        <w:t>decision</w:t>
      </w:r>
      <w:r w:rsidR="00D60785">
        <w:rPr>
          <w:rFonts w:asciiTheme="minorHAnsi" w:hAnsiTheme="minorHAnsi" w:cstheme="minorHAnsi"/>
          <w:b/>
          <w:sz w:val="24"/>
          <w:szCs w:val="24"/>
        </w:rPr>
        <w:t>-making</w:t>
      </w:r>
      <w:r w:rsidR="00C95669" w:rsidRPr="00500D78">
        <w:rPr>
          <w:rFonts w:asciiTheme="minorHAnsi" w:hAnsiTheme="minorHAnsi" w:cstheme="minorHAnsi"/>
          <w:b/>
          <w:sz w:val="24"/>
          <w:szCs w:val="24"/>
        </w:rPr>
        <w:t xml:space="preserve"> </w:t>
      </w:r>
      <w:r w:rsidR="00D60785">
        <w:rPr>
          <w:rFonts w:asciiTheme="minorHAnsi" w:hAnsiTheme="minorHAnsi" w:cstheme="minorHAnsi"/>
          <w:sz w:val="24"/>
          <w:szCs w:val="24"/>
        </w:rPr>
        <w:t>when</w:t>
      </w:r>
      <w:r w:rsidR="00C95669" w:rsidRPr="00500D78">
        <w:rPr>
          <w:rFonts w:asciiTheme="minorHAnsi" w:hAnsiTheme="minorHAnsi" w:cstheme="minorHAnsi"/>
          <w:sz w:val="24"/>
          <w:szCs w:val="24"/>
        </w:rPr>
        <w:t xml:space="preserve"> </w:t>
      </w:r>
      <w:r w:rsidR="00D60785" w:rsidRPr="00CB11F4">
        <w:rPr>
          <w:rFonts w:asciiTheme="minorHAnsi" w:hAnsiTheme="minorHAnsi" w:cstheme="minorHAnsi"/>
          <w:sz w:val="24"/>
          <w:szCs w:val="24"/>
        </w:rPr>
        <w:t xml:space="preserve">PSE change </w:t>
      </w:r>
      <w:r w:rsidR="00D60785">
        <w:rPr>
          <w:rFonts w:asciiTheme="minorHAnsi" w:hAnsiTheme="minorHAnsi" w:cstheme="minorHAnsi"/>
          <w:sz w:val="24"/>
          <w:szCs w:val="24"/>
        </w:rPr>
        <w:t>initiatives are discussed</w:t>
      </w:r>
      <w:r w:rsidRPr="00500D78">
        <w:rPr>
          <w:rFonts w:asciiTheme="minorHAnsi" w:hAnsiTheme="minorHAnsi" w:cstheme="minorHAnsi"/>
          <w:sz w:val="24"/>
          <w:szCs w:val="24"/>
        </w:rPr>
        <w:t>.</w:t>
      </w:r>
      <w:r w:rsidRPr="00500D78">
        <w:rPr>
          <w:rFonts w:asciiTheme="minorHAnsi" w:hAnsiTheme="minorHAnsi" w:cstheme="minorHAnsi"/>
          <w:bCs/>
          <w:sz w:val="24"/>
          <w:szCs w:val="24"/>
        </w:rPr>
        <w:t xml:space="preserve"> </w:t>
      </w:r>
      <w:r w:rsidR="00244CC8" w:rsidRPr="00500D78">
        <w:rPr>
          <w:rFonts w:asciiTheme="minorHAnsi" w:eastAsia="Times New Roman" w:hAnsiTheme="minorHAnsi" w:cstheme="minorHAnsi"/>
          <w:bCs/>
          <w:sz w:val="24"/>
          <w:szCs w:val="24"/>
        </w:rPr>
        <w:t>(Select one)</w:t>
      </w:r>
    </w:p>
    <w:p w14:paraId="7B38E291" w14:textId="77777777" w:rsidR="004A0DD4" w:rsidRPr="00500D78" w:rsidRDefault="004A0DD4" w:rsidP="004A0DD4">
      <w:pPr>
        <w:pStyle w:val="ListParagraph"/>
        <w:numPr>
          <w:ilvl w:val="0"/>
          <w:numId w:val="43"/>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Disagree</w:t>
      </w:r>
    </w:p>
    <w:p w14:paraId="5058E0B7"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Disagree</w:t>
      </w:r>
    </w:p>
    <w:p w14:paraId="7CB1B90C"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Agree</w:t>
      </w:r>
    </w:p>
    <w:p w14:paraId="49150921" w14:textId="77777777" w:rsidR="004A0DD4" w:rsidRPr="00500D78" w:rsidRDefault="004A0DD4" w:rsidP="004A0DD4">
      <w:pPr>
        <w:pStyle w:val="ListParagraph"/>
        <w:numPr>
          <w:ilvl w:val="0"/>
          <w:numId w:val="22"/>
        </w:numPr>
        <w:spacing w:after="0" w:line="240" w:lineRule="auto"/>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Strongly Agree</w:t>
      </w:r>
    </w:p>
    <w:p w14:paraId="470C15EC" w14:textId="77777777" w:rsidR="004A0DD4" w:rsidRDefault="004A0DD4" w:rsidP="004A0DD4">
      <w:pPr>
        <w:pStyle w:val="ListParagraph"/>
        <w:numPr>
          <w:ilvl w:val="0"/>
          <w:numId w:val="22"/>
        </w:numPr>
        <w:spacing w:after="120"/>
        <w:rPr>
          <w:rFonts w:asciiTheme="minorHAnsi" w:eastAsia="Times New Roman" w:hAnsiTheme="minorHAnsi" w:cstheme="minorHAnsi"/>
          <w:bCs/>
          <w:sz w:val="24"/>
          <w:szCs w:val="24"/>
        </w:rPr>
      </w:pPr>
      <w:r w:rsidRPr="00500D78">
        <w:rPr>
          <w:rFonts w:asciiTheme="minorHAnsi" w:eastAsia="Times New Roman" w:hAnsiTheme="minorHAnsi" w:cstheme="minorHAnsi"/>
          <w:bCs/>
          <w:sz w:val="24"/>
          <w:szCs w:val="24"/>
        </w:rPr>
        <w:t>Don’t Know</w:t>
      </w:r>
    </w:p>
    <w:p w14:paraId="0593FFEF" w14:textId="77777777" w:rsidR="00E320B1" w:rsidRDefault="00E320B1" w:rsidP="00E320B1">
      <w:pPr>
        <w:spacing w:after="120"/>
        <w:rPr>
          <w:rFonts w:asciiTheme="minorHAnsi" w:eastAsia="Times New Roman" w:hAnsiTheme="minorHAnsi" w:cstheme="minorHAnsi"/>
          <w:bCs/>
          <w:sz w:val="24"/>
          <w:szCs w:val="24"/>
        </w:rPr>
      </w:pPr>
    </w:p>
    <w:p w14:paraId="29F31073" w14:textId="77777777" w:rsidR="00E320B1" w:rsidRPr="00E320B1" w:rsidRDefault="00E320B1" w:rsidP="00E320B1">
      <w:p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lastRenderedPageBreak/>
        <w:t>16. Which statement best describes the governance structure of your PSE Change network? (Select one)</w:t>
      </w:r>
    </w:p>
    <w:p w14:paraId="6CCAD042" w14:textId="77777777" w:rsidR="00E320B1" w:rsidRPr="00E320B1" w:rsidRDefault="00E320B1" w:rsidP="00E320B1">
      <w:pPr>
        <w:numPr>
          <w:ilvl w:val="0"/>
          <w:numId w:val="43"/>
        </w:num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t>There is a lead organization that manages the network and takes care of administrative tasks</w:t>
      </w:r>
    </w:p>
    <w:p w14:paraId="3BA474EE" w14:textId="77777777" w:rsidR="00E320B1" w:rsidRPr="00E320B1" w:rsidRDefault="00E320B1" w:rsidP="00E320B1">
      <w:pPr>
        <w:numPr>
          <w:ilvl w:val="0"/>
          <w:numId w:val="22"/>
        </w:num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t>All participants contribute to the management and leadership of the network—no formal administrative entity</w:t>
      </w:r>
    </w:p>
    <w:p w14:paraId="2F26992A" w14:textId="77777777" w:rsidR="00E320B1" w:rsidRPr="00E320B1" w:rsidRDefault="00E320B1" w:rsidP="00E320B1">
      <w:pPr>
        <w:numPr>
          <w:ilvl w:val="0"/>
          <w:numId w:val="22"/>
        </w:num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t>The network has a distinct administrative entity established to manage the network, with a hired manager</w:t>
      </w:r>
    </w:p>
    <w:p w14:paraId="76CEBDC4" w14:textId="77777777" w:rsidR="00E320B1" w:rsidRPr="00E320B1" w:rsidRDefault="00E320B1" w:rsidP="00E320B1">
      <w:pPr>
        <w:numPr>
          <w:ilvl w:val="0"/>
          <w:numId w:val="22"/>
        </w:num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t>Other________________________________________</w:t>
      </w:r>
    </w:p>
    <w:p w14:paraId="361B1154" w14:textId="3EFFD9E0" w:rsidR="00E320B1" w:rsidRPr="00E320B1" w:rsidRDefault="00E320B1" w:rsidP="00E320B1">
      <w:pPr>
        <w:numPr>
          <w:ilvl w:val="0"/>
          <w:numId w:val="22"/>
        </w:numPr>
        <w:spacing w:after="120"/>
        <w:rPr>
          <w:rFonts w:asciiTheme="minorHAnsi" w:eastAsia="Times New Roman" w:hAnsiTheme="minorHAnsi" w:cstheme="minorHAnsi"/>
          <w:bCs/>
          <w:sz w:val="24"/>
          <w:szCs w:val="24"/>
        </w:rPr>
      </w:pPr>
      <w:r w:rsidRPr="00E320B1">
        <w:rPr>
          <w:rFonts w:asciiTheme="minorHAnsi" w:eastAsia="Times New Roman" w:hAnsiTheme="minorHAnsi" w:cstheme="minorHAnsi"/>
          <w:bCs/>
          <w:sz w:val="24"/>
          <w:szCs w:val="24"/>
        </w:rPr>
        <w:t>I’m not sure</w:t>
      </w:r>
    </w:p>
    <w:p w14:paraId="1F395D88" w14:textId="77777777" w:rsidR="00B715FC" w:rsidRPr="00B715FC" w:rsidRDefault="00B715FC" w:rsidP="00B715FC">
      <w:pPr>
        <w:pStyle w:val="ListParagraph"/>
        <w:spacing w:line="240" w:lineRule="auto"/>
        <w:ind w:left="1080"/>
        <w:rPr>
          <w:rFonts w:asciiTheme="minorHAnsi" w:eastAsia="Times New Roman" w:hAnsiTheme="minorHAnsi" w:cstheme="minorHAnsi"/>
          <w:bCs/>
          <w:sz w:val="24"/>
          <w:szCs w:val="24"/>
        </w:rPr>
      </w:pPr>
    </w:p>
    <w:p w14:paraId="3548E9A5" w14:textId="1FD070D2" w:rsidR="004C771C" w:rsidRPr="003B2297" w:rsidRDefault="004C771C" w:rsidP="004C771C">
      <w:p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1</w:t>
      </w:r>
      <w:r w:rsidR="00E320B1">
        <w:rPr>
          <w:rFonts w:asciiTheme="minorHAnsi" w:hAnsiTheme="minorHAnsi" w:cstheme="minorHAnsi"/>
          <w:sz w:val="24"/>
          <w:szCs w:val="24"/>
        </w:rPr>
        <w:t>7</w:t>
      </w:r>
      <w:r w:rsidRPr="003B2297">
        <w:rPr>
          <w:rFonts w:asciiTheme="minorHAnsi" w:hAnsiTheme="minorHAnsi" w:cstheme="minorHAnsi"/>
          <w:sz w:val="24"/>
          <w:szCs w:val="24"/>
        </w:rPr>
        <w:t xml:space="preserve">. </w:t>
      </w:r>
      <w:r w:rsidR="005702EF" w:rsidRPr="003B2297">
        <w:rPr>
          <w:rFonts w:asciiTheme="minorHAnsi" w:hAnsiTheme="minorHAnsi" w:cstheme="minorHAnsi"/>
          <w:sz w:val="24"/>
          <w:szCs w:val="24"/>
        </w:rPr>
        <w:t xml:space="preserve">What are </w:t>
      </w:r>
      <w:r w:rsidRPr="003B2297">
        <w:rPr>
          <w:rFonts w:asciiTheme="minorHAnsi" w:hAnsiTheme="minorHAnsi" w:cstheme="minorHAnsi"/>
          <w:sz w:val="24"/>
          <w:szCs w:val="24"/>
        </w:rPr>
        <w:t xml:space="preserve">the </w:t>
      </w:r>
      <w:r w:rsidRPr="003B2297">
        <w:rPr>
          <w:rFonts w:asciiTheme="minorHAnsi" w:hAnsiTheme="minorHAnsi" w:cstheme="minorHAnsi"/>
          <w:bCs/>
          <w:sz w:val="24"/>
          <w:szCs w:val="24"/>
        </w:rPr>
        <w:t>main strateg</w:t>
      </w:r>
      <w:r w:rsidR="005702EF" w:rsidRPr="003B2297">
        <w:rPr>
          <w:rFonts w:asciiTheme="minorHAnsi" w:hAnsiTheme="minorHAnsi" w:cstheme="minorHAnsi"/>
          <w:bCs/>
          <w:sz w:val="24"/>
          <w:szCs w:val="24"/>
        </w:rPr>
        <w:t>ies</w:t>
      </w:r>
      <w:r w:rsidRPr="003B2297">
        <w:rPr>
          <w:rFonts w:asciiTheme="minorHAnsi" w:hAnsiTheme="minorHAnsi" w:cstheme="minorHAnsi"/>
          <w:bCs/>
          <w:sz w:val="24"/>
          <w:szCs w:val="24"/>
        </w:rPr>
        <w:t xml:space="preserve"> </w:t>
      </w:r>
      <w:r w:rsidRPr="003B2297">
        <w:rPr>
          <w:rFonts w:asciiTheme="minorHAnsi" w:hAnsiTheme="minorHAnsi" w:cstheme="minorHAnsi"/>
          <w:sz w:val="24"/>
          <w:szCs w:val="24"/>
        </w:rPr>
        <w:t xml:space="preserve">used </w:t>
      </w:r>
      <w:r w:rsidRPr="003B2297">
        <w:rPr>
          <w:rFonts w:asciiTheme="minorHAnsi" w:hAnsiTheme="minorHAnsi" w:cstheme="minorHAnsi"/>
          <w:bCs/>
          <w:sz w:val="24"/>
          <w:szCs w:val="24"/>
        </w:rPr>
        <w:t xml:space="preserve">to </w:t>
      </w:r>
      <w:r w:rsidR="00D5658B" w:rsidRPr="003B2297">
        <w:rPr>
          <w:rFonts w:asciiTheme="minorHAnsi" w:hAnsiTheme="minorHAnsi" w:cstheme="minorHAnsi"/>
          <w:b/>
          <w:bCs/>
          <w:sz w:val="24"/>
          <w:szCs w:val="24"/>
        </w:rPr>
        <w:t>resolve</w:t>
      </w:r>
      <w:r w:rsidRPr="003B2297">
        <w:rPr>
          <w:rFonts w:asciiTheme="minorHAnsi" w:hAnsiTheme="minorHAnsi" w:cstheme="minorHAnsi"/>
          <w:b/>
          <w:bCs/>
          <w:sz w:val="24"/>
          <w:szCs w:val="24"/>
        </w:rPr>
        <w:t xml:space="preserve"> conflicts </w:t>
      </w:r>
      <w:r w:rsidRPr="003B2297">
        <w:rPr>
          <w:rFonts w:asciiTheme="minorHAnsi" w:hAnsiTheme="minorHAnsi" w:cstheme="minorHAnsi"/>
          <w:sz w:val="24"/>
          <w:szCs w:val="24"/>
        </w:rPr>
        <w:t>that occur</w:t>
      </w:r>
      <w:r w:rsidR="00D60785">
        <w:rPr>
          <w:rFonts w:asciiTheme="minorHAnsi" w:hAnsiTheme="minorHAnsi" w:cstheme="minorHAnsi"/>
          <w:sz w:val="24"/>
          <w:szCs w:val="24"/>
        </w:rPr>
        <w:t xml:space="preserve"> when </w:t>
      </w:r>
      <w:r w:rsidR="00D60785" w:rsidRPr="00CB11F4">
        <w:rPr>
          <w:rFonts w:asciiTheme="minorHAnsi" w:hAnsiTheme="minorHAnsi" w:cstheme="minorHAnsi"/>
          <w:sz w:val="24"/>
          <w:szCs w:val="24"/>
        </w:rPr>
        <w:t xml:space="preserve">PSE change </w:t>
      </w:r>
      <w:r w:rsidR="00D60785">
        <w:rPr>
          <w:rFonts w:asciiTheme="minorHAnsi" w:hAnsiTheme="minorHAnsi" w:cstheme="minorHAnsi"/>
          <w:sz w:val="24"/>
          <w:szCs w:val="24"/>
        </w:rPr>
        <w:t>initiatives are discussed</w:t>
      </w:r>
      <w:r w:rsidR="005702EF" w:rsidRPr="003B2297">
        <w:rPr>
          <w:rFonts w:asciiTheme="minorHAnsi" w:hAnsiTheme="minorHAnsi" w:cstheme="minorHAnsi"/>
          <w:sz w:val="24"/>
          <w:szCs w:val="24"/>
        </w:rPr>
        <w:t>?</w:t>
      </w:r>
      <w:r w:rsidRPr="003B2297">
        <w:rPr>
          <w:rFonts w:asciiTheme="minorHAnsi" w:hAnsiTheme="minorHAnsi" w:cstheme="minorHAnsi"/>
          <w:sz w:val="24"/>
          <w:szCs w:val="24"/>
        </w:rPr>
        <w:t xml:space="preserve"> (Select two</w:t>
      </w:r>
      <w:r w:rsidR="005702EF" w:rsidRPr="003B2297">
        <w:rPr>
          <w:rFonts w:asciiTheme="minorHAnsi" w:hAnsiTheme="minorHAnsi" w:cstheme="minorHAnsi"/>
          <w:sz w:val="24"/>
          <w:szCs w:val="24"/>
        </w:rPr>
        <w:t xml:space="preserve"> only</w:t>
      </w:r>
      <w:r w:rsidR="00244CC8" w:rsidRPr="003B2297">
        <w:rPr>
          <w:rFonts w:asciiTheme="minorHAnsi" w:hAnsiTheme="minorHAnsi" w:cstheme="minorHAnsi"/>
          <w:sz w:val="24"/>
          <w:szCs w:val="24"/>
        </w:rPr>
        <w:t>)</w:t>
      </w:r>
    </w:p>
    <w:p w14:paraId="493823E0" w14:textId="77777777" w:rsidR="004C771C" w:rsidRPr="003B2297" w:rsidRDefault="004C771C" w:rsidP="00880BAB">
      <w:pPr>
        <w:pStyle w:val="ListParagraph"/>
        <w:numPr>
          <w:ilvl w:val="0"/>
          <w:numId w:val="46"/>
        </w:num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Open debate about opposing viewpoints</w:t>
      </w:r>
    </w:p>
    <w:p w14:paraId="09C5266A" w14:textId="77777777" w:rsidR="004C771C" w:rsidRPr="003B2297" w:rsidRDefault="004C771C" w:rsidP="00880BAB">
      <w:pPr>
        <w:pStyle w:val="ListParagraph"/>
        <w:numPr>
          <w:ilvl w:val="0"/>
          <w:numId w:val="46"/>
        </w:num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Postponing or avoiding discussions of controversial issues</w:t>
      </w:r>
    </w:p>
    <w:p w14:paraId="6B5F6268" w14:textId="77777777" w:rsidR="004C771C" w:rsidRPr="003B2297" w:rsidRDefault="004C771C" w:rsidP="00880BAB">
      <w:pPr>
        <w:pStyle w:val="ListParagraph"/>
        <w:numPr>
          <w:ilvl w:val="0"/>
          <w:numId w:val="46"/>
        </w:num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Having a third party mediate between those with opposing viewpoints</w:t>
      </w:r>
    </w:p>
    <w:p w14:paraId="454F2EEF" w14:textId="77777777" w:rsidR="004C771C" w:rsidRPr="003B2297" w:rsidRDefault="004C771C" w:rsidP="00880BAB">
      <w:pPr>
        <w:pStyle w:val="ListParagraph"/>
        <w:numPr>
          <w:ilvl w:val="0"/>
          <w:numId w:val="46"/>
        </w:num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Having the opposing parties negotiate directly with each other</w:t>
      </w:r>
    </w:p>
    <w:p w14:paraId="09C86A1C" w14:textId="77777777" w:rsidR="004C771C" w:rsidRPr="003B2297" w:rsidRDefault="004C771C" w:rsidP="00880BAB">
      <w:pPr>
        <w:pStyle w:val="ListParagraph"/>
        <w:numPr>
          <w:ilvl w:val="0"/>
          <w:numId w:val="46"/>
        </w:numPr>
        <w:autoSpaceDE w:val="0"/>
        <w:autoSpaceDN w:val="0"/>
        <w:adjustRightInd w:val="0"/>
        <w:spacing w:after="0" w:line="240" w:lineRule="auto"/>
        <w:rPr>
          <w:rFonts w:asciiTheme="minorHAnsi" w:hAnsiTheme="minorHAnsi" w:cstheme="minorHAnsi"/>
          <w:sz w:val="24"/>
          <w:szCs w:val="24"/>
        </w:rPr>
      </w:pPr>
      <w:r w:rsidRPr="003B2297">
        <w:rPr>
          <w:rFonts w:asciiTheme="minorHAnsi" w:hAnsiTheme="minorHAnsi" w:cstheme="minorHAnsi"/>
          <w:sz w:val="24"/>
          <w:szCs w:val="24"/>
        </w:rPr>
        <w:t>One party to the conflict gives in</w:t>
      </w:r>
    </w:p>
    <w:p w14:paraId="689B5B22" w14:textId="77777777" w:rsidR="005A2A15" w:rsidRPr="00E320B1" w:rsidRDefault="004C771C" w:rsidP="00880BAB">
      <w:pPr>
        <w:pStyle w:val="ListParagraph"/>
        <w:numPr>
          <w:ilvl w:val="0"/>
          <w:numId w:val="46"/>
        </w:numPr>
        <w:spacing w:after="120"/>
        <w:rPr>
          <w:rFonts w:ascii="Arial" w:eastAsia="Times New Roman" w:hAnsi="Arial" w:cs="Arial"/>
          <w:bCs/>
          <w:sz w:val="24"/>
          <w:szCs w:val="24"/>
        </w:rPr>
      </w:pPr>
      <w:r w:rsidRPr="003B2297">
        <w:rPr>
          <w:rFonts w:asciiTheme="minorHAnsi" w:hAnsiTheme="minorHAnsi" w:cstheme="minorHAnsi"/>
          <w:sz w:val="24"/>
          <w:szCs w:val="24"/>
        </w:rPr>
        <w:t>Don’t know</w:t>
      </w:r>
      <w:r w:rsidR="005A2A15" w:rsidRPr="003B2297">
        <w:rPr>
          <w:rFonts w:asciiTheme="minorHAnsi" w:eastAsia="Times New Roman" w:hAnsiTheme="minorHAnsi" w:cstheme="minorHAnsi"/>
          <w:bCs/>
          <w:sz w:val="24"/>
          <w:szCs w:val="24"/>
        </w:rPr>
        <w:t xml:space="preserve">  </w:t>
      </w:r>
    </w:p>
    <w:p w14:paraId="1A84DA1E" w14:textId="77777777" w:rsidR="00E320B1" w:rsidRDefault="00E320B1" w:rsidP="00E320B1">
      <w:pPr>
        <w:spacing w:after="120"/>
        <w:rPr>
          <w:rFonts w:ascii="Arial" w:eastAsia="Times New Roman" w:hAnsi="Arial" w:cs="Arial"/>
          <w:bCs/>
          <w:sz w:val="24"/>
          <w:szCs w:val="24"/>
        </w:rPr>
      </w:pPr>
    </w:p>
    <w:p w14:paraId="336348A5" w14:textId="6691ACC7" w:rsidR="00E320B1" w:rsidRPr="00E320B1" w:rsidRDefault="00E320B1" w:rsidP="00E320B1">
      <w:pPr>
        <w:spacing w:after="120"/>
        <w:rPr>
          <w:rFonts w:ascii="Arial" w:eastAsia="Times New Roman" w:hAnsi="Arial" w:cs="Arial"/>
          <w:bCs/>
          <w:sz w:val="24"/>
          <w:szCs w:val="24"/>
        </w:rPr>
      </w:pPr>
      <w:r w:rsidRPr="00E320B1">
        <w:rPr>
          <w:rFonts w:ascii="Arial" w:eastAsia="Times New Roman" w:hAnsi="Arial" w:cs="Arial"/>
          <w:bCs/>
          <w:sz w:val="24"/>
          <w:szCs w:val="24"/>
        </w:rPr>
        <w:t>1</w:t>
      </w:r>
      <w:r>
        <w:rPr>
          <w:rFonts w:ascii="Arial" w:eastAsia="Times New Roman" w:hAnsi="Arial" w:cs="Arial"/>
          <w:bCs/>
          <w:sz w:val="24"/>
          <w:szCs w:val="24"/>
        </w:rPr>
        <w:t>8</w:t>
      </w:r>
      <w:r w:rsidRPr="00E320B1">
        <w:rPr>
          <w:rFonts w:ascii="Arial" w:eastAsia="Times New Roman" w:hAnsi="Arial" w:cs="Arial"/>
          <w:bCs/>
          <w:sz w:val="24"/>
          <w:szCs w:val="24"/>
        </w:rPr>
        <w:t>. From your perspective, or that of your organization, how much do the benefits of working on PSE change initiatives outweigh the costs at this point? (Select one)</w:t>
      </w:r>
    </w:p>
    <w:p w14:paraId="02E6BB1C" w14:textId="77777777" w:rsidR="00E320B1" w:rsidRPr="00E320B1" w:rsidRDefault="00E320B1" w:rsidP="00E320B1">
      <w:pPr>
        <w:numPr>
          <w:ilvl w:val="0"/>
          <w:numId w:val="41"/>
        </w:numPr>
        <w:spacing w:after="120"/>
        <w:rPr>
          <w:rFonts w:ascii="Arial" w:eastAsia="Times New Roman" w:hAnsi="Arial" w:cs="Arial"/>
          <w:bCs/>
          <w:sz w:val="24"/>
          <w:szCs w:val="24"/>
        </w:rPr>
      </w:pPr>
      <w:r w:rsidRPr="00E320B1">
        <w:rPr>
          <w:rFonts w:ascii="Arial" w:eastAsia="Times New Roman" w:hAnsi="Arial" w:cs="Arial"/>
          <w:bCs/>
          <w:sz w:val="24"/>
          <w:szCs w:val="24"/>
        </w:rPr>
        <w:t>The costs outweigh the benefits</w:t>
      </w:r>
    </w:p>
    <w:p w14:paraId="68A4DA7D" w14:textId="77777777" w:rsidR="00E320B1" w:rsidRPr="00E320B1" w:rsidRDefault="00E320B1" w:rsidP="00E320B1">
      <w:pPr>
        <w:numPr>
          <w:ilvl w:val="0"/>
          <w:numId w:val="41"/>
        </w:numPr>
        <w:spacing w:after="120"/>
        <w:rPr>
          <w:rFonts w:ascii="Arial" w:eastAsia="Times New Roman" w:hAnsi="Arial" w:cs="Arial"/>
          <w:bCs/>
          <w:sz w:val="24"/>
          <w:szCs w:val="24"/>
        </w:rPr>
      </w:pPr>
      <w:r w:rsidRPr="00E320B1">
        <w:rPr>
          <w:rFonts w:ascii="Arial" w:eastAsia="Times New Roman" w:hAnsi="Arial" w:cs="Arial"/>
          <w:bCs/>
          <w:sz w:val="24"/>
          <w:szCs w:val="24"/>
        </w:rPr>
        <w:t xml:space="preserve">The benefits are roughly equal to the costs </w:t>
      </w:r>
    </w:p>
    <w:p w14:paraId="175EEBE5" w14:textId="77777777" w:rsidR="00E320B1" w:rsidRPr="00E320B1" w:rsidRDefault="00E320B1" w:rsidP="00E320B1">
      <w:pPr>
        <w:numPr>
          <w:ilvl w:val="0"/>
          <w:numId w:val="41"/>
        </w:numPr>
        <w:spacing w:after="120"/>
        <w:rPr>
          <w:rFonts w:ascii="Arial" w:eastAsia="Times New Roman" w:hAnsi="Arial" w:cs="Arial"/>
          <w:bCs/>
          <w:sz w:val="24"/>
          <w:szCs w:val="24"/>
        </w:rPr>
      </w:pPr>
      <w:r w:rsidRPr="00E320B1">
        <w:rPr>
          <w:rFonts w:ascii="Arial" w:eastAsia="Times New Roman" w:hAnsi="Arial" w:cs="Arial"/>
          <w:bCs/>
          <w:sz w:val="24"/>
          <w:szCs w:val="24"/>
        </w:rPr>
        <w:t>The benefits outweigh the costs</w:t>
      </w:r>
    </w:p>
    <w:p w14:paraId="2F8C6BB0" w14:textId="77777777" w:rsidR="00E320B1" w:rsidRPr="00E320B1" w:rsidRDefault="00E320B1" w:rsidP="00E320B1">
      <w:pPr>
        <w:numPr>
          <w:ilvl w:val="0"/>
          <w:numId w:val="41"/>
        </w:numPr>
        <w:spacing w:after="120"/>
        <w:rPr>
          <w:rFonts w:ascii="Arial" w:eastAsia="Times New Roman" w:hAnsi="Arial" w:cs="Arial"/>
          <w:bCs/>
          <w:sz w:val="24"/>
          <w:szCs w:val="24"/>
        </w:rPr>
      </w:pPr>
      <w:r w:rsidRPr="00E320B1">
        <w:rPr>
          <w:rFonts w:ascii="Arial" w:eastAsia="Times New Roman" w:hAnsi="Arial" w:cs="Arial"/>
          <w:bCs/>
          <w:sz w:val="24"/>
          <w:szCs w:val="24"/>
        </w:rPr>
        <w:t xml:space="preserve">Don’t know  </w:t>
      </w:r>
    </w:p>
    <w:p w14:paraId="01B38B32" w14:textId="77777777" w:rsidR="00E320B1" w:rsidRPr="00E320B1" w:rsidRDefault="00E320B1" w:rsidP="00E320B1">
      <w:pPr>
        <w:spacing w:after="120"/>
        <w:rPr>
          <w:rFonts w:ascii="Arial" w:eastAsia="Times New Roman" w:hAnsi="Arial" w:cs="Arial"/>
          <w:bCs/>
          <w:sz w:val="24"/>
          <w:szCs w:val="24"/>
        </w:rPr>
      </w:pPr>
    </w:p>
    <w:p w14:paraId="7DEBADA9" w14:textId="6D4D9943" w:rsidR="004A0DD4" w:rsidRPr="003B2297" w:rsidRDefault="004A0DD4" w:rsidP="00B471E1">
      <w:pPr>
        <w:autoSpaceDE w:val="0"/>
        <w:autoSpaceDN w:val="0"/>
        <w:adjustRightInd w:val="0"/>
        <w:spacing w:after="0" w:line="240" w:lineRule="auto"/>
        <w:rPr>
          <w:rFonts w:ascii="Arial" w:eastAsia="Times New Roman" w:hAnsi="Arial" w:cs="Arial"/>
          <w:bCs/>
          <w:sz w:val="24"/>
          <w:szCs w:val="24"/>
        </w:rPr>
      </w:pPr>
      <w:r w:rsidRPr="003B2297">
        <w:rPr>
          <w:rFonts w:asciiTheme="minorHAnsi" w:hAnsiTheme="minorHAnsi" w:cstheme="minorHAnsi"/>
          <w:sz w:val="24"/>
          <w:szCs w:val="24"/>
        </w:rPr>
        <w:t xml:space="preserve"> </w:t>
      </w:r>
    </w:p>
    <w:p w14:paraId="557219DD" w14:textId="77777777" w:rsidR="003904C9" w:rsidRDefault="003904C9" w:rsidP="00D85554">
      <w:pPr>
        <w:spacing w:after="120"/>
        <w:rPr>
          <w:rFonts w:ascii="Arial" w:eastAsia="Times New Roman" w:hAnsi="Arial" w:cs="Arial"/>
          <w:bCs/>
          <w:sz w:val="24"/>
          <w:szCs w:val="24"/>
        </w:rPr>
      </w:pPr>
    </w:p>
    <w:p w14:paraId="0DA7472F" w14:textId="77777777" w:rsidR="009534D5" w:rsidRDefault="009534D5">
      <w:pPr>
        <w:rPr>
          <w:rFonts w:ascii="Arial" w:eastAsia="Times New Roman" w:hAnsi="Arial" w:cs="Arial"/>
          <w:bCs/>
          <w:sz w:val="24"/>
          <w:szCs w:val="24"/>
        </w:rPr>
      </w:pPr>
      <w:r>
        <w:rPr>
          <w:rFonts w:ascii="Arial" w:eastAsia="Times New Roman" w:hAnsi="Arial" w:cs="Arial"/>
          <w:bCs/>
          <w:sz w:val="24"/>
          <w:szCs w:val="24"/>
        </w:rPr>
        <w:br w:type="page"/>
      </w:r>
    </w:p>
    <w:p w14:paraId="15571BAA" w14:textId="11D180FC" w:rsidR="00D85554" w:rsidRPr="003B2297" w:rsidRDefault="00D85554" w:rsidP="00D85554">
      <w:pPr>
        <w:spacing w:after="120"/>
        <w:rPr>
          <w:rFonts w:ascii="Arial" w:eastAsia="Times New Roman" w:hAnsi="Arial" w:cs="Arial"/>
          <w:bCs/>
          <w:sz w:val="24"/>
          <w:szCs w:val="24"/>
        </w:rPr>
      </w:pPr>
      <w:r w:rsidRPr="003B2297">
        <w:rPr>
          <w:rFonts w:ascii="Arial" w:eastAsia="Times New Roman" w:hAnsi="Arial" w:cs="Arial"/>
          <w:bCs/>
          <w:sz w:val="24"/>
          <w:szCs w:val="24"/>
        </w:rPr>
        <w:lastRenderedPageBreak/>
        <w:t>1</w:t>
      </w:r>
      <w:r w:rsidR="00C70233" w:rsidRPr="003B2297">
        <w:rPr>
          <w:rFonts w:ascii="Arial" w:eastAsia="Times New Roman" w:hAnsi="Arial" w:cs="Arial"/>
          <w:bCs/>
          <w:sz w:val="24"/>
          <w:szCs w:val="24"/>
        </w:rPr>
        <w:t>9</w:t>
      </w:r>
      <w:r w:rsidRPr="003B2297">
        <w:rPr>
          <w:rFonts w:ascii="Arial" w:eastAsia="Times New Roman" w:hAnsi="Arial" w:cs="Arial"/>
          <w:bCs/>
          <w:sz w:val="24"/>
          <w:szCs w:val="24"/>
        </w:rPr>
        <w:t>. From the list</w:t>
      </w:r>
      <w:r w:rsidR="00B715FC">
        <w:rPr>
          <w:rFonts w:ascii="Arial" w:eastAsia="Times New Roman" w:hAnsi="Arial" w:cs="Arial"/>
          <w:bCs/>
          <w:sz w:val="24"/>
          <w:szCs w:val="24"/>
        </w:rPr>
        <w:t xml:space="preserve"> below</w:t>
      </w:r>
      <w:r w:rsidRPr="003B2297">
        <w:rPr>
          <w:rFonts w:ascii="Arial" w:eastAsia="Times New Roman" w:hAnsi="Arial" w:cs="Arial"/>
          <w:bCs/>
          <w:sz w:val="24"/>
          <w:szCs w:val="24"/>
        </w:rPr>
        <w:t xml:space="preserve">, select </w:t>
      </w:r>
      <w:r w:rsidR="003B6107" w:rsidRPr="003B2297">
        <w:rPr>
          <w:rFonts w:ascii="Arial" w:eastAsia="Times New Roman" w:hAnsi="Arial" w:cs="Arial"/>
          <w:bCs/>
          <w:sz w:val="24"/>
          <w:szCs w:val="24"/>
        </w:rPr>
        <w:t xml:space="preserve">the </w:t>
      </w:r>
      <w:r w:rsidR="00AA01DD" w:rsidRPr="003B2297">
        <w:rPr>
          <w:rFonts w:ascii="Arial" w:eastAsia="Times New Roman" w:hAnsi="Arial" w:cs="Arial"/>
          <w:b/>
          <w:bCs/>
          <w:sz w:val="24"/>
          <w:szCs w:val="24"/>
        </w:rPr>
        <w:t>individuals</w:t>
      </w:r>
      <w:r w:rsidRPr="003B2297">
        <w:rPr>
          <w:rFonts w:ascii="Arial" w:eastAsia="Times New Roman" w:hAnsi="Arial" w:cs="Arial"/>
          <w:bCs/>
          <w:sz w:val="24"/>
          <w:szCs w:val="24"/>
        </w:rPr>
        <w:t xml:space="preserve"> with which you have an established relationship (either formal or informal).  </w:t>
      </w:r>
      <w:r w:rsidR="0046046E" w:rsidRPr="003B2297">
        <w:rPr>
          <w:rFonts w:ascii="Arial" w:eastAsia="Times New Roman" w:hAnsi="Arial" w:cs="Arial"/>
          <w:bCs/>
          <w:sz w:val="24"/>
          <w:szCs w:val="24"/>
        </w:rPr>
        <w:t>Y</w:t>
      </w:r>
      <w:r w:rsidRPr="003B2297">
        <w:rPr>
          <w:rFonts w:ascii="Arial" w:eastAsia="Times New Roman" w:hAnsi="Arial" w:cs="Arial"/>
          <w:bCs/>
          <w:sz w:val="24"/>
          <w:szCs w:val="24"/>
        </w:rPr>
        <w:t xml:space="preserve">ou will be asked </w:t>
      </w:r>
      <w:r w:rsidR="0046046E" w:rsidRPr="003B2297">
        <w:rPr>
          <w:rFonts w:ascii="Arial" w:eastAsia="Times New Roman" w:hAnsi="Arial" w:cs="Arial"/>
          <w:bCs/>
          <w:sz w:val="24"/>
          <w:szCs w:val="24"/>
        </w:rPr>
        <w:t xml:space="preserve">a set of questions </w:t>
      </w:r>
      <w:r w:rsidRPr="003B2297">
        <w:rPr>
          <w:rFonts w:ascii="Arial" w:eastAsia="Times New Roman" w:hAnsi="Arial" w:cs="Arial"/>
          <w:bCs/>
          <w:sz w:val="24"/>
          <w:szCs w:val="24"/>
        </w:rPr>
        <w:t>about your relationship</w:t>
      </w:r>
      <w:r w:rsidR="0046046E" w:rsidRPr="003B2297">
        <w:rPr>
          <w:rFonts w:ascii="Arial" w:eastAsia="Times New Roman" w:hAnsi="Arial" w:cs="Arial"/>
          <w:bCs/>
          <w:sz w:val="24"/>
          <w:szCs w:val="24"/>
        </w:rPr>
        <w:t xml:space="preserve"> with each</w:t>
      </w:r>
      <w:r w:rsidR="003B6107" w:rsidRPr="003B2297">
        <w:rPr>
          <w:rFonts w:ascii="Arial" w:eastAsia="Times New Roman" w:hAnsi="Arial" w:cs="Arial"/>
          <w:bCs/>
          <w:sz w:val="24"/>
          <w:szCs w:val="24"/>
        </w:rPr>
        <w:t xml:space="preserve"> </w:t>
      </w:r>
      <w:r w:rsidR="00AA01DD">
        <w:rPr>
          <w:rFonts w:ascii="Arial" w:eastAsia="Times New Roman" w:hAnsi="Arial" w:cs="Arial"/>
          <w:bCs/>
          <w:sz w:val="24"/>
          <w:szCs w:val="24"/>
        </w:rPr>
        <w:t>person</w:t>
      </w:r>
      <w:r w:rsidRPr="003B2297">
        <w:rPr>
          <w:rFonts w:ascii="Arial" w:eastAsia="Times New Roman" w:hAnsi="Arial" w:cs="Arial"/>
          <w:bCs/>
          <w:sz w:val="24"/>
          <w:szCs w:val="24"/>
        </w:rPr>
        <w:t xml:space="preserve"> </w:t>
      </w:r>
      <w:r w:rsidR="0046046E" w:rsidRPr="003B2297">
        <w:rPr>
          <w:rFonts w:ascii="Arial" w:eastAsia="Times New Roman" w:hAnsi="Arial" w:cs="Arial"/>
          <w:bCs/>
          <w:sz w:val="24"/>
          <w:szCs w:val="24"/>
        </w:rPr>
        <w:t xml:space="preserve">you select, </w:t>
      </w:r>
      <w:r w:rsidRPr="003B2297">
        <w:rPr>
          <w:rFonts w:ascii="Arial" w:eastAsia="Times New Roman" w:hAnsi="Arial" w:cs="Arial"/>
          <w:bCs/>
          <w:sz w:val="24"/>
          <w:szCs w:val="24"/>
        </w:rPr>
        <w:t xml:space="preserve">in the context of </w:t>
      </w:r>
      <w:r w:rsidR="00AA01DD">
        <w:rPr>
          <w:rFonts w:ascii="Arial" w:eastAsia="Times New Roman" w:hAnsi="Arial" w:cs="Arial"/>
          <w:bCs/>
          <w:sz w:val="24"/>
          <w:szCs w:val="24"/>
        </w:rPr>
        <w:t xml:space="preserve">working together on </w:t>
      </w:r>
      <w:r w:rsidR="0046046E" w:rsidRPr="003B2297">
        <w:rPr>
          <w:rFonts w:ascii="Arial" w:eastAsia="Times New Roman" w:hAnsi="Arial" w:cs="Arial"/>
          <w:bCs/>
          <w:sz w:val="24"/>
          <w:szCs w:val="24"/>
          <w:u w:val="single"/>
        </w:rPr>
        <w:t xml:space="preserve">PSE </w:t>
      </w:r>
      <w:r w:rsidR="00543522" w:rsidRPr="003B2297">
        <w:rPr>
          <w:rFonts w:asciiTheme="minorHAnsi" w:hAnsiTheme="minorHAnsi" w:cstheme="minorHAnsi"/>
          <w:sz w:val="24"/>
          <w:szCs w:val="24"/>
          <w:u w:val="single"/>
        </w:rPr>
        <w:t xml:space="preserve">change </w:t>
      </w:r>
      <w:r w:rsidR="00AA01DD">
        <w:rPr>
          <w:rFonts w:asciiTheme="minorHAnsi" w:hAnsiTheme="minorHAnsi" w:cstheme="minorHAnsi"/>
          <w:sz w:val="24"/>
          <w:szCs w:val="24"/>
          <w:u w:val="single"/>
        </w:rPr>
        <w:t>i</w:t>
      </w:r>
      <w:r w:rsidR="00543522" w:rsidRPr="003B2297">
        <w:rPr>
          <w:rFonts w:asciiTheme="minorHAnsi" w:hAnsiTheme="minorHAnsi" w:cstheme="minorHAnsi"/>
          <w:sz w:val="24"/>
          <w:szCs w:val="24"/>
          <w:u w:val="single"/>
        </w:rPr>
        <w:t>n</w:t>
      </w:r>
      <w:r w:rsidR="00AA01DD">
        <w:rPr>
          <w:rFonts w:asciiTheme="minorHAnsi" w:hAnsiTheme="minorHAnsi" w:cstheme="minorHAnsi"/>
          <w:sz w:val="24"/>
          <w:szCs w:val="24"/>
          <w:u w:val="single"/>
        </w:rPr>
        <w:t>itiatives</w:t>
      </w:r>
      <w:r w:rsidR="0046046E" w:rsidRPr="003B2297">
        <w:rPr>
          <w:rFonts w:ascii="Arial" w:eastAsia="Times New Roman" w:hAnsi="Arial" w:cs="Arial"/>
          <w:bCs/>
          <w:sz w:val="24"/>
          <w:szCs w:val="24"/>
        </w:rPr>
        <w:t xml:space="preserve">. </w:t>
      </w:r>
    </w:p>
    <w:p w14:paraId="71C73E16" w14:textId="2D4DF9CC" w:rsidR="009534D5" w:rsidRDefault="0046046E" w:rsidP="005800EB">
      <w:pPr>
        <w:spacing w:after="120"/>
        <w:ind w:left="113" w:right="113"/>
        <w:rPr>
          <w:rFonts w:asciiTheme="minorHAnsi" w:hAnsiTheme="minorHAnsi" w:cstheme="minorHAnsi"/>
          <w:sz w:val="24"/>
          <w:szCs w:val="24"/>
        </w:rPr>
      </w:pPr>
      <w:r w:rsidRPr="003B2297">
        <w:rPr>
          <w:rFonts w:ascii="Arial" w:eastAsia="Times New Roman" w:hAnsi="Arial" w:cs="Arial"/>
          <w:bCs/>
          <w:sz w:val="24"/>
          <w:szCs w:val="24"/>
        </w:rPr>
        <w:t xml:space="preserve">[List of all </w:t>
      </w:r>
      <w:r w:rsidR="003904C9">
        <w:rPr>
          <w:rFonts w:ascii="Arial" w:eastAsia="Times New Roman" w:hAnsi="Arial" w:cs="Arial"/>
          <w:bCs/>
          <w:sz w:val="24"/>
          <w:szCs w:val="24"/>
        </w:rPr>
        <w:t>individuals</w:t>
      </w:r>
      <w:r w:rsidRPr="00B471E1">
        <w:rPr>
          <w:rFonts w:ascii="Arial" w:eastAsia="Times New Roman" w:hAnsi="Arial" w:cs="Arial"/>
          <w:bCs/>
          <w:sz w:val="24"/>
          <w:szCs w:val="24"/>
        </w:rPr>
        <w:t xml:space="preserve"> that are members of the PSE </w:t>
      </w:r>
      <w:r w:rsidR="00543522" w:rsidRPr="00B471E1">
        <w:rPr>
          <w:rFonts w:asciiTheme="minorHAnsi" w:hAnsiTheme="minorHAnsi" w:cstheme="minorHAnsi"/>
          <w:sz w:val="24"/>
          <w:szCs w:val="24"/>
        </w:rPr>
        <w:t>change network</w:t>
      </w:r>
      <w:r w:rsidR="009534D5">
        <w:rPr>
          <w:rFonts w:asciiTheme="minorHAnsi" w:hAnsiTheme="minorHAnsi" w:cstheme="minorHAnsi"/>
          <w:sz w:val="24"/>
          <w:szCs w:val="24"/>
        </w:rPr>
        <w:t>]</w:t>
      </w:r>
    </w:p>
    <w:p w14:paraId="6F314AB1" w14:textId="2374CE12" w:rsidR="009534D5" w:rsidRDefault="00543522" w:rsidP="005800EB">
      <w:pPr>
        <w:spacing w:after="120"/>
        <w:ind w:left="113" w:right="113"/>
        <w:rPr>
          <w:rFonts w:ascii="Arial" w:hAnsi="Arial" w:cs="Arial"/>
          <w:bCs/>
          <w:sz w:val="24"/>
          <w:szCs w:val="24"/>
        </w:rPr>
      </w:pPr>
      <w:r w:rsidRPr="00B471E1">
        <w:rPr>
          <w:rFonts w:asciiTheme="minorHAnsi" w:hAnsiTheme="minorHAnsi" w:cstheme="minorHAnsi"/>
          <w:sz w:val="24"/>
          <w:szCs w:val="24"/>
        </w:rPr>
        <w:t xml:space="preserve"> </w:t>
      </w:r>
    </w:p>
    <w:tbl>
      <w:tblPr>
        <w:tblStyle w:val="TableGrid"/>
        <w:tblW w:w="13675" w:type="dxa"/>
        <w:jc w:val="center"/>
        <w:tblLook w:val="04A0" w:firstRow="1" w:lastRow="0" w:firstColumn="1" w:lastColumn="0" w:noHBand="0" w:noVBand="1"/>
      </w:tblPr>
      <w:tblGrid>
        <w:gridCol w:w="625"/>
        <w:gridCol w:w="4324"/>
        <w:gridCol w:w="2969"/>
        <w:gridCol w:w="2844"/>
        <w:gridCol w:w="2913"/>
      </w:tblGrid>
      <w:tr w:rsidR="00D5658B" w:rsidRPr="00D5658B" w14:paraId="33660A33" w14:textId="77777777" w:rsidTr="00B471E1">
        <w:trPr>
          <w:jc w:val="center"/>
        </w:trPr>
        <w:tc>
          <w:tcPr>
            <w:tcW w:w="625" w:type="dxa"/>
            <w:textDirection w:val="btLr"/>
          </w:tcPr>
          <w:p w14:paraId="14564491" w14:textId="72CDB918" w:rsidR="009534D5" w:rsidRPr="00B471E1" w:rsidRDefault="0046046E" w:rsidP="005800EB">
            <w:pPr>
              <w:spacing w:after="120"/>
              <w:ind w:left="113" w:right="113"/>
              <w:rPr>
                <w:rFonts w:ascii="Arial" w:hAnsi="Arial" w:cs="Arial"/>
                <w:bCs/>
                <w:sz w:val="24"/>
                <w:szCs w:val="24"/>
              </w:rPr>
            </w:pPr>
            <w:r w:rsidRPr="00B471E1">
              <w:rPr>
                <w:rFonts w:ascii="Arial" w:hAnsi="Arial" w:cs="Arial"/>
                <w:bCs/>
                <w:sz w:val="24"/>
                <w:szCs w:val="24"/>
              </w:rPr>
              <w:t xml:space="preserve"> </w:t>
            </w:r>
          </w:p>
        </w:tc>
        <w:tc>
          <w:tcPr>
            <w:tcW w:w="4324" w:type="dxa"/>
            <w:vAlign w:val="center"/>
          </w:tcPr>
          <w:p w14:paraId="4C911B68" w14:textId="77777777" w:rsidR="00D5658B" w:rsidRPr="00B471E1" w:rsidRDefault="00D5658B" w:rsidP="005800EB">
            <w:pPr>
              <w:spacing w:after="120"/>
              <w:rPr>
                <w:rFonts w:ascii="Arial" w:hAnsi="Arial" w:cs="Arial"/>
                <w:b/>
                <w:bCs/>
                <w:sz w:val="24"/>
                <w:szCs w:val="24"/>
              </w:rPr>
            </w:pPr>
            <w:r w:rsidRPr="00B471E1">
              <w:rPr>
                <w:rFonts w:ascii="Arial" w:hAnsi="Arial" w:cs="Arial"/>
                <w:b/>
                <w:bCs/>
                <w:sz w:val="24"/>
                <w:szCs w:val="24"/>
              </w:rPr>
              <w:t>Question</w:t>
            </w:r>
          </w:p>
        </w:tc>
        <w:tc>
          <w:tcPr>
            <w:tcW w:w="2969" w:type="dxa"/>
            <w:vAlign w:val="center"/>
          </w:tcPr>
          <w:p w14:paraId="75D54F7A" w14:textId="77777777" w:rsidR="00D5658B" w:rsidRPr="00B471E1" w:rsidRDefault="00D5658B" w:rsidP="005800EB">
            <w:pPr>
              <w:rPr>
                <w:rFonts w:ascii="Arial" w:hAnsi="Arial" w:cs="Arial"/>
                <w:b/>
                <w:bCs/>
                <w:sz w:val="24"/>
                <w:szCs w:val="24"/>
              </w:rPr>
            </w:pPr>
            <w:r w:rsidRPr="00B471E1">
              <w:rPr>
                <w:rFonts w:ascii="Arial" w:hAnsi="Arial" w:cs="Arial"/>
                <w:b/>
                <w:bCs/>
                <w:sz w:val="24"/>
                <w:szCs w:val="24"/>
              </w:rPr>
              <w:t>Partner 1</w:t>
            </w:r>
          </w:p>
        </w:tc>
        <w:tc>
          <w:tcPr>
            <w:tcW w:w="2844" w:type="dxa"/>
            <w:vAlign w:val="center"/>
          </w:tcPr>
          <w:p w14:paraId="1356EE57" w14:textId="77777777" w:rsidR="00D5658B" w:rsidRPr="00B471E1" w:rsidRDefault="00D5658B" w:rsidP="005800EB">
            <w:pPr>
              <w:ind w:left="360"/>
              <w:rPr>
                <w:rFonts w:ascii="Arial" w:hAnsi="Arial" w:cs="Arial"/>
                <w:bCs/>
                <w:sz w:val="24"/>
                <w:szCs w:val="24"/>
              </w:rPr>
            </w:pPr>
            <w:r w:rsidRPr="00B471E1">
              <w:rPr>
                <w:rFonts w:ascii="Arial" w:hAnsi="Arial" w:cs="Arial"/>
                <w:b/>
                <w:bCs/>
                <w:sz w:val="24"/>
                <w:szCs w:val="24"/>
              </w:rPr>
              <w:t>Partner 2</w:t>
            </w:r>
          </w:p>
        </w:tc>
        <w:tc>
          <w:tcPr>
            <w:tcW w:w="2913" w:type="dxa"/>
            <w:tcBorders>
              <w:left w:val="thickThinLargeGap" w:sz="24" w:space="0" w:color="auto"/>
            </w:tcBorders>
            <w:vAlign w:val="center"/>
          </w:tcPr>
          <w:p w14:paraId="09022C31" w14:textId="7237A1D9" w:rsidR="00D5658B" w:rsidRPr="00B471E1" w:rsidRDefault="00D5658B">
            <w:pPr>
              <w:ind w:left="360"/>
              <w:rPr>
                <w:rFonts w:ascii="Arial" w:hAnsi="Arial" w:cs="Arial"/>
                <w:bCs/>
                <w:sz w:val="24"/>
                <w:szCs w:val="24"/>
              </w:rPr>
            </w:pPr>
            <w:r w:rsidRPr="00B471E1">
              <w:rPr>
                <w:rFonts w:ascii="Arial" w:hAnsi="Arial" w:cs="Arial"/>
                <w:b/>
                <w:bCs/>
                <w:sz w:val="24"/>
                <w:szCs w:val="24"/>
              </w:rPr>
              <w:t xml:space="preserve">…Partner </w:t>
            </w:r>
            <w:r w:rsidR="003672B9">
              <w:rPr>
                <w:rFonts w:ascii="Arial" w:hAnsi="Arial" w:cs="Arial"/>
                <w:b/>
                <w:bCs/>
                <w:sz w:val="24"/>
                <w:szCs w:val="24"/>
              </w:rPr>
              <w:t>19</w:t>
            </w:r>
          </w:p>
        </w:tc>
      </w:tr>
      <w:tr w:rsidR="00D5658B" w:rsidRPr="00D5658B" w14:paraId="660B3108" w14:textId="77777777" w:rsidTr="00B471E1">
        <w:trPr>
          <w:jc w:val="center"/>
        </w:trPr>
        <w:tc>
          <w:tcPr>
            <w:tcW w:w="625" w:type="dxa"/>
            <w:vMerge w:val="restart"/>
            <w:textDirection w:val="btLr"/>
          </w:tcPr>
          <w:p w14:paraId="6CA21B6B" w14:textId="77777777" w:rsidR="00D5658B" w:rsidRPr="00B471E1" w:rsidRDefault="00D5658B" w:rsidP="005800EB">
            <w:pPr>
              <w:spacing w:after="120"/>
              <w:ind w:left="113" w:right="113"/>
              <w:jc w:val="center"/>
              <w:rPr>
                <w:rFonts w:ascii="Arial" w:hAnsi="Arial" w:cs="Arial"/>
                <w:b/>
                <w:bCs/>
                <w:sz w:val="24"/>
                <w:szCs w:val="24"/>
              </w:rPr>
            </w:pPr>
            <w:r w:rsidRPr="00B471E1">
              <w:rPr>
                <w:rFonts w:ascii="Arial" w:hAnsi="Arial" w:cs="Arial"/>
                <w:b/>
                <w:bCs/>
                <w:sz w:val="24"/>
                <w:szCs w:val="24"/>
              </w:rPr>
              <w:t>Network Interaction</w:t>
            </w:r>
          </w:p>
        </w:tc>
        <w:tc>
          <w:tcPr>
            <w:tcW w:w="4324" w:type="dxa"/>
            <w:tcMar>
              <w:top w:w="29" w:type="dxa"/>
              <w:left w:w="115" w:type="dxa"/>
              <w:right w:w="115" w:type="dxa"/>
            </w:tcMar>
          </w:tcPr>
          <w:p w14:paraId="2202D05C" w14:textId="71A51C79" w:rsidR="00D5658B" w:rsidRPr="00B471E1" w:rsidRDefault="00A90582">
            <w:pPr>
              <w:pStyle w:val="ListParagraph"/>
              <w:numPr>
                <w:ilvl w:val="0"/>
                <w:numId w:val="44"/>
              </w:numPr>
              <w:spacing w:after="120"/>
              <w:rPr>
                <w:rFonts w:ascii="Arial" w:hAnsi="Arial" w:cs="Arial"/>
                <w:bCs/>
                <w:sz w:val="24"/>
                <w:szCs w:val="24"/>
              </w:rPr>
            </w:pPr>
            <w:r>
              <w:rPr>
                <w:rFonts w:ascii="Arial" w:hAnsi="Arial" w:cs="Arial"/>
                <w:bCs/>
                <w:sz w:val="24"/>
                <w:szCs w:val="24"/>
              </w:rPr>
              <w:t>Did p</w:t>
            </w:r>
            <w:r w:rsidR="00D5658B" w:rsidRPr="00B471E1">
              <w:rPr>
                <w:rFonts w:ascii="Arial" w:hAnsi="Arial" w:cs="Arial"/>
                <w:bCs/>
                <w:sz w:val="24"/>
                <w:szCs w:val="24"/>
              </w:rPr>
              <w:t xml:space="preserve">articipating in PSE </w:t>
            </w:r>
            <w:r w:rsidR="00D5658B" w:rsidRPr="00B471E1">
              <w:rPr>
                <w:rFonts w:asciiTheme="minorHAnsi" w:hAnsiTheme="minorHAnsi" w:cstheme="minorHAnsi"/>
                <w:sz w:val="24"/>
                <w:szCs w:val="24"/>
              </w:rPr>
              <w:t xml:space="preserve">change </w:t>
            </w:r>
            <w:r w:rsidR="003904C9">
              <w:rPr>
                <w:rFonts w:asciiTheme="minorHAnsi" w:hAnsiTheme="minorHAnsi" w:cstheme="minorHAnsi"/>
                <w:sz w:val="24"/>
                <w:szCs w:val="24"/>
              </w:rPr>
              <w:t xml:space="preserve">initiatives </w:t>
            </w:r>
            <w:r w:rsidR="00D5658B" w:rsidRPr="00B471E1">
              <w:rPr>
                <w:rFonts w:ascii="Arial" w:hAnsi="Arial" w:cs="Arial"/>
                <w:bCs/>
                <w:sz w:val="24"/>
                <w:szCs w:val="24"/>
              </w:rPr>
              <w:t>g</w:t>
            </w:r>
            <w:r>
              <w:rPr>
                <w:rFonts w:ascii="Arial" w:hAnsi="Arial" w:cs="Arial"/>
                <w:bCs/>
                <w:sz w:val="24"/>
                <w:szCs w:val="24"/>
              </w:rPr>
              <w:t>ive you the</w:t>
            </w:r>
            <w:r w:rsidR="00D5658B" w:rsidRPr="00B471E1">
              <w:rPr>
                <w:rFonts w:ascii="Arial" w:hAnsi="Arial" w:cs="Arial"/>
                <w:bCs/>
                <w:sz w:val="24"/>
                <w:szCs w:val="24"/>
              </w:rPr>
              <w:t xml:space="preserve"> chance to begin a working relationship with this partner</w:t>
            </w:r>
            <w:r w:rsidR="00FA3230">
              <w:rPr>
                <w:rFonts w:ascii="Arial" w:hAnsi="Arial" w:cs="Arial"/>
                <w:bCs/>
                <w:sz w:val="24"/>
                <w:szCs w:val="24"/>
              </w:rPr>
              <w:t>?</w:t>
            </w:r>
            <w:r w:rsidR="00D5658B" w:rsidRPr="00FA3230">
              <w:rPr>
                <w:rFonts w:ascii="Arial" w:hAnsi="Arial" w:cs="Arial"/>
                <w:bCs/>
              </w:rPr>
              <w:t xml:space="preserve"> </w:t>
            </w:r>
          </w:p>
        </w:tc>
        <w:tc>
          <w:tcPr>
            <w:tcW w:w="2969" w:type="dxa"/>
            <w:tcMar>
              <w:top w:w="29" w:type="dxa"/>
              <w:left w:w="115" w:type="dxa"/>
              <w:right w:w="115" w:type="dxa"/>
            </w:tcMar>
          </w:tcPr>
          <w:p w14:paraId="61000FE5"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Yes</w:t>
            </w:r>
          </w:p>
          <w:p w14:paraId="5A6EA00D"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No</w:t>
            </w:r>
          </w:p>
        </w:tc>
        <w:tc>
          <w:tcPr>
            <w:tcW w:w="2844" w:type="dxa"/>
            <w:tcMar>
              <w:top w:w="29" w:type="dxa"/>
              <w:left w:w="115" w:type="dxa"/>
              <w:right w:w="115" w:type="dxa"/>
            </w:tcMar>
          </w:tcPr>
          <w:p w14:paraId="60FF0716" w14:textId="77777777" w:rsidR="00D5658B" w:rsidRPr="00B471E1" w:rsidRDefault="00D5658B" w:rsidP="00F255CC">
            <w:pPr>
              <w:numPr>
                <w:ilvl w:val="0"/>
                <w:numId w:val="38"/>
              </w:numPr>
              <w:rPr>
                <w:rFonts w:ascii="Arial" w:hAnsi="Arial" w:cs="Arial"/>
                <w:bCs/>
              </w:rPr>
            </w:pPr>
            <w:r w:rsidRPr="00B471E1">
              <w:rPr>
                <w:rFonts w:ascii="Arial" w:hAnsi="Arial" w:cs="Arial"/>
                <w:bCs/>
                <w:sz w:val="22"/>
                <w:szCs w:val="22"/>
              </w:rPr>
              <w:t>Yes</w:t>
            </w:r>
          </w:p>
          <w:p w14:paraId="32BFB434" w14:textId="77777777" w:rsidR="00D5658B" w:rsidRPr="00B471E1" w:rsidRDefault="00D5658B" w:rsidP="00F255CC">
            <w:pPr>
              <w:numPr>
                <w:ilvl w:val="0"/>
                <w:numId w:val="38"/>
              </w:numPr>
              <w:rPr>
                <w:rFonts w:ascii="Arial" w:hAnsi="Arial" w:cs="Arial"/>
                <w:bCs/>
              </w:rPr>
            </w:pPr>
            <w:r w:rsidRPr="00B471E1">
              <w:rPr>
                <w:rFonts w:ascii="Arial" w:hAnsi="Arial" w:cs="Arial"/>
                <w:bCs/>
                <w:sz w:val="22"/>
                <w:szCs w:val="22"/>
              </w:rPr>
              <w:t>No</w:t>
            </w:r>
          </w:p>
        </w:tc>
        <w:tc>
          <w:tcPr>
            <w:tcW w:w="2913" w:type="dxa"/>
            <w:tcBorders>
              <w:left w:val="thickThinLargeGap" w:sz="24" w:space="0" w:color="auto"/>
            </w:tcBorders>
            <w:tcMar>
              <w:top w:w="29" w:type="dxa"/>
              <w:left w:w="115" w:type="dxa"/>
              <w:right w:w="115" w:type="dxa"/>
            </w:tcMar>
          </w:tcPr>
          <w:p w14:paraId="7F71073A" w14:textId="77777777" w:rsidR="00D5658B" w:rsidRPr="00B471E1" w:rsidRDefault="00D5658B" w:rsidP="00F255CC">
            <w:pPr>
              <w:numPr>
                <w:ilvl w:val="0"/>
                <w:numId w:val="38"/>
              </w:numPr>
              <w:rPr>
                <w:rFonts w:ascii="Arial" w:hAnsi="Arial" w:cs="Arial"/>
                <w:bCs/>
              </w:rPr>
            </w:pPr>
            <w:r w:rsidRPr="00B471E1">
              <w:rPr>
                <w:rFonts w:ascii="Arial" w:hAnsi="Arial" w:cs="Arial"/>
                <w:bCs/>
                <w:sz w:val="22"/>
                <w:szCs w:val="22"/>
              </w:rPr>
              <w:t>Yes</w:t>
            </w:r>
          </w:p>
          <w:p w14:paraId="2E2F4232" w14:textId="77777777" w:rsidR="00D5658B" w:rsidRPr="00B471E1" w:rsidRDefault="00D5658B" w:rsidP="00F255CC">
            <w:pPr>
              <w:numPr>
                <w:ilvl w:val="0"/>
                <w:numId w:val="38"/>
              </w:numPr>
              <w:rPr>
                <w:rFonts w:ascii="Arial" w:hAnsi="Arial" w:cs="Arial"/>
                <w:bCs/>
              </w:rPr>
            </w:pPr>
            <w:r w:rsidRPr="00B471E1">
              <w:rPr>
                <w:rFonts w:ascii="Arial" w:hAnsi="Arial" w:cs="Arial"/>
                <w:bCs/>
                <w:sz w:val="22"/>
                <w:szCs w:val="22"/>
              </w:rPr>
              <w:t>No</w:t>
            </w:r>
          </w:p>
        </w:tc>
      </w:tr>
      <w:tr w:rsidR="00D5658B" w:rsidRPr="00D5658B" w14:paraId="77552A1A" w14:textId="77777777" w:rsidTr="00B471E1">
        <w:trPr>
          <w:jc w:val="center"/>
        </w:trPr>
        <w:tc>
          <w:tcPr>
            <w:tcW w:w="625" w:type="dxa"/>
            <w:vMerge/>
            <w:textDirection w:val="btLr"/>
          </w:tcPr>
          <w:p w14:paraId="5664FAF0" w14:textId="77777777" w:rsidR="00D5658B" w:rsidRPr="00B471E1" w:rsidRDefault="00D5658B" w:rsidP="005800EB">
            <w:pPr>
              <w:spacing w:after="120"/>
              <w:ind w:left="113" w:right="113"/>
              <w:jc w:val="center"/>
              <w:rPr>
                <w:rFonts w:ascii="Arial" w:hAnsi="Arial" w:cs="Arial"/>
                <w:b/>
                <w:sz w:val="24"/>
                <w:szCs w:val="24"/>
              </w:rPr>
            </w:pPr>
          </w:p>
        </w:tc>
        <w:tc>
          <w:tcPr>
            <w:tcW w:w="4324" w:type="dxa"/>
            <w:tcMar>
              <w:top w:w="29" w:type="dxa"/>
              <w:left w:w="115" w:type="dxa"/>
              <w:right w:w="115" w:type="dxa"/>
            </w:tcMar>
          </w:tcPr>
          <w:p w14:paraId="7AFBACC4" w14:textId="1371017C" w:rsidR="00D5658B" w:rsidRPr="00B471E1" w:rsidRDefault="00D5658B" w:rsidP="00C70233">
            <w:pPr>
              <w:pStyle w:val="ListParagraph"/>
              <w:numPr>
                <w:ilvl w:val="0"/>
                <w:numId w:val="44"/>
              </w:numPr>
              <w:spacing w:after="120"/>
              <w:rPr>
                <w:rFonts w:ascii="Arial" w:hAnsi="Arial" w:cs="Arial"/>
                <w:bCs/>
                <w:sz w:val="24"/>
                <w:szCs w:val="24"/>
              </w:rPr>
            </w:pPr>
            <w:r w:rsidRPr="00B471E1">
              <w:rPr>
                <w:rFonts w:ascii="Arial" w:hAnsi="Arial" w:cs="Arial"/>
                <w:bCs/>
                <w:sz w:val="24"/>
                <w:szCs w:val="24"/>
              </w:rPr>
              <w:t xml:space="preserve">How frequently does your </w:t>
            </w:r>
            <w:r w:rsidRPr="00B471E1">
              <w:rPr>
                <w:rFonts w:ascii="Arial" w:hAnsi="Arial" w:cs="Arial"/>
                <w:bCs/>
                <w:sz w:val="24"/>
                <w:szCs w:val="24"/>
                <w:u w:val="single"/>
              </w:rPr>
              <w:t xml:space="preserve">organization </w:t>
            </w:r>
            <w:r w:rsidRPr="00B471E1">
              <w:rPr>
                <w:rFonts w:ascii="Arial" w:hAnsi="Arial" w:cs="Arial"/>
                <w:bCs/>
                <w:sz w:val="24"/>
                <w:szCs w:val="24"/>
              </w:rPr>
              <w:t>work with this</w:t>
            </w:r>
            <w:r w:rsidR="003904C9">
              <w:rPr>
                <w:rFonts w:ascii="Arial" w:hAnsi="Arial" w:cs="Arial"/>
                <w:bCs/>
                <w:sz w:val="24"/>
                <w:szCs w:val="24"/>
              </w:rPr>
              <w:t xml:space="preserve"> </w:t>
            </w:r>
            <w:r w:rsidR="00FA3230">
              <w:rPr>
                <w:rFonts w:ascii="Arial" w:hAnsi="Arial" w:cs="Arial"/>
                <w:bCs/>
                <w:sz w:val="24"/>
                <w:szCs w:val="24"/>
              </w:rPr>
              <w:t>partner</w:t>
            </w:r>
            <w:r w:rsidRPr="00FA3230">
              <w:rPr>
                <w:rFonts w:ascii="Arial" w:hAnsi="Arial" w:cs="Arial"/>
                <w:bCs/>
              </w:rPr>
              <w:t xml:space="preserve"> </w:t>
            </w:r>
            <w:r w:rsidRPr="00B471E1">
              <w:rPr>
                <w:rFonts w:ascii="Arial" w:hAnsi="Arial" w:cs="Arial"/>
                <w:bCs/>
                <w:sz w:val="24"/>
                <w:szCs w:val="24"/>
              </w:rPr>
              <w:t xml:space="preserve">on issues related to PSE </w:t>
            </w:r>
            <w:r w:rsidRPr="00B471E1">
              <w:rPr>
                <w:rFonts w:asciiTheme="minorHAnsi" w:hAnsiTheme="minorHAnsi" w:cstheme="minorHAnsi"/>
                <w:sz w:val="24"/>
                <w:szCs w:val="24"/>
              </w:rPr>
              <w:t xml:space="preserve">change </w:t>
            </w:r>
            <w:r w:rsidR="003904C9">
              <w:rPr>
                <w:rFonts w:ascii="Arial" w:hAnsi="Arial" w:cs="Arial"/>
                <w:bCs/>
                <w:sz w:val="24"/>
                <w:szCs w:val="24"/>
              </w:rPr>
              <w:t>initiatives</w:t>
            </w:r>
            <w:r w:rsidRPr="00B471E1">
              <w:rPr>
                <w:rFonts w:ascii="Arial" w:hAnsi="Arial" w:cs="Arial"/>
                <w:bCs/>
                <w:sz w:val="24"/>
                <w:szCs w:val="24"/>
              </w:rPr>
              <w:t xml:space="preserve">? </w:t>
            </w:r>
          </w:p>
          <w:p w14:paraId="241FC468" w14:textId="77777777" w:rsidR="00D5658B" w:rsidRPr="002C6572" w:rsidRDefault="00D5658B" w:rsidP="005800EB">
            <w:pPr>
              <w:pStyle w:val="BHNormal"/>
              <w:rPr>
                <w:szCs w:val="24"/>
              </w:rPr>
            </w:pPr>
          </w:p>
        </w:tc>
        <w:tc>
          <w:tcPr>
            <w:tcW w:w="2969" w:type="dxa"/>
            <w:tcMar>
              <w:top w:w="29" w:type="dxa"/>
              <w:left w:w="115" w:type="dxa"/>
              <w:right w:w="115" w:type="dxa"/>
            </w:tcMar>
          </w:tcPr>
          <w:p w14:paraId="71BE7E27"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Never-</w:t>
            </w:r>
          </w:p>
          <w:p w14:paraId="33FA9D19"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 xml:space="preserve">Once a year or less </w:t>
            </w:r>
          </w:p>
          <w:p w14:paraId="30699689"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quarter</w:t>
            </w:r>
          </w:p>
          <w:p w14:paraId="5DC0C010"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month</w:t>
            </w:r>
          </w:p>
          <w:p w14:paraId="46950BCA"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Every week</w:t>
            </w:r>
          </w:p>
          <w:p w14:paraId="5EF22663" w14:textId="77777777" w:rsidR="00D5658B" w:rsidRPr="00B471E1" w:rsidRDefault="00D5658B" w:rsidP="000807A6">
            <w:pPr>
              <w:pStyle w:val="ListParagraph"/>
              <w:numPr>
                <w:ilvl w:val="0"/>
                <w:numId w:val="38"/>
              </w:numPr>
              <w:rPr>
                <w:rFonts w:ascii="Arial" w:hAnsi="Arial" w:cs="Arial"/>
                <w:bCs/>
              </w:rPr>
            </w:pPr>
            <w:r w:rsidRPr="00B471E1">
              <w:rPr>
                <w:rFonts w:ascii="Arial" w:hAnsi="Arial" w:cs="Arial"/>
                <w:bCs/>
                <w:sz w:val="22"/>
                <w:szCs w:val="22"/>
              </w:rPr>
              <w:t>Every day</w:t>
            </w:r>
          </w:p>
          <w:p w14:paraId="0AB79449" w14:textId="77777777" w:rsidR="00D5658B" w:rsidRPr="00B471E1" w:rsidRDefault="00D5658B" w:rsidP="005800EB">
            <w:pPr>
              <w:pStyle w:val="ListParagraph"/>
              <w:ind w:left="360"/>
              <w:rPr>
                <w:rFonts w:ascii="Arial" w:hAnsi="Arial" w:cs="Arial"/>
                <w:bCs/>
              </w:rPr>
            </w:pPr>
          </w:p>
        </w:tc>
        <w:tc>
          <w:tcPr>
            <w:tcW w:w="2844" w:type="dxa"/>
            <w:tcMar>
              <w:top w:w="29" w:type="dxa"/>
              <w:left w:w="115" w:type="dxa"/>
              <w:right w:w="115" w:type="dxa"/>
            </w:tcMar>
          </w:tcPr>
          <w:p w14:paraId="3FC072B6"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Never-</w:t>
            </w:r>
          </w:p>
          <w:p w14:paraId="54FD80D0"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 xml:space="preserve">Once a year or less </w:t>
            </w:r>
          </w:p>
          <w:p w14:paraId="1C439D75"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quarter</w:t>
            </w:r>
          </w:p>
          <w:p w14:paraId="68FC4893"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month</w:t>
            </w:r>
          </w:p>
          <w:p w14:paraId="31791CA6"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Every week</w:t>
            </w:r>
          </w:p>
          <w:p w14:paraId="0E4CDFB4" w14:textId="77777777" w:rsidR="00D5658B" w:rsidRPr="00B471E1" w:rsidRDefault="00D5658B" w:rsidP="000807A6">
            <w:pPr>
              <w:pStyle w:val="ListParagraph"/>
              <w:numPr>
                <w:ilvl w:val="0"/>
                <w:numId w:val="38"/>
              </w:numPr>
              <w:rPr>
                <w:rFonts w:ascii="Arial" w:hAnsi="Arial" w:cs="Arial"/>
                <w:bCs/>
              </w:rPr>
            </w:pPr>
            <w:r w:rsidRPr="00B471E1">
              <w:rPr>
                <w:rFonts w:ascii="Arial" w:hAnsi="Arial" w:cs="Arial"/>
                <w:bCs/>
                <w:sz w:val="22"/>
                <w:szCs w:val="22"/>
              </w:rPr>
              <w:t>Every day</w:t>
            </w:r>
          </w:p>
          <w:p w14:paraId="362EB63C" w14:textId="77777777" w:rsidR="00D5658B" w:rsidRPr="00B471E1" w:rsidRDefault="00D5658B" w:rsidP="005800EB">
            <w:pPr>
              <w:pStyle w:val="ListParagraph"/>
              <w:ind w:left="360"/>
              <w:rPr>
                <w:rFonts w:ascii="Arial" w:hAnsi="Arial" w:cs="Arial"/>
                <w:bCs/>
              </w:rPr>
            </w:pPr>
          </w:p>
        </w:tc>
        <w:tc>
          <w:tcPr>
            <w:tcW w:w="2913" w:type="dxa"/>
            <w:tcBorders>
              <w:left w:val="thickThinLargeGap" w:sz="24" w:space="0" w:color="auto"/>
            </w:tcBorders>
            <w:tcMar>
              <w:top w:w="29" w:type="dxa"/>
              <w:left w:w="115" w:type="dxa"/>
              <w:right w:w="115" w:type="dxa"/>
            </w:tcMar>
          </w:tcPr>
          <w:p w14:paraId="3911FE54"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Never-</w:t>
            </w:r>
          </w:p>
          <w:p w14:paraId="0256B0E4"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 xml:space="preserve">Once a year or less </w:t>
            </w:r>
          </w:p>
          <w:p w14:paraId="52CCBC2C"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quarter</w:t>
            </w:r>
          </w:p>
          <w:p w14:paraId="135BB74F"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About once a month</w:t>
            </w:r>
          </w:p>
          <w:p w14:paraId="40941B94" w14:textId="77777777" w:rsidR="00D5658B" w:rsidRPr="00B471E1" w:rsidRDefault="00D5658B" w:rsidP="000807A6">
            <w:pPr>
              <w:numPr>
                <w:ilvl w:val="0"/>
                <w:numId w:val="38"/>
              </w:numPr>
              <w:rPr>
                <w:rFonts w:ascii="Arial" w:hAnsi="Arial" w:cs="Arial"/>
                <w:bCs/>
              </w:rPr>
            </w:pPr>
            <w:r w:rsidRPr="00B471E1">
              <w:rPr>
                <w:rFonts w:ascii="Arial" w:hAnsi="Arial" w:cs="Arial"/>
                <w:bCs/>
                <w:sz w:val="22"/>
                <w:szCs w:val="22"/>
              </w:rPr>
              <w:t>Every week</w:t>
            </w:r>
          </w:p>
          <w:p w14:paraId="0CF2DA5B" w14:textId="77777777" w:rsidR="00D5658B" w:rsidRPr="00B471E1" w:rsidRDefault="00D5658B" w:rsidP="000807A6">
            <w:pPr>
              <w:pStyle w:val="ListParagraph"/>
              <w:numPr>
                <w:ilvl w:val="0"/>
                <w:numId w:val="38"/>
              </w:numPr>
              <w:rPr>
                <w:rFonts w:ascii="Arial" w:hAnsi="Arial" w:cs="Arial"/>
                <w:bCs/>
              </w:rPr>
            </w:pPr>
            <w:r w:rsidRPr="00B471E1">
              <w:rPr>
                <w:rFonts w:ascii="Arial" w:hAnsi="Arial" w:cs="Arial"/>
                <w:bCs/>
                <w:sz w:val="22"/>
                <w:szCs w:val="22"/>
              </w:rPr>
              <w:t>Every day</w:t>
            </w:r>
          </w:p>
          <w:p w14:paraId="5BAF8383" w14:textId="77777777" w:rsidR="00D5658B" w:rsidRPr="00B471E1" w:rsidRDefault="00D5658B" w:rsidP="005800EB">
            <w:pPr>
              <w:pStyle w:val="ListParagraph"/>
              <w:ind w:left="360"/>
              <w:rPr>
                <w:rFonts w:ascii="Arial" w:hAnsi="Arial" w:cs="Arial"/>
                <w:bCs/>
              </w:rPr>
            </w:pPr>
          </w:p>
        </w:tc>
      </w:tr>
      <w:tr w:rsidR="00D5658B" w:rsidRPr="00D5658B" w14:paraId="50D369AE" w14:textId="77777777" w:rsidTr="00B471E1">
        <w:trPr>
          <w:jc w:val="center"/>
        </w:trPr>
        <w:tc>
          <w:tcPr>
            <w:tcW w:w="625" w:type="dxa"/>
            <w:vMerge/>
            <w:textDirection w:val="btLr"/>
          </w:tcPr>
          <w:p w14:paraId="193D2EC5" w14:textId="77777777" w:rsidR="00D5658B" w:rsidRPr="00B471E1" w:rsidRDefault="00D5658B" w:rsidP="005800EB">
            <w:pPr>
              <w:pStyle w:val="BHNormal"/>
              <w:ind w:left="113" w:right="113"/>
              <w:jc w:val="center"/>
              <w:rPr>
                <w:rFonts w:ascii="Arial" w:hAnsi="Arial" w:cs="Arial"/>
                <w:b/>
                <w:szCs w:val="24"/>
              </w:rPr>
            </w:pPr>
          </w:p>
        </w:tc>
        <w:tc>
          <w:tcPr>
            <w:tcW w:w="4324" w:type="dxa"/>
            <w:tcMar>
              <w:top w:w="29" w:type="dxa"/>
              <w:left w:w="115" w:type="dxa"/>
              <w:right w:w="115" w:type="dxa"/>
            </w:tcMar>
          </w:tcPr>
          <w:p w14:paraId="5B37F0D7" w14:textId="4C0654C1" w:rsidR="00D5658B" w:rsidRPr="002C6572" w:rsidRDefault="003904C9" w:rsidP="00D55E6A">
            <w:pPr>
              <w:pStyle w:val="BHNormal"/>
              <w:numPr>
                <w:ilvl w:val="0"/>
                <w:numId w:val="44"/>
              </w:numPr>
              <w:rPr>
                <w:szCs w:val="24"/>
              </w:rPr>
            </w:pPr>
            <w:r>
              <w:rPr>
                <w:rFonts w:ascii="Arial" w:hAnsi="Arial" w:cs="Arial"/>
                <w:bCs/>
                <w:szCs w:val="24"/>
              </w:rPr>
              <w:t xml:space="preserve">In general, </w:t>
            </w:r>
            <w:r w:rsidR="00AA01DD">
              <w:rPr>
                <w:rFonts w:ascii="Arial" w:hAnsi="Arial" w:cs="Arial"/>
                <w:bCs/>
                <w:szCs w:val="24"/>
              </w:rPr>
              <w:t>w</w:t>
            </w:r>
            <w:r w:rsidR="00D5658B" w:rsidRPr="00B471E1">
              <w:rPr>
                <w:rFonts w:ascii="Arial" w:hAnsi="Arial" w:cs="Arial"/>
                <w:bCs/>
                <w:szCs w:val="24"/>
              </w:rPr>
              <w:t xml:space="preserve">hat </w:t>
            </w:r>
            <w:r w:rsidR="00A90582" w:rsidRPr="00B471E1">
              <w:rPr>
                <w:rFonts w:ascii="Arial" w:hAnsi="Arial" w:cs="Arial"/>
                <w:b/>
                <w:bCs/>
                <w:szCs w:val="24"/>
              </w:rPr>
              <w:t>type</w:t>
            </w:r>
            <w:r w:rsidR="00AA01DD" w:rsidRPr="00B471E1">
              <w:rPr>
                <w:rFonts w:ascii="Arial" w:hAnsi="Arial" w:cs="Arial"/>
                <w:b/>
                <w:bCs/>
                <w:szCs w:val="24"/>
              </w:rPr>
              <w:t xml:space="preserve"> of activities</w:t>
            </w:r>
            <w:r w:rsidR="00AA01DD">
              <w:rPr>
                <w:rStyle w:val="FootnoteReference"/>
                <w:rFonts w:ascii="Arial" w:hAnsi="Arial" w:cs="Arial"/>
                <w:bCs/>
                <w:szCs w:val="24"/>
              </w:rPr>
              <w:footnoteReference w:id="1"/>
            </w:r>
            <w:r w:rsidR="00AA01DD">
              <w:rPr>
                <w:rFonts w:ascii="Arial" w:hAnsi="Arial" w:cs="Arial"/>
                <w:bCs/>
                <w:szCs w:val="24"/>
              </w:rPr>
              <w:t xml:space="preserve"> </w:t>
            </w:r>
            <w:r w:rsidR="00A90582">
              <w:rPr>
                <w:rFonts w:ascii="Arial" w:hAnsi="Arial" w:cs="Arial"/>
                <w:bCs/>
                <w:szCs w:val="24"/>
              </w:rPr>
              <w:t xml:space="preserve">do </w:t>
            </w:r>
            <w:r w:rsidR="00AA01DD">
              <w:rPr>
                <w:rFonts w:ascii="Arial" w:hAnsi="Arial" w:cs="Arial"/>
                <w:bCs/>
                <w:szCs w:val="24"/>
              </w:rPr>
              <w:t xml:space="preserve">you undertake </w:t>
            </w:r>
            <w:r w:rsidR="00D5658B" w:rsidRPr="00B471E1">
              <w:rPr>
                <w:rFonts w:ascii="Arial" w:hAnsi="Arial" w:cs="Arial"/>
                <w:bCs/>
                <w:szCs w:val="24"/>
              </w:rPr>
              <w:t xml:space="preserve">with this </w:t>
            </w:r>
            <w:r w:rsidR="00FA3230">
              <w:rPr>
                <w:rFonts w:ascii="Arial" w:hAnsi="Arial" w:cs="Arial"/>
                <w:bCs/>
                <w:szCs w:val="24"/>
              </w:rPr>
              <w:t>partner</w:t>
            </w:r>
            <w:r w:rsidR="00D5658B" w:rsidRPr="00B471E1">
              <w:rPr>
                <w:rFonts w:ascii="Arial" w:hAnsi="Arial" w:cs="Arial"/>
                <w:bCs/>
                <w:szCs w:val="24"/>
              </w:rPr>
              <w:t xml:space="preserve">? </w:t>
            </w:r>
          </w:p>
        </w:tc>
        <w:tc>
          <w:tcPr>
            <w:tcW w:w="2969" w:type="dxa"/>
            <w:tcMar>
              <w:top w:w="29" w:type="dxa"/>
              <w:left w:w="115" w:type="dxa"/>
              <w:right w:w="115" w:type="dxa"/>
            </w:tcMar>
          </w:tcPr>
          <w:p w14:paraId="0C1F4791" w14:textId="77777777" w:rsidR="00D5658B" w:rsidRPr="00B471E1" w:rsidRDefault="00D5658B" w:rsidP="000807A6">
            <w:pPr>
              <w:numPr>
                <w:ilvl w:val="0"/>
                <w:numId w:val="39"/>
              </w:numPr>
              <w:rPr>
                <w:rFonts w:ascii="Arial" w:hAnsi="Arial" w:cs="Arial"/>
                <w:bCs/>
              </w:rPr>
            </w:pPr>
            <w:r w:rsidRPr="00B471E1">
              <w:rPr>
                <w:rFonts w:ascii="Arial" w:hAnsi="Arial" w:cs="Arial"/>
                <w:bCs/>
                <w:sz w:val="22"/>
                <w:szCs w:val="22"/>
              </w:rPr>
              <w:t>None</w:t>
            </w:r>
          </w:p>
          <w:p w14:paraId="270948E3" w14:textId="0ECC56E4" w:rsidR="00D5658B" w:rsidRPr="00B471E1" w:rsidRDefault="002C6572" w:rsidP="000807A6">
            <w:pPr>
              <w:numPr>
                <w:ilvl w:val="0"/>
                <w:numId w:val="39"/>
              </w:numPr>
              <w:rPr>
                <w:rFonts w:ascii="Arial" w:hAnsi="Arial" w:cs="Arial"/>
                <w:bCs/>
              </w:rPr>
            </w:pPr>
            <w:r>
              <w:rPr>
                <w:rFonts w:ascii="Arial" w:hAnsi="Arial" w:cs="Arial"/>
                <w:bCs/>
                <w:sz w:val="22"/>
                <w:szCs w:val="22"/>
              </w:rPr>
              <w:t>Coordinated</w:t>
            </w:r>
            <w:r w:rsidRPr="00B471E1">
              <w:rPr>
                <w:rFonts w:ascii="Arial" w:hAnsi="Arial" w:cs="Arial"/>
                <w:bCs/>
                <w:sz w:val="22"/>
                <w:szCs w:val="22"/>
              </w:rPr>
              <w:t xml:space="preserve"> </w:t>
            </w:r>
            <w:r w:rsidR="00D5658B" w:rsidRPr="00B471E1">
              <w:rPr>
                <w:rFonts w:ascii="Arial" w:hAnsi="Arial" w:cs="Arial"/>
                <w:bCs/>
                <w:sz w:val="22"/>
                <w:szCs w:val="22"/>
              </w:rPr>
              <w:t xml:space="preserve">Activities </w:t>
            </w:r>
          </w:p>
          <w:p w14:paraId="2A3E03AF" w14:textId="164553E3" w:rsidR="00D5658B" w:rsidRPr="00B471E1" w:rsidRDefault="00D5658B" w:rsidP="000807A6">
            <w:pPr>
              <w:numPr>
                <w:ilvl w:val="0"/>
                <w:numId w:val="39"/>
              </w:numPr>
              <w:rPr>
                <w:rFonts w:ascii="Arial" w:hAnsi="Arial" w:cs="Arial"/>
                <w:bCs/>
              </w:rPr>
            </w:pPr>
            <w:r w:rsidRPr="00B471E1">
              <w:rPr>
                <w:rFonts w:ascii="Arial" w:hAnsi="Arial" w:cs="Arial"/>
                <w:bCs/>
                <w:sz w:val="22"/>
                <w:szCs w:val="22"/>
              </w:rPr>
              <w:t>Coo</w:t>
            </w:r>
            <w:r w:rsidR="002C6572">
              <w:rPr>
                <w:rFonts w:ascii="Arial" w:hAnsi="Arial" w:cs="Arial"/>
                <w:bCs/>
                <w:sz w:val="22"/>
                <w:szCs w:val="22"/>
              </w:rPr>
              <w:t>perative</w:t>
            </w:r>
            <w:r w:rsidRPr="00B471E1">
              <w:rPr>
                <w:rFonts w:ascii="Arial" w:hAnsi="Arial" w:cs="Arial"/>
                <w:bCs/>
                <w:sz w:val="22"/>
                <w:szCs w:val="22"/>
              </w:rPr>
              <w:t xml:space="preserve"> Activities</w:t>
            </w:r>
          </w:p>
          <w:p w14:paraId="28201489" w14:textId="03B20216" w:rsidR="00D5658B" w:rsidRPr="00B471E1" w:rsidRDefault="002C6572" w:rsidP="000807A6">
            <w:pPr>
              <w:numPr>
                <w:ilvl w:val="0"/>
                <w:numId w:val="39"/>
              </w:numPr>
              <w:rPr>
                <w:rFonts w:ascii="Arial" w:hAnsi="Arial" w:cs="Arial"/>
                <w:bCs/>
              </w:rPr>
            </w:pPr>
            <w:r>
              <w:rPr>
                <w:rFonts w:ascii="Arial" w:hAnsi="Arial" w:cs="Arial"/>
                <w:bCs/>
                <w:sz w:val="22"/>
                <w:szCs w:val="22"/>
              </w:rPr>
              <w:t>Collaborative</w:t>
            </w:r>
            <w:r w:rsidR="00D5658B" w:rsidRPr="00B471E1">
              <w:rPr>
                <w:rFonts w:ascii="Arial" w:hAnsi="Arial" w:cs="Arial"/>
                <w:bCs/>
                <w:sz w:val="22"/>
                <w:szCs w:val="22"/>
              </w:rPr>
              <w:t xml:space="preserve"> Activities </w:t>
            </w:r>
          </w:p>
          <w:p w14:paraId="71C09BF1" w14:textId="77777777" w:rsidR="00D5658B" w:rsidRPr="00B471E1" w:rsidRDefault="00D5658B" w:rsidP="005800EB">
            <w:pPr>
              <w:ind w:left="360"/>
              <w:rPr>
                <w:rFonts w:ascii="Arial" w:hAnsi="Arial" w:cs="Arial"/>
                <w:bCs/>
              </w:rPr>
            </w:pPr>
          </w:p>
        </w:tc>
        <w:tc>
          <w:tcPr>
            <w:tcW w:w="2844" w:type="dxa"/>
            <w:tcMar>
              <w:top w:w="29" w:type="dxa"/>
              <w:left w:w="115" w:type="dxa"/>
              <w:right w:w="115" w:type="dxa"/>
            </w:tcMar>
          </w:tcPr>
          <w:p w14:paraId="052B5408" w14:textId="77777777" w:rsidR="00D5658B" w:rsidRPr="00B471E1" w:rsidRDefault="00D5658B" w:rsidP="000807A6">
            <w:pPr>
              <w:numPr>
                <w:ilvl w:val="0"/>
                <w:numId w:val="39"/>
              </w:numPr>
              <w:rPr>
                <w:rFonts w:ascii="Arial" w:hAnsi="Arial" w:cs="Arial"/>
                <w:bCs/>
              </w:rPr>
            </w:pPr>
            <w:r w:rsidRPr="00B471E1">
              <w:rPr>
                <w:rFonts w:ascii="Arial" w:hAnsi="Arial" w:cs="Arial"/>
                <w:bCs/>
                <w:sz w:val="22"/>
                <w:szCs w:val="22"/>
              </w:rPr>
              <w:t>None</w:t>
            </w:r>
          </w:p>
          <w:p w14:paraId="6A436489" w14:textId="77777777" w:rsidR="002C6572" w:rsidRPr="00E55D16" w:rsidRDefault="002C6572" w:rsidP="002C6572">
            <w:pPr>
              <w:numPr>
                <w:ilvl w:val="0"/>
                <w:numId w:val="39"/>
              </w:numPr>
              <w:rPr>
                <w:rFonts w:ascii="Arial" w:hAnsi="Arial" w:cs="Arial"/>
                <w:bCs/>
              </w:rPr>
            </w:pPr>
            <w:r>
              <w:rPr>
                <w:rFonts w:ascii="Arial" w:hAnsi="Arial" w:cs="Arial"/>
                <w:bCs/>
                <w:sz w:val="22"/>
                <w:szCs w:val="22"/>
              </w:rPr>
              <w:t>Coordinated</w:t>
            </w:r>
            <w:r w:rsidRPr="00E55D16">
              <w:rPr>
                <w:rFonts w:ascii="Arial" w:hAnsi="Arial" w:cs="Arial"/>
                <w:bCs/>
                <w:sz w:val="22"/>
                <w:szCs w:val="22"/>
              </w:rPr>
              <w:t xml:space="preserve"> Activities </w:t>
            </w:r>
          </w:p>
          <w:p w14:paraId="3674CD5D" w14:textId="77777777" w:rsidR="002C6572" w:rsidRPr="00E55D16" w:rsidRDefault="002C6572" w:rsidP="002C6572">
            <w:pPr>
              <w:numPr>
                <w:ilvl w:val="0"/>
                <w:numId w:val="39"/>
              </w:numPr>
              <w:rPr>
                <w:rFonts w:ascii="Arial" w:hAnsi="Arial" w:cs="Arial"/>
                <w:bCs/>
              </w:rPr>
            </w:pPr>
            <w:r w:rsidRPr="00E55D16">
              <w:rPr>
                <w:rFonts w:ascii="Arial" w:hAnsi="Arial" w:cs="Arial"/>
                <w:bCs/>
                <w:sz w:val="22"/>
                <w:szCs w:val="22"/>
              </w:rPr>
              <w:t>Coo</w:t>
            </w:r>
            <w:r>
              <w:rPr>
                <w:rFonts w:ascii="Arial" w:hAnsi="Arial" w:cs="Arial"/>
                <w:bCs/>
                <w:sz w:val="22"/>
                <w:szCs w:val="22"/>
              </w:rPr>
              <w:t>perative</w:t>
            </w:r>
            <w:r w:rsidRPr="00E55D16">
              <w:rPr>
                <w:rFonts w:ascii="Arial" w:hAnsi="Arial" w:cs="Arial"/>
                <w:bCs/>
                <w:sz w:val="22"/>
                <w:szCs w:val="22"/>
              </w:rPr>
              <w:t xml:space="preserve"> Activities</w:t>
            </w:r>
          </w:p>
          <w:p w14:paraId="61590707" w14:textId="7968AC60" w:rsidR="00D5658B" w:rsidRPr="00B471E1" w:rsidRDefault="002C6572" w:rsidP="00B471E1">
            <w:pPr>
              <w:numPr>
                <w:ilvl w:val="0"/>
                <w:numId w:val="39"/>
              </w:numPr>
              <w:rPr>
                <w:rFonts w:ascii="Arial" w:hAnsi="Arial" w:cs="Arial"/>
                <w:bCs/>
              </w:rPr>
            </w:pPr>
            <w:r w:rsidRPr="002C6572">
              <w:rPr>
                <w:rFonts w:ascii="Arial" w:hAnsi="Arial" w:cs="Arial"/>
                <w:bCs/>
              </w:rPr>
              <w:t>Collaborative Activities</w:t>
            </w:r>
          </w:p>
        </w:tc>
        <w:tc>
          <w:tcPr>
            <w:tcW w:w="2913" w:type="dxa"/>
            <w:tcBorders>
              <w:left w:val="thickThinLargeGap" w:sz="24" w:space="0" w:color="auto"/>
            </w:tcBorders>
            <w:tcMar>
              <w:top w:w="29" w:type="dxa"/>
              <w:left w:w="115" w:type="dxa"/>
              <w:right w:w="115" w:type="dxa"/>
            </w:tcMar>
          </w:tcPr>
          <w:p w14:paraId="2F6F7FC5" w14:textId="77777777" w:rsidR="00D5658B" w:rsidRPr="00B471E1" w:rsidRDefault="00D5658B" w:rsidP="000807A6">
            <w:pPr>
              <w:numPr>
                <w:ilvl w:val="0"/>
                <w:numId w:val="39"/>
              </w:numPr>
              <w:rPr>
                <w:rFonts w:ascii="Arial" w:hAnsi="Arial" w:cs="Arial"/>
                <w:bCs/>
              </w:rPr>
            </w:pPr>
            <w:r w:rsidRPr="00B471E1">
              <w:rPr>
                <w:rFonts w:ascii="Arial" w:hAnsi="Arial" w:cs="Arial"/>
                <w:bCs/>
                <w:sz w:val="22"/>
                <w:szCs w:val="22"/>
              </w:rPr>
              <w:t>None</w:t>
            </w:r>
          </w:p>
          <w:p w14:paraId="63857571" w14:textId="77777777" w:rsidR="002C6572" w:rsidRPr="00E55D16" w:rsidRDefault="002C6572" w:rsidP="002C6572">
            <w:pPr>
              <w:numPr>
                <w:ilvl w:val="0"/>
                <w:numId w:val="39"/>
              </w:numPr>
              <w:rPr>
                <w:rFonts w:ascii="Arial" w:hAnsi="Arial" w:cs="Arial"/>
                <w:bCs/>
              </w:rPr>
            </w:pPr>
            <w:r>
              <w:rPr>
                <w:rFonts w:ascii="Arial" w:hAnsi="Arial" w:cs="Arial"/>
                <w:bCs/>
                <w:sz w:val="22"/>
                <w:szCs w:val="22"/>
              </w:rPr>
              <w:t>Coordinated</w:t>
            </w:r>
            <w:r w:rsidRPr="00E55D16">
              <w:rPr>
                <w:rFonts w:ascii="Arial" w:hAnsi="Arial" w:cs="Arial"/>
                <w:bCs/>
                <w:sz w:val="22"/>
                <w:szCs w:val="22"/>
              </w:rPr>
              <w:t xml:space="preserve"> Activities </w:t>
            </w:r>
          </w:p>
          <w:p w14:paraId="11F757D4" w14:textId="77777777" w:rsidR="002C6572" w:rsidRPr="00E55D16" w:rsidRDefault="002C6572" w:rsidP="002C6572">
            <w:pPr>
              <w:numPr>
                <w:ilvl w:val="0"/>
                <w:numId w:val="39"/>
              </w:numPr>
              <w:rPr>
                <w:rFonts w:ascii="Arial" w:hAnsi="Arial" w:cs="Arial"/>
                <w:bCs/>
              </w:rPr>
            </w:pPr>
            <w:r w:rsidRPr="00E55D16">
              <w:rPr>
                <w:rFonts w:ascii="Arial" w:hAnsi="Arial" w:cs="Arial"/>
                <w:bCs/>
                <w:sz w:val="22"/>
                <w:szCs w:val="22"/>
              </w:rPr>
              <w:t>Coo</w:t>
            </w:r>
            <w:r>
              <w:rPr>
                <w:rFonts w:ascii="Arial" w:hAnsi="Arial" w:cs="Arial"/>
                <w:bCs/>
                <w:sz w:val="22"/>
                <w:szCs w:val="22"/>
              </w:rPr>
              <w:t>perative</w:t>
            </w:r>
            <w:r w:rsidRPr="00E55D16">
              <w:rPr>
                <w:rFonts w:ascii="Arial" w:hAnsi="Arial" w:cs="Arial"/>
                <w:bCs/>
                <w:sz w:val="22"/>
                <w:szCs w:val="22"/>
              </w:rPr>
              <w:t xml:space="preserve"> Activities</w:t>
            </w:r>
          </w:p>
          <w:p w14:paraId="5E1A12C4" w14:textId="02D64198" w:rsidR="00D5658B" w:rsidRPr="00B471E1" w:rsidRDefault="002C6572" w:rsidP="000807A6">
            <w:pPr>
              <w:numPr>
                <w:ilvl w:val="0"/>
                <w:numId w:val="39"/>
              </w:numPr>
              <w:rPr>
                <w:rFonts w:ascii="Arial" w:hAnsi="Arial" w:cs="Arial"/>
                <w:bCs/>
              </w:rPr>
            </w:pPr>
            <w:r w:rsidRPr="002C6572">
              <w:rPr>
                <w:rFonts w:ascii="Arial" w:hAnsi="Arial" w:cs="Arial"/>
                <w:bCs/>
              </w:rPr>
              <w:t>Collaborative Activities</w:t>
            </w:r>
          </w:p>
          <w:p w14:paraId="294ED879" w14:textId="77777777" w:rsidR="00D5658B" w:rsidRPr="00B471E1" w:rsidRDefault="00D5658B" w:rsidP="005800EB">
            <w:pPr>
              <w:ind w:left="360"/>
              <w:rPr>
                <w:rFonts w:ascii="Arial" w:hAnsi="Arial" w:cs="Arial"/>
                <w:bCs/>
              </w:rPr>
            </w:pPr>
          </w:p>
        </w:tc>
      </w:tr>
      <w:tr w:rsidR="00D5658B" w:rsidRPr="00D5658B" w14:paraId="5AAD6607" w14:textId="77777777" w:rsidTr="00B471E1">
        <w:trPr>
          <w:jc w:val="center"/>
        </w:trPr>
        <w:tc>
          <w:tcPr>
            <w:tcW w:w="625" w:type="dxa"/>
            <w:vMerge w:val="restart"/>
            <w:textDirection w:val="btLr"/>
          </w:tcPr>
          <w:p w14:paraId="598A1C3D" w14:textId="77777777" w:rsidR="00D5658B" w:rsidRPr="00B471E1" w:rsidRDefault="00D5658B" w:rsidP="005800EB">
            <w:pPr>
              <w:pStyle w:val="BHNormal"/>
              <w:ind w:left="113" w:right="113"/>
              <w:jc w:val="center"/>
              <w:rPr>
                <w:rFonts w:ascii="Arial" w:hAnsi="Arial" w:cs="Arial"/>
                <w:b/>
                <w:szCs w:val="24"/>
              </w:rPr>
            </w:pPr>
            <w:r w:rsidRPr="00B471E1">
              <w:rPr>
                <w:rFonts w:ascii="Arial" w:hAnsi="Arial" w:cs="Arial"/>
                <w:b/>
                <w:szCs w:val="24"/>
              </w:rPr>
              <w:t>Strategic Value</w:t>
            </w:r>
          </w:p>
        </w:tc>
        <w:tc>
          <w:tcPr>
            <w:tcW w:w="4324" w:type="dxa"/>
            <w:tcMar>
              <w:top w:w="29" w:type="dxa"/>
              <w:left w:w="115" w:type="dxa"/>
              <w:right w:w="115" w:type="dxa"/>
            </w:tcMar>
          </w:tcPr>
          <w:p w14:paraId="226A3CCF" w14:textId="7FC0A3DB" w:rsidR="00D5658B" w:rsidRPr="00B471E1" w:rsidRDefault="00D5658B" w:rsidP="00D55E6A">
            <w:pPr>
              <w:pStyle w:val="ListParagraph"/>
              <w:numPr>
                <w:ilvl w:val="0"/>
                <w:numId w:val="44"/>
              </w:numPr>
              <w:rPr>
                <w:sz w:val="24"/>
                <w:szCs w:val="24"/>
              </w:rPr>
            </w:pPr>
            <w:r w:rsidRPr="00B471E1">
              <w:rPr>
                <w:rFonts w:ascii="Arial" w:hAnsi="Arial" w:cs="Arial"/>
                <w:bCs/>
                <w:sz w:val="24"/>
                <w:szCs w:val="24"/>
              </w:rPr>
              <w:t xml:space="preserve">How valuable is </w:t>
            </w:r>
            <w:r w:rsidR="00E85071">
              <w:rPr>
                <w:rFonts w:ascii="Arial" w:hAnsi="Arial" w:cs="Arial"/>
                <w:bCs/>
                <w:sz w:val="24"/>
                <w:szCs w:val="24"/>
              </w:rPr>
              <w:t xml:space="preserve">the </w:t>
            </w:r>
            <w:r w:rsidRPr="00B471E1">
              <w:rPr>
                <w:rFonts w:ascii="Arial" w:hAnsi="Arial" w:cs="Arial"/>
                <w:b/>
                <w:bCs/>
                <w:sz w:val="24"/>
                <w:szCs w:val="24"/>
              </w:rPr>
              <w:t>power and influence</w:t>
            </w:r>
            <w:r w:rsidR="00AA01DD">
              <w:rPr>
                <w:rStyle w:val="FootnoteReference"/>
                <w:rFonts w:ascii="Arial" w:hAnsi="Arial" w:cs="Arial"/>
                <w:bCs/>
                <w:sz w:val="24"/>
                <w:szCs w:val="24"/>
              </w:rPr>
              <w:footnoteReference w:id="2"/>
            </w:r>
            <w:r w:rsidRPr="00B471E1">
              <w:rPr>
                <w:rFonts w:ascii="Arial" w:hAnsi="Arial" w:cs="Arial"/>
                <w:bCs/>
                <w:sz w:val="24"/>
                <w:szCs w:val="24"/>
              </w:rPr>
              <w:t xml:space="preserve"> </w:t>
            </w:r>
            <w:r w:rsidR="00E85071">
              <w:rPr>
                <w:rFonts w:ascii="Arial" w:hAnsi="Arial" w:cs="Arial"/>
                <w:bCs/>
                <w:sz w:val="24"/>
                <w:szCs w:val="24"/>
              </w:rPr>
              <w:t xml:space="preserve">of this </w:t>
            </w:r>
            <w:r w:rsidR="00FA3230">
              <w:rPr>
                <w:rFonts w:ascii="Arial" w:hAnsi="Arial" w:cs="Arial"/>
                <w:bCs/>
                <w:sz w:val="24"/>
                <w:szCs w:val="24"/>
              </w:rPr>
              <w:t xml:space="preserve">partner </w:t>
            </w:r>
            <w:r w:rsidRPr="00B471E1">
              <w:rPr>
                <w:rFonts w:ascii="Arial" w:hAnsi="Arial" w:cs="Arial"/>
                <w:bCs/>
                <w:sz w:val="24"/>
                <w:szCs w:val="24"/>
              </w:rPr>
              <w:t xml:space="preserve">to achieving </w:t>
            </w:r>
            <w:r w:rsidR="00E85071">
              <w:rPr>
                <w:rFonts w:ascii="Arial" w:hAnsi="Arial" w:cs="Arial"/>
                <w:bCs/>
                <w:sz w:val="24"/>
                <w:szCs w:val="24"/>
              </w:rPr>
              <w:t>PSE change</w:t>
            </w:r>
            <w:r w:rsidRPr="00B471E1">
              <w:rPr>
                <w:rFonts w:ascii="Arial" w:hAnsi="Arial" w:cs="Arial"/>
                <w:bCs/>
                <w:sz w:val="24"/>
                <w:szCs w:val="24"/>
              </w:rPr>
              <w:t xml:space="preserve">?  </w:t>
            </w:r>
          </w:p>
        </w:tc>
        <w:tc>
          <w:tcPr>
            <w:tcW w:w="2969" w:type="dxa"/>
            <w:tcMar>
              <w:top w:w="29" w:type="dxa"/>
              <w:left w:w="115" w:type="dxa"/>
              <w:right w:w="115" w:type="dxa"/>
            </w:tcMar>
          </w:tcPr>
          <w:p w14:paraId="60AB9336"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313B596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4CE2B07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2F99C25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38C07086" w14:textId="77777777" w:rsidR="00D5658B" w:rsidRPr="00B471E1" w:rsidRDefault="00D5658B" w:rsidP="005800EB">
            <w:pPr>
              <w:ind w:left="360"/>
              <w:rPr>
                <w:rFonts w:ascii="Arial" w:hAnsi="Arial" w:cs="Arial"/>
                <w:bCs/>
              </w:rPr>
            </w:pPr>
          </w:p>
        </w:tc>
        <w:tc>
          <w:tcPr>
            <w:tcW w:w="2844" w:type="dxa"/>
            <w:tcMar>
              <w:top w:w="29" w:type="dxa"/>
              <w:left w:w="115" w:type="dxa"/>
              <w:right w:w="115" w:type="dxa"/>
            </w:tcMar>
          </w:tcPr>
          <w:p w14:paraId="49A98904"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lastRenderedPageBreak/>
              <w:t>Not at all</w:t>
            </w:r>
          </w:p>
          <w:p w14:paraId="07FA2B1C"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23547DA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7B665200"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1F64C961" w14:textId="77777777" w:rsidR="00D5658B" w:rsidRPr="00B471E1" w:rsidRDefault="00D5658B" w:rsidP="005800EB">
            <w:pPr>
              <w:ind w:left="360"/>
              <w:rPr>
                <w:rFonts w:ascii="Arial" w:hAnsi="Arial" w:cs="Arial"/>
                <w:bCs/>
              </w:rPr>
            </w:pPr>
          </w:p>
        </w:tc>
        <w:tc>
          <w:tcPr>
            <w:tcW w:w="2913" w:type="dxa"/>
            <w:tcBorders>
              <w:left w:val="thickThinLargeGap" w:sz="24" w:space="0" w:color="auto"/>
            </w:tcBorders>
            <w:tcMar>
              <w:top w:w="29" w:type="dxa"/>
              <w:left w:w="115" w:type="dxa"/>
              <w:right w:w="115" w:type="dxa"/>
            </w:tcMar>
          </w:tcPr>
          <w:p w14:paraId="788E5FFB"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lastRenderedPageBreak/>
              <w:t>Not at all</w:t>
            </w:r>
          </w:p>
          <w:p w14:paraId="090526E9"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25B25C8A"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4694CDD5"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55A94AF4" w14:textId="77777777" w:rsidR="00D5658B" w:rsidRPr="00B471E1" w:rsidRDefault="00D5658B" w:rsidP="005800EB">
            <w:pPr>
              <w:ind w:left="360"/>
              <w:rPr>
                <w:rFonts w:ascii="Arial" w:hAnsi="Arial" w:cs="Arial"/>
                <w:bCs/>
              </w:rPr>
            </w:pPr>
          </w:p>
        </w:tc>
      </w:tr>
      <w:tr w:rsidR="00D5658B" w:rsidRPr="00D5658B" w14:paraId="7321C5A8" w14:textId="77777777" w:rsidTr="00B471E1">
        <w:trPr>
          <w:jc w:val="center"/>
        </w:trPr>
        <w:tc>
          <w:tcPr>
            <w:tcW w:w="625" w:type="dxa"/>
            <w:vMerge/>
            <w:textDirection w:val="btLr"/>
          </w:tcPr>
          <w:p w14:paraId="49301041" w14:textId="77777777" w:rsidR="00D5658B" w:rsidRPr="00B471E1" w:rsidRDefault="00D5658B" w:rsidP="005800EB">
            <w:pPr>
              <w:pStyle w:val="BHNormal"/>
              <w:ind w:left="113" w:right="113"/>
              <w:jc w:val="center"/>
              <w:rPr>
                <w:rFonts w:ascii="Arial" w:hAnsi="Arial" w:cs="Arial"/>
                <w:b/>
                <w:szCs w:val="24"/>
              </w:rPr>
            </w:pPr>
          </w:p>
        </w:tc>
        <w:tc>
          <w:tcPr>
            <w:tcW w:w="4324" w:type="dxa"/>
            <w:tcMar>
              <w:top w:w="29" w:type="dxa"/>
              <w:left w:w="115" w:type="dxa"/>
              <w:right w:w="115" w:type="dxa"/>
            </w:tcMar>
          </w:tcPr>
          <w:p w14:paraId="53EC752A" w14:textId="56001591" w:rsidR="00D5658B" w:rsidRPr="00B471E1" w:rsidRDefault="00D5658B" w:rsidP="00D55E6A">
            <w:pPr>
              <w:pStyle w:val="ListParagraph"/>
              <w:numPr>
                <w:ilvl w:val="0"/>
                <w:numId w:val="44"/>
              </w:numPr>
              <w:rPr>
                <w:rFonts w:ascii="Arial" w:hAnsi="Arial" w:cs="Arial"/>
                <w:bCs/>
                <w:sz w:val="24"/>
                <w:szCs w:val="24"/>
              </w:rPr>
            </w:pPr>
            <w:r w:rsidRPr="00B471E1">
              <w:rPr>
                <w:rFonts w:ascii="Arial" w:hAnsi="Arial" w:cs="Arial"/>
                <w:bCs/>
                <w:sz w:val="24"/>
                <w:szCs w:val="24"/>
              </w:rPr>
              <w:t xml:space="preserve">How valuable is this </w:t>
            </w:r>
            <w:r w:rsidR="00FA3230">
              <w:rPr>
                <w:rFonts w:ascii="Arial" w:hAnsi="Arial" w:cs="Arial"/>
                <w:b/>
                <w:bCs/>
                <w:sz w:val="24"/>
                <w:szCs w:val="24"/>
              </w:rPr>
              <w:t>partner’s</w:t>
            </w:r>
            <w:r w:rsidR="00AA01DD" w:rsidRPr="00B471E1">
              <w:rPr>
                <w:rFonts w:ascii="Arial" w:hAnsi="Arial" w:cs="Arial"/>
                <w:b/>
                <w:bCs/>
                <w:sz w:val="24"/>
                <w:szCs w:val="24"/>
              </w:rPr>
              <w:t xml:space="preserve"> </w:t>
            </w:r>
            <w:r w:rsidRPr="00B471E1">
              <w:rPr>
                <w:rFonts w:ascii="Arial" w:hAnsi="Arial" w:cs="Arial"/>
                <w:b/>
                <w:bCs/>
                <w:sz w:val="24"/>
                <w:szCs w:val="24"/>
              </w:rPr>
              <w:t>level of involvement</w:t>
            </w:r>
            <w:r w:rsidR="00E85071">
              <w:rPr>
                <w:rStyle w:val="FootnoteReference"/>
                <w:rFonts w:ascii="Arial" w:hAnsi="Arial" w:cs="Arial"/>
                <w:bCs/>
                <w:szCs w:val="24"/>
              </w:rPr>
              <w:footnoteReference w:id="3"/>
            </w:r>
            <w:r w:rsidR="00E85071" w:rsidRPr="00CB11F4">
              <w:rPr>
                <w:rFonts w:ascii="Arial" w:hAnsi="Arial" w:cs="Arial"/>
                <w:bCs/>
                <w:sz w:val="24"/>
                <w:szCs w:val="24"/>
              </w:rPr>
              <w:t xml:space="preserve"> </w:t>
            </w:r>
            <w:r w:rsidRPr="00B471E1">
              <w:rPr>
                <w:rFonts w:ascii="Arial" w:hAnsi="Arial" w:cs="Arial"/>
                <w:bCs/>
                <w:sz w:val="24"/>
                <w:szCs w:val="24"/>
              </w:rPr>
              <w:t xml:space="preserve"> to achieving PSE </w:t>
            </w:r>
            <w:r w:rsidRPr="00B471E1">
              <w:rPr>
                <w:rFonts w:asciiTheme="minorHAnsi" w:hAnsiTheme="minorHAnsi" w:cstheme="minorHAnsi"/>
                <w:sz w:val="24"/>
                <w:szCs w:val="24"/>
              </w:rPr>
              <w:t>change</w:t>
            </w:r>
            <w:r w:rsidRPr="00B471E1">
              <w:rPr>
                <w:rFonts w:ascii="Arial" w:hAnsi="Arial" w:cs="Arial"/>
                <w:bCs/>
                <w:sz w:val="24"/>
                <w:szCs w:val="24"/>
              </w:rPr>
              <w:t xml:space="preserve">?   </w:t>
            </w:r>
          </w:p>
        </w:tc>
        <w:tc>
          <w:tcPr>
            <w:tcW w:w="2969" w:type="dxa"/>
            <w:tcMar>
              <w:top w:w="29" w:type="dxa"/>
              <w:left w:w="115" w:type="dxa"/>
              <w:right w:w="115" w:type="dxa"/>
            </w:tcMar>
          </w:tcPr>
          <w:p w14:paraId="3157A726"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0AB41CF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3AC735F9"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076E64E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3122BF46" w14:textId="77777777" w:rsidR="00D5658B" w:rsidRPr="00B471E1" w:rsidRDefault="00D5658B" w:rsidP="005800EB">
            <w:pPr>
              <w:ind w:left="360"/>
              <w:rPr>
                <w:rFonts w:ascii="Arial" w:hAnsi="Arial" w:cs="Arial"/>
                <w:bCs/>
              </w:rPr>
            </w:pPr>
          </w:p>
        </w:tc>
        <w:tc>
          <w:tcPr>
            <w:tcW w:w="2844" w:type="dxa"/>
            <w:tcMar>
              <w:top w:w="29" w:type="dxa"/>
              <w:left w:w="115" w:type="dxa"/>
              <w:right w:w="115" w:type="dxa"/>
            </w:tcMar>
          </w:tcPr>
          <w:p w14:paraId="1D10BED7"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267612DA"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1ABDF96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0514E35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0D61758B" w14:textId="77777777" w:rsidR="00D5658B" w:rsidRPr="00B471E1" w:rsidRDefault="00D5658B" w:rsidP="005800EB">
            <w:pPr>
              <w:ind w:left="360"/>
              <w:rPr>
                <w:rFonts w:ascii="Arial" w:hAnsi="Arial" w:cs="Arial"/>
                <w:bCs/>
              </w:rPr>
            </w:pPr>
          </w:p>
        </w:tc>
        <w:tc>
          <w:tcPr>
            <w:tcW w:w="2913" w:type="dxa"/>
            <w:tcBorders>
              <w:left w:val="thickThinLargeGap" w:sz="24" w:space="0" w:color="auto"/>
            </w:tcBorders>
            <w:tcMar>
              <w:top w:w="29" w:type="dxa"/>
              <w:left w:w="115" w:type="dxa"/>
              <w:right w:w="115" w:type="dxa"/>
            </w:tcMar>
          </w:tcPr>
          <w:p w14:paraId="6EE7042D"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2F981268"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7806F486"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3DDFA33A"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4785CD4C" w14:textId="77777777" w:rsidR="00D5658B" w:rsidRPr="00B471E1" w:rsidRDefault="00D5658B" w:rsidP="005800EB">
            <w:pPr>
              <w:ind w:left="360"/>
              <w:rPr>
                <w:rFonts w:ascii="Arial" w:hAnsi="Arial" w:cs="Arial"/>
                <w:bCs/>
              </w:rPr>
            </w:pPr>
          </w:p>
        </w:tc>
      </w:tr>
      <w:tr w:rsidR="009534D5" w:rsidRPr="00D5658B" w14:paraId="2541E3A3" w14:textId="77777777" w:rsidTr="009534D5">
        <w:trPr>
          <w:jc w:val="center"/>
        </w:trPr>
        <w:tc>
          <w:tcPr>
            <w:tcW w:w="625" w:type="dxa"/>
            <w:vMerge/>
            <w:textDirection w:val="btLr"/>
          </w:tcPr>
          <w:p w14:paraId="71A8B131" w14:textId="77777777" w:rsidR="00D5658B" w:rsidRPr="00B471E1" w:rsidRDefault="00D5658B" w:rsidP="005800EB">
            <w:pPr>
              <w:pStyle w:val="BHNormal"/>
              <w:ind w:left="113" w:right="113"/>
              <w:jc w:val="center"/>
              <w:rPr>
                <w:rFonts w:ascii="Arial" w:hAnsi="Arial" w:cs="Arial"/>
                <w:b/>
                <w:szCs w:val="24"/>
              </w:rPr>
            </w:pPr>
          </w:p>
        </w:tc>
        <w:tc>
          <w:tcPr>
            <w:tcW w:w="4324" w:type="dxa"/>
            <w:tcMar>
              <w:top w:w="29" w:type="dxa"/>
              <w:left w:w="115" w:type="dxa"/>
              <w:right w:w="115" w:type="dxa"/>
            </w:tcMar>
          </w:tcPr>
          <w:p w14:paraId="6FA2AC0B" w14:textId="53A95A63" w:rsidR="00D5658B" w:rsidRPr="00B471E1" w:rsidRDefault="00D5658B" w:rsidP="00D55E6A">
            <w:pPr>
              <w:pStyle w:val="BHNormal"/>
              <w:numPr>
                <w:ilvl w:val="0"/>
                <w:numId w:val="44"/>
              </w:numPr>
              <w:rPr>
                <w:rFonts w:ascii="Arial" w:hAnsi="Arial" w:cs="Arial"/>
                <w:bCs/>
                <w:szCs w:val="24"/>
              </w:rPr>
            </w:pPr>
            <w:r w:rsidRPr="00B471E1">
              <w:rPr>
                <w:rFonts w:ascii="Arial" w:hAnsi="Arial" w:cs="Arial"/>
                <w:bCs/>
                <w:szCs w:val="24"/>
              </w:rPr>
              <w:t>How valuable is th</w:t>
            </w:r>
            <w:r w:rsidR="00E85071">
              <w:rPr>
                <w:rFonts w:ascii="Arial" w:hAnsi="Arial" w:cs="Arial"/>
                <w:bCs/>
                <w:szCs w:val="24"/>
              </w:rPr>
              <w:t>e</w:t>
            </w:r>
            <w:r w:rsidRPr="00B471E1">
              <w:rPr>
                <w:rFonts w:ascii="Arial" w:hAnsi="Arial" w:cs="Arial"/>
                <w:bCs/>
                <w:szCs w:val="24"/>
              </w:rPr>
              <w:t xml:space="preserve"> </w:t>
            </w:r>
            <w:r w:rsidRPr="00880BAB">
              <w:rPr>
                <w:rFonts w:ascii="Arial" w:hAnsi="Arial" w:cs="Arial"/>
                <w:b/>
                <w:bCs/>
                <w:szCs w:val="24"/>
              </w:rPr>
              <w:t>resource contribution</w:t>
            </w:r>
            <w:r w:rsidR="00E85071">
              <w:rPr>
                <w:rStyle w:val="FootnoteReference"/>
                <w:rFonts w:ascii="Arial" w:hAnsi="Arial" w:cs="Arial"/>
                <w:bCs/>
                <w:szCs w:val="24"/>
              </w:rPr>
              <w:footnoteReference w:id="4"/>
            </w:r>
            <w:r w:rsidR="00E85071">
              <w:rPr>
                <w:rFonts w:ascii="Arial" w:hAnsi="Arial" w:cs="Arial"/>
                <w:bCs/>
                <w:szCs w:val="24"/>
              </w:rPr>
              <w:t xml:space="preserve"> </w:t>
            </w:r>
            <w:r w:rsidR="00A90582">
              <w:rPr>
                <w:rFonts w:ascii="Arial" w:hAnsi="Arial" w:cs="Arial"/>
                <w:bCs/>
                <w:szCs w:val="24"/>
              </w:rPr>
              <w:t xml:space="preserve">made by </w:t>
            </w:r>
            <w:r w:rsidR="00E85071">
              <w:rPr>
                <w:rFonts w:ascii="Arial" w:hAnsi="Arial" w:cs="Arial"/>
                <w:bCs/>
                <w:szCs w:val="24"/>
              </w:rPr>
              <w:t xml:space="preserve">this </w:t>
            </w:r>
            <w:r w:rsidR="00FA3230">
              <w:rPr>
                <w:rFonts w:ascii="Arial" w:hAnsi="Arial" w:cs="Arial"/>
                <w:bCs/>
                <w:szCs w:val="24"/>
              </w:rPr>
              <w:t>partner</w:t>
            </w:r>
            <w:r w:rsidR="00E85071" w:rsidRPr="00D5658B">
              <w:rPr>
                <w:rFonts w:ascii="Arial" w:hAnsi="Arial" w:cs="Arial"/>
                <w:bCs/>
                <w:szCs w:val="24"/>
              </w:rPr>
              <w:t xml:space="preserve"> </w:t>
            </w:r>
            <w:r w:rsidRPr="00B471E1">
              <w:rPr>
                <w:rFonts w:ascii="Arial" w:hAnsi="Arial" w:cs="Arial"/>
                <w:bCs/>
                <w:szCs w:val="24"/>
              </w:rPr>
              <w:t>to achieving</w:t>
            </w:r>
            <w:r w:rsidRPr="00D55E6A">
              <w:rPr>
                <w:rFonts w:ascii="Arial" w:hAnsi="Arial" w:cs="Arial"/>
                <w:bCs/>
                <w:sz w:val="20"/>
              </w:rPr>
              <w:t xml:space="preserve"> </w:t>
            </w:r>
            <w:r w:rsidR="003904C9" w:rsidRPr="00CB11F4">
              <w:rPr>
                <w:rFonts w:ascii="Arial" w:hAnsi="Arial" w:cs="Arial"/>
                <w:bCs/>
                <w:szCs w:val="24"/>
              </w:rPr>
              <w:t xml:space="preserve">PSE </w:t>
            </w:r>
            <w:r w:rsidR="003904C9" w:rsidRPr="00CB11F4">
              <w:rPr>
                <w:rFonts w:asciiTheme="minorHAnsi" w:hAnsiTheme="minorHAnsi" w:cstheme="minorHAnsi"/>
                <w:szCs w:val="24"/>
              </w:rPr>
              <w:t>change</w:t>
            </w:r>
            <w:r w:rsidR="003904C9" w:rsidRPr="00CB11F4">
              <w:rPr>
                <w:rFonts w:ascii="Arial" w:hAnsi="Arial" w:cs="Arial"/>
                <w:bCs/>
                <w:szCs w:val="24"/>
              </w:rPr>
              <w:t>?</w:t>
            </w:r>
          </w:p>
        </w:tc>
        <w:tc>
          <w:tcPr>
            <w:tcW w:w="2969" w:type="dxa"/>
            <w:tcMar>
              <w:top w:w="29" w:type="dxa"/>
              <w:left w:w="115" w:type="dxa"/>
              <w:right w:w="115" w:type="dxa"/>
            </w:tcMar>
          </w:tcPr>
          <w:p w14:paraId="4EAF1CF4"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2EF69954"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4564F97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2F432BB5" w14:textId="22FD5A2A" w:rsidR="00D5658B" w:rsidRPr="00B471E1" w:rsidRDefault="00D5658B" w:rsidP="00B471E1">
            <w:pPr>
              <w:numPr>
                <w:ilvl w:val="0"/>
                <w:numId w:val="40"/>
              </w:numPr>
              <w:rPr>
                <w:rFonts w:ascii="Arial" w:hAnsi="Arial" w:cs="Arial"/>
                <w:bCs/>
              </w:rPr>
            </w:pPr>
            <w:r w:rsidRPr="00B471E1">
              <w:rPr>
                <w:rFonts w:ascii="Arial" w:hAnsi="Arial" w:cs="Arial"/>
                <w:bCs/>
                <w:sz w:val="22"/>
                <w:szCs w:val="22"/>
              </w:rPr>
              <w:t>A great deal</w:t>
            </w:r>
          </w:p>
        </w:tc>
        <w:tc>
          <w:tcPr>
            <w:tcW w:w="2844" w:type="dxa"/>
            <w:tcMar>
              <w:top w:w="29" w:type="dxa"/>
              <w:left w:w="115" w:type="dxa"/>
              <w:right w:w="115" w:type="dxa"/>
            </w:tcMar>
          </w:tcPr>
          <w:p w14:paraId="3EF09E23"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2FEF875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1327302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59A44C19" w14:textId="6C78BAB2" w:rsidR="00D5658B" w:rsidRPr="00B471E1" w:rsidRDefault="00D5658B" w:rsidP="00B471E1">
            <w:pPr>
              <w:numPr>
                <w:ilvl w:val="0"/>
                <w:numId w:val="40"/>
              </w:numPr>
              <w:rPr>
                <w:rFonts w:ascii="Arial" w:hAnsi="Arial" w:cs="Arial"/>
                <w:bCs/>
              </w:rPr>
            </w:pPr>
            <w:r w:rsidRPr="00B471E1">
              <w:rPr>
                <w:rFonts w:ascii="Arial" w:hAnsi="Arial" w:cs="Arial"/>
                <w:bCs/>
                <w:sz w:val="22"/>
                <w:szCs w:val="22"/>
              </w:rPr>
              <w:t>A great deal</w:t>
            </w:r>
          </w:p>
        </w:tc>
        <w:tc>
          <w:tcPr>
            <w:tcW w:w="2913" w:type="dxa"/>
            <w:tcBorders>
              <w:left w:val="thickThinLargeGap" w:sz="24" w:space="0" w:color="auto"/>
            </w:tcBorders>
            <w:tcMar>
              <w:top w:w="29" w:type="dxa"/>
              <w:left w:w="115" w:type="dxa"/>
              <w:right w:w="115" w:type="dxa"/>
            </w:tcMar>
          </w:tcPr>
          <w:p w14:paraId="0F0830C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4844FA85"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194B9630"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7A443212" w14:textId="6E9F3CC4" w:rsidR="00D5658B" w:rsidRPr="00B471E1" w:rsidRDefault="00D5658B" w:rsidP="00B471E1">
            <w:pPr>
              <w:numPr>
                <w:ilvl w:val="0"/>
                <w:numId w:val="40"/>
              </w:numPr>
              <w:rPr>
                <w:rFonts w:ascii="Arial" w:hAnsi="Arial" w:cs="Arial"/>
                <w:bCs/>
              </w:rPr>
            </w:pPr>
            <w:r w:rsidRPr="00B471E1">
              <w:rPr>
                <w:rFonts w:ascii="Arial" w:hAnsi="Arial" w:cs="Arial"/>
                <w:bCs/>
                <w:sz w:val="22"/>
                <w:szCs w:val="22"/>
              </w:rPr>
              <w:t>A great deal</w:t>
            </w:r>
          </w:p>
        </w:tc>
      </w:tr>
      <w:tr w:rsidR="00D5658B" w:rsidRPr="00D5658B" w14:paraId="08A177DD" w14:textId="77777777" w:rsidTr="00B471E1">
        <w:trPr>
          <w:trHeight w:val="863"/>
          <w:jc w:val="center"/>
        </w:trPr>
        <w:tc>
          <w:tcPr>
            <w:tcW w:w="625" w:type="dxa"/>
            <w:vMerge w:val="restart"/>
            <w:textDirection w:val="btLr"/>
          </w:tcPr>
          <w:p w14:paraId="6BC6AADF" w14:textId="77777777" w:rsidR="00D5658B" w:rsidRPr="00B471E1" w:rsidRDefault="00D5658B" w:rsidP="005800EB">
            <w:pPr>
              <w:pStyle w:val="BHNormal"/>
              <w:ind w:left="113" w:right="113"/>
              <w:jc w:val="center"/>
              <w:rPr>
                <w:rFonts w:ascii="Arial" w:hAnsi="Arial" w:cs="Arial"/>
                <w:b/>
                <w:szCs w:val="24"/>
              </w:rPr>
            </w:pPr>
            <w:r w:rsidRPr="00B471E1">
              <w:rPr>
                <w:rFonts w:ascii="Arial" w:hAnsi="Arial" w:cs="Arial"/>
                <w:b/>
                <w:szCs w:val="24"/>
              </w:rPr>
              <w:t>Trust</w:t>
            </w:r>
          </w:p>
        </w:tc>
        <w:tc>
          <w:tcPr>
            <w:tcW w:w="4324" w:type="dxa"/>
            <w:tcMar>
              <w:top w:w="29" w:type="dxa"/>
              <w:left w:w="115" w:type="dxa"/>
              <w:right w:w="115" w:type="dxa"/>
            </w:tcMar>
          </w:tcPr>
          <w:p w14:paraId="3F9611DE" w14:textId="33516A19" w:rsidR="00D5658B" w:rsidRPr="00B471E1" w:rsidRDefault="00D5658B" w:rsidP="00D55E6A">
            <w:pPr>
              <w:pStyle w:val="ListParagraph"/>
              <w:numPr>
                <w:ilvl w:val="0"/>
                <w:numId w:val="44"/>
              </w:numPr>
              <w:rPr>
                <w:sz w:val="24"/>
                <w:szCs w:val="24"/>
              </w:rPr>
            </w:pPr>
            <w:r w:rsidRPr="00B471E1">
              <w:rPr>
                <w:rFonts w:ascii="Arial" w:hAnsi="Arial" w:cs="Arial"/>
                <w:bCs/>
                <w:sz w:val="24"/>
                <w:szCs w:val="24"/>
              </w:rPr>
              <w:t xml:space="preserve">How </w:t>
            </w:r>
            <w:r w:rsidRPr="00B471E1">
              <w:rPr>
                <w:rFonts w:ascii="Arial" w:hAnsi="Arial" w:cs="Arial"/>
                <w:b/>
                <w:bCs/>
                <w:sz w:val="24"/>
                <w:szCs w:val="24"/>
              </w:rPr>
              <w:t>reliable</w:t>
            </w:r>
            <w:r w:rsidRPr="00B471E1">
              <w:rPr>
                <w:rFonts w:ascii="Arial" w:hAnsi="Arial" w:cs="Arial"/>
                <w:bCs/>
                <w:sz w:val="24"/>
                <w:szCs w:val="24"/>
              </w:rPr>
              <w:t xml:space="preserve"> is th</w:t>
            </w:r>
            <w:r w:rsidR="00AA01DD">
              <w:rPr>
                <w:rFonts w:ascii="Arial" w:hAnsi="Arial" w:cs="Arial"/>
                <w:bCs/>
                <w:sz w:val="24"/>
                <w:szCs w:val="24"/>
              </w:rPr>
              <w:t xml:space="preserve">is </w:t>
            </w:r>
            <w:r w:rsidR="00FA3230">
              <w:rPr>
                <w:rFonts w:ascii="Arial" w:hAnsi="Arial" w:cs="Arial"/>
                <w:bCs/>
                <w:sz w:val="24"/>
                <w:szCs w:val="24"/>
              </w:rPr>
              <w:t xml:space="preserve">partner </w:t>
            </w:r>
            <w:r w:rsidR="00E85071">
              <w:rPr>
                <w:rFonts w:ascii="Arial" w:hAnsi="Arial" w:cs="Arial"/>
                <w:bCs/>
                <w:sz w:val="24"/>
                <w:szCs w:val="24"/>
              </w:rPr>
              <w:t>in terms of following through on commitments</w:t>
            </w:r>
            <w:r w:rsidRPr="00B471E1">
              <w:rPr>
                <w:rFonts w:ascii="Arial" w:hAnsi="Arial" w:cs="Arial"/>
                <w:bCs/>
                <w:sz w:val="24"/>
                <w:szCs w:val="24"/>
              </w:rPr>
              <w:t xml:space="preserve">?  </w:t>
            </w:r>
          </w:p>
        </w:tc>
        <w:tc>
          <w:tcPr>
            <w:tcW w:w="2969" w:type="dxa"/>
            <w:tcMar>
              <w:top w:w="29" w:type="dxa"/>
              <w:left w:w="115" w:type="dxa"/>
              <w:right w:w="115" w:type="dxa"/>
            </w:tcMar>
          </w:tcPr>
          <w:p w14:paraId="7B38380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36C96DB5"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68828F98"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73CBA810"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tc>
        <w:tc>
          <w:tcPr>
            <w:tcW w:w="2844" w:type="dxa"/>
            <w:tcMar>
              <w:top w:w="29" w:type="dxa"/>
              <w:left w:w="115" w:type="dxa"/>
              <w:right w:w="115" w:type="dxa"/>
            </w:tcMar>
          </w:tcPr>
          <w:p w14:paraId="66FB5297"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529C5088"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51CA5DE7"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5B81415B"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tc>
        <w:tc>
          <w:tcPr>
            <w:tcW w:w="2913" w:type="dxa"/>
            <w:tcBorders>
              <w:left w:val="thickThinLargeGap" w:sz="24" w:space="0" w:color="auto"/>
            </w:tcBorders>
            <w:tcMar>
              <w:top w:w="29" w:type="dxa"/>
              <w:left w:w="115" w:type="dxa"/>
              <w:right w:w="115" w:type="dxa"/>
            </w:tcMar>
          </w:tcPr>
          <w:p w14:paraId="08B5231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2810EE5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2C939103"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342EF609"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tc>
      </w:tr>
      <w:tr w:rsidR="00D5658B" w:rsidRPr="00D5658B" w14:paraId="0075C8F2" w14:textId="77777777" w:rsidTr="00B471E1">
        <w:trPr>
          <w:jc w:val="center"/>
        </w:trPr>
        <w:tc>
          <w:tcPr>
            <w:tcW w:w="625" w:type="dxa"/>
            <w:vMerge/>
          </w:tcPr>
          <w:p w14:paraId="357FFC6D" w14:textId="77777777" w:rsidR="00D5658B" w:rsidRPr="0024523D" w:rsidRDefault="00D5658B" w:rsidP="005800EB">
            <w:pPr>
              <w:pStyle w:val="BHNormal"/>
              <w:rPr>
                <w:szCs w:val="24"/>
              </w:rPr>
            </w:pPr>
          </w:p>
        </w:tc>
        <w:tc>
          <w:tcPr>
            <w:tcW w:w="4324" w:type="dxa"/>
            <w:tcMar>
              <w:top w:w="29" w:type="dxa"/>
              <w:left w:w="115" w:type="dxa"/>
              <w:right w:w="115" w:type="dxa"/>
            </w:tcMar>
          </w:tcPr>
          <w:p w14:paraId="0A03C2B5" w14:textId="421B0F8B" w:rsidR="00D5658B" w:rsidRPr="00B471E1" w:rsidRDefault="00D5658B" w:rsidP="00D55E6A">
            <w:pPr>
              <w:pStyle w:val="ListParagraph"/>
              <w:numPr>
                <w:ilvl w:val="0"/>
                <w:numId w:val="44"/>
              </w:numPr>
              <w:rPr>
                <w:rFonts w:ascii="Arial" w:hAnsi="Arial" w:cs="Arial"/>
                <w:bCs/>
                <w:sz w:val="24"/>
                <w:szCs w:val="24"/>
              </w:rPr>
            </w:pPr>
            <w:r w:rsidRPr="00B471E1">
              <w:rPr>
                <w:rFonts w:ascii="Arial" w:hAnsi="Arial" w:cs="Arial"/>
                <w:bCs/>
                <w:sz w:val="24"/>
                <w:szCs w:val="24"/>
              </w:rPr>
              <w:t>To what extent does th</w:t>
            </w:r>
            <w:r w:rsidR="00A90582">
              <w:rPr>
                <w:rFonts w:ascii="Arial" w:hAnsi="Arial" w:cs="Arial"/>
                <w:bCs/>
                <w:sz w:val="24"/>
                <w:szCs w:val="24"/>
              </w:rPr>
              <w:t>is</w:t>
            </w:r>
            <w:r w:rsidRPr="00B471E1">
              <w:rPr>
                <w:rFonts w:ascii="Arial" w:hAnsi="Arial" w:cs="Arial"/>
                <w:bCs/>
                <w:sz w:val="24"/>
                <w:szCs w:val="24"/>
              </w:rPr>
              <w:t xml:space="preserve"> </w:t>
            </w:r>
            <w:r w:rsidR="00FA3230">
              <w:rPr>
                <w:rFonts w:ascii="Arial" w:hAnsi="Arial" w:cs="Arial"/>
                <w:bCs/>
                <w:sz w:val="24"/>
                <w:szCs w:val="24"/>
              </w:rPr>
              <w:t>partner</w:t>
            </w:r>
            <w:r w:rsidR="00E85071" w:rsidRPr="00A90582">
              <w:rPr>
                <w:rFonts w:ascii="Arial" w:hAnsi="Arial" w:cs="Arial"/>
                <w:bCs/>
                <w:sz w:val="24"/>
                <w:szCs w:val="24"/>
              </w:rPr>
              <w:t xml:space="preserve"> </w:t>
            </w:r>
            <w:r w:rsidRPr="00B471E1">
              <w:rPr>
                <w:rFonts w:ascii="Arial" w:hAnsi="Arial" w:cs="Arial"/>
                <w:bCs/>
                <w:sz w:val="24"/>
                <w:szCs w:val="24"/>
              </w:rPr>
              <w:t>share a</w:t>
            </w:r>
            <w:r w:rsidRPr="00B471E1">
              <w:rPr>
                <w:rFonts w:ascii="Arial" w:hAnsi="Arial" w:cs="Arial"/>
                <w:b/>
                <w:bCs/>
                <w:sz w:val="24"/>
                <w:szCs w:val="24"/>
              </w:rPr>
              <w:t xml:space="preserve"> </w:t>
            </w:r>
            <w:r w:rsidR="00A90582">
              <w:rPr>
                <w:rFonts w:ascii="Arial" w:hAnsi="Arial" w:cs="Arial"/>
                <w:b/>
                <w:bCs/>
                <w:sz w:val="24"/>
                <w:szCs w:val="24"/>
              </w:rPr>
              <w:t xml:space="preserve">common sense of </w:t>
            </w:r>
            <w:r w:rsidRPr="00B471E1">
              <w:rPr>
                <w:rFonts w:ascii="Arial" w:hAnsi="Arial" w:cs="Arial"/>
                <w:b/>
                <w:bCs/>
                <w:sz w:val="24"/>
                <w:szCs w:val="24"/>
              </w:rPr>
              <w:t>mission</w:t>
            </w:r>
            <w:r w:rsidRPr="00B471E1">
              <w:rPr>
                <w:rFonts w:ascii="Arial" w:hAnsi="Arial" w:cs="Arial"/>
                <w:bCs/>
                <w:sz w:val="24"/>
                <w:szCs w:val="24"/>
              </w:rPr>
              <w:t xml:space="preserve"> with </w:t>
            </w:r>
            <w:r w:rsidR="00E85071">
              <w:rPr>
                <w:rFonts w:ascii="Arial" w:hAnsi="Arial" w:cs="Arial"/>
                <w:bCs/>
                <w:sz w:val="24"/>
                <w:szCs w:val="24"/>
              </w:rPr>
              <w:t xml:space="preserve">others working on </w:t>
            </w:r>
            <w:r w:rsidRPr="00B471E1">
              <w:rPr>
                <w:rFonts w:ascii="Arial" w:hAnsi="Arial" w:cs="Arial"/>
                <w:bCs/>
                <w:sz w:val="24"/>
                <w:szCs w:val="24"/>
              </w:rPr>
              <w:t xml:space="preserve">PSE </w:t>
            </w:r>
            <w:r w:rsidRPr="00B471E1">
              <w:rPr>
                <w:rFonts w:asciiTheme="minorHAnsi" w:hAnsiTheme="minorHAnsi" w:cstheme="minorHAnsi"/>
                <w:sz w:val="24"/>
                <w:szCs w:val="24"/>
              </w:rPr>
              <w:t xml:space="preserve">change </w:t>
            </w:r>
            <w:r w:rsidR="00E85071">
              <w:rPr>
                <w:rFonts w:asciiTheme="minorHAnsi" w:hAnsiTheme="minorHAnsi" w:cstheme="minorHAnsi"/>
                <w:sz w:val="24"/>
                <w:szCs w:val="24"/>
              </w:rPr>
              <w:t>i</w:t>
            </w:r>
            <w:r w:rsidRPr="00B471E1">
              <w:rPr>
                <w:rFonts w:asciiTheme="minorHAnsi" w:hAnsiTheme="minorHAnsi" w:cstheme="minorHAnsi"/>
                <w:sz w:val="24"/>
                <w:szCs w:val="24"/>
              </w:rPr>
              <w:t>n</w:t>
            </w:r>
            <w:r w:rsidR="00E85071">
              <w:rPr>
                <w:rFonts w:asciiTheme="minorHAnsi" w:hAnsiTheme="minorHAnsi" w:cstheme="minorHAnsi"/>
                <w:sz w:val="24"/>
                <w:szCs w:val="24"/>
              </w:rPr>
              <w:t>itiatives</w:t>
            </w:r>
            <w:r w:rsidRPr="00B471E1">
              <w:rPr>
                <w:rFonts w:ascii="Arial" w:hAnsi="Arial" w:cs="Arial"/>
                <w:bCs/>
                <w:sz w:val="24"/>
                <w:szCs w:val="24"/>
              </w:rPr>
              <w:t xml:space="preserve">?   </w:t>
            </w:r>
          </w:p>
        </w:tc>
        <w:tc>
          <w:tcPr>
            <w:tcW w:w="2969" w:type="dxa"/>
            <w:tcMar>
              <w:top w:w="29" w:type="dxa"/>
              <w:left w:w="115" w:type="dxa"/>
              <w:right w:w="115" w:type="dxa"/>
            </w:tcMar>
          </w:tcPr>
          <w:p w14:paraId="4D515CD0"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45628735"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6FE9C874"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76BBFFED"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2556159E" w14:textId="77777777" w:rsidR="00D5658B" w:rsidRPr="00B471E1" w:rsidRDefault="00D5658B" w:rsidP="005800EB">
            <w:pPr>
              <w:rPr>
                <w:rFonts w:ascii="Arial" w:hAnsi="Arial" w:cs="Arial"/>
                <w:bCs/>
              </w:rPr>
            </w:pPr>
          </w:p>
        </w:tc>
        <w:tc>
          <w:tcPr>
            <w:tcW w:w="2844" w:type="dxa"/>
            <w:tcMar>
              <w:top w:w="29" w:type="dxa"/>
              <w:left w:w="115" w:type="dxa"/>
              <w:right w:w="115" w:type="dxa"/>
            </w:tcMar>
          </w:tcPr>
          <w:p w14:paraId="7288253D"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6C09830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43F3A24B"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74A5E47F"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1B3BC065" w14:textId="77777777" w:rsidR="00D5658B" w:rsidRPr="00B471E1" w:rsidRDefault="00D5658B" w:rsidP="005800EB">
            <w:pPr>
              <w:rPr>
                <w:rFonts w:ascii="Arial" w:hAnsi="Arial" w:cs="Arial"/>
                <w:bCs/>
              </w:rPr>
            </w:pPr>
          </w:p>
        </w:tc>
        <w:tc>
          <w:tcPr>
            <w:tcW w:w="2913" w:type="dxa"/>
            <w:tcBorders>
              <w:left w:val="thickThinLargeGap" w:sz="24" w:space="0" w:color="auto"/>
            </w:tcBorders>
            <w:tcMar>
              <w:top w:w="29" w:type="dxa"/>
              <w:left w:w="115" w:type="dxa"/>
              <w:right w:w="115" w:type="dxa"/>
            </w:tcMar>
          </w:tcPr>
          <w:p w14:paraId="5E5097AA"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54D73EB5"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608D7972"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2E79067F"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73FB082E" w14:textId="77777777" w:rsidR="00D5658B" w:rsidRPr="00B471E1" w:rsidRDefault="00D5658B" w:rsidP="005800EB">
            <w:pPr>
              <w:rPr>
                <w:rFonts w:ascii="Arial" w:hAnsi="Arial" w:cs="Arial"/>
                <w:bCs/>
              </w:rPr>
            </w:pPr>
          </w:p>
        </w:tc>
      </w:tr>
      <w:tr w:rsidR="00D5658B" w:rsidRPr="00D5658B" w14:paraId="63E46FD6" w14:textId="77777777" w:rsidTr="00B471E1">
        <w:trPr>
          <w:jc w:val="center"/>
        </w:trPr>
        <w:tc>
          <w:tcPr>
            <w:tcW w:w="625" w:type="dxa"/>
            <w:vMerge/>
          </w:tcPr>
          <w:p w14:paraId="41AAA5AF" w14:textId="77777777" w:rsidR="00D5658B" w:rsidRPr="0024523D" w:rsidRDefault="00D5658B" w:rsidP="005800EB">
            <w:pPr>
              <w:pStyle w:val="BHNormal"/>
              <w:rPr>
                <w:szCs w:val="24"/>
              </w:rPr>
            </w:pPr>
          </w:p>
        </w:tc>
        <w:tc>
          <w:tcPr>
            <w:tcW w:w="4324" w:type="dxa"/>
            <w:tcMar>
              <w:top w:w="29" w:type="dxa"/>
              <w:left w:w="115" w:type="dxa"/>
              <w:right w:w="115" w:type="dxa"/>
            </w:tcMar>
          </w:tcPr>
          <w:p w14:paraId="4AA30623" w14:textId="02281471" w:rsidR="00D5658B" w:rsidRPr="00B471E1" w:rsidRDefault="00D5658B" w:rsidP="00D55E6A">
            <w:pPr>
              <w:pStyle w:val="ListParagraph"/>
              <w:numPr>
                <w:ilvl w:val="0"/>
                <w:numId w:val="44"/>
              </w:numPr>
              <w:rPr>
                <w:sz w:val="24"/>
                <w:szCs w:val="24"/>
              </w:rPr>
            </w:pPr>
            <w:r w:rsidRPr="00B471E1">
              <w:rPr>
                <w:rFonts w:ascii="Arial" w:hAnsi="Arial" w:cs="Arial"/>
                <w:bCs/>
                <w:sz w:val="24"/>
                <w:szCs w:val="24"/>
              </w:rPr>
              <w:t xml:space="preserve">How </w:t>
            </w:r>
            <w:r w:rsidRPr="00B471E1">
              <w:rPr>
                <w:rFonts w:ascii="Arial" w:hAnsi="Arial" w:cs="Arial"/>
                <w:b/>
                <w:bCs/>
                <w:sz w:val="24"/>
                <w:szCs w:val="24"/>
              </w:rPr>
              <w:t>open to discussion</w:t>
            </w:r>
            <w:r w:rsidR="00E85071">
              <w:rPr>
                <w:rStyle w:val="FootnoteReference"/>
                <w:rFonts w:ascii="Arial" w:hAnsi="Arial" w:cs="Arial"/>
                <w:bCs/>
                <w:sz w:val="24"/>
                <w:szCs w:val="24"/>
              </w:rPr>
              <w:footnoteReference w:id="5"/>
            </w:r>
            <w:r w:rsidRPr="00B471E1">
              <w:rPr>
                <w:rFonts w:ascii="Arial" w:hAnsi="Arial" w:cs="Arial"/>
                <w:bCs/>
                <w:sz w:val="24"/>
                <w:szCs w:val="24"/>
              </w:rPr>
              <w:t xml:space="preserve"> is th</w:t>
            </w:r>
            <w:r w:rsidR="00E85071">
              <w:rPr>
                <w:rFonts w:ascii="Arial" w:hAnsi="Arial" w:cs="Arial"/>
                <w:bCs/>
                <w:sz w:val="24"/>
                <w:szCs w:val="24"/>
              </w:rPr>
              <w:t xml:space="preserve">is </w:t>
            </w:r>
            <w:r w:rsidR="00FA3230">
              <w:rPr>
                <w:rFonts w:ascii="Arial" w:hAnsi="Arial" w:cs="Arial"/>
                <w:bCs/>
                <w:sz w:val="24"/>
                <w:szCs w:val="24"/>
              </w:rPr>
              <w:t>partner</w:t>
            </w:r>
            <w:r w:rsidRPr="00B471E1">
              <w:rPr>
                <w:rFonts w:ascii="Arial" w:hAnsi="Arial" w:cs="Arial"/>
                <w:bCs/>
                <w:sz w:val="24"/>
                <w:szCs w:val="24"/>
              </w:rPr>
              <w:t xml:space="preserve">?  </w:t>
            </w:r>
            <w:r w:rsidRPr="00B471E1">
              <w:rPr>
                <w:sz w:val="24"/>
                <w:szCs w:val="24"/>
              </w:rPr>
              <w:t xml:space="preserve"> </w:t>
            </w:r>
          </w:p>
        </w:tc>
        <w:tc>
          <w:tcPr>
            <w:tcW w:w="2969" w:type="dxa"/>
            <w:tcMar>
              <w:top w:w="29" w:type="dxa"/>
              <w:left w:w="115" w:type="dxa"/>
              <w:right w:w="115" w:type="dxa"/>
            </w:tcMar>
          </w:tcPr>
          <w:p w14:paraId="6B2F50AB"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113695CD"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761D9FAD"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6983B79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7D280754" w14:textId="77777777" w:rsidR="00D5658B" w:rsidRPr="00B471E1" w:rsidRDefault="00D5658B" w:rsidP="005800EB">
            <w:pPr>
              <w:ind w:left="360"/>
              <w:rPr>
                <w:rFonts w:ascii="Arial" w:hAnsi="Arial" w:cs="Arial"/>
                <w:bCs/>
              </w:rPr>
            </w:pPr>
          </w:p>
        </w:tc>
        <w:tc>
          <w:tcPr>
            <w:tcW w:w="2844" w:type="dxa"/>
            <w:tcMar>
              <w:top w:w="29" w:type="dxa"/>
              <w:left w:w="115" w:type="dxa"/>
              <w:right w:w="115" w:type="dxa"/>
            </w:tcMar>
          </w:tcPr>
          <w:p w14:paraId="03AE270B"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4B1C787C"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1E46FC53"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244AB660"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61433985" w14:textId="77777777" w:rsidR="00D5658B" w:rsidRPr="00B471E1" w:rsidRDefault="00D5658B" w:rsidP="005800EB">
            <w:pPr>
              <w:ind w:left="360"/>
              <w:rPr>
                <w:rFonts w:ascii="Arial" w:hAnsi="Arial" w:cs="Arial"/>
                <w:bCs/>
              </w:rPr>
            </w:pPr>
          </w:p>
        </w:tc>
        <w:tc>
          <w:tcPr>
            <w:tcW w:w="2913" w:type="dxa"/>
            <w:tcBorders>
              <w:left w:val="thickThinLargeGap" w:sz="24" w:space="0" w:color="auto"/>
            </w:tcBorders>
            <w:tcMar>
              <w:top w:w="29" w:type="dxa"/>
              <w:left w:w="115" w:type="dxa"/>
              <w:right w:w="115" w:type="dxa"/>
            </w:tcMar>
          </w:tcPr>
          <w:p w14:paraId="6B02897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Not at all</w:t>
            </w:r>
          </w:p>
          <w:p w14:paraId="5B5FA3FE"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small amount</w:t>
            </w:r>
          </w:p>
          <w:p w14:paraId="7F232F7F"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fair amount</w:t>
            </w:r>
          </w:p>
          <w:p w14:paraId="03E20E61" w14:textId="77777777" w:rsidR="00D5658B" w:rsidRPr="00B471E1" w:rsidRDefault="00D5658B" w:rsidP="000807A6">
            <w:pPr>
              <w:numPr>
                <w:ilvl w:val="0"/>
                <w:numId w:val="40"/>
              </w:numPr>
              <w:rPr>
                <w:rFonts w:ascii="Arial" w:hAnsi="Arial" w:cs="Arial"/>
                <w:bCs/>
              </w:rPr>
            </w:pPr>
            <w:r w:rsidRPr="00B471E1">
              <w:rPr>
                <w:rFonts w:ascii="Arial" w:hAnsi="Arial" w:cs="Arial"/>
                <w:bCs/>
                <w:sz w:val="22"/>
                <w:szCs w:val="22"/>
              </w:rPr>
              <w:t>A great deal</w:t>
            </w:r>
          </w:p>
          <w:p w14:paraId="124E60CE" w14:textId="77777777" w:rsidR="00D5658B" w:rsidRPr="00B471E1" w:rsidRDefault="00D5658B" w:rsidP="005800EB">
            <w:pPr>
              <w:ind w:left="360"/>
              <w:rPr>
                <w:rFonts w:ascii="Arial" w:hAnsi="Arial" w:cs="Arial"/>
                <w:bCs/>
              </w:rPr>
            </w:pPr>
          </w:p>
        </w:tc>
      </w:tr>
    </w:tbl>
    <w:p w14:paraId="0F33B74C" w14:textId="6D461CFD" w:rsidR="003904C9" w:rsidRDefault="003904C9" w:rsidP="000807A6">
      <w:pPr>
        <w:pStyle w:val="BHNormal"/>
        <w:rPr>
          <w:sz w:val="20"/>
          <w:szCs w:val="20"/>
        </w:rPr>
      </w:pPr>
    </w:p>
    <w:p w14:paraId="4E0BA079" w14:textId="6C25181F" w:rsidR="003904C9" w:rsidRDefault="00B471E1" w:rsidP="000807A6">
      <w:pPr>
        <w:pStyle w:val="BHNormal"/>
        <w:rPr>
          <w:sz w:val="20"/>
          <w:szCs w:val="20"/>
        </w:rPr>
      </w:pPr>
      <w:r w:rsidRPr="002C6572">
        <w:rPr>
          <w:bCs/>
          <w:iCs/>
          <w:noProof/>
          <w:szCs w:val="24"/>
        </w:rPr>
        <mc:AlternateContent>
          <mc:Choice Requires="wps">
            <w:drawing>
              <wp:anchor distT="0" distB="0" distL="114300" distR="114300" simplePos="0" relativeHeight="251671552" behindDoc="0" locked="0" layoutInCell="1" allowOverlap="1" wp14:anchorId="42415FDD" wp14:editId="6CE9A8E5">
                <wp:simplePos x="0" y="0"/>
                <wp:positionH relativeFrom="margin">
                  <wp:align>right</wp:align>
                </wp:positionH>
                <wp:positionV relativeFrom="paragraph">
                  <wp:posOffset>5715</wp:posOffset>
                </wp:positionV>
                <wp:extent cx="8886825" cy="12001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1200150"/>
                        </a:xfrm>
                        <a:prstGeom prst="rect">
                          <a:avLst/>
                        </a:prstGeom>
                        <a:solidFill>
                          <a:srgbClr val="FFFFFF"/>
                        </a:solidFill>
                        <a:ln w="9525">
                          <a:solidFill>
                            <a:srgbClr val="000000"/>
                          </a:solidFill>
                          <a:miter lim="800000"/>
                          <a:headEnd/>
                          <a:tailEnd/>
                        </a:ln>
                      </wps:spPr>
                      <wps:txbx>
                        <w:txbxContent>
                          <w:p w14:paraId="31CD5377" w14:textId="3E4CF254" w:rsidR="00500D78" w:rsidRPr="00B471E1" w:rsidRDefault="00500D78" w:rsidP="00330623">
                            <w:pPr>
                              <w:jc w:val="center"/>
                              <w:rPr>
                                <w:sz w:val="20"/>
                                <w:szCs w:val="20"/>
                              </w:rPr>
                            </w:pPr>
                            <w:r w:rsidRPr="00B471E1">
                              <w:rPr>
                                <w:sz w:val="20"/>
                                <w:szCs w:val="20"/>
                              </w:rPr>
                              <w:t>ACKNOWLEGEMENTS:</w:t>
                            </w:r>
                          </w:p>
                          <w:p w14:paraId="2D07CEBA" w14:textId="77777777" w:rsidR="00500D78" w:rsidRPr="00B471E1" w:rsidRDefault="00500D78" w:rsidP="00330623">
                            <w:pPr>
                              <w:rPr>
                                <w:sz w:val="20"/>
                                <w:szCs w:val="20"/>
                              </w:rPr>
                            </w:pPr>
                            <w:r w:rsidRPr="00B471E1">
                              <w:rPr>
                                <w:sz w:val="20"/>
                                <w:szCs w:val="20"/>
                              </w:rPr>
                              <w:t xml:space="preserve">Questions 1 – 9, and 19, are from the PARTNER TOOL created by Dr. Danielle </w:t>
                            </w:r>
                            <w:proofErr w:type="spellStart"/>
                            <w:r w:rsidRPr="00B471E1">
                              <w:rPr>
                                <w:sz w:val="20"/>
                                <w:szCs w:val="20"/>
                              </w:rPr>
                              <w:t>Varda</w:t>
                            </w:r>
                            <w:proofErr w:type="spellEnd"/>
                            <w:r w:rsidRPr="00B471E1">
                              <w:rPr>
                                <w:sz w:val="20"/>
                                <w:szCs w:val="20"/>
                              </w:rPr>
                              <w:t xml:space="preserve">. For more information about the online Partner Tool, including background, technical manual, instructions for online data collection and analysis, as well as online demos, please visit: </w:t>
                            </w:r>
                            <w:hyperlink r:id="rId12" w:history="1">
                              <w:r w:rsidRPr="00B471E1">
                                <w:rPr>
                                  <w:rStyle w:val="Hyperlink"/>
                                  <w:sz w:val="20"/>
                                  <w:szCs w:val="20"/>
                                </w:rPr>
                                <w:t>http://www.partnertool.net/</w:t>
                              </w:r>
                            </w:hyperlink>
                            <w:r w:rsidRPr="00B471E1">
                              <w:rPr>
                                <w:sz w:val="20"/>
                                <w:szCs w:val="20"/>
                              </w:rPr>
                              <w:t xml:space="preserve"> </w:t>
                            </w:r>
                          </w:p>
                          <w:p w14:paraId="1F928EE3" w14:textId="77777777" w:rsidR="00500D78" w:rsidRPr="00B471E1" w:rsidRDefault="00500D78" w:rsidP="00330623">
                            <w:pPr>
                              <w:rPr>
                                <w:sz w:val="20"/>
                                <w:szCs w:val="20"/>
                              </w:rPr>
                            </w:pPr>
                            <w:r w:rsidRPr="00B471E1">
                              <w:rPr>
                                <w:sz w:val="20"/>
                                <w:szCs w:val="20"/>
                              </w:rPr>
                              <w:t xml:space="preserve">Questions 10 – 18, are from the Coalition Self-Assessment Survey, Allies </w:t>
                            </w:r>
                            <w:proofErr w:type="gramStart"/>
                            <w:r w:rsidRPr="00B471E1">
                              <w:rPr>
                                <w:sz w:val="20"/>
                                <w:szCs w:val="20"/>
                              </w:rPr>
                              <w:t>Against</w:t>
                            </w:r>
                            <w:proofErr w:type="gramEnd"/>
                            <w:r w:rsidRPr="00B471E1">
                              <w:rPr>
                                <w:sz w:val="20"/>
                                <w:szCs w:val="20"/>
                              </w:rPr>
                              <w:t xml:space="preserve"> Asthma, created by Dr. Erin Kennedy and Dr. Shoshanna </w:t>
                            </w:r>
                            <w:proofErr w:type="spellStart"/>
                            <w:r w:rsidRPr="00B471E1">
                              <w:rPr>
                                <w:sz w:val="20"/>
                                <w:szCs w:val="20"/>
                              </w:rPr>
                              <w:t>Sofaer</w:t>
                            </w:r>
                            <w:proofErr w:type="spellEnd"/>
                            <w:r w:rsidRPr="00B471E1">
                              <w:rPr>
                                <w:sz w:val="20"/>
                                <w:szCs w:val="20"/>
                              </w:rPr>
                              <w:t xml:space="preserve">. </w:t>
                            </w:r>
                            <w:hyperlink r:id="rId13" w:history="1">
                              <w:r w:rsidRPr="00B471E1">
                                <w:rPr>
                                  <w:rStyle w:val="Hyperlink"/>
                                  <w:sz w:val="20"/>
                                  <w:szCs w:val="20"/>
                                </w:rPr>
                                <w:t>http://www.asthma.umich.edu/media/eval_autogen/CSAS.pdf</w:t>
                              </w:r>
                            </w:hyperlink>
                          </w:p>
                          <w:p w14:paraId="548061B9" w14:textId="77777777" w:rsidR="00500D78" w:rsidRDefault="00500D78" w:rsidP="003306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15FDD" id="_x0000_s1027" type="#_x0000_t202" style="position:absolute;margin-left:648.55pt;margin-top:.45pt;width:699.75pt;height:9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">
                <v:textbox>
                  <w:txbxContent>
                    <w:p w14:paraId="31CD5377" w14:textId="3E4CF254" w:rsidR="00500D78" w:rsidRPr="00B471E1" w:rsidRDefault="00500D78" w:rsidP="00330623">
                      <w:pPr>
                        <w:jc w:val="center"/>
                        <w:rPr>
                          <w:sz w:val="20"/>
                          <w:szCs w:val="20"/>
                        </w:rPr>
                      </w:pPr>
                      <w:r w:rsidRPr="00B471E1">
                        <w:rPr>
                          <w:sz w:val="20"/>
                          <w:szCs w:val="20"/>
                        </w:rPr>
                        <w:t>ACKNOWLEGEMENTS:</w:t>
                      </w:r>
                    </w:p>
                    <w:p w14:paraId="2D07CEBA" w14:textId="77777777" w:rsidR="00500D78" w:rsidRPr="00B471E1" w:rsidRDefault="00500D78" w:rsidP="00330623">
                      <w:pPr>
                        <w:rPr>
                          <w:sz w:val="20"/>
                          <w:szCs w:val="20"/>
                        </w:rPr>
                      </w:pPr>
                      <w:r w:rsidRPr="00B471E1">
                        <w:rPr>
                          <w:sz w:val="20"/>
                          <w:szCs w:val="20"/>
                        </w:rPr>
                        <w:t xml:space="preserve">Questions 1 – 9, and 19, are from the PARTNER TOOL created by Dr. Danielle </w:t>
                      </w:r>
                      <w:proofErr w:type="spellStart"/>
                      <w:r w:rsidRPr="00B471E1">
                        <w:rPr>
                          <w:sz w:val="20"/>
                          <w:szCs w:val="20"/>
                        </w:rPr>
                        <w:t>Varda</w:t>
                      </w:r>
                      <w:proofErr w:type="spellEnd"/>
                      <w:r w:rsidRPr="00B471E1">
                        <w:rPr>
                          <w:sz w:val="20"/>
                          <w:szCs w:val="20"/>
                        </w:rPr>
                        <w:t xml:space="preserve">. For more information about the online Partner Tool, including background, technical manual, instructions for online data collection and analysis, as well as online demos, please visit: </w:t>
                      </w:r>
                      <w:hyperlink r:id="rId14" w:history="1">
                        <w:r w:rsidRPr="00B471E1">
                          <w:rPr>
                            <w:rStyle w:val="Hyperlink"/>
                            <w:sz w:val="20"/>
                            <w:szCs w:val="20"/>
                          </w:rPr>
                          <w:t>http://www.partnertool.net/</w:t>
                        </w:r>
                      </w:hyperlink>
                      <w:r w:rsidRPr="00B471E1">
                        <w:rPr>
                          <w:sz w:val="20"/>
                          <w:szCs w:val="20"/>
                        </w:rPr>
                        <w:t xml:space="preserve"> </w:t>
                      </w:r>
                    </w:p>
                    <w:p w14:paraId="1F928EE3" w14:textId="77777777" w:rsidR="00500D78" w:rsidRPr="00B471E1" w:rsidRDefault="00500D78" w:rsidP="00330623">
                      <w:pPr>
                        <w:rPr>
                          <w:sz w:val="20"/>
                          <w:szCs w:val="20"/>
                        </w:rPr>
                      </w:pPr>
                      <w:r w:rsidRPr="00B471E1">
                        <w:rPr>
                          <w:sz w:val="20"/>
                          <w:szCs w:val="20"/>
                        </w:rPr>
                        <w:t xml:space="preserve">Questions 10 – 18, are from the Coalition Self-Assessment Survey, Allies </w:t>
                      </w:r>
                      <w:proofErr w:type="gramStart"/>
                      <w:r w:rsidRPr="00B471E1">
                        <w:rPr>
                          <w:sz w:val="20"/>
                          <w:szCs w:val="20"/>
                        </w:rPr>
                        <w:t>Against</w:t>
                      </w:r>
                      <w:proofErr w:type="gramEnd"/>
                      <w:r w:rsidRPr="00B471E1">
                        <w:rPr>
                          <w:sz w:val="20"/>
                          <w:szCs w:val="20"/>
                        </w:rPr>
                        <w:t xml:space="preserve"> Asthma, created by Dr. Erin Kennedy and Dr. Shoshanna </w:t>
                      </w:r>
                      <w:proofErr w:type="spellStart"/>
                      <w:r w:rsidRPr="00B471E1">
                        <w:rPr>
                          <w:sz w:val="20"/>
                          <w:szCs w:val="20"/>
                        </w:rPr>
                        <w:t>Sofaer</w:t>
                      </w:r>
                      <w:proofErr w:type="spellEnd"/>
                      <w:r w:rsidRPr="00B471E1">
                        <w:rPr>
                          <w:sz w:val="20"/>
                          <w:szCs w:val="20"/>
                        </w:rPr>
                        <w:t xml:space="preserve">. </w:t>
                      </w:r>
                      <w:hyperlink r:id="rId15" w:history="1">
                        <w:r w:rsidRPr="00B471E1">
                          <w:rPr>
                            <w:rStyle w:val="Hyperlink"/>
                            <w:sz w:val="20"/>
                            <w:szCs w:val="20"/>
                          </w:rPr>
                          <w:t>http://www.asthma.umich.edu/media/eval_autogen/CSAS.pdf</w:t>
                        </w:r>
                      </w:hyperlink>
                    </w:p>
                    <w:p w14:paraId="548061B9" w14:textId="77777777" w:rsidR="00500D78" w:rsidRDefault="00500D78" w:rsidP="00330623"/>
                  </w:txbxContent>
                </v:textbox>
                <w10:wrap anchorx="margin"/>
              </v:shape>
            </w:pict>
          </mc:Fallback>
        </mc:AlternateContent>
      </w:r>
    </w:p>
    <w:p w14:paraId="55EEF381" w14:textId="29E8FCBD" w:rsidR="000807A6" w:rsidRPr="002C6572" w:rsidRDefault="000807A6">
      <w:pPr>
        <w:pStyle w:val="BHNormal"/>
        <w:rPr>
          <w:sz w:val="20"/>
          <w:szCs w:val="20"/>
        </w:rPr>
      </w:pPr>
    </w:p>
    <w:p w14:paraId="6EA44A0C" w14:textId="6C2BECB7" w:rsidR="000807A6" w:rsidRPr="00B471E1" w:rsidRDefault="000807A6" w:rsidP="000807A6">
      <w:pPr>
        <w:spacing w:after="0" w:line="240" w:lineRule="auto"/>
        <w:rPr>
          <w:rFonts w:ascii="Arial" w:eastAsia="Times New Roman" w:hAnsi="Arial" w:cs="Arial"/>
          <w:bCs/>
          <w:sz w:val="20"/>
          <w:szCs w:val="20"/>
          <w:u w:val="single"/>
        </w:rPr>
      </w:pPr>
    </w:p>
    <w:p w14:paraId="7FE68D71" w14:textId="1B007D84" w:rsidR="00330623" w:rsidRPr="00B471E1" w:rsidRDefault="00330623" w:rsidP="005E7EF6">
      <w:pPr>
        <w:rPr>
          <w:bCs/>
          <w:iCs/>
          <w:sz w:val="24"/>
          <w:szCs w:val="24"/>
        </w:rPr>
      </w:pPr>
    </w:p>
    <w:sectPr w:rsidR="00330623" w:rsidRPr="00B471E1" w:rsidSect="00A27227">
      <w:headerReference w:type="first" r:id="rId16"/>
      <w:footerReference w:type="first" r:id="rId17"/>
      <w:pgSz w:w="15840" w:h="12240" w:orient="landscape"/>
      <w:pgMar w:top="1008" w:right="907" w:bottom="1008" w:left="720" w:header="720" w:footer="1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F51A" w14:textId="77777777" w:rsidR="00991F73" w:rsidRDefault="00991F73" w:rsidP="00576E66">
      <w:r>
        <w:separator/>
      </w:r>
    </w:p>
  </w:endnote>
  <w:endnote w:type="continuationSeparator" w:id="0">
    <w:p w14:paraId="60C21126" w14:textId="77777777" w:rsidR="00991F73" w:rsidRDefault="00991F73" w:rsidP="005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D4E4" w14:textId="77777777" w:rsidR="00500D78" w:rsidRPr="00D62DAB" w:rsidRDefault="00500D78" w:rsidP="00D62DAB">
    <w:pPr>
      <w:pStyle w:val="Footer"/>
      <w:pBdr>
        <w:top w:val="single" w:sz="4" w:space="1"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3696" w14:textId="77777777" w:rsidR="00991F73" w:rsidRDefault="00991F73" w:rsidP="00576E66">
      <w:r>
        <w:separator/>
      </w:r>
    </w:p>
  </w:footnote>
  <w:footnote w:type="continuationSeparator" w:id="0">
    <w:p w14:paraId="1F6BA93C" w14:textId="77777777" w:rsidR="00991F73" w:rsidRDefault="00991F73" w:rsidP="00576E66">
      <w:r>
        <w:continuationSeparator/>
      </w:r>
    </w:p>
  </w:footnote>
  <w:footnote w:id="1">
    <w:p w14:paraId="7E0874FE" w14:textId="312C7F79" w:rsidR="00500D78" w:rsidRPr="00B471E1" w:rsidRDefault="00500D78" w:rsidP="00B471E1">
      <w:pPr>
        <w:spacing w:after="0" w:line="240" w:lineRule="auto"/>
        <w:rPr>
          <w:sz w:val="20"/>
          <w:szCs w:val="20"/>
        </w:rPr>
      </w:pPr>
      <w:r>
        <w:rPr>
          <w:rStyle w:val="FootnoteReference"/>
        </w:rPr>
        <w:footnoteRef/>
      </w:r>
      <w:r w:rsidRPr="00B471E1">
        <w:rPr>
          <w:b/>
          <w:i/>
          <w:sz w:val="20"/>
          <w:szCs w:val="20"/>
        </w:rPr>
        <w:t>Coordinated Activities</w:t>
      </w:r>
      <w:r w:rsidRPr="00B471E1">
        <w:rPr>
          <w:i/>
          <w:sz w:val="20"/>
          <w:szCs w:val="20"/>
        </w:rPr>
        <w:t>:</w:t>
      </w:r>
      <w:r w:rsidRPr="00B471E1">
        <w:rPr>
          <w:sz w:val="20"/>
          <w:szCs w:val="20"/>
        </w:rPr>
        <w:t xml:space="preserve"> Exchanging information and altering program activities for mutual benefit and to achieve a common purpose.</w:t>
      </w:r>
    </w:p>
    <w:p w14:paraId="257D2F75" w14:textId="77777777" w:rsidR="00500D78" w:rsidRPr="002C6572" w:rsidRDefault="00500D78" w:rsidP="00B471E1">
      <w:pPr>
        <w:spacing w:after="0" w:line="240" w:lineRule="auto"/>
        <w:rPr>
          <w:rFonts w:ascii="Arial" w:hAnsi="Arial" w:cs="Arial"/>
          <w:b/>
          <w:bCs/>
          <w:i/>
          <w:sz w:val="20"/>
          <w:szCs w:val="20"/>
        </w:rPr>
      </w:pPr>
      <w:r w:rsidRPr="002C6572">
        <w:rPr>
          <w:rFonts w:ascii="Arial" w:hAnsi="Arial" w:cs="Arial"/>
          <w:b/>
          <w:bCs/>
          <w:i/>
          <w:sz w:val="20"/>
          <w:szCs w:val="20"/>
        </w:rPr>
        <w:t>Cooperative Activities:</w:t>
      </w:r>
      <w:r w:rsidRPr="00B471E1">
        <w:rPr>
          <w:sz w:val="20"/>
          <w:szCs w:val="20"/>
        </w:rPr>
        <w:t xml:space="preserve"> Exchanging information, altering activities and sharing resources for mutual benefit and to achieve a common purpose. Increased organizational commitment; may involve written agreements. Shared resources can involve human, financial and technical contributions.</w:t>
      </w:r>
    </w:p>
    <w:p w14:paraId="4E9266A8" w14:textId="42CF0766" w:rsidR="00500D78" w:rsidRDefault="00500D78" w:rsidP="00B471E1">
      <w:pPr>
        <w:spacing w:after="0" w:line="240" w:lineRule="auto"/>
      </w:pPr>
      <w:r w:rsidRPr="002C6572">
        <w:rPr>
          <w:rFonts w:ascii="Arial" w:hAnsi="Arial" w:cs="Arial"/>
          <w:b/>
          <w:bCs/>
          <w:i/>
          <w:sz w:val="20"/>
          <w:szCs w:val="20"/>
        </w:rPr>
        <w:t>Collaborative Activities:</w:t>
      </w:r>
      <w:r w:rsidRPr="00B471E1">
        <w:rPr>
          <w:sz w:val="20"/>
          <w:szCs w:val="20"/>
        </w:rPr>
        <w:t xml:space="preserve"> Exchanging information, altering activities, sharing resources and enhancing each other’s capacity for mutual benefit and to achieve a common goal. Organi</w:t>
      </w:r>
      <w:r>
        <w:rPr>
          <w:sz w:val="20"/>
          <w:szCs w:val="20"/>
        </w:rPr>
        <w:t>z</w:t>
      </w:r>
      <w:r w:rsidRPr="00B471E1">
        <w:rPr>
          <w:sz w:val="20"/>
          <w:szCs w:val="20"/>
        </w:rPr>
        <w:t>ations and individuals are willing to learn from each other to become</w:t>
      </w:r>
      <w:r w:rsidR="00160182">
        <w:rPr>
          <w:sz w:val="20"/>
          <w:szCs w:val="20"/>
        </w:rPr>
        <w:t xml:space="preserve"> better at what they do. Organiz</w:t>
      </w:r>
      <w:r w:rsidRPr="00B471E1">
        <w:rPr>
          <w:sz w:val="20"/>
          <w:szCs w:val="20"/>
        </w:rPr>
        <w:t>ations share risks, responsibilities and rewards.</w:t>
      </w:r>
    </w:p>
  </w:footnote>
  <w:footnote w:id="2">
    <w:p w14:paraId="61791BFD" w14:textId="41CA31F5" w:rsidR="00500D78" w:rsidRDefault="00500D78" w:rsidP="00B471E1">
      <w:pPr>
        <w:pStyle w:val="BHNormal"/>
      </w:pPr>
      <w:r>
        <w:rPr>
          <w:rStyle w:val="FootnoteReference"/>
        </w:rPr>
        <w:footnoteRef/>
      </w:r>
      <w:r>
        <w:t xml:space="preserve"> </w:t>
      </w:r>
      <w:r w:rsidRPr="00CB11F4">
        <w:rPr>
          <w:rFonts w:ascii="Arial" w:eastAsia="Times New Roman" w:hAnsi="Arial" w:cs="Arial"/>
          <w:b/>
          <w:bCs/>
          <w:i/>
          <w:sz w:val="20"/>
          <w:szCs w:val="20"/>
        </w:rPr>
        <w:t>Power/Influence:</w:t>
      </w:r>
      <w:r w:rsidRPr="00CB11F4">
        <w:rPr>
          <w:rFonts w:ascii="Arial" w:eastAsia="Times New Roman" w:hAnsi="Arial" w:cs="Arial"/>
          <w:bCs/>
          <w:sz w:val="20"/>
          <w:szCs w:val="20"/>
        </w:rPr>
        <w:t xml:space="preserve"> The </w:t>
      </w:r>
      <w:r w:rsidR="00D55E6A">
        <w:rPr>
          <w:rFonts w:ascii="Arial" w:eastAsia="Times New Roman" w:hAnsi="Arial" w:cs="Arial"/>
          <w:bCs/>
          <w:sz w:val="20"/>
          <w:szCs w:val="20"/>
        </w:rPr>
        <w:t>partner</w:t>
      </w:r>
      <w:r>
        <w:rPr>
          <w:rFonts w:ascii="Arial" w:eastAsia="Times New Roman" w:hAnsi="Arial" w:cs="Arial"/>
          <w:bCs/>
          <w:sz w:val="20"/>
          <w:szCs w:val="20"/>
        </w:rPr>
        <w:t xml:space="preserve"> </w:t>
      </w:r>
      <w:r w:rsidRPr="00CB11F4">
        <w:rPr>
          <w:rFonts w:ascii="Arial" w:eastAsia="Times New Roman" w:hAnsi="Arial" w:cs="Arial"/>
          <w:bCs/>
          <w:sz w:val="20"/>
          <w:szCs w:val="20"/>
        </w:rPr>
        <w:t xml:space="preserve">holds a prominent position in the </w:t>
      </w:r>
      <w:r>
        <w:rPr>
          <w:rFonts w:ascii="Arial" w:eastAsia="Times New Roman" w:hAnsi="Arial" w:cs="Arial"/>
          <w:bCs/>
          <w:sz w:val="20"/>
          <w:szCs w:val="20"/>
        </w:rPr>
        <w:t>state or tribe</w:t>
      </w:r>
      <w:r w:rsidRPr="00CB11F4">
        <w:rPr>
          <w:rFonts w:ascii="Arial" w:eastAsia="Times New Roman" w:hAnsi="Arial" w:cs="Arial"/>
          <w:bCs/>
          <w:sz w:val="20"/>
          <w:szCs w:val="20"/>
        </w:rPr>
        <w:t xml:space="preserve"> by being powerful, having influence, </w:t>
      </w:r>
      <w:r>
        <w:rPr>
          <w:rFonts w:ascii="Arial" w:eastAsia="Times New Roman" w:hAnsi="Arial" w:cs="Arial"/>
          <w:bCs/>
          <w:sz w:val="20"/>
          <w:szCs w:val="20"/>
        </w:rPr>
        <w:t xml:space="preserve">being a </w:t>
      </w:r>
      <w:r w:rsidRPr="00CB11F4">
        <w:rPr>
          <w:rFonts w:ascii="Arial" w:eastAsia="Times New Roman" w:hAnsi="Arial" w:cs="Arial"/>
          <w:bCs/>
          <w:sz w:val="20"/>
          <w:szCs w:val="20"/>
        </w:rPr>
        <w:t>success</w:t>
      </w:r>
      <w:r>
        <w:rPr>
          <w:rFonts w:ascii="Arial" w:eastAsia="Times New Roman" w:hAnsi="Arial" w:cs="Arial"/>
          <w:bCs/>
          <w:sz w:val="20"/>
          <w:szCs w:val="20"/>
        </w:rPr>
        <w:t>ful</w:t>
      </w:r>
      <w:r w:rsidRPr="00CB11F4">
        <w:rPr>
          <w:rFonts w:ascii="Arial" w:eastAsia="Times New Roman" w:hAnsi="Arial" w:cs="Arial"/>
          <w:bCs/>
          <w:sz w:val="20"/>
          <w:szCs w:val="20"/>
        </w:rPr>
        <w:t xml:space="preserve"> change agent, and showing leadership.</w:t>
      </w:r>
    </w:p>
  </w:footnote>
  <w:footnote w:id="3">
    <w:p w14:paraId="7E339465" w14:textId="7F491291" w:rsidR="00500D78" w:rsidRDefault="00500D78" w:rsidP="00B471E1">
      <w:pPr>
        <w:pStyle w:val="FootnoteText"/>
        <w:spacing w:after="0" w:line="240" w:lineRule="auto"/>
      </w:pPr>
      <w:r>
        <w:rPr>
          <w:rStyle w:val="FootnoteReference"/>
        </w:rPr>
        <w:footnoteRef/>
      </w:r>
      <w:r>
        <w:t xml:space="preserve"> </w:t>
      </w:r>
      <w:r w:rsidRPr="00CB11F4">
        <w:rPr>
          <w:rFonts w:ascii="Arial" w:eastAsia="Times New Roman" w:hAnsi="Arial" w:cs="Arial"/>
          <w:b/>
          <w:bCs/>
          <w:i/>
        </w:rPr>
        <w:t>Level of Involvement</w:t>
      </w:r>
      <w:r w:rsidRPr="00CB11F4">
        <w:rPr>
          <w:rFonts w:ascii="Arial" w:eastAsia="Times New Roman" w:hAnsi="Arial" w:cs="Arial"/>
          <w:bCs/>
        </w:rPr>
        <w:t xml:space="preserve">: The </w:t>
      </w:r>
      <w:r w:rsidR="00D55E6A">
        <w:rPr>
          <w:rFonts w:ascii="Arial" w:eastAsia="Times New Roman" w:hAnsi="Arial" w:cs="Arial"/>
          <w:bCs/>
        </w:rPr>
        <w:t>partner</w:t>
      </w:r>
      <w:r w:rsidRPr="00CB11F4">
        <w:rPr>
          <w:rFonts w:ascii="Arial" w:eastAsia="Times New Roman" w:hAnsi="Arial" w:cs="Arial"/>
          <w:bCs/>
        </w:rPr>
        <w:t xml:space="preserve"> is strongly committed and active in the partnership and gets things done.</w:t>
      </w:r>
    </w:p>
  </w:footnote>
  <w:footnote w:id="4">
    <w:p w14:paraId="1BD0DE94" w14:textId="46A29A44" w:rsidR="00500D78" w:rsidRDefault="00500D78" w:rsidP="00B471E1">
      <w:pPr>
        <w:pStyle w:val="FootnoteText"/>
        <w:spacing w:after="0" w:line="240" w:lineRule="auto"/>
      </w:pPr>
      <w:r>
        <w:rPr>
          <w:rStyle w:val="FootnoteReference"/>
        </w:rPr>
        <w:footnoteRef/>
      </w:r>
      <w:r>
        <w:t xml:space="preserve"> </w:t>
      </w:r>
      <w:r w:rsidRPr="00CB11F4">
        <w:rPr>
          <w:rFonts w:ascii="Arial" w:eastAsia="Times New Roman" w:hAnsi="Arial" w:cs="Arial"/>
          <w:b/>
          <w:bCs/>
          <w:i/>
        </w:rPr>
        <w:t>Contributing Resources:</w:t>
      </w:r>
      <w:r w:rsidRPr="00CB11F4">
        <w:rPr>
          <w:rFonts w:ascii="Arial" w:eastAsia="Times New Roman" w:hAnsi="Arial" w:cs="Arial"/>
          <w:bCs/>
        </w:rPr>
        <w:t xml:space="preserve"> The </w:t>
      </w:r>
      <w:r w:rsidR="00D55E6A">
        <w:rPr>
          <w:rFonts w:ascii="Arial" w:eastAsia="Times New Roman" w:hAnsi="Arial" w:cs="Arial"/>
          <w:bCs/>
        </w:rPr>
        <w:t>partner</w:t>
      </w:r>
      <w:r w:rsidRPr="00CB11F4" w:rsidDel="00AA01DD">
        <w:rPr>
          <w:rFonts w:ascii="Arial" w:eastAsia="Times New Roman" w:hAnsi="Arial" w:cs="Arial"/>
          <w:bCs/>
        </w:rPr>
        <w:t xml:space="preserve"> </w:t>
      </w:r>
      <w:r>
        <w:rPr>
          <w:rFonts w:ascii="Arial" w:eastAsia="Times New Roman" w:hAnsi="Arial" w:cs="Arial"/>
          <w:bCs/>
        </w:rPr>
        <w:t>contributes</w:t>
      </w:r>
      <w:r w:rsidRPr="00CB11F4">
        <w:rPr>
          <w:rFonts w:ascii="Arial" w:eastAsia="Times New Roman" w:hAnsi="Arial" w:cs="Arial"/>
          <w:bCs/>
        </w:rPr>
        <w:t xml:space="preserve"> funding, information, or other resources</w:t>
      </w:r>
      <w:r>
        <w:rPr>
          <w:rFonts w:ascii="Arial" w:eastAsia="Times New Roman" w:hAnsi="Arial" w:cs="Arial"/>
          <w:bCs/>
        </w:rPr>
        <w:t xml:space="preserve"> to the PSE change effort</w:t>
      </w:r>
      <w:r w:rsidRPr="00CB11F4">
        <w:rPr>
          <w:rFonts w:ascii="Arial" w:eastAsia="Times New Roman" w:hAnsi="Arial" w:cs="Arial"/>
          <w:bCs/>
        </w:rPr>
        <w:t>.</w:t>
      </w:r>
    </w:p>
  </w:footnote>
  <w:footnote w:id="5">
    <w:p w14:paraId="36F79F38" w14:textId="3A01D3F8" w:rsidR="00500D78" w:rsidRPr="00CB11F4" w:rsidRDefault="00500D78">
      <w:pPr>
        <w:spacing w:after="0" w:line="240" w:lineRule="auto"/>
        <w:rPr>
          <w:rFonts w:ascii="Arial" w:eastAsia="Times New Roman" w:hAnsi="Arial" w:cs="Arial"/>
          <w:bCs/>
          <w:sz w:val="20"/>
          <w:szCs w:val="20"/>
          <w:u w:val="single"/>
        </w:rPr>
      </w:pPr>
      <w:r>
        <w:rPr>
          <w:rStyle w:val="FootnoteReference"/>
        </w:rPr>
        <w:footnoteRef/>
      </w:r>
      <w:r>
        <w:t xml:space="preserve"> </w:t>
      </w:r>
      <w:r w:rsidRPr="00CB11F4">
        <w:rPr>
          <w:rFonts w:ascii="Arial" w:eastAsia="Times New Roman" w:hAnsi="Arial" w:cs="Arial"/>
          <w:b/>
          <w:bCs/>
          <w:i/>
          <w:sz w:val="20"/>
          <w:szCs w:val="20"/>
        </w:rPr>
        <w:t>Open to Discussion:</w:t>
      </w:r>
      <w:r w:rsidRPr="00CB11F4">
        <w:rPr>
          <w:rFonts w:ascii="Arial" w:eastAsia="Times New Roman" w:hAnsi="Arial" w:cs="Arial"/>
          <w:bCs/>
          <w:sz w:val="20"/>
          <w:szCs w:val="20"/>
        </w:rPr>
        <w:t xml:space="preserve"> This </w:t>
      </w:r>
      <w:r>
        <w:rPr>
          <w:rFonts w:ascii="Arial" w:eastAsia="Times New Roman" w:hAnsi="Arial" w:cs="Arial"/>
          <w:bCs/>
          <w:sz w:val="20"/>
          <w:szCs w:val="20"/>
        </w:rPr>
        <w:t>p</w:t>
      </w:r>
      <w:r w:rsidR="00D55E6A">
        <w:rPr>
          <w:rFonts w:ascii="Arial" w:eastAsia="Times New Roman" w:hAnsi="Arial" w:cs="Arial"/>
          <w:bCs/>
          <w:sz w:val="20"/>
          <w:szCs w:val="20"/>
        </w:rPr>
        <w:t>artner</w:t>
      </w:r>
      <w:r w:rsidRPr="00CB11F4">
        <w:rPr>
          <w:rFonts w:ascii="Arial" w:eastAsia="Times New Roman" w:hAnsi="Arial" w:cs="Arial"/>
          <w:bCs/>
          <w:sz w:val="20"/>
          <w:szCs w:val="20"/>
        </w:rPr>
        <w:t xml:space="preserve"> is willing to engage in frank, open and civil discussion</w:t>
      </w:r>
      <w:r>
        <w:rPr>
          <w:rFonts w:ascii="Arial" w:eastAsia="Times New Roman" w:hAnsi="Arial" w:cs="Arial"/>
          <w:bCs/>
          <w:sz w:val="20"/>
          <w:szCs w:val="20"/>
        </w:rPr>
        <w:t xml:space="preserve">, </w:t>
      </w:r>
      <w:r w:rsidRPr="00CB11F4">
        <w:rPr>
          <w:rFonts w:ascii="Arial" w:eastAsia="Times New Roman" w:hAnsi="Arial" w:cs="Arial"/>
          <w:bCs/>
          <w:sz w:val="20"/>
          <w:szCs w:val="20"/>
        </w:rPr>
        <w:t xml:space="preserve">especially when disagreement exists. </w:t>
      </w:r>
      <w:r w:rsidR="00D55E6A">
        <w:rPr>
          <w:rFonts w:ascii="Arial" w:eastAsia="Times New Roman" w:hAnsi="Arial" w:cs="Arial"/>
          <w:bCs/>
          <w:sz w:val="20"/>
          <w:szCs w:val="20"/>
        </w:rPr>
        <w:t>They</w:t>
      </w:r>
      <w:r w:rsidRPr="00CB11F4">
        <w:rPr>
          <w:rFonts w:ascii="Arial" w:eastAsia="Times New Roman" w:hAnsi="Arial" w:cs="Arial"/>
          <w:bCs/>
          <w:sz w:val="20"/>
          <w:szCs w:val="20"/>
        </w:rPr>
        <w:t xml:space="preserve"> </w:t>
      </w:r>
      <w:r w:rsidR="00D55E6A">
        <w:rPr>
          <w:rFonts w:ascii="Arial" w:eastAsia="Times New Roman" w:hAnsi="Arial" w:cs="Arial"/>
          <w:bCs/>
          <w:sz w:val="20"/>
          <w:szCs w:val="20"/>
        </w:rPr>
        <w:t xml:space="preserve">are </w:t>
      </w:r>
      <w:r w:rsidRPr="00CB11F4">
        <w:rPr>
          <w:rFonts w:ascii="Arial" w:eastAsia="Times New Roman" w:hAnsi="Arial" w:cs="Arial"/>
          <w:bCs/>
          <w:sz w:val="20"/>
          <w:szCs w:val="20"/>
        </w:rPr>
        <w:t>willing to consider a variety of viewpoints and talk together (rather than at each other). You are able to communicate with this</w:t>
      </w:r>
      <w:r>
        <w:rPr>
          <w:rFonts w:ascii="Arial" w:eastAsia="Times New Roman" w:hAnsi="Arial" w:cs="Arial"/>
          <w:bCs/>
          <w:sz w:val="20"/>
          <w:szCs w:val="20"/>
        </w:rPr>
        <w:t xml:space="preserve"> </w:t>
      </w:r>
      <w:r w:rsidRPr="00A90582">
        <w:rPr>
          <w:rFonts w:ascii="Arial" w:eastAsia="Times New Roman" w:hAnsi="Arial" w:cs="Arial"/>
          <w:bCs/>
          <w:sz w:val="20"/>
          <w:szCs w:val="20"/>
        </w:rPr>
        <w:t>p</w:t>
      </w:r>
      <w:r w:rsidR="00D55E6A">
        <w:rPr>
          <w:rFonts w:ascii="Arial" w:eastAsia="Times New Roman" w:hAnsi="Arial" w:cs="Arial"/>
          <w:bCs/>
          <w:sz w:val="20"/>
          <w:szCs w:val="20"/>
        </w:rPr>
        <w:t>artner</w:t>
      </w:r>
      <w:r w:rsidRPr="00B471E1">
        <w:rPr>
          <w:rFonts w:ascii="Arial" w:eastAsia="Times New Roman" w:hAnsi="Arial" w:cs="Arial"/>
          <w:bCs/>
          <w:sz w:val="20"/>
          <w:szCs w:val="20"/>
        </w:rPr>
        <w:t xml:space="preserve"> in an open, trusting manner.</w:t>
      </w:r>
    </w:p>
    <w:p w14:paraId="54A3FDCF" w14:textId="77777777" w:rsidR="00500D78" w:rsidRDefault="00500D7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D4C4" w14:textId="77777777" w:rsidR="00A27227" w:rsidRDefault="00A27227" w:rsidP="00A27227">
    <w:pPr>
      <w:pStyle w:val="NoSpacing"/>
      <w:tabs>
        <w:tab w:val="right" w:pos="9360"/>
      </w:tabs>
      <w:jc w:val="right"/>
      <w:rPr>
        <w:rFonts w:eastAsia="Times New Roman"/>
      </w:rPr>
    </w:pPr>
    <w:r>
      <w:rPr>
        <w:rFonts w:eastAsia="Times New Roman"/>
        <w:sz w:val="28"/>
      </w:rPr>
      <w:tab/>
    </w:r>
    <w:r>
      <w:rPr>
        <w:rFonts w:eastAsia="Times New Roman"/>
        <w:sz w:val="28"/>
      </w:rPr>
      <w:tab/>
    </w:r>
    <w:r>
      <w:rPr>
        <w:rFonts w:eastAsia="Times New Roman"/>
        <w:sz w:val="28"/>
      </w:rPr>
      <w:tab/>
    </w:r>
    <w:r>
      <w:rPr>
        <w:rFonts w:eastAsia="Times New Roman"/>
        <w:sz w:val="28"/>
      </w:rPr>
      <w:tab/>
    </w:r>
    <w:r>
      <w:rPr>
        <w:rFonts w:eastAsia="Times New Roman"/>
      </w:rPr>
      <w:t>Form Approved</w:t>
    </w:r>
  </w:p>
  <w:p w14:paraId="7D0DBF15" w14:textId="694D00B7" w:rsidR="00A27227" w:rsidRDefault="00A27227" w:rsidP="00A27227">
    <w:pPr>
      <w:pStyle w:val="NoSpacing"/>
      <w:tabs>
        <w:tab w:val="right" w:pos="9360"/>
      </w:tabs>
      <w:jc w:val="right"/>
      <w:rPr>
        <w:rFonts w:eastAsia="Times New Roman"/>
      </w:rPr>
    </w:pPr>
    <w:r>
      <w:rPr>
        <w:rFonts w:eastAsia="Times New Roman"/>
      </w:rPr>
      <w:tab/>
      <w:t xml:space="preserve">OMB No: </w:t>
    </w:r>
    <w:r w:rsidRPr="00D76657">
      <w:rPr>
        <w:bCs/>
      </w:rPr>
      <w:t>0920-</w:t>
    </w:r>
    <w:r w:rsidR="00332952">
      <w:rPr>
        <w:bCs/>
      </w:rPr>
      <w:t>1016</w:t>
    </w:r>
  </w:p>
  <w:p w14:paraId="2CCEDFB2" w14:textId="5505F3B9" w:rsidR="00A27227" w:rsidRDefault="00332952" w:rsidP="00A27227">
    <w:pPr>
      <w:pStyle w:val="NoSpacing"/>
      <w:tabs>
        <w:tab w:val="right" w:pos="9360"/>
      </w:tabs>
      <w:jc w:val="right"/>
      <w:rPr>
        <w:rFonts w:eastAsia="Times New Roman"/>
      </w:rPr>
    </w:pPr>
    <w:r>
      <w:rPr>
        <w:rFonts w:eastAsia="Times New Roman"/>
      </w:rPr>
      <w:t>Expiration Date: 05/31/2017</w:t>
    </w:r>
    <w:r w:rsidR="00A27227">
      <w:rPr>
        <w:rFonts w:eastAsia="Times New Roman"/>
      </w:rPr>
      <w:t xml:space="preserve"> </w:t>
    </w:r>
  </w:p>
  <w:p w14:paraId="22BFC36E" w14:textId="11DF1A7D" w:rsidR="00500D78" w:rsidRPr="00A27227" w:rsidRDefault="00500D78" w:rsidP="00A27227">
    <w:pPr>
      <w:pStyle w:val="NoSpacing"/>
      <w:tabs>
        <w:tab w:val="right" w:pos="9360"/>
      </w:tabs>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15:restartNumberingAfterBreak="0">
    <w:nsid w:val="FFFFFF80"/>
    <w:multiLevelType w:val="singleLevel"/>
    <w:tmpl w:val="4900F8E4"/>
    <w:lvl w:ilvl="0">
      <w:start w:val="1"/>
      <w:numFmt w:val="bullet"/>
      <w:pStyle w:val="TextBullet"/>
      <w:lvlText w:val=""/>
      <w:lvlJc w:val="left"/>
      <w:pPr>
        <w:tabs>
          <w:tab w:val="num" w:pos="1800"/>
        </w:tabs>
        <w:ind w:left="1800" w:hanging="360"/>
      </w:pPr>
      <w:rPr>
        <w:rFonts w:ascii="Symbol" w:hAnsi="Symbol" w:hint="default"/>
      </w:rPr>
    </w:lvl>
  </w:abstractNum>
  <w:abstractNum w:abstractNumId="2" w15:restartNumberingAfterBreak="0">
    <w:nsid w:val="0135050A"/>
    <w:multiLevelType w:val="hybridMultilevel"/>
    <w:tmpl w:val="6E38BA1E"/>
    <w:lvl w:ilvl="0" w:tplc="AB961D8A">
      <w:start w:val="1"/>
      <w:numFmt w:val="bullet"/>
      <w:lvlText w:val="□"/>
      <w:lvlJc w:val="left"/>
      <w:pPr>
        <w:ind w:left="1080" w:hanging="360"/>
      </w:pPr>
      <w:rPr>
        <w:rFonts w:asciiTheme="minorHAnsi" w:hAnsiTheme="minorHAns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6F2F86"/>
    <w:multiLevelType w:val="hybridMultilevel"/>
    <w:tmpl w:val="9D72BA14"/>
    <w:lvl w:ilvl="0" w:tplc="30324FA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9E0373"/>
    <w:multiLevelType w:val="hybridMultilevel"/>
    <w:tmpl w:val="2304BEEA"/>
    <w:lvl w:ilvl="0" w:tplc="2E444EC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17C2A"/>
    <w:multiLevelType w:val="hybridMultilevel"/>
    <w:tmpl w:val="134C95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D01E5"/>
    <w:multiLevelType w:val="hybridMultilevel"/>
    <w:tmpl w:val="3ED2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086BCA"/>
    <w:multiLevelType w:val="hybridMultilevel"/>
    <w:tmpl w:val="DC3A576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579A9"/>
    <w:multiLevelType w:val="hybridMultilevel"/>
    <w:tmpl w:val="391E8558"/>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C82DA2"/>
    <w:multiLevelType w:val="hybridMultilevel"/>
    <w:tmpl w:val="92AC4F4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A12836"/>
    <w:multiLevelType w:val="hybridMultilevel"/>
    <w:tmpl w:val="9A16A4AC"/>
    <w:lvl w:ilvl="0" w:tplc="BA96ABD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1E164C"/>
    <w:multiLevelType w:val="hybridMultilevel"/>
    <w:tmpl w:val="421E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682A73"/>
    <w:multiLevelType w:val="hybridMultilevel"/>
    <w:tmpl w:val="58B0AC6C"/>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55AFD"/>
    <w:multiLevelType w:val="hybridMultilevel"/>
    <w:tmpl w:val="C1684586"/>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51F53"/>
    <w:multiLevelType w:val="hybridMultilevel"/>
    <w:tmpl w:val="BFA84AB0"/>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1D5E4C"/>
    <w:multiLevelType w:val="hybridMultilevel"/>
    <w:tmpl w:val="B0BEEBB8"/>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EE44BD"/>
    <w:multiLevelType w:val="hybridMultilevel"/>
    <w:tmpl w:val="92C034E4"/>
    <w:lvl w:ilvl="0" w:tplc="2E444E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493A83"/>
    <w:multiLevelType w:val="hybridMultilevel"/>
    <w:tmpl w:val="D5CC95B6"/>
    <w:lvl w:ilvl="0" w:tplc="2E444E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4390"/>
    <w:multiLevelType w:val="hybridMultilevel"/>
    <w:tmpl w:val="FE4082F4"/>
    <w:lvl w:ilvl="0" w:tplc="21840F2E">
      <w:start w:val="1"/>
      <w:numFmt w:val="bullet"/>
      <w:pStyle w:val="ListBullet1"/>
      <w:lvlText w:val=""/>
      <w:lvlJc w:val="left"/>
      <w:pPr>
        <w:ind w:left="1440" w:hanging="360"/>
      </w:pPr>
      <w:rPr>
        <w:rFonts w:ascii="Wingdings" w:hAnsi="Wingdings" w:hint="default"/>
      </w:rPr>
    </w:lvl>
    <w:lvl w:ilvl="1" w:tplc="B71A14C0">
      <w:numFmt w:val="bullet"/>
      <w:lvlText w:val="-"/>
      <w:lvlJc w:val="left"/>
      <w:pPr>
        <w:ind w:left="1800" w:hanging="360"/>
      </w:pPr>
      <w:rPr>
        <w:rFonts w:ascii="Calibri" w:eastAsia="Times New Roman" w:hAnsi="Calibri" w:cs="Times New Roman" w:hint="default"/>
      </w:rPr>
    </w:lvl>
    <w:lvl w:ilvl="2" w:tplc="4A7CD50E">
      <w:start w:val="1"/>
      <w:numFmt w:val="bullet"/>
      <w:lvlText w:val=""/>
      <w:lvlJc w:val="left"/>
      <w:pPr>
        <w:ind w:left="2880" w:hanging="360"/>
      </w:pPr>
      <w:rPr>
        <w:rFonts w:ascii="Wingdings" w:hAnsi="Wingdings" w:hint="default"/>
      </w:rPr>
    </w:lvl>
    <w:lvl w:ilvl="3" w:tplc="2DA6BE88" w:tentative="1">
      <w:start w:val="1"/>
      <w:numFmt w:val="bullet"/>
      <w:lvlText w:val=""/>
      <w:lvlJc w:val="left"/>
      <w:pPr>
        <w:ind w:left="3600" w:hanging="360"/>
      </w:pPr>
      <w:rPr>
        <w:rFonts w:ascii="Symbol" w:hAnsi="Symbol" w:hint="default"/>
      </w:rPr>
    </w:lvl>
    <w:lvl w:ilvl="4" w:tplc="DCB8363A" w:tentative="1">
      <w:start w:val="1"/>
      <w:numFmt w:val="bullet"/>
      <w:lvlText w:val="o"/>
      <w:lvlJc w:val="left"/>
      <w:pPr>
        <w:ind w:left="4320" w:hanging="360"/>
      </w:pPr>
      <w:rPr>
        <w:rFonts w:ascii="Courier New" w:hAnsi="Courier New" w:cs="Courier New" w:hint="default"/>
      </w:rPr>
    </w:lvl>
    <w:lvl w:ilvl="5" w:tplc="DF6CB044" w:tentative="1">
      <w:start w:val="1"/>
      <w:numFmt w:val="bullet"/>
      <w:lvlText w:val=""/>
      <w:lvlJc w:val="left"/>
      <w:pPr>
        <w:ind w:left="5040" w:hanging="360"/>
      </w:pPr>
      <w:rPr>
        <w:rFonts w:ascii="Wingdings" w:hAnsi="Wingdings" w:hint="default"/>
      </w:rPr>
    </w:lvl>
    <w:lvl w:ilvl="6" w:tplc="BA4A1968" w:tentative="1">
      <w:start w:val="1"/>
      <w:numFmt w:val="bullet"/>
      <w:lvlText w:val=""/>
      <w:lvlJc w:val="left"/>
      <w:pPr>
        <w:ind w:left="5760" w:hanging="360"/>
      </w:pPr>
      <w:rPr>
        <w:rFonts w:ascii="Symbol" w:hAnsi="Symbol" w:hint="default"/>
      </w:rPr>
    </w:lvl>
    <w:lvl w:ilvl="7" w:tplc="2B9ED418" w:tentative="1">
      <w:start w:val="1"/>
      <w:numFmt w:val="bullet"/>
      <w:lvlText w:val="o"/>
      <w:lvlJc w:val="left"/>
      <w:pPr>
        <w:ind w:left="6480" w:hanging="360"/>
      </w:pPr>
      <w:rPr>
        <w:rFonts w:ascii="Courier New" w:hAnsi="Courier New" w:cs="Courier New" w:hint="default"/>
      </w:rPr>
    </w:lvl>
    <w:lvl w:ilvl="8" w:tplc="2B84AC34" w:tentative="1">
      <w:start w:val="1"/>
      <w:numFmt w:val="bullet"/>
      <w:lvlText w:val=""/>
      <w:lvlJc w:val="left"/>
      <w:pPr>
        <w:ind w:left="7200" w:hanging="360"/>
      </w:pPr>
      <w:rPr>
        <w:rFonts w:ascii="Wingdings" w:hAnsi="Wingdings" w:hint="default"/>
      </w:rPr>
    </w:lvl>
  </w:abstractNum>
  <w:abstractNum w:abstractNumId="21" w15:restartNumberingAfterBreak="0">
    <w:nsid w:val="3A9073C4"/>
    <w:multiLevelType w:val="hybridMultilevel"/>
    <w:tmpl w:val="86B68496"/>
    <w:lvl w:ilvl="0" w:tplc="991EB214">
      <w:start w:val="1"/>
      <w:numFmt w:val="bullet"/>
      <w:pStyle w:val="bullets"/>
      <w:lvlText w:val=""/>
      <w:lvlJc w:val="left"/>
      <w:pPr>
        <w:tabs>
          <w:tab w:val="num" w:pos="441"/>
        </w:tabs>
        <w:ind w:left="4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D5579"/>
    <w:multiLevelType w:val="hybridMultilevel"/>
    <w:tmpl w:val="D6869516"/>
    <w:lvl w:ilvl="0" w:tplc="BA96ABD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9C27D8"/>
    <w:multiLevelType w:val="hybridMultilevel"/>
    <w:tmpl w:val="321CA7E2"/>
    <w:lvl w:ilvl="0" w:tplc="04090001">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213"/>
    <w:multiLevelType w:val="hybridMultilevel"/>
    <w:tmpl w:val="C5CEFBBC"/>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4C6064"/>
    <w:multiLevelType w:val="multilevel"/>
    <w:tmpl w:val="4AB8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7345C23"/>
    <w:multiLevelType w:val="hybridMultilevel"/>
    <w:tmpl w:val="D29EAB6E"/>
    <w:lvl w:ilvl="0" w:tplc="FCB6647C">
      <w:start w:val="1"/>
      <w:numFmt w:val="upperLetter"/>
      <w:pStyle w:val="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43AA6"/>
    <w:multiLevelType w:val="hybridMultilevel"/>
    <w:tmpl w:val="6A0A6BC6"/>
    <w:lvl w:ilvl="0" w:tplc="BA96ABD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8494D"/>
    <w:multiLevelType w:val="hybridMultilevel"/>
    <w:tmpl w:val="DE90BB02"/>
    <w:lvl w:ilvl="0" w:tplc="B4A48852">
      <w:start w:val="1"/>
      <w:numFmt w:val="bullet"/>
      <w:pStyle w:val="Tablebullets"/>
      <w:lvlText w:val="•"/>
      <w:lvlJc w:val="left"/>
      <w:pPr>
        <w:tabs>
          <w:tab w:val="num" w:pos="720"/>
        </w:tabs>
        <w:ind w:left="720" w:hanging="360"/>
      </w:pPr>
      <w:rPr>
        <w:rFonts w:ascii="Arial" w:hAnsi="Arial" w:hint="default"/>
      </w:rPr>
    </w:lvl>
    <w:lvl w:ilvl="1" w:tplc="3EC0B00E" w:tentative="1">
      <w:start w:val="1"/>
      <w:numFmt w:val="bullet"/>
      <w:lvlText w:val="•"/>
      <w:lvlJc w:val="left"/>
      <w:pPr>
        <w:tabs>
          <w:tab w:val="num" w:pos="1440"/>
        </w:tabs>
        <w:ind w:left="1440" w:hanging="360"/>
      </w:pPr>
      <w:rPr>
        <w:rFonts w:ascii="Arial" w:hAnsi="Arial" w:hint="default"/>
      </w:rPr>
    </w:lvl>
    <w:lvl w:ilvl="2" w:tplc="9178165C" w:tentative="1">
      <w:start w:val="1"/>
      <w:numFmt w:val="bullet"/>
      <w:lvlText w:val="•"/>
      <w:lvlJc w:val="left"/>
      <w:pPr>
        <w:tabs>
          <w:tab w:val="num" w:pos="2160"/>
        </w:tabs>
        <w:ind w:left="2160" w:hanging="360"/>
      </w:pPr>
      <w:rPr>
        <w:rFonts w:ascii="Arial" w:hAnsi="Arial" w:hint="default"/>
      </w:rPr>
    </w:lvl>
    <w:lvl w:ilvl="3" w:tplc="14C40920" w:tentative="1">
      <w:start w:val="1"/>
      <w:numFmt w:val="bullet"/>
      <w:lvlText w:val="•"/>
      <w:lvlJc w:val="left"/>
      <w:pPr>
        <w:tabs>
          <w:tab w:val="num" w:pos="2880"/>
        </w:tabs>
        <w:ind w:left="2880" w:hanging="360"/>
      </w:pPr>
      <w:rPr>
        <w:rFonts w:ascii="Arial" w:hAnsi="Arial" w:hint="default"/>
      </w:rPr>
    </w:lvl>
    <w:lvl w:ilvl="4" w:tplc="72EAEE96" w:tentative="1">
      <w:start w:val="1"/>
      <w:numFmt w:val="bullet"/>
      <w:lvlText w:val="•"/>
      <w:lvlJc w:val="left"/>
      <w:pPr>
        <w:tabs>
          <w:tab w:val="num" w:pos="3600"/>
        </w:tabs>
        <w:ind w:left="3600" w:hanging="360"/>
      </w:pPr>
      <w:rPr>
        <w:rFonts w:ascii="Arial" w:hAnsi="Arial" w:hint="default"/>
      </w:rPr>
    </w:lvl>
    <w:lvl w:ilvl="5" w:tplc="A3486D04" w:tentative="1">
      <w:start w:val="1"/>
      <w:numFmt w:val="bullet"/>
      <w:lvlText w:val="•"/>
      <w:lvlJc w:val="left"/>
      <w:pPr>
        <w:tabs>
          <w:tab w:val="num" w:pos="4320"/>
        </w:tabs>
        <w:ind w:left="4320" w:hanging="360"/>
      </w:pPr>
      <w:rPr>
        <w:rFonts w:ascii="Arial" w:hAnsi="Arial" w:hint="default"/>
      </w:rPr>
    </w:lvl>
    <w:lvl w:ilvl="6" w:tplc="AD145AE4" w:tentative="1">
      <w:start w:val="1"/>
      <w:numFmt w:val="bullet"/>
      <w:lvlText w:val="•"/>
      <w:lvlJc w:val="left"/>
      <w:pPr>
        <w:tabs>
          <w:tab w:val="num" w:pos="5040"/>
        </w:tabs>
        <w:ind w:left="5040" w:hanging="360"/>
      </w:pPr>
      <w:rPr>
        <w:rFonts w:ascii="Arial" w:hAnsi="Arial" w:hint="default"/>
      </w:rPr>
    </w:lvl>
    <w:lvl w:ilvl="7" w:tplc="778A43B6" w:tentative="1">
      <w:start w:val="1"/>
      <w:numFmt w:val="bullet"/>
      <w:lvlText w:val="•"/>
      <w:lvlJc w:val="left"/>
      <w:pPr>
        <w:tabs>
          <w:tab w:val="num" w:pos="5760"/>
        </w:tabs>
        <w:ind w:left="5760" w:hanging="360"/>
      </w:pPr>
      <w:rPr>
        <w:rFonts w:ascii="Arial" w:hAnsi="Arial" w:hint="default"/>
      </w:rPr>
    </w:lvl>
    <w:lvl w:ilvl="8" w:tplc="EA3223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4E7ACB"/>
    <w:multiLevelType w:val="hybridMultilevel"/>
    <w:tmpl w:val="299C9084"/>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C2212A"/>
    <w:multiLevelType w:val="hybridMultilevel"/>
    <w:tmpl w:val="01FECD40"/>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BC29CF"/>
    <w:multiLevelType w:val="hybridMultilevel"/>
    <w:tmpl w:val="317C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60E4B"/>
    <w:multiLevelType w:val="hybridMultilevel"/>
    <w:tmpl w:val="1A9ADBB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6C5950"/>
    <w:multiLevelType w:val="hybridMultilevel"/>
    <w:tmpl w:val="F1FCDC20"/>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C50C1C"/>
    <w:multiLevelType w:val="hybridMultilevel"/>
    <w:tmpl w:val="A42EFCF2"/>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ED1A6E"/>
    <w:multiLevelType w:val="hybridMultilevel"/>
    <w:tmpl w:val="2CBEF9E0"/>
    <w:lvl w:ilvl="0" w:tplc="8D129526">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6"/>
  </w:num>
  <w:num w:numId="4">
    <w:abstractNumId w:val="23"/>
  </w:num>
  <w:num w:numId="5">
    <w:abstractNumId w:val="35"/>
  </w:num>
  <w:num w:numId="6">
    <w:abstractNumId w:val="0"/>
  </w:num>
  <w:num w:numId="7">
    <w:abstractNumId w:val="6"/>
  </w:num>
  <w:num w:numId="8">
    <w:abstractNumId w:val="21"/>
  </w:num>
  <w:num w:numId="9">
    <w:abstractNumId w:val="3"/>
  </w:num>
  <w:num w:numId="10">
    <w:abstractNumId w:val="1"/>
  </w:num>
  <w:num w:numId="11">
    <w:abstractNumId w:val="28"/>
  </w:num>
  <w:num w:numId="12">
    <w:abstractNumId w:val="7"/>
  </w:num>
  <w:num w:numId="13">
    <w:abstractNumId w:val="19"/>
  </w:num>
  <w:num w:numId="14">
    <w:abstractNumId w:val="30"/>
  </w:num>
  <w:num w:numId="15">
    <w:abstractNumId w:val="29"/>
  </w:num>
  <w:num w:numId="16">
    <w:abstractNumId w:val="9"/>
  </w:num>
  <w:num w:numId="17">
    <w:abstractNumId w:val="17"/>
  </w:num>
  <w:num w:numId="18">
    <w:abstractNumId w:val="10"/>
  </w:num>
  <w:num w:numId="19">
    <w:abstractNumId w:val="34"/>
  </w:num>
  <w:num w:numId="20">
    <w:abstractNumId w:val="24"/>
  </w:num>
  <w:num w:numId="21">
    <w:abstractNumId w:val="22"/>
  </w:num>
  <w:num w:numId="22">
    <w:abstractNumId w:val="32"/>
  </w:num>
  <w:num w:numId="23">
    <w:abstractNumId w:val="33"/>
  </w:num>
  <w:num w:numId="24">
    <w:abstractNumId w:val="4"/>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8"/>
  </w:num>
  <w:num w:numId="40">
    <w:abstractNumId w:val="16"/>
  </w:num>
  <w:num w:numId="41">
    <w:abstractNumId w:val="14"/>
  </w:num>
  <w:num w:numId="42">
    <w:abstractNumId w:val="12"/>
  </w:num>
  <w:num w:numId="43">
    <w:abstractNumId w:val="8"/>
  </w:num>
  <w:num w:numId="44">
    <w:abstractNumId w:val="5"/>
  </w:num>
  <w:num w:numId="45">
    <w:abstractNumId w:val="31"/>
  </w:num>
  <w:num w:numId="46">
    <w:abstractNumId w:val="2"/>
  </w:num>
  <w:num w:numId="47">
    <w:abstractNumId w:val="11"/>
  </w:num>
  <w:num w:numId="4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34"/>
    <w:rsid w:val="00002549"/>
    <w:rsid w:val="00006E4A"/>
    <w:rsid w:val="0001104F"/>
    <w:rsid w:val="000122CF"/>
    <w:rsid w:val="00015D80"/>
    <w:rsid w:val="000245B2"/>
    <w:rsid w:val="00024765"/>
    <w:rsid w:val="00026A00"/>
    <w:rsid w:val="00027CEF"/>
    <w:rsid w:val="0003241D"/>
    <w:rsid w:val="00044674"/>
    <w:rsid w:val="000533E6"/>
    <w:rsid w:val="000565AE"/>
    <w:rsid w:val="000566AC"/>
    <w:rsid w:val="00056CE8"/>
    <w:rsid w:val="00067718"/>
    <w:rsid w:val="000807A6"/>
    <w:rsid w:val="000819EE"/>
    <w:rsid w:val="000830B0"/>
    <w:rsid w:val="00083119"/>
    <w:rsid w:val="00084B49"/>
    <w:rsid w:val="00087C2B"/>
    <w:rsid w:val="00096CE6"/>
    <w:rsid w:val="00097920"/>
    <w:rsid w:val="000A2830"/>
    <w:rsid w:val="000A4270"/>
    <w:rsid w:val="000B2B10"/>
    <w:rsid w:val="000C2D14"/>
    <w:rsid w:val="000C3022"/>
    <w:rsid w:val="000C3061"/>
    <w:rsid w:val="000C691C"/>
    <w:rsid w:val="000D7DC3"/>
    <w:rsid w:val="000E0AFF"/>
    <w:rsid w:val="000E3138"/>
    <w:rsid w:val="000E4D11"/>
    <w:rsid w:val="00100496"/>
    <w:rsid w:val="00103FC9"/>
    <w:rsid w:val="00107D36"/>
    <w:rsid w:val="00125B39"/>
    <w:rsid w:val="00130EED"/>
    <w:rsid w:val="001427B3"/>
    <w:rsid w:val="00142D50"/>
    <w:rsid w:val="00146A40"/>
    <w:rsid w:val="00151513"/>
    <w:rsid w:val="0015262C"/>
    <w:rsid w:val="00155F38"/>
    <w:rsid w:val="00160182"/>
    <w:rsid w:val="0016333C"/>
    <w:rsid w:val="001738DD"/>
    <w:rsid w:val="00177D5E"/>
    <w:rsid w:val="00180DBB"/>
    <w:rsid w:val="001961EF"/>
    <w:rsid w:val="001A709A"/>
    <w:rsid w:val="001B1223"/>
    <w:rsid w:val="001B28DF"/>
    <w:rsid w:val="001B2FB6"/>
    <w:rsid w:val="001B3B6D"/>
    <w:rsid w:val="001C065C"/>
    <w:rsid w:val="001C2AEA"/>
    <w:rsid w:val="001C4220"/>
    <w:rsid w:val="001D1DD4"/>
    <w:rsid w:val="001E7EC6"/>
    <w:rsid w:val="001F00C6"/>
    <w:rsid w:val="001F432A"/>
    <w:rsid w:val="001F5382"/>
    <w:rsid w:val="001F6605"/>
    <w:rsid w:val="002033B8"/>
    <w:rsid w:val="00204796"/>
    <w:rsid w:val="00210D8D"/>
    <w:rsid w:val="00215D8A"/>
    <w:rsid w:val="0021771E"/>
    <w:rsid w:val="00217D3B"/>
    <w:rsid w:val="002200EC"/>
    <w:rsid w:val="00227E53"/>
    <w:rsid w:val="002419BD"/>
    <w:rsid w:val="00244CC8"/>
    <w:rsid w:val="0024523D"/>
    <w:rsid w:val="00246F32"/>
    <w:rsid w:val="00257765"/>
    <w:rsid w:val="002621A6"/>
    <w:rsid w:val="00265F9A"/>
    <w:rsid w:val="00266060"/>
    <w:rsid w:val="002664B1"/>
    <w:rsid w:val="00272F4F"/>
    <w:rsid w:val="0027356D"/>
    <w:rsid w:val="00274CAB"/>
    <w:rsid w:val="002765FF"/>
    <w:rsid w:val="002838E1"/>
    <w:rsid w:val="00285C7F"/>
    <w:rsid w:val="00285FFA"/>
    <w:rsid w:val="00293842"/>
    <w:rsid w:val="002945E8"/>
    <w:rsid w:val="00297713"/>
    <w:rsid w:val="002A084D"/>
    <w:rsid w:val="002A1D3A"/>
    <w:rsid w:val="002A2D66"/>
    <w:rsid w:val="002A2FD8"/>
    <w:rsid w:val="002A3911"/>
    <w:rsid w:val="002A471F"/>
    <w:rsid w:val="002A6856"/>
    <w:rsid w:val="002B3256"/>
    <w:rsid w:val="002B585F"/>
    <w:rsid w:val="002C1DD1"/>
    <w:rsid w:val="002C6572"/>
    <w:rsid w:val="002C706E"/>
    <w:rsid w:val="002D4784"/>
    <w:rsid w:val="002E1A44"/>
    <w:rsid w:val="002E29E3"/>
    <w:rsid w:val="002F0901"/>
    <w:rsid w:val="002F2F1F"/>
    <w:rsid w:val="00305BB1"/>
    <w:rsid w:val="0031174B"/>
    <w:rsid w:val="00311B02"/>
    <w:rsid w:val="0032294E"/>
    <w:rsid w:val="003231A5"/>
    <w:rsid w:val="00330623"/>
    <w:rsid w:val="00332952"/>
    <w:rsid w:val="00341035"/>
    <w:rsid w:val="00342430"/>
    <w:rsid w:val="003520F4"/>
    <w:rsid w:val="00360DEF"/>
    <w:rsid w:val="003672B9"/>
    <w:rsid w:val="00370C6B"/>
    <w:rsid w:val="00373F38"/>
    <w:rsid w:val="003743E2"/>
    <w:rsid w:val="003843B2"/>
    <w:rsid w:val="003904C9"/>
    <w:rsid w:val="003A219D"/>
    <w:rsid w:val="003B113B"/>
    <w:rsid w:val="003B2297"/>
    <w:rsid w:val="003B387B"/>
    <w:rsid w:val="003B60AC"/>
    <w:rsid w:val="003B6107"/>
    <w:rsid w:val="003D7134"/>
    <w:rsid w:val="003E13B2"/>
    <w:rsid w:val="003F7002"/>
    <w:rsid w:val="00400D4E"/>
    <w:rsid w:val="00400E22"/>
    <w:rsid w:val="00401003"/>
    <w:rsid w:val="00406BA9"/>
    <w:rsid w:val="00413F26"/>
    <w:rsid w:val="00426B56"/>
    <w:rsid w:val="004341E0"/>
    <w:rsid w:val="00442806"/>
    <w:rsid w:val="00443B57"/>
    <w:rsid w:val="00444AC1"/>
    <w:rsid w:val="0044757C"/>
    <w:rsid w:val="004526FE"/>
    <w:rsid w:val="004559C2"/>
    <w:rsid w:val="0046046E"/>
    <w:rsid w:val="00462505"/>
    <w:rsid w:val="00462A65"/>
    <w:rsid w:val="0046455B"/>
    <w:rsid w:val="00470414"/>
    <w:rsid w:val="0047042C"/>
    <w:rsid w:val="00472FA6"/>
    <w:rsid w:val="00475D74"/>
    <w:rsid w:val="00486E16"/>
    <w:rsid w:val="004924F7"/>
    <w:rsid w:val="00492A78"/>
    <w:rsid w:val="00497A1B"/>
    <w:rsid w:val="004A0DD4"/>
    <w:rsid w:val="004A1C92"/>
    <w:rsid w:val="004A488C"/>
    <w:rsid w:val="004A4D4B"/>
    <w:rsid w:val="004B41C7"/>
    <w:rsid w:val="004B5B03"/>
    <w:rsid w:val="004C771C"/>
    <w:rsid w:val="004D6814"/>
    <w:rsid w:val="004E08D2"/>
    <w:rsid w:val="004E1B7E"/>
    <w:rsid w:val="004E2A79"/>
    <w:rsid w:val="004F1662"/>
    <w:rsid w:val="004F2977"/>
    <w:rsid w:val="00500D78"/>
    <w:rsid w:val="005073ED"/>
    <w:rsid w:val="00510335"/>
    <w:rsid w:val="00512877"/>
    <w:rsid w:val="00516517"/>
    <w:rsid w:val="00522B58"/>
    <w:rsid w:val="00523C59"/>
    <w:rsid w:val="0054055E"/>
    <w:rsid w:val="005426C0"/>
    <w:rsid w:val="00543522"/>
    <w:rsid w:val="00545232"/>
    <w:rsid w:val="00547A27"/>
    <w:rsid w:val="005523FB"/>
    <w:rsid w:val="00562108"/>
    <w:rsid w:val="005702EF"/>
    <w:rsid w:val="005710E9"/>
    <w:rsid w:val="00571105"/>
    <w:rsid w:val="00571483"/>
    <w:rsid w:val="00573ADB"/>
    <w:rsid w:val="00573F79"/>
    <w:rsid w:val="00575299"/>
    <w:rsid w:val="00576E66"/>
    <w:rsid w:val="00580036"/>
    <w:rsid w:val="005800EB"/>
    <w:rsid w:val="00582C98"/>
    <w:rsid w:val="005854F1"/>
    <w:rsid w:val="0058781A"/>
    <w:rsid w:val="00594A43"/>
    <w:rsid w:val="005955C7"/>
    <w:rsid w:val="005A109C"/>
    <w:rsid w:val="005A2A15"/>
    <w:rsid w:val="005B03E1"/>
    <w:rsid w:val="005B27B5"/>
    <w:rsid w:val="005B544D"/>
    <w:rsid w:val="005B5E83"/>
    <w:rsid w:val="005B79A6"/>
    <w:rsid w:val="005C5DE8"/>
    <w:rsid w:val="005D057F"/>
    <w:rsid w:val="005D3B53"/>
    <w:rsid w:val="005E042C"/>
    <w:rsid w:val="005E2704"/>
    <w:rsid w:val="005E6404"/>
    <w:rsid w:val="005E7EF6"/>
    <w:rsid w:val="005F13B4"/>
    <w:rsid w:val="0060244C"/>
    <w:rsid w:val="006133A5"/>
    <w:rsid w:val="006150E1"/>
    <w:rsid w:val="006203AF"/>
    <w:rsid w:val="00631126"/>
    <w:rsid w:val="00633ECB"/>
    <w:rsid w:val="00640421"/>
    <w:rsid w:val="0064101C"/>
    <w:rsid w:val="0064362D"/>
    <w:rsid w:val="0064636D"/>
    <w:rsid w:val="006472F0"/>
    <w:rsid w:val="006510F8"/>
    <w:rsid w:val="00655B59"/>
    <w:rsid w:val="00665CFD"/>
    <w:rsid w:val="006708DA"/>
    <w:rsid w:val="006723AA"/>
    <w:rsid w:val="0067526B"/>
    <w:rsid w:val="00675A2D"/>
    <w:rsid w:val="00680E25"/>
    <w:rsid w:val="00681D02"/>
    <w:rsid w:val="00685D61"/>
    <w:rsid w:val="00687C3B"/>
    <w:rsid w:val="006946FF"/>
    <w:rsid w:val="00694955"/>
    <w:rsid w:val="00697BD3"/>
    <w:rsid w:val="006A3DA5"/>
    <w:rsid w:val="006A4C45"/>
    <w:rsid w:val="006B1FA8"/>
    <w:rsid w:val="006B515D"/>
    <w:rsid w:val="006C5AF8"/>
    <w:rsid w:val="006C747D"/>
    <w:rsid w:val="006D15B9"/>
    <w:rsid w:val="006D2336"/>
    <w:rsid w:val="006D23FA"/>
    <w:rsid w:val="006D2B5B"/>
    <w:rsid w:val="006D6FBD"/>
    <w:rsid w:val="006E5015"/>
    <w:rsid w:val="007017F2"/>
    <w:rsid w:val="00703AB2"/>
    <w:rsid w:val="00722FAF"/>
    <w:rsid w:val="00724B54"/>
    <w:rsid w:val="00725A69"/>
    <w:rsid w:val="00727B3D"/>
    <w:rsid w:val="0073476A"/>
    <w:rsid w:val="00734E87"/>
    <w:rsid w:val="0073521F"/>
    <w:rsid w:val="00735717"/>
    <w:rsid w:val="0074083E"/>
    <w:rsid w:val="0074415B"/>
    <w:rsid w:val="00750057"/>
    <w:rsid w:val="00756CCD"/>
    <w:rsid w:val="00774A25"/>
    <w:rsid w:val="007872D8"/>
    <w:rsid w:val="00796AF7"/>
    <w:rsid w:val="007A1A0C"/>
    <w:rsid w:val="007A1C91"/>
    <w:rsid w:val="007A595A"/>
    <w:rsid w:val="007D3F10"/>
    <w:rsid w:val="007E11FA"/>
    <w:rsid w:val="007F05F0"/>
    <w:rsid w:val="007F2BD1"/>
    <w:rsid w:val="007F3DD7"/>
    <w:rsid w:val="0080140C"/>
    <w:rsid w:val="00801852"/>
    <w:rsid w:val="00817DDE"/>
    <w:rsid w:val="00822AC3"/>
    <w:rsid w:val="00830F49"/>
    <w:rsid w:val="008328F0"/>
    <w:rsid w:val="00837227"/>
    <w:rsid w:val="00853A56"/>
    <w:rsid w:val="00874BDF"/>
    <w:rsid w:val="00875CBD"/>
    <w:rsid w:val="00876ECF"/>
    <w:rsid w:val="008778E8"/>
    <w:rsid w:val="00877A76"/>
    <w:rsid w:val="00880BAB"/>
    <w:rsid w:val="00881FEE"/>
    <w:rsid w:val="00884C79"/>
    <w:rsid w:val="00892FF7"/>
    <w:rsid w:val="0089691F"/>
    <w:rsid w:val="00897B9F"/>
    <w:rsid w:val="008A246A"/>
    <w:rsid w:val="008B6B05"/>
    <w:rsid w:val="008C726B"/>
    <w:rsid w:val="008D4D1C"/>
    <w:rsid w:val="008D6FA4"/>
    <w:rsid w:val="00911720"/>
    <w:rsid w:val="009138A7"/>
    <w:rsid w:val="00920AFC"/>
    <w:rsid w:val="009372B4"/>
    <w:rsid w:val="00937E03"/>
    <w:rsid w:val="00937FCC"/>
    <w:rsid w:val="00941E19"/>
    <w:rsid w:val="009534D5"/>
    <w:rsid w:val="00956594"/>
    <w:rsid w:val="00965AC0"/>
    <w:rsid w:val="00971C41"/>
    <w:rsid w:val="0097258D"/>
    <w:rsid w:val="00980EFF"/>
    <w:rsid w:val="009868A6"/>
    <w:rsid w:val="00991F73"/>
    <w:rsid w:val="00992544"/>
    <w:rsid w:val="00996997"/>
    <w:rsid w:val="009A1671"/>
    <w:rsid w:val="009A272E"/>
    <w:rsid w:val="009A3FC4"/>
    <w:rsid w:val="009A4699"/>
    <w:rsid w:val="009B5159"/>
    <w:rsid w:val="009C40B8"/>
    <w:rsid w:val="009C5BC2"/>
    <w:rsid w:val="009D0559"/>
    <w:rsid w:val="009D3D5F"/>
    <w:rsid w:val="009D612B"/>
    <w:rsid w:val="009D66C7"/>
    <w:rsid w:val="009F77CB"/>
    <w:rsid w:val="00A0166D"/>
    <w:rsid w:val="00A04BAC"/>
    <w:rsid w:val="00A04D41"/>
    <w:rsid w:val="00A07462"/>
    <w:rsid w:val="00A136EE"/>
    <w:rsid w:val="00A144CE"/>
    <w:rsid w:val="00A178B2"/>
    <w:rsid w:val="00A22A5B"/>
    <w:rsid w:val="00A231B1"/>
    <w:rsid w:val="00A24D55"/>
    <w:rsid w:val="00A27227"/>
    <w:rsid w:val="00A27E97"/>
    <w:rsid w:val="00A27F27"/>
    <w:rsid w:val="00A34AE7"/>
    <w:rsid w:val="00A421A6"/>
    <w:rsid w:val="00A42B07"/>
    <w:rsid w:val="00A450D1"/>
    <w:rsid w:val="00A52AC7"/>
    <w:rsid w:val="00A65610"/>
    <w:rsid w:val="00A732D0"/>
    <w:rsid w:val="00A81E05"/>
    <w:rsid w:val="00A81FD1"/>
    <w:rsid w:val="00A83BFE"/>
    <w:rsid w:val="00A8635E"/>
    <w:rsid w:val="00A90582"/>
    <w:rsid w:val="00A90AC3"/>
    <w:rsid w:val="00A957A2"/>
    <w:rsid w:val="00A97EC5"/>
    <w:rsid w:val="00AA01DD"/>
    <w:rsid w:val="00AA08D0"/>
    <w:rsid w:val="00AA4204"/>
    <w:rsid w:val="00AB2623"/>
    <w:rsid w:val="00AB599D"/>
    <w:rsid w:val="00AD37C3"/>
    <w:rsid w:val="00AD5E7F"/>
    <w:rsid w:val="00AE145F"/>
    <w:rsid w:val="00AE27D8"/>
    <w:rsid w:val="00AE5F27"/>
    <w:rsid w:val="00AE7A86"/>
    <w:rsid w:val="00AF15B6"/>
    <w:rsid w:val="00B10988"/>
    <w:rsid w:val="00B12E7C"/>
    <w:rsid w:val="00B17AF6"/>
    <w:rsid w:val="00B24004"/>
    <w:rsid w:val="00B24BF6"/>
    <w:rsid w:val="00B2793A"/>
    <w:rsid w:val="00B31349"/>
    <w:rsid w:val="00B31AF5"/>
    <w:rsid w:val="00B34FCD"/>
    <w:rsid w:val="00B35898"/>
    <w:rsid w:val="00B42F3B"/>
    <w:rsid w:val="00B471E1"/>
    <w:rsid w:val="00B52ABD"/>
    <w:rsid w:val="00B532E0"/>
    <w:rsid w:val="00B63938"/>
    <w:rsid w:val="00B65EBF"/>
    <w:rsid w:val="00B67E9F"/>
    <w:rsid w:val="00B715FC"/>
    <w:rsid w:val="00B74DDF"/>
    <w:rsid w:val="00B778D6"/>
    <w:rsid w:val="00B808FB"/>
    <w:rsid w:val="00B852C1"/>
    <w:rsid w:val="00B85A5A"/>
    <w:rsid w:val="00B8676A"/>
    <w:rsid w:val="00BA01F9"/>
    <w:rsid w:val="00BC0534"/>
    <w:rsid w:val="00BC0E5C"/>
    <w:rsid w:val="00BC274F"/>
    <w:rsid w:val="00BC7350"/>
    <w:rsid w:val="00BC779D"/>
    <w:rsid w:val="00BD29F7"/>
    <w:rsid w:val="00BD51BB"/>
    <w:rsid w:val="00BE2A5B"/>
    <w:rsid w:val="00C12C13"/>
    <w:rsid w:val="00C23572"/>
    <w:rsid w:val="00C260ED"/>
    <w:rsid w:val="00C44983"/>
    <w:rsid w:val="00C44E97"/>
    <w:rsid w:val="00C45D3F"/>
    <w:rsid w:val="00C605E1"/>
    <w:rsid w:val="00C61E6A"/>
    <w:rsid w:val="00C64E25"/>
    <w:rsid w:val="00C70233"/>
    <w:rsid w:val="00C73578"/>
    <w:rsid w:val="00C74EBA"/>
    <w:rsid w:val="00C7769C"/>
    <w:rsid w:val="00C824A6"/>
    <w:rsid w:val="00C83585"/>
    <w:rsid w:val="00C83701"/>
    <w:rsid w:val="00C9103A"/>
    <w:rsid w:val="00C9291E"/>
    <w:rsid w:val="00C9478F"/>
    <w:rsid w:val="00C95669"/>
    <w:rsid w:val="00C96A67"/>
    <w:rsid w:val="00CA30C2"/>
    <w:rsid w:val="00CA3AF2"/>
    <w:rsid w:val="00CB2511"/>
    <w:rsid w:val="00CB30EF"/>
    <w:rsid w:val="00CB31B6"/>
    <w:rsid w:val="00CB3569"/>
    <w:rsid w:val="00CB686C"/>
    <w:rsid w:val="00CC012C"/>
    <w:rsid w:val="00CE06F7"/>
    <w:rsid w:val="00CE0D2F"/>
    <w:rsid w:val="00CE4EC2"/>
    <w:rsid w:val="00CF08B8"/>
    <w:rsid w:val="00D017EA"/>
    <w:rsid w:val="00D04952"/>
    <w:rsid w:val="00D1137D"/>
    <w:rsid w:val="00D14156"/>
    <w:rsid w:val="00D14D22"/>
    <w:rsid w:val="00D219A4"/>
    <w:rsid w:val="00D220D7"/>
    <w:rsid w:val="00D30ACD"/>
    <w:rsid w:val="00D36813"/>
    <w:rsid w:val="00D41014"/>
    <w:rsid w:val="00D46316"/>
    <w:rsid w:val="00D55687"/>
    <w:rsid w:val="00D55E6A"/>
    <w:rsid w:val="00D5658B"/>
    <w:rsid w:val="00D60785"/>
    <w:rsid w:val="00D61BD9"/>
    <w:rsid w:val="00D62DAB"/>
    <w:rsid w:val="00D6428F"/>
    <w:rsid w:val="00D73F6F"/>
    <w:rsid w:val="00D74D62"/>
    <w:rsid w:val="00D7654A"/>
    <w:rsid w:val="00D7766C"/>
    <w:rsid w:val="00D801AD"/>
    <w:rsid w:val="00D81BBF"/>
    <w:rsid w:val="00D82086"/>
    <w:rsid w:val="00D844B0"/>
    <w:rsid w:val="00D85554"/>
    <w:rsid w:val="00D85DE6"/>
    <w:rsid w:val="00D863EB"/>
    <w:rsid w:val="00D974BA"/>
    <w:rsid w:val="00DB005E"/>
    <w:rsid w:val="00DC20F1"/>
    <w:rsid w:val="00DD1263"/>
    <w:rsid w:val="00DE2F69"/>
    <w:rsid w:val="00DF1D5E"/>
    <w:rsid w:val="00E02802"/>
    <w:rsid w:val="00E150FB"/>
    <w:rsid w:val="00E320B1"/>
    <w:rsid w:val="00E42077"/>
    <w:rsid w:val="00E460BE"/>
    <w:rsid w:val="00E46B9B"/>
    <w:rsid w:val="00E47C94"/>
    <w:rsid w:val="00E50CE5"/>
    <w:rsid w:val="00E5613B"/>
    <w:rsid w:val="00E574CE"/>
    <w:rsid w:val="00E64366"/>
    <w:rsid w:val="00E646F4"/>
    <w:rsid w:val="00E648CE"/>
    <w:rsid w:val="00E66BC7"/>
    <w:rsid w:val="00E71025"/>
    <w:rsid w:val="00E85071"/>
    <w:rsid w:val="00E93106"/>
    <w:rsid w:val="00E93EA1"/>
    <w:rsid w:val="00E96BB5"/>
    <w:rsid w:val="00EA1FB9"/>
    <w:rsid w:val="00EA3A90"/>
    <w:rsid w:val="00EB5B19"/>
    <w:rsid w:val="00EC4267"/>
    <w:rsid w:val="00EC5F3F"/>
    <w:rsid w:val="00EC6C5C"/>
    <w:rsid w:val="00ED3335"/>
    <w:rsid w:val="00ED4C3C"/>
    <w:rsid w:val="00EE0059"/>
    <w:rsid w:val="00EF6257"/>
    <w:rsid w:val="00F01C57"/>
    <w:rsid w:val="00F02B9C"/>
    <w:rsid w:val="00F04E15"/>
    <w:rsid w:val="00F050E8"/>
    <w:rsid w:val="00F05365"/>
    <w:rsid w:val="00F24927"/>
    <w:rsid w:val="00F255CC"/>
    <w:rsid w:val="00F472FF"/>
    <w:rsid w:val="00F53B1E"/>
    <w:rsid w:val="00F71BA1"/>
    <w:rsid w:val="00F7469D"/>
    <w:rsid w:val="00F8075F"/>
    <w:rsid w:val="00F80E51"/>
    <w:rsid w:val="00F862D5"/>
    <w:rsid w:val="00F915BC"/>
    <w:rsid w:val="00F95D84"/>
    <w:rsid w:val="00F97155"/>
    <w:rsid w:val="00FA0784"/>
    <w:rsid w:val="00FA3230"/>
    <w:rsid w:val="00FA799D"/>
    <w:rsid w:val="00FB5FA6"/>
    <w:rsid w:val="00FB6434"/>
    <w:rsid w:val="00FC1431"/>
    <w:rsid w:val="00FC428D"/>
    <w:rsid w:val="00FD2C6E"/>
    <w:rsid w:val="00FD43C6"/>
    <w:rsid w:val="00FD4507"/>
    <w:rsid w:val="00FD464E"/>
    <w:rsid w:val="00FE437B"/>
    <w:rsid w:val="00FF78E3"/>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EE00DD"/>
  <w15:docId w15:val="{4E54B129-2E3F-44F1-82BE-F394E48D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D0"/>
  </w:style>
  <w:style w:type="paragraph" w:styleId="Heading1">
    <w:name w:val="heading 1"/>
    <w:basedOn w:val="Normal"/>
    <w:next w:val="Normal"/>
    <w:link w:val="Heading1Char"/>
    <w:uiPriority w:val="9"/>
    <w:qFormat/>
    <w:rsid w:val="00A732D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732D0"/>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A732D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A732D0"/>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A732D0"/>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A732D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A732D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A732D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A732D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themeColor="text1"/>
      <w:sz w:val="40"/>
      <w:szCs w:val="40"/>
    </w:rPr>
  </w:style>
  <w:style w:type="paragraph" w:styleId="NoSpacing">
    <w:name w:val="No Spacing"/>
    <w:basedOn w:val="Normal"/>
    <w:link w:val="NoSpacingChar"/>
    <w:uiPriority w:val="1"/>
    <w:qFormat/>
    <w:rsid w:val="00A732D0"/>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A732D0"/>
    <w:rPr>
      <w:smallCaps/>
      <w:spacing w:val="5"/>
      <w:sz w:val="36"/>
      <w:szCs w:val="36"/>
    </w:rPr>
  </w:style>
  <w:style w:type="character" w:customStyle="1" w:styleId="Heading2Char">
    <w:name w:val="Heading 2 Char"/>
    <w:basedOn w:val="DefaultParagraphFont"/>
    <w:link w:val="Heading2"/>
    <w:uiPriority w:val="9"/>
    <w:rsid w:val="00A732D0"/>
    <w:rPr>
      <w:smallCaps/>
      <w:sz w:val="28"/>
      <w:szCs w:val="28"/>
    </w:rPr>
  </w:style>
  <w:style w:type="character" w:customStyle="1" w:styleId="Heading3Char">
    <w:name w:val="Heading 3 Char"/>
    <w:basedOn w:val="DefaultParagraphFont"/>
    <w:link w:val="Heading3"/>
    <w:uiPriority w:val="9"/>
    <w:rsid w:val="00A732D0"/>
    <w:rPr>
      <w:i/>
      <w:iCs/>
      <w:smallCaps/>
      <w:spacing w:val="5"/>
      <w:sz w:val="26"/>
      <w:szCs w:val="26"/>
    </w:rPr>
  </w:style>
  <w:style w:type="character" w:customStyle="1" w:styleId="Heading4Char">
    <w:name w:val="Heading 4 Char"/>
    <w:basedOn w:val="DefaultParagraphFont"/>
    <w:link w:val="Heading4"/>
    <w:uiPriority w:val="9"/>
    <w:rsid w:val="00A732D0"/>
    <w:rPr>
      <w:b/>
      <w:bCs/>
      <w:spacing w:val="5"/>
      <w:sz w:val="24"/>
      <w:szCs w:val="24"/>
    </w:rPr>
  </w:style>
  <w:style w:type="character" w:customStyle="1" w:styleId="Heading5Char">
    <w:name w:val="Heading 5 Char"/>
    <w:basedOn w:val="DefaultParagraphFont"/>
    <w:link w:val="Heading5"/>
    <w:uiPriority w:val="9"/>
    <w:rsid w:val="00A732D0"/>
    <w:rPr>
      <w:i/>
      <w:iCs/>
      <w:sz w:val="24"/>
      <w:szCs w:val="24"/>
    </w:rPr>
  </w:style>
  <w:style w:type="paragraph" w:styleId="ListParagraph">
    <w:name w:val="List Paragraph"/>
    <w:basedOn w:val="Normal"/>
    <w:link w:val="ListParagraphChar"/>
    <w:uiPriority w:val="34"/>
    <w:qFormat/>
    <w:rsid w:val="00A732D0"/>
    <w:pPr>
      <w:ind w:left="720"/>
      <w:contextualSpacing/>
    </w:pPr>
  </w:style>
  <w:style w:type="character" w:customStyle="1" w:styleId="ListParagraphChar">
    <w:name w:val="List Paragraph Char"/>
    <w:basedOn w:val="DefaultParagraphFont"/>
    <w:link w:val="ListParagraph"/>
    <w:uiPriority w:val="34"/>
    <w:rsid w:val="003D7134"/>
  </w:style>
  <w:style w:type="paragraph" w:styleId="Title">
    <w:name w:val="Title"/>
    <w:basedOn w:val="Normal"/>
    <w:next w:val="Normal"/>
    <w:link w:val="TitleChar"/>
    <w:uiPriority w:val="10"/>
    <w:qFormat/>
    <w:rsid w:val="00A732D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732D0"/>
    <w:rPr>
      <w:smallCaps/>
      <w:sz w:val="52"/>
      <w:szCs w:val="52"/>
    </w:rPr>
  </w:style>
  <w:style w:type="paragraph" w:customStyle="1" w:styleId="ListBullet1">
    <w:name w:val="List Bullet 1"/>
    <w:basedOn w:val="Normal"/>
    <w:link w:val="ListBullet1Char"/>
    <w:rsid w:val="003D7134"/>
    <w:pPr>
      <w:numPr>
        <w:numId w:val="1"/>
      </w:numPr>
      <w:tabs>
        <w:tab w:val="left" w:pos="1080"/>
      </w:tabs>
      <w:spacing w:before="120"/>
      <w:outlineLvl w:val="0"/>
    </w:pPr>
    <w:rPr>
      <w:bCs/>
      <w:kern w:val="32"/>
    </w:rPr>
  </w:style>
  <w:style w:type="character" w:customStyle="1" w:styleId="ListBullet1Char">
    <w:name w:val="List Bullet 1 Char"/>
    <w:basedOn w:val="DefaultParagraphFont"/>
    <w:link w:val="ListBullet1"/>
    <w:rsid w:val="003D7134"/>
    <w:rPr>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rPr>
  </w:style>
  <w:style w:type="character" w:styleId="CommentReference">
    <w:name w:val="annotation reference"/>
    <w:basedOn w:val="DefaultParagraphFont"/>
    <w:unhideWhenUsed/>
    <w:rsid w:val="003D7134"/>
    <w:rPr>
      <w:sz w:val="16"/>
      <w:szCs w:val="16"/>
    </w:rPr>
  </w:style>
  <w:style w:type="paragraph" w:styleId="CommentText">
    <w:name w:val="annotation text"/>
    <w:basedOn w:val="Normal"/>
    <w:link w:val="CommentTextChar"/>
    <w:uiPriority w:val="99"/>
    <w:unhideWhenUsed/>
    <w:rsid w:val="003D7134"/>
    <w:rPr>
      <w:sz w:val="20"/>
      <w:szCs w:val="20"/>
    </w:rPr>
  </w:style>
  <w:style w:type="character" w:customStyle="1" w:styleId="CommentTextChar">
    <w:name w:val="Comment Text Char"/>
    <w:basedOn w:val="DefaultParagraphFont"/>
    <w:link w:val="CommentText"/>
    <w:uiPriority w:val="99"/>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rsid w:val="003D7134"/>
  </w:style>
  <w:style w:type="character" w:customStyle="1" w:styleId="BodyTextChar">
    <w:name w:val="Body Text Char"/>
    <w:basedOn w:val="DefaultParagraphFont"/>
    <w:link w:val="BodyText"/>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uiPriority w:val="22"/>
    <w:qFormat/>
    <w:rsid w:val="00A732D0"/>
    <w:rPr>
      <w:b/>
      <w:bCs/>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semiHidden/>
    <w:unhideWhenUsed/>
    <w:rsid w:val="003D7134"/>
    <w:rPr>
      <w:sz w:val="20"/>
      <w:szCs w:val="20"/>
    </w:rPr>
  </w:style>
  <w:style w:type="character" w:customStyle="1" w:styleId="EndnoteTextChar">
    <w:name w:val="Endnote Text Char"/>
    <w:basedOn w:val="DefaultParagraphFont"/>
    <w:link w:val="EndnoteText"/>
    <w:semiHidden/>
    <w:rsid w:val="003D7134"/>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3D7134"/>
    <w:rPr>
      <w:vertAlign w:val="superscript"/>
    </w:rPr>
  </w:style>
  <w:style w:type="character" w:styleId="FollowedHyperlink">
    <w:name w:val="FollowedHyperlink"/>
    <w:basedOn w:val="DefaultParagraphFont"/>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rsid w:val="003D7134"/>
    <w:pPr>
      <w:keepLines/>
      <w:spacing w:after="480"/>
    </w:pPr>
    <w:rPr>
      <w:sz w:val="28"/>
      <w:szCs w:val="28"/>
    </w:rPr>
  </w:style>
  <w:style w:type="paragraph" w:customStyle="1" w:styleId="ReportBullet1">
    <w:name w:val="Report Bullet 1"/>
    <w:basedOn w:val="ListBullet2"/>
    <w:rsid w:val="003D7134"/>
    <w:pPr>
      <w:spacing w:after="240"/>
    </w:pPr>
    <w:rPr>
      <w:rFonts w:eastAsiaTheme="minorEastAsia"/>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nhideWhenUsed/>
    <w:rsid w:val="003D7134"/>
    <w:pPr>
      <w:keepNext/>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39"/>
    <w:unhideWhenUsed/>
    <w:qFormat/>
    <w:rsid w:val="00A732D0"/>
    <w:pPr>
      <w:outlineLvl w:val="9"/>
    </w:pPr>
    <w:rPr>
      <w:lang w:bidi="en-US"/>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4"/>
      </w:numPr>
    </w:pPr>
    <w:rPr>
      <w:rFonts w:ascii="Arial" w:hAnsi="Arial"/>
      <w:b/>
      <w:bCs/>
      <w:snapToGrid w:val="0"/>
      <w:sz w:val="20"/>
    </w:rPr>
  </w:style>
  <w:style w:type="character" w:customStyle="1" w:styleId="bulletChar">
    <w:name w:val="bullet Char"/>
    <w:basedOn w:val="DefaultParagraphFont"/>
    <w:link w:val="bullet"/>
    <w:rsid w:val="003D7134"/>
    <w:rPr>
      <w:rFonts w:ascii="Arial" w:hAnsi="Arial"/>
      <w:b/>
      <w:bCs/>
      <w:snapToGrid w:val="0"/>
      <w:sz w:val="20"/>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5"/>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nhideWhenUsed/>
    <w:rsid w:val="003D7134"/>
    <w:pPr>
      <w:ind w:left="720"/>
    </w:pPr>
    <w:rPr>
      <w:rFonts w:asciiTheme="minorHAnsi" w:hAnsiTheme="minorHAnsi"/>
      <w:sz w:val="18"/>
      <w:szCs w:val="18"/>
    </w:rPr>
  </w:style>
  <w:style w:type="paragraph" w:styleId="TOC5">
    <w:name w:val="toc 5"/>
    <w:basedOn w:val="Normal"/>
    <w:next w:val="Normal"/>
    <w:autoRedefine/>
    <w:unhideWhenUsed/>
    <w:rsid w:val="003D7134"/>
    <w:pPr>
      <w:ind w:left="960"/>
    </w:pPr>
    <w:rPr>
      <w:rFonts w:asciiTheme="minorHAnsi" w:hAnsiTheme="minorHAnsi"/>
      <w:sz w:val="18"/>
      <w:szCs w:val="18"/>
    </w:rPr>
  </w:style>
  <w:style w:type="paragraph" w:styleId="TOC6">
    <w:name w:val="toc 6"/>
    <w:basedOn w:val="Normal"/>
    <w:next w:val="Normal"/>
    <w:autoRedefine/>
    <w:unhideWhenUsed/>
    <w:rsid w:val="003D7134"/>
    <w:pPr>
      <w:ind w:left="1200"/>
    </w:pPr>
    <w:rPr>
      <w:rFonts w:asciiTheme="minorHAnsi" w:hAnsiTheme="minorHAnsi"/>
      <w:sz w:val="18"/>
      <w:szCs w:val="18"/>
    </w:rPr>
  </w:style>
  <w:style w:type="paragraph" w:styleId="TOC7">
    <w:name w:val="toc 7"/>
    <w:basedOn w:val="Normal"/>
    <w:next w:val="Normal"/>
    <w:autoRedefine/>
    <w:unhideWhenUsed/>
    <w:rsid w:val="003D7134"/>
    <w:pPr>
      <w:ind w:left="1440"/>
    </w:pPr>
    <w:rPr>
      <w:rFonts w:asciiTheme="minorHAnsi" w:hAnsiTheme="minorHAnsi"/>
      <w:sz w:val="18"/>
      <w:szCs w:val="18"/>
    </w:rPr>
  </w:style>
  <w:style w:type="paragraph" w:styleId="TOC8">
    <w:name w:val="toc 8"/>
    <w:basedOn w:val="Normal"/>
    <w:next w:val="Normal"/>
    <w:autoRedefine/>
    <w:unhideWhenUsed/>
    <w:rsid w:val="003D7134"/>
    <w:pPr>
      <w:ind w:left="1680"/>
    </w:pPr>
    <w:rPr>
      <w:rFonts w:asciiTheme="minorHAnsi" w:hAnsiTheme="minorHAnsi"/>
      <w:sz w:val="18"/>
      <w:szCs w:val="18"/>
    </w:rPr>
  </w:style>
  <w:style w:type="paragraph" w:styleId="TOC9">
    <w:name w:val="toc 9"/>
    <w:basedOn w:val="Normal"/>
    <w:next w:val="Normal"/>
    <w:autoRedefine/>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rsid w:val="003D7134"/>
    <w:pPr>
      <w:numPr>
        <w:numId w:val="0"/>
      </w:numPr>
      <w:spacing w:after="120"/>
      <w:contextualSpacing w:val="0"/>
    </w:pPr>
    <w:rPr>
      <w:rFonts w:eastAsiaTheme="minorEastAsia"/>
    </w:rPr>
  </w:style>
  <w:style w:type="paragraph" w:styleId="ListNumber2">
    <w:name w:val="List Number 2"/>
    <w:basedOn w:val="Normal"/>
    <w:uiPriority w:val="99"/>
    <w:semiHidden/>
    <w:unhideWhenUsed/>
    <w:rsid w:val="003D7134"/>
    <w:pPr>
      <w:numPr>
        <w:numId w:val="6"/>
      </w:numPr>
      <w:contextualSpacing/>
    </w:pPr>
  </w:style>
  <w:style w:type="paragraph" w:customStyle="1" w:styleId="Bullet1">
    <w:name w:val="Bullet1"/>
    <w:basedOn w:val="ReportBullet1"/>
    <w:rsid w:val="003D7134"/>
    <w:pPr>
      <w:numPr>
        <w:numId w:val="3"/>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CellMar>
        <w:left w:w="0" w:type="dxa"/>
        <w:right w:w="0" w:type="dxa"/>
      </w:tblCellMar>
    </w:tblPr>
  </w:style>
  <w:style w:type="paragraph" w:customStyle="1" w:styleId="Q1">
    <w:name w:val="Q1"/>
    <w:basedOn w:val="NoSpacing"/>
    <w:rsid w:val="003D7134"/>
    <w:pPr>
      <w:keepNext/>
      <w:keepLines/>
      <w:numPr>
        <w:numId w:val="7"/>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line="276" w:lineRule="auto"/>
      <w:ind w:left="720" w:hanging="720"/>
    </w:pPr>
    <w:rPr>
      <w:sz w:val="28"/>
      <w:szCs w:val="22"/>
    </w:rPr>
  </w:style>
  <w:style w:type="paragraph" w:customStyle="1" w:styleId="Heading333">
    <w:name w:val="Heading 333"/>
    <w:basedOn w:val="Heading3"/>
    <w:rsid w:val="003D7134"/>
    <w:pPr>
      <w:keepLines/>
      <w:numPr>
        <w:ilvl w:val="2"/>
      </w:numPr>
      <w:spacing w:line="276" w:lineRule="auto"/>
      <w:ind w:left="720" w:hanging="720"/>
    </w:pPr>
    <w:rPr>
      <w:sz w:val="22"/>
      <w:szCs w:val="22"/>
    </w:rPr>
  </w:style>
  <w:style w:type="paragraph" w:customStyle="1" w:styleId="Heading3222">
    <w:name w:val="Heading 3222"/>
    <w:basedOn w:val="Heading3"/>
    <w:rsid w:val="003D7134"/>
    <w:pPr>
      <w:keepLines/>
      <w:numPr>
        <w:ilvl w:val="2"/>
      </w:numPr>
      <w:spacing w:line="276" w:lineRule="auto"/>
      <w:ind w:left="720" w:hanging="720"/>
    </w:pPr>
    <w:rPr>
      <w:sz w:val="22"/>
      <w:szCs w:val="22"/>
    </w:rPr>
  </w:style>
  <w:style w:type="paragraph" w:customStyle="1" w:styleId="OMB1">
    <w:name w:val="OMB1"/>
    <w:basedOn w:val="Normal"/>
    <w:link w:val="OMB1Char"/>
    <w:rsid w:val="003D7134"/>
    <w:pPr>
      <w:keepNext/>
      <w:keepLines/>
      <w:pageBreakBefore/>
      <w:spacing w:after="480"/>
      <w:outlineLvl w:val="0"/>
    </w:pPr>
    <w:rPr>
      <w:b/>
      <w:sz w:val="28"/>
      <w:szCs w:val="28"/>
    </w:rPr>
  </w:style>
  <w:style w:type="paragraph" w:customStyle="1" w:styleId="OMB2">
    <w:name w:val="OMB2"/>
    <w:basedOn w:val="ListBullet"/>
    <w:link w:val="OMB2Char"/>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CellMar>
        <w:left w:w="0" w:type="dxa"/>
        <w:right w:w="0" w:type="dxa"/>
      </w:tblCellMar>
    </w:tblPr>
  </w:style>
  <w:style w:type="character" w:customStyle="1" w:styleId="Heading6Char">
    <w:name w:val="Heading 6 Char"/>
    <w:basedOn w:val="DefaultParagraphFont"/>
    <w:link w:val="Heading6"/>
    <w:uiPriority w:val="9"/>
    <w:rsid w:val="00A732D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A732D0"/>
    <w:rPr>
      <w:b/>
      <w:bCs/>
      <w:i/>
      <w:iCs/>
      <w:color w:val="5A5A5A" w:themeColor="text1" w:themeTint="A5"/>
      <w:sz w:val="20"/>
      <w:szCs w:val="20"/>
    </w:rPr>
  </w:style>
  <w:style w:type="character" w:customStyle="1" w:styleId="Heading8Char">
    <w:name w:val="Heading 8 Char"/>
    <w:basedOn w:val="DefaultParagraphFont"/>
    <w:link w:val="Heading8"/>
    <w:uiPriority w:val="9"/>
    <w:rsid w:val="00A732D0"/>
    <w:rPr>
      <w:b/>
      <w:bCs/>
      <w:color w:val="7F7F7F" w:themeColor="text1" w:themeTint="80"/>
      <w:sz w:val="20"/>
      <w:szCs w:val="20"/>
    </w:rPr>
  </w:style>
  <w:style w:type="character" w:customStyle="1" w:styleId="Heading9Char">
    <w:name w:val="Heading 9 Char"/>
    <w:basedOn w:val="DefaultParagraphFont"/>
    <w:link w:val="Heading9"/>
    <w:uiPriority w:val="9"/>
    <w:rsid w:val="00A732D0"/>
    <w:rPr>
      <w:b/>
      <w:bCs/>
      <w:i/>
      <w:iCs/>
      <w:color w:val="7F7F7F" w:themeColor="text1" w:themeTint="80"/>
      <w:sz w:val="18"/>
      <w:szCs w:val="18"/>
    </w:rPr>
  </w:style>
  <w:style w:type="paragraph" w:customStyle="1" w:styleId="bullets">
    <w:name w:val="bullets"/>
    <w:basedOn w:val="Normal"/>
    <w:rsid w:val="00725A69"/>
    <w:pPr>
      <w:numPr>
        <w:numId w:val="8"/>
      </w:numPr>
      <w:tabs>
        <w:tab w:val="num" w:pos="288"/>
      </w:tabs>
      <w:ind w:left="288" w:hanging="270"/>
    </w:pPr>
    <w:rPr>
      <w:sz w:val="18"/>
      <w:szCs w:val="18"/>
    </w:rPr>
  </w:style>
  <w:style w:type="character" w:styleId="PageNumber">
    <w:name w:val="page number"/>
    <w:basedOn w:val="DefaultParagraphFont"/>
    <w:rsid w:val="00725A69"/>
  </w:style>
  <w:style w:type="paragraph" w:customStyle="1" w:styleId="Level10">
    <w:name w:val="Level 1"/>
    <w:basedOn w:val="Normal"/>
    <w:rsid w:val="00725A69"/>
    <w:pPr>
      <w:widowControl w:val="0"/>
      <w:autoSpaceDE w:val="0"/>
      <w:autoSpaceDN w:val="0"/>
      <w:adjustRightInd w:val="0"/>
      <w:ind w:left="2880" w:hanging="720"/>
      <w:outlineLvl w:val="0"/>
    </w:pPr>
  </w:style>
  <w:style w:type="paragraph" w:customStyle="1" w:styleId="heading10">
    <w:name w:val="heading1"/>
    <w:basedOn w:val="Normal"/>
    <w:rsid w:val="00725A69"/>
    <w:pPr>
      <w:tabs>
        <w:tab w:val="left" w:pos="360"/>
      </w:tabs>
      <w:ind w:left="720" w:hanging="720"/>
      <w:jc w:val="center"/>
    </w:pPr>
    <w:rPr>
      <w:b/>
    </w:rPr>
  </w:style>
  <w:style w:type="character" w:styleId="Emphasis">
    <w:name w:val="Emphasis"/>
    <w:uiPriority w:val="20"/>
    <w:qFormat/>
    <w:rsid w:val="00A732D0"/>
    <w:rPr>
      <w:b/>
      <w:bCs/>
      <w:i/>
      <w:iCs/>
      <w:spacing w:val="10"/>
    </w:rPr>
  </w:style>
  <w:style w:type="character" w:customStyle="1" w:styleId="bodytext021">
    <w:name w:val="bodytext021"/>
    <w:basedOn w:val="DefaultParagraphFont"/>
    <w:rsid w:val="00725A69"/>
    <w:rPr>
      <w:rFonts w:ascii="Verdana" w:hAnsi="Verdana" w:hint="default"/>
      <w:b/>
      <w:bCs/>
      <w:i w:val="0"/>
      <w:iCs w:val="0"/>
      <w:strike w:val="0"/>
      <w:dstrike w:val="0"/>
      <w:color w:val="333333"/>
      <w:sz w:val="14"/>
      <w:szCs w:val="14"/>
      <w:u w:val="none"/>
      <w:effect w:val="none"/>
    </w:rPr>
  </w:style>
  <w:style w:type="paragraph" w:styleId="PlainText">
    <w:name w:val="Plain Text"/>
    <w:basedOn w:val="Normal"/>
    <w:link w:val="PlainTextChar"/>
    <w:uiPriority w:val="99"/>
    <w:unhideWhenUsed/>
    <w:rsid w:val="00725A6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25A69"/>
    <w:rPr>
      <w:rFonts w:ascii="Consolas" w:hAnsi="Consolas" w:cs="Consolas"/>
      <w:sz w:val="21"/>
      <w:szCs w:val="21"/>
    </w:rPr>
  </w:style>
  <w:style w:type="character" w:customStyle="1" w:styleId="style11">
    <w:name w:val="style11"/>
    <w:basedOn w:val="DefaultParagraphFont"/>
    <w:rsid w:val="00725A69"/>
    <w:rPr>
      <w:i/>
      <w:iCs/>
    </w:rPr>
  </w:style>
  <w:style w:type="paragraph" w:customStyle="1" w:styleId="Question">
    <w:name w:val="Question"/>
    <w:basedOn w:val="Normal"/>
    <w:rsid w:val="00725A69"/>
    <w:pPr>
      <w:keepNext/>
      <w:widowControl w:val="0"/>
      <w:numPr>
        <w:numId w:val="9"/>
      </w:numPr>
      <w:tabs>
        <w:tab w:val="clear" w:pos="720"/>
        <w:tab w:val="left" w:pos="432"/>
        <w:tab w:val="right" w:leader="underscore" w:pos="9360"/>
      </w:tabs>
      <w:autoSpaceDE w:val="0"/>
      <w:autoSpaceDN w:val="0"/>
      <w:adjustRightInd w:val="0"/>
      <w:spacing w:before="120" w:after="120"/>
      <w:ind w:left="432" w:hanging="432"/>
    </w:pPr>
    <w:rPr>
      <w:b/>
      <w:bCs/>
    </w:rPr>
  </w:style>
  <w:style w:type="paragraph" w:customStyle="1" w:styleId="TextBullet">
    <w:name w:val="Text Bullet"/>
    <w:basedOn w:val="Normal"/>
    <w:rsid w:val="00725A69"/>
    <w:pPr>
      <w:numPr>
        <w:numId w:val="10"/>
      </w:numPr>
      <w:tabs>
        <w:tab w:val="num" w:pos="360"/>
      </w:tabs>
      <w:spacing w:after="120"/>
      <w:ind w:left="720"/>
    </w:pPr>
  </w:style>
  <w:style w:type="paragraph" w:customStyle="1" w:styleId="head30">
    <w:name w:val="head3"/>
    <w:basedOn w:val="Normal"/>
    <w:rsid w:val="00725A69"/>
    <w:pPr>
      <w:spacing w:before="360" w:after="240"/>
      <w:jc w:val="center"/>
      <w:outlineLvl w:val="2"/>
    </w:pPr>
    <w:rPr>
      <w:b/>
      <w:szCs w:val="20"/>
    </w:rPr>
  </w:style>
  <w:style w:type="paragraph" w:customStyle="1" w:styleId="Tablebullets">
    <w:name w:val="Tablebullets"/>
    <w:basedOn w:val="BHNormal"/>
    <w:rsid w:val="00725A69"/>
    <w:pPr>
      <w:numPr>
        <w:numId w:val="11"/>
      </w:numPr>
      <w:tabs>
        <w:tab w:val="clear" w:pos="720"/>
        <w:tab w:val="num" w:pos="204"/>
      </w:tabs>
      <w:ind w:left="204" w:hanging="180"/>
    </w:pPr>
    <w:rPr>
      <w:rFonts w:ascii="Arial Narrow" w:hAnsi="Arial Narrow"/>
      <w:sz w:val="16"/>
      <w:szCs w:val="16"/>
    </w:rPr>
  </w:style>
  <w:style w:type="paragraph" w:styleId="Subtitle">
    <w:name w:val="Subtitle"/>
    <w:basedOn w:val="Normal"/>
    <w:next w:val="Normal"/>
    <w:link w:val="SubtitleChar"/>
    <w:uiPriority w:val="11"/>
    <w:qFormat/>
    <w:rsid w:val="00A732D0"/>
    <w:rPr>
      <w:i/>
      <w:iCs/>
      <w:smallCaps/>
      <w:spacing w:val="10"/>
      <w:sz w:val="28"/>
      <w:szCs w:val="28"/>
    </w:rPr>
  </w:style>
  <w:style w:type="character" w:customStyle="1" w:styleId="SubtitleChar">
    <w:name w:val="Subtitle Char"/>
    <w:basedOn w:val="DefaultParagraphFont"/>
    <w:link w:val="Subtitle"/>
    <w:uiPriority w:val="11"/>
    <w:rsid w:val="00A732D0"/>
    <w:rPr>
      <w:i/>
      <w:iCs/>
      <w:smallCaps/>
      <w:spacing w:val="10"/>
      <w:sz w:val="28"/>
      <w:szCs w:val="28"/>
    </w:rPr>
  </w:style>
  <w:style w:type="paragraph" w:styleId="Quote">
    <w:name w:val="Quote"/>
    <w:basedOn w:val="Normal"/>
    <w:next w:val="Normal"/>
    <w:link w:val="QuoteChar"/>
    <w:uiPriority w:val="29"/>
    <w:qFormat/>
    <w:rsid w:val="00A732D0"/>
    <w:rPr>
      <w:i/>
      <w:iCs/>
    </w:rPr>
  </w:style>
  <w:style w:type="character" w:customStyle="1" w:styleId="QuoteChar">
    <w:name w:val="Quote Char"/>
    <w:basedOn w:val="DefaultParagraphFont"/>
    <w:link w:val="Quote"/>
    <w:uiPriority w:val="29"/>
    <w:rsid w:val="00A732D0"/>
    <w:rPr>
      <w:i/>
      <w:iCs/>
    </w:rPr>
  </w:style>
  <w:style w:type="paragraph" w:styleId="IntenseQuote">
    <w:name w:val="Intense Quote"/>
    <w:basedOn w:val="Normal"/>
    <w:next w:val="Normal"/>
    <w:link w:val="IntenseQuoteChar"/>
    <w:uiPriority w:val="30"/>
    <w:qFormat/>
    <w:rsid w:val="00A732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732D0"/>
    <w:rPr>
      <w:i/>
      <w:iCs/>
    </w:rPr>
  </w:style>
  <w:style w:type="character" w:styleId="SubtleEmphasis">
    <w:name w:val="Subtle Emphasis"/>
    <w:uiPriority w:val="19"/>
    <w:qFormat/>
    <w:rsid w:val="00A732D0"/>
    <w:rPr>
      <w:i/>
      <w:iCs/>
    </w:rPr>
  </w:style>
  <w:style w:type="character" w:styleId="IntenseEmphasis">
    <w:name w:val="Intense Emphasis"/>
    <w:uiPriority w:val="21"/>
    <w:qFormat/>
    <w:rsid w:val="00A732D0"/>
    <w:rPr>
      <w:b/>
      <w:bCs/>
      <w:i/>
      <w:iCs/>
    </w:rPr>
  </w:style>
  <w:style w:type="character" w:styleId="SubtleReference">
    <w:name w:val="Subtle Reference"/>
    <w:basedOn w:val="DefaultParagraphFont"/>
    <w:uiPriority w:val="31"/>
    <w:qFormat/>
    <w:rsid w:val="00A732D0"/>
    <w:rPr>
      <w:smallCaps/>
    </w:rPr>
  </w:style>
  <w:style w:type="character" w:styleId="IntenseReference">
    <w:name w:val="Intense Reference"/>
    <w:uiPriority w:val="32"/>
    <w:qFormat/>
    <w:rsid w:val="00A732D0"/>
    <w:rPr>
      <w:b/>
      <w:bCs/>
      <w:smallCaps/>
    </w:rPr>
  </w:style>
  <w:style w:type="character" w:styleId="BookTitle">
    <w:name w:val="Book Title"/>
    <w:basedOn w:val="DefaultParagraphFont"/>
    <w:uiPriority w:val="33"/>
    <w:qFormat/>
    <w:rsid w:val="00A732D0"/>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90019">
      <w:bodyDiv w:val="1"/>
      <w:marLeft w:val="0"/>
      <w:marRight w:val="0"/>
      <w:marTop w:val="0"/>
      <w:marBottom w:val="0"/>
      <w:divBdr>
        <w:top w:val="none" w:sz="0" w:space="0" w:color="auto"/>
        <w:left w:val="none" w:sz="0" w:space="0" w:color="auto"/>
        <w:bottom w:val="none" w:sz="0" w:space="0" w:color="auto"/>
        <w:right w:val="none" w:sz="0" w:space="0" w:color="auto"/>
      </w:divBdr>
    </w:div>
    <w:div w:id="691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thma.umich.edu/media/eval_autogen/C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nertool.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sthma.umich.edu/media/eval_autogen/CSA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nertool.net/" TargetMode="Externa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8A9E0-F0AC-4101-A4D3-2AE0AF1A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FC1A3C-454F-4754-9EDE-8FA00A2C7867}">
  <ds:schemaRefs>
    <ds:schemaRef ds:uri="http://schemas.microsoft.com/office/2006/metadata/properties"/>
  </ds:schemaRefs>
</ds:datastoreItem>
</file>

<file path=customXml/itemProps3.xml><?xml version="1.0" encoding="utf-8"?>
<ds:datastoreItem xmlns:ds="http://schemas.openxmlformats.org/officeDocument/2006/customXml" ds:itemID="{9E5089CF-5201-4BB2-9BF7-AA1B4E3A8D64}">
  <ds:schemaRefs>
    <ds:schemaRef ds:uri="http://schemas.microsoft.com/sharepoint/v3/contenttype/forms"/>
  </ds:schemaRefs>
</ds:datastoreItem>
</file>

<file path=customXml/itemProps4.xml><?xml version="1.0" encoding="utf-8"?>
<ds:datastoreItem xmlns:ds="http://schemas.openxmlformats.org/officeDocument/2006/customXml" ds:itemID="{F469CAB1-D07B-44BB-BCB3-F3E32D77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Young, Monique (CDC/ONDIEH/NCCDPHP)</cp:lastModifiedBy>
  <cp:revision>11</cp:revision>
  <cp:lastPrinted>2013-10-02T17:09:00Z</cp:lastPrinted>
  <dcterms:created xsi:type="dcterms:W3CDTF">2015-09-17T14:53:00Z</dcterms:created>
  <dcterms:modified xsi:type="dcterms:W3CDTF">2015-09-18T14:06:00Z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