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E7C" w:rsidRDefault="00A10E7C" w:rsidP="00A10E7C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Supporting Statement for Request for Clearance</w:t>
      </w:r>
    </w:p>
    <w:p w:rsidR="00A10E7C" w:rsidRDefault="00A10E7C" w:rsidP="00A10E7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Section B: </w:t>
      </w:r>
      <w:r w:rsidRPr="00A10E7C">
        <w:rPr>
          <w:rFonts w:ascii="Times New Roman" w:hAnsi="Times New Roman" w:cs="Times New Roman"/>
          <w:sz w:val="28"/>
          <w:szCs w:val="28"/>
        </w:rPr>
        <w:t>Collection of Information Employing Statistical Methods</w:t>
      </w:r>
    </w:p>
    <w:p w:rsidR="00A10E7C" w:rsidRDefault="00A10E7C" w:rsidP="00A10E7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10E7C" w:rsidRPr="00A10E7C" w:rsidRDefault="00A10E7C" w:rsidP="00A10E7C">
      <w:pPr>
        <w:jc w:val="center"/>
        <w:rPr>
          <w:rFonts w:ascii="Times New Roman" w:hAnsi="Times New Roman" w:cs="Times New Roman"/>
          <w:sz w:val="28"/>
          <w:szCs w:val="28"/>
        </w:rPr>
      </w:pPr>
      <w:r w:rsidRPr="00A10E7C">
        <w:rPr>
          <w:rFonts w:ascii="Times New Roman" w:hAnsi="Times New Roman" w:cs="Times New Roman"/>
          <w:sz w:val="28"/>
          <w:szCs w:val="28"/>
        </w:rPr>
        <w:t>Prevention Communication Formative Research</w:t>
      </w:r>
    </w:p>
    <w:p w:rsidR="00A10E7C" w:rsidRDefault="00A10E7C" w:rsidP="00A10E7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oftHyphen/>
      </w:r>
    </w:p>
    <w:p w:rsidR="00A10E7C" w:rsidRDefault="00A10E7C" w:rsidP="00A10E7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10E7C" w:rsidRDefault="00A10E7C" w:rsidP="00A10E7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OMB No. </w:t>
      </w:r>
      <w:r>
        <w:rPr>
          <w:rFonts w:ascii="Times New Roman" w:hAnsi="Times New Roman" w:cs="Times New Roman"/>
          <w:sz w:val="28"/>
        </w:rPr>
        <w:t>0990-0281</w:t>
      </w:r>
    </w:p>
    <w:p w:rsidR="00A10E7C" w:rsidRDefault="00A10E7C" w:rsidP="00A10E7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10E7C" w:rsidRDefault="00A10E7C" w:rsidP="00A10E7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Contact Information:</w:t>
      </w:r>
    </w:p>
    <w:p w:rsidR="00A10E7C" w:rsidRDefault="00A10E7C" w:rsidP="00A10E7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10E7C" w:rsidRDefault="00A10E7C" w:rsidP="00A10E7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Theresa Devine</w:t>
      </w:r>
    </w:p>
    <w:p w:rsidR="00A10E7C" w:rsidRDefault="00A10E7C" w:rsidP="00A10E7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Health Information Specialist</w:t>
      </w:r>
    </w:p>
    <w:p w:rsidR="00A10E7C" w:rsidRDefault="00A10E7C" w:rsidP="00A10E7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Office of Disease Prevention and Health Promotion</w:t>
      </w:r>
    </w:p>
    <w:p w:rsidR="00A10E7C" w:rsidRDefault="00A10E7C" w:rsidP="00A10E7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Office of the Assistant Secretary for Health</w:t>
      </w:r>
    </w:p>
    <w:p w:rsidR="00A10E7C" w:rsidRDefault="00A10E7C" w:rsidP="00A10E7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Office of the Secretary/HHS</w:t>
      </w:r>
    </w:p>
    <w:p w:rsidR="00A10E7C" w:rsidRDefault="00A10E7C" w:rsidP="00A10E7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1101 </w:t>
      </w:r>
      <w:proofErr w:type="spellStart"/>
      <w:r>
        <w:rPr>
          <w:rFonts w:ascii="Times New Roman" w:hAnsi="Times New Roman" w:cs="Times New Roman"/>
          <w:sz w:val="28"/>
          <w:szCs w:val="28"/>
        </w:rPr>
        <w:t>Wootton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Parkway, LL 100</w:t>
      </w:r>
    </w:p>
    <w:p w:rsidR="00A10E7C" w:rsidRDefault="00A10E7C" w:rsidP="00A10E7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Rockville, MD 20852</w:t>
      </w:r>
    </w:p>
    <w:p w:rsidR="00A10E7C" w:rsidRDefault="00A10E7C" w:rsidP="00A10E7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240-453-6112</w:t>
      </w:r>
    </w:p>
    <w:p w:rsidR="00A10E7C" w:rsidRDefault="00A10E7C" w:rsidP="00A10E7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240-453-8281 (fax)</w:t>
      </w:r>
    </w:p>
    <w:p w:rsidR="00A10E7C" w:rsidRDefault="006875EB" w:rsidP="00A10E7C">
      <w:pPr>
        <w:jc w:val="center"/>
        <w:rPr>
          <w:rFonts w:ascii="Times New Roman" w:hAnsi="Times New Roman" w:cs="Times New Roman"/>
          <w:sz w:val="28"/>
          <w:szCs w:val="28"/>
        </w:rPr>
      </w:pPr>
      <w:hyperlink r:id="rId6" w:history="1">
        <w:r w:rsidR="00A10E7C">
          <w:rPr>
            <w:rStyle w:val="Hyperlink"/>
            <w:rFonts w:ascii="Times New Roman" w:hAnsi="Times New Roman" w:cs="Times New Roman"/>
            <w:sz w:val="28"/>
            <w:szCs w:val="28"/>
          </w:rPr>
          <w:t>Theresa.Devine@hhs.gov</w:t>
        </w:r>
      </w:hyperlink>
      <w:r w:rsidR="00A10E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0E7C" w:rsidRDefault="00A10E7C" w:rsidP="00A10E7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9306F" w:rsidRDefault="00A10E7C" w:rsidP="00A10E7C">
      <w:pPr>
        <w:ind w:left="288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October 1, 2015</w:t>
      </w:r>
    </w:p>
    <w:p w:rsidR="0049306F" w:rsidRDefault="0049306F" w:rsidP="0049306F">
      <w:pPr>
        <w:rPr>
          <w:rFonts w:ascii="Times New Roman" w:hAnsi="Times New Roman"/>
          <w:b/>
          <w:sz w:val="24"/>
        </w:rPr>
      </w:pPr>
    </w:p>
    <w:p w:rsidR="00A10E7C" w:rsidRDefault="00A10E7C" w:rsidP="0049306F">
      <w:pPr>
        <w:rPr>
          <w:rFonts w:ascii="Times New Roman" w:hAnsi="Times New Roman"/>
          <w:b/>
          <w:sz w:val="24"/>
        </w:rPr>
      </w:pPr>
    </w:p>
    <w:p w:rsidR="00A10E7C" w:rsidRDefault="00A10E7C" w:rsidP="0049306F">
      <w:pPr>
        <w:rPr>
          <w:rFonts w:ascii="Times New Roman" w:hAnsi="Times New Roman"/>
          <w:b/>
          <w:sz w:val="24"/>
        </w:rPr>
      </w:pPr>
    </w:p>
    <w:p w:rsidR="00A10E7C" w:rsidRDefault="00A10E7C" w:rsidP="0049306F">
      <w:pPr>
        <w:rPr>
          <w:rFonts w:ascii="Times New Roman" w:hAnsi="Times New Roman"/>
          <w:b/>
          <w:sz w:val="24"/>
        </w:rPr>
      </w:pPr>
    </w:p>
    <w:p w:rsidR="00A10E7C" w:rsidRDefault="00A10E7C" w:rsidP="0049306F">
      <w:pPr>
        <w:rPr>
          <w:rFonts w:ascii="Times New Roman" w:hAnsi="Times New Roman"/>
          <w:b/>
          <w:sz w:val="24"/>
        </w:rPr>
      </w:pPr>
    </w:p>
    <w:p w:rsidR="00A10E7C" w:rsidRDefault="00A10E7C" w:rsidP="0049306F">
      <w:pPr>
        <w:rPr>
          <w:rFonts w:ascii="Times New Roman" w:hAnsi="Times New Roman"/>
          <w:b/>
          <w:sz w:val="24"/>
        </w:rPr>
      </w:pPr>
    </w:p>
    <w:p w:rsidR="00A10E7C" w:rsidRDefault="00A10E7C" w:rsidP="0049306F">
      <w:pPr>
        <w:rPr>
          <w:rFonts w:ascii="Times New Roman" w:hAnsi="Times New Roman"/>
          <w:b/>
          <w:sz w:val="24"/>
        </w:rPr>
      </w:pPr>
    </w:p>
    <w:p w:rsidR="00A10E7C" w:rsidRDefault="00A10E7C" w:rsidP="0049306F">
      <w:pPr>
        <w:rPr>
          <w:rFonts w:ascii="Times New Roman" w:hAnsi="Times New Roman"/>
          <w:b/>
          <w:sz w:val="24"/>
        </w:rPr>
      </w:pPr>
    </w:p>
    <w:p w:rsidR="00A10E7C" w:rsidRDefault="00A10E7C" w:rsidP="0049306F">
      <w:pPr>
        <w:rPr>
          <w:rFonts w:ascii="Times New Roman" w:hAnsi="Times New Roman"/>
          <w:b/>
          <w:sz w:val="24"/>
        </w:rPr>
      </w:pPr>
    </w:p>
    <w:p w:rsidR="00A10E7C" w:rsidRDefault="00A10E7C" w:rsidP="0049306F">
      <w:pPr>
        <w:rPr>
          <w:rFonts w:ascii="Times New Roman" w:hAnsi="Times New Roman"/>
          <w:b/>
          <w:sz w:val="24"/>
        </w:rPr>
      </w:pPr>
    </w:p>
    <w:p w:rsidR="00A10E7C" w:rsidRDefault="00A10E7C" w:rsidP="0049306F">
      <w:pPr>
        <w:rPr>
          <w:rFonts w:ascii="Times New Roman" w:hAnsi="Times New Roman"/>
          <w:b/>
          <w:sz w:val="24"/>
        </w:rPr>
      </w:pPr>
    </w:p>
    <w:p w:rsidR="00A10E7C" w:rsidRDefault="00A10E7C" w:rsidP="0049306F">
      <w:pPr>
        <w:rPr>
          <w:rFonts w:ascii="Times New Roman" w:hAnsi="Times New Roman"/>
          <w:b/>
          <w:sz w:val="24"/>
        </w:rPr>
      </w:pPr>
    </w:p>
    <w:p w:rsidR="00A10E7C" w:rsidRDefault="00A10E7C" w:rsidP="0049306F">
      <w:pPr>
        <w:rPr>
          <w:rFonts w:ascii="Times New Roman" w:hAnsi="Times New Roman"/>
          <w:b/>
          <w:sz w:val="24"/>
        </w:rPr>
      </w:pPr>
    </w:p>
    <w:p w:rsidR="00A10E7C" w:rsidRDefault="00A10E7C" w:rsidP="0049306F">
      <w:pPr>
        <w:rPr>
          <w:rFonts w:ascii="Times New Roman" w:hAnsi="Times New Roman"/>
          <w:b/>
          <w:sz w:val="24"/>
        </w:rPr>
      </w:pPr>
    </w:p>
    <w:p w:rsidR="00A10E7C" w:rsidRDefault="00A10E7C" w:rsidP="0049306F">
      <w:pPr>
        <w:rPr>
          <w:rFonts w:ascii="Times New Roman" w:hAnsi="Times New Roman"/>
          <w:b/>
          <w:sz w:val="24"/>
        </w:rPr>
      </w:pPr>
    </w:p>
    <w:p w:rsidR="00A10E7C" w:rsidRDefault="00A10E7C" w:rsidP="0049306F">
      <w:pPr>
        <w:rPr>
          <w:rFonts w:ascii="Times New Roman" w:hAnsi="Times New Roman"/>
          <w:b/>
          <w:sz w:val="24"/>
        </w:rPr>
      </w:pPr>
    </w:p>
    <w:p w:rsidR="00A10E7C" w:rsidRDefault="00A10E7C" w:rsidP="0049306F">
      <w:pPr>
        <w:rPr>
          <w:rFonts w:ascii="Times New Roman" w:hAnsi="Times New Roman"/>
          <w:b/>
          <w:sz w:val="24"/>
        </w:rPr>
      </w:pPr>
    </w:p>
    <w:p w:rsidR="00A10E7C" w:rsidRDefault="00A10E7C" w:rsidP="0049306F">
      <w:pPr>
        <w:rPr>
          <w:rFonts w:ascii="Times New Roman" w:hAnsi="Times New Roman"/>
          <w:b/>
          <w:sz w:val="24"/>
        </w:rPr>
      </w:pPr>
    </w:p>
    <w:p w:rsidR="00A10E7C" w:rsidRDefault="00A10E7C" w:rsidP="0049306F">
      <w:pPr>
        <w:rPr>
          <w:rFonts w:ascii="Times New Roman" w:hAnsi="Times New Roman"/>
          <w:b/>
          <w:sz w:val="24"/>
        </w:rPr>
      </w:pPr>
    </w:p>
    <w:p w:rsidR="00A10E7C" w:rsidRDefault="00A10E7C" w:rsidP="0049306F">
      <w:pPr>
        <w:rPr>
          <w:rFonts w:ascii="Times New Roman" w:hAnsi="Times New Roman"/>
          <w:b/>
          <w:sz w:val="24"/>
        </w:rPr>
      </w:pPr>
    </w:p>
    <w:p w:rsidR="00A10E7C" w:rsidRDefault="00A10E7C" w:rsidP="0049306F">
      <w:pPr>
        <w:rPr>
          <w:rFonts w:ascii="Times New Roman" w:hAnsi="Times New Roman"/>
          <w:sz w:val="24"/>
        </w:rPr>
      </w:pPr>
    </w:p>
    <w:p w:rsidR="0049306F" w:rsidRDefault="0049306F" w:rsidP="0049306F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Due to the nature of the research proposed, information will not be collected requiring statistical analysis employing statistical methods.</w:t>
      </w:r>
    </w:p>
    <w:p w:rsidR="0049306F" w:rsidRPr="00AF1FA3" w:rsidRDefault="0049306F" w:rsidP="0049306F">
      <w:pPr>
        <w:rPr>
          <w:rFonts w:ascii="Times New Roman" w:hAnsi="Times New Roman"/>
          <w:b/>
          <w:sz w:val="24"/>
        </w:rPr>
      </w:pPr>
    </w:p>
    <w:p w:rsidR="0049306F" w:rsidRDefault="0049306F" w:rsidP="0049306F">
      <w:pPr>
        <w:numPr>
          <w:ilvl w:val="0"/>
          <w:numId w:val="1"/>
        </w:numPr>
        <w:rPr>
          <w:rFonts w:ascii="Times New Roman" w:hAnsi="Times New Roman"/>
          <w:b/>
          <w:sz w:val="24"/>
        </w:rPr>
      </w:pPr>
      <w:r w:rsidRPr="005C68DD">
        <w:rPr>
          <w:rFonts w:ascii="Times New Roman" w:hAnsi="Times New Roman"/>
          <w:b/>
          <w:sz w:val="24"/>
        </w:rPr>
        <w:t>Respondent Universe and Sampling Methods</w:t>
      </w:r>
      <w:r>
        <w:rPr>
          <w:rFonts w:ascii="Times New Roman" w:hAnsi="Times New Roman"/>
          <w:b/>
          <w:sz w:val="24"/>
        </w:rPr>
        <w:br/>
      </w:r>
    </w:p>
    <w:p w:rsidR="0049306F" w:rsidRDefault="0049306F" w:rsidP="0049306F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large majority of research proposed in this clearance request will utilize a convenience sample. ODPHP will partner with community organizations and other healthcare organizations to recruit a sample that meets the demographic characteristics we are interested in. The other method that will be used for recruiting participants is hiring a recruitment firm that will recruit participants from their databases that meet our criteria.  </w:t>
      </w:r>
    </w:p>
    <w:p w:rsidR="0049306F" w:rsidRDefault="0049306F" w:rsidP="0049306F">
      <w:pPr>
        <w:rPr>
          <w:rFonts w:ascii="Times New Roman" w:hAnsi="Times New Roman"/>
          <w:sz w:val="24"/>
        </w:rPr>
      </w:pPr>
    </w:p>
    <w:p w:rsidR="0049306F" w:rsidRPr="00D22194" w:rsidRDefault="0049306F" w:rsidP="0049306F">
      <w:pPr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Procedures for the Collection of Information</w:t>
      </w:r>
    </w:p>
    <w:p w:rsidR="0049306F" w:rsidRDefault="0049306F" w:rsidP="0049306F">
      <w:pPr>
        <w:rPr>
          <w:rFonts w:ascii="Times New Roman" w:hAnsi="Times New Roman"/>
          <w:b/>
          <w:sz w:val="24"/>
        </w:rPr>
      </w:pPr>
    </w:p>
    <w:p w:rsidR="0049306F" w:rsidRPr="00D22194" w:rsidRDefault="0049306F" w:rsidP="0049306F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Information will not be collected requiring statistical analysis employing statistical methods.</w:t>
      </w:r>
    </w:p>
    <w:p w:rsidR="0049306F" w:rsidRDefault="0049306F" w:rsidP="0049306F">
      <w:pPr>
        <w:rPr>
          <w:rFonts w:ascii="Times New Roman" w:hAnsi="Times New Roman"/>
          <w:sz w:val="24"/>
        </w:rPr>
      </w:pPr>
    </w:p>
    <w:p w:rsidR="0049306F" w:rsidRDefault="0049306F" w:rsidP="0049306F">
      <w:pPr>
        <w:rPr>
          <w:rFonts w:ascii="Times New Roman" w:hAnsi="Times New Roman"/>
          <w:sz w:val="24"/>
        </w:rPr>
      </w:pPr>
    </w:p>
    <w:p w:rsidR="0049306F" w:rsidRDefault="0049306F" w:rsidP="0049306F">
      <w:pPr>
        <w:numPr>
          <w:ilvl w:val="0"/>
          <w:numId w:val="1"/>
        </w:numPr>
        <w:rPr>
          <w:rFonts w:ascii="Times New Roman" w:hAnsi="Times New Roman"/>
          <w:b/>
          <w:sz w:val="24"/>
        </w:rPr>
      </w:pPr>
      <w:r w:rsidRPr="00AF1FA3">
        <w:rPr>
          <w:rFonts w:ascii="Times New Roman" w:hAnsi="Times New Roman"/>
          <w:b/>
          <w:sz w:val="24"/>
        </w:rPr>
        <w:t>Methods to Maximize Response Rates and Deal with Nonresponse</w:t>
      </w:r>
    </w:p>
    <w:p w:rsidR="0049306F" w:rsidRDefault="0049306F" w:rsidP="0049306F">
      <w:pPr>
        <w:rPr>
          <w:rFonts w:ascii="Times New Roman" w:hAnsi="Times New Roman"/>
          <w:sz w:val="24"/>
        </w:rPr>
      </w:pPr>
    </w:p>
    <w:p w:rsidR="0049306F" w:rsidRDefault="0049306F" w:rsidP="0049306F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ODPHP will not conduct mail or phone based </w:t>
      </w:r>
      <w:proofErr w:type="gramStart"/>
      <w:r>
        <w:rPr>
          <w:rFonts w:ascii="Times New Roman" w:hAnsi="Times New Roman"/>
          <w:sz w:val="24"/>
        </w:rPr>
        <w:t>surveys which cuts</w:t>
      </w:r>
      <w:proofErr w:type="gramEnd"/>
      <w:r>
        <w:rPr>
          <w:rFonts w:ascii="Times New Roman" w:hAnsi="Times New Roman"/>
          <w:sz w:val="24"/>
        </w:rPr>
        <w:t xml:space="preserve"> down on nonresponse issues. As mentioned above, a majority of the research will be done with a convenience sample, and participants will be remunerated to cut down on no shows.  In the past we have had a very low ‘no show’ rate of 10% on average. </w:t>
      </w:r>
    </w:p>
    <w:p w:rsidR="0049306F" w:rsidRDefault="0049306F" w:rsidP="0049306F">
      <w:pPr>
        <w:rPr>
          <w:rFonts w:ascii="Times New Roman" w:hAnsi="Times New Roman"/>
          <w:sz w:val="24"/>
        </w:rPr>
      </w:pPr>
    </w:p>
    <w:p w:rsidR="0049306F" w:rsidRDefault="0049306F" w:rsidP="0049306F">
      <w:pPr>
        <w:numPr>
          <w:ilvl w:val="0"/>
          <w:numId w:val="1"/>
        </w:num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Tests of Procedures of Methods to be Undertaken</w:t>
      </w:r>
    </w:p>
    <w:p w:rsidR="0049306F" w:rsidRDefault="0049306F" w:rsidP="0049306F">
      <w:pPr>
        <w:rPr>
          <w:rFonts w:ascii="Times New Roman" w:hAnsi="Times New Roman"/>
          <w:b/>
          <w:sz w:val="24"/>
        </w:rPr>
      </w:pPr>
    </w:p>
    <w:p w:rsidR="0049306F" w:rsidRDefault="0049306F" w:rsidP="0049306F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ODPHP often pre-tests focus group, interview, and survey questions with less than 10 people to make sure the questions and concepts are understandable. These pre-tests are done before ODPHP submits </w:t>
      </w:r>
      <w:r>
        <w:rPr>
          <w:rFonts w:ascii="Times New Roman" w:hAnsi="Times New Roman" w:cs="Times New Roman"/>
          <w:sz w:val="24"/>
          <w:szCs w:val="24"/>
        </w:rPr>
        <w:t>the memo to OMB for each formative input session.</w:t>
      </w:r>
    </w:p>
    <w:p w:rsidR="0049306F" w:rsidRDefault="0049306F" w:rsidP="0049306F">
      <w:pPr>
        <w:rPr>
          <w:rFonts w:ascii="Times New Roman" w:hAnsi="Times New Roman"/>
          <w:sz w:val="24"/>
        </w:rPr>
      </w:pPr>
    </w:p>
    <w:p w:rsidR="0049306F" w:rsidRDefault="0049306F" w:rsidP="0049306F">
      <w:pPr>
        <w:numPr>
          <w:ilvl w:val="0"/>
          <w:numId w:val="1"/>
        </w:num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Individuals Consulted on Statistical Aspects and Individuals Collecting and/or Analyzing Data</w:t>
      </w:r>
    </w:p>
    <w:p w:rsidR="0049306F" w:rsidRDefault="0049306F" w:rsidP="0049306F">
      <w:pPr>
        <w:rPr>
          <w:rFonts w:ascii="Times New Roman" w:hAnsi="Times New Roman"/>
          <w:b/>
          <w:sz w:val="24"/>
        </w:rPr>
      </w:pPr>
    </w:p>
    <w:p w:rsidR="0049306F" w:rsidRPr="00866C9D" w:rsidRDefault="0049306F" w:rsidP="0049306F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ODPHP uses a number of contracting firms to conduct formative research. Contractors are chosen for research projects on a competitive basis. Specific names and contact information of contractors who will design, collect, and analyze data </w:t>
      </w:r>
      <w:r>
        <w:rPr>
          <w:rFonts w:ascii="Times New Roman" w:hAnsi="Times New Roman" w:cs="Times New Roman"/>
          <w:sz w:val="24"/>
          <w:szCs w:val="24"/>
        </w:rPr>
        <w:t>will be included in the memo provided to OMB for each formative input session to be conducted.</w:t>
      </w:r>
    </w:p>
    <w:sectPr w:rsidR="0049306F" w:rsidRPr="00866C9D" w:rsidSect="003E6F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E41B12"/>
    <w:multiLevelType w:val="hybridMultilevel"/>
    <w:tmpl w:val="0B38CDA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06F"/>
    <w:rsid w:val="00021E93"/>
    <w:rsid w:val="003E6F0A"/>
    <w:rsid w:val="00453054"/>
    <w:rsid w:val="0049306F"/>
    <w:rsid w:val="006742A1"/>
    <w:rsid w:val="006875EB"/>
    <w:rsid w:val="00965204"/>
    <w:rsid w:val="009800F3"/>
    <w:rsid w:val="009D2AB1"/>
    <w:rsid w:val="00A10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306F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Courier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A10E7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306F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Courier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A10E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3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heresa.Devine@hhs.go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361</Words>
  <Characters>2063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2420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ODPHP</dc:creator>
  <cp:lastModifiedBy>Windows User</cp:lastModifiedBy>
  <cp:revision>2</cp:revision>
  <dcterms:created xsi:type="dcterms:W3CDTF">2015-10-02T16:26:00Z</dcterms:created>
  <dcterms:modified xsi:type="dcterms:W3CDTF">2015-10-02T16:26:00Z</dcterms:modified>
</cp:coreProperties>
</file>