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433"/>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2"/>
        <w:gridCol w:w="4872"/>
        <w:gridCol w:w="4872"/>
      </w:tblGrid>
      <w:tr w:rsidR="005E63FE" w:rsidTr="003245F4">
        <w:tc>
          <w:tcPr>
            <w:tcW w:w="4872" w:type="dxa"/>
            <w:tcBorders>
              <w:top w:val="single" w:sz="36" w:space="0" w:color="DDDDDD"/>
              <w:left w:val="single" w:sz="36" w:space="0" w:color="DDDDDD"/>
              <w:bottom w:val="single" w:sz="36" w:space="0" w:color="DDDDDD"/>
              <w:right w:val="nil"/>
            </w:tcBorders>
            <w:shd w:val="clear" w:color="auto" w:fill="D9D9D9"/>
          </w:tcPr>
          <w:p w:rsidR="005E63FE" w:rsidRPr="00AA1EF8" w:rsidRDefault="005E63FE" w:rsidP="00AA1EF8">
            <w:pPr>
              <w:rPr>
                <w:rFonts w:ascii="Univers 45 Light" w:eastAsia="Arial Unicode MS" w:hAnsi="Univers 45 Light" w:cs="Arial Unicode MS"/>
                <w:b/>
              </w:rPr>
            </w:pPr>
            <w:bookmarkStart w:id="0" w:name="_GoBack"/>
            <w:bookmarkEnd w:id="0"/>
          </w:p>
          <w:p w:rsidR="005E63FE" w:rsidRPr="00AA1EF8" w:rsidRDefault="005E63FE" w:rsidP="00AA1EF8">
            <w:pPr>
              <w:rPr>
                <w:rFonts w:ascii="Univers 45 Light" w:eastAsia="Arial Unicode MS" w:hAnsi="Univers 45 Light" w:cs="Arial Unicode MS"/>
                <w:b/>
              </w:rPr>
            </w:pPr>
          </w:p>
        </w:tc>
        <w:tc>
          <w:tcPr>
            <w:tcW w:w="4872" w:type="dxa"/>
            <w:tcBorders>
              <w:top w:val="single" w:sz="36" w:space="0" w:color="DDDDDD"/>
              <w:left w:val="nil"/>
              <w:bottom w:val="single" w:sz="36" w:space="0" w:color="DDDDDD"/>
              <w:right w:val="nil"/>
            </w:tcBorders>
            <w:shd w:val="clear" w:color="auto" w:fill="D9D9D9"/>
            <w:vAlign w:val="center"/>
          </w:tcPr>
          <w:p w:rsidR="005E63FE" w:rsidRPr="000A4B97" w:rsidRDefault="00DC4937" w:rsidP="00AA1EF8">
            <w:pPr>
              <w:jc w:val="center"/>
              <w:rPr>
                <w:rFonts w:ascii="Univers 45 Light" w:eastAsia="Arial Unicode MS" w:hAnsi="Univers 45 Light" w:cs="Arial Unicode MS"/>
                <w:b/>
                <w:sz w:val="36"/>
                <w:szCs w:val="36"/>
              </w:rPr>
            </w:pPr>
            <w:r w:rsidRPr="000A4B97">
              <w:rPr>
                <w:rFonts w:ascii="Univers 45 Light" w:eastAsia="Arial Unicode MS" w:hAnsi="Univers 45 Light" w:cs="Arial Unicode MS"/>
                <w:b/>
                <w:sz w:val="36"/>
                <w:szCs w:val="36"/>
              </w:rPr>
              <w:t>Community TIGER</w:t>
            </w:r>
          </w:p>
          <w:p w:rsidR="005E63FE" w:rsidRPr="00AA1EF8" w:rsidRDefault="00846466" w:rsidP="00AA1EF8">
            <w:pPr>
              <w:jc w:val="center"/>
              <w:rPr>
                <w:rFonts w:ascii="Arial Narrow" w:eastAsia="Arial Unicode MS" w:hAnsi="Arial Narrow" w:cs="Arial"/>
                <w:i/>
                <w:sz w:val="36"/>
                <w:szCs w:val="36"/>
              </w:rPr>
            </w:pPr>
            <w:r>
              <w:rPr>
                <w:rFonts w:ascii="Arial Narrow" w:eastAsia="Arial Unicode MS" w:hAnsi="Arial Narrow" w:cs="Arial"/>
                <w:i/>
                <w:sz w:val="36"/>
                <w:szCs w:val="36"/>
              </w:rPr>
              <w:t xml:space="preserve">Quick Reference </w:t>
            </w:r>
            <w:r w:rsidR="005E63FE" w:rsidRPr="00AA1EF8">
              <w:rPr>
                <w:rFonts w:ascii="Arial Narrow" w:eastAsia="Arial Unicode MS" w:hAnsi="Arial Narrow" w:cs="Arial"/>
                <w:i/>
                <w:sz w:val="36"/>
                <w:szCs w:val="36"/>
              </w:rPr>
              <w:t>Guide</w:t>
            </w:r>
          </w:p>
        </w:tc>
        <w:tc>
          <w:tcPr>
            <w:tcW w:w="4872" w:type="dxa"/>
            <w:tcBorders>
              <w:top w:val="single" w:sz="36" w:space="0" w:color="DDDDDD"/>
              <w:left w:val="nil"/>
              <w:bottom w:val="single" w:sz="36" w:space="0" w:color="DDDDDD"/>
              <w:right w:val="single" w:sz="36" w:space="0" w:color="DDDDDD"/>
            </w:tcBorders>
            <w:shd w:val="clear" w:color="auto" w:fill="D9D9D9"/>
          </w:tcPr>
          <w:p w:rsidR="005E63FE" w:rsidRPr="00AA1EF8" w:rsidRDefault="005E63FE" w:rsidP="00AA1EF8">
            <w:pPr>
              <w:jc w:val="center"/>
              <w:rPr>
                <w:rFonts w:ascii="Arial" w:eastAsia="Arial Unicode MS" w:hAnsi="Arial" w:cs="Arial"/>
                <w:b/>
                <w:i/>
                <w:sz w:val="16"/>
                <w:szCs w:val="16"/>
              </w:rPr>
            </w:pPr>
          </w:p>
        </w:tc>
      </w:tr>
      <w:tr w:rsidR="005E63FE" w:rsidTr="003245F4">
        <w:tc>
          <w:tcPr>
            <w:tcW w:w="4872" w:type="dxa"/>
            <w:tcBorders>
              <w:top w:val="single" w:sz="36" w:space="0" w:color="DDDDDD"/>
              <w:left w:val="single" w:sz="36" w:space="0" w:color="DDDDDD"/>
              <w:bottom w:val="single" w:sz="36" w:space="0" w:color="DDDDDD"/>
              <w:right w:val="single" w:sz="36" w:space="0" w:color="DDDDDD"/>
            </w:tcBorders>
            <w:shd w:val="clear" w:color="auto" w:fill="auto"/>
          </w:tcPr>
          <w:p w:rsidR="00A53919" w:rsidRPr="00D46AC2" w:rsidRDefault="00A53919" w:rsidP="00AA1EF8">
            <w:pPr>
              <w:spacing w:before="60" w:after="60"/>
              <w:rPr>
                <w:rFonts w:ascii="Arial" w:hAnsi="Arial" w:cs="Arial"/>
                <w:b/>
                <w:sz w:val="22"/>
                <w:szCs w:val="22"/>
                <w:u w:val="single"/>
              </w:rPr>
            </w:pPr>
            <w:r w:rsidRPr="00D46AC2">
              <w:rPr>
                <w:rFonts w:ascii="Arial" w:hAnsi="Arial" w:cs="Arial"/>
                <w:b/>
                <w:sz w:val="22"/>
                <w:szCs w:val="22"/>
                <w:u w:val="single"/>
              </w:rPr>
              <w:t>Initial Setup</w:t>
            </w:r>
          </w:p>
          <w:p w:rsidR="005E63FE" w:rsidRPr="00AA1EF8" w:rsidRDefault="009301A5" w:rsidP="00D46AC2">
            <w:pPr>
              <w:spacing w:before="120" w:after="60"/>
              <w:rPr>
                <w:rFonts w:ascii="Arial" w:hAnsi="Arial" w:cs="Arial"/>
                <w:b/>
                <w:sz w:val="20"/>
                <w:szCs w:val="20"/>
              </w:rPr>
            </w:pPr>
            <w:r>
              <w:rPr>
                <w:rFonts w:ascii="Arial" w:hAnsi="Arial" w:cs="Arial"/>
                <w:b/>
                <w:sz w:val="20"/>
                <w:szCs w:val="20"/>
              </w:rPr>
              <w:t>Install Amazon WorkSpaces</w:t>
            </w:r>
          </w:p>
          <w:p w:rsidR="005E63FE" w:rsidRDefault="009301A5" w:rsidP="00AA1EF8">
            <w:pPr>
              <w:numPr>
                <w:ilvl w:val="0"/>
                <w:numId w:val="4"/>
              </w:numPr>
              <w:tabs>
                <w:tab w:val="clear" w:pos="216"/>
                <w:tab w:val="num" w:pos="360"/>
              </w:tabs>
              <w:spacing w:after="60"/>
              <w:ind w:left="360" w:hanging="180"/>
              <w:rPr>
                <w:rFonts w:ascii="Arial" w:hAnsi="Arial" w:cs="Arial"/>
                <w:sz w:val="18"/>
                <w:szCs w:val="18"/>
              </w:rPr>
            </w:pPr>
            <w:r>
              <w:rPr>
                <w:rFonts w:ascii="Arial" w:hAnsi="Arial" w:cs="Arial"/>
                <w:sz w:val="18"/>
                <w:szCs w:val="18"/>
              </w:rPr>
              <w:t xml:space="preserve">Navigate to </w:t>
            </w:r>
            <w:hyperlink r:id="rId9" w:history="1">
              <w:r w:rsidR="00CC67C5" w:rsidRPr="007B3242">
                <w:rPr>
                  <w:rStyle w:val="Hyperlink"/>
                  <w:rFonts w:cs="Arial"/>
                  <w:sz w:val="18"/>
                  <w:szCs w:val="18"/>
                </w:rPr>
                <w:t>https://clients.amazonworkspaces.com/</w:t>
              </w:r>
            </w:hyperlink>
            <w:r w:rsidR="00465A19">
              <w:rPr>
                <w:rFonts w:ascii="Arial" w:hAnsi="Arial" w:cs="Arial"/>
                <w:sz w:val="18"/>
                <w:szCs w:val="18"/>
              </w:rPr>
              <w:t xml:space="preserve"> </w:t>
            </w:r>
          </w:p>
          <w:p w:rsidR="00DC4937" w:rsidRDefault="009301A5" w:rsidP="00AA1EF8">
            <w:pPr>
              <w:numPr>
                <w:ilvl w:val="0"/>
                <w:numId w:val="4"/>
              </w:numPr>
              <w:tabs>
                <w:tab w:val="clear" w:pos="216"/>
                <w:tab w:val="num" w:pos="360"/>
              </w:tabs>
              <w:spacing w:after="60"/>
              <w:ind w:left="360" w:hanging="180"/>
              <w:rPr>
                <w:rFonts w:ascii="Arial" w:hAnsi="Arial" w:cs="Arial"/>
                <w:sz w:val="18"/>
                <w:szCs w:val="18"/>
              </w:rPr>
            </w:pPr>
            <w:r>
              <w:rPr>
                <w:rFonts w:ascii="Arial" w:hAnsi="Arial" w:cs="Arial"/>
                <w:sz w:val="18"/>
                <w:szCs w:val="18"/>
              </w:rPr>
              <w:t xml:space="preserve">Download </w:t>
            </w:r>
            <w:r w:rsidR="007C754A">
              <w:rPr>
                <w:rFonts w:ascii="Arial" w:hAnsi="Arial" w:cs="Arial"/>
                <w:sz w:val="18"/>
                <w:szCs w:val="18"/>
              </w:rPr>
              <w:t xml:space="preserve">and </w:t>
            </w:r>
            <w:r w:rsidR="005C0B9C">
              <w:rPr>
                <w:rFonts w:ascii="Arial" w:hAnsi="Arial" w:cs="Arial"/>
                <w:sz w:val="18"/>
                <w:szCs w:val="18"/>
              </w:rPr>
              <w:t>install</w:t>
            </w:r>
            <w:r w:rsidR="007C754A">
              <w:rPr>
                <w:rFonts w:ascii="Arial" w:hAnsi="Arial" w:cs="Arial"/>
                <w:sz w:val="18"/>
                <w:szCs w:val="18"/>
              </w:rPr>
              <w:t xml:space="preserve"> Amazon thin client </w:t>
            </w:r>
            <w:r w:rsidR="005C0B9C">
              <w:rPr>
                <w:rFonts w:ascii="Arial" w:hAnsi="Arial" w:cs="Arial"/>
                <w:sz w:val="18"/>
                <w:szCs w:val="18"/>
              </w:rPr>
              <w:t xml:space="preserve">software </w:t>
            </w:r>
            <w:r w:rsidR="007C754A">
              <w:rPr>
                <w:rFonts w:ascii="Arial" w:hAnsi="Arial" w:cs="Arial"/>
                <w:sz w:val="18"/>
                <w:szCs w:val="18"/>
              </w:rPr>
              <w:t>that corresponds to your device</w:t>
            </w:r>
            <w:r w:rsidR="00CC67C5">
              <w:rPr>
                <w:rFonts w:ascii="Arial" w:hAnsi="Arial" w:cs="Arial"/>
                <w:sz w:val="18"/>
                <w:szCs w:val="18"/>
              </w:rPr>
              <w:t>.</w:t>
            </w:r>
          </w:p>
          <w:p w:rsidR="009A24B1" w:rsidRPr="00AA1EF8" w:rsidRDefault="009A24B1" w:rsidP="00D46AC2">
            <w:pPr>
              <w:spacing w:before="120" w:after="60"/>
              <w:rPr>
                <w:rFonts w:ascii="Arial" w:hAnsi="Arial" w:cs="Arial"/>
                <w:b/>
                <w:sz w:val="20"/>
                <w:szCs w:val="20"/>
              </w:rPr>
            </w:pPr>
            <w:r>
              <w:rPr>
                <w:rFonts w:ascii="Arial" w:hAnsi="Arial" w:cs="Arial"/>
                <w:b/>
                <w:sz w:val="20"/>
                <w:szCs w:val="20"/>
              </w:rPr>
              <w:t>Register</w:t>
            </w:r>
            <w:r w:rsidR="008802A8">
              <w:rPr>
                <w:rFonts w:ascii="Arial" w:hAnsi="Arial" w:cs="Arial"/>
                <w:b/>
                <w:sz w:val="20"/>
                <w:szCs w:val="20"/>
              </w:rPr>
              <w:t xml:space="preserve"> and Access</w:t>
            </w:r>
            <w:r>
              <w:rPr>
                <w:rFonts w:ascii="Arial" w:hAnsi="Arial" w:cs="Arial"/>
                <w:b/>
                <w:sz w:val="20"/>
                <w:szCs w:val="20"/>
              </w:rPr>
              <w:t xml:space="preserve"> Amazon WorkSpaces</w:t>
            </w:r>
          </w:p>
          <w:p w:rsidR="009A24B1" w:rsidRDefault="00D347FD" w:rsidP="009A24B1">
            <w:pPr>
              <w:numPr>
                <w:ilvl w:val="0"/>
                <w:numId w:val="24"/>
              </w:numPr>
              <w:spacing w:after="60"/>
              <w:ind w:left="360" w:hanging="180"/>
              <w:rPr>
                <w:rFonts w:ascii="Arial" w:hAnsi="Arial" w:cs="Arial"/>
                <w:sz w:val="18"/>
                <w:szCs w:val="18"/>
              </w:rPr>
            </w:pPr>
            <w:r>
              <w:rPr>
                <w:rFonts w:ascii="Arial" w:hAnsi="Arial" w:cs="Arial"/>
                <w:sz w:val="18"/>
                <w:szCs w:val="18"/>
              </w:rPr>
              <w:t>Open Amazon WorkSpaces and w</w:t>
            </w:r>
            <w:r w:rsidR="009A24B1">
              <w:rPr>
                <w:rFonts w:ascii="Arial" w:hAnsi="Arial" w:cs="Arial"/>
                <w:sz w:val="18"/>
                <w:szCs w:val="18"/>
              </w:rPr>
              <w:t>hen prompted enter registrati</w:t>
            </w:r>
            <w:r w:rsidR="00CC67C5">
              <w:rPr>
                <w:rFonts w:ascii="Arial" w:hAnsi="Arial" w:cs="Arial"/>
                <w:sz w:val="18"/>
                <w:szCs w:val="18"/>
              </w:rPr>
              <w:t>on code provided by Census</w:t>
            </w:r>
            <w:r w:rsidR="00D72229">
              <w:rPr>
                <w:rFonts w:ascii="Arial" w:hAnsi="Arial" w:cs="Arial"/>
                <w:sz w:val="18"/>
                <w:szCs w:val="18"/>
              </w:rPr>
              <w:t xml:space="preserve"> Bureau.</w:t>
            </w:r>
          </w:p>
          <w:p w:rsidR="009A24B1" w:rsidRDefault="00D347FD" w:rsidP="009A24B1">
            <w:pPr>
              <w:numPr>
                <w:ilvl w:val="0"/>
                <w:numId w:val="24"/>
              </w:numPr>
              <w:spacing w:after="60"/>
              <w:ind w:left="360" w:hanging="180"/>
              <w:rPr>
                <w:rFonts w:ascii="Arial" w:hAnsi="Arial" w:cs="Arial"/>
                <w:sz w:val="18"/>
                <w:szCs w:val="18"/>
              </w:rPr>
            </w:pPr>
            <w:r>
              <w:rPr>
                <w:rFonts w:ascii="Arial" w:hAnsi="Arial" w:cs="Arial"/>
                <w:sz w:val="18"/>
                <w:szCs w:val="18"/>
              </w:rPr>
              <w:t>Login with username a</w:t>
            </w:r>
            <w:r w:rsidR="00CC67C5">
              <w:rPr>
                <w:rFonts w:ascii="Arial" w:hAnsi="Arial" w:cs="Arial"/>
                <w:sz w:val="18"/>
                <w:szCs w:val="18"/>
              </w:rPr>
              <w:t>nd password provided by Census</w:t>
            </w:r>
            <w:r w:rsidR="000A255F">
              <w:rPr>
                <w:rFonts w:ascii="Arial" w:hAnsi="Arial" w:cs="Arial"/>
                <w:sz w:val="18"/>
                <w:szCs w:val="18"/>
              </w:rPr>
              <w:t xml:space="preserve"> Bureau</w:t>
            </w:r>
            <w:r w:rsidR="00CC67C5">
              <w:rPr>
                <w:rFonts w:ascii="Arial" w:hAnsi="Arial" w:cs="Arial"/>
                <w:sz w:val="18"/>
                <w:szCs w:val="18"/>
              </w:rPr>
              <w:t>.</w:t>
            </w:r>
          </w:p>
          <w:p w:rsidR="00D347FD" w:rsidRPr="00AA1EF8" w:rsidRDefault="008802A8" w:rsidP="00D46AC2">
            <w:pPr>
              <w:spacing w:before="120" w:after="60"/>
              <w:rPr>
                <w:rFonts w:ascii="Arial" w:hAnsi="Arial" w:cs="Arial"/>
                <w:b/>
                <w:sz w:val="20"/>
                <w:szCs w:val="20"/>
              </w:rPr>
            </w:pPr>
            <w:r>
              <w:rPr>
                <w:rFonts w:ascii="Arial" w:hAnsi="Arial" w:cs="Arial"/>
                <w:b/>
                <w:sz w:val="20"/>
                <w:szCs w:val="20"/>
              </w:rPr>
              <w:t>Transfer Data to</w:t>
            </w:r>
            <w:r w:rsidR="00D347FD">
              <w:rPr>
                <w:rFonts w:ascii="Arial" w:hAnsi="Arial" w:cs="Arial"/>
                <w:b/>
                <w:sz w:val="20"/>
                <w:szCs w:val="20"/>
              </w:rPr>
              <w:t xml:space="preserve"> Amazon WorkSpaces</w:t>
            </w:r>
          </w:p>
          <w:p w:rsidR="00C57693" w:rsidRPr="00C57693" w:rsidRDefault="008802A8" w:rsidP="00C57693">
            <w:pPr>
              <w:numPr>
                <w:ilvl w:val="0"/>
                <w:numId w:val="25"/>
              </w:numPr>
              <w:spacing w:after="60"/>
              <w:ind w:left="360" w:hanging="180"/>
              <w:rPr>
                <w:rFonts w:ascii="Arial" w:hAnsi="Arial" w:cs="Arial"/>
                <w:sz w:val="18"/>
                <w:szCs w:val="18"/>
              </w:rPr>
            </w:pPr>
            <w:r>
              <w:rPr>
                <w:rFonts w:ascii="Arial" w:hAnsi="Arial" w:cs="Arial"/>
                <w:sz w:val="18"/>
                <w:szCs w:val="18"/>
              </w:rPr>
              <w:t>Using a file transfer application</w:t>
            </w:r>
            <w:r w:rsidR="00C57693">
              <w:rPr>
                <w:rFonts w:ascii="Arial" w:hAnsi="Arial" w:cs="Arial"/>
                <w:sz w:val="18"/>
                <w:szCs w:val="18"/>
              </w:rPr>
              <w:t xml:space="preserve"> (CloudBerry Explorer for Amazon S3 is preinstalled) transfer data from where it is stored locally to the Amazon WorkSpace</w:t>
            </w:r>
            <w:r w:rsidR="00CC67C5">
              <w:rPr>
                <w:rFonts w:ascii="Arial" w:hAnsi="Arial" w:cs="Arial"/>
                <w:sz w:val="18"/>
                <w:szCs w:val="18"/>
              </w:rPr>
              <w:t>.</w:t>
            </w:r>
          </w:p>
          <w:p w:rsidR="00A53919" w:rsidRPr="00D46AC2" w:rsidRDefault="00A53919" w:rsidP="00D46AC2">
            <w:pPr>
              <w:spacing w:before="120" w:after="60"/>
              <w:rPr>
                <w:rFonts w:ascii="Arial" w:hAnsi="Arial" w:cs="Arial"/>
                <w:b/>
                <w:sz w:val="22"/>
                <w:szCs w:val="22"/>
                <w:u w:val="single"/>
              </w:rPr>
            </w:pPr>
            <w:bookmarkStart w:id="1" w:name="OLE_LINK5"/>
            <w:bookmarkStart w:id="2" w:name="OLE_LINK6"/>
            <w:r w:rsidRPr="00D46AC2">
              <w:rPr>
                <w:rFonts w:ascii="Arial" w:hAnsi="Arial" w:cs="Arial"/>
                <w:b/>
                <w:sz w:val="22"/>
                <w:szCs w:val="22"/>
                <w:u w:val="single"/>
              </w:rPr>
              <w:t>Partner Toolbox</w:t>
            </w:r>
          </w:p>
          <w:p w:rsidR="00C57693" w:rsidRPr="00AA1EF8" w:rsidRDefault="001B68FB" w:rsidP="00D46AC2">
            <w:pPr>
              <w:spacing w:before="120" w:after="60"/>
              <w:rPr>
                <w:rFonts w:ascii="Arial" w:hAnsi="Arial" w:cs="Arial"/>
                <w:b/>
                <w:sz w:val="20"/>
                <w:szCs w:val="20"/>
              </w:rPr>
            </w:pPr>
            <w:r>
              <w:rPr>
                <w:rFonts w:ascii="Arial" w:hAnsi="Arial" w:cs="Arial"/>
                <w:b/>
                <w:sz w:val="20"/>
                <w:szCs w:val="20"/>
              </w:rPr>
              <w:t>Getting Started</w:t>
            </w:r>
          </w:p>
          <w:bookmarkEnd w:id="1"/>
          <w:bookmarkEnd w:id="2"/>
          <w:p w:rsidR="00C57693" w:rsidRDefault="00C57693" w:rsidP="00C57693">
            <w:pPr>
              <w:numPr>
                <w:ilvl w:val="0"/>
                <w:numId w:val="26"/>
              </w:numPr>
              <w:spacing w:after="60"/>
              <w:ind w:left="360" w:hanging="180"/>
              <w:rPr>
                <w:rFonts w:ascii="Arial" w:hAnsi="Arial" w:cs="Arial"/>
                <w:sz w:val="18"/>
                <w:szCs w:val="18"/>
              </w:rPr>
            </w:pPr>
            <w:r>
              <w:rPr>
                <w:rFonts w:ascii="Arial" w:hAnsi="Arial" w:cs="Arial"/>
                <w:sz w:val="18"/>
                <w:szCs w:val="18"/>
              </w:rPr>
              <w:t xml:space="preserve">Double-click the </w:t>
            </w:r>
            <w:r w:rsidR="008F065C">
              <w:rPr>
                <w:rFonts w:ascii="Arial" w:hAnsi="Arial" w:cs="Arial"/>
                <w:sz w:val="18"/>
                <w:szCs w:val="18"/>
              </w:rPr>
              <w:t>“</w:t>
            </w:r>
            <w:r>
              <w:rPr>
                <w:rFonts w:ascii="Arial" w:hAnsi="Arial" w:cs="Arial"/>
                <w:sz w:val="18"/>
                <w:szCs w:val="18"/>
              </w:rPr>
              <w:t>Start Here.mxd</w:t>
            </w:r>
            <w:r w:rsidR="008F065C">
              <w:rPr>
                <w:rFonts w:ascii="Arial" w:hAnsi="Arial" w:cs="Arial"/>
                <w:sz w:val="18"/>
                <w:szCs w:val="18"/>
              </w:rPr>
              <w:t>”</w:t>
            </w:r>
            <w:r w:rsidR="00CC67C5">
              <w:rPr>
                <w:rFonts w:ascii="Arial" w:hAnsi="Arial" w:cs="Arial"/>
                <w:sz w:val="18"/>
                <w:szCs w:val="18"/>
              </w:rPr>
              <w:t>.</w:t>
            </w:r>
          </w:p>
          <w:p w:rsidR="008F065C" w:rsidRPr="00CD2C31" w:rsidRDefault="008F065C" w:rsidP="00CD2C31">
            <w:pPr>
              <w:numPr>
                <w:ilvl w:val="0"/>
                <w:numId w:val="26"/>
              </w:numPr>
              <w:spacing w:after="60"/>
              <w:ind w:left="360" w:hanging="180"/>
              <w:rPr>
                <w:rFonts w:ascii="Arial" w:hAnsi="Arial" w:cs="Arial"/>
                <w:sz w:val="18"/>
                <w:szCs w:val="18"/>
              </w:rPr>
            </w:pPr>
            <w:r>
              <w:rPr>
                <w:rFonts w:ascii="Arial" w:hAnsi="Arial" w:cs="Arial"/>
                <w:sz w:val="18"/>
                <w:szCs w:val="18"/>
              </w:rPr>
              <w:t>Click the “Community TIGER Data Preparation Tool” located in the toolbar</w:t>
            </w:r>
            <w:r w:rsidR="000A255F">
              <w:rPr>
                <w:rFonts w:ascii="Arial" w:hAnsi="Arial" w:cs="Arial"/>
                <w:sz w:val="18"/>
                <w:szCs w:val="18"/>
              </w:rPr>
              <w:t xml:space="preserve">.  </w:t>
            </w:r>
            <w:r w:rsidR="00C82DFE">
              <w:rPr>
                <w:rFonts w:ascii="Arial" w:hAnsi="Arial" w:cs="Arial"/>
                <w:sz w:val="18"/>
                <w:szCs w:val="18"/>
              </w:rPr>
              <w:t>S</w:t>
            </w:r>
            <w:r w:rsidRPr="00CD2C31">
              <w:rPr>
                <w:rFonts w:ascii="Arial" w:hAnsi="Arial" w:cs="Arial"/>
                <w:sz w:val="18"/>
                <w:szCs w:val="18"/>
              </w:rPr>
              <w:t>elect “Both Data Migration and Data Validation QA/QC” and click “Next”</w:t>
            </w:r>
            <w:r w:rsidR="00CC67C5">
              <w:rPr>
                <w:rFonts w:ascii="Arial" w:hAnsi="Arial" w:cs="Arial"/>
                <w:sz w:val="18"/>
                <w:szCs w:val="18"/>
              </w:rPr>
              <w:t>.</w:t>
            </w:r>
          </w:p>
          <w:p w:rsidR="008F065C" w:rsidRDefault="008F065C" w:rsidP="00C57693">
            <w:pPr>
              <w:numPr>
                <w:ilvl w:val="0"/>
                <w:numId w:val="26"/>
              </w:numPr>
              <w:spacing w:after="60"/>
              <w:ind w:left="360" w:hanging="180"/>
              <w:rPr>
                <w:rFonts w:ascii="Arial" w:hAnsi="Arial" w:cs="Arial"/>
                <w:sz w:val="18"/>
                <w:szCs w:val="18"/>
              </w:rPr>
            </w:pPr>
            <w:r>
              <w:rPr>
                <w:rFonts w:ascii="Arial" w:hAnsi="Arial" w:cs="Arial"/>
                <w:sz w:val="18"/>
                <w:szCs w:val="18"/>
              </w:rPr>
              <w:t>Select the type of contribution from the available options and click “Next”</w:t>
            </w:r>
            <w:r w:rsidR="00CC67C5">
              <w:rPr>
                <w:rFonts w:ascii="Arial" w:hAnsi="Arial" w:cs="Arial"/>
                <w:sz w:val="18"/>
                <w:szCs w:val="18"/>
              </w:rPr>
              <w:t>.</w:t>
            </w:r>
          </w:p>
          <w:p w:rsidR="002A26DB" w:rsidRPr="001B68FB" w:rsidRDefault="008F065C" w:rsidP="001B68FB">
            <w:pPr>
              <w:numPr>
                <w:ilvl w:val="0"/>
                <w:numId w:val="26"/>
              </w:numPr>
              <w:spacing w:after="60"/>
              <w:ind w:left="360" w:hanging="180"/>
              <w:rPr>
                <w:rFonts w:ascii="Arial" w:hAnsi="Arial" w:cs="Arial"/>
                <w:sz w:val="18"/>
                <w:szCs w:val="18"/>
              </w:rPr>
            </w:pPr>
            <w:r>
              <w:rPr>
                <w:rFonts w:ascii="Arial" w:hAnsi="Arial" w:cs="Arial"/>
                <w:sz w:val="18"/>
                <w:szCs w:val="18"/>
              </w:rPr>
              <w:t>Click the folder icon to set th</w:t>
            </w:r>
            <w:r w:rsidR="002A26DB">
              <w:rPr>
                <w:rFonts w:ascii="Arial" w:hAnsi="Arial" w:cs="Arial"/>
                <w:sz w:val="18"/>
                <w:szCs w:val="18"/>
              </w:rPr>
              <w:t>e data source location for each type of contribution selected previously</w:t>
            </w:r>
            <w:r w:rsidR="001B68FB">
              <w:rPr>
                <w:rFonts w:ascii="Arial" w:hAnsi="Arial" w:cs="Arial"/>
                <w:sz w:val="18"/>
                <w:szCs w:val="18"/>
              </w:rPr>
              <w:t xml:space="preserve"> and c</w:t>
            </w:r>
            <w:r w:rsidR="002A26DB" w:rsidRPr="001B68FB">
              <w:rPr>
                <w:rFonts w:ascii="Arial" w:hAnsi="Arial" w:cs="Arial"/>
                <w:sz w:val="18"/>
                <w:szCs w:val="18"/>
              </w:rPr>
              <w:t>lick “Next” when all data source locations are set</w:t>
            </w:r>
            <w:r w:rsidR="00CC67C5">
              <w:rPr>
                <w:rFonts w:ascii="Arial" w:hAnsi="Arial" w:cs="Arial"/>
                <w:sz w:val="18"/>
                <w:szCs w:val="18"/>
              </w:rPr>
              <w:t>.</w:t>
            </w:r>
          </w:p>
          <w:p w:rsidR="00A53919" w:rsidRPr="001B68FB" w:rsidRDefault="002A26DB" w:rsidP="00A53919">
            <w:pPr>
              <w:numPr>
                <w:ilvl w:val="0"/>
                <w:numId w:val="26"/>
              </w:numPr>
              <w:spacing w:after="60"/>
              <w:ind w:left="360" w:hanging="180"/>
              <w:rPr>
                <w:rFonts w:ascii="Arial" w:hAnsi="Arial" w:cs="Arial"/>
                <w:sz w:val="18"/>
                <w:szCs w:val="18"/>
              </w:rPr>
            </w:pPr>
            <w:r w:rsidRPr="001B68FB">
              <w:rPr>
                <w:rFonts w:ascii="Arial" w:hAnsi="Arial" w:cs="Arial"/>
                <w:sz w:val="18"/>
                <w:szCs w:val="18"/>
              </w:rPr>
              <w:t>Click the folder icon to select a workspace already creat</w:t>
            </w:r>
            <w:r w:rsidR="00C82DFE">
              <w:rPr>
                <w:rFonts w:ascii="Arial" w:hAnsi="Arial" w:cs="Arial"/>
                <w:sz w:val="18"/>
                <w:szCs w:val="18"/>
              </w:rPr>
              <w:t>e</w:t>
            </w:r>
            <w:r w:rsidR="000A255F">
              <w:rPr>
                <w:rFonts w:ascii="Arial" w:hAnsi="Arial" w:cs="Arial"/>
                <w:sz w:val="18"/>
                <w:szCs w:val="18"/>
              </w:rPr>
              <w:t xml:space="preserve">d or to create a new workspace.  </w:t>
            </w:r>
            <w:r w:rsidR="00C82DFE">
              <w:rPr>
                <w:rFonts w:ascii="Arial" w:hAnsi="Arial" w:cs="Arial"/>
                <w:sz w:val="18"/>
                <w:szCs w:val="18"/>
              </w:rPr>
              <w:t>C</w:t>
            </w:r>
            <w:r w:rsidRPr="001B68FB">
              <w:rPr>
                <w:rFonts w:ascii="Arial" w:hAnsi="Arial" w:cs="Arial"/>
                <w:sz w:val="18"/>
                <w:szCs w:val="18"/>
              </w:rPr>
              <w:t>lick “Next” when the workspace location is set</w:t>
            </w:r>
            <w:r w:rsidR="00CC67C5">
              <w:rPr>
                <w:rFonts w:ascii="Arial" w:hAnsi="Arial" w:cs="Arial"/>
                <w:sz w:val="18"/>
                <w:szCs w:val="18"/>
              </w:rPr>
              <w:t>.</w:t>
            </w:r>
          </w:p>
          <w:p w:rsidR="00A53919" w:rsidRPr="00AA1EF8" w:rsidRDefault="00A53919" w:rsidP="00D46AC2">
            <w:pPr>
              <w:spacing w:before="120" w:after="60"/>
              <w:rPr>
                <w:rFonts w:ascii="Arial" w:hAnsi="Arial" w:cs="Arial"/>
                <w:b/>
                <w:sz w:val="20"/>
                <w:szCs w:val="20"/>
              </w:rPr>
            </w:pPr>
            <w:r>
              <w:rPr>
                <w:rFonts w:ascii="Arial" w:hAnsi="Arial" w:cs="Arial"/>
                <w:b/>
                <w:sz w:val="20"/>
                <w:szCs w:val="20"/>
              </w:rPr>
              <w:t>Data Migration</w:t>
            </w:r>
          </w:p>
          <w:p w:rsidR="003245F4" w:rsidRDefault="001B68FB" w:rsidP="00A53919">
            <w:pPr>
              <w:numPr>
                <w:ilvl w:val="0"/>
                <w:numId w:val="27"/>
              </w:numPr>
              <w:spacing w:after="60"/>
              <w:ind w:left="360" w:hanging="180"/>
              <w:rPr>
                <w:rFonts w:ascii="Arial" w:hAnsi="Arial" w:cs="Arial"/>
                <w:sz w:val="18"/>
                <w:szCs w:val="18"/>
              </w:rPr>
            </w:pPr>
            <w:r>
              <w:rPr>
                <w:rFonts w:ascii="Arial" w:hAnsi="Arial" w:cs="Arial"/>
                <w:sz w:val="18"/>
                <w:szCs w:val="18"/>
              </w:rPr>
              <w:t xml:space="preserve">Select fields from data that correspond to fields in the local government data model from dropdown menus (field names that match local government data model field </w:t>
            </w:r>
            <w:r w:rsidR="00C82DFE">
              <w:rPr>
                <w:rFonts w:ascii="Arial" w:hAnsi="Arial" w:cs="Arial"/>
                <w:sz w:val="18"/>
                <w:szCs w:val="18"/>
              </w:rPr>
              <w:t>n</w:t>
            </w:r>
            <w:r w:rsidR="000A255F">
              <w:rPr>
                <w:rFonts w:ascii="Arial" w:hAnsi="Arial" w:cs="Arial"/>
                <w:sz w:val="18"/>
                <w:szCs w:val="18"/>
              </w:rPr>
              <w:t xml:space="preserve">ames are automatically mapped).  </w:t>
            </w:r>
            <w:r w:rsidR="00C82DFE">
              <w:rPr>
                <w:rFonts w:ascii="Arial" w:hAnsi="Arial" w:cs="Arial"/>
                <w:sz w:val="18"/>
                <w:szCs w:val="18"/>
              </w:rPr>
              <w:t>S</w:t>
            </w:r>
            <w:r>
              <w:rPr>
                <w:rFonts w:ascii="Arial" w:hAnsi="Arial" w:cs="Arial"/>
                <w:sz w:val="18"/>
                <w:szCs w:val="18"/>
              </w:rPr>
              <w:t xml:space="preserve">elect “Next” </w:t>
            </w:r>
          </w:p>
          <w:p w:rsidR="001B68FB" w:rsidRDefault="001B68FB" w:rsidP="003245F4">
            <w:pPr>
              <w:spacing w:after="60"/>
              <w:ind w:left="360"/>
              <w:rPr>
                <w:rFonts w:ascii="Arial" w:hAnsi="Arial" w:cs="Arial"/>
                <w:sz w:val="18"/>
                <w:szCs w:val="18"/>
              </w:rPr>
            </w:pPr>
            <w:r>
              <w:rPr>
                <w:rFonts w:ascii="Arial" w:hAnsi="Arial" w:cs="Arial"/>
                <w:sz w:val="18"/>
                <w:szCs w:val="18"/>
              </w:rPr>
              <w:t>when all mandatory data is mapped</w:t>
            </w:r>
            <w:r w:rsidR="00955BBB">
              <w:rPr>
                <w:rFonts w:ascii="Arial" w:hAnsi="Arial" w:cs="Arial"/>
                <w:sz w:val="18"/>
                <w:szCs w:val="18"/>
              </w:rPr>
              <w:t>.</w:t>
            </w:r>
          </w:p>
          <w:p w:rsidR="005E63FE" w:rsidRPr="0087778C" w:rsidRDefault="001B68FB" w:rsidP="00FB5ABA">
            <w:pPr>
              <w:numPr>
                <w:ilvl w:val="0"/>
                <w:numId w:val="27"/>
              </w:numPr>
              <w:spacing w:after="60"/>
              <w:ind w:left="360" w:hanging="180"/>
              <w:rPr>
                <w:rFonts w:ascii="Arial" w:hAnsi="Arial" w:cs="Arial"/>
                <w:sz w:val="18"/>
                <w:szCs w:val="18"/>
              </w:rPr>
            </w:pPr>
            <w:r>
              <w:rPr>
                <w:rFonts w:ascii="Arial" w:hAnsi="Arial" w:cs="Arial"/>
                <w:sz w:val="18"/>
                <w:szCs w:val="18"/>
              </w:rPr>
              <w:t>Repeat step 1 for each contribution type</w:t>
            </w:r>
            <w:r w:rsidR="00955BBB">
              <w:rPr>
                <w:rFonts w:ascii="Arial" w:hAnsi="Arial" w:cs="Arial"/>
                <w:sz w:val="18"/>
                <w:szCs w:val="18"/>
              </w:rPr>
              <w:t>.</w:t>
            </w:r>
          </w:p>
        </w:tc>
        <w:tc>
          <w:tcPr>
            <w:tcW w:w="4872" w:type="dxa"/>
            <w:tcBorders>
              <w:top w:val="single" w:sz="36" w:space="0" w:color="DDDDDD"/>
              <w:left w:val="single" w:sz="36" w:space="0" w:color="DDDDDD"/>
              <w:bottom w:val="single" w:sz="36" w:space="0" w:color="DDDDDD"/>
              <w:right w:val="single" w:sz="36" w:space="0" w:color="DDDDDD"/>
            </w:tcBorders>
            <w:shd w:val="clear" w:color="auto" w:fill="auto"/>
          </w:tcPr>
          <w:p w:rsidR="000716E5" w:rsidRDefault="000716E5" w:rsidP="000716E5">
            <w:pPr>
              <w:spacing w:after="60"/>
              <w:ind w:left="360"/>
              <w:rPr>
                <w:rFonts w:ascii="Arial" w:hAnsi="Arial" w:cs="Arial"/>
                <w:sz w:val="18"/>
                <w:szCs w:val="18"/>
              </w:rPr>
            </w:pPr>
          </w:p>
          <w:p w:rsidR="005C4F14" w:rsidRDefault="005C4F14" w:rsidP="00CD2C31">
            <w:pPr>
              <w:numPr>
                <w:ilvl w:val="0"/>
                <w:numId w:val="27"/>
              </w:numPr>
              <w:spacing w:after="60"/>
              <w:ind w:left="360" w:hanging="180"/>
              <w:rPr>
                <w:rFonts w:ascii="Arial" w:hAnsi="Arial" w:cs="Arial"/>
                <w:sz w:val="18"/>
                <w:szCs w:val="18"/>
              </w:rPr>
            </w:pPr>
            <w:r>
              <w:rPr>
                <w:rFonts w:ascii="Arial" w:hAnsi="Arial" w:cs="Arial"/>
                <w:sz w:val="18"/>
                <w:szCs w:val="18"/>
              </w:rPr>
              <w:t>If prompted</w:t>
            </w:r>
            <w:r w:rsidR="00C82DFE">
              <w:rPr>
                <w:rFonts w:ascii="Arial" w:hAnsi="Arial" w:cs="Arial"/>
                <w:sz w:val="18"/>
                <w:szCs w:val="18"/>
              </w:rPr>
              <w:t>,</w:t>
            </w:r>
            <w:r>
              <w:rPr>
                <w:rFonts w:ascii="Arial" w:hAnsi="Arial" w:cs="Arial"/>
                <w:sz w:val="18"/>
                <w:szCs w:val="18"/>
              </w:rPr>
              <w:t xml:space="preserve"> map domain values by dragging value from the left column to the existing domain value it best</w:t>
            </w:r>
            <w:r w:rsidR="00C82DFE">
              <w:rPr>
                <w:rFonts w:ascii="Arial" w:hAnsi="Arial" w:cs="Arial"/>
                <w:sz w:val="18"/>
                <w:szCs w:val="18"/>
              </w:rPr>
              <w:t xml:space="preserve"> </w:t>
            </w:r>
            <w:r w:rsidR="000A255F">
              <w:rPr>
                <w:rFonts w:ascii="Arial" w:hAnsi="Arial" w:cs="Arial"/>
                <w:sz w:val="18"/>
                <w:szCs w:val="18"/>
              </w:rPr>
              <w:t xml:space="preserve">relates to in the right column.  </w:t>
            </w:r>
            <w:r w:rsidR="00C82DFE">
              <w:rPr>
                <w:rFonts w:ascii="Arial" w:hAnsi="Arial" w:cs="Arial"/>
                <w:sz w:val="18"/>
                <w:szCs w:val="18"/>
              </w:rPr>
              <w:t>C</w:t>
            </w:r>
            <w:r>
              <w:rPr>
                <w:rFonts w:ascii="Arial" w:hAnsi="Arial" w:cs="Arial"/>
                <w:sz w:val="18"/>
                <w:szCs w:val="18"/>
              </w:rPr>
              <w:t>lick “Next” when all domain values are mapped</w:t>
            </w:r>
            <w:r w:rsidR="00955BBB">
              <w:rPr>
                <w:rFonts w:ascii="Arial" w:hAnsi="Arial" w:cs="Arial"/>
                <w:sz w:val="18"/>
                <w:szCs w:val="18"/>
              </w:rPr>
              <w:t>.</w:t>
            </w:r>
          </w:p>
          <w:p w:rsidR="001D34CE" w:rsidRPr="00D46AC2" w:rsidRDefault="000716E5" w:rsidP="00D46AC2">
            <w:pPr>
              <w:numPr>
                <w:ilvl w:val="0"/>
                <w:numId w:val="27"/>
              </w:numPr>
              <w:spacing w:after="60"/>
              <w:ind w:left="360" w:hanging="180"/>
              <w:rPr>
                <w:rFonts w:ascii="Arial" w:hAnsi="Arial" w:cs="Arial"/>
                <w:sz w:val="18"/>
                <w:szCs w:val="18"/>
              </w:rPr>
            </w:pPr>
            <w:r>
              <w:rPr>
                <w:rFonts w:ascii="Arial" w:hAnsi="Arial" w:cs="Arial"/>
                <w:sz w:val="18"/>
                <w:szCs w:val="18"/>
              </w:rPr>
              <w:t>Repeat step 3 for every value from each domain with</w:t>
            </w:r>
            <w:r w:rsidR="00CD2C31">
              <w:rPr>
                <w:rFonts w:ascii="Arial" w:hAnsi="Arial" w:cs="Arial"/>
                <w:sz w:val="18"/>
                <w:szCs w:val="18"/>
              </w:rPr>
              <w:t xml:space="preserve"> </w:t>
            </w:r>
            <w:r w:rsidR="001D34CE" w:rsidRPr="00CD2C31">
              <w:rPr>
                <w:rFonts w:ascii="Arial" w:hAnsi="Arial" w:cs="Arial"/>
                <w:sz w:val="18"/>
                <w:szCs w:val="18"/>
              </w:rPr>
              <w:t>unmapped values</w:t>
            </w:r>
            <w:r w:rsidR="00955BBB">
              <w:rPr>
                <w:rFonts w:ascii="Arial" w:hAnsi="Arial" w:cs="Arial"/>
                <w:sz w:val="18"/>
                <w:szCs w:val="18"/>
              </w:rPr>
              <w:t>.</w:t>
            </w:r>
          </w:p>
          <w:p w:rsidR="001D34CE" w:rsidRPr="00AA1EF8" w:rsidRDefault="001D34CE" w:rsidP="00D46AC2">
            <w:pPr>
              <w:spacing w:before="120" w:after="60"/>
              <w:rPr>
                <w:rFonts w:ascii="Arial" w:hAnsi="Arial" w:cs="Arial"/>
                <w:b/>
                <w:sz w:val="20"/>
                <w:szCs w:val="20"/>
              </w:rPr>
            </w:pPr>
            <w:r>
              <w:rPr>
                <w:rFonts w:ascii="Arial" w:hAnsi="Arial" w:cs="Arial"/>
                <w:b/>
                <w:sz w:val="20"/>
                <w:szCs w:val="20"/>
              </w:rPr>
              <w:t>Data Validation</w:t>
            </w:r>
          </w:p>
          <w:p w:rsidR="001D34CE" w:rsidRDefault="001D34CE" w:rsidP="001D34CE">
            <w:pPr>
              <w:numPr>
                <w:ilvl w:val="0"/>
                <w:numId w:val="28"/>
              </w:numPr>
              <w:spacing w:after="60"/>
              <w:ind w:left="360" w:hanging="180"/>
              <w:rPr>
                <w:rFonts w:ascii="Arial" w:hAnsi="Arial" w:cs="Arial"/>
                <w:sz w:val="18"/>
                <w:szCs w:val="18"/>
              </w:rPr>
            </w:pPr>
            <w:r>
              <w:rPr>
                <w:rFonts w:ascii="Arial" w:hAnsi="Arial" w:cs="Arial"/>
                <w:sz w:val="18"/>
                <w:szCs w:val="18"/>
              </w:rPr>
              <w:t>Once data mapping is complete the “Data Load Summary” window displays the number of features migrated for each data source contribution, click “Next”</w:t>
            </w:r>
            <w:r w:rsidR="00955BBB">
              <w:rPr>
                <w:rFonts w:ascii="Arial" w:hAnsi="Arial" w:cs="Arial"/>
                <w:sz w:val="18"/>
                <w:szCs w:val="18"/>
              </w:rPr>
              <w:t>.</w:t>
            </w:r>
          </w:p>
          <w:p w:rsidR="001D34CE" w:rsidRPr="005C0A35" w:rsidRDefault="001D34CE" w:rsidP="001D34CE">
            <w:pPr>
              <w:numPr>
                <w:ilvl w:val="0"/>
                <w:numId w:val="28"/>
              </w:numPr>
              <w:spacing w:after="60"/>
              <w:ind w:left="360" w:hanging="180"/>
              <w:rPr>
                <w:rFonts w:ascii="Arial" w:hAnsi="Arial" w:cs="Arial"/>
                <w:sz w:val="18"/>
                <w:szCs w:val="18"/>
              </w:rPr>
            </w:pPr>
            <w:r>
              <w:rPr>
                <w:rFonts w:ascii="Arial" w:hAnsi="Arial" w:cs="Arial"/>
                <w:sz w:val="18"/>
                <w:szCs w:val="18"/>
              </w:rPr>
              <w:t>The “Data Reviewer Batch Jobs” window displays the number of errors and warnings for both topology and attributes identified within</w:t>
            </w:r>
            <w:r w:rsidR="00804C4E">
              <w:rPr>
                <w:rFonts w:ascii="Arial" w:hAnsi="Arial" w:cs="Arial"/>
                <w:sz w:val="18"/>
                <w:szCs w:val="18"/>
              </w:rPr>
              <w:t xml:space="preserve"> </w:t>
            </w:r>
            <w:r w:rsidR="000A255F">
              <w:rPr>
                <w:rFonts w:ascii="Arial" w:hAnsi="Arial" w:cs="Arial"/>
                <w:sz w:val="18"/>
                <w:szCs w:val="18"/>
              </w:rPr>
              <w:t xml:space="preserve">each data source contribution.  </w:t>
            </w:r>
            <w:r w:rsidR="00804C4E">
              <w:rPr>
                <w:rFonts w:ascii="Arial" w:hAnsi="Arial" w:cs="Arial"/>
                <w:sz w:val="18"/>
                <w:szCs w:val="18"/>
              </w:rPr>
              <w:t>C</w:t>
            </w:r>
            <w:r>
              <w:rPr>
                <w:rFonts w:ascii="Arial" w:hAnsi="Arial" w:cs="Arial"/>
                <w:sz w:val="18"/>
                <w:szCs w:val="18"/>
              </w:rPr>
              <w:t>lick “Open the QA/QC Map” to view a map of the errors and warnings or “Finish” to move on to data packaging</w:t>
            </w:r>
            <w:r w:rsidR="00804C4E">
              <w:rPr>
                <w:rFonts w:ascii="Arial" w:hAnsi="Arial" w:cs="Arial"/>
                <w:sz w:val="18"/>
                <w:szCs w:val="18"/>
              </w:rPr>
              <w:t>.</w:t>
            </w:r>
          </w:p>
          <w:p w:rsidR="001D34CE" w:rsidRPr="00AA1EF8" w:rsidRDefault="001D34CE" w:rsidP="00D46AC2">
            <w:pPr>
              <w:spacing w:before="120" w:after="60"/>
              <w:rPr>
                <w:rFonts w:ascii="Arial" w:hAnsi="Arial" w:cs="Arial"/>
                <w:b/>
                <w:sz w:val="20"/>
                <w:szCs w:val="20"/>
              </w:rPr>
            </w:pPr>
            <w:bookmarkStart w:id="3" w:name="OLE_LINK1"/>
            <w:bookmarkStart w:id="4" w:name="OLE_LINK2"/>
            <w:r>
              <w:rPr>
                <w:rFonts w:ascii="Arial" w:hAnsi="Arial" w:cs="Arial"/>
                <w:b/>
                <w:sz w:val="20"/>
                <w:szCs w:val="20"/>
              </w:rPr>
              <w:t xml:space="preserve">Data </w:t>
            </w:r>
            <w:r w:rsidR="003000FC">
              <w:rPr>
                <w:rFonts w:ascii="Arial" w:hAnsi="Arial" w:cs="Arial"/>
                <w:b/>
                <w:sz w:val="20"/>
                <w:szCs w:val="20"/>
              </w:rPr>
              <w:t>Clean-up</w:t>
            </w:r>
          </w:p>
          <w:p w:rsidR="00526FF4" w:rsidRPr="00CD2C31" w:rsidRDefault="004E0E6E" w:rsidP="00CD2C31">
            <w:pPr>
              <w:numPr>
                <w:ilvl w:val="0"/>
                <w:numId w:val="29"/>
              </w:numPr>
              <w:spacing w:after="60"/>
              <w:ind w:left="360" w:hanging="180"/>
              <w:rPr>
                <w:rFonts w:ascii="Arial" w:hAnsi="Arial" w:cs="Arial"/>
                <w:sz w:val="18"/>
                <w:szCs w:val="18"/>
              </w:rPr>
            </w:pPr>
            <w:r>
              <w:rPr>
                <w:rFonts w:ascii="Arial" w:hAnsi="Arial" w:cs="Arial"/>
                <w:sz w:val="18"/>
                <w:szCs w:val="18"/>
              </w:rPr>
              <w:t>Click the “</w:t>
            </w:r>
            <w:r w:rsidR="00526FF4">
              <w:rPr>
                <w:rFonts w:ascii="Arial" w:hAnsi="Arial" w:cs="Arial"/>
                <w:sz w:val="18"/>
                <w:szCs w:val="18"/>
              </w:rPr>
              <w:t>Reviewer Session Manager” located in the toolbar</w:t>
            </w:r>
            <w:r w:rsidR="00CD2C31">
              <w:rPr>
                <w:rFonts w:ascii="Arial" w:hAnsi="Arial" w:cs="Arial"/>
                <w:sz w:val="18"/>
                <w:szCs w:val="18"/>
              </w:rPr>
              <w:t xml:space="preserve"> and c</w:t>
            </w:r>
            <w:r w:rsidRPr="00CD2C31">
              <w:rPr>
                <w:rFonts w:ascii="Arial" w:hAnsi="Arial" w:cs="Arial"/>
                <w:sz w:val="18"/>
                <w:szCs w:val="18"/>
              </w:rPr>
              <w:t xml:space="preserve">lick “Browse” </w:t>
            </w:r>
            <w:r w:rsidR="007F6759" w:rsidRPr="00CD2C31">
              <w:rPr>
                <w:rFonts w:ascii="Arial" w:hAnsi="Arial" w:cs="Arial"/>
                <w:sz w:val="18"/>
                <w:szCs w:val="18"/>
              </w:rPr>
              <w:t>to select the Data Reviewer.gdb located withi</w:t>
            </w:r>
            <w:r w:rsidR="00C82DFE">
              <w:rPr>
                <w:rFonts w:ascii="Arial" w:hAnsi="Arial" w:cs="Arial"/>
                <w:sz w:val="18"/>
                <w:szCs w:val="18"/>
              </w:rPr>
              <w:t>n</w:t>
            </w:r>
            <w:r w:rsidR="000A255F">
              <w:rPr>
                <w:rFonts w:ascii="Arial" w:hAnsi="Arial" w:cs="Arial"/>
                <w:sz w:val="18"/>
                <w:szCs w:val="18"/>
              </w:rPr>
              <w:t xml:space="preserve"> the workspace created earlier.  </w:t>
            </w:r>
            <w:r w:rsidR="00C82DFE">
              <w:rPr>
                <w:rFonts w:ascii="Arial" w:hAnsi="Arial" w:cs="Arial"/>
                <w:sz w:val="18"/>
                <w:szCs w:val="18"/>
              </w:rPr>
              <w:t>C</w:t>
            </w:r>
            <w:r w:rsidR="007F6759" w:rsidRPr="00CD2C31">
              <w:rPr>
                <w:rFonts w:ascii="Arial" w:hAnsi="Arial" w:cs="Arial"/>
                <w:sz w:val="18"/>
                <w:szCs w:val="18"/>
              </w:rPr>
              <w:t>lick “Add”</w:t>
            </w:r>
            <w:r w:rsidR="00804C4E">
              <w:rPr>
                <w:rFonts w:ascii="Arial" w:hAnsi="Arial" w:cs="Arial"/>
                <w:sz w:val="18"/>
                <w:szCs w:val="18"/>
              </w:rPr>
              <w:t>.</w:t>
            </w:r>
          </w:p>
          <w:p w:rsidR="007F6759" w:rsidRDefault="007F6759" w:rsidP="001D34CE">
            <w:pPr>
              <w:numPr>
                <w:ilvl w:val="0"/>
                <w:numId w:val="29"/>
              </w:numPr>
              <w:spacing w:after="60"/>
              <w:ind w:left="360" w:hanging="180"/>
              <w:rPr>
                <w:rFonts w:ascii="Arial" w:hAnsi="Arial" w:cs="Arial"/>
                <w:sz w:val="18"/>
                <w:szCs w:val="18"/>
              </w:rPr>
            </w:pPr>
            <w:r>
              <w:rPr>
                <w:rFonts w:ascii="Arial" w:hAnsi="Arial" w:cs="Arial"/>
                <w:sz w:val="18"/>
                <w:szCs w:val="18"/>
              </w:rPr>
              <w:t>Select the latest session (highest number) from the “ID” dropdown</w:t>
            </w:r>
            <w:r w:rsidR="00804C4E">
              <w:rPr>
                <w:rFonts w:ascii="Arial" w:hAnsi="Arial" w:cs="Arial"/>
                <w:sz w:val="18"/>
                <w:szCs w:val="18"/>
              </w:rPr>
              <w:t xml:space="preserve"> </w:t>
            </w:r>
            <w:r w:rsidR="006C0D7E">
              <w:rPr>
                <w:rFonts w:ascii="Arial" w:hAnsi="Arial" w:cs="Arial"/>
                <w:sz w:val="18"/>
                <w:szCs w:val="18"/>
              </w:rPr>
              <w:t xml:space="preserve">menu within the “Session” box. </w:t>
            </w:r>
            <w:r w:rsidR="000A255F">
              <w:rPr>
                <w:rFonts w:ascii="Arial" w:hAnsi="Arial" w:cs="Arial"/>
                <w:sz w:val="18"/>
                <w:szCs w:val="18"/>
              </w:rPr>
              <w:t xml:space="preserve"> </w:t>
            </w:r>
            <w:r w:rsidR="00804C4E">
              <w:rPr>
                <w:rFonts w:ascii="Arial" w:hAnsi="Arial" w:cs="Arial"/>
                <w:sz w:val="18"/>
                <w:szCs w:val="18"/>
              </w:rPr>
              <w:t>C</w:t>
            </w:r>
            <w:r>
              <w:rPr>
                <w:rFonts w:ascii="Arial" w:hAnsi="Arial" w:cs="Arial"/>
                <w:sz w:val="18"/>
                <w:szCs w:val="18"/>
              </w:rPr>
              <w:t>lick “Start Session”</w:t>
            </w:r>
            <w:r w:rsidR="00804C4E">
              <w:rPr>
                <w:rFonts w:ascii="Arial" w:hAnsi="Arial" w:cs="Arial"/>
                <w:sz w:val="18"/>
                <w:szCs w:val="18"/>
              </w:rPr>
              <w:t>,</w:t>
            </w:r>
            <w:r>
              <w:rPr>
                <w:rFonts w:ascii="Arial" w:hAnsi="Arial" w:cs="Arial"/>
                <w:sz w:val="18"/>
                <w:szCs w:val="18"/>
              </w:rPr>
              <w:t xml:space="preserve"> </w:t>
            </w:r>
            <w:r w:rsidR="0037774D">
              <w:rPr>
                <w:rFonts w:ascii="Arial" w:hAnsi="Arial" w:cs="Arial"/>
                <w:sz w:val="18"/>
                <w:szCs w:val="18"/>
              </w:rPr>
              <w:t>and then</w:t>
            </w:r>
            <w:r>
              <w:rPr>
                <w:rFonts w:ascii="Arial" w:hAnsi="Arial" w:cs="Arial"/>
                <w:sz w:val="18"/>
                <w:szCs w:val="18"/>
              </w:rPr>
              <w:t xml:space="preserve"> click “Close”</w:t>
            </w:r>
            <w:r w:rsidR="00804C4E">
              <w:rPr>
                <w:rFonts w:ascii="Arial" w:hAnsi="Arial" w:cs="Arial"/>
                <w:sz w:val="18"/>
                <w:szCs w:val="18"/>
              </w:rPr>
              <w:t>.</w:t>
            </w:r>
          </w:p>
          <w:p w:rsidR="007F6759" w:rsidRDefault="00A65CF1" w:rsidP="001D34CE">
            <w:pPr>
              <w:numPr>
                <w:ilvl w:val="0"/>
                <w:numId w:val="29"/>
              </w:numPr>
              <w:spacing w:after="60"/>
              <w:ind w:left="360" w:hanging="180"/>
              <w:rPr>
                <w:rFonts w:ascii="Arial" w:hAnsi="Arial" w:cs="Arial"/>
                <w:sz w:val="18"/>
                <w:szCs w:val="18"/>
              </w:rPr>
            </w:pPr>
            <w:r>
              <w:rPr>
                <w:rFonts w:ascii="Arial" w:hAnsi="Arial" w:cs="Arial"/>
                <w:sz w:val="18"/>
                <w:szCs w:val="18"/>
              </w:rPr>
              <w:t>Click “Reviewer Table” located in the toolbar</w:t>
            </w:r>
            <w:r w:rsidR="00804C4E">
              <w:rPr>
                <w:rFonts w:ascii="Arial" w:hAnsi="Arial" w:cs="Arial"/>
                <w:sz w:val="18"/>
                <w:szCs w:val="18"/>
              </w:rPr>
              <w:t>.</w:t>
            </w:r>
          </w:p>
          <w:p w:rsidR="00A65CF1" w:rsidRDefault="00407C55" w:rsidP="001D34CE">
            <w:pPr>
              <w:numPr>
                <w:ilvl w:val="0"/>
                <w:numId w:val="29"/>
              </w:numPr>
              <w:spacing w:after="60"/>
              <w:ind w:left="360" w:hanging="180"/>
              <w:rPr>
                <w:rFonts w:ascii="Arial" w:hAnsi="Arial" w:cs="Arial"/>
                <w:sz w:val="18"/>
                <w:szCs w:val="18"/>
              </w:rPr>
            </w:pPr>
            <w:r>
              <w:rPr>
                <w:rFonts w:ascii="Arial" w:hAnsi="Arial" w:cs="Arial"/>
                <w:sz w:val="18"/>
                <w:szCs w:val="18"/>
              </w:rPr>
              <w:t>Select column headers and drag to the grey area above the column headers to group the reviewer data (Suggested groupings are by “ORIGINTABLE,” then “SEVERITY,” then “CHECKTITLE”)</w:t>
            </w:r>
            <w:r w:rsidR="00804C4E">
              <w:rPr>
                <w:rFonts w:ascii="Arial" w:hAnsi="Arial" w:cs="Arial"/>
                <w:sz w:val="18"/>
                <w:szCs w:val="18"/>
              </w:rPr>
              <w:t>.</w:t>
            </w:r>
          </w:p>
          <w:bookmarkEnd w:id="3"/>
          <w:bookmarkEnd w:id="4"/>
          <w:p w:rsidR="0058460D" w:rsidRDefault="0058460D" w:rsidP="001D34CE">
            <w:pPr>
              <w:numPr>
                <w:ilvl w:val="0"/>
                <w:numId w:val="29"/>
              </w:numPr>
              <w:spacing w:after="60"/>
              <w:ind w:left="360" w:hanging="180"/>
              <w:rPr>
                <w:rFonts w:ascii="Arial" w:hAnsi="Arial" w:cs="Arial"/>
                <w:sz w:val="18"/>
                <w:szCs w:val="18"/>
              </w:rPr>
            </w:pPr>
            <w:r>
              <w:rPr>
                <w:rFonts w:ascii="Arial" w:hAnsi="Arial" w:cs="Arial"/>
                <w:sz w:val="18"/>
                <w:szCs w:val="18"/>
              </w:rPr>
              <w:t>Select “Start Editing” from the “Editor” dropdown menu on the toolbar</w:t>
            </w:r>
            <w:r w:rsidR="00804C4E">
              <w:rPr>
                <w:rFonts w:ascii="Arial" w:hAnsi="Arial" w:cs="Arial"/>
                <w:sz w:val="18"/>
                <w:szCs w:val="18"/>
              </w:rPr>
              <w:t>.</w:t>
            </w:r>
          </w:p>
          <w:p w:rsidR="005E63FE" w:rsidRPr="00FB5ABA" w:rsidRDefault="00FB5ABA" w:rsidP="00FB5ABA">
            <w:pPr>
              <w:numPr>
                <w:ilvl w:val="0"/>
                <w:numId w:val="29"/>
              </w:numPr>
              <w:spacing w:after="60"/>
              <w:ind w:left="360" w:hanging="180"/>
              <w:rPr>
                <w:rFonts w:ascii="Arial" w:hAnsi="Arial" w:cs="Arial"/>
                <w:sz w:val="18"/>
                <w:szCs w:val="18"/>
              </w:rPr>
            </w:pPr>
            <w:r>
              <w:rPr>
                <w:rFonts w:ascii="Arial" w:hAnsi="Arial" w:cs="Arial"/>
                <w:sz w:val="18"/>
                <w:szCs w:val="18"/>
              </w:rPr>
              <w:t>Select a record by double-clicking the record (this highlights the record on the map and displays the record’s attributes in the “Attributes” window) within the reviewer table and make any necessary edits within the “Attribute” window</w:t>
            </w:r>
            <w:r w:rsidR="006C0D7E">
              <w:rPr>
                <w:rFonts w:ascii="Arial" w:hAnsi="Arial" w:cs="Arial"/>
                <w:sz w:val="18"/>
                <w:szCs w:val="18"/>
              </w:rPr>
              <w:t>.</w:t>
            </w:r>
          </w:p>
        </w:tc>
        <w:tc>
          <w:tcPr>
            <w:tcW w:w="4872" w:type="dxa"/>
            <w:tcBorders>
              <w:top w:val="single" w:sz="36" w:space="0" w:color="DDDDDD"/>
              <w:left w:val="single" w:sz="36" w:space="0" w:color="DDDDDD"/>
              <w:bottom w:val="single" w:sz="36" w:space="0" w:color="DDDDDD"/>
              <w:right w:val="single" w:sz="36" w:space="0" w:color="DDDDDD"/>
            </w:tcBorders>
            <w:shd w:val="clear" w:color="auto" w:fill="auto"/>
          </w:tcPr>
          <w:p w:rsidR="00C168B8" w:rsidRDefault="00C168B8" w:rsidP="00C168B8">
            <w:pPr>
              <w:spacing w:after="60"/>
              <w:ind w:left="360"/>
              <w:rPr>
                <w:rFonts w:ascii="Arial" w:hAnsi="Arial" w:cs="Arial"/>
                <w:sz w:val="18"/>
                <w:szCs w:val="18"/>
              </w:rPr>
            </w:pPr>
          </w:p>
          <w:p w:rsidR="005C4F14" w:rsidRPr="005C4F14" w:rsidRDefault="00C82DFE" w:rsidP="005C4F14">
            <w:pPr>
              <w:numPr>
                <w:ilvl w:val="0"/>
                <w:numId w:val="29"/>
              </w:numPr>
              <w:spacing w:after="60"/>
              <w:ind w:left="360" w:hanging="180"/>
              <w:rPr>
                <w:rFonts w:ascii="Arial" w:hAnsi="Arial" w:cs="Arial"/>
                <w:sz w:val="18"/>
                <w:szCs w:val="18"/>
              </w:rPr>
            </w:pPr>
            <w:r>
              <w:rPr>
                <w:rFonts w:ascii="Arial" w:hAnsi="Arial" w:cs="Arial"/>
                <w:sz w:val="18"/>
                <w:szCs w:val="18"/>
              </w:rPr>
              <w:t>Repeat step 6</w:t>
            </w:r>
            <w:r w:rsidR="005C4F14">
              <w:rPr>
                <w:rFonts w:ascii="Arial" w:hAnsi="Arial" w:cs="Arial"/>
                <w:sz w:val="18"/>
                <w:szCs w:val="18"/>
              </w:rPr>
              <w:t xml:space="preserve"> as needed</w:t>
            </w:r>
            <w:r w:rsidR="006C0D7E">
              <w:rPr>
                <w:rFonts w:ascii="Arial" w:hAnsi="Arial" w:cs="Arial"/>
                <w:sz w:val="18"/>
                <w:szCs w:val="18"/>
              </w:rPr>
              <w:t>.</w:t>
            </w:r>
          </w:p>
          <w:p w:rsidR="00C168B8" w:rsidRDefault="00C168B8" w:rsidP="00C168B8">
            <w:pPr>
              <w:numPr>
                <w:ilvl w:val="0"/>
                <w:numId w:val="29"/>
              </w:numPr>
              <w:spacing w:after="60"/>
              <w:ind w:left="360" w:hanging="180"/>
              <w:rPr>
                <w:rFonts w:ascii="Arial" w:hAnsi="Arial" w:cs="Arial"/>
                <w:sz w:val="18"/>
                <w:szCs w:val="18"/>
              </w:rPr>
            </w:pPr>
            <w:r w:rsidRPr="00C168B8">
              <w:rPr>
                <w:rFonts w:ascii="Arial" w:hAnsi="Arial" w:cs="Arial"/>
                <w:sz w:val="18"/>
                <w:szCs w:val="18"/>
              </w:rPr>
              <w:t>When finished making edits select “Save Edits” from the “Editor” dropdown menu on the toolbar then “Stop Editing” from the “Editor” dropdown menu on the toolbar</w:t>
            </w:r>
            <w:r w:rsidR="006C0D7E">
              <w:rPr>
                <w:rFonts w:ascii="Arial" w:hAnsi="Arial" w:cs="Arial"/>
                <w:sz w:val="18"/>
                <w:szCs w:val="18"/>
              </w:rPr>
              <w:t>.</w:t>
            </w:r>
          </w:p>
          <w:p w:rsidR="00CD2C31" w:rsidRDefault="00CD2C31" w:rsidP="00C168B8">
            <w:pPr>
              <w:numPr>
                <w:ilvl w:val="0"/>
                <w:numId w:val="29"/>
              </w:numPr>
              <w:spacing w:after="60"/>
              <w:ind w:left="360" w:hanging="180"/>
              <w:rPr>
                <w:rFonts w:ascii="Arial" w:hAnsi="Arial" w:cs="Arial"/>
                <w:sz w:val="18"/>
                <w:szCs w:val="18"/>
              </w:rPr>
            </w:pPr>
            <w:bookmarkStart w:id="5" w:name="OLE_LINK3"/>
            <w:bookmarkStart w:id="6" w:name="OLE_LINK4"/>
            <w:r>
              <w:rPr>
                <w:rFonts w:ascii="Arial" w:hAnsi="Arial" w:cs="Arial"/>
                <w:sz w:val="18"/>
                <w:szCs w:val="18"/>
              </w:rPr>
              <w:t>Click the “Community TIGER Data Preparatio</w:t>
            </w:r>
            <w:r w:rsidR="008F09FA">
              <w:rPr>
                <w:rFonts w:ascii="Arial" w:hAnsi="Arial" w:cs="Arial"/>
                <w:sz w:val="18"/>
                <w:szCs w:val="18"/>
              </w:rPr>
              <w:t xml:space="preserve">n Tool” located in the toolbar and </w:t>
            </w:r>
            <w:r>
              <w:rPr>
                <w:rFonts w:ascii="Arial" w:hAnsi="Arial" w:cs="Arial"/>
                <w:sz w:val="18"/>
                <w:szCs w:val="18"/>
              </w:rPr>
              <w:t>select “Data Validation an</w:t>
            </w:r>
            <w:r w:rsidR="008F09FA">
              <w:rPr>
                <w:rFonts w:ascii="Arial" w:hAnsi="Arial" w:cs="Arial"/>
                <w:sz w:val="18"/>
                <w:szCs w:val="18"/>
              </w:rPr>
              <w:t xml:space="preserve">d QA/QC (only)” to repeat data </w:t>
            </w:r>
            <w:r w:rsidR="0037774D">
              <w:rPr>
                <w:rFonts w:ascii="Arial" w:hAnsi="Arial" w:cs="Arial"/>
                <w:sz w:val="18"/>
                <w:szCs w:val="18"/>
              </w:rPr>
              <w:t>clean up</w:t>
            </w:r>
            <w:r w:rsidR="008F09FA">
              <w:rPr>
                <w:rFonts w:ascii="Arial" w:hAnsi="Arial" w:cs="Arial"/>
                <w:sz w:val="18"/>
                <w:szCs w:val="18"/>
              </w:rPr>
              <w:t xml:space="preserve"> as needed</w:t>
            </w:r>
            <w:r w:rsidR="006C0D7E">
              <w:rPr>
                <w:rFonts w:ascii="Arial" w:hAnsi="Arial" w:cs="Arial"/>
                <w:sz w:val="18"/>
                <w:szCs w:val="18"/>
              </w:rPr>
              <w:t>.</w:t>
            </w:r>
          </w:p>
          <w:bookmarkEnd w:id="5"/>
          <w:bookmarkEnd w:id="6"/>
          <w:p w:rsidR="008F09FA" w:rsidRPr="00AA1EF8" w:rsidRDefault="008F09FA" w:rsidP="00D46AC2">
            <w:pPr>
              <w:spacing w:before="120" w:after="60"/>
              <w:rPr>
                <w:rFonts w:ascii="Arial" w:hAnsi="Arial" w:cs="Arial"/>
                <w:b/>
                <w:sz w:val="20"/>
                <w:szCs w:val="20"/>
              </w:rPr>
            </w:pPr>
            <w:r>
              <w:rPr>
                <w:rFonts w:ascii="Arial" w:hAnsi="Arial" w:cs="Arial"/>
                <w:b/>
                <w:sz w:val="20"/>
                <w:szCs w:val="20"/>
              </w:rPr>
              <w:t>Data Packaging</w:t>
            </w:r>
          </w:p>
          <w:p w:rsidR="008F09FA" w:rsidRDefault="008F09FA" w:rsidP="008F09FA">
            <w:pPr>
              <w:numPr>
                <w:ilvl w:val="0"/>
                <w:numId w:val="30"/>
              </w:numPr>
              <w:spacing w:after="60"/>
              <w:ind w:left="360" w:hanging="180"/>
              <w:rPr>
                <w:rFonts w:ascii="Arial" w:hAnsi="Arial" w:cs="Arial"/>
                <w:sz w:val="18"/>
                <w:szCs w:val="18"/>
              </w:rPr>
            </w:pPr>
            <w:r>
              <w:rPr>
                <w:rFonts w:ascii="Arial" w:hAnsi="Arial" w:cs="Arial"/>
                <w:sz w:val="18"/>
                <w:szCs w:val="18"/>
              </w:rPr>
              <w:t>Click the “Community TIGER Data Preparatio</w:t>
            </w:r>
            <w:r w:rsidR="006C0D7E">
              <w:rPr>
                <w:rFonts w:ascii="Arial" w:hAnsi="Arial" w:cs="Arial"/>
                <w:sz w:val="18"/>
                <w:szCs w:val="18"/>
              </w:rPr>
              <w:t xml:space="preserve">n Tool” located in the toolbar. </w:t>
            </w:r>
            <w:r w:rsidR="000A255F">
              <w:rPr>
                <w:rFonts w:ascii="Arial" w:hAnsi="Arial" w:cs="Arial"/>
                <w:sz w:val="18"/>
                <w:szCs w:val="18"/>
              </w:rPr>
              <w:t xml:space="preserve"> </w:t>
            </w:r>
            <w:r w:rsidR="006C0D7E">
              <w:rPr>
                <w:rFonts w:ascii="Arial" w:hAnsi="Arial" w:cs="Arial"/>
                <w:sz w:val="18"/>
                <w:szCs w:val="18"/>
              </w:rPr>
              <w:t>S</w:t>
            </w:r>
            <w:r>
              <w:rPr>
                <w:rFonts w:ascii="Arial" w:hAnsi="Arial" w:cs="Arial"/>
                <w:sz w:val="18"/>
                <w:szCs w:val="18"/>
              </w:rPr>
              <w:t>elect “Data Packaging to Upload into Community TIGER,” and click “Next”</w:t>
            </w:r>
            <w:r w:rsidR="006C0D7E">
              <w:rPr>
                <w:rFonts w:ascii="Arial" w:hAnsi="Arial" w:cs="Arial"/>
                <w:sz w:val="18"/>
                <w:szCs w:val="18"/>
              </w:rPr>
              <w:t>.</w:t>
            </w:r>
          </w:p>
          <w:p w:rsidR="008F09FA" w:rsidRDefault="008F09FA" w:rsidP="008F09FA">
            <w:pPr>
              <w:numPr>
                <w:ilvl w:val="0"/>
                <w:numId w:val="30"/>
              </w:numPr>
              <w:spacing w:after="60"/>
              <w:ind w:left="360" w:hanging="180"/>
              <w:rPr>
                <w:rFonts w:ascii="Arial" w:hAnsi="Arial" w:cs="Arial"/>
                <w:sz w:val="18"/>
                <w:szCs w:val="18"/>
              </w:rPr>
            </w:pPr>
            <w:r>
              <w:rPr>
                <w:rFonts w:ascii="Arial" w:hAnsi="Arial" w:cs="Arial"/>
                <w:sz w:val="18"/>
                <w:szCs w:val="18"/>
              </w:rPr>
              <w:t>Click the folder icon to select the workspace created earlier and click “Next” when the workspace location is set</w:t>
            </w:r>
            <w:r w:rsidR="006C0D7E">
              <w:rPr>
                <w:rFonts w:ascii="Arial" w:hAnsi="Arial" w:cs="Arial"/>
                <w:sz w:val="18"/>
                <w:szCs w:val="18"/>
              </w:rPr>
              <w:t>.</w:t>
            </w:r>
          </w:p>
          <w:p w:rsidR="00F63B54" w:rsidRDefault="00F63B54" w:rsidP="008F09FA">
            <w:pPr>
              <w:numPr>
                <w:ilvl w:val="0"/>
                <w:numId w:val="30"/>
              </w:numPr>
              <w:spacing w:after="60"/>
              <w:ind w:left="360" w:hanging="180"/>
              <w:rPr>
                <w:rFonts w:ascii="Arial" w:hAnsi="Arial" w:cs="Arial"/>
                <w:sz w:val="18"/>
                <w:szCs w:val="18"/>
              </w:rPr>
            </w:pPr>
            <w:r>
              <w:rPr>
                <w:rFonts w:ascii="Arial" w:hAnsi="Arial" w:cs="Arial"/>
                <w:sz w:val="18"/>
                <w:szCs w:val="18"/>
              </w:rPr>
              <w:t>Once the schema validation and data packaging have both passed</w:t>
            </w:r>
            <w:r w:rsidR="00C82DFE">
              <w:rPr>
                <w:rFonts w:ascii="Arial" w:hAnsi="Arial" w:cs="Arial"/>
                <w:sz w:val="18"/>
                <w:szCs w:val="18"/>
              </w:rPr>
              <w:t>,</w:t>
            </w:r>
            <w:r>
              <w:rPr>
                <w:rFonts w:ascii="Arial" w:hAnsi="Arial" w:cs="Arial"/>
                <w:sz w:val="18"/>
                <w:szCs w:val="18"/>
              </w:rPr>
              <w:t xml:space="preserve"> click “Upload” to log into the Community TIGER Contribution Management System and upload the packaged data</w:t>
            </w:r>
            <w:r w:rsidR="006C0D7E">
              <w:rPr>
                <w:rFonts w:ascii="Arial" w:hAnsi="Arial" w:cs="Arial"/>
                <w:sz w:val="18"/>
                <w:szCs w:val="18"/>
              </w:rPr>
              <w:t>.</w:t>
            </w:r>
          </w:p>
          <w:p w:rsidR="005C4F14" w:rsidRPr="00D46AC2" w:rsidRDefault="005C4F14" w:rsidP="00D46AC2">
            <w:pPr>
              <w:spacing w:before="120" w:after="60"/>
              <w:rPr>
                <w:rFonts w:ascii="Arial" w:hAnsi="Arial" w:cs="Arial"/>
                <w:b/>
                <w:sz w:val="22"/>
                <w:szCs w:val="22"/>
                <w:u w:val="single"/>
              </w:rPr>
            </w:pPr>
            <w:r w:rsidRPr="00D46AC2">
              <w:rPr>
                <w:rFonts w:ascii="Arial" w:hAnsi="Arial" w:cs="Arial"/>
                <w:b/>
                <w:sz w:val="22"/>
                <w:szCs w:val="22"/>
                <w:u w:val="single"/>
              </w:rPr>
              <w:t>Contribution Management System</w:t>
            </w:r>
          </w:p>
          <w:p w:rsidR="005C4F14" w:rsidRDefault="005C4F14" w:rsidP="00D46AC2">
            <w:pPr>
              <w:spacing w:before="120" w:after="60"/>
              <w:rPr>
                <w:rFonts w:ascii="Arial" w:hAnsi="Arial" w:cs="Arial"/>
                <w:sz w:val="18"/>
                <w:szCs w:val="18"/>
              </w:rPr>
            </w:pPr>
            <w:r>
              <w:rPr>
                <w:rFonts w:ascii="Arial" w:hAnsi="Arial" w:cs="Arial"/>
                <w:b/>
                <w:sz w:val="20"/>
                <w:szCs w:val="20"/>
              </w:rPr>
              <w:t>Data Upload</w:t>
            </w:r>
          </w:p>
          <w:p w:rsidR="005C4F14" w:rsidRDefault="005C4F14" w:rsidP="005C4F14">
            <w:pPr>
              <w:numPr>
                <w:ilvl w:val="0"/>
                <w:numId w:val="31"/>
              </w:numPr>
              <w:spacing w:after="60"/>
              <w:ind w:left="360" w:hanging="180"/>
              <w:rPr>
                <w:rFonts w:ascii="Arial" w:hAnsi="Arial" w:cs="Arial"/>
                <w:sz w:val="18"/>
                <w:szCs w:val="18"/>
              </w:rPr>
            </w:pPr>
            <w:r>
              <w:rPr>
                <w:rFonts w:ascii="Arial" w:hAnsi="Arial" w:cs="Arial"/>
                <w:sz w:val="18"/>
                <w:szCs w:val="18"/>
              </w:rPr>
              <w:t>Login with username and p</w:t>
            </w:r>
            <w:r w:rsidR="000A255F">
              <w:rPr>
                <w:rFonts w:ascii="Arial" w:hAnsi="Arial" w:cs="Arial"/>
                <w:sz w:val="18"/>
                <w:szCs w:val="18"/>
              </w:rPr>
              <w:t>assword provided by Census Bureau.</w:t>
            </w:r>
          </w:p>
          <w:p w:rsidR="00F63B54" w:rsidRDefault="00F63B54" w:rsidP="005C4F14">
            <w:pPr>
              <w:numPr>
                <w:ilvl w:val="0"/>
                <w:numId w:val="31"/>
              </w:numPr>
              <w:spacing w:after="60"/>
              <w:ind w:left="360" w:hanging="180"/>
              <w:rPr>
                <w:rFonts w:ascii="Arial" w:hAnsi="Arial" w:cs="Arial"/>
                <w:sz w:val="18"/>
                <w:szCs w:val="18"/>
              </w:rPr>
            </w:pPr>
            <w:r>
              <w:rPr>
                <w:rFonts w:ascii="Arial" w:hAnsi="Arial" w:cs="Arial"/>
                <w:sz w:val="18"/>
                <w:szCs w:val="18"/>
              </w:rPr>
              <w:t>Click “Upload Data” to br</w:t>
            </w:r>
            <w:r w:rsidR="00C82DFE">
              <w:rPr>
                <w:rFonts w:ascii="Arial" w:hAnsi="Arial" w:cs="Arial"/>
                <w:sz w:val="18"/>
                <w:szCs w:val="18"/>
              </w:rPr>
              <w:t>ing up the “Upload Data” window.</w:t>
            </w:r>
            <w:r w:rsidR="006C0D7E">
              <w:rPr>
                <w:rFonts w:ascii="Arial" w:hAnsi="Arial" w:cs="Arial"/>
                <w:sz w:val="18"/>
                <w:szCs w:val="18"/>
              </w:rPr>
              <w:t xml:space="preserve"> </w:t>
            </w:r>
            <w:r w:rsidR="00C82DFE">
              <w:rPr>
                <w:rFonts w:ascii="Arial" w:hAnsi="Arial" w:cs="Arial"/>
                <w:sz w:val="18"/>
                <w:szCs w:val="18"/>
              </w:rPr>
              <w:t>C</w:t>
            </w:r>
            <w:r>
              <w:rPr>
                <w:rFonts w:ascii="Arial" w:hAnsi="Arial" w:cs="Arial"/>
                <w:sz w:val="18"/>
                <w:szCs w:val="18"/>
              </w:rPr>
              <w:t xml:space="preserve">lick “Browse...” </w:t>
            </w:r>
            <w:r w:rsidR="005D01EC">
              <w:rPr>
                <w:rFonts w:ascii="Arial" w:hAnsi="Arial" w:cs="Arial"/>
                <w:sz w:val="18"/>
                <w:szCs w:val="18"/>
              </w:rPr>
              <w:t>to select your packaged data (a .zip file with the filename “CTPackage_&lt;datetimestamp&gt;” located within the workspace created earlier), then</w:t>
            </w:r>
            <w:r w:rsidR="00C82DFE">
              <w:rPr>
                <w:rFonts w:ascii="Arial" w:hAnsi="Arial" w:cs="Arial"/>
                <w:sz w:val="18"/>
                <w:szCs w:val="18"/>
              </w:rPr>
              <w:t xml:space="preserve"> click</w:t>
            </w:r>
            <w:r w:rsidR="005D01EC">
              <w:rPr>
                <w:rFonts w:ascii="Arial" w:hAnsi="Arial" w:cs="Arial"/>
                <w:sz w:val="18"/>
                <w:szCs w:val="18"/>
              </w:rPr>
              <w:t xml:space="preserve"> “Open” once selected</w:t>
            </w:r>
            <w:r w:rsidR="006C0D7E">
              <w:rPr>
                <w:rFonts w:ascii="Arial" w:hAnsi="Arial" w:cs="Arial"/>
                <w:sz w:val="18"/>
                <w:szCs w:val="18"/>
              </w:rPr>
              <w:t>.</w:t>
            </w:r>
          </w:p>
          <w:p w:rsidR="005D01EC" w:rsidRDefault="005D01EC" w:rsidP="005C4F14">
            <w:pPr>
              <w:numPr>
                <w:ilvl w:val="0"/>
                <w:numId w:val="31"/>
              </w:numPr>
              <w:spacing w:after="60"/>
              <w:ind w:left="360" w:hanging="180"/>
              <w:rPr>
                <w:rFonts w:ascii="Arial" w:hAnsi="Arial" w:cs="Arial"/>
                <w:sz w:val="18"/>
                <w:szCs w:val="18"/>
              </w:rPr>
            </w:pPr>
            <w:r>
              <w:rPr>
                <w:rFonts w:ascii="Arial" w:hAnsi="Arial" w:cs="Arial"/>
                <w:sz w:val="18"/>
                <w:szCs w:val="18"/>
              </w:rPr>
              <w:t xml:space="preserve">Click “Upload Now” bringing up a status bar showing the progress of the </w:t>
            </w:r>
            <w:r w:rsidR="00231C1E">
              <w:rPr>
                <w:rFonts w:ascii="Arial" w:hAnsi="Arial" w:cs="Arial"/>
                <w:sz w:val="18"/>
                <w:szCs w:val="18"/>
              </w:rPr>
              <w:t xml:space="preserve">file </w:t>
            </w:r>
            <w:r w:rsidR="00C82DFE">
              <w:rPr>
                <w:rFonts w:ascii="Arial" w:hAnsi="Arial" w:cs="Arial"/>
                <w:sz w:val="18"/>
                <w:szCs w:val="18"/>
              </w:rPr>
              <w:t xml:space="preserve">upload. </w:t>
            </w:r>
            <w:r w:rsidR="000A255F">
              <w:rPr>
                <w:rFonts w:ascii="Arial" w:hAnsi="Arial" w:cs="Arial"/>
                <w:sz w:val="18"/>
                <w:szCs w:val="18"/>
              </w:rPr>
              <w:t xml:space="preserve"> </w:t>
            </w:r>
            <w:r w:rsidR="00C82DFE">
              <w:rPr>
                <w:rFonts w:ascii="Arial" w:hAnsi="Arial" w:cs="Arial"/>
                <w:sz w:val="18"/>
                <w:szCs w:val="18"/>
              </w:rPr>
              <w:t>W</w:t>
            </w:r>
            <w:r>
              <w:rPr>
                <w:rFonts w:ascii="Arial" w:hAnsi="Arial" w:cs="Arial"/>
                <w:sz w:val="18"/>
                <w:szCs w:val="18"/>
              </w:rPr>
              <w:t>hen completed click “OK” to return to the Contribution Management System “Active Contribution” page</w:t>
            </w:r>
            <w:r w:rsidR="006C0D7E">
              <w:rPr>
                <w:rFonts w:ascii="Arial" w:hAnsi="Arial" w:cs="Arial"/>
                <w:sz w:val="18"/>
                <w:szCs w:val="18"/>
              </w:rPr>
              <w:t>.</w:t>
            </w:r>
          </w:p>
          <w:p w:rsidR="005E63FE" w:rsidRDefault="005D01EC" w:rsidP="00C168B8">
            <w:pPr>
              <w:numPr>
                <w:ilvl w:val="0"/>
                <w:numId w:val="31"/>
              </w:numPr>
              <w:spacing w:after="60"/>
              <w:ind w:left="360" w:hanging="180"/>
              <w:rPr>
                <w:rFonts w:ascii="Arial" w:hAnsi="Arial" w:cs="Arial"/>
                <w:sz w:val="18"/>
                <w:szCs w:val="18"/>
              </w:rPr>
            </w:pPr>
            <w:r>
              <w:rPr>
                <w:rFonts w:ascii="Arial" w:hAnsi="Arial" w:cs="Arial"/>
                <w:sz w:val="18"/>
                <w:szCs w:val="18"/>
              </w:rPr>
              <w:t xml:space="preserve">When the data </w:t>
            </w:r>
            <w:r w:rsidR="00231C1E">
              <w:rPr>
                <w:rFonts w:ascii="Arial" w:hAnsi="Arial" w:cs="Arial"/>
                <w:sz w:val="18"/>
                <w:szCs w:val="18"/>
              </w:rPr>
              <w:t xml:space="preserve">processing is </w:t>
            </w:r>
            <w:r w:rsidR="003245F4">
              <w:rPr>
                <w:rFonts w:ascii="Arial" w:hAnsi="Arial" w:cs="Arial"/>
                <w:sz w:val="18"/>
                <w:szCs w:val="18"/>
              </w:rPr>
              <w:t>complete,</w:t>
            </w:r>
            <w:r w:rsidR="00231C1E">
              <w:rPr>
                <w:rFonts w:ascii="Arial" w:hAnsi="Arial" w:cs="Arial"/>
                <w:sz w:val="18"/>
                <w:szCs w:val="18"/>
              </w:rPr>
              <w:t xml:space="preserve"> an e-mail alerting that the data is ready for review is sent</w:t>
            </w:r>
            <w:r w:rsidR="006C0D7E">
              <w:rPr>
                <w:rFonts w:ascii="Arial" w:hAnsi="Arial" w:cs="Arial"/>
                <w:sz w:val="18"/>
                <w:szCs w:val="18"/>
              </w:rPr>
              <w:t>.</w:t>
            </w:r>
          </w:p>
          <w:p w:rsidR="00115B99" w:rsidRPr="005C4F14" w:rsidRDefault="00115B99" w:rsidP="00115B99">
            <w:pPr>
              <w:spacing w:after="60"/>
              <w:rPr>
                <w:rFonts w:ascii="Arial" w:hAnsi="Arial" w:cs="Arial"/>
                <w:sz w:val="18"/>
                <w:szCs w:val="18"/>
              </w:rPr>
            </w:pPr>
          </w:p>
        </w:tc>
      </w:tr>
      <w:tr w:rsidR="00115B99" w:rsidTr="003245F4">
        <w:tc>
          <w:tcPr>
            <w:tcW w:w="4872" w:type="dxa"/>
            <w:tcBorders>
              <w:top w:val="single" w:sz="36" w:space="0" w:color="DDDDDD"/>
              <w:left w:val="single" w:sz="36" w:space="0" w:color="DDDDDD"/>
              <w:bottom w:val="single" w:sz="36" w:space="0" w:color="DDDDDD"/>
              <w:right w:val="nil"/>
            </w:tcBorders>
            <w:shd w:val="clear" w:color="auto" w:fill="D9D9D9"/>
          </w:tcPr>
          <w:p w:rsidR="00115B99" w:rsidRPr="00AA1EF8" w:rsidRDefault="00115B99" w:rsidP="00115B99">
            <w:pPr>
              <w:rPr>
                <w:rFonts w:ascii="Univers 45 Light" w:eastAsia="Arial Unicode MS" w:hAnsi="Univers 45 Light" w:cs="Arial Unicode MS"/>
                <w:b/>
              </w:rPr>
            </w:pPr>
          </w:p>
          <w:p w:rsidR="00115B99" w:rsidRPr="00AA1EF8" w:rsidRDefault="00115B99" w:rsidP="00115B99">
            <w:pPr>
              <w:rPr>
                <w:rFonts w:ascii="Univers 45 Light" w:eastAsia="Arial Unicode MS" w:hAnsi="Univers 45 Light" w:cs="Arial Unicode MS"/>
                <w:b/>
              </w:rPr>
            </w:pPr>
          </w:p>
        </w:tc>
        <w:tc>
          <w:tcPr>
            <w:tcW w:w="4872" w:type="dxa"/>
            <w:tcBorders>
              <w:top w:val="single" w:sz="36" w:space="0" w:color="DDDDDD"/>
              <w:left w:val="nil"/>
              <w:bottom w:val="single" w:sz="36" w:space="0" w:color="DDDDDD"/>
              <w:right w:val="nil"/>
            </w:tcBorders>
            <w:shd w:val="clear" w:color="auto" w:fill="D9D9D9"/>
            <w:vAlign w:val="center"/>
          </w:tcPr>
          <w:p w:rsidR="00115B99" w:rsidRPr="000A4B97" w:rsidRDefault="00115B99" w:rsidP="00115B99">
            <w:pPr>
              <w:jc w:val="center"/>
              <w:rPr>
                <w:rFonts w:ascii="Univers 45 Light" w:eastAsia="Arial Unicode MS" w:hAnsi="Univers 45 Light" w:cs="Arial Unicode MS"/>
                <w:b/>
                <w:sz w:val="36"/>
                <w:szCs w:val="36"/>
              </w:rPr>
            </w:pPr>
            <w:r w:rsidRPr="000A4B97">
              <w:rPr>
                <w:rFonts w:ascii="Univers 45 Light" w:eastAsia="Arial Unicode MS" w:hAnsi="Univers 45 Light" w:cs="Arial Unicode MS"/>
                <w:b/>
                <w:sz w:val="36"/>
                <w:szCs w:val="36"/>
              </w:rPr>
              <w:t>Community TIGER</w:t>
            </w:r>
          </w:p>
          <w:p w:rsidR="00115B99" w:rsidRPr="00AA1EF8" w:rsidRDefault="00115B99" w:rsidP="00115B99">
            <w:pPr>
              <w:jc w:val="center"/>
              <w:rPr>
                <w:rFonts w:ascii="Arial Narrow" w:eastAsia="Arial Unicode MS" w:hAnsi="Arial Narrow" w:cs="Arial"/>
                <w:i/>
                <w:sz w:val="36"/>
                <w:szCs w:val="36"/>
              </w:rPr>
            </w:pPr>
            <w:r>
              <w:rPr>
                <w:rFonts w:ascii="Arial Narrow" w:eastAsia="Arial Unicode MS" w:hAnsi="Arial Narrow" w:cs="Arial"/>
                <w:i/>
                <w:sz w:val="36"/>
                <w:szCs w:val="36"/>
              </w:rPr>
              <w:t xml:space="preserve">Quick Reference </w:t>
            </w:r>
            <w:r w:rsidRPr="00AA1EF8">
              <w:rPr>
                <w:rFonts w:ascii="Arial Narrow" w:eastAsia="Arial Unicode MS" w:hAnsi="Arial Narrow" w:cs="Arial"/>
                <w:i/>
                <w:sz w:val="36"/>
                <w:szCs w:val="36"/>
              </w:rPr>
              <w:t>Guide</w:t>
            </w:r>
          </w:p>
        </w:tc>
        <w:tc>
          <w:tcPr>
            <w:tcW w:w="4872" w:type="dxa"/>
            <w:tcBorders>
              <w:top w:val="single" w:sz="36" w:space="0" w:color="DDDDDD"/>
              <w:left w:val="nil"/>
              <w:bottom w:val="single" w:sz="36" w:space="0" w:color="DDDDDD"/>
              <w:right w:val="single" w:sz="36" w:space="0" w:color="DDDDDD"/>
            </w:tcBorders>
            <w:shd w:val="clear" w:color="auto" w:fill="D9D9D9"/>
          </w:tcPr>
          <w:p w:rsidR="00115B99" w:rsidRPr="00AA1EF8" w:rsidRDefault="00115B99" w:rsidP="00115B99">
            <w:pPr>
              <w:jc w:val="center"/>
              <w:rPr>
                <w:rFonts w:ascii="Arial" w:eastAsia="Arial Unicode MS" w:hAnsi="Arial" w:cs="Arial"/>
                <w:b/>
                <w:i/>
                <w:sz w:val="16"/>
                <w:szCs w:val="16"/>
              </w:rPr>
            </w:pPr>
          </w:p>
        </w:tc>
      </w:tr>
      <w:tr w:rsidR="00115B99" w:rsidTr="003245F4">
        <w:tc>
          <w:tcPr>
            <w:tcW w:w="4872" w:type="dxa"/>
            <w:tcBorders>
              <w:top w:val="single" w:sz="36" w:space="0" w:color="DDDDDD"/>
              <w:left w:val="single" w:sz="36" w:space="0" w:color="DDDDDD"/>
              <w:bottom w:val="single" w:sz="36" w:space="0" w:color="DDDDDD"/>
              <w:right w:val="single" w:sz="36" w:space="0" w:color="DDDDDD"/>
            </w:tcBorders>
            <w:shd w:val="clear" w:color="auto" w:fill="auto"/>
          </w:tcPr>
          <w:p w:rsidR="002E1C1A" w:rsidRDefault="00115B99" w:rsidP="002E1C1A">
            <w:pPr>
              <w:spacing w:before="120" w:after="60"/>
              <w:rPr>
                <w:rFonts w:ascii="Arial" w:hAnsi="Arial" w:cs="Arial"/>
                <w:sz w:val="18"/>
                <w:szCs w:val="18"/>
              </w:rPr>
            </w:pPr>
            <w:r>
              <w:rPr>
                <w:rFonts w:ascii="Arial" w:hAnsi="Arial" w:cs="Arial"/>
                <w:b/>
                <w:sz w:val="20"/>
                <w:szCs w:val="20"/>
              </w:rPr>
              <w:t>Data Analysis</w:t>
            </w:r>
          </w:p>
          <w:p w:rsidR="002E1C1A" w:rsidRDefault="002E1C1A" w:rsidP="00115B99">
            <w:pPr>
              <w:numPr>
                <w:ilvl w:val="0"/>
                <w:numId w:val="33"/>
              </w:numPr>
              <w:spacing w:after="60"/>
              <w:ind w:left="360" w:hanging="180"/>
              <w:rPr>
                <w:rFonts w:ascii="Arial" w:hAnsi="Arial" w:cs="Arial"/>
                <w:sz w:val="18"/>
                <w:szCs w:val="18"/>
              </w:rPr>
            </w:pPr>
            <w:r>
              <w:rPr>
                <w:rFonts w:ascii="Arial" w:hAnsi="Arial" w:cs="Arial"/>
                <w:sz w:val="18"/>
                <w:szCs w:val="18"/>
              </w:rPr>
              <w:t xml:space="preserve">Navigate to </w:t>
            </w:r>
            <w:hyperlink r:id="rId10" w:history="1">
              <w:r w:rsidRPr="002E1C1A">
                <w:rPr>
                  <w:rStyle w:val="Hyperlink"/>
                  <w:rFonts w:cs="Arial"/>
                  <w:sz w:val="18"/>
                  <w:szCs w:val="18"/>
                </w:rPr>
                <w:t>http://communitytiger.census.gov</w:t>
              </w:r>
            </w:hyperlink>
            <w:r>
              <w:rPr>
                <w:rFonts w:ascii="Arial" w:hAnsi="Arial" w:cs="Arial"/>
                <w:sz w:val="18"/>
                <w:szCs w:val="18"/>
              </w:rPr>
              <w:t xml:space="preserve"> and log</w:t>
            </w:r>
            <w:r w:rsidR="006A6401">
              <w:rPr>
                <w:rFonts w:ascii="Arial" w:hAnsi="Arial" w:cs="Arial"/>
                <w:sz w:val="18"/>
                <w:szCs w:val="18"/>
              </w:rPr>
              <w:t>in with username and password provided by Census</w:t>
            </w:r>
            <w:r w:rsidR="000A255F">
              <w:rPr>
                <w:rFonts w:ascii="Arial" w:hAnsi="Arial" w:cs="Arial"/>
                <w:sz w:val="18"/>
                <w:szCs w:val="18"/>
              </w:rPr>
              <w:t xml:space="preserve"> Bureau</w:t>
            </w:r>
            <w:r w:rsidR="0088752C">
              <w:rPr>
                <w:rFonts w:ascii="Arial" w:hAnsi="Arial" w:cs="Arial"/>
                <w:sz w:val="18"/>
                <w:szCs w:val="18"/>
              </w:rPr>
              <w:t>.</w:t>
            </w:r>
          </w:p>
          <w:p w:rsidR="00115B99" w:rsidRDefault="00115B99" w:rsidP="00115B99">
            <w:pPr>
              <w:numPr>
                <w:ilvl w:val="0"/>
                <w:numId w:val="33"/>
              </w:numPr>
              <w:spacing w:after="60"/>
              <w:ind w:left="360" w:hanging="180"/>
              <w:rPr>
                <w:rFonts w:ascii="Arial" w:hAnsi="Arial" w:cs="Arial"/>
                <w:sz w:val="18"/>
                <w:szCs w:val="18"/>
              </w:rPr>
            </w:pPr>
            <w:r>
              <w:rPr>
                <w:rFonts w:ascii="Arial" w:hAnsi="Arial" w:cs="Arial"/>
                <w:sz w:val="18"/>
                <w:szCs w:val="18"/>
              </w:rPr>
              <w:t xml:space="preserve">Click </w:t>
            </w:r>
            <w:r w:rsidR="006A6401">
              <w:rPr>
                <w:rFonts w:ascii="Arial" w:hAnsi="Arial" w:cs="Arial"/>
                <w:sz w:val="18"/>
                <w:szCs w:val="18"/>
              </w:rPr>
              <w:t xml:space="preserve">either </w:t>
            </w:r>
            <w:r>
              <w:rPr>
                <w:rFonts w:ascii="Arial" w:hAnsi="Arial" w:cs="Arial"/>
                <w:sz w:val="18"/>
                <w:szCs w:val="18"/>
              </w:rPr>
              <w:t>“</w:t>
            </w:r>
            <w:r w:rsidR="006A6401">
              <w:rPr>
                <w:rFonts w:ascii="Arial" w:hAnsi="Arial" w:cs="Arial"/>
                <w:sz w:val="18"/>
                <w:szCs w:val="18"/>
              </w:rPr>
              <w:t>Review data analysis results</w:t>
            </w:r>
            <w:r w:rsidR="00991E29">
              <w:rPr>
                <w:rFonts w:ascii="Arial" w:hAnsi="Arial" w:cs="Arial"/>
                <w:sz w:val="18"/>
                <w:szCs w:val="18"/>
              </w:rPr>
              <w:t>” or</w:t>
            </w:r>
            <w:r w:rsidR="006A6401">
              <w:rPr>
                <w:rFonts w:ascii="Arial" w:hAnsi="Arial" w:cs="Arial"/>
                <w:sz w:val="18"/>
                <w:szCs w:val="18"/>
              </w:rPr>
              <w:t xml:space="preserve"> “View details” to the right of “Data Analysis” in the middle column </w:t>
            </w:r>
            <w:r>
              <w:rPr>
                <w:rFonts w:ascii="Arial" w:hAnsi="Arial" w:cs="Arial"/>
                <w:sz w:val="18"/>
                <w:szCs w:val="18"/>
              </w:rPr>
              <w:t>to bring up the “</w:t>
            </w:r>
            <w:r w:rsidR="006A6401">
              <w:rPr>
                <w:rFonts w:ascii="Arial" w:hAnsi="Arial" w:cs="Arial"/>
                <w:sz w:val="18"/>
                <w:szCs w:val="18"/>
              </w:rPr>
              <w:t>Data Analysis</w:t>
            </w:r>
            <w:r>
              <w:rPr>
                <w:rFonts w:ascii="Arial" w:hAnsi="Arial" w:cs="Arial"/>
                <w:sz w:val="18"/>
                <w:szCs w:val="18"/>
              </w:rPr>
              <w:t xml:space="preserve">” </w:t>
            </w:r>
            <w:r w:rsidR="006A6401">
              <w:rPr>
                <w:rFonts w:ascii="Arial" w:hAnsi="Arial" w:cs="Arial"/>
                <w:sz w:val="18"/>
                <w:szCs w:val="18"/>
              </w:rPr>
              <w:t>map and table.</w:t>
            </w:r>
            <w:r w:rsidR="000A255F">
              <w:rPr>
                <w:rFonts w:ascii="Arial" w:hAnsi="Arial" w:cs="Arial"/>
                <w:sz w:val="18"/>
                <w:szCs w:val="18"/>
              </w:rPr>
              <w:t xml:space="preserve"> </w:t>
            </w:r>
            <w:r w:rsidR="004102C0">
              <w:rPr>
                <w:rFonts w:ascii="Arial" w:hAnsi="Arial" w:cs="Arial"/>
                <w:sz w:val="18"/>
                <w:szCs w:val="18"/>
              </w:rPr>
              <w:t xml:space="preserve"> From here you can navigate the map, turn layers on/off using the “All layers” dropdown menu, and filter, sort, search and “Zoom To” records.</w:t>
            </w:r>
          </w:p>
          <w:p w:rsidR="0088752C" w:rsidRDefault="00115B99" w:rsidP="00115B99">
            <w:pPr>
              <w:numPr>
                <w:ilvl w:val="0"/>
                <w:numId w:val="33"/>
              </w:numPr>
              <w:spacing w:after="60"/>
              <w:ind w:left="360" w:hanging="180"/>
              <w:rPr>
                <w:rFonts w:ascii="Arial" w:hAnsi="Arial" w:cs="Arial"/>
                <w:sz w:val="18"/>
                <w:szCs w:val="18"/>
              </w:rPr>
            </w:pPr>
            <w:r>
              <w:rPr>
                <w:rFonts w:ascii="Arial" w:hAnsi="Arial" w:cs="Arial"/>
                <w:sz w:val="18"/>
                <w:szCs w:val="18"/>
              </w:rPr>
              <w:t>Click “</w:t>
            </w:r>
            <w:r w:rsidR="004102C0">
              <w:rPr>
                <w:rFonts w:ascii="Arial" w:hAnsi="Arial" w:cs="Arial"/>
                <w:sz w:val="18"/>
                <w:szCs w:val="18"/>
              </w:rPr>
              <w:t>Download results</w:t>
            </w:r>
            <w:r>
              <w:rPr>
                <w:rFonts w:ascii="Arial" w:hAnsi="Arial" w:cs="Arial"/>
                <w:sz w:val="18"/>
                <w:szCs w:val="18"/>
              </w:rPr>
              <w:t xml:space="preserve">” </w:t>
            </w:r>
            <w:r w:rsidR="0088752C">
              <w:rPr>
                <w:rFonts w:ascii="Arial" w:hAnsi="Arial" w:cs="Arial"/>
                <w:sz w:val="18"/>
                <w:szCs w:val="18"/>
              </w:rPr>
              <w:t xml:space="preserve">to bring up the “Download results” window. Click “Download Results” to save a .zip file of the data analysis records. </w:t>
            </w:r>
            <w:r w:rsidR="000A255F">
              <w:rPr>
                <w:rFonts w:ascii="Arial" w:hAnsi="Arial" w:cs="Arial"/>
                <w:sz w:val="18"/>
                <w:szCs w:val="18"/>
              </w:rPr>
              <w:t xml:space="preserve"> </w:t>
            </w:r>
            <w:r w:rsidR="0088752C">
              <w:rPr>
                <w:rFonts w:ascii="Arial" w:hAnsi="Arial" w:cs="Arial"/>
                <w:sz w:val="18"/>
                <w:szCs w:val="18"/>
              </w:rPr>
              <w:t>This can also be accomplished from the Contribution Management “Active Contribution” page.</w:t>
            </w:r>
          </w:p>
          <w:p w:rsidR="00115B99" w:rsidRDefault="0088752C" w:rsidP="00115B99">
            <w:pPr>
              <w:numPr>
                <w:ilvl w:val="0"/>
                <w:numId w:val="33"/>
              </w:numPr>
              <w:spacing w:after="60"/>
              <w:ind w:left="360" w:hanging="180"/>
              <w:rPr>
                <w:rFonts w:ascii="Arial" w:hAnsi="Arial" w:cs="Arial"/>
                <w:sz w:val="18"/>
                <w:szCs w:val="18"/>
              </w:rPr>
            </w:pPr>
            <w:r>
              <w:rPr>
                <w:rFonts w:ascii="Arial" w:hAnsi="Arial" w:cs="Arial"/>
                <w:sz w:val="18"/>
                <w:szCs w:val="18"/>
              </w:rPr>
              <w:t>Click “Back to contribution</w:t>
            </w:r>
            <w:r w:rsidR="008B6E17">
              <w:rPr>
                <w:rFonts w:ascii="Arial" w:hAnsi="Arial" w:cs="Arial"/>
                <w:sz w:val="18"/>
                <w:szCs w:val="18"/>
              </w:rPr>
              <w:t>” to</w:t>
            </w:r>
            <w:r w:rsidR="00115B99">
              <w:rPr>
                <w:rFonts w:ascii="Arial" w:hAnsi="Arial" w:cs="Arial"/>
                <w:sz w:val="18"/>
                <w:szCs w:val="18"/>
              </w:rPr>
              <w:t xml:space="preserve"> return to the Contribution Management System “Active Contribution” page.</w:t>
            </w:r>
          </w:p>
          <w:p w:rsidR="0088752C" w:rsidRDefault="00115B99" w:rsidP="0088752C">
            <w:pPr>
              <w:spacing w:before="120" w:after="60"/>
              <w:rPr>
                <w:rFonts w:ascii="Arial" w:hAnsi="Arial" w:cs="Arial"/>
                <w:sz w:val="18"/>
                <w:szCs w:val="18"/>
              </w:rPr>
            </w:pPr>
            <w:r>
              <w:rPr>
                <w:rFonts w:ascii="Arial" w:hAnsi="Arial" w:cs="Arial"/>
                <w:b/>
                <w:sz w:val="20"/>
                <w:szCs w:val="20"/>
              </w:rPr>
              <w:t>Content Analysis</w:t>
            </w:r>
          </w:p>
          <w:p w:rsidR="0088752C" w:rsidRDefault="0088752C" w:rsidP="0088752C">
            <w:pPr>
              <w:numPr>
                <w:ilvl w:val="0"/>
                <w:numId w:val="36"/>
              </w:numPr>
              <w:spacing w:after="60"/>
              <w:ind w:left="360" w:hanging="180"/>
              <w:rPr>
                <w:rFonts w:ascii="Arial" w:hAnsi="Arial" w:cs="Arial"/>
                <w:sz w:val="18"/>
                <w:szCs w:val="18"/>
              </w:rPr>
            </w:pPr>
            <w:r>
              <w:rPr>
                <w:rFonts w:ascii="Arial" w:hAnsi="Arial" w:cs="Arial"/>
                <w:sz w:val="18"/>
                <w:szCs w:val="18"/>
              </w:rPr>
              <w:t xml:space="preserve">Navigate to </w:t>
            </w:r>
            <w:hyperlink r:id="rId11" w:history="1">
              <w:r w:rsidRPr="002E1C1A">
                <w:rPr>
                  <w:rStyle w:val="Hyperlink"/>
                  <w:rFonts w:cs="Arial"/>
                  <w:sz w:val="18"/>
                  <w:szCs w:val="18"/>
                </w:rPr>
                <w:t>http://communitytiger.census.gov</w:t>
              </w:r>
            </w:hyperlink>
            <w:r>
              <w:rPr>
                <w:rFonts w:ascii="Arial" w:hAnsi="Arial" w:cs="Arial"/>
                <w:sz w:val="18"/>
                <w:szCs w:val="18"/>
              </w:rPr>
              <w:t xml:space="preserve"> and login with username and password provided by Census</w:t>
            </w:r>
            <w:r w:rsidR="00D72229">
              <w:rPr>
                <w:rFonts w:ascii="Arial" w:hAnsi="Arial" w:cs="Arial"/>
                <w:sz w:val="18"/>
                <w:szCs w:val="18"/>
              </w:rPr>
              <w:t xml:space="preserve"> Bureau</w:t>
            </w:r>
            <w:r>
              <w:rPr>
                <w:rFonts w:ascii="Arial" w:hAnsi="Arial" w:cs="Arial"/>
                <w:sz w:val="18"/>
                <w:szCs w:val="18"/>
              </w:rPr>
              <w:t xml:space="preserve"> (if necessary).</w:t>
            </w:r>
          </w:p>
          <w:p w:rsidR="0088752C" w:rsidRDefault="0088752C" w:rsidP="0088752C">
            <w:pPr>
              <w:numPr>
                <w:ilvl w:val="0"/>
                <w:numId w:val="36"/>
              </w:numPr>
              <w:spacing w:after="60"/>
              <w:ind w:left="360" w:hanging="180"/>
              <w:rPr>
                <w:rFonts w:ascii="Arial" w:hAnsi="Arial" w:cs="Arial"/>
                <w:sz w:val="18"/>
                <w:szCs w:val="18"/>
              </w:rPr>
            </w:pPr>
            <w:r>
              <w:rPr>
                <w:rFonts w:ascii="Arial" w:hAnsi="Arial" w:cs="Arial"/>
                <w:sz w:val="18"/>
                <w:szCs w:val="18"/>
              </w:rPr>
              <w:t>Click either “Review your map</w:t>
            </w:r>
            <w:r w:rsidR="00145299">
              <w:rPr>
                <w:rFonts w:ascii="Arial" w:hAnsi="Arial" w:cs="Arial"/>
                <w:sz w:val="18"/>
                <w:szCs w:val="18"/>
              </w:rPr>
              <w:t>” or</w:t>
            </w:r>
            <w:r>
              <w:rPr>
                <w:rFonts w:ascii="Arial" w:hAnsi="Arial" w:cs="Arial"/>
                <w:sz w:val="18"/>
                <w:szCs w:val="18"/>
              </w:rPr>
              <w:t xml:space="preserve"> “View details” to the right of “Content Analysis” </w:t>
            </w:r>
            <w:r w:rsidR="009D0C54">
              <w:rPr>
                <w:rFonts w:ascii="Arial" w:hAnsi="Arial" w:cs="Arial"/>
                <w:sz w:val="18"/>
                <w:szCs w:val="18"/>
              </w:rPr>
              <w:t>in the third</w:t>
            </w:r>
            <w:r>
              <w:rPr>
                <w:rFonts w:ascii="Arial" w:hAnsi="Arial" w:cs="Arial"/>
                <w:sz w:val="18"/>
                <w:szCs w:val="18"/>
              </w:rPr>
              <w:t xml:space="preserve"> column to bring up the “</w:t>
            </w:r>
            <w:r w:rsidR="003245F4">
              <w:rPr>
                <w:rFonts w:ascii="Arial" w:hAnsi="Arial" w:cs="Arial"/>
                <w:sz w:val="18"/>
                <w:szCs w:val="18"/>
              </w:rPr>
              <w:t>Content Analysis</w:t>
            </w:r>
            <w:r>
              <w:rPr>
                <w:rFonts w:ascii="Arial" w:hAnsi="Arial" w:cs="Arial"/>
                <w:sz w:val="18"/>
                <w:szCs w:val="18"/>
              </w:rPr>
              <w:t xml:space="preserve">” map and table. </w:t>
            </w:r>
            <w:r w:rsidR="000A255F">
              <w:rPr>
                <w:rFonts w:ascii="Arial" w:hAnsi="Arial" w:cs="Arial"/>
                <w:sz w:val="18"/>
                <w:szCs w:val="18"/>
              </w:rPr>
              <w:t xml:space="preserve"> </w:t>
            </w:r>
            <w:r>
              <w:rPr>
                <w:rFonts w:ascii="Arial" w:hAnsi="Arial" w:cs="Arial"/>
                <w:sz w:val="18"/>
                <w:szCs w:val="18"/>
              </w:rPr>
              <w:t>From here you can navigate the map, turn layers on/off using the “All layers” dropdown menu, and filter, sort, search and “Zoom To” records.</w:t>
            </w:r>
          </w:p>
          <w:p w:rsidR="0088752C" w:rsidRDefault="0088752C" w:rsidP="0088752C">
            <w:pPr>
              <w:numPr>
                <w:ilvl w:val="0"/>
                <w:numId w:val="36"/>
              </w:numPr>
              <w:spacing w:after="60"/>
              <w:ind w:left="360" w:hanging="180"/>
              <w:rPr>
                <w:rFonts w:ascii="Arial" w:hAnsi="Arial" w:cs="Arial"/>
                <w:sz w:val="18"/>
                <w:szCs w:val="18"/>
              </w:rPr>
            </w:pPr>
            <w:r>
              <w:rPr>
                <w:rFonts w:ascii="Arial" w:hAnsi="Arial" w:cs="Arial"/>
                <w:sz w:val="18"/>
                <w:szCs w:val="18"/>
              </w:rPr>
              <w:t xml:space="preserve">Click “Download results” to bring up the “Download results” window. </w:t>
            </w:r>
            <w:r w:rsidR="000A255F">
              <w:rPr>
                <w:rFonts w:ascii="Arial" w:hAnsi="Arial" w:cs="Arial"/>
                <w:sz w:val="18"/>
                <w:szCs w:val="18"/>
              </w:rPr>
              <w:t xml:space="preserve"> </w:t>
            </w:r>
            <w:r>
              <w:rPr>
                <w:rFonts w:ascii="Arial" w:hAnsi="Arial" w:cs="Arial"/>
                <w:sz w:val="18"/>
                <w:szCs w:val="18"/>
              </w:rPr>
              <w:t xml:space="preserve">Click “Download Results” to save a .zip file of the </w:t>
            </w:r>
            <w:r w:rsidR="009D0C54">
              <w:rPr>
                <w:rFonts w:ascii="Arial" w:hAnsi="Arial" w:cs="Arial"/>
                <w:sz w:val="18"/>
                <w:szCs w:val="18"/>
              </w:rPr>
              <w:t>potential submission</w:t>
            </w:r>
            <w:r>
              <w:rPr>
                <w:rFonts w:ascii="Arial" w:hAnsi="Arial" w:cs="Arial"/>
                <w:sz w:val="18"/>
                <w:szCs w:val="18"/>
              </w:rPr>
              <w:t xml:space="preserve"> records. </w:t>
            </w:r>
            <w:r w:rsidR="000A255F">
              <w:rPr>
                <w:rFonts w:ascii="Arial" w:hAnsi="Arial" w:cs="Arial"/>
                <w:sz w:val="18"/>
                <w:szCs w:val="18"/>
              </w:rPr>
              <w:t xml:space="preserve"> </w:t>
            </w:r>
            <w:r>
              <w:rPr>
                <w:rFonts w:ascii="Arial" w:hAnsi="Arial" w:cs="Arial"/>
                <w:sz w:val="18"/>
                <w:szCs w:val="18"/>
              </w:rPr>
              <w:t>This can also be accomplished from the Contribution Management “Active Contribution” page.</w:t>
            </w:r>
          </w:p>
          <w:p w:rsidR="00115B99" w:rsidRDefault="009D0C54" w:rsidP="00587DC7">
            <w:pPr>
              <w:numPr>
                <w:ilvl w:val="0"/>
                <w:numId w:val="36"/>
              </w:numPr>
              <w:spacing w:after="60"/>
              <w:ind w:left="360" w:hanging="180"/>
              <w:rPr>
                <w:rFonts w:ascii="Arial" w:hAnsi="Arial" w:cs="Arial"/>
                <w:sz w:val="18"/>
                <w:szCs w:val="18"/>
              </w:rPr>
            </w:pPr>
            <w:r>
              <w:rPr>
                <w:rFonts w:ascii="Arial" w:hAnsi="Arial" w:cs="Arial"/>
                <w:sz w:val="18"/>
                <w:szCs w:val="18"/>
              </w:rPr>
              <w:t xml:space="preserve">Click “Submit to Census” to bring up the “Metadata Form” window. </w:t>
            </w:r>
            <w:r w:rsidR="000A255F">
              <w:rPr>
                <w:rFonts w:ascii="Arial" w:hAnsi="Arial" w:cs="Arial"/>
                <w:sz w:val="18"/>
                <w:szCs w:val="18"/>
              </w:rPr>
              <w:t xml:space="preserve"> </w:t>
            </w:r>
            <w:r>
              <w:rPr>
                <w:rFonts w:ascii="Arial" w:hAnsi="Arial" w:cs="Arial"/>
                <w:sz w:val="18"/>
                <w:szCs w:val="18"/>
              </w:rPr>
              <w:t>Enter the required information and click “Next” to complete each back. Click “Finish” after required informatio</w:t>
            </w:r>
            <w:r w:rsidR="00587DC7">
              <w:rPr>
                <w:rFonts w:ascii="Arial" w:hAnsi="Arial" w:cs="Arial"/>
                <w:sz w:val="18"/>
                <w:szCs w:val="18"/>
              </w:rPr>
              <w:t>n on the final page is entered.</w:t>
            </w:r>
          </w:p>
          <w:p w:rsidR="00587DC7" w:rsidRPr="00587DC7" w:rsidRDefault="00587DC7" w:rsidP="00587DC7">
            <w:pPr>
              <w:spacing w:after="60"/>
              <w:ind w:left="360"/>
              <w:rPr>
                <w:rFonts w:ascii="Arial" w:hAnsi="Arial" w:cs="Arial"/>
                <w:sz w:val="18"/>
                <w:szCs w:val="18"/>
              </w:rPr>
            </w:pPr>
          </w:p>
        </w:tc>
        <w:tc>
          <w:tcPr>
            <w:tcW w:w="4872" w:type="dxa"/>
            <w:tcBorders>
              <w:top w:val="single" w:sz="36" w:space="0" w:color="DDDDDD"/>
              <w:left w:val="single" w:sz="36" w:space="0" w:color="DDDDDD"/>
              <w:bottom w:val="single" w:sz="36" w:space="0" w:color="DDDDDD"/>
              <w:right w:val="single" w:sz="36" w:space="0" w:color="DDDDDD"/>
            </w:tcBorders>
            <w:shd w:val="clear" w:color="auto" w:fill="auto"/>
          </w:tcPr>
          <w:p w:rsidR="00587DC7" w:rsidRDefault="00587DC7" w:rsidP="00587DC7">
            <w:pPr>
              <w:spacing w:after="60"/>
              <w:ind w:left="360"/>
              <w:rPr>
                <w:rFonts w:ascii="Arial" w:hAnsi="Arial" w:cs="Arial"/>
                <w:sz w:val="18"/>
                <w:szCs w:val="18"/>
              </w:rPr>
            </w:pPr>
          </w:p>
          <w:p w:rsidR="00587DC7" w:rsidRDefault="00587DC7" w:rsidP="00587DC7">
            <w:pPr>
              <w:numPr>
                <w:ilvl w:val="0"/>
                <w:numId w:val="36"/>
              </w:numPr>
              <w:spacing w:after="60"/>
              <w:ind w:left="360" w:hanging="180"/>
              <w:rPr>
                <w:rFonts w:ascii="Arial" w:hAnsi="Arial" w:cs="Arial"/>
                <w:sz w:val="18"/>
                <w:szCs w:val="18"/>
              </w:rPr>
            </w:pPr>
            <w:r>
              <w:rPr>
                <w:rFonts w:ascii="Arial" w:hAnsi="Arial" w:cs="Arial"/>
                <w:sz w:val="18"/>
                <w:szCs w:val="18"/>
              </w:rPr>
              <w:t>Click “Back to contribution” to return to the Contribution Management System “Active Contribution” page.</w:t>
            </w:r>
          </w:p>
          <w:p w:rsidR="00587DC7" w:rsidRDefault="00587DC7" w:rsidP="00587DC7">
            <w:pPr>
              <w:spacing w:before="120" w:after="60"/>
              <w:rPr>
                <w:rFonts w:ascii="Arial" w:hAnsi="Arial" w:cs="Arial"/>
                <w:sz w:val="18"/>
                <w:szCs w:val="18"/>
              </w:rPr>
            </w:pPr>
            <w:r>
              <w:rPr>
                <w:rFonts w:ascii="Arial" w:hAnsi="Arial" w:cs="Arial"/>
                <w:b/>
                <w:sz w:val="20"/>
                <w:szCs w:val="20"/>
              </w:rPr>
              <w:t>Submit to Census</w:t>
            </w:r>
            <w:r w:rsidR="00D72229">
              <w:rPr>
                <w:rFonts w:ascii="Arial" w:hAnsi="Arial" w:cs="Arial"/>
                <w:b/>
                <w:sz w:val="20"/>
                <w:szCs w:val="20"/>
              </w:rPr>
              <w:t xml:space="preserve"> Bureau</w:t>
            </w:r>
          </w:p>
          <w:p w:rsidR="00A271A0" w:rsidRDefault="003245F4" w:rsidP="00587DC7">
            <w:pPr>
              <w:numPr>
                <w:ilvl w:val="0"/>
                <w:numId w:val="35"/>
              </w:numPr>
              <w:spacing w:after="60"/>
              <w:ind w:left="360" w:hanging="180"/>
              <w:rPr>
                <w:rFonts w:ascii="Arial" w:hAnsi="Arial" w:cs="Arial"/>
                <w:sz w:val="18"/>
                <w:szCs w:val="18"/>
              </w:rPr>
            </w:pPr>
            <w:r>
              <w:rPr>
                <w:rFonts w:ascii="Arial" w:hAnsi="Arial" w:cs="Arial"/>
                <w:sz w:val="18"/>
                <w:szCs w:val="18"/>
              </w:rPr>
              <w:t>N</w:t>
            </w:r>
            <w:r w:rsidR="00A271A0">
              <w:rPr>
                <w:rFonts w:ascii="Arial" w:hAnsi="Arial" w:cs="Arial"/>
                <w:sz w:val="18"/>
                <w:szCs w:val="18"/>
              </w:rPr>
              <w:t xml:space="preserve">avigate to </w:t>
            </w:r>
            <w:hyperlink r:id="rId12" w:history="1">
              <w:r w:rsidR="00A271A0" w:rsidRPr="002E1C1A">
                <w:rPr>
                  <w:rStyle w:val="Hyperlink"/>
                  <w:rFonts w:cs="Arial"/>
                  <w:sz w:val="18"/>
                  <w:szCs w:val="18"/>
                </w:rPr>
                <w:t>http://communitytiger.census.gov</w:t>
              </w:r>
            </w:hyperlink>
            <w:r w:rsidR="00A271A0">
              <w:rPr>
                <w:rFonts w:ascii="Arial" w:hAnsi="Arial" w:cs="Arial"/>
                <w:sz w:val="18"/>
                <w:szCs w:val="18"/>
              </w:rPr>
              <w:t xml:space="preserve"> and login with username and password provided by Census</w:t>
            </w:r>
            <w:r w:rsidR="00D72229">
              <w:rPr>
                <w:rFonts w:ascii="Arial" w:hAnsi="Arial" w:cs="Arial"/>
                <w:sz w:val="18"/>
                <w:szCs w:val="18"/>
              </w:rPr>
              <w:t xml:space="preserve"> Bureau</w:t>
            </w:r>
            <w:r w:rsidR="00A271A0">
              <w:rPr>
                <w:rFonts w:ascii="Arial" w:hAnsi="Arial" w:cs="Arial"/>
                <w:sz w:val="18"/>
                <w:szCs w:val="18"/>
              </w:rPr>
              <w:t xml:space="preserve"> (if necessary).</w:t>
            </w:r>
          </w:p>
          <w:p w:rsidR="00587DC7" w:rsidRDefault="00587DC7" w:rsidP="00587DC7">
            <w:pPr>
              <w:numPr>
                <w:ilvl w:val="0"/>
                <w:numId w:val="35"/>
              </w:numPr>
              <w:spacing w:after="60"/>
              <w:ind w:left="360" w:hanging="180"/>
              <w:rPr>
                <w:rFonts w:ascii="Arial" w:hAnsi="Arial" w:cs="Arial"/>
                <w:sz w:val="18"/>
                <w:szCs w:val="18"/>
              </w:rPr>
            </w:pPr>
            <w:r>
              <w:rPr>
                <w:rFonts w:ascii="Arial" w:hAnsi="Arial" w:cs="Arial"/>
                <w:sz w:val="18"/>
                <w:szCs w:val="18"/>
              </w:rPr>
              <w:t>From either the “Active Contribution” page or the “Content Analysis” page click “Submit to Census” to bring</w:t>
            </w:r>
            <w:r w:rsidR="000A255F">
              <w:rPr>
                <w:rFonts w:ascii="Arial" w:hAnsi="Arial" w:cs="Arial"/>
                <w:sz w:val="18"/>
                <w:szCs w:val="18"/>
              </w:rPr>
              <w:t xml:space="preserve"> up the “Metadata Form” window.  </w:t>
            </w:r>
            <w:r>
              <w:rPr>
                <w:rFonts w:ascii="Arial" w:hAnsi="Arial" w:cs="Arial"/>
                <w:sz w:val="18"/>
                <w:szCs w:val="18"/>
              </w:rPr>
              <w:t xml:space="preserve">Enter the required information and click “Next” to complete each back. </w:t>
            </w:r>
            <w:r w:rsidR="000A255F">
              <w:rPr>
                <w:rFonts w:ascii="Arial" w:hAnsi="Arial" w:cs="Arial"/>
                <w:sz w:val="18"/>
                <w:szCs w:val="18"/>
              </w:rPr>
              <w:t xml:space="preserve"> </w:t>
            </w:r>
            <w:r>
              <w:rPr>
                <w:rFonts w:ascii="Arial" w:hAnsi="Arial" w:cs="Arial"/>
                <w:sz w:val="18"/>
                <w:szCs w:val="18"/>
              </w:rPr>
              <w:t>Click “Finish” after required information on the final page is entered.</w:t>
            </w:r>
          </w:p>
          <w:p w:rsidR="008B6E17" w:rsidRDefault="00587DC7" w:rsidP="008B6E17">
            <w:pPr>
              <w:numPr>
                <w:ilvl w:val="0"/>
                <w:numId w:val="35"/>
              </w:numPr>
              <w:spacing w:after="60"/>
              <w:ind w:left="360" w:hanging="180"/>
              <w:rPr>
                <w:rFonts w:ascii="Arial" w:hAnsi="Arial" w:cs="Arial"/>
                <w:sz w:val="18"/>
                <w:szCs w:val="18"/>
              </w:rPr>
            </w:pPr>
            <w:r>
              <w:rPr>
                <w:rFonts w:ascii="Arial" w:hAnsi="Arial" w:cs="Arial"/>
                <w:sz w:val="18"/>
                <w:szCs w:val="18"/>
              </w:rPr>
              <w:t xml:space="preserve">When the submission to </w:t>
            </w:r>
            <w:r w:rsidR="003245F4">
              <w:rPr>
                <w:rFonts w:ascii="Arial" w:hAnsi="Arial" w:cs="Arial"/>
                <w:sz w:val="18"/>
                <w:szCs w:val="18"/>
              </w:rPr>
              <w:t>Census</w:t>
            </w:r>
            <w:r w:rsidR="00D72229">
              <w:rPr>
                <w:rFonts w:ascii="Arial" w:hAnsi="Arial" w:cs="Arial"/>
                <w:sz w:val="18"/>
                <w:szCs w:val="18"/>
              </w:rPr>
              <w:t xml:space="preserve"> Bureau</w:t>
            </w:r>
            <w:r w:rsidR="003245F4">
              <w:rPr>
                <w:rFonts w:ascii="Arial" w:hAnsi="Arial" w:cs="Arial"/>
                <w:sz w:val="18"/>
                <w:szCs w:val="18"/>
              </w:rPr>
              <w:t xml:space="preserve"> is</w:t>
            </w:r>
            <w:r>
              <w:rPr>
                <w:rFonts w:ascii="Arial" w:hAnsi="Arial" w:cs="Arial"/>
                <w:sz w:val="18"/>
                <w:szCs w:val="18"/>
              </w:rPr>
              <w:t xml:space="preserve"> </w:t>
            </w:r>
            <w:r w:rsidR="003245F4">
              <w:rPr>
                <w:rFonts w:ascii="Arial" w:hAnsi="Arial" w:cs="Arial"/>
                <w:sz w:val="18"/>
                <w:szCs w:val="18"/>
              </w:rPr>
              <w:t>complete,</w:t>
            </w:r>
            <w:r>
              <w:rPr>
                <w:rFonts w:ascii="Arial" w:hAnsi="Arial" w:cs="Arial"/>
                <w:sz w:val="18"/>
                <w:szCs w:val="18"/>
              </w:rPr>
              <w:t xml:space="preserve"> an e-mail notification of the status is sent.</w:t>
            </w:r>
          </w:p>
          <w:p w:rsidR="008B6E17" w:rsidRDefault="008B6E17" w:rsidP="008B6E17">
            <w:pPr>
              <w:spacing w:after="60"/>
              <w:ind w:left="180"/>
              <w:rPr>
                <w:rFonts w:ascii="Arial" w:hAnsi="Arial" w:cs="Arial"/>
                <w:sz w:val="18"/>
                <w:szCs w:val="18"/>
              </w:rPr>
            </w:pPr>
          </w:p>
          <w:p w:rsidR="00587DC7" w:rsidRDefault="008B6E17" w:rsidP="00587DC7">
            <w:pPr>
              <w:spacing w:after="60"/>
              <w:rPr>
                <w:rFonts w:ascii="Arial" w:hAnsi="Arial" w:cs="Arial"/>
                <w:sz w:val="18"/>
                <w:szCs w:val="18"/>
              </w:rPr>
            </w:pPr>
            <w:r>
              <w:rPr>
                <w:rFonts w:ascii="Arial" w:hAnsi="Arial" w:cs="Arial"/>
                <w:b/>
                <w:sz w:val="22"/>
                <w:szCs w:val="22"/>
                <w:u w:val="single"/>
              </w:rPr>
              <w:t>Contact Information</w:t>
            </w:r>
          </w:p>
          <w:p w:rsidR="00D6658F" w:rsidRDefault="00D6658F" w:rsidP="00587DC7">
            <w:pPr>
              <w:spacing w:after="60"/>
              <w:rPr>
                <w:rFonts w:ascii="Arial" w:hAnsi="Arial" w:cs="Arial"/>
                <w:sz w:val="18"/>
                <w:szCs w:val="18"/>
              </w:rPr>
            </w:pPr>
            <w:r>
              <w:rPr>
                <w:rFonts w:ascii="Arial" w:hAnsi="Arial" w:cs="Arial"/>
                <w:sz w:val="18"/>
                <w:szCs w:val="18"/>
              </w:rPr>
              <w:t xml:space="preserve">If you have questions, please contact the U.S. Census Bureau Community TIGER Team by e-mail at </w:t>
            </w:r>
            <w:hyperlink r:id="rId13" w:history="1">
              <w:r w:rsidRPr="003D6855">
                <w:rPr>
                  <w:rStyle w:val="Hyperlink"/>
                  <w:rFonts w:cs="Arial"/>
                  <w:sz w:val="18"/>
                  <w:szCs w:val="18"/>
                </w:rPr>
                <w:t>geo.community.tiger@census.gov</w:t>
              </w:r>
            </w:hyperlink>
            <w:r>
              <w:rPr>
                <w:rFonts w:ascii="Arial" w:hAnsi="Arial" w:cs="Arial"/>
                <w:sz w:val="18"/>
                <w:szCs w:val="18"/>
              </w:rPr>
              <w:t xml:space="preserve"> or phone </w:t>
            </w:r>
          </w:p>
          <w:p w:rsidR="00587DC7" w:rsidRPr="00FB5ABA" w:rsidRDefault="00D6658F" w:rsidP="00587DC7">
            <w:pPr>
              <w:spacing w:after="60"/>
              <w:rPr>
                <w:rFonts w:ascii="Arial" w:hAnsi="Arial" w:cs="Arial"/>
                <w:sz w:val="18"/>
                <w:szCs w:val="18"/>
              </w:rPr>
            </w:pPr>
            <w:r>
              <w:rPr>
                <w:rFonts w:ascii="Arial" w:hAnsi="Arial" w:cs="Arial"/>
                <w:sz w:val="18"/>
                <w:szCs w:val="18"/>
              </w:rPr>
              <w:t xml:space="preserve">(888) 658-5580.  </w:t>
            </w:r>
          </w:p>
        </w:tc>
        <w:tc>
          <w:tcPr>
            <w:tcW w:w="4872" w:type="dxa"/>
            <w:tcBorders>
              <w:top w:val="single" w:sz="36" w:space="0" w:color="DDDDDD"/>
              <w:left w:val="single" w:sz="36" w:space="0" w:color="DDDDDD"/>
              <w:bottom w:val="single" w:sz="36" w:space="0" w:color="DDDDDD"/>
              <w:right w:val="single" w:sz="36" w:space="0" w:color="DDDDDD"/>
            </w:tcBorders>
            <w:shd w:val="clear" w:color="auto" w:fill="auto"/>
          </w:tcPr>
          <w:p w:rsidR="00115B99" w:rsidRPr="005C4F14" w:rsidRDefault="00115B99" w:rsidP="00115B99">
            <w:pPr>
              <w:spacing w:after="60"/>
              <w:rPr>
                <w:rFonts w:ascii="Arial" w:hAnsi="Arial" w:cs="Arial"/>
                <w:sz w:val="18"/>
                <w:szCs w:val="18"/>
              </w:rPr>
            </w:pPr>
          </w:p>
        </w:tc>
      </w:tr>
    </w:tbl>
    <w:p w:rsidR="00633F07" w:rsidRDefault="00633F07" w:rsidP="00115B99"/>
    <w:sectPr w:rsidR="00633F07" w:rsidSect="003245F4">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432" w:right="720" w:bottom="576"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55F" w:rsidRDefault="000A255F" w:rsidP="00D46AC2">
      <w:r>
        <w:separator/>
      </w:r>
    </w:p>
  </w:endnote>
  <w:endnote w:type="continuationSeparator" w:id="0">
    <w:p w:rsidR="000A255F" w:rsidRDefault="000A255F" w:rsidP="00D4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B9E" w:rsidRDefault="00445B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55F" w:rsidRPr="00FC5D58" w:rsidRDefault="000A255F" w:rsidP="00C42C7B">
    <w:pPr>
      <w:pStyle w:val="Footer"/>
      <w:jc w:val="center"/>
      <w:rPr>
        <w:sz w:val="18"/>
        <w:szCs w:val="18"/>
      </w:rPr>
    </w:pPr>
    <w:r w:rsidRPr="002A450D">
      <w:rPr>
        <w:noProof/>
        <w:sz w:val="18"/>
        <w:szCs w:val="18"/>
      </w:rPr>
      <mc:AlternateContent>
        <mc:Choice Requires="wps">
          <w:drawing>
            <wp:anchor distT="0" distB="0" distL="114300" distR="114300" simplePos="0" relativeHeight="251657216" behindDoc="0" locked="0" layoutInCell="1" allowOverlap="1" wp14:anchorId="02F9B015" wp14:editId="3FE4CC7A">
              <wp:simplePos x="0" y="0"/>
              <wp:positionH relativeFrom="column">
                <wp:posOffset>7863840</wp:posOffset>
              </wp:positionH>
              <wp:positionV relativeFrom="paragraph">
                <wp:posOffset>434340</wp:posOffset>
              </wp:positionV>
              <wp:extent cx="1626870" cy="2298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229870"/>
                      </a:xfrm>
                      <a:prstGeom prst="rect">
                        <a:avLst/>
                      </a:prstGeom>
                      <a:solidFill>
                        <a:srgbClr val="FFFFFF"/>
                      </a:solidFill>
                      <a:ln w="9525">
                        <a:noFill/>
                        <a:miter lim="800000"/>
                        <a:headEnd/>
                        <a:tailEnd/>
                      </a:ln>
                    </wps:spPr>
                    <wps:txbx>
                      <w:txbxContent>
                        <w:p w:rsidR="000A255F" w:rsidRPr="002A450D" w:rsidRDefault="00445B9E">
                          <w:pPr>
                            <w:rPr>
                              <w:rFonts w:ascii="Arial" w:hAnsi="Arial" w:cs="Arial"/>
                              <w:sz w:val="18"/>
                              <w:szCs w:val="18"/>
                            </w:rPr>
                          </w:pPr>
                          <w:r>
                            <w:rPr>
                              <w:rFonts w:ascii="Arial" w:hAnsi="Arial" w:cs="Arial"/>
                              <w:sz w:val="18"/>
                              <w:szCs w:val="18"/>
                            </w:rPr>
                            <w:t>Version 1.0   June 22</w:t>
                          </w:r>
                          <w:r w:rsidR="000A255F" w:rsidRPr="002A450D">
                            <w:rPr>
                              <w:rFonts w:ascii="Arial" w:hAnsi="Arial" w:cs="Arial"/>
                              <w:sz w:val="18"/>
                              <w:szCs w:val="18"/>
                            </w:rPr>
                            <w:t>, 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9.2pt;margin-top:34.2pt;width:128.1pt;height:1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A1HwIAAB0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vs1vKDFM&#10;45CexBDIOxhIEfnprS/R7dGiYxjwGeecevX2Afh3TwxsO2b24s456DvBGqxvGiOzq9ARx0eQuv8E&#10;DaZhhwAJaGidjuQhHQTRcU6ny2xiKTymXBSL5Q2aONqKYhXlmIKVz9HW+fBBgCZRqKjD2Sd0dnzw&#10;YXR9donJPCjZ7KRSSXH7eqscOTLck106Z/Tf3JQhfUVX82KekA3EeIRmpZYB91hJXdFlHk8MZ2Vk&#10;471pkhyYVKOMRStzpicyMnIThnpAx8hZDc0JiXIw7iv+LxQ6cD8p6XFXK+p/HJgTlKiPBsleTWez&#10;uNxJmc1vClTctaW+tjDDEaqigZJR3Ib0IWK9Bu5wKK1MfL1Ucq4VdzAxfv4vccmv9eT18qs3vwAA&#10;AP//AwBQSwMEFAAGAAgAAAAhADTIwxXeAAAADAEAAA8AAABkcnMvZG93bnJldi54bWxMj0FPg0AQ&#10;he8m/ofNmHgxdrEibZGlURNNr639AQNMgcjOEnZb6L93OOlp3su8vPkm2062UxcafOvYwNMiAkVc&#10;uqrl2sDx+/NxDcoH5Ao7x2TgSh62+e1NhmnlRt7T5RBqJSXsUzTQhNCnWvuyIYt+4Xpi2Z3cYDGI&#10;HWpdDThKue30MooSbbFludBgTx8NlT+HszVw2o0PL5ux+ArH1T5O3rFdFe5qzP3d9PYKKtAU/sIw&#10;4ws65MJUuDNXXnXil8/rWLIGknnOiXgTJ6AKUZEInWf6/xP5LwAAAP//AwBQSwECLQAUAAYACAAA&#10;ACEAtoM4kv4AAADhAQAAEwAAAAAAAAAAAAAAAAAAAAAAW0NvbnRlbnRfVHlwZXNdLnhtbFBLAQIt&#10;ABQABgAIAAAAIQA4/SH/1gAAAJQBAAALAAAAAAAAAAAAAAAAAC8BAABfcmVscy8ucmVsc1BLAQIt&#10;ABQABgAIAAAAIQBWUSA1HwIAAB0EAAAOAAAAAAAAAAAAAAAAAC4CAABkcnMvZTJvRG9jLnhtbFBL&#10;AQItABQABgAIAAAAIQA0yMMV3gAAAAwBAAAPAAAAAAAAAAAAAAAAAHkEAABkcnMvZG93bnJldi54&#10;bWxQSwUGAAAAAAQABADzAAAAhAUAAAAA&#10;" stroked="f">
              <v:textbox>
                <w:txbxContent>
                  <w:p w:rsidR="000A255F" w:rsidRPr="002A450D" w:rsidRDefault="00445B9E">
                    <w:pPr>
                      <w:rPr>
                        <w:rFonts w:ascii="Arial" w:hAnsi="Arial" w:cs="Arial"/>
                        <w:sz w:val="18"/>
                        <w:szCs w:val="18"/>
                      </w:rPr>
                    </w:pPr>
                    <w:r>
                      <w:rPr>
                        <w:rFonts w:ascii="Arial" w:hAnsi="Arial" w:cs="Arial"/>
                        <w:sz w:val="18"/>
                        <w:szCs w:val="18"/>
                      </w:rPr>
                      <w:t>Version 1.0   June 22</w:t>
                    </w:r>
                    <w:r w:rsidR="000A255F" w:rsidRPr="002A450D">
                      <w:rPr>
                        <w:rFonts w:ascii="Arial" w:hAnsi="Arial" w:cs="Arial"/>
                        <w:sz w:val="18"/>
                        <w:szCs w:val="18"/>
                      </w:rPr>
                      <w:t>, 2015</w:t>
                    </w:r>
                  </w:p>
                </w:txbxContent>
              </v:textbox>
            </v:shape>
          </w:pict>
        </mc:Fallback>
      </mc:AlternateContent>
    </w:r>
    <w:r w:rsidRPr="001B5546">
      <w:rPr>
        <w:noProof/>
      </w:rPr>
      <w:drawing>
        <wp:inline distT="0" distB="0" distL="0" distR="0" wp14:anchorId="0C664819" wp14:editId="4AE8A1FA">
          <wp:extent cx="1667324" cy="655320"/>
          <wp:effectExtent l="0" t="0" r="9525" b="0"/>
          <wp:docPr id="8" name="Picture 5" descr="M:\2020 CENSUS RESEARCH AND PLANNING\2020 Document Management\Document Templates\Census Logo_cb_solo_red_2011_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2020 CENSUS RESEARCH AND PLANNING\2020 Document Management\Document Templates\Census Logo_cb_solo_red_2011_vNA.jpg"/>
                  <pic:cNvPicPr>
                    <a:picLocks noChangeAspect="1" noChangeArrowheads="1"/>
                  </pic:cNvPicPr>
                </pic:nvPicPr>
                <pic:blipFill>
                  <a:blip r:embed="rId1" cstate="print"/>
                  <a:srcRect/>
                  <a:stretch>
                    <a:fillRect/>
                  </a:stretch>
                </pic:blipFill>
                <pic:spPr bwMode="auto">
                  <a:xfrm>
                    <a:off x="0" y="0"/>
                    <a:ext cx="1668873" cy="655929"/>
                  </a:xfrm>
                  <a:prstGeom prst="rect">
                    <a:avLst/>
                  </a:prstGeom>
                  <a:noFill/>
                  <a:ln w="9525">
                    <a:noFill/>
                    <a:miter lim="800000"/>
                    <a:headEnd/>
                    <a:tailEnd/>
                  </a:ln>
                </pic:spPr>
              </pic:pic>
            </a:graphicData>
          </a:graphic>
        </wp:inline>
      </w:drawing>
    </w:r>
    <w:r>
      <w:rPr>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B9E" w:rsidRDefault="00445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55F" w:rsidRDefault="000A255F" w:rsidP="00D46AC2">
      <w:r>
        <w:separator/>
      </w:r>
    </w:p>
  </w:footnote>
  <w:footnote w:type="continuationSeparator" w:id="0">
    <w:p w:rsidR="000A255F" w:rsidRDefault="000A255F" w:rsidP="00D46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B9E" w:rsidRDefault="00445B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664530"/>
      <w:docPartObj>
        <w:docPartGallery w:val="Watermarks"/>
        <w:docPartUnique/>
      </w:docPartObj>
    </w:sdtPr>
    <w:sdtEndPr/>
    <w:sdtContent>
      <w:p w:rsidR="000A255F" w:rsidRDefault="00445B9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89533" o:spid="_x0000_s2050" type="#_x0000_t136" style="position:absolute;margin-left:0;margin-top:0;width:501.2pt;height:300.7pt;rotation:315;z-index:-251658240;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B9E" w:rsidRDefault="00445B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805"/>
    <w:multiLevelType w:val="hybridMultilevel"/>
    <w:tmpl w:val="12E8BC92"/>
    <w:lvl w:ilvl="0" w:tplc="871231D6">
      <w:start w:val="1"/>
      <w:numFmt w:val="decimal"/>
      <w:lvlText w:val="%1."/>
      <w:lvlJc w:val="left"/>
      <w:pPr>
        <w:tabs>
          <w:tab w:val="num" w:pos="180"/>
        </w:tabs>
        <w:ind w:left="252" w:hanging="72"/>
      </w:pPr>
      <w:rPr>
        <w:rFonts w:ascii="Arial" w:hAnsi="Arial" w:hint="default"/>
        <w:b w:val="0"/>
        <w:i w:val="0"/>
        <w:color w:val="808080"/>
        <w:sz w:val="18"/>
        <w:szCs w:val="18"/>
      </w:rPr>
    </w:lvl>
    <w:lvl w:ilvl="1" w:tplc="DFF8DA38">
      <w:start w:val="1"/>
      <w:numFmt w:val="bullet"/>
      <w:lvlText w:val=""/>
      <w:lvlJc w:val="left"/>
      <w:pPr>
        <w:tabs>
          <w:tab w:val="num" w:pos="1044"/>
        </w:tabs>
        <w:ind w:left="1188" w:hanging="144"/>
      </w:pPr>
      <w:rPr>
        <w:rFonts w:ascii="Wingdings" w:hAnsi="Wingdings" w:hint="default"/>
        <w:b w:val="0"/>
        <w:i w:val="0"/>
        <w:color w:val="808080"/>
        <w:sz w:val="20"/>
        <w:szCs w:val="20"/>
      </w:rPr>
    </w:lvl>
    <w:lvl w:ilvl="2" w:tplc="04090005">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cs="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cs="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1">
    <w:nsid w:val="014D258E"/>
    <w:multiLevelType w:val="hybridMultilevel"/>
    <w:tmpl w:val="DD8CC65C"/>
    <w:lvl w:ilvl="0" w:tplc="920EBEA8">
      <w:start w:val="1"/>
      <w:numFmt w:val="bullet"/>
      <w:lvlText w:val=""/>
      <w:lvlJc w:val="left"/>
      <w:pPr>
        <w:tabs>
          <w:tab w:val="num" w:pos="648"/>
        </w:tabs>
        <w:ind w:left="936" w:hanging="288"/>
      </w:pPr>
      <w:rPr>
        <w:rFonts w:ascii="Symbol" w:hAnsi="Symbol" w:hint="default"/>
        <w:b w:val="0"/>
        <w:i w:val="0"/>
        <w:color w:val="808080"/>
        <w:sz w:val="16"/>
        <w:szCs w:val="16"/>
      </w:rPr>
    </w:lvl>
    <w:lvl w:ilvl="1" w:tplc="DFF8DA38">
      <w:start w:val="1"/>
      <w:numFmt w:val="bullet"/>
      <w:lvlText w:val=""/>
      <w:lvlJc w:val="left"/>
      <w:pPr>
        <w:tabs>
          <w:tab w:val="num" w:pos="1584"/>
        </w:tabs>
        <w:ind w:left="1728" w:hanging="144"/>
      </w:pPr>
      <w:rPr>
        <w:rFonts w:ascii="Wingdings" w:hAnsi="Wingdings" w:hint="default"/>
        <w:b w:val="0"/>
        <w:i w:val="0"/>
        <w:color w:val="808080"/>
        <w:sz w:val="20"/>
        <w:szCs w:val="20"/>
      </w:rPr>
    </w:lvl>
    <w:lvl w:ilvl="2" w:tplc="DC9604C2">
      <w:start w:val="3"/>
      <w:numFmt w:val="decimal"/>
      <w:lvlText w:val="%3."/>
      <w:lvlJc w:val="left"/>
      <w:pPr>
        <w:tabs>
          <w:tab w:val="num" w:pos="2304"/>
        </w:tabs>
        <w:ind w:left="2376" w:hanging="72"/>
      </w:pPr>
      <w:rPr>
        <w:rFonts w:ascii="Arial" w:hAnsi="Arial" w:hint="default"/>
        <w:b w:val="0"/>
        <w:i w:val="0"/>
        <w:color w:val="808080"/>
        <w:sz w:val="18"/>
        <w:szCs w:val="18"/>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2">
    <w:nsid w:val="02855E1E"/>
    <w:multiLevelType w:val="hybridMultilevel"/>
    <w:tmpl w:val="FA506488"/>
    <w:lvl w:ilvl="0" w:tplc="CB5E6FDE">
      <w:start w:val="1"/>
      <w:numFmt w:val="decimal"/>
      <w:lvlText w:val="%1."/>
      <w:lvlJc w:val="left"/>
      <w:pPr>
        <w:tabs>
          <w:tab w:val="num" w:pos="1980"/>
        </w:tabs>
        <w:ind w:left="2196" w:hanging="216"/>
      </w:pPr>
      <w:rPr>
        <w:rFonts w:ascii="Arial" w:hAnsi="Arial" w:hint="default"/>
        <w:b w:val="0"/>
        <w:i w:val="0"/>
        <w:color w:val="80808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254259"/>
    <w:multiLevelType w:val="hybridMultilevel"/>
    <w:tmpl w:val="192C3614"/>
    <w:lvl w:ilvl="0" w:tplc="AD40FB50">
      <w:start w:val="1"/>
      <w:numFmt w:val="decimal"/>
      <w:lvlText w:val="%1."/>
      <w:lvlJc w:val="left"/>
      <w:pPr>
        <w:tabs>
          <w:tab w:val="num" w:pos="3384"/>
        </w:tabs>
        <w:ind w:left="3384" w:hanging="360"/>
      </w:pPr>
      <w:rPr>
        <w:rFonts w:ascii="Arial" w:hAnsi="Arial" w:hint="default"/>
        <w:b w:val="0"/>
        <w:i w:val="0"/>
        <w:color w:val="808080"/>
        <w:sz w:val="18"/>
        <w:szCs w:val="18"/>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4">
    <w:nsid w:val="09C45849"/>
    <w:multiLevelType w:val="hybridMultilevel"/>
    <w:tmpl w:val="7370F5A0"/>
    <w:lvl w:ilvl="0" w:tplc="AD40FB50">
      <w:start w:val="1"/>
      <w:numFmt w:val="decimal"/>
      <w:lvlText w:val="%1."/>
      <w:lvlJc w:val="left"/>
      <w:pPr>
        <w:tabs>
          <w:tab w:val="num" w:pos="3384"/>
        </w:tabs>
        <w:ind w:left="3384" w:hanging="360"/>
      </w:pPr>
      <w:rPr>
        <w:rFonts w:ascii="Arial" w:hAnsi="Arial" w:hint="default"/>
        <w:b w:val="0"/>
        <w:i w:val="0"/>
        <w:color w:val="808080"/>
        <w:sz w:val="18"/>
        <w:szCs w:val="18"/>
      </w:rPr>
    </w:lvl>
    <w:lvl w:ilvl="1" w:tplc="04090019">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5">
    <w:nsid w:val="0CF71F99"/>
    <w:multiLevelType w:val="hybridMultilevel"/>
    <w:tmpl w:val="F46A3066"/>
    <w:lvl w:ilvl="0" w:tplc="DC9604C2">
      <w:start w:val="3"/>
      <w:numFmt w:val="decimal"/>
      <w:lvlText w:val="%1."/>
      <w:lvlJc w:val="left"/>
      <w:pPr>
        <w:tabs>
          <w:tab w:val="num" w:pos="288"/>
        </w:tabs>
        <w:ind w:left="360" w:hanging="72"/>
      </w:pPr>
      <w:rPr>
        <w:rFonts w:ascii="Arial" w:hAnsi="Arial" w:hint="default"/>
        <w:color w:val="808080"/>
        <w:sz w:val="18"/>
        <w:szCs w:val="18"/>
      </w:rPr>
    </w:lvl>
    <w:lvl w:ilvl="1" w:tplc="DFF8DA38">
      <w:start w:val="1"/>
      <w:numFmt w:val="bullet"/>
      <w:lvlText w:val=""/>
      <w:lvlJc w:val="left"/>
      <w:pPr>
        <w:tabs>
          <w:tab w:val="num" w:pos="1080"/>
        </w:tabs>
        <w:ind w:left="1224" w:hanging="144"/>
      </w:pPr>
      <w:rPr>
        <w:rFonts w:ascii="Wingdings" w:hAnsi="Wingdings" w:hint="default"/>
        <w:color w:val="808080"/>
        <w:sz w:val="20"/>
        <w:szCs w:val="20"/>
      </w:rPr>
    </w:lvl>
    <w:lvl w:ilvl="2" w:tplc="0798BEB8">
      <w:start w:val="1"/>
      <w:numFmt w:val="decimal"/>
      <w:lvlText w:val="%3."/>
      <w:lvlJc w:val="left"/>
      <w:pPr>
        <w:tabs>
          <w:tab w:val="num" w:pos="1980"/>
        </w:tabs>
        <w:ind w:left="2052" w:hanging="72"/>
      </w:pPr>
      <w:rPr>
        <w:rFonts w:ascii="Arial" w:hAnsi="Arial" w:hint="default"/>
        <w:color w:val="808080"/>
        <w:sz w:val="18"/>
        <w:szCs w:val="1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BA1849"/>
    <w:multiLevelType w:val="hybridMultilevel"/>
    <w:tmpl w:val="AEF456D2"/>
    <w:lvl w:ilvl="0" w:tplc="CB9CAF28">
      <w:start w:val="1"/>
      <w:numFmt w:val="bullet"/>
      <w:pStyle w:val="HDBullet1"/>
      <w:lvlText w:val=""/>
      <w:lvlJc w:val="left"/>
      <w:pPr>
        <w:tabs>
          <w:tab w:val="num" w:pos="2160"/>
        </w:tabs>
        <w:ind w:left="2520" w:hanging="360"/>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CB9CAF28">
      <w:start w:val="1"/>
      <w:numFmt w:val="bullet"/>
      <w:lvlText w:val=""/>
      <w:lvlJc w:val="left"/>
      <w:pPr>
        <w:tabs>
          <w:tab w:val="num" w:pos="1800"/>
        </w:tabs>
        <w:ind w:left="2160" w:hanging="360"/>
      </w:pPr>
      <w:rPr>
        <w:rFonts w:ascii="Symbol" w:hAnsi="Symbol" w:hint="default"/>
        <w:b w:val="0"/>
        <w:i w:val="0"/>
        <w:color w:val="auto"/>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497A60"/>
    <w:multiLevelType w:val="hybridMultilevel"/>
    <w:tmpl w:val="A34E4E70"/>
    <w:lvl w:ilvl="0" w:tplc="F0CC4F28">
      <w:start w:val="1"/>
      <w:numFmt w:val="decimal"/>
      <w:lvlText w:val="%1."/>
      <w:lvlJc w:val="left"/>
      <w:pPr>
        <w:tabs>
          <w:tab w:val="num" w:pos="288"/>
        </w:tabs>
        <w:ind w:left="360" w:hanging="72"/>
      </w:pPr>
      <w:rPr>
        <w:rFonts w:ascii="Arial" w:hAnsi="Arial" w:hint="default"/>
        <w:b w:val="0"/>
        <w:i w:val="0"/>
        <w:color w:val="808080"/>
        <w:sz w:val="18"/>
        <w:szCs w:val="18"/>
      </w:rPr>
    </w:lvl>
    <w:lvl w:ilvl="1" w:tplc="DFF8DA38">
      <w:start w:val="1"/>
      <w:numFmt w:val="bullet"/>
      <w:lvlText w:val=""/>
      <w:lvlJc w:val="left"/>
      <w:pPr>
        <w:tabs>
          <w:tab w:val="num" w:pos="1080"/>
        </w:tabs>
        <w:ind w:left="1224" w:hanging="144"/>
      </w:pPr>
      <w:rPr>
        <w:rFonts w:ascii="Wingdings" w:hAnsi="Wingdings" w:hint="default"/>
        <w:b w:val="0"/>
        <w:i w:val="0"/>
        <w:color w:val="808080"/>
        <w:sz w:val="20"/>
        <w:szCs w:val="20"/>
      </w:rPr>
    </w:lvl>
    <w:lvl w:ilvl="2" w:tplc="68EA664C">
      <w:start w:val="4"/>
      <w:numFmt w:val="decimal"/>
      <w:lvlText w:val="%3."/>
      <w:lvlJc w:val="left"/>
      <w:pPr>
        <w:tabs>
          <w:tab w:val="num" w:pos="1980"/>
        </w:tabs>
        <w:ind w:left="2052" w:hanging="72"/>
      </w:pPr>
      <w:rPr>
        <w:rFonts w:ascii="Arial" w:hAnsi="Arial" w:hint="default"/>
        <w:b w:val="0"/>
        <w:i w:val="0"/>
        <w:color w:val="808080"/>
        <w:sz w:val="18"/>
        <w:szCs w:val="1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5A071F"/>
    <w:multiLevelType w:val="hybridMultilevel"/>
    <w:tmpl w:val="1F4C1EE6"/>
    <w:lvl w:ilvl="0" w:tplc="CB9CAF28">
      <w:start w:val="1"/>
      <w:numFmt w:val="bullet"/>
      <w:lvlText w:val=""/>
      <w:lvlJc w:val="left"/>
      <w:pPr>
        <w:tabs>
          <w:tab w:val="num" w:pos="1800"/>
        </w:tabs>
        <w:ind w:left="2160" w:hanging="360"/>
      </w:pPr>
      <w:rPr>
        <w:rFonts w:ascii="Symbol" w:hAnsi="Symbol" w:hint="default"/>
        <w:b w:val="0"/>
        <w:i w:val="0"/>
        <w:color w:val="auto"/>
        <w:sz w:val="20"/>
        <w:szCs w:val="20"/>
      </w:rPr>
    </w:lvl>
    <w:lvl w:ilvl="1" w:tplc="34062204">
      <w:start w:val="1"/>
      <w:numFmt w:val="bullet"/>
      <w:lvlText w:val=""/>
      <w:lvlJc w:val="left"/>
      <w:pPr>
        <w:tabs>
          <w:tab w:val="num" w:pos="1080"/>
        </w:tabs>
        <w:ind w:left="1080" w:hanging="360"/>
      </w:pPr>
      <w:rPr>
        <w:rFonts w:ascii="Symbol" w:hAnsi="Symbol" w:hint="default"/>
        <w:b w:val="0"/>
        <w:i w:val="0"/>
        <w:color w:val="auto"/>
        <w:sz w:val="20"/>
        <w:szCs w:val="20"/>
      </w:rPr>
    </w:lvl>
    <w:lvl w:ilvl="2" w:tplc="E7CE5CF4">
      <w:start w:val="1"/>
      <w:numFmt w:val="bullet"/>
      <w:lvlText w:val=""/>
      <w:lvlJc w:val="left"/>
      <w:pPr>
        <w:tabs>
          <w:tab w:val="num" w:pos="72"/>
        </w:tabs>
        <w:ind w:left="360" w:hanging="288"/>
      </w:pPr>
      <w:rPr>
        <w:rFonts w:ascii="Symbol" w:hAnsi="Symbol" w:hint="default"/>
        <w:b w:val="0"/>
        <w:i w:val="0"/>
        <w:color w:val="808080"/>
        <w:sz w:val="16"/>
        <w:szCs w:val="16"/>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3A06636"/>
    <w:multiLevelType w:val="hybridMultilevel"/>
    <w:tmpl w:val="12E8BC92"/>
    <w:lvl w:ilvl="0" w:tplc="871231D6">
      <w:start w:val="1"/>
      <w:numFmt w:val="decimal"/>
      <w:lvlText w:val="%1."/>
      <w:lvlJc w:val="left"/>
      <w:pPr>
        <w:tabs>
          <w:tab w:val="num" w:pos="180"/>
        </w:tabs>
        <w:ind w:left="252" w:hanging="72"/>
      </w:pPr>
      <w:rPr>
        <w:rFonts w:ascii="Arial" w:hAnsi="Arial" w:hint="default"/>
        <w:b w:val="0"/>
        <w:i w:val="0"/>
        <w:color w:val="808080"/>
        <w:sz w:val="18"/>
        <w:szCs w:val="18"/>
      </w:rPr>
    </w:lvl>
    <w:lvl w:ilvl="1" w:tplc="DFF8DA38">
      <w:start w:val="1"/>
      <w:numFmt w:val="bullet"/>
      <w:lvlText w:val=""/>
      <w:lvlJc w:val="left"/>
      <w:pPr>
        <w:tabs>
          <w:tab w:val="num" w:pos="1044"/>
        </w:tabs>
        <w:ind w:left="1188" w:hanging="144"/>
      </w:pPr>
      <w:rPr>
        <w:rFonts w:ascii="Wingdings" w:hAnsi="Wingdings" w:hint="default"/>
        <w:b w:val="0"/>
        <w:i w:val="0"/>
        <w:color w:val="808080"/>
        <w:sz w:val="20"/>
        <w:szCs w:val="20"/>
      </w:rPr>
    </w:lvl>
    <w:lvl w:ilvl="2" w:tplc="04090005">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cs="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cs="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10">
    <w:nsid w:val="242B46E5"/>
    <w:multiLevelType w:val="hybridMultilevel"/>
    <w:tmpl w:val="85324CD2"/>
    <w:lvl w:ilvl="0" w:tplc="D2023ED2">
      <w:start w:val="1"/>
      <w:numFmt w:val="bullet"/>
      <w:lvlText w:val=""/>
      <w:lvlJc w:val="left"/>
      <w:pPr>
        <w:tabs>
          <w:tab w:val="num" w:pos="2400"/>
        </w:tabs>
        <w:ind w:left="2760" w:hanging="360"/>
      </w:pPr>
      <w:rPr>
        <w:rFonts w:ascii="Wingdings 3" w:hAnsi="Wingdings 3" w:hint="default"/>
        <w:b w:val="0"/>
        <w:i w:val="0"/>
        <w:color w:val="999999"/>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8B7CB432">
      <w:start w:val="1"/>
      <w:numFmt w:val="bullet"/>
      <w:lvlText w:val=""/>
      <w:lvlJc w:val="left"/>
      <w:pPr>
        <w:tabs>
          <w:tab w:val="num" w:pos="1800"/>
        </w:tabs>
        <w:ind w:left="2088" w:hanging="288"/>
      </w:pPr>
      <w:rPr>
        <w:rFonts w:ascii="Symbol" w:hAnsi="Symbol" w:hint="default"/>
        <w:b w:val="0"/>
        <w:i w:val="0"/>
        <w:color w:val="808080"/>
        <w:sz w:val="16"/>
        <w:szCs w:val="16"/>
      </w:rPr>
    </w:lvl>
    <w:lvl w:ilvl="3" w:tplc="AD40FB50">
      <w:start w:val="1"/>
      <w:numFmt w:val="decimal"/>
      <w:lvlText w:val="%4."/>
      <w:lvlJc w:val="left"/>
      <w:pPr>
        <w:tabs>
          <w:tab w:val="num" w:pos="2880"/>
        </w:tabs>
        <w:ind w:left="2880" w:hanging="360"/>
      </w:pPr>
      <w:rPr>
        <w:rFonts w:ascii="Arial" w:hAnsi="Arial" w:hint="default"/>
        <w:b w:val="0"/>
        <w:i w:val="0"/>
        <w:color w:val="808080"/>
        <w:sz w:val="18"/>
        <w:szCs w:val="1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53A3717"/>
    <w:multiLevelType w:val="hybridMultilevel"/>
    <w:tmpl w:val="12E8BC92"/>
    <w:lvl w:ilvl="0" w:tplc="871231D6">
      <w:start w:val="1"/>
      <w:numFmt w:val="decimal"/>
      <w:lvlText w:val="%1."/>
      <w:lvlJc w:val="left"/>
      <w:pPr>
        <w:tabs>
          <w:tab w:val="num" w:pos="180"/>
        </w:tabs>
        <w:ind w:left="252" w:hanging="72"/>
      </w:pPr>
      <w:rPr>
        <w:rFonts w:ascii="Arial" w:hAnsi="Arial" w:hint="default"/>
        <w:b w:val="0"/>
        <w:i w:val="0"/>
        <w:color w:val="808080"/>
        <w:sz w:val="18"/>
        <w:szCs w:val="18"/>
      </w:rPr>
    </w:lvl>
    <w:lvl w:ilvl="1" w:tplc="DFF8DA38">
      <w:start w:val="1"/>
      <w:numFmt w:val="bullet"/>
      <w:lvlText w:val=""/>
      <w:lvlJc w:val="left"/>
      <w:pPr>
        <w:tabs>
          <w:tab w:val="num" w:pos="1044"/>
        </w:tabs>
        <w:ind w:left="1188" w:hanging="144"/>
      </w:pPr>
      <w:rPr>
        <w:rFonts w:ascii="Wingdings" w:hAnsi="Wingdings" w:hint="default"/>
        <w:b w:val="0"/>
        <w:i w:val="0"/>
        <w:color w:val="808080"/>
        <w:sz w:val="20"/>
        <w:szCs w:val="20"/>
      </w:rPr>
    </w:lvl>
    <w:lvl w:ilvl="2" w:tplc="04090005">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cs="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cs="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12">
    <w:nsid w:val="36CE293B"/>
    <w:multiLevelType w:val="hybridMultilevel"/>
    <w:tmpl w:val="12E8BC92"/>
    <w:lvl w:ilvl="0" w:tplc="871231D6">
      <w:start w:val="1"/>
      <w:numFmt w:val="decimal"/>
      <w:lvlText w:val="%1."/>
      <w:lvlJc w:val="left"/>
      <w:pPr>
        <w:tabs>
          <w:tab w:val="num" w:pos="180"/>
        </w:tabs>
        <w:ind w:left="252" w:hanging="72"/>
      </w:pPr>
      <w:rPr>
        <w:rFonts w:ascii="Arial" w:hAnsi="Arial" w:hint="default"/>
        <w:b w:val="0"/>
        <w:i w:val="0"/>
        <w:color w:val="808080"/>
        <w:sz w:val="18"/>
        <w:szCs w:val="18"/>
      </w:rPr>
    </w:lvl>
    <w:lvl w:ilvl="1" w:tplc="DFF8DA38">
      <w:start w:val="1"/>
      <w:numFmt w:val="bullet"/>
      <w:lvlText w:val=""/>
      <w:lvlJc w:val="left"/>
      <w:pPr>
        <w:tabs>
          <w:tab w:val="num" w:pos="1044"/>
        </w:tabs>
        <w:ind w:left="1188" w:hanging="144"/>
      </w:pPr>
      <w:rPr>
        <w:rFonts w:ascii="Wingdings" w:hAnsi="Wingdings" w:hint="default"/>
        <w:b w:val="0"/>
        <w:i w:val="0"/>
        <w:color w:val="808080"/>
        <w:sz w:val="20"/>
        <w:szCs w:val="20"/>
      </w:rPr>
    </w:lvl>
    <w:lvl w:ilvl="2" w:tplc="04090005">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cs="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cs="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13">
    <w:nsid w:val="3AB27CB4"/>
    <w:multiLevelType w:val="hybridMultilevel"/>
    <w:tmpl w:val="12E8BC92"/>
    <w:lvl w:ilvl="0" w:tplc="871231D6">
      <w:start w:val="1"/>
      <w:numFmt w:val="decimal"/>
      <w:lvlText w:val="%1."/>
      <w:lvlJc w:val="left"/>
      <w:pPr>
        <w:tabs>
          <w:tab w:val="num" w:pos="180"/>
        </w:tabs>
        <w:ind w:left="252" w:hanging="72"/>
      </w:pPr>
      <w:rPr>
        <w:rFonts w:ascii="Arial" w:hAnsi="Arial" w:hint="default"/>
        <w:b w:val="0"/>
        <w:i w:val="0"/>
        <w:color w:val="808080"/>
        <w:sz w:val="18"/>
        <w:szCs w:val="18"/>
      </w:rPr>
    </w:lvl>
    <w:lvl w:ilvl="1" w:tplc="DFF8DA38">
      <w:start w:val="1"/>
      <w:numFmt w:val="bullet"/>
      <w:lvlText w:val=""/>
      <w:lvlJc w:val="left"/>
      <w:pPr>
        <w:tabs>
          <w:tab w:val="num" w:pos="1044"/>
        </w:tabs>
        <w:ind w:left="1188" w:hanging="144"/>
      </w:pPr>
      <w:rPr>
        <w:rFonts w:ascii="Wingdings" w:hAnsi="Wingdings" w:hint="default"/>
        <w:b w:val="0"/>
        <w:i w:val="0"/>
        <w:color w:val="808080"/>
        <w:sz w:val="20"/>
        <w:szCs w:val="20"/>
      </w:rPr>
    </w:lvl>
    <w:lvl w:ilvl="2" w:tplc="04090005">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cs="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cs="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14">
    <w:nsid w:val="3B2A00F8"/>
    <w:multiLevelType w:val="hybridMultilevel"/>
    <w:tmpl w:val="29F4EB12"/>
    <w:lvl w:ilvl="0" w:tplc="A0961964">
      <w:start w:val="1"/>
      <w:numFmt w:val="bullet"/>
      <w:lvlText w:val=""/>
      <w:lvlJc w:val="left"/>
      <w:pPr>
        <w:tabs>
          <w:tab w:val="num" w:pos="2760"/>
        </w:tabs>
        <w:ind w:left="3120" w:hanging="360"/>
      </w:pPr>
      <w:rPr>
        <w:rFonts w:ascii="Wingdings 3" w:hAnsi="Wingdings 3" w:hint="default"/>
        <w:b w:val="0"/>
        <w:i w:val="0"/>
        <w:color w:val="C0C0C0"/>
        <w:sz w:val="20"/>
        <w:szCs w:val="20"/>
      </w:rPr>
    </w:lvl>
    <w:lvl w:ilvl="1" w:tplc="0E3C5B6E">
      <w:start w:val="1"/>
      <w:numFmt w:val="bullet"/>
      <w:lvlText w:val=""/>
      <w:lvlJc w:val="left"/>
      <w:pPr>
        <w:tabs>
          <w:tab w:val="num" w:pos="144"/>
        </w:tabs>
        <w:ind w:left="432" w:hanging="288"/>
      </w:pPr>
      <w:rPr>
        <w:rFonts w:ascii="Symbol" w:hAnsi="Symbol" w:hint="default"/>
        <w:b w:val="0"/>
        <w:i w:val="0"/>
        <w:color w:val="808080"/>
        <w:sz w:val="16"/>
        <w:szCs w:val="16"/>
      </w:rPr>
    </w:lvl>
    <w:lvl w:ilvl="2" w:tplc="7DE07964">
      <w:start w:val="1"/>
      <w:numFmt w:val="bullet"/>
      <w:lvlText w:val=""/>
      <w:lvlJc w:val="left"/>
      <w:pPr>
        <w:tabs>
          <w:tab w:val="num" w:pos="180"/>
        </w:tabs>
        <w:ind w:left="468" w:hanging="288"/>
      </w:pPr>
      <w:rPr>
        <w:rFonts w:ascii="Wingdings 3" w:hAnsi="Wingdings 3" w:hint="default"/>
        <w:b w:val="0"/>
        <w:i w:val="0"/>
        <w:color w:val="C0C0C0"/>
        <w:sz w:val="20"/>
        <w:szCs w:val="20"/>
      </w:rPr>
    </w:lvl>
    <w:lvl w:ilvl="3" w:tplc="5DFADBA0">
      <w:start w:val="1"/>
      <w:numFmt w:val="bullet"/>
      <w:lvlText w:val=""/>
      <w:lvlJc w:val="left"/>
      <w:pPr>
        <w:tabs>
          <w:tab w:val="num" w:pos="2880"/>
        </w:tabs>
        <w:ind w:left="3024" w:hanging="144"/>
      </w:pPr>
      <w:rPr>
        <w:rFonts w:ascii="Symbol" w:hAnsi="Symbol" w:hint="default"/>
        <w:b w:val="0"/>
        <w:i w:val="0"/>
        <w:color w:val="auto"/>
        <w:sz w:val="16"/>
        <w:szCs w:val="16"/>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B74238C"/>
    <w:multiLevelType w:val="hybridMultilevel"/>
    <w:tmpl w:val="12E8BC92"/>
    <w:lvl w:ilvl="0" w:tplc="871231D6">
      <w:start w:val="1"/>
      <w:numFmt w:val="decimal"/>
      <w:lvlText w:val="%1."/>
      <w:lvlJc w:val="left"/>
      <w:pPr>
        <w:tabs>
          <w:tab w:val="num" w:pos="180"/>
        </w:tabs>
        <w:ind w:left="252" w:hanging="72"/>
      </w:pPr>
      <w:rPr>
        <w:rFonts w:ascii="Arial" w:hAnsi="Arial" w:hint="default"/>
        <w:b w:val="0"/>
        <w:i w:val="0"/>
        <w:color w:val="808080"/>
        <w:sz w:val="18"/>
        <w:szCs w:val="18"/>
      </w:rPr>
    </w:lvl>
    <w:lvl w:ilvl="1" w:tplc="DFF8DA38">
      <w:start w:val="1"/>
      <w:numFmt w:val="bullet"/>
      <w:lvlText w:val=""/>
      <w:lvlJc w:val="left"/>
      <w:pPr>
        <w:tabs>
          <w:tab w:val="num" w:pos="1044"/>
        </w:tabs>
        <w:ind w:left="1188" w:hanging="144"/>
      </w:pPr>
      <w:rPr>
        <w:rFonts w:ascii="Wingdings" w:hAnsi="Wingdings" w:hint="default"/>
        <w:b w:val="0"/>
        <w:i w:val="0"/>
        <w:color w:val="808080"/>
        <w:sz w:val="20"/>
        <w:szCs w:val="20"/>
      </w:rPr>
    </w:lvl>
    <w:lvl w:ilvl="2" w:tplc="04090005">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cs="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cs="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16">
    <w:nsid w:val="4282420B"/>
    <w:multiLevelType w:val="hybridMultilevel"/>
    <w:tmpl w:val="12E8BC92"/>
    <w:lvl w:ilvl="0" w:tplc="871231D6">
      <w:start w:val="1"/>
      <w:numFmt w:val="decimal"/>
      <w:lvlText w:val="%1."/>
      <w:lvlJc w:val="left"/>
      <w:pPr>
        <w:tabs>
          <w:tab w:val="num" w:pos="180"/>
        </w:tabs>
        <w:ind w:left="252" w:hanging="72"/>
      </w:pPr>
      <w:rPr>
        <w:rFonts w:ascii="Arial" w:hAnsi="Arial" w:hint="default"/>
        <w:b w:val="0"/>
        <w:i w:val="0"/>
        <w:color w:val="808080"/>
        <w:sz w:val="18"/>
        <w:szCs w:val="18"/>
      </w:rPr>
    </w:lvl>
    <w:lvl w:ilvl="1" w:tplc="DFF8DA38">
      <w:start w:val="1"/>
      <w:numFmt w:val="bullet"/>
      <w:lvlText w:val=""/>
      <w:lvlJc w:val="left"/>
      <w:pPr>
        <w:tabs>
          <w:tab w:val="num" w:pos="1044"/>
        </w:tabs>
        <w:ind w:left="1188" w:hanging="144"/>
      </w:pPr>
      <w:rPr>
        <w:rFonts w:ascii="Wingdings" w:hAnsi="Wingdings" w:hint="default"/>
        <w:b w:val="0"/>
        <w:i w:val="0"/>
        <w:color w:val="808080"/>
        <w:sz w:val="20"/>
        <w:szCs w:val="20"/>
      </w:rPr>
    </w:lvl>
    <w:lvl w:ilvl="2" w:tplc="04090005">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cs="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cs="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17">
    <w:nsid w:val="43B11C49"/>
    <w:multiLevelType w:val="hybridMultilevel"/>
    <w:tmpl w:val="12E8BC92"/>
    <w:lvl w:ilvl="0" w:tplc="871231D6">
      <w:start w:val="1"/>
      <w:numFmt w:val="decimal"/>
      <w:lvlText w:val="%1."/>
      <w:lvlJc w:val="left"/>
      <w:pPr>
        <w:tabs>
          <w:tab w:val="num" w:pos="180"/>
        </w:tabs>
        <w:ind w:left="252" w:hanging="72"/>
      </w:pPr>
      <w:rPr>
        <w:rFonts w:ascii="Arial" w:hAnsi="Arial" w:hint="default"/>
        <w:b w:val="0"/>
        <w:i w:val="0"/>
        <w:color w:val="808080"/>
        <w:sz w:val="18"/>
        <w:szCs w:val="18"/>
      </w:rPr>
    </w:lvl>
    <w:lvl w:ilvl="1" w:tplc="DFF8DA38">
      <w:start w:val="1"/>
      <w:numFmt w:val="bullet"/>
      <w:lvlText w:val=""/>
      <w:lvlJc w:val="left"/>
      <w:pPr>
        <w:tabs>
          <w:tab w:val="num" w:pos="1044"/>
        </w:tabs>
        <w:ind w:left="1188" w:hanging="144"/>
      </w:pPr>
      <w:rPr>
        <w:rFonts w:ascii="Wingdings" w:hAnsi="Wingdings" w:hint="default"/>
        <w:b w:val="0"/>
        <w:i w:val="0"/>
        <w:color w:val="808080"/>
        <w:sz w:val="20"/>
        <w:szCs w:val="20"/>
      </w:rPr>
    </w:lvl>
    <w:lvl w:ilvl="2" w:tplc="04090005">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cs="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cs="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18">
    <w:nsid w:val="49184F19"/>
    <w:multiLevelType w:val="hybridMultilevel"/>
    <w:tmpl w:val="6100937E"/>
    <w:lvl w:ilvl="0" w:tplc="E1F6268E">
      <w:start w:val="1"/>
      <w:numFmt w:val="decimal"/>
      <w:lvlText w:val="%1."/>
      <w:lvlJc w:val="left"/>
      <w:pPr>
        <w:tabs>
          <w:tab w:val="num" w:pos="288"/>
        </w:tabs>
        <w:ind w:left="360" w:hanging="72"/>
      </w:pPr>
      <w:rPr>
        <w:rFonts w:ascii="Arial" w:hAnsi="Arial" w:hint="default"/>
        <w:b w:val="0"/>
        <w:color w:val="808080"/>
        <w:sz w:val="18"/>
        <w:szCs w:val="18"/>
      </w:rPr>
    </w:lvl>
    <w:lvl w:ilvl="1" w:tplc="E15C043A">
      <w:start w:val="2"/>
      <w:numFmt w:val="decimal"/>
      <w:lvlText w:val="%2."/>
      <w:lvlJc w:val="left"/>
      <w:pPr>
        <w:tabs>
          <w:tab w:val="num" w:pos="1080"/>
        </w:tabs>
        <w:ind w:left="1152" w:hanging="72"/>
      </w:pPr>
      <w:rPr>
        <w:rFonts w:ascii="Arial" w:hAnsi="Arial" w:hint="default"/>
        <w:b w:val="0"/>
        <w:i w:val="0"/>
        <w:color w:val="80808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E9092C"/>
    <w:multiLevelType w:val="hybridMultilevel"/>
    <w:tmpl w:val="12E8BC92"/>
    <w:lvl w:ilvl="0" w:tplc="871231D6">
      <w:start w:val="1"/>
      <w:numFmt w:val="decimal"/>
      <w:lvlText w:val="%1."/>
      <w:lvlJc w:val="left"/>
      <w:pPr>
        <w:tabs>
          <w:tab w:val="num" w:pos="180"/>
        </w:tabs>
        <w:ind w:left="252" w:hanging="72"/>
      </w:pPr>
      <w:rPr>
        <w:rFonts w:ascii="Arial" w:hAnsi="Arial" w:hint="default"/>
        <w:b w:val="0"/>
        <w:i w:val="0"/>
        <w:color w:val="808080"/>
        <w:sz w:val="18"/>
        <w:szCs w:val="18"/>
      </w:rPr>
    </w:lvl>
    <w:lvl w:ilvl="1" w:tplc="DFF8DA38">
      <w:start w:val="1"/>
      <w:numFmt w:val="bullet"/>
      <w:lvlText w:val=""/>
      <w:lvlJc w:val="left"/>
      <w:pPr>
        <w:tabs>
          <w:tab w:val="num" w:pos="1044"/>
        </w:tabs>
        <w:ind w:left="1188" w:hanging="144"/>
      </w:pPr>
      <w:rPr>
        <w:rFonts w:ascii="Wingdings" w:hAnsi="Wingdings" w:hint="default"/>
        <w:b w:val="0"/>
        <w:i w:val="0"/>
        <w:color w:val="808080"/>
        <w:sz w:val="20"/>
        <w:szCs w:val="20"/>
      </w:rPr>
    </w:lvl>
    <w:lvl w:ilvl="2" w:tplc="04090005">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cs="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cs="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20">
    <w:nsid w:val="4D167BEA"/>
    <w:multiLevelType w:val="hybridMultilevel"/>
    <w:tmpl w:val="12E8BC92"/>
    <w:lvl w:ilvl="0" w:tplc="871231D6">
      <w:start w:val="1"/>
      <w:numFmt w:val="decimal"/>
      <w:lvlText w:val="%1."/>
      <w:lvlJc w:val="left"/>
      <w:pPr>
        <w:tabs>
          <w:tab w:val="num" w:pos="180"/>
        </w:tabs>
        <w:ind w:left="252" w:hanging="72"/>
      </w:pPr>
      <w:rPr>
        <w:rFonts w:ascii="Arial" w:hAnsi="Arial" w:hint="default"/>
        <w:b w:val="0"/>
        <w:i w:val="0"/>
        <w:color w:val="808080"/>
        <w:sz w:val="18"/>
        <w:szCs w:val="18"/>
      </w:rPr>
    </w:lvl>
    <w:lvl w:ilvl="1" w:tplc="DFF8DA38">
      <w:start w:val="1"/>
      <w:numFmt w:val="bullet"/>
      <w:lvlText w:val=""/>
      <w:lvlJc w:val="left"/>
      <w:pPr>
        <w:tabs>
          <w:tab w:val="num" w:pos="1044"/>
        </w:tabs>
        <w:ind w:left="1188" w:hanging="144"/>
      </w:pPr>
      <w:rPr>
        <w:rFonts w:ascii="Wingdings" w:hAnsi="Wingdings" w:hint="default"/>
        <w:b w:val="0"/>
        <w:i w:val="0"/>
        <w:color w:val="808080"/>
        <w:sz w:val="20"/>
        <w:szCs w:val="20"/>
      </w:rPr>
    </w:lvl>
    <w:lvl w:ilvl="2" w:tplc="04090005">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cs="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cs="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21">
    <w:nsid w:val="508F34D2"/>
    <w:multiLevelType w:val="hybridMultilevel"/>
    <w:tmpl w:val="B7C6CF74"/>
    <w:lvl w:ilvl="0" w:tplc="2500BD72">
      <w:start w:val="1"/>
      <w:numFmt w:val="bullet"/>
      <w:lvlText w:val=""/>
      <w:lvlJc w:val="left"/>
      <w:pPr>
        <w:tabs>
          <w:tab w:val="num" w:pos="648"/>
        </w:tabs>
        <w:ind w:left="936" w:hanging="288"/>
      </w:pPr>
      <w:rPr>
        <w:rFonts w:ascii="Symbol" w:hAnsi="Symbol" w:hint="default"/>
        <w:b w:val="0"/>
        <w:i w:val="0"/>
        <w:color w:val="808080"/>
        <w:sz w:val="16"/>
        <w:szCs w:val="16"/>
      </w:rPr>
    </w:lvl>
    <w:lvl w:ilvl="1" w:tplc="5DFADBA0">
      <w:start w:val="1"/>
      <w:numFmt w:val="bullet"/>
      <w:lvlText w:val=""/>
      <w:lvlJc w:val="left"/>
      <w:pPr>
        <w:tabs>
          <w:tab w:val="num" w:pos="144"/>
        </w:tabs>
        <w:ind w:left="288" w:hanging="144"/>
      </w:pPr>
      <w:rPr>
        <w:rFonts w:ascii="Symbol" w:hAnsi="Symbol" w:hint="default"/>
        <w:b w:val="0"/>
        <w:i w:val="0"/>
        <w:color w:val="auto"/>
        <w:sz w:val="16"/>
        <w:szCs w:val="16"/>
      </w:rPr>
    </w:lvl>
    <w:lvl w:ilvl="2" w:tplc="7DE07964">
      <w:start w:val="1"/>
      <w:numFmt w:val="bullet"/>
      <w:lvlText w:val=""/>
      <w:lvlJc w:val="left"/>
      <w:pPr>
        <w:tabs>
          <w:tab w:val="num" w:pos="180"/>
        </w:tabs>
        <w:ind w:left="468" w:hanging="288"/>
      </w:pPr>
      <w:rPr>
        <w:rFonts w:ascii="Wingdings 3" w:hAnsi="Wingdings 3" w:hint="default"/>
        <w:b w:val="0"/>
        <w:i w:val="0"/>
        <w:color w:val="C0C0C0"/>
        <w:sz w:val="20"/>
        <w:szCs w:val="20"/>
      </w:rPr>
    </w:lvl>
    <w:lvl w:ilvl="3" w:tplc="5DFADBA0">
      <w:start w:val="1"/>
      <w:numFmt w:val="bullet"/>
      <w:lvlText w:val=""/>
      <w:lvlJc w:val="left"/>
      <w:pPr>
        <w:tabs>
          <w:tab w:val="num" w:pos="2880"/>
        </w:tabs>
        <w:ind w:left="3024" w:hanging="144"/>
      </w:pPr>
      <w:rPr>
        <w:rFonts w:ascii="Symbol" w:hAnsi="Symbol" w:hint="default"/>
        <w:b w:val="0"/>
        <w:i w:val="0"/>
        <w:color w:val="auto"/>
        <w:sz w:val="16"/>
        <w:szCs w:val="16"/>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482353C"/>
    <w:multiLevelType w:val="hybridMultilevel"/>
    <w:tmpl w:val="F4946C54"/>
    <w:lvl w:ilvl="0" w:tplc="5C56A46C">
      <w:start w:val="1"/>
      <w:numFmt w:val="bullet"/>
      <w:lvlText w:val=""/>
      <w:lvlJc w:val="left"/>
      <w:pPr>
        <w:tabs>
          <w:tab w:val="num" w:pos="432"/>
        </w:tabs>
        <w:ind w:left="720" w:hanging="288"/>
      </w:pPr>
      <w:rPr>
        <w:rFonts w:ascii="Symbol" w:hAnsi="Symbol" w:hint="default"/>
        <w:b w:val="0"/>
        <w:i w:val="0"/>
        <w:color w:val="C0C0C0"/>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6F65F04"/>
    <w:multiLevelType w:val="hybridMultilevel"/>
    <w:tmpl w:val="60725B86"/>
    <w:lvl w:ilvl="0" w:tplc="853E0306">
      <w:start w:val="1"/>
      <w:numFmt w:val="bullet"/>
      <w:lvlText w:val=""/>
      <w:lvlJc w:val="left"/>
      <w:pPr>
        <w:tabs>
          <w:tab w:val="num" w:pos="288"/>
        </w:tabs>
        <w:ind w:left="432" w:hanging="144"/>
      </w:pPr>
      <w:rPr>
        <w:rFonts w:ascii="Wingdings" w:hAnsi="Wingdings" w:hint="default"/>
        <w:color w:val="808080"/>
        <w:sz w:val="20"/>
        <w:szCs w:val="20"/>
      </w:rPr>
    </w:lvl>
    <w:lvl w:ilvl="1" w:tplc="7A92B5A2">
      <w:start w:val="1"/>
      <w:numFmt w:val="decimal"/>
      <w:lvlText w:val="%2."/>
      <w:lvlJc w:val="left"/>
      <w:pPr>
        <w:tabs>
          <w:tab w:val="num" w:pos="1080"/>
        </w:tabs>
        <w:ind w:left="1152" w:hanging="72"/>
      </w:pPr>
      <w:rPr>
        <w:rFonts w:ascii="Arial" w:hAnsi="Arial" w:hint="default"/>
        <w:b w:val="0"/>
        <w:i w:val="0"/>
        <w:color w:val="C0C0C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B371F85"/>
    <w:multiLevelType w:val="hybridMultilevel"/>
    <w:tmpl w:val="4196796E"/>
    <w:lvl w:ilvl="0" w:tplc="DFF8DA38">
      <w:start w:val="1"/>
      <w:numFmt w:val="bullet"/>
      <w:lvlText w:val=""/>
      <w:lvlJc w:val="left"/>
      <w:pPr>
        <w:tabs>
          <w:tab w:val="num" w:pos="540"/>
        </w:tabs>
        <w:ind w:left="684" w:hanging="144"/>
      </w:pPr>
      <w:rPr>
        <w:rFonts w:ascii="Wingdings" w:hAnsi="Wingdings" w:hint="default"/>
        <w:color w:val="808080"/>
        <w:sz w:val="20"/>
        <w:szCs w:val="20"/>
      </w:rPr>
    </w:lvl>
    <w:lvl w:ilvl="1" w:tplc="96B4EFE2">
      <w:start w:val="5"/>
      <w:numFmt w:val="decimal"/>
      <w:lvlText w:val="%2."/>
      <w:lvlJc w:val="left"/>
      <w:pPr>
        <w:tabs>
          <w:tab w:val="num" w:pos="540"/>
        </w:tabs>
        <w:ind w:left="756" w:hanging="216"/>
      </w:pPr>
      <w:rPr>
        <w:rFonts w:ascii="Arial" w:hAnsi="Arial" w:hint="default"/>
        <w:b w:val="0"/>
        <w:i w:val="0"/>
        <w:color w:val="808080"/>
        <w:sz w:val="18"/>
        <w:szCs w:val="18"/>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5">
    <w:nsid w:val="5F9D5379"/>
    <w:multiLevelType w:val="hybridMultilevel"/>
    <w:tmpl w:val="12E8BC92"/>
    <w:lvl w:ilvl="0" w:tplc="871231D6">
      <w:start w:val="1"/>
      <w:numFmt w:val="decimal"/>
      <w:lvlText w:val="%1."/>
      <w:lvlJc w:val="left"/>
      <w:pPr>
        <w:tabs>
          <w:tab w:val="num" w:pos="216"/>
        </w:tabs>
        <w:ind w:left="288" w:hanging="72"/>
      </w:pPr>
      <w:rPr>
        <w:rFonts w:ascii="Arial" w:hAnsi="Arial" w:hint="default"/>
        <w:b w:val="0"/>
        <w:i w:val="0"/>
        <w:color w:val="808080"/>
        <w:sz w:val="18"/>
        <w:szCs w:val="18"/>
      </w:rPr>
    </w:lvl>
    <w:lvl w:ilvl="1" w:tplc="DFF8DA38">
      <w:start w:val="1"/>
      <w:numFmt w:val="bullet"/>
      <w:lvlText w:val=""/>
      <w:lvlJc w:val="left"/>
      <w:pPr>
        <w:tabs>
          <w:tab w:val="num" w:pos="1080"/>
        </w:tabs>
        <w:ind w:left="1224" w:hanging="144"/>
      </w:pPr>
      <w:rPr>
        <w:rFonts w:ascii="Wingdings" w:hAnsi="Wingdings" w:hint="default"/>
        <w:b w:val="0"/>
        <w:i w:val="0"/>
        <w:color w:val="808080"/>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25A5B22"/>
    <w:multiLevelType w:val="hybridMultilevel"/>
    <w:tmpl w:val="12E8BC92"/>
    <w:lvl w:ilvl="0" w:tplc="871231D6">
      <w:start w:val="1"/>
      <w:numFmt w:val="decimal"/>
      <w:lvlText w:val="%1."/>
      <w:lvlJc w:val="left"/>
      <w:pPr>
        <w:tabs>
          <w:tab w:val="num" w:pos="180"/>
        </w:tabs>
        <w:ind w:left="252" w:hanging="72"/>
      </w:pPr>
      <w:rPr>
        <w:rFonts w:ascii="Arial" w:hAnsi="Arial" w:hint="default"/>
        <w:b w:val="0"/>
        <w:i w:val="0"/>
        <w:color w:val="808080"/>
        <w:sz w:val="18"/>
        <w:szCs w:val="18"/>
      </w:rPr>
    </w:lvl>
    <w:lvl w:ilvl="1" w:tplc="DFF8DA38">
      <w:start w:val="1"/>
      <w:numFmt w:val="bullet"/>
      <w:lvlText w:val=""/>
      <w:lvlJc w:val="left"/>
      <w:pPr>
        <w:tabs>
          <w:tab w:val="num" w:pos="1044"/>
        </w:tabs>
        <w:ind w:left="1188" w:hanging="144"/>
      </w:pPr>
      <w:rPr>
        <w:rFonts w:ascii="Wingdings" w:hAnsi="Wingdings" w:hint="default"/>
        <w:b w:val="0"/>
        <w:i w:val="0"/>
        <w:color w:val="808080"/>
        <w:sz w:val="20"/>
        <w:szCs w:val="20"/>
      </w:rPr>
    </w:lvl>
    <w:lvl w:ilvl="2" w:tplc="04090005">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cs="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cs="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27">
    <w:nsid w:val="627455D0"/>
    <w:multiLevelType w:val="hybridMultilevel"/>
    <w:tmpl w:val="FCF60F40"/>
    <w:lvl w:ilvl="0" w:tplc="68EA664C">
      <w:start w:val="4"/>
      <w:numFmt w:val="decimal"/>
      <w:lvlText w:val="%1."/>
      <w:lvlJc w:val="left"/>
      <w:pPr>
        <w:tabs>
          <w:tab w:val="num" w:pos="648"/>
        </w:tabs>
        <w:ind w:left="720" w:hanging="72"/>
      </w:pPr>
      <w:rPr>
        <w:rFonts w:ascii="Arial" w:hAnsi="Arial" w:hint="default"/>
        <w:b w:val="0"/>
        <w:i w:val="0"/>
        <w:color w:val="808080"/>
        <w:sz w:val="18"/>
        <w:szCs w:val="18"/>
      </w:rPr>
    </w:lvl>
    <w:lvl w:ilvl="1" w:tplc="8E3E7C8A">
      <w:start w:val="6"/>
      <w:numFmt w:val="decimal"/>
      <w:lvlText w:val="%2."/>
      <w:lvlJc w:val="left"/>
      <w:pPr>
        <w:tabs>
          <w:tab w:val="num" w:pos="1440"/>
        </w:tabs>
        <w:ind w:left="1440" w:hanging="360"/>
      </w:pPr>
      <w:rPr>
        <w:rFonts w:ascii="Arial" w:hAnsi="Arial" w:hint="default"/>
        <w:b w:val="0"/>
        <w:i w:val="0"/>
        <w:color w:val="808080"/>
        <w:sz w:val="20"/>
        <w:szCs w:val="20"/>
      </w:rPr>
    </w:lvl>
    <w:lvl w:ilvl="2" w:tplc="CB5E6FDE">
      <w:start w:val="1"/>
      <w:numFmt w:val="decimal"/>
      <w:lvlText w:val="%3."/>
      <w:lvlJc w:val="left"/>
      <w:pPr>
        <w:tabs>
          <w:tab w:val="num" w:pos="1980"/>
        </w:tabs>
        <w:ind w:left="2196" w:hanging="216"/>
      </w:pPr>
      <w:rPr>
        <w:rFonts w:ascii="Arial" w:hAnsi="Arial" w:hint="default"/>
        <w:b w:val="0"/>
        <w:i w:val="0"/>
        <w:color w:val="808080"/>
        <w:sz w:val="18"/>
        <w:szCs w:val="1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47E08DC"/>
    <w:multiLevelType w:val="hybridMultilevel"/>
    <w:tmpl w:val="12E8BC92"/>
    <w:lvl w:ilvl="0" w:tplc="871231D6">
      <w:start w:val="1"/>
      <w:numFmt w:val="decimal"/>
      <w:lvlText w:val="%1."/>
      <w:lvlJc w:val="left"/>
      <w:pPr>
        <w:tabs>
          <w:tab w:val="num" w:pos="180"/>
        </w:tabs>
        <w:ind w:left="252" w:hanging="72"/>
      </w:pPr>
      <w:rPr>
        <w:rFonts w:ascii="Arial" w:hAnsi="Arial" w:hint="default"/>
        <w:b w:val="0"/>
        <w:i w:val="0"/>
        <w:color w:val="808080"/>
        <w:sz w:val="18"/>
        <w:szCs w:val="18"/>
      </w:rPr>
    </w:lvl>
    <w:lvl w:ilvl="1" w:tplc="DFF8DA38">
      <w:start w:val="1"/>
      <w:numFmt w:val="bullet"/>
      <w:lvlText w:val=""/>
      <w:lvlJc w:val="left"/>
      <w:pPr>
        <w:tabs>
          <w:tab w:val="num" w:pos="1044"/>
        </w:tabs>
        <w:ind w:left="1188" w:hanging="144"/>
      </w:pPr>
      <w:rPr>
        <w:rFonts w:ascii="Wingdings" w:hAnsi="Wingdings" w:hint="default"/>
        <w:b w:val="0"/>
        <w:i w:val="0"/>
        <w:color w:val="808080"/>
        <w:sz w:val="20"/>
        <w:szCs w:val="20"/>
      </w:rPr>
    </w:lvl>
    <w:lvl w:ilvl="2" w:tplc="04090005">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cs="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cs="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29">
    <w:nsid w:val="66E0622D"/>
    <w:multiLevelType w:val="hybridMultilevel"/>
    <w:tmpl w:val="3282FC6A"/>
    <w:lvl w:ilvl="0" w:tplc="82324E70">
      <w:start w:val="1"/>
      <w:numFmt w:val="decimal"/>
      <w:lvlText w:val="%1."/>
      <w:lvlJc w:val="left"/>
      <w:pPr>
        <w:tabs>
          <w:tab w:val="num" w:pos="72"/>
        </w:tabs>
        <w:ind w:left="144" w:hanging="72"/>
      </w:pPr>
      <w:rPr>
        <w:rFonts w:ascii="Arial" w:hAnsi="Arial" w:hint="default"/>
        <w:color w:val="80808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FA558AC"/>
    <w:multiLevelType w:val="hybridMultilevel"/>
    <w:tmpl w:val="12E8BC92"/>
    <w:lvl w:ilvl="0" w:tplc="871231D6">
      <w:start w:val="1"/>
      <w:numFmt w:val="decimal"/>
      <w:lvlText w:val="%1."/>
      <w:lvlJc w:val="left"/>
      <w:pPr>
        <w:tabs>
          <w:tab w:val="num" w:pos="180"/>
        </w:tabs>
        <w:ind w:left="252" w:hanging="72"/>
      </w:pPr>
      <w:rPr>
        <w:rFonts w:ascii="Arial" w:hAnsi="Arial" w:hint="default"/>
        <w:b w:val="0"/>
        <w:i w:val="0"/>
        <w:color w:val="808080"/>
        <w:sz w:val="18"/>
        <w:szCs w:val="18"/>
      </w:rPr>
    </w:lvl>
    <w:lvl w:ilvl="1" w:tplc="DFF8DA38">
      <w:start w:val="1"/>
      <w:numFmt w:val="bullet"/>
      <w:lvlText w:val=""/>
      <w:lvlJc w:val="left"/>
      <w:pPr>
        <w:tabs>
          <w:tab w:val="num" w:pos="1044"/>
        </w:tabs>
        <w:ind w:left="1188" w:hanging="144"/>
      </w:pPr>
      <w:rPr>
        <w:rFonts w:ascii="Wingdings" w:hAnsi="Wingdings" w:hint="default"/>
        <w:b w:val="0"/>
        <w:i w:val="0"/>
        <w:color w:val="808080"/>
        <w:sz w:val="20"/>
        <w:szCs w:val="20"/>
      </w:rPr>
    </w:lvl>
    <w:lvl w:ilvl="2" w:tplc="04090005">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cs="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cs="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31">
    <w:nsid w:val="749F4EC0"/>
    <w:multiLevelType w:val="hybridMultilevel"/>
    <w:tmpl w:val="60A6486A"/>
    <w:lvl w:ilvl="0" w:tplc="5E7E5DE8">
      <w:start w:val="1"/>
      <w:numFmt w:val="bullet"/>
      <w:lvlText w:val=""/>
      <w:lvlJc w:val="left"/>
      <w:pPr>
        <w:tabs>
          <w:tab w:val="num" w:pos="648"/>
        </w:tabs>
        <w:ind w:left="936" w:hanging="288"/>
      </w:pPr>
      <w:rPr>
        <w:rFonts w:ascii="Symbol" w:hAnsi="Symbol" w:hint="default"/>
        <w:b w:val="0"/>
        <w:i w:val="0"/>
        <w:color w:val="808080"/>
        <w:sz w:val="16"/>
        <w:szCs w:val="16"/>
      </w:rPr>
    </w:lvl>
    <w:lvl w:ilvl="1" w:tplc="DFF8DA38">
      <w:start w:val="1"/>
      <w:numFmt w:val="bullet"/>
      <w:lvlText w:val=""/>
      <w:lvlJc w:val="left"/>
      <w:pPr>
        <w:tabs>
          <w:tab w:val="num" w:pos="1080"/>
        </w:tabs>
        <w:ind w:left="1224" w:hanging="144"/>
      </w:pPr>
      <w:rPr>
        <w:rFonts w:ascii="Wingdings" w:hAnsi="Wingdings" w:hint="default"/>
        <w:b w:val="0"/>
        <w:i w:val="0"/>
        <w:color w:val="808080"/>
        <w:sz w:val="20"/>
        <w:szCs w:val="20"/>
      </w:rPr>
    </w:lvl>
    <w:lvl w:ilvl="2" w:tplc="DC9604C2">
      <w:start w:val="3"/>
      <w:numFmt w:val="decimal"/>
      <w:lvlText w:val="%3."/>
      <w:lvlJc w:val="left"/>
      <w:pPr>
        <w:tabs>
          <w:tab w:val="num" w:pos="1800"/>
        </w:tabs>
        <w:ind w:left="1872" w:hanging="72"/>
      </w:pPr>
      <w:rPr>
        <w:rFonts w:ascii="Arial" w:hAnsi="Arial" w:hint="default"/>
        <w:b w:val="0"/>
        <w:i w:val="0"/>
        <w:color w:val="808080"/>
        <w:sz w:val="18"/>
        <w:szCs w:val="18"/>
      </w:rPr>
    </w:lvl>
    <w:lvl w:ilvl="3" w:tplc="8C16931E">
      <w:start w:val="4"/>
      <w:numFmt w:val="decimal"/>
      <w:lvlText w:val="%4."/>
      <w:lvlJc w:val="left"/>
      <w:pPr>
        <w:tabs>
          <w:tab w:val="num" w:pos="360"/>
        </w:tabs>
        <w:ind w:left="576" w:hanging="216"/>
      </w:pPr>
      <w:rPr>
        <w:rFonts w:ascii="Arial" w:hAnsi="Arial" w:hint="default"/>
        <w:b w:val="0"/>
        <w:i w:val="0"/>
        <w:color w:val="808080"/>
        <w:sz w:val="18"/>
        <w:szCs w:val="1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5E94295"/>
    <w:multiLevelType w:val="hybridMultilevel"/>
    <w:tmpl w:val="6ED8CD46"/>
    <w:lvl w:ilvl="0" w:tplc="DFF8DA38">
      <w:start w:val="1"/>
      <w:numFmt w:val="bullet"/>
      <w:lvlText w:val=""/>
      <w:lvlJc w:val="left"/>
      <w:pPr>
        <w:tabs>
          <w:tab w:val="num" w:pos="1080"/>
        </w:tabs>
        <w:ind w:left="1224" w:hanging="144"/>
      </w:pPr>
      <w:rPr>
        <w:rFonts w:ascii="Wingdings" w:hAnsi="Wingdings" w:hint="default"/>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6CC5110"/>
    <w:multiLevelType w:val="hybridMultilevel"/>
    <w:tmpl w:val="EC0C1A52"/>
    <w:lvl w:ilvl="0" w:tplc="A0961964">
      <w:start w:val="1"/>
      <w:numFmt w:val="bullet"/>
      <w:lvlText w:val=""/>
      <w:lvlJc w:val="left"/>
      <w:pPr>
        <w:tabs>
          <w:tab w:val="num" w:pos="180"/>
        </w:tabs>
        <w:ind w:left="540" w:hanging="360"/>
      </w:pPr>
      <w:rPr>
        <w:rFonts w:ascii="Wingdings 3" w:hAnsi="Wingdings 3" w:hint="default"/>
        <w:b w:val="0"/>
        <w:i w:val="0"/>
        <w:color w:val="C0C0C0"/>
        <w:sz w:val="20"/>
        <w:szCs w:val="20"/>
      </w:rPr>
    </w:lvl>
    <w:lvl w:ilvl="1" w:tplc="2BBC37FA">
      <w:start w:val="1"/>
      <w:numFmt w:val="bullet"/>
      <w:lvlText w:val=""/>
      <w:lvlJc w:val="left"/>
      <w:pPr>
        <w:tabs>
          <w:tab w:val="num" w:pos="1440"/>
        </w:tabs>
        <w:ind w:left="1440" w:hanging="360"/>
      </w:pPr>
      <w:rPr>
        <w:rFonts w:ascii="Wingdings" w:hAnsi="Wingdings" w:hint="default"/>
        <w:b w:val="0"/>
        <w:i w:val="0"/>
        <w:color w:val="808080"/>
        <w:sz w:val="20"/>
        <w:szCs w:val="20"/>
      </w:rPr>
    </w:lvl>
    <w:lvl w:ilvl="2" w:tplc="1ECCF1FC">
      <w:start w:val="1"/>
      <w:numFmt w:val="bullet"/>
      <w:lvlText w:val=""/>
      <w:lvlJc w:val="left"/>
      <w:pPr>
        <w:tabs>
          <w:tab w:val="num" w:pos="1800"/>
        </w:tabs>
        <w:ind w:left="2088" w:hanging="288"/>
      </w:pPr>
      <w:rPr>
        <w:rFonts w:ascii="Wingdings" w:hAnsi="Wingdings" w:hint="default"/>
        <w:b w:val="0"/>
        <w:i w:val="0"/>
        <w:color w:val="808080"/>
        <w:sz w:val="20"/>
        <w:szCs w:val="20"/>
      </w:rPr>
    </w:lvl>
    <w:lvl w:ilvl="3" w:tplc="335EF0F4">
      <w:start w:val="1"/>
      <w:numFmt w:val="bullet"/>
      <w:lvlText w:val=""/>
      <w:lvlJc w:val="left"/>
      <w:pPr>
        <w:tabs>
          <w:tab w:val="num" w:pos="2520"/>
        </w:tabs>
        <w:ind w:left="2664" w:hanging="144"/>
      </w:pPr>
      <w:rPr>
        <w:rFonts w:ascii="Wingdings" w:hAnsi="Wingdings" w:hint="default"/>
        <w:b w:val="0"/>
        <w:i w:val="0"/>
        <w:color w:val="808080"/>
        <w:sz w:val="20"/>
        <w:szCs w:val="20"/>
      </w:rPr>
    </w:lvl>
    <w:lvl w:ilvl="4" w:tplc="7A92B5A2">
      <w:start w:val="1"/>
      <w:numFmt w:val="decimal"/>
      <w:lvlText w:val="%5."/>
      <w:lvlJc w:val="left"/>
      <w:pPr>
        <w:tabs>
          <w:tab w:val="num" w:pos="3240"/>
        </w:tabs>
        <w:ind w:left="3312" w:hanging="72"/>
      </w:pPr>
      <w:rPr>
        <w:rFonts w:ascii="Arial" w:hAnsi="Arial" w:hint="default"/>
        <w:b w:val="0"/>
        <w:i w:val="0"/>
        <w:color w:val="C0C0C0"/>
        <w:sz w:val="18"/>
        <w:szCs w:val="18"/>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6DB76C2"/>
    <w:multiLevelType w:val="hybridMultilevel"/>
    <w:tmpl w:val="B150D9B8"/>
    <w:lvl w:ilvl="0" w:tplc="A0961964">
      <w:start w:val="1"/>
      <w:numFmt w:val="bullet"/>
      <w:lvlText w:val=""/>
      <w:lvlJc w:val="left"/>
      <w:pPr>
        <w:tabs>
          <w:tab w:val="num" w:pos="2760"/>
        </w:tabs>
        <w:ind w:left="3120" w:hanging="360"/>
      </w:pPr>
      <w:rPr>
        <w:rFonts w:ascii="Wingdings 3" w:hAnsi="Wingdings 3" w:hint="default"/>
        <w:b w:val="0"/>
        <w:i w:val="0"/>
        <w:color w:val="C0C0C0"/>
        <w:sz w:val="20"/>
        <w:szCs w:val="20"/>
      </w:rPr>
    </w:lvl>
    <w:lvl w:ilvl="1" w:tplc="9984E13A">
      <w:start w:val="1"/>
      <w:numFmt w:val="bullet"/>
      <w:lvlText w:val=""/>
      <w:lvlJc w:val="left"/>
      <w:pPr>
        <w:tabs>
          <w:tab w:val="num" w:pos="144"/>
        </w:tabs>
        <w:ind w:left="432" w:hanging="288"/>
      </w:pPr>
      <w:rPr>
        <w:rFonts w:ascii="Symbol" w:hAnsi="Symbol" w:hint="default"/>
        <w:b w:val="0"/>
        <w:i w:val="0"/>
        <w:color w:val="808080"/>
        <w:sz w:val="16"/>
        <w:szCs w:val="16"/>
      </w:rPr>
    </w:lvl>
    <w:lvl w:ilvl="2" w:tplc="7DE07964">
      <w:start w:val="1"/>
      <w:numFmt w:val="bullet"/>
      <w:lvlText w:val=""/>
      <w:lvlJc w:val="left"/>
      <w:pPr>
        <w:tabs>
          <w:tab w:val="num" w:pos="180"/>
        </w:tabs>
        <w:ind w:left="468" w:hanging="288"/>
      </w:pPr>
      <w:rPr>
        <w:rFonts w:ascii="Wingdings 3" w:hAnsi="Wingdings 3" w:hint="default"/>
        <w:b w:val="0"/>
        <w:i w:val="0"/>
        <w:color w:val="C0C0C0"/>
        <w:sz w:val="20"/>
        <w:szCs w:val="20"/>
      </w:rPr>
    </w:lvl>
    <w:lvl w:ilvl="3" w:tplc="5DFADBA0">
      <w:start w:val="1"/>
      <w:numFmt w:val="bullet"/>
      <w:lvlText w:val=""/>
      <w:lvlJc w:val="left"/>
      <w:pPr>
        <w:tabs>
          <w:tab w:val="num" w:pos="2880"/>
        </w:tabs>
        <w:ind w:left="3024" w:hanging="144"/>
      </w:pPr>
      <w:rPr>
        <w:rFonts w:ascii="Symbol" w:hAnsi="Symbol" w:hint="default"/>
        <w:b w:val="0"/>
        <w:i w:val="0"/>
        <w:color w:val="auto"/>
        <w:sz w:val="16"/>
        <w:szCs w:val="16"/>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D296043"/>
    <w:multiLevelType w:val="hybridMultilevel"/>
    <w:tmpl w:val="5C58FEDC"/>
    <w:lvl w:ilvl="0" w:tplc="9B8027AA">
      <w:start w:val="3"/>
      <w:numFmt w:val="decimal"/>
      <w:lvlText w:val="%1."/>
      <w:lvlJc w:val="left"/>
      <w:pPr>
        <w:tabs>
          <w:tab w:val="num" w:pos="576"/>
        </w:tabs>
        <w:ind w:left="576" w:hanging="360"/>
      </w:pPr>
      <w:rPr>
        <w:rFonts w:ascii="Arial" w:hAnsi="Arial" w:hint="default"/>
        <w:b w:val="0"/>
        <w:i w:val="0"/>
        <w:color w:val="80808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3"/>
  </w:num>
  <w:num w:numId="3">
    <w:abstractNumId w:val="23"/>
  </w:num>
  <w:num w:numId="4">
    <w:abstractNumId w:val="25"/>
  </w:num>
  <w:num w:numId="5">
    <w:abstractNumId w:val="5"/>
  </w:num>
  <w:num w:numId="6">
    <w:abstractNumId w:val="8"/>
  </w:num>
  <w:num w:numId="7">
    <w:abstractNumId w:val="14"/>
  </w:num>
  <w:num w:numId="8">
    <w:abstractNumId w:val="34"/>
  </w:num>
  <w:num w:numId="9">
    <w:abstractNumId w:val="1"/>
  </w:num>
  <w:num w:numId="10">
    <w:abstractNumId w:val="21"/>
  </w:num>
  <w:num w:numId="11">
    <w:abstractNumId w:val="31"/>
  </w:num>
  <w:num w:numId="12">
    <w:abstractNumId w:val="7"/>
  </w:num>
  <w:num w:numId="13">
    <w:abstractNumId w:val="10"/>
  </w:num>
  <w:num w:numId="14">
    <w:abstractNumId w:val="3"/>
  </w:num>
  <w:num w:numId="15">
    <w:abstractNumId w:val="24"/>
  </w:num>
  <w:num w:numId="16">
    <w:abstractNumId w:val="4"/>
  </w:num>
  <w:num w:numId="17">
    <w:abstractNumId w:val="35"/>
  </w:num>
  <w:num w:numId="18">
    <w:abstractNumId w:val="18"/>
  </w:num>
  <w:num w:numId="19">
    <w:abstractNumId w:val="29"/>
  </w:num>
  <w:num w:numId="20">
    <w:abstractNumId w:val="27"/>
  </w:num>
  <w:num w:numId="21">
    <w:abstractNumId w:val="32"/>
  </w:num>
  <w:num w:numId="22">
    <w:abstractNumId w:val="2"/>
  </w:num>
  <w:num w:numId="23">
    <w:abstractNumId w:val="22"/>
  </w:num>
  <w:num w:numId="24">
    <w:abstractNumId w:val="20"/>
  </w:num>
  <w:num w:numId="25">
    <w:abstractNumId w:val="0"/>
  </w:num>
  <w:num w:numId="26">
    <w:abstractNumId w:val="12"/>
  </w:num>
  <w:num w:numId="27">
    <w:abstractNumId w:val="26"/>
  </w:num>
  <w:num w:numId="28">
    <w:abstractNumId w:val="9"/>
  </w:num>
  <w:num w:numId="29">
    <w:abstractNumId w:val="15"/>
  </w:num>
  <w:num w:numId="30">
    <w:abstractNumId w:val="19"/>
  </w:num>
  <w:num w:numId="31">
    <w:abstractNumId w:val="11"/>
  </w:num>
  <w:num w:numId="32">
    <w:abstractNumId w:val="13"/>
  </w:num>
  <w:num w:numId="33">
    <w:abstractNumId w:val="17"/>
  </w:num>
  <w:num w:numId="34">
    <w:abstractNumId w:val="16"/>
  </w:num>
  <w:num w:numId="35">
    <w:abstractNumId w:val="30"/>
  </w:num>
  <w:num w:numId="36">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F55"/>
    <w:rsid w:val="00004E9D"/>
    <w:rsid w:val="000176A3"/>
    <w:rsid w:val="00061DA4"/>
    <w:rsid w:val="000716E5"/>
    <w:rsid w:val="00091159"/>
    <w:rsid w:val="00093B10"/>
    <w:rsid w:val="000964D1"/>
    <w:rsid w:val="000A255F"/>
    <w:rsid w:val="000A4B97"/>
    <w:rsid w:val="000D3F55"/>
    <w:rsid w:val="000D71F7"/>
    <w:rsid w:val="00110E32"/>
    <w:rsid w:val="00115B99"/>
    <w:rsid w:val="001312D0"/>
    <w:rsid w:val="00145299"/>
    <w:rsid w:val="0016374C"/>
    <w:rsid w:val="0017256F"/>
    <w:rsid w:val="00177C3B"/>
    <w:rsid w:val="001859C0"/>
    <w:rsid w:val="001868EE"/>
    <w:rsid w:val="001B68FB"/>
    <w:rsid w:val="001D34CE"/>
    <w:rsid w:val="001E25D2"/>
    <w:rsid w:val="001F2B7E"/>
    <w:rsid w:val="001F4BA7"/>
    <w:rsid w:val="001F7646"/>
    <w:rsid w:val="002131F0"/>
    <w:rsid w:val="00215899"/>
    <w:rsid w:val="00231C1E"/>
    <w:rsid w:val="00263483"/>
    <w:rsid w:val="002A26DB"/>
    <w:rsid w:val="002A450D"/>
    <w:rsid w:val="002E1C1A"/>
    <w:rsid w:val="003000FC"/>
    <w:rsid w:val="003245F4"/>
    <w:rsid w:val="00344801"/>
    <w:rsid w:val="00365A85"/>
    <w:rsid w:val="0037774D"/>
    <w:rsid w:val="003953C2"/>
    <w:rsid w:val="00397ACA"/>
    <w:rsid w:val="00407C55"/>
    <w:rsid w:val="004102C0"/>
    <w:rsid w:val="00410F58"/>
    <w:rsid w:val="00442480"/>
    <w:rsid w:val="00445B9E"/>
    <w:rsid w:val="00465A19"/>
    <w:rsid w:val="004C6169"/>
    <w:rsid w:val="004D1145"/>
    <w:rsid w:val="004D402E"/>
    <w:rsid w:val="004D4C7E"/>
    <w:rsid w:val="004E0E6E"/>
    <w:rsid w:val="005058D0"/>
    <w:rsid w:val="00526FF4"/>
    <w:rsid w:val="00547F3E"/>
    <w:rsid w:val="00570861"/>
    <w:rsid w:val="005715CA"/>
    <w:rsid w:val="0057774B"/>
    <w:rsid w:val="0058460D"/>
    <w:rsid w:val="00587DC7"/>
    <w:rsid w:val="00592394"/>
    <w:rsid w:val="005C0A35"/>
    <w:rsid w:val="005C0B9C"/>
    <w:rsid w:val="005C10E0"/>
    <w:rsid w:val="005C4F14"/>
    <w:rsid w:val="005D01EC"/>
    <w:rsid w:val="005D0C9F"/>
    <w:rsid w:val="005E63FE"/>
    <w:rsid w:val="0060108A"/>
    <w:rsid w:val="00633F07"/>
    <w:rsid w:val="00637137"/>
    <w:rsid w:val="006A6401"/>
    <w:rsid w:val="006C0D7E"/>
    <w:rsid w:val="006E5829"/>
    <w:rsid w:val="0071706E"/>
    <w:rsid w:val="00720A33"/>
    <w:rsid w:val="0072273B"/>
    <w:rsid w:val="00775ABD"/>
    <w:rsid w:val="007C754A"/>
    <w:rsid w:val="007E4D1B"/>
    <w:rsid w:val="007F58AC"/>
    <w:rsid w:val="007F6759"/>
    <w:rsid w:val="00804C4E"/>
    <w:rsid w:val="00846466"/>
    <w:rsid w:val="008560C8"/>
    <w:rsid w:val="0087778C"/>
    <w:rsid w:val="008802A8"/>
    <w:rsid w:val="0088752C"/>
    <w:rsid w:val="00897823"/>
    <w:rsid w:val="008A4409"/>
    <w:rsid w:val="008B6E17"/>
    <w:rsid w:val="008D0598"/>
    <w:rsid w:val="008F065C"/>
    <w:rsid w:val="008F09FA"/>
    <w:rsid w:val="009301A5"/>
    <w:rsid w:val="00935385"/>
    <w:rsid w:val="00955BBB"/>
    <w:rsid w:val="00991E29"/>
    <w:rsid w:val="009A24B1"/>
    <w:rsid w:val="009B3B6D"/>
    <w:rsid w:val="009B77AB"/>
    <w:rsid w:val="009C2AB5"/>
    <w:rsid w:val="009D0C54"/>
    <w:rsid w:val="009F323D"/>
    <w:rsid w:val="00A271A0"/>
    <w:rsid w:val="00A32029"/>
    <w:rsid w:val="00A53919"/>
    <w:rsid w:val="00A65CF1"/>
    <w:rsid w:val="00A76D36"/>
    <w:rsid w:val="00AA1E7C"/>
    <w:rsid w:val="00AA1EF8"/>
    <w:rsid w:val="00AA6745"/>
    <w:rsid w:val="00AE15A6"/>
    <w:rsid w:val="00B84D8D"/>
    <w:rsid w:val="00BA0A53"/>
    <w:rsid w:val="00BC6DDD"/>
    <w:rsid w:val="00BD20BA"/>
    <w:rsid w:val="00BE13ED"/>
    <w:rsid w:val="00BE3CC2"/>
    <w:rsid w:val="00C11138"/>
    <w:rsid w:val="00C168B8"/>
    <w:rsid w:val="00C20DB3"/>
    <w:rsid w:val="00C21BC4"/>
    <w:rsid w:val="00C36F93"/>
    <w:rsid w:val="00C42C7B"/>
    <w:rsid w:val="00C57693"/>
    <w:rsid w:val="00C635AD"/>
    <w:rsid w:val="00C82DFE"/>
    <w:rsid w:val="00C91A9B"/>
    <w:rsid w:val="00CB4BEF"/>
    <w:rsid w:val="00CB61C0"/>
    <w:rsid w:val="00CC67C5"/>
    <w:rsid w:val="00CD2C31"/>
    <w:rsid w:val="00CD47EF"/>
    <w:rsid w:val="00D03A7C"/>
    <w:rsid w:val="00D126CF"/>
    <w:rsid w:val="00D347FD"/>
    <w:rsid w:val="00D420A1"/>
    <w:rsid w:val="00D46AC2"/>
    <w:rsid w:val="00D57BF9"/>
    <w:rsid w:val="00D6658F"/>
    <w:rsid w:val="00D72229"/>
    <w:rsid w:val="00D769D1"/>
    <w:rsid w:val="00D85738"/>
    <w:rsid w:val="00DB2890"/>
    <w:rsid w:val="00DC4937"/>
    <w:rsid w:val="00DD06DE"/>
    <w:rsid w:val="00E13E09"/>
    <w:rsid w:val="00E35FC7"/>
    <w:rsid w:val="00E424FF"/>
    <w:rsid w:val="00E63ED1"/>
    <w:rsid w:val="00E932CA"/>
    <w:rsid w:val="00EC5D44"/>
    <w:rsid w:val="00EF0777"/>
    <w:rsid w:val="00EF1558"/>
    <w:rsid w:val="00F21042"/>
    <w:rsid w:val="00F63B54"/>
    <w:rsid w:val="00F94D2A"/>
    <w:rsid w:val="00F95727"/>
    <w:rsid w:val="00FB5ABA"/>
    <w:rsid w:val="00FC5D58"/>
    <w:rsid w:val="00FC6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F14"/>
    <w:rPr>
      <w:sz w:val="24"/>
      <w:szCs w:val="24"/>
    </w:rPr>
  </w:style>
  <w:style w:type="paragraph" w:styleId="Heading1">
    <w:name w:val="heading 1"/>
    <w:basedOn w:val="Normal"/>
    <w:next w:val="Normal"/>
    <w:qFormat/>
    <w:rsid w:val="004D402E"/>
    <w:pPr>
      <w:keepNext/>
      <w:outlineLvl w:val="0"/>
    </w:pPr>
    <w:rPr>
      <w:rFonts w:cs="Arial"/>
      <w:b/>
      <w:bCs/>
      <w:i/>
      <w:kern w:val="32"/>
      <w:sz w:val="28"/>
      <w:szCs w:val="28"/>
    </w:rPr>
  </w:style>
  <w:style w:type="paragraph" w:styleId="Heading2">
    <w:name w:val="heading 2"/>
    <w:basedOn w:val="Normal"/>
    <w:next w:val="Normal"/>
    <w:autoRedefine/>
    <w:qFormat/>
    <w:rsid w:val="004D402E"/>
    <w:pPr>
      <w:keepNext/>
      <w:outlineLvl w:val="1"/>
    </w:pPr>
    <w:rPr>
      <w:rFonts w:cs="Arial"/>
      <w:b/>
      <w:bCs/>
      <w:i/>
      <w:iCs/>
      <w:sz w:val="28"/>
      <w:szCs w:val="28"/>
    </w:rPr>
  </w:style>
  <w:style w:type="paragraph" w:styleId="Heading3">
    <w:name w:val="heading 3"/>
    <w:basedOn w:val="Normal"/>
    <w:next w:val="Normal"/>
    <w:autoRedefine/>
    <w:qFormat/>
    <w:rsid w:val="004D402E"/>
    <w:pPr>
      <w:keepNext/>
      <w:outlineLvl w:val="2"/>
    </w:pPr>
    <w:rPr>
      <w:rFonts w:cs="Arial"/>
      <w:b/>
      <w:bCs/>
      <w:i/>
      <w:sz w:val="28"/>
      <w:szCs w:val="28"/>
    </w:rPr>
  </w:style>
  <w:style w:type="paragraph" w:styleId="Heading4">
    <w:name w:val="heading 4"/>
    <w:basedOn w:val="Normal"/>
    <w:next w:val="Normal"/>
    <w:autoRedefine/>
    <w:qFormat/>
    <w:rsid w:val="004D402E"/>
    <w:pPr>
      <w:keepNext/>
      <w:outlineLvl w:val="3"/>
    </w:pPr>
    <w:rPr>
      <w:b/>
      <w:bCs/>
      <w:i/>
      <w:sz w:val="28"/>
      <w:szCs w:val="28"/>
    </w:rPr>
  </w:style>
  <w:style w:type="paragraph" w:styleId="Heading5">
    <w:name w:val="heading 5"/>
    <w:basedOn w:val="Normal"/>
    <w:next w:val="Normal"/>
    <w:autoRedefine/>
    <w:qFormat/>
    <w:rsid w:val="00061DA4"/>
    <w:pPr>
      <w:outlineLvl w:val="4"/>
    </w:pPr>
    <w:rPr>
      <w:rFonts w:ascii="Arial" w:hAnsi="Arial"/>
      <w:b/>
      <w:bCs/>
      <w:iCs/>
    </w:rPr>
  </w:style>
  <w:style w:type="paragraph" w:styleId="Heading6">
    <w:name w:val="heading 6"/>
    <w:basedOn w:val="Normal"/>
    <w:next w:val="Normal"/>
    <w:autoRedefine/>
    <w:qFormat/>
    <w:rsid w:val="007E4D1B"/>
    <w:pPr>
      <w:tabs>
        <w:tab w:val="left" w:pos="360"/>
      </w:tabs>
      <w:ind w:left="360"/>
      <w:outlineLvl w:val="5"/>
    </w:pPr>
    <w:rPr>
      <w:rFonts w:ascii="Arial" w:hAnsi="Arial"/>
      <w:b/>
      <w:bCs/>
      <w:sz w:val="20"/>
      <w:szCs w:val="20"/>
    </w:rPr>
  </w:style>
  <w:style w:type="paragraph" w:styleId="Heading8">
    <w:name w:val="heading 8"/>
    <w:basedOn w:val="Normal"/>
    <w:next w:val="Normal"/>
    <w:autoRedefine/>
    <w:qFormat/>
    <w:rsid w:val="00061DA4"/>
    <w:pPr>
      <w:outlineLvl w:val="7"/>
    </w:pPr>
    <w:rPr>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A4409"/>
    <w:pPr>
      <w:spacing w:before="120" w:after="120"/>
    </w:pPr>
    <w:rPr>
      <w:bCs/>
      <w:i/>
      <w:sz w:val="22"/>
      <w:szCs w:val="22"/>
    </w:rPr>
  </w:style>
  <w:style w:type="paragraph" w:customStyle="1" w:styleId="Style6">
    <w:name w:val="Style6"/>
    <w:basedOn w:val="Normal"/>
    <w:autoRedefine/>
    <w:rsid w:val="00C36F93"/>
    <w:pPr>
      <w:keepNext/>
      <w:tabs>
        <w:tab w:val="right" w:pos="1080"/>
      </w:tabs>
      <w:ind w:left="1080"/>
      <w:outlineLvl w:val="3"/>
    </w:pPr>
    <w:rPr>
      <w:rFonts w:ascii="Arial" w:hAnsi="Arial" w:cs="Arial"/>
      <w:b/>
      <w:bCs/>
      <w:i/>
      <w:iCs/>
      <w:sz w:val="20"/>
      <w:szCs w:val="20"/>
    </w:rPr>
  </w:style>
  <w:style w:type="paragraph" w:styleId="TOC6">
    <w:name w:val="toc 6"/>
    <w:basedOn w:val="Normal"/>
    <w:next w:val="Normal"/>
    <w:autoRedefine/>
    <w:semiHidden/>
    <w:rsid w:val="00BD20BA"/>
    <w:pPr>
      <w:tabs>
        <w:tab w:val="left" w:leader="dot" w:pos="8626"/>
      </w:tabs>
      <w:ind w:left="880"/>
    </w:pPr>
    <w:rPr>
      <w:rFonts w:ascii="Arial" w:hAnsi="Arial"/>
      <w:sz w:val="20"/>
      <w:szCs w:val="20"/>
    </w:rPr>
  </w:style>
  <w:style w:type="paragraph" w:customStyle="1" w:styleId="Style7">
    <w:name w:val="Style7"/>
    <w:basedOn w:val="Heading6"/>
    <w:autoRedefine/>
    <w:rsid w:val="00C36F93"/>
    <w:pPr>
      <w:keepNext/>
      <w:widowControl w:val="0"/>
      <w:ind w:left="1080"/>
      <w:jc w:val="center"/>
    </w:pPr>
  </w:style>
  <w:style w:type="paragraph" w:styleId="TOC8">
    <w:name w:val="toc 8"/>
    <w:basedOn w:val="Normal"/>
    <w:next w:val="Normal"/>
    <w:autoRedefine/>
    <w:semiHidden/>
    <w:rsid w:val="00061DA4"/>
    <w:pPr>
      <w:tabs>
        <w:tab w:val="left" w:leader="dot" w:pos="8640"/>
      </w:tabs>
      <w:ind w:left="720"/>
    </w:pPr>
    <w:rPr>
      <w:rFonts w:ascii="Arial" w:hAnsi="Arial"/>
      <w:noProof/>
      <w:sz w:val="22"/>
      <w:szCs w:val="22"/>
    </w:rPr>
  </w:style>
  <w:style w:type="paragraph" w:customStyle="1" w:styleId="StyleHeading5Left15">
    <w:name w:val="Style Heading 5 + Left:  1.5&quot;"/>
    <w:basedOn w:val="Heading5"/>
    <w:autoRedefine/>
    <w:rsid w:val="00C36F93"/>
    <w:pPr>
      <w:ind w:left="1080"/>
    </w:pPr>
    <w:rPr>
      <w:sz w:val="22"/>
      <w:szCs w:val="22"/>
    </w:rPr>
  </w:style>
  <w:style w:type="character" w:customStyle="1" w:styleId="Style14ptBoldItalic">
    <w:name w:val="Style 14 pt Bold Italic"/>
    <w:rsid w:val="00547F3E"/>
    <w:rPr>
      <w:rFonts w:ascii="Times New Roman" w:hAnsi="Times New Roman"/>
      <w:b/>
      <w:bCs/>
      <w:i/>
      <w:iCs/>
      <w:sz w:val="28"/>
    </w:rPr>
  </w:style>
  <w:style w:type="paragraph" w:styleId="TOC1">
    <w:name w:val="toc 1"/>
    <w:basedOn w:val="Index1"/>
    <w:next w:val="Normal"/>
    <w:autoRedefine/>
    <w:semiHidden/>
    <w:rsid w:val="007E4D1B"/>
    <w:pPr>
      <w:tabs>
        <w:tab w:val="right" w:leader="dot" w:pos="8640"/>
      </w:tabs>
      <w:spacing w:before="240" w:after="160"/>
      <w:ind w:left="245" w:hanging="245"/>
    </w:pPr>
    <w:rPr>
      <w:rFonts w:ascii="Times" w:hAnsi="Times"/>
    </w:rPr>
  </w:style>
  <w:style w:type="paragraph" w:styleId="TOC2">
    <w:name w:val="toc 2"/>
    <w:basedOn w:val="Normal"/>
    <w:next w:val="Normal"/>
    <w:autoRedefine/>
    <w:semiHidden/>
    <w:rsid w:val="004D402E"/>
    <w:pPr>
      <w:tabs>
        <w:tab w:val="left" w:leader="dot" w:pos="8640"/>
      </w:tabs>
      <w:ind w:left="245"/>
    </w:pPr>
    <w:rPr>
      <w:rFonts w:ascii="Arial" w:hAnsi="Arial"/>
      <w:sz w:val="22"/>
      <w:szCs w:val="22"/>
    </w:rPr>
  </w:style>
  <w:style w:type="character" w:styleId="Hyperlink">
    <w:name w:val="Hyperlink"/>
    <w:rsid w:val="004D402E"/>
    <w:rPr>
      <w:rFonts w:ascii="Arial" w:hAnsi="Arial"/>
      <w:b/>
      <w:dstrike w:val="0"/>
      <w:color w:val="0000FF"/>
      <w:sz w:val="24"/>
      <w:szCs w:val="24"/>
      <w:u w:val="single"/>
      <w:vertAlign w:val="baseline"/>
    </w:rPr>
  </w:style>
  <w:style w:type="paragraph" w:styleId="Index1">
    <w:name w:val="index 1"/>
    <w:basedOn w:val="Normal"/>
    <w:next w:val="Normal"/>
    <w:autoRedefine/>
    <w:semiHidden/>
    <w:rsid w:val="004D402E"/>
    <w:pPr>
      <w:ind w:left="240" w:hanging="240"/>
    </w:pPr>
  </w:style>
  <w:style w:type="paragraph" w:styleId="IndexHeading">
    <w:name w:val="index heading"/>
    <w:basedOn w:val="Normal"/>
    <w:next w:val="Index1"/>
    <w:semiHidden/>
    <w:rsid w:val="004D402E"/>
    <w:rPr>
      <w:rFonts w:ascii="Arial" w:hAnsi="Arial" w:cs="Arial"/>
      <w:b/>
      <w:bCs/>
    </w:rPr>
  </w:style>
  <w:style w:type="paragraph" w:styleId="TOC3">
    <w:name w:val="toc 3"/>
    <w:basedOn w:val="Normal"/>
    <w:next w:val="Normal"/>
    <w:autoRedefine/>
    <w:semiHidden/>
    <w:rsid w:val="004D402E"/>
    <w:pPr>
      <w:tabs>
        <w:tab w:val="left" w:leader="dot" w:pos="8640"/>
      </w:tabs>
      <w:ind w:left="475"/>
    </w:pPr>
    <w:rPr>
      <w:rFonts w:ascii="Arial" w:hAnsi="Arial"/>
      <w:sz w:val="22"/>
      <w:szCs w:val="22"/>
    </w:rPr>
  </w:style>
  <w:style w:type="paragraph" w:styleId="TOC4">
    <w:name w:val="toc 4"/>
    <w:basedOn w:val="Normal"/>
    <w:next w:val="Normal"/>
    <w:autoRedefine/>
    <w:semiHidden/>
    <w:rsid w:val="00061DA4"/>
    <w:pPr>
      <w:tabs>
        <w:tab w:val="left" w:leader="dot" w:pos="8640"/>
      </w:tabs>
      <w:ind w:left="619"/>
    </w:pPr>
    <w:rPr>
      <w:rFonts w:ascii="Arial" w:hAnsi="Arial"/>
      <w:sz w:val="22"/>
      <w:szCs w:val="22"/>
    </w:rPr>
  </w:style>
  <w:style w:type="paragraph" w:styleId="TOC5">
    <w:name w:val="toc 5"/>
    <w:basedOn w:val="Normal"/>
    <w:next w:val="Normal"/>
    <w:autoRedefine/>
    <w:semiHidden/>
    <w:rsid w:val="00061DA4"/>
    <w:pPr>
      <w:tabs>
        <w:tab w:val="left" w:leader="dot" w:pos="8640"/>
      </w:tabs>
      <w:ind w:left="864"/>
    </w:pPr>
    <w:rPr>
      <w:rFonts w:ascii="Arial" w:hAnsi="Arial"/>
      <w:sz w:val="22"/>
      <w:szCs w:val="22"/>
    </w:rPr>
  </w:style>
  <w:style w:type="paragraph" w:customStyle="1" w:styleId="StyleHeading512ptNotBoldLeft025">
    <w:name w:val="Style Heading 5 + 12 pt Not Bold Left:  0.25&quot;"/>
    <w:basedOn w:val="Heading5"/>
    <w:rsid w:val="00061DA4"/>
    <w:pPr>
      <w:ind w:left="360"/>
    </w:pPr>
    <w:rPr>
      <w:bCs w:val="0"/>
      <w:iCs w:val="0"/>
    </w:rPr>
  </w:style>
  <w:style w:type="paragraph" w:customStyle="1" w:styleId="StyleStyleHeading4Left07512pt">
    <w:name w:val="Style Style Heading 4 + Left:  0.75&quot; + 12 pt"/>
    <w:basedOn w:val="Normal"/>
    <w:autoRedefine/>
    <w:rsid w:val="0057774B"/>
    <w:pPr>
      <w:keepNext/>
      <w:tabs>
        <w:tab w:val="right" w:pos="720"/>
      </w:tabs>
      <w:ind w:left="720"/>
      <w:outlineLvl w:val="3"/>
    </w:pPr>
    <w:rPr>
      <w:rFonts w:ascii="Arial" w:hAnsi="Arial"/>
      <w:b/>
      <w:bCs/>
      <w:sz w:val="22"/>
      <w:szCs w:val="22"/>
    </w:rPr>
  </w:style>
  <w:style w:type="paragraph" w:customStyle="1" w:styleId="StyleStyleHeading4Left07512ptLeft076">
    <w:name w:val="Style Style Heading 4 + Left:  0.75&quot; + 12 pt Left:  0.76&quot;"/>
    <w:basedOn w:val="Normal"/>
    <w:autoRedefine/>
    <w:rsid w:val="0057774B"/>
    <w:pPr>
      <w:keepNext/>
      <w:tabs>
        <w:tab w:val="right" w:pos="720"/>
      </w:tabs>
      <w:ind w:left="1100"/>
      <w:outlineLvl w:val="3"/>
    </w:pPr>
    <w:rPr>
      <w:rFonts w:ascii="Arial" w:hAnsi="Arial"/>
      <w:b/>
      <w:bCs/>
      <w:sz w:val="22"/>
      <w:szCs w:val="22"/>
    </w:rPr>
  </w:style>
  <w:style w:type="table" w:styleId="TableGrid">
    <w:name w:val="Table Grid"/>
    <w:basedOn w:val="TableNormal"/>
    <w:rsid w:val="00570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RedCenteredBottomDoublesolidlinesTeal05">
    <w:name w:val="Style Bold Red Centered Bottom: (Double solid lines Teal  0.5 ..."/>
    <w:basedOn w:val="Normal"/>
    <w:rsid w:val="006E5829"/>
    <w:pPr>
      <w:pBdr>
        <w:bottom w:val="double" w:sz="4" w:space="0" w:color="008080"/>
      </w:pBdr>
      <w:spacing w:before="120" w:after="360"/>
      <w:jc w:val="center"/>
    </w:pPr>
    <w:rPr>
      <w:b/>
      <w:bCs/>
      <w:color w:val="FF0000"/>
      <w:sz w:val="22"/>
      <w:szCs w:val="20"/>
    </w:rPr>
  </w:style>
  <w:style w:type="paragraph" w:customStyle="1" w:styleId="HDBullet1">
    <w:name w:val="HD_Bullet1"/>
    <w:rsid w:val="00D420A1"/>
    <w:pPr>
      <w:numPr>
        <w:numId w:val="1"/>
      </w:numPr>
      <w:tabs>
        <w:tab w:val="num" w:pos="1620"/>
      </w:tabs>
      <w:spacing w:before="120" w:after="120"/>
      <w:ind w:left="2160"/>
    </w:pPr>
    <w:rPr>
      <w:sz w:val="24"/>
      <w:szCs w:val="24"/>
    </w:rPr>
  </w:style>
  <w:style w:type="paragraph" w:customStyle="1" w:styleId="HDListManual">
    <w:name w:val="HD_List_Manual"/>
    <w:rsid w:val="00D420A1"/>
    <w:pPr>
      <w:spacing w:before="60" w:after="60"/>
      <w:ind w:left="1728" w:hanging="288"/>
    </w:pPr>
    <w:rPr>
      <w:sz w:val="24"/>
      <w:szCs w:val="24"/>
    </w:rPr>
  </w:style>
  <w:style w:type="paragraph" w:customStyle="1" w:styleId="HDOR">
    <w:name w:val="HD_OR"/>
    <w:basedOn w:val="Normal"/>
    <w:rsid w:val="00D420A1"/>
    <w:pPr>
      <w:ind w:left="1440" w:firstLine="720"/>
    </w:pPr>
    <w:rPr>
      <w:b/>
      <w:bCs/>
      <w:szCs w:val="20"/>
    </w:rPr>
  </w:style>
  <w:style w:type="character" w:customStyle="1" w:styleId="HDItalicC">
    <w:name w:val="HD_Italic_C"/>
    <w:rsid w:val="00D420A1"/>
    <w:rPr>
      <w:rFonts w:ascii="Times New Roman" w:hAnsi="Times New Roman" w:cs="Times New Roman" w:hint="default"/>
      <w:i/>
      <w:iCs w:val="0"/>
    </w:rPr>
  </w:style>
  <w:style w:type="character" w:customStyle="1" w:styleId="HDBoldC">
    <w:name w:val="HD_Bold_C"/>
    <w:rsid w:val="00D420A1"/>
    <w:rPr>
      <w:rFonts w:ascii="Times New Roman" w:hAnsi="Times New Roman" w:cs="Times New Roman" w:hint="default"/>
      <w:b/>
      <w:bCs w:val="0"/>
    </w:rPr>
  </w:style>
  <w:style w:type="character" w:styleId="FollowedHyperlink">
    <w:name w:val="FollowedHyperlink"/>
    <w:rsid w:val="00F95727"/>
    <w:rPr>
      <w:color w:val="800080"/>
      <w:u w:val="single"/>
    </w:rPr>
  </w:style>
  <w:style w:type="paragraph" w:styleId="Header">
    <w:name w:val="header"/>
    <w:basedOn w:val="Normal"/>
    <w:link w:val="HeaderChar"/>
    <w:uiPriority w:val="99"/>
    <w:unhideWhenUsed/>
    <w:rsid w:val="00D46AC2"/>
    <w:pPr>
      <w:tabs>
        <w:tab w:val="center" w:pos="4680"/>
        <w:tab w:val="right" w:pos="9360"/>
      </w:tabs>
    </w:pPr>
  </w:style>
  <w:style w:type="character" w:customStyle="1" w:styleId="HeaderChar">
    <w:name w:val="Header Char"/>
    <w:basedOn w:val="DefaultParagraphFont"/>
    <w:link w:val="Header"/>
    <w:uiPriority w:val="99"/>
    <w:rsid w:val="00D46AC2"/>
    <w:rPr>
      <w:sz w:val="24"/>
      <w:szCs w:val="24"/>
    </w:rPr>
  </w:style>
  <w:style w:type="paragraph" w:styleId="Footer">
    <w:name w:val="footer"/>
    <w:basedOn w:val="Normal"/>
    <w:link w:val="FooterChar"/>
    <w:uiPriority w:val="99"/>
    <w:unhideWhenUsed/>
    <w:rsid w:val="00D46AC2"/>
    <w:pPr>
      <w:tabs>
        <w:tab w:val="center" w:pos="4680"/>
        <w:tab w:val="right" w:pos="9360"/>
      </w:tabs>
    </w:pPr>
  </w:style>
  <w:style w:type="character" w:customStyle="1" w:styleId="FooterChar">
    <w:name w:val="Footer Char"/>
    <w:basedOn w:val="DefaultParagraphFont"/>
    <w:link w:val="Footer"/>
    <w:uiPriority w:val="99"/>
    <w:rsid w:val="00D46AC2"/>
    <w:rPr>
      <w:sz w:val="24"/>
      <w:szCs w:val="24"/>
    </w:rPr>
  </w:style>
  <w:style w:type="paragraph" w:styleId="BalloonText">
    <w:name w:val="Balloon Text"/>
    <w:basedOn w:val="Normal"/>
    <w:link w:val="BalloonTextChar"/>
    <w:uiPriority w:val="99"/>
    <w:semiHidden/>
    <w:unhideWhenUsed/>
    <w:rsid w:val="00091159"/>
    <w:rPr>
      <w:rFonts w:ascii="Tahoma" w:hAnsi="Tahoma" w:cs="Tahoma"/>
      <w:sz w:val="16"/>
      <w:szCs w:val="16"/>
    </w:rPr>
  </w:style>
  <w:style w:type="character" w:customStyle="1" w:styleId="BalloonTextChar">
    <w:name w:val="Balloon Text Char"/>
    <w:basedOn w:val="DefaultParagraphFont"/>
    <w:link w:val="BalloonText"/>
    <w:uiPriority w:val="99"/>
    <w:semiHidden/>
    <w:rsid w:val="000911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F14"/>
    <w:rPr>
      <w:sz w:val="24"/>
      <w:szCs w:val="24"/>
    </w:rPr>
  </w:style>
  <w:style w:type="paragraph" w:styleId="Heading1">
    <w:name w:val="heading 1"/>
    <w:basedOn w:val="Normal"/>
    <w:next w:val="Normal"/>
    <w:qFormat/>
    <w:rsid w:val="004D402E"/>
    <w:pPr>
      <w:keepNext/>
      <w:outlineLvl w:val="0"/>
    </w:pPr>
    <w:rPr>
      <w:rFonts w:cs="Arial"/>
      <w:b/>
      <w:bCs/>
      <w:i/>
      <w:kern w:val="32"/>
      <w:sz w:val="28"/>
      <w:szCs w:val="28"/>
    </w:rPr>
  </w:style>
  <w:style w:type="paragraph" w:styleId="Heading2">
    <w:name w:val="heading 2"/>
    <w:basedOn w:val="Normal"/>
    <w:next w:val="Normal"/>
    <w:autoRedefine/>
    <w:qFormat/>
    <w:rsid w:val="004D402E"/>
    <w:pPr>
      <w:keepNext/>
      <w:outlineLvl w:val="1"/>
    </w:pPr>
    <w:rPr>
      <w:rFonts w:cs="Arial"/>
      <w:b/>
      <w:bCs/>
      <w:i/>
      <w:iCs/>
      <w:sz w:val="28"/>
      <w:szCs w:val="28"/>
    </w:rPr>
  </w:style>
  <w:style w:type="paragraph" w:styleId="Heading3">
    <w:name w:val="heading 3"/>
    <w:basedOn w:val="Normal"/>
    <w:next w:val="Normal"/>
    <w:autoRedefine/>
    <w:qFormat/>
    <w:rsid w:val="004D402E"/>
    <w:pPr>
      <w:keepNext/>
      <w:outlineLvl w:val="2"/>
    </w:pPr>
    <w:rPr>
      <w:rFonts w:cs="Arial"/>
      <w:b/>
      <w:bCs/>
      <w:i/>
      <w:sz w:val="28"/>
      <w:szCs w:val="28"/>
    </w:rPr>
  </w:style>
  <w:style w:type="paragraph" w:styleId="Heading4">
    <w:name w:val="heading 4"/>
    <w:basedOn w:val="Normal"/>
    <w:next w:val="Normal"/>
    <w:autoRedefine/>
    <w:qFormat/>
    <w:rsid w:val="004D402E"/>
    <w:pPr>
      <w:keepNext/>
      <w:outlineLvl w:val="3"/>
    </w:pPr>
    <w:rPr>
      <w:b/>
      <w:bCs/>
      <w:i/>
      <w:sz w:val="28"/>
      <w:szCs w:val="28"/>
    </w:rPr>
  </w:style>
  <w:style w:type="paragraph" w:styleId="Heading5">
    <w:name w:val="heading 5"/>
    <w:basedOn w:val="Normal"/>
    <w:next w:val="Normal"/>
    <w:autoRedefine/>
    <w:qFormat/>
    <w:rsid w:val="00061DA4"/>
    <w:pPr>
      <w:outlineLvl w:val="4"/>
    </w:pPr>
    <w:rPr>
      <w:rFonts w:ascii="Arial" w:hAnsi="Arial"/>
      <w:b/>
      <w:bCs/>
      <w:iCs/>
    </w:rPr>
  </w:style>
  <w:style w:type="paragraph" w:styleId="Heading6">
    <w:name w:val="heading 6"/>
    <w:basedOn w:val="Normal"/>
    <w:next w:val="Normal"/>
    <w:autoRedefine/>
    <w:qFormat/>
    <w:rsid w:val="007E4D1B"/>
    <w:pPr>
      <w:tabs>
        <w:tab w:val="left" w:pos="360"/>
      </w:tabs>
      <w:ind w:left="360"/>
      <w:outlineLvl w:val="5"/>
    </w:pPr>
    <w:rPr>
      <w:rFonts w:ascii="Arial" w:hAnsi="Arial"/>
      <w:b/>
      <w:bCs/>
      <w:sz w:val="20"/>
      <w:szCs w:val="20"/>
    </w:rPr>
  </w:style>
  <w:style w:type="paragraph" w:styleId="Heading8">
    <w:name w:val="heading 8"/>
    <w:basedOn w:val="Normal"/>
    <w:next w:val="Normal"/>
    <w:autoRedefine/>
    <w:qFormat/>
    <w:rsid w:val="00061DA4"/>
    <w:pPr>
      <w:outlineLvl w:val="7"/>
    </w:pPr>
    <w:rPr>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A4409"/>
    <w:pPr>
      <w:spacing w:before="120" w:after="120"/>
    </w:pPr>
    <w:rPr>
      <w:bCs/>
      <w:i/>
      <w:sz w:val="22"/>
      <w:szCs w:val="22"/>
    </w:rPr>
  </w:style>
  <w:style w:type="paragraph" w:customStyle="1" w:styleId="Style6">
    <w:name w:val="Style6"/>
    <w:basedOn w:val="Normal"/>
    <w:autoRedefine/>
    <w:rsid w:val="00C36F93"/>
    <w:pPr>
      <w:keepNext/>
      <w:tabs>
        <w:tab w:val="right" w:pos="1080"/>
      </w:tabs>
      <w:ind w:left="1080"/>
      <w:outlineLvl w:val="3"/>
    </w:pPr>
    <w:rPr>
      <w:rFonts w:ascii="Arial" w:hAnsi="Arial" w:cs="Arial"/>
      <w:b/>
      <w:bCs/>
      <w:i/>
      <w:iCs/>
      <w:sz w:val="20"/>
      <w:szCs w:val="20"/>
    </w:rPr>
  </w:style>
  <w:style w:type="paragraph" w:styleId="TOC6">
    <w:name w:val="toc 6"/>
    <w:basedOn w:val="Normal"/>
    <w:next w:val="Normal"/>
    <w:autoRedefine/>
    <w:semiHidden/>
    <w:rsid w:val="00BD20BA"/>
    <w:pPr>
      <w:tabs>
        <w:tab w:val="left" w:leader="dot" w:pos="8626"/>
      </w:tabs>
      <w:ind w:left="880"/>
    </w:pPr>
    <w:rPr>
      <w:rFonts w:ascii="Arial" w:hAnsi="Arial"/>
      <w:sz w:val="20"/>
      <w:szCs w:val="20"/>
    </w:rPr>
  </w:style>
  <w:style w:type="paragraph" w:customStyle="1" w:styleId="Style7">
    <w:name w:val="Style7"/>
    <w:basedOn w:val="Heading6"/>
    <w:autoRedefine/>
    <w:rsid w:val="00C36F93"/>
    <w:pPr>
      <w:keepNext/>
      <w:widowControl w:val="0"/>
      <w:ind w:left="1080"/>
      <w:jc w:val="center"/>
    </w:pPr>
  </w:style>
  <w:style w:type="paragraph" w:styleId="TOC8">
    <w:name w:val="toc 8"/>
    <w:basedOn w:val="Normal"/>
    <w:next w:val="Normal"/>
    <w:autoRedefine/>
    <w:semiHidden/>
    <w:rsid w:val="00061DA4"/>
    <w:pPr>
      <w:tabs>
        <w:tab w:val="left" w:leader="dot" w:pos="8640"/>
      </w:tabs>
      <w:ind w:left="720"/>
    </w:pPr>
    <w:rPr>
      <w:rFonts w:ascii="Arial" w:hAnsi="Arial"/>
      <w:noProof/>
      <w:sz w:val="22"/>
      <w:szCs w:val="22"/>
    </w:rPr>
  </w:style>
  <w:style w:type="paragraph" w:customStyle="1" w:styleId="StyleHeading5Left15">
    <w:name w:val="Style Heading 5 + Left:  1.5&quot;"/>
    <w:basedOn w:val="Heading5"/>
    <w:autoRedefine/>
    <w:rsid w:val="00C36F93"/>
    <w:pPr>
      <w:ind w:left="1080"/>
    </w:pPr>
    <w:rPr>
      <w:sz w:val="22"/>
      <w:szCs w:val="22"/>
    </w:rPr>
  </w:style>
  <w:style w:type="character" w:customStyle="1" w:styleId="Style14ptBoldItalic">
    <w:name w:val="Style 14 pt Bold Italic"/>
    <w:rsid w:val="00547F3E"/>
    <w:rPr>
      <w:rFonts w:ascii="Times New Roman" w:hAnsi="Times New Roman"/>
      <w:b/>
      <w:bCs/>
      <w:i/>
      <w:iCs/>
      <w:sz w:val="28"/>
    </w:rPr>
  </w:style>
  <w:style w:type="paragraph" w:styleId="TOC1">
    <w:name w:val="toc 1"/>
    <w:basedOn w:val="Index1"/>
    <w:next w:val="Normal"/>
    <w:autoRedefine/>
    <w:semiHidden/>
    <w:rsid w:val="007E4D1B"/>
    <w:pPr>
      <w:tabs>
        <w:tab w:val="right" w:leader="dot" w:pos="8640"/>
      </w:tabs>
      <w:spacing w:before="240" w:after="160"/>
      <w:ind w:left="245" w:hanging="245"/>
    </w:pPr>
    <w:rPr>
      <w:rFonts w:ascii="Times" w:hAnsi="Times"/>
    </w:rPr>
  </w:style>
  <w:style w:type="paragraph" w:styleId="TOC2">
    <w:name w:val="toc 2"/>
    <w:basedOn w:val="Normal"/>
    <w:next w:val="Normal"/>
    <w:autoRedefine/>
    <w:semiHidden/>
    <w:rsid w:val="004D402E"/>
    <w:pPr>
      <w:tabs>
        <w:tab w:val="left" w:leader="dot" w:pos="8640"/>
      </w:tabs>
      <w:ind w:left="245"/>
    </w:pPr>
    <w:rPr>
      <w:rFonts w:ascii="Arial" w:hAnsi="Arial"/>
      <w:sz w:val="22"/>
      <w:szCs w:val="22"/>
    </w:rPr>
  </w:style>
  <w:style w:type="character" w:styleId="Hyperlink">
    <w:name w:val="Hyperlink"/>
    <w:rsid w:val="004D402E"/>
    <w:rPr>
      <w:rFonts w:ascii="Arial" w:hAnsi="Arial"/>
      <w:b/>
      <w:dstrike w:val="0"/>
      <w:color w:val="0000FF"/>
      <w:sz w:val="24"/>
      <w:szCs w:val="24"/>
      <w:u w:val="single"/>
      <w:vertAlign w:val="baseline"/>
    </w:rPr>
  </w:style>
  <w:style w:type="paragraph" w:styleId="Index1">
    <w:name w:val="index 1"/>
    <w:basedOn w:val="Normal"/>
    <w:next w:val="Normal"/>
    <w:autoRedefine/>
    <w:semiHidden/>
    <w:rsid w:val="004D402E"/>
    <w:pPr>
      <w:ind w:left="240" w:hanging="240"/>
    </w:pPr>
  </w:style>
  <w:style w:type="paragraph" w:styleId="IndexHeading">
    <w:name w:val="index heading"/>
    <w:basedOn w:val="Normal"/>
    <w:next w:val="Index1"/>
    <w:semiHidden/>
    <w:rsid w:val="004D402E"/>
    <w:rPr>
      <w:rFonts w:ascii="Arial" w:hAnsi="Arial" w:cs="Arial"/>
      <w:b/>
      <w:bCs/>
    </w:rPr>
  </w:style>
  <w:style w:type="paragraph" w:styleId="TOC3">
    <w:name w:val="toc 3"/>
    <w:basedOn w:val="Normal"/>
    <w:next w:val="Normal"/>
    <w:autoRedefine/>
    <w:semiHidden/>
    <w:rsid w:val="004D402E"/>
    <w:pPr>
      <w:tabs>
        <w:tab w:val="left" w:leader="dot" w:pos="8640"/>
      </w:tabs>
      <w:ind w:left="475"/>
    </w:pPr>
    <w:rPr>
      <w:rFonts w:ascii="Arial" w:hAnsi="Arial"/>
      <w:sz w:val="22"/>
      <w:szCs w:val="22"/>
    </w:rPr>
  </w:style>
  <w:style w:type="paragraph" w:styleId="TOC4">
    <w:name w:val="toc 4"/>
    <w:basedOn w:val="Normal"/>
    <w:next w:val="Normal"/>
    <w:autoRedefine/>
    <w:semiHidden/>
    <w:rsid w:val="00061DA4"/>
    <w:pPr>
      <w:tabs>
        <w:tab w:val="left" w:leader="dot" w:pos="8640"/>
      </w:tabs>
      <w:ind w:left="619"/>
    </w:pPr>
    <w:rPr>
      <w:rFonts w:ascii="Arial" w:hAnsi="Arial"/>
      <w:sz w:val="22"/>
      <w:szCs w:val="22"/>
    </w:rPr>
  </w:style>
  <w:style w:type="paragraph" w:styleId="TOC5">
    <w:name w:val="toc 5"/>
    <w:basedOn w:val="Normal"/>
    <w:next w:val="Normal"/>
    <w:autoRedefine/>
    <w:semiHidden/>
    <w:rsid w:val="00061DA4"/>
    <w:pPr>
      <w:tabs>
        <w:tab w:val="left" w:leader="dot" w:pos="8640"/>
      </w:tabs>
      <w:ind w:left="864"/>
    </w:pPr>
    <w:rPr>
      <w:rFonts w:ascii="Arial" w:hAnsi="Arial"/>
      <w:sz w:val="22"/>
      <w:szCs w:val="22"/>
    </w:rPr>
  </w:style>
  <w:style w:type="paragraph" w:customStyle="1" w:styleId="StyleHeading512ptNotBoldLeft025">
    <w:name w:val="Style Heading 5 + 12 pt Not Bold Left:  0.25&quot;"/>
    <w:basedOn w:val="Heading5"/>
    <w:rsid w:val="00061DA4"/>
    <w:pPr>
      <w:ind w:left="360"/>
    </w:pPr>
    <w:rPr>
      <w:bCs w:val="0"/>
      <w:iCs w:val="0"/>
    </w:rPr>
  </w:style>
  <w:style w:type="paragraph" w:customStyle="1" w:styleId="StyleStyleHeading4Left07512pt">
    <w:name w:val="Style Style Heading 4 + Left:  0.75&quot; + 12 pt"/>
    <w:basedOn w:val="Normal"/>
    <w:autoRedefine/>
    <w:rsid w:val="0057774B"/>
    <w:pPr>
      <w:keepNext/>
      <w:tabs>
        <w:tab w:val="right" w:pos="720"/>
      </w:tabs>
      <w:ind w:left="720"/>
      <w:outlineLvl w:val="3"/>
    </w:pPr>
    <w:rPr>
      <w:rFonts w:ascii="Arial" w:hAnsi="Arial"/>
      <w:b/>
      <w:bCs/>
      <w:sz w:val="22"/>
      <w:szCs w:val="22"/>
    </w:rPr>
  </w:style>
  <w:style w:type="paragraph" w:customStyle="1" w:styleId="StyleStyleHeading4Left07512ptLeft076">
    <w:name w:val="Style Style Heading 4 + Left:  0.75&quot; + 12 pt Left:  0.76&quot;"/>
    <w:basedOn w:val="Normal"/>
    <w:autoRedefine/>
    <w:rsid w:val="0057774B"/>
    <w:pPr>
      <w:keepNext/>
      <w:tabs>
        <w:tab w:val="right" w:pos="720"/>
      </w:tabs>
      <w:ind w:left="1100"/>
      <w:outlineLvl w:val="3"/>
    </w:pPr>
    <w:rPr>
      <w:rFonts w:ascii="Arial" w:hAnsi="Arial"/>
      <w:b/>
      <w:bCs/>
      <w:sz w:val="22"/>
      <w:szCs w:val="22"/>
    </w:rPr>
  </w:style>
  <w:style w:type="table" w:styleId="TableGrid">
    <w:name w:val="Table Grid"/>
    <w:basedOn w:val="TableNormal"/>
    <w:rsid w:val="00570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RedCenteredBottomDoublesolidlinesTeal05">
    <w:name w:val="Style Bold Red Centered Bottom: (Double solid lines Teal  0.5 ..."/>
    <w:basedOn w:val="Normal"/>
    <w:rsid w:val="006E5829"/>
    <w:pPr>
      <w:pBdr>
        <w:bottom w:val="double" w:sz="4" w:space="0" w:color="008080"/>
      </w:pBdr>
      <w:spacing w:before="120" w:after="360"/>
      <w:jc w:val="center"/>
    </w:pPr>
    <w:rPr>
      <w:b/>
      <w:bCs/>
      <w:color w:val="FF0000"/>
      <w:sz w:val="22"/>
      <w:szCs w:val="20"/>
    </w:rPr>
  </w:style>
  <w:style w:type="paragraph" w:customStyle="1" w:styleId="HDBullet1">
    <w:name w:val="HD_Bullet1"/>
    <w:rsid w:val="00D420A1"/>
    <w:pPr>
      <w:numPr>
        <w:numId w:val="1"/>
      </w:numPr>
      <w:tabs>
        <w:tab w:val="num" w:pos="1620"/>
      </w:tabs>
      <w:spacing w:before="120" w:after="120"/>
      <w:ind w:left="2160"/>
    </w:pPr>
    <w:rPr>
      <w:sz w:val="24"/>
      <w:szCs w:val="24"/>
    </w:rPr>
  </w:style>
  <w:style w:type="paragraph" w:customStyle="1" w:styleId="HDListManual">
    <w:name w:val="HD_List_Manual"/>
    <w:rsid w:val="00D420A1"/>
    <w:pPr>
      <w:spacing w:before="60" w:after="60"/>
      <w:ind w:left="1728" w:hanging="288"/>
    </w:pPr>
    <w:rPr>
      <w:sz w:val="24"/>
      <w:szCs w:val="24"/>
    </w:rPr>
  </w:style>
  <w:style w:type="paragraph" w:customStyle="1" w:styleId="HDOR">
    <w:name w:val="HD_OR"/>
    <w:basedOn w:val="Normal"/>
    <w:rsid w:val="00D420A1"/>
    <w:pPr>
      <w:ind w:left="1440" w:firstLine="720"/>
    </w:pPr>
    <w:rPr>
      <w:b/>
      <w:bCs/>
      <w:szCs w:val="20"/>
    </w:rPr>
  </w:style>
  <w:style w:type="character" w:customStyle="1" w:styleId="HDItalicC">
    <w:name w:val="HD_Italic_C"/>
    <w:rsid w:val="00D420A1"/>
    <w:rPr>
      <w:rFonts w:ascii="Times New Roman" w:hAnsi="Times New Roman" w:cs="Times New Roman" w:hint="default"/>
      <w:i/>
      <w:iCs w:val="0"/>
    </w:rPr>
  </w:style>
  <w:style w:type="character" w:customStyle="1" w:styleId="HDBoldC">
    <w:name w:val="HD_Bold_C"/>
    <w:rsid w:val="00D420A1"/>
    <w:rPr>
      <w:rFonts w:ascii="Times New Roman" w:hAnsi="Times New Roman" w:cs="Times New Roman" w:hint="default"/>
      <w:b/>
      <w:bCs w:val="0"/>
    </w:rPr>
  </w:style>
  <w:style w:type="character" w:styleId="FollowedHyperlink">
    <w:name w:val="FollowedHyperlink"/>
    <w:rsid w:val="00F95727"/>
    <w:rPr>
      <w:color w:val="800080"/>
      <w:u w:val="single"/>
    </w:rPr>
  </w:style>
  <w:style w:type="paragraph" w:styleId="Header">
    <w:name w:val="header"/>
    <w:basedOn w:val="Normal"/>
    <w:link w:val="HeaderChar"/>
    <w:uiPriority w:val="99"/>
    <w:unhideWhenUsed/>
    <w:rsid w:val="00D46AC2"/>
    <w:pPr>
      <w:tabs>
        <w:tab w:val="center" w:pos="4680"/>
        <w:tab w:val="right" w:pos="9360"/>
      </w:tabs>
    </w:pPr>
  </w:style>
  <w:style w:type="character" w:customStyle="1" w:styleId="HeaderChar">
    <w:name w:val="Header Char"/>
    <w:basedOn w:val="DefaultParagraphFont"/>
    <w:link w:val="Header"/>
    <w:uiPriority w:val="99"/>
    <w:rsid w:val="00D46AC2"/>
    <w:rPr>
      <w:sz w:val="24"/>
      <w:szCs w:val="24"/>
    </w:rPr>
  </w:style>
  <w:style w:type="paragraph" w:styleId="Footer">
    <w:name w:val="footer"/>
    <w:basedOn w:val="Normal"/>
    <w:link w:val="FooterChar"/>
    <w:uiPriority w:val="99"/>
    <w:unhideWhenUsed/>
    <w:rsid w:val="00D46AC2"/>
    <w:pPr>
      <w:tabs>
        <w:tab w:val="center" w:pos="4680"/>
        <w:tab w:val="right" w:pos="9360"/>
      </w:tabs>
    </w:pPr>
  </w:style>
  <w:style w:type="character" w:customStyle="1" w:styleId="FooterChar">
    <w:name w:val="Footer Char"/>
    <w:basedOn w:val="DefaultParagraphFont"/>
    <w:link w:val="Footer"/>
    <w:uiPriority w:val="99"/>
    <w:rsid w:val="00D46AC2"/>
    <w:rPr>
      <w:sz w:val="24"/>
      <w:szCs w:val="24"/>
    </w:rPr>
  </w:style>
  <w:style w:type="paragraph" w:styleId="BalloonText">
    <w:name w:val="Balloon Text"/>
    <w:basedOn w:val="Normal"/>
    <w:link w:val="BalloonTextChar"/>
    <w:uiPriority w:val="99"/>
    <w:semiHidden/>
    <w:unhideWhenUsed/>
    <w:rsid w:val="00091159"/>
    <w:rPr>
      <w:rFonts w:ascii="Tahoma" w:hAnsi="Tahoma" w:cs="Tahoma"/>
      <w:sz w:val="16"/>
      <w:szCs w:val="16"/>
    </w:rPr>
  </w:style>
  <w:style w:type="character" w:customStyle="1" w:styleId="BalloonTextChar">
    <w:name w:val="Balloon Text Char"/>
    <w:basedOn w:val="DefaultParagraphFont"/>
    <w:link w:val="BalloonText"/>
    <w:uiPriority w:val="99"/>
    <w:semiHidden/>
    <w:rsid w:val="000911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eo.community.tiger@census.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communitytiger.census.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mmunitytiger.census.gov/"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communitytiger.census.gov/"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clients.amazonworkspaces.com/" TargetMode="External"/><Relationship Id="rId14" Type="http://schemas.openxmlformats.org/officeDocument/2006/relationships/header" Target="header1.xml"/><Relationship Id="rId22"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80ddb545e8042e112cd0a2000e393f99">
  <xsd:schema xmlns:xsd="http://www.w3.org/2001/XMLSchema" xmlns:xs="http://www.w3.org/2001/XMLSchema" xmlns:p="http://schemas.microsoft.com/office/2006/metadata/properties" xmlns:ns2="9437ff5d-21c2-4339-9ac8-4f223b4986b5" targetNamespace="http://schemas.microsoft.com/office/2006/metadata/properties" ma:root="true" ma:fieldsID="dda1f1be4f4fd3bec23c6741f9b7106b"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1DD673-F4FB-4B51-86A5-7D5A861FF0AE}"/>
</file>

<file path=customXml/itemProps2.xml><?xml version="1.0" encoding="utf-8"?>
<ds:datastoreItem xmlns:ds="http://schemas.openxmlformats.org/officeDocument/2006/customXml" ds:itemID="{BB4F208C-3FBB-43D6-AD38-3C5CD01FC22E}"/>
</file>

<file path=customXml/itemProps3.xml><?xml version="1.0" encoding="utf-8"?>
<ds:datastoreItem xmlns:ds="http://schemas.openxmlformats.org/officeDocument/2006/customXml" ds:itemID="{1B3571AD-BC45-41D0-B8EE-2131AABEB345}"/>
</file>

<file path=customXml/itemProps4.xml><?xml version="1.0" encoding="utf-8"?>
<ds:datastoreItem xmlns:ds="http://schemas.openxmlformats.org/officeDocument/2006/customXml" ds:itemID="{4595AC1C-E8DD-4D33-8F44-2F7DEAE4D612}"/>
</file>

<file path=docProps/app.xml><?xml version="1.0" encoding="utf-8"?>
<Properties xmlns="http://schemas.openxmlformats.org/officeDocument/2006/extended-properties" xmlns:vt="http://schemas.openxmlformats.org/officeDocument/2006/docPropsVTypes">
  <Template>4488AB13</Template>
  <TotalTime>41</TotalTime>
  <Pages>2</Pages>
  <Words>1105</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2010 Census</vt:lpstr>
    </vt:vector>
  </TitlesOfParts>
  <Company>U.S. Department of Commerce</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Bureau Of The Census</dc:creator>
  <cp:lastModifiedBy>Bernard L Bundy JR</cp:lastModifiedBy>
  <cp:revision>5</cp:revision>
  <cp:lastPrinted>2015-06-19T17:15:00Z</cp:lastPrinted>
  <dcterms:created xsi:type="dcterms:W3CDTF">2015-06-19T17:13:00Z</dcterms:created>
  <dcterms:modified xsi:type="dcterms:W3CDTF">2015-06-22T18:26:00Z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