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7B" w:rsidRPr="006638E8" w:rsidRDefault="00B9197B" w:rsidP="00B9197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6638E8">
        <w:rPr>
          <w:b/>
          <w:sz w:val="40"/>
          <w:szCs w:val="40"/>
        </w:rPr>
        <w:t xml:space="preserve">Where’s </w:t>
      </w:r>
      <w:r w:rsidR="00184515">
        <w:rPr>
          <w:b/>
          <w:sz w:val="40"/>
          <w:szCs w:val="40"/>
        </w:rPr>
        <w:t>My</w:t>
      </w:r>
      <w:r w:rsidRPr="006638E8">
        <w:rPr>
          <w:b/>
          <w:sz w:val="40"/>
          <w:szCs w:val="40"/>
        </w:rPr>
        <w:t xml:space="preserve"> </w:t>
      </w:r>
      <w:r w:rsidR="00B74E20">
        <w:rPr>
          <w:b/>
          <w:sz w:val="40"/>
          <w:szCs w:val="40"/>
        </w:rPr>
        <w:t>Questionnaire</w:t>
      </w:r>
      <w:r w:rsidRPr="006638E8">
        <w:rPr>
          <w:b/>
          <w:sz w:val="40"/>
          <w:szCs w:val="40"/>
        </w:rPr>
        <w:t>?</w:t>
      </w:r>
    </w:p>
    <w:p w:rsidR="00B9197B" w:rsidRDefault="00B9197B" w:rsidP="00B9197B">
      <w:pPr>
        <w:spacing w:after="0" w:line="240" w:lineRule="auto"/>
      </w:pPr>
    </w:p>
    <w:p w:rsidR="00AA161F" w:rsidRDefault="00BC741D" w:rsidP="00B9197B">
      <w:pPr>
        <w:spacing w:after="0" w:line="240" w:lineRule="auto"/>
        <w:rPr>
          <w:sz w:val="24"/>
          <w:szCs w:val="24"/>
        </w:rPr>
      </w:pPr>
      <w:r w:rsidRPr="006638E8">
        <w:rPr>
          <w:sz w:val="24"/>
          <w:szCs w:val="24"/>
        </w:rPr>
        <w:t>The U.S. Census Bureau</w:t>
      </w:r>
      <w:r w:rsidR="00B9197B" w:rsidRPr="006638E8">
        <w:rPr>
          <w:sz w:val="24"/>
          <w:szCs w:val="24"/>
        </w:rPr>
        <w:t xml:space="preserve"> </w:t>
      </w:r>
      <w:r w:rsidRPr="006638E8">
        <w:rPr>
          <w:sz w:val="24"/>
          <w:szCs w:val="24"/>
        </w:rPr>
        <w:t xml:space="preserve">is </w:t>
      </w:r>
      <w:r w:rsidR="00B9197B" w:rsidRPr="006638E8">
        <w:rPr>
          <w:sz w:val="24"/>
          <w:szCs w:val="24"/>
        </w:rPr>
        <w:t>streamlin</w:t>
      </w:r>
      <w:r w:rsidR="00BF00D2">
        <w:rPr>
          <w:sz w:val="24"/>
          <w:szCs w:val="24"/>
        </w:rPr>
        <w:t>ing</w:t>
      </w:r>
      <w:r w:rsidR="00B9197B" w:rsidRPr="006638E8">
        <w:rPr>
          <w:sz w:val="24"/>
          <w:szCs w:val="24"/>
        </w:rPr>
        <w:t xml:space="preserve"> operations </w:t>
      </w:r>
      <w:r w:rsidR="00EC1407">
        <w:rPr>
          <w:sz w:val="24"/>
          <w:szCs w:val="24"/>
        </w:rPr>
        <w:t>to</w:t>
      </w:r>
      <w:r w:rsidR="00B9197B" w:rsidRPr="006638E8">
        <w:rPr>
          <w:sz w:val="24"/>
          <w:szCs w:val="24"/>
        </w:rPr>
        <w:t xml:space="preserve"> conserve taxpayer </w:t>
      </w:r>
      <w:r w:rsidR="00EC1407">
        <w:rPr>
          <w:sz w:val="24"/>
          <w:szCs w:val="24"/>
        </w:rPr>
        <w:t xml:space="preserve">time and </w:t>
      </w:r>
      <w:r w:rsidR="00B9197B" w:rsidRPr="006638E8">
        <w:rPr>
          <w:sz w:val="24"/>
          <w:szCs w:val="24"/>
        </w:rPr>
        <w:t>money</w:t>
      </w:r>
      <w:r w:rsidR="00E0186D">
        <w:rPr>
          <w:sz w:val="24"/>
          <w:szCs w:val="24"/>
        </w:rPr>
        <w:t xml:space="preserve"> as we measure our n</w:t>
      </w:r>
      <w:r w:rsidRPr="006638E8">
        <w:rPr>
          <w:sz w:val="24"/>
          <w:szCs w:val="24"/>
        </w:rPr>
        <w:t xml:space="preserve">ation’s economy through surveys such as the </w:t>
      </w:r>
      <w:r w:rsidR="002A55C4" w:rsidRPr="006638E8">
        <w:rPr>
          <w:sz w:val="24"/>
          <w:szCs w:val="24"/>
        </w:rPr>
        <w:t>201</w:t>
      </w:r>
      <w:r w:rsidR="000E3435">
        <w:rPr>
          <w:sz w:val="24"/>
          <w:szCs w:val="24"/>
        </w:rPr>
        <w:t>7</w:t>
      </w:r>
      <w:r w:rsidR="002A55C4" w:rsidRPr="006638E8">
        <w:rPr>
          <w:sz w:val="24"/>
          <w:szCs w:val="24"/>
        </w:rPr>
        <w:t xml:space="preserve"> </w:t>
      </w:r>
      <w:r w:rsidR="000E3435">
        <w:rPr>
          <w:sz w:val="24"/>
          <w:szCs w:val="24"/>
        </w:rPr>
        <w:t>Commodity Flow Survey</w:t>
      </w:r>
      <w:r w:rsidR="002A55C4" w:rsidRPr="006638E8">
        <w:rPr>
          <w:sz w:val="24"/>
          <w:szCs w:val="24"/>
        </w:rPr>
        <w:t xml:space="preserve">.  </w:t>
      </w:r>
      <w:r w:rsidR="00EC1407">
        <w:rPr>
          <w:sz w:val="24"/>
          <w:szCs w:val="24"/>
        </w:rPr>
        <w:t xml:space="preserve">This includes moving from </w:t>
      </w:r>
      <w:r w:rsidR="00277A90">
        <w:rPr>
          <w:sz w:val="24"/>
          <w:szCs w:val="24"/>
        </w:rPr>
        <w:t>paper-based</w:t>
      </w:r>
      <w:r w:rsidR="00EC1407">
        <w:rPr>
          <w:sz w:val="24"/>
          <w:szCs w:val="24"/>
        </w:rPr>
        <w:t xml:space="preserve"> </w:t>
      </w:r>
      <w:r w:rsidR="00277A90">
        <w:rPr>
          <w:sz w:val="24"/>
          <w:szCs w:val="24"/>
        </w:rPr>
        <w:t xml:space="preserve">data collection </w:t>
      </w:r>
      <w:r w:rsidR="00EC1407">
        <w:rPr>
          <w:sz w:val="24"/>
          <w:szCs w:val="24"/>
        </w:rPr>
        <w:t xml:space="preserve">operations to </w:t>
      </w:r>
      <w:r w:rsidR="004F778B">
        <w:rPr>
          <w:sz w:val="24"/>
          <w:szCs w:val="24"/>
        </w:rPr>
        <w:t>online-based</w:t>
      </w:r>
      <w:r w:rsidR="00EC1407">
        <w:rPr>
          <w:sz w:val="24"/>
          <w:szCs w:val="24"/>
        </w:rPr>
        <w:t xml:space="preserve"> data collection operations</w:t>
      </w:r>
      <w:r w:rsidR="00AA161F">
        <w:rPr>
          <w:sz w:val="24"/>
          <w:szCs w:val="24"/>
        </w:rPr>
        <w:t>.</w:t>
      </w:r>
    </w:p>
    <w:p w:rsidR="00CF5D14" w:rsidRDefault="00CF5D14" w:rsidP="00B9197B">
      <w:pPr>
        <w:spacing w:after="0" w:line="240" w:lineRule="auto"/>
        <w:rPr>
          <w:sz w:val="24"/>
          <w:szCs w:val="24"/>
        </w:rPr>
      </w:pPr>
    </w:p>
    <w:p w:rsidR="00CF5D14" w:rsidRDefault="00CF5D14" w:rsidP="00CF5D14">
      <w:pPr>
        <w:spacing w:after="0" w:line="240" w:lineRule="auto"/>
        <w:rPr>
          <w:sz w:val="24"/>
          <w:szCs w:val="24"/>
        </w:rPr>
      </w:pPr>
      <w:r w:rsidRPr="00CF5D14">
        <w:rPr>
          <w:b/>
          <w:sz w:val="24"/>
          <w:szCs w:val="24"/>
        </w:rPr>
        <w:t>To report online</w:t>
      </w:r>
      <w:r>
        <w:rPr>
          <w:sz w:val="24"/>
          <w:szCs w:val="24"/>
        </w:rPr>
        <w:t>:</w:t>
      </w:r>
    </w:p>
    <w:p w:rsidR="00CF5D14" w:rsidRDefault="00CF5D14" w:rsidP="00CF5D14">
      <w:pPr>
        <w:spacing w:after="0" w:line="240" w:lineRule="auto"/>
        <w:rPr>
          <w:sz w:val="24"/>
          <w:szCs w:val="24"/>
        </w:rPr>
      </w:pPr>
    </w:p>
    <w:p w:rsidR="00CF5D14" w:rsidRDefault="00CF5D14" w:rsidP="00CF5D1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F05E70">
        <w:rPr>
          <w:sz w:val="24"/>
          <w:szCs w:val="24"/>
        </w:rPr>
        <w:t xml:space="preserve">isit </w:t>
      </w:r>
      <w:r w:rsidRPr="00EC1407">
        <w:rPr>
          <w:b/>
          <w:sz w:val="24"/>
          <w:szCs w:val="24"/>
        </w:rPr>
        <w:t>https://econhelp.census.gov/</w:t>
      </w:r>
      <w:r w:rsidR="000E3435">
        <w:rPr>
          <w:b/>
          <w:sz w:val="24"/>
          <w:szCs w:val="24"/>
        </w:rPr>
        <w:t>cfs</w:t>
      </w:r>
    </w:p>
    <w:p w:rsidR="00CF5D14" w:rsidRDefault="00CF5D14" w:rsidP="00CF5D1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F05E70">
        <w:rPr>
          <w:sz w:val="24"/>
          <w:szCs w:val="24"/>
        </w:rPr>
        <w:t>lick the “Survey Log in” button</w:t>
      </w:r>
    </w:p>
    <w:p w:rsidR="00CF5D14" w:rsidRDefault="00CF5D14" w:rsidP="00CF5D1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F05E70">
        <w:rPr>
          <w:sz w:val="24"/>
          <w:szCs w:val="24"/>
        </w:rPr>
        <w:t>og in using your user ID and password</w:t>
      </w:r>
      <w:r w:rsidR="007E17C3">
        <w:rPr>
          <w:sz w:val="24"/>
          <w:szCs w:val="24"/>
        </w:rPr>
        <w:t xml:space="preserve"> found on your letter</w:t>
      </w:r>
    </w:p>
    <w:p w:rsidR="00CF5D14" w:rsidRPr="00CF5D14" w:rsidRDefault="00CF5D14" w:rsidP="00B9197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From the main menu, click the “Start” button for each report listed</w:t>
      </w:r>
    </w:p>
    <w:p w:rsidR="00AA161F" w:rsidRDefault="00AA161F" w:rsidP="00B9197B">
      <w:pPr>
        <w:spacing w:after="0" w:line="240" w:lineRule="auto"/>
        <w:rPr>
          <w:sz w:val="24"/>
          <w:szCs w:val="24"/>
        </w:rPr>
      </w:pPr>
    </w:p>
    <w:p w:rsidR="00AA161F" w:rsidRDefault="00AA161F" w:rsidP="00B9197B">
      <w:pPr>
        <w:spacing w:after="0" w:line="240" w:lineRule="auto"/>
        <w:rPr>
          <w:sz w:val="24"/>
          <w:szCs w:val="24"/>
        </w:rPr>
      </w:pPr>
    </w:p>
    <w:p w:rsidR="00BC741D" w:rsidRPr="006638E8" w:rsidRDefault="00AA0FE6" w:rsidP="00B9197B">
      <w:pPr>
        <w:spacing w:after="0" w:line="240" w:lineRule="auto"/>
        <w:rPr>
          <w:sz w:val="24"/>
          <w:szCs w:val="24"/>
        </w:rPr>
      </w:pPr>
      <w:r w:rsidRPr="006638E8">
        <w:rPr>
          <w:sz w:val="24"/>
          <w:szCs w:val="24"/>
        </w:rPr>
        <w:t xml:space="preserve">In the future, we will </w:t>
      </w:r>
      <w:r w:rsidR="00113BAA">
        <w:rPr>
          <w:sz w:val="24"/>
          <w:szCs w:val="24"/>
        </w:rPr>
        <w:t xml:space="preserve">continue to </w:t>
      </w:r>
      <w:r w:rsidR="002026E3">
        <w:rPr>
          <w:sz w:val="24"/>
          <w:szCs w:val="24"/>
        </w:rPr>
        <w:t xml:space="preserve">shift </w:t>
      </w:r>
      <w:r w:rsidRPr="006638E8">
        <w:rPr>
          <w:sz w:val="24"/>
          <w:szCs w:val="24"/>
        </w:rPr>
        <w:t>operations away from paper</w:t>
      </w:r>
      <w:r w:rsidR="002026E3">
        <w:rPr>
          <w:sz w:val="24"/>
          <w:szCs w:val="24"/>
        </w:rPr>
        <w:t xml:space="preserve">, </w:t>
      </w:r>
      <w:r w:rsidR="00113BAA">
        <w:rPr>
          <w:sz w:val="24"/>
          <w:szCs w:val="24"/>
        </w:rPr>
        <w:t xml:space="preserve">as well as find ways </w:t>
      </w:r>
      <w:r w:rsidRPr="006638E8">
        <w:rPr>
          <w:sz w:val="24"/>
          <w:szCs w:val="24"/>
        </w:rPr>
        <w:t xml:space="preserve">to open up more </w:t>
      </w:r>
      <w:r w:rsidR="00113BAA">
        <w:rPr>
          <w:sz w:val="24"/>
          <w:szCs w:val="24"/>
        </w:rPr>
        <w:t xml:space="preserve">cost effective </w:t>
      </w:r>
      <w:r w:rsidRPr="006638E8">
        <w:rPr>
          <w:sz w:val="24"/>
          <w:szCs w:val="24"/>
        </w:rPr>
        <w:t xml:space="preserve">channels of communication </w:t>
      </w:r>
      <w:r w:rsidR="000928F3">
        <w:rPr>
          <w:sz w:val="24"/>
          <w:szCs w:val="24"/>
        </w:rPr>
        <w:t xml:space="preserve">with you </w:t>
      </w:r>
      <w:r w:rsidRPr="006638E8">
        <w:rPr>
          <w:sz w:val="24"/>
          <w:szCs w:val="24"/>
        </w:rPr>
        <w:t>such as secure email, texting, and web chat</w:t>
      </w:r>
      <w:r w:rsidR="006638E8" w:rsidRPr="006638E8">
        <w:rPr>
          <w:sz w:val="24"/>
          <w:szCs w:val="24"/>
        </w:rPr>
        <w:t>.</w:t>
      </w:r>
      <w:r w:rsidR="00277A90">
        <w:rPr>
          <w:sz w:val="24"/>
          <w:szCs w:val="24"/>
        </w:rPr>
        <w:t xml:space="preserve">  </w:t>
      </w:r>
      <w:r w:rsidR="005636C0">
        <w:rPr>
          <w:b/>
          <w:sz w:val="24"/>
          <w:szCs w:val="24"/>
        </w:rPr>
        <w:t>THANK YOU</w:t>
      </w:r>
      <w:r w:rsidR="00277A90">
        <w:rPr>
          <w:sz w:val="24"/>
          <w:szCs w:val="24"/>
        </w:rPr>
        <w:t xml:space="preserve"> for your continued cooperation.</w:t>
      </w:r>
    </w:p>
    <w:sectPr w:rsidR="00BC741D" w:rsidRPr="006638E8" w:rsidSect="00672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F8" w:rsidRDefault="006728F8" w:rsidP="006728F8">
      <w:pPr>
        <w:spacing w:after="0" w:line="240" w:lineRule="auto"/>
      </w:pPr>
      <w:r>
        <w:separator/>
      </w:r>
    </w:p>
  </w:endnote>
  <w:endnote w:type="continuationSeparator" w:id="0">
    <w:p w:rsidR="006728F8" w:rsidRDefault="006728F8" w:rsidP="0067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Default="006728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Default="006728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Default="00672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F8" w:rsidRDefault="006728F8" w:rsidP="006728F8">
      <w:pPr>
        <w:spacing w:after="0" w:line="240" w:lineRule="auto"/>
      </w:pPr>
      <w:r>
        <w:separator/>
      </w:r>
    </w:p>
  </w:footnote>
  <w:footnote w:type="continuationSeparator" w:id="0">
    <w:p w:rsidR="006728F8" w:rsidRDefault="006728F8" w:rsidP="0067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Default="006728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Pr="00430C49" w:rsidRDefault="00360984" w:rsidP="001A41A1">
    <w:pPr>
      <w:pStyle w:val="Header"/>
      <w:jc w:val="right"/>
      <w:rPr>
        <w:sz w:val="24"/>
        <w:szCs w:val="24"/>
      </w:rPr>
    </w:pPr>
    <w:r w:rsidRPr="00430C49">
      <w:rPr>
        <w:sz w:val="24"/>
        <w:szCs w:val="24"/>
      </w:rPr>
      <w:t>Attachment A</w:t>
    </w:r>
    <w:r w:rsidR="008E2B5B" w:rsidRPr="00430C49">
      <w:rPr>
        <w:sz w:val="24"/>
        <w:szCs w:val="24"/>
      </w:rPr>
      <w:t>-5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8" w:rsidRDefault="006728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069E"/>
    <w:multiLevelType w:val="hybridMultilevel"/>
    <w:tmpl w:val="1FB2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7A6B"/>
    <w:multiLevelType w:val="hybridMultilevel"/>
    <w:tmpl w:val="76A413C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7B"/>
    <w:rsid w:val="000928F3"/>
    <w:rsid w:val="000E3435"/>
    <w:rsid w:val="00113BAA"/>
    <w:rsid w:val="00135BFC"/>
    <w:rsid w:val="00184515"/>
    <w:rsid w:val="001A41A1"/>
    <w:rsid w:val="001F2C5B"/>
    <w:rsid w:val="002026E3"/>
    <w:rsid w:val="00246D84"/>
    <w:rsid w:val="00277A90"/>
    <w:rsid w:val="002A55C4"/>
    <w:rsid w:val="0033618F"/>
    <w:rsid w:val="00360984"/>
    <w:rsid w:val="003E3D2C"/>
    <w:rsid w:val="004062D2"/>
    <w:rsid w:val="00430C49"/>
    <w:rsid w:val="004C2724"/>
    <w:rsid w:val="004F778B"/>
    <w:rsid w:val="0050231D"/>
    <w:rsid w:val="005636C0"/>
    <w:rsid w:val="005B351B"/>
    <w:rsid w:val="00636E23"/>
    <w:rsid w:val="006638E8"/>
    <w:rsid w:val="006728F8"/>
    <w:rsid w:val="00717CA8"/>
    <w:rsid w:val="00741CB6"/>
    <w:rsid w:val="007E17C3"/>
    <w:rsid w:val="008949D4"/>
    <w:rsid w:val="008E2B5B"/>
    <w:rsid w:val="0094709D"/>
    <w:rsid w:val="00A203DA"/>
    <w:rsid w:val="00A84D37"/>
    <w:rsid w:val="00AA0FE6"/>
    <w:rsid w:val="00AA161F"/>
    <w:rsid w:val="00B74E20"/>
    <w:rsid w:val="00B9197B"/>
    <w:rsid w:val="00BC741D"/>
    <w:rsid w:val="00BF00D2"/>
    <w:rsid w:val="00C031CC"/>
    <w:rsid w:val="00CA54F2"/>
    <w:rsid w:val="00CF5D14"/>
    <w:rsid w:val="00D73907"/>
    <w:rsid w:val="00E0186D"/>
    <w:rsid w:val="00EC1407"/>
    <w:rsid w:val="00F05E70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5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F8"/>
  </w:style>
  <w:style w:type="paragraph" w:styleId="Footer">
    <w:name w:val="footer"/>
    <w:basedOn w:val="Normal"/>
    <w:link w:val="FooterChar"/>
    <w:uiPriority w:val="99"/>
    <w:unhideWhenUsed/>
    <w:rsid w:val="0067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5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F8"/>
  </w:style>
  <w:style w:type="paragraph" w:styleId="Footer">
    <w:name w:val="footer"/>
    <w:basedOn w:val="Normal"/>
    <w:link w:val="FooterChar"/>
    <w:uiPriority w:val="99"/>
    <w:unhideWhenUsed/>
    <w:rsid w:val="0067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1D0E-E927-403E-A6D7-71D67B96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D393D359.dotm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Jessica M Young</cp:lastModifiedBy>
  <cp:revision>9</cp:revision>
  <cp:lastPrinted>2015-05-14T15:28:00Z</cp:lastPrinted>
  <dcterms:created xsi:type="dcterms:W3CDTF">2015-05-14T15:28:00Z</dcterms:created>
  <dcterms:modified xsi:type="dcterms:W3CDTF">2015-08-28T21:36:00Z</dcterms:modified>
</cp:coreProperties>
</file>