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B2B42" w:rsidRDefault="0072488F">
      <w:pPr>
        <w:spacing w:after="200" w:line="276"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-415290</wp:posOffset>
                </wp:positionH>
                <wp:positionV relativeFrom="paragraph">
                  <wp:posOffset>2524125</wp:posOffset>
                </wp:positionV>
                <wp:extent cx="5333365" cy="1230630"/>
                <wp:effectExtent l="381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3365"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F58" w:rsidRDefault="00CF7F58" w:rsidP="006C267D">
                            <w:pPr>
                              <w:rPr>
                                <w:b/>
                                <w:sz w:val="40"/>
                                <w:szCs w:val="40"/>
                              </w:rPr>
                            </w:pPr>
                            <w:r>
                              <w:rPr>
                                <w:b/>
                                <w:sz w:val="40"/>
                                <w:szCs w:val="40"/>
                              </w:rPr>
                              <w:t xml:space="preserve">NHTSA: </w:t>
                            </w:r>
                            <w:r w:rsidRPr="006C267D">
                              <w:rPr>
                                <w:b/>
                                <w:sz w:val="40"/>
                                <w:szCs w:val="40"/>
                              </w:rPr>
                              <w:t>Fuel Economy, GHG, Other Emissions, and Alternative Fuels Education Program</w:t>
                            </w:r>
                          </w:p>
                          <w:p w:rsidR="00CF7F58" w:rsidRPr="00197514" w:rsidRDefault="00CF7F58" w:rsidP="006C267D">
                            <w:pPr>
                              <w:spacing w:after="0"/>
                              <w:rPr>
                                <w:i/>
                                <w:sz w:val="28"/>
                                <w:szCs w:val="28"/>
                              </w:rPr>
                            </w:pPr>
                            <w:r>
                              <w:rPr>
                                <w:sz w:val="36"/>
                                <w:szCs w:val="36"/>
                              </w:rPr>
                              <w:t>Focus Group Findings Report</w:t>
                            </w:r>
                          </w:p>
                          <w:p w:rsidR="00CF7F58" w:rsidRPr="00197514" w:rsidRDefault="00CF7F58" w:rsidP="006C267D">
                            <w:pPr>
                              <w:spacing w:after="0"/>
                              <w:rPr>
                                <w:i/>
                                <w:color w:val="auto"/>
                                <w:sz w:val="28"/>
                                <w:szCs w:val="28"/>
                              </w:rPr>
                            </w:pPr>
                            <w:r w:rsidRPr="00197514">
                              <w:rPr>
                                <w:i/>
                                <w:sz w:val="28"/>
                                <w:szCs w:val="28"/>
                              </w:rPr>
                              <w:t>August 2,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7pt;margin-top:198.75pt;width:419.95pt;height:9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ZEhA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" stroked="f">
                <v:textbox>
                  <w:txbxContent>
                    <w:p w:rsidR="00CF7F58" w:rsidRDefault="00CF7F58" w:rsidP="006C267D">
                      <w:pPr>
                        <w:rPr>
                          <w:b/>
                          <w:sz w:val="40"/>
                          <w:szCs w:val="40"/>
                        </w:rPr>
                      </w:pPr>
                      <w:r>
                        <w:rPr>
                          <w:b/>
                          <w:sz w:val="40"/>
                          <w:szCs w:val="40"/>
                        </w:rPr>
                        <w:t xml:space="preserve">NHTSA: </w:t>
                      </w:r>
                      <w:r w:rsidRPr="006C267D">
                        <w:rPr>
                          <w:b/>
                          <w:sz w:val="40"/>
                          <w:szCs w:val="40"/>
                        </w:rPr>
                        <w:t>Fuel Economy, GHG, Other Emissions, and Alternative Fuels Education Program</w:t>
                      </w:r>
                    </w:p>
                    <w:p w:rsidR="00CF7F58" w:rsidRPr="00197514" w:rsidRDefault="00CF7F58" w:rsidP="006C267D">
                      <w:pPr>
                        <w:spacing w:after="0"/>
                        <w:rPr>
                          <w:i/>
                          <w:sz w:val="28"/>
                          <w:szCs w:val="28"/>
                        </w:rPr>
                      </w:pPr>
                      <w:r>
                        <w:rPr>
                          <w:sz w:val="36"/>
                          <w:szCs w:val="36"/>
                        </w:rPr>
                        <w:t>Focus Group Findings Report</w:t>
                      </w:r>
                    </w:p>
                    <w:p w:rsidR="00CF7F58" w:rsidRPr="00197514" w:rsidRDefault="00CF7F58" w:rsidP="006C267D">
                      <w:pPr>
                        <w:spacing w:after="0"/>
                        <w:rPr>
                          <w:i/>
                          <w:color w:val="auto"/>
                          <w:sz w:val="28"/>
                          <w:szCs w:val="28"/>
                        </w:rPr>
                      </w:pPr>
                      <w:r w:rsidRPr="00197514">
                        <w:rPr>
                          <w:i/>
                          <w:sz w:val="28"/>
                          <w:szCs w:val="28"/>
                        </w:rPr>
                        <w:t>August 2, 2011</w:t>
                      </w:r>
                    </w:p>
                  </w:txbxContent>
                </v:textbox>
              </v:shape>
            </w:pict>
          </mc:Fallback>
        </mc:AlternateContent>
      </w:r>
      <w:r w:rsidR="00AB2B42" w:rsidRPr="00AB2B42">
        <w:rPr>
          <w:noProof/>
        </w:rPr>
        <w:drawing>
          <wp:anchor distT="0" distB="0" distL="114300" distR="114300" simplePos="0" relativeHeight="251659264" behindDoc="1" locked="1" layoutInCell="1" allowOverlap="1">
            <wp:simplePos x="0" y="0"/>
            <wp:positionH relativeFrom="page">
              <wp:align>center</wp:align>
            </wp:positionH>
            <wp:positionV relativeFrom="page">
              <wp:align>center</wp:align>
            </wp:positionV>
            <wp:extent cx="7781476" cy="10058400"/>
            <wp:effectExtent l="19050" t="0" r="9525" b="0"/>
            <wp:wrapNone/>
            <wp:docPr id="3" name="Picture 5" descr="Strat1 12667005 Word Cover an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jpg"/>
                    <pic:cNvPicPr/>
                  </pic:nvPicPr>
                  <pic:blipFill>
                    <a:blip r:embed="rId10" cstate="print"/>
                    <a:stretch>
                      <a:fillRect/>
                    </a:stretch>
                  </pic:blipFill>
                  <pic:spPr>
                    <a:xfrm>
                      <a:off x="0" y="0"/>
                      <a:ext cx="7781925" cy="10058400"/>
                    </a:xfrm>
                    <a:prstGeom prst="rect">
                      <a:avLst/>
                    </a:prstGeom>
                  </pic:spPr>
                </pic:pic>
              </a:graphicData>
            </a:graphic>
          </wp:anchor>
        </w:drawing>
      </w:r>
      <w:r w:rsidR="00AB2B42">
        <w:br w:type="page"/>
      </w:r>
    </w:p>
    <w:p w:rsidR="00E619D6" w:rsidRDefault="00E619D6">
      <w:pPr>
        <w:pStyle w:val="TOC1"/>
        <w:tabs>
          <w:tab w:val="right" w:leader="dot" w:pos="9350"/>
        </w:tabs>
        <w:rPr>
          <w:i/>
        </w:rPr>
      </w:pPr>
    </w:p>
    <w:p w:rsidR="00EE39F8" w:rsidRDefault="00902E34">
      <w:pPr>
        <w:pStyle w:val="TOC1"/>
        <w:tabs>
          <w:tab w:val="right" w:leader="dot" w:pos="9350"/>
        </w:tabs>
        <w:rPr>
          <w:rFonts w:asciiTheme="minorHAnsi" w:eastAsiaTheme="minorEastAsia" w:hAnsiTheme="minorHAnsi" w:cstheme="minorBidi"/>
          <w:noProof/>
          <w:color w:val="auto"/>
          <w:sz w:val="22"/>
        </w:rPr>
      </w:pPr>
      <w:r>
        <w:rPr>
          <w:i/>
        </w:rPr>
        <w:fldChar w:fldCharType="begin"/>
      </w:r>
      <w:r w:rsidR="007976B7">
        <w:rPr>
          <w:i/>
        </w:rPr>
        <w:instrText xml:space="preserve"> TOC \o "1-3" \h \z \u </w:instrText>
      </w:r>
      <w:r>
        <w:rPr>
          <w:i/>
        </w:rPr>
        <w:fldChar w:fldCharType="separate"/>
      </w:r>
      <w:hyperlink w:anchor="_Toc300069499" w:history="1">
        <w:r w:rsidR="00EE39F8" w:rsidRPr="000E3D41">
          <w:rPr>
            <w:rStyle w:val="Hyperlink"/>
            <w:noProof/>
          </w:rPr>
          <w:t>Introduction</w:t>
        </w:r>
        <w:r w:rsidR="00EE39F8">
          <w:rPr>
            <w:noProof/>
            <w:webHidden/>
          </w:rPr>
          <w:tab/>
        </w:r>
        <w:r>
          <w:rPr>
            <w:noProof/>
            <w:webHidden/>
          </w:rPr>
          <w:fldChar w:fldCharType="begin"/>
        </w:r>
        <w:r w:rsidR="00EE39F8">
          <w:rPr>
            <w:noProof/>
            <w:webHidden/>
          </w:rPr>
          <w:instrText xml:space="preserve"> PAGEREF _Toc300069499 \h </w:instrText>
        </w:r>
        <w:r>
          <w:rPr>
            <w:noProof/>
            <w:webHidden/>
          </w:rPr>
        </w:r>
        <w:r>
          <w:rPr>
            <w:noProof/>
            <w:webHidden/>
          </w:rPr>
          <w:fldChar w:fldCharType="separate"/>
        </w:r>
        <w:r w:rsidR="00EE39F8">
          <w:rPr>
            <w:noProof/>
            <w:webHidden/>
          </w:rPr>
          <w:t>3</w:t>
        </w:r>
        <w:r>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0" w:history="1">
        <w:r w:rsidR="00EE39F8" w:rsidRPr="000E3D41">
          <w:rPr>
            <w:rStyle w:val="Hyperlink"/>
            <w:noProof/>
          </w:rPr>
          <w:t>Background</w:t>
        </w:r>
        <w:r w:rsidR="00EE39F8">
          <w:rPr>
            <w:noProof/>
            <w:webHidden/>
          </w:rPr>
          <w:tab/>
        </w:r>
        <w:r w:rsidR="00902E34">
          <w:rPr>
            <w:noProof/>
            <w:webHidden/>
          </w:rPr>
          <w:fldChar w:fldCharType="begin"/>
        </w:r>
        <w:r w:rsidR="00EE39F8">
          <w:rPr>
            <w:noProof/>
            <w:webHidden/>
          </w:rPr>
          <w:instrText xml:space="preserve"> PAGEREF _Toc300069500 \h </w:instrText>
        </w:r>
        <w:r w:rsidR="00902E34">
          <w:rPr>
            <w:noProof/>
            <w:webHidden/>
          </w:rPr>
        </w:r>
        <w:r w:rsidR="00902E34">
          <w:rPr>
            <w:noProof/>
            <w:webHidden/>
          </w:rPr>
          <w:fldChar w:fldCharType="separate"/>
        </w:r>
        <w:r w:rsidR="00EE39F8">
          <w:rPr>
            <w:noProof/>
            <w:webHidden/>
          </w:rPr>
          <w:t>3</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1" w:history="1">
        <w:r w:rsidR="00EE39F8" w:rsidRPr="000E3D41">
          <w:rPr>
            <w:rStyle w:val="Hyperlink"/>
            <w:noProof/>
          </w:rPr>
          <w:t>Research Objectives</w:t>
        </w:r>
        <w:r w:rsidR="00EE39F8">
          <w:rPr>
            <w:noProof/>
            <w:webHidden/>
          </w:rPr>
          <w:tab/>
        </w:r>
        <w:r w:rsidR="00902E34">
          <w:rPr>
            <w:noProof/>
            <w:webHidden/>
          </w:rPr>
          <w:fldChar w:fldCharType="begin"/>
        </w:r>
        <w:r w:rsidR="00EE39F8">
          <w:rPr>
            <w:noProof/>
            <w:webHidden/>
          </w:rPr>
          <w:instrText xml:space="preserve"> PAGEREF _Toc300069501 \h </w:instrText>
        </w:r>
        <w:r w:rsidR="00902E34">
          <w:rPr>
            <w:noProof/>
            <w:webHidden/>
          </w:rPr>
        </w:r>
        <w:r w:rsidR="00902E34">
          <w:rPr>
            <w:noProof/>
            <w:webHidden/>
          </w:rPr>
          <w:fldChar w:fldCharType="separate"/>
        </w:r>
        <w:r w:rsidR="00EE39F8">
          <w:rPr>
            <w:noProof/>
            <w:webHidden/>
          </w:rPr>
          <w:t>3</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2" w:history="1">
        <w:r w:rsidR="00EE39F8" w:rsidRPr="000E3D41">
          <w:rPr>
            <w:rStyle w:val="Hyperlink"/>
            <w:noProof/>
          </w:rPr>
          <w:t>Research Process</w:t>
        </w:r>
        <w:r w:rsidR="00EE39F8">
          <w:rPr>
            <w:noProof/>
            <w:webHidden/>
          </w:rPr>
          <w:tab/>
        </w:r>
        <w:r w:rsidR="00902E34">
          <w:rPr>
            <w:noProof/>
            <w:webHidden/>
          </w:rPr>
          <w:fldChar w:fldCharType="begin"/>
        </w:r>
        <w:r w:rsidR="00EE39F8">
          <w:rPr>
            <w:noProof/>
            <w:webHidden/>
          </w:rPr>
          <w:instrText xml:space="preserve"> PAGEREF _Toc300069502 \h </w:instrText>
        </w:r>
        <w:r w:rsidR="00902E34">
          <w:rPr>
            <w:noProof/>
            <w:webHidden/>
          </w:rPr>
        </w:r>
        <w:r w:rsidR="00902E34">
          <w:rPr>
            <w:noProof/>
            <w:webHidden/>
          </w:rPr>
          <w:fldChar w:fldCharType="separate"/>
        </w:r>
        <w:r w:rsidR="00EE39F8">
          <w:rPr>
            <w:noProof/>
            <w:webHidden/>
          </w:rPr>
          <w:t>4</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03" w:history="1">
        <w:r w:rsidR="00EE39F8" w:rsidRPr="000E3D41">
          <w:rPr>
            <w:rStyle w:val="Hyperlink"/>
            <w:noProof/>
          </w:rPr>
          <w:t>Key Findings</w:t>
        </w:r>
        <w:r w:rsidR="00EE39F8">
          <w:rPr>
            <w:noProof/>
            <w:webHidden/>
          </w:rPr>
          <w:tab/>
        </w:r>
        <w:r w:rsidR="00902E34">
          <w:rPr>
            <w:noProof/>
            <w:webHidden/>
          </w:rPr>
          <w:fldChar w:fldCharType="begin"/>
        </w:r>
        <w:r w:rsidR="00EE39F8">
          <w:rPr>
            <w:noProof/>
            <w:webHidden/>
          </w:rPr>
          <w:instrText xml:space="preserve"> PAGEREF _Toc300069503 \h </w:instrText>
        </w:r>
        <w:r w:rsidR="00902E34">
          <w:rPr>
            <w:noProof/>
            <w:webHidden/>
          </w:rPr>
        </w:r>
        <w:r w:rsidR="00902E34">
          <w:rPr>
            <w:noProof/>
            <w:webHidden/>
          </w:rPr>
          <w:fldChar w:fldCharType="separate"/>
        </w:r>
        <w:r w:rsidR="00EE39F8">
          <w:rPr>
            <w:noProof/>
            <w:webHidden/>
          </w:rPr>
          <w:t>5</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4" w:history="1">
        <w:r w:rsidR="00EE39F8" w:rsidRPr="000E3D41">
          <w:rPr>
            <w:rStyle w:val="Hyperlink"/>
            <w:noProof/>
          </w:rPr>
          <w:t>Themes Identified Across Groups</w:t>
        </w:r>
        <w:r w:rsidR="00EE39F8">
          <w:rPr>
            <w:noProof/>
            <w:webHidden/>
          </w:rPr>
          <w:tab/>
        </w:r>
        <w:r w:rsidR="00902E34">
          <w:rPr>
            <w:noProof/>
            <w:webHidden/>
          </w:rPr>
          <w:fldChar w:fldCharType="begin"/>
        </w:r>
        <w:r w:rsidR="00EE39F8">
          <w:rPr>
            <w:noProof/>
            <w:webHidden/>
          </w:rPr>
          <w:instrText xml:space="preserve"> PAGEREF _Toc300069504 \h </w:instrText>
        </w:r>
        <w:r w:rsidR="00902E34">
          <w:rPr>
            <w:noProof/>
            <w:webHidden/>
          </w:rPr>
        </w:r>
        <w:r w:rsidR="00902E34">
          <w:rPr>
            <w:noProof/>
            <w:webHidden/>
          </w:rPr>
          <w:fldChar w:fldCharType="separate"/>
        </w:r>
        <w:r w:rsidR="00EE39F8">
          <w:rPr>
            <w:noProof/>
            <w:webHidden/>
          </w:rPr>
          <w:t>5</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5" w:history="1">
        <w:r w:rsidR="00EE39F8" w:rsidRPr="000E3D41">
          <w:rPr>
            <w:rStyle w:val="Hyperlink"/>
            <w:noProof/>
          </w:rPr>
          <w:t>Regional Differences Identified</w:t>
        </w:r>
        <w:r w:rsidR="00EE39F8">
          <w:rPr>
            <w:noProof/>
            <w:webHidden/>
          </w:rPr>
          <w:tab/>
        </w:r>
        <w:r w:rsidR="00902E34">
          <w:rPr>
            <w:noProof/>
            <w:webHidden/>
          </w:rPr>
          <w:fldChar w:fldCharType="begin"/>
        </w:r>
        <w:r w:rsidR="00EE39F8">
          <w:rPr>
            <w:noProof/>
            <w:webHidden/>
          </w:rPr>
          <w:instrText xml:space="preserve"> PAGEREF _Toc300069505 \h </w:instrText>
        </w:r>
        <w:r w:rsidR="00902E34">
          <w:rPr>
            <w:noProof/>
            <w:webHidden/>
          </w:rPr>
        </w:r>
        <w:r w:rsidR="00902E34">
          <w:rPr>
            <w:noProof/>
            <w:webHidden/>
          </w:rPr>
          <w:fldChar w:fldCharType="separate"/>
        </w:r>
        <w:r w:rsidR="00EE39F8">
          <w:rPr>
            <w:noProof/>
            <w:webHidden/>
          </w:rPr>
          <w:t>9</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06" w:history="1">
        <w:r w:rsidR="00EE39F8" w:rsidRPr="000E3D41">
          <w:rPr>
            <w:rStyle w:val="Hyperlink"/>
            <w:noProof/>
          </w:rPr>
          <w:t>Implications</w:t>
        </w:r>
        <w:r w:rsidR="00EE39F8">
          <w:rPr>
            <w:noProof/>
            <w:webHidden/>
          </w:rPr>
          <w:tab/>
        </w:r>
        <w:r w:rsidR="00902E34">
          <w:rPr>
            <w:noProof/>
            <w:webHidden/>
          </w:rPr>
          <w:fldChar w:fldCharType="begin"/>
        </w:r>
        <w:r w:rsidR="00EE39F8">
          <w:rPr>
            <w:noProof/>
            <w:webHidden/>
          </w:rPr>
          <w:instrText xml:space="preserve"> PAGEREF _Toc300069506 \h </w:instrText>
        </w:r>
        <w:r w:rsidR="00902E34">
          <w:rPr>
            <w:noProof/>
            <w:webHidden/>
          </w:rPr>
        </w:r>
        <w:r w:rsidR="00902E34">
          <w:rPr>
            <w:noProof/>
            <w:webHidden/>
          </w:rPr>
          <w:fldChar w:fldCharType="separate"/>
        </w:r>
        <w:r w:rsidR="00EE39F8">
          <w:rPr>
            <w:noProof/>
            <w:webHidden/>
          </w:rPr>
          <w:t>10</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7" w:history="1">
        <w:r w:rsidR="00EE39F8" w:rsidRPr="000E3D41">
          <w:rPr>
            <w:rStyle w:val="Hyperlink"/>
            <w:noProof/>
          </w:rPr>
          <w:t>Implications on Consumer Education Program</w:t>
        </w:r>
        <w:r w:rsidR="00EE39F8">
          <w:rPr>
            <w:noProof/>
            <w:webHidden/>
          </w:rPr>
          <w:tab/>
        </w:r>
        <w:r w:rsidR="00902E34">
          <w:rPr>
            <w:noProof/>
            <w:webHidden/>
          </w:rPr>
          <w:fldChar w:fldCharType="begin"/>
        </w:r>
        <w:r w:rsidR="00EE39F8">
          <w:rPr>
            <w:noProof/>
            <w:webHidden/>
          </w:rPr>
          <w:instrText xml:space="preserve"> PAGEREF _Toc300069507 \h </w:instrText>
        </w:r>
        <w:r w:rsidR="00902E34">
          <w:rPr>
            <w:noProof/>
            <w:webHidden/>
          </w:rPr>
        </w:r>
        <w:r w:rsidR="00902E34">
          <w:rPr>
            <w:noProof/>
            <w:webHidden/>
          </w:rPr>
          <w:fldChar w:fldCharType="separate"/>
        </w:r>
        <w:r w:rsidR="00EE39F8">
          <w:rPr>
            <w:noProof/>
            <w:webHidden/>
          </w:rPr>
          <w:t>10</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08" w:history="1">
        <w:r w:rsidR="00EE39F8" w:rsidRPr="000E3D41">
          <w:rPr>
            <w:rStyle w:val="Hyperlink"/>
            <w:noProof/>
          </w:rPr>
          <w:t>Implications on Quantitative Research</w:t>
        </w:r>
        <w:r w:rsidR="00EE39F8">
          <w:rPr>
            <w:noProof/>
            <w:webHidden/>
          </w:rPr>
          <w:tab/>
        </w:r>
        <w:r w:rsidR="00902E34">
          <w:rPr>
            <w:noProof/>
            <w:webHidden/>
          </w:rPr>
          <w:fldChar w:fldCharType="begin"/>
        </w:r>
        <w:r w:rsidR="00EE39F8">
          <w:rPr>
            <w:noProof/>
            <w:webHidden/>
          </w:rPr>
          <w:instrText xml:space="preserve"> PAGEREF _Toc300069508 \h </w:instrText>
        </w:r>
        <w:r w:rsidR="00902E34">
          <w:rPr>
            <w:noProof/>
            <w:webHidden/>
          </w:rPr>
        </w:r>
        <w:r w:rsidR="00902E34">
          <w:rPr>
            <w:noProof/>
            <w:webHidden/>
          </w:rPr>
          <w:fldChar w:fldCharType="separate"/>
        </w:r>
        <w:r w:rsidR="00EE39F8">
          <w:rPr>
            <w:noProof/>
            <w:webHidden/>
          </w:rPr>
          <w:t>12</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09" w:history="1">
        <w:r w:rsidR="00EE39F8" w:rsidRPr="000E3D41">
          <w:rPr>
            <w:rStyle w:val="Hyperlink"/>
            <w:noProof/>
          </w:rPr>
          <w:t>Appendix</w:t>
        </w:r>
        <w:r w:rsidR="00EE39F8">
          <w:rPr>
            <w:noProof/>
            <w:webHidden/>
          </w:rPr>
          <w:tab/>
        </w:r>
        <w:r w:rsidR="00902E34">
          <w:rPr>
            <w:noProof/>
            <w:webHidden/>
          </w:rPr>
          <w:fldChar w:fldCharType="begin"/>
        </w:r>
        <w:r w:rsidR="00EE39F8">
          <w:rPr>
            <w:noProof/>
            <w:webHidden/>
          </w:rPr>
          <w:instrText xml:space="preserve"> PAGEREF _Toc300069509 \h </w:instrText>
        </w:r>
        <w:r w:rsidR="00902E34">
          <w:rPr>
            <w:noProof/>
            <w:webHidden/>
          </w:rPr>
        </w:r>
        <w:r w:rsidR="00902E34">
          <w:rPr>
            <w:noProof/>
            <w:webHidden/>
          </w:rPr>
          <w:fldChar w:fldCharType="separate"/>
        </w:r>
        <w:r w:rsidR="00EE39F8">
          <w:rPr>
            <w:noProof/>
            <w:webHidden/>
          </w:rPr>
          <w:t>13</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10" w:history="1">
        <w:r w:rsidR="00EE39F8" w:rsidRPr="000E3D41">
          <w:rPr>
            <w:rStyle w:val="Hyperlink"/>
            <w:noProof/>
          </w:rPr>
          <w:t>Appendix A: Detailed Findings</w:t>
        </w:r>
        <w:r w:rsidR="00EE39F8">
          <w:rPr>
            <w:noProof/>
            <w:webHidden/>
          </w:rPr>
          <w:tab/>
        </w:r>
        <w:r w:rsidR="00902E34">
          <w:rPr>
            <w:noProof/>
            <w:webHidden/>
          </w:rPr>
          <w:fldChar w:fldCharType="begin"/>
        </w:r>
        <w:r w:rsidR="00EE39F8">
          <w:rPr>
            <w:noProof/>
            <w:webHidden/>
          </w:rPr>
          <w:instrText xml:space="preserve"> PAGEREF _Toc300069510 \h </w:instrText>
        </w:r>
        <w:r w:rsidR="00902E34">
          <w:rPr>
            <w:noProof/>
            <w:webHidden/>
          </w:rPr>
        </w:r>
        <w:r w:rsidR="00902E34">
          <w:rPr>
            <w:noProof/>
            <w:webHidden/>
          </w:rPr>
          <w:fldChar w:fldCharType="separate"/>
        </w:r>
        <w:r w:rsidR="00EE39F8">
          <w:rPr>
            <w:noProof/>
            <w:webHidden/>
          </w:rPr>
          <w:t>14</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11" w:history="1">
        <w:r w:rsidR="00EE39F8" w:rsidRPr="000E3D41">
          <w:rPr>
            <w:rStyle w:val="Hyperlink"/>
            <w:noProof/>
          </w:rPr>
          <w:t>Fuel Economy Content Evaluation</w:t>
        </w:r>
        <w:r w:rsidR="00EE39F8">
          <w:rPr>
            <w:noProof/>
            <w:webHidden/>
          </w:rPr>
          <w:tab/>
        </w:r>
        <w:r w:rsidR="00902E34">
          <w:rPr>
            <w:noProof/>
            <w:webHidden/>
          </w:rPr>
          <w:fldChar w:fldCharType="begin"/>
        </w:r>
        <w:r w:rsidR="00EE39F8">
          <w:rPr>
            <w:noProof/>
            <w:webHidden/>
          </w:rPr>
          <w:instrText xml:space="preserve"> PAGEREF _Toc300069511 \h </w:instrText>
        </w:r>
        <w:r w:rsidR="00902E34">
          <w:rPr>
            <w:noProof/>
            <w:webHidden/>
          </w:rPr>
        </w:r>
        <w:r w:rsidR="00902E34">
          <w:rPr>
            <w:noProof/>
            <w:webHidden/>
          </w:rPr>
          <w:fldChar w:fldCharType="separate"/>
        </w:r>
        <w:r w:rsidR="00EE39F8">
          <w:rPr>
            <w:noProof/>
            <w:webHidden/>
          </w:rPr>
          <w:t>14</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12" w:history="1">
        <w:r w:rsidR="00EE39F8" w:rsidRPr="000E3D41">
          <w:rPr>
            <w:rStyle w:val="Hyperlink"/>
            <w:noProof/>
          </w:rPr>
          <w:t>Alternative Fuels</w:t>
        </w:r>
        <w:r w:rsidR="00EE39F8">
          <w:rPr>
            <w:noProof/>
            <w:webHidden/>
          </w:rPr>
          <w:tab/>
        </w:r>
        <w:r w:rsidR="00902E34">
          <w:rPr>
            <w:noProof/>
            <w:webHidden/>
          </w:rPr>
          <w:fldChar w:fldCharType="begin"/>
        </w:r>
        <w:r w:rsidR="00EE39F8">
          <w:rPr>
            <w:noProof/>
            <w:webHidden/>
          </w:rPr>
          <w:instrText xml:space="preserve"> PAGEREF _Toc300069512 \h </w:instrText>
        </w:r>
        <w:r w:rsidR="00902E34">
          <w:rPr>
            <w:noProof/>
            <w:webHidden/>
          </w:rPr>
        </w:r>
        <w:r w:rsidR="00902E34">
          <w:rPr>
            <w:noProof/>
            <w:webHidden/>
          </w:rPr>
          <w:fldChar w:fldCharType="separate"/>
        </w:r>
        <w:r w:rsidR="00EE39F8">
          <w:rPr>
            <w:noProof/>
            <w:webHidden/>
          </w:rPr>
          <w:t>17</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13" w:history="1">
        <w:r w:rsidR="00EE39F8" w:rsidRPr="000E3D41">
          <w:rPr>
            <w:rStyle w:val="Hyperlink"/>
            <w:noProof/>
          </w:rPr>
          <w:t>Thermal Management Technologies</w:t>
        </w:r>
        <w:r w:rsidR="00EE39F8">
          <w:rPr>
            <w:noProof/>
            <w:webHidden/>
          </w:rPr>
          <w:tab/>
        </w:r>
        <w:r w:rsidR="00902E34">
          <w:rPr>
            <w:noProof/>
            <w:webHidden/>
          </w:rPr>
          <w:fldChar w:fldCharType="begin"/>
        </w:r>
        <w:r w:rsidR="00EE39F8">
          <w:rPr>
            <w:noProof/>
            <w:webHidden/>
          </w:rPr>
          <w:instrText xml:space="preserve"> PAGEREF _Toc300069513 \h </w:instrText>
        </w:r>
        <w:r w:rsidR="00902E34">
          <w:rPr>
            <w:noProof/>
            <w:webHidden/>
          </w:rPr>
        </w:r>
        <w:r w:rsidR="00902E34">
          <w:rPr>
            <w:noProof/>
            <w:webHidden/>
          </w:rPr>
          <w:fldChar w:fldCharType="separate"/>
        </w:r>
        <w:r w:rsidR="00EE39F8">
          <w:rPr>
            <w:noProof/>
            <w:webHidden/>
          </w:rPr>
          <w:t>20</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14" w:history="1">
        <w:r w:rsidR="00EE39F8" w:rsidRPr="000E3D41">
          <w:rPr>
            <w:rStyle w:val="Hyperlink"/>
            <w:noProof/>
          </w:rPr>
          <w:t>Greenhouse gases and other emissions</w:t>
        </w:r>
        <w:r w:rsidR="00EE39F8">
          <w:rPr>
            <w:noProof/>
            <w:webHidden/>
          </w:rPr>
          <w:tab/>
        </w:r>
        <w:r w:rsidR="00902E34">
          <w:rPr>
            <w:noProof/>
            <w:webHidden/>
          </w:rPr>
          <w:fldChar w:fldCharType="begin"/>
        </w:r>
        <w:r w:rsidR="00EE39F8">
          <w:rPr>
            <w:noProof/>
            <w:webHidden/>
          </w:rPr>
          <w:instrText xml:space="preserve"> PAGEREF _Toc300069514 \h </w:instrText>
        </w:r>
        <w:r w:rsidR="00902E34">
          <w:rPr>
            <w:noProof/>
            <w:webHidden/>
          </w:rPr>
        </w:r>
        <w:r w:rsidR="00902E34">
          <w:rPr>
            <w:noProof/>
            <w:webHidden/>
          </w:rPr>
          <w:fldChar w:fldCharType="separate"/>
        </w:r>
        <w:r w:rsidR="00EE39F8">
          <w:rPr>
            <w:noProof/>
            <w:webHidden/>
          </w:rPr>
          <w:t>21</w:t>
        </w:r>
        <w:r w:rsidR="00902E34">
          <w:rPr>
            <w:noProof/>
            <w:webHidden/>
          </w:rPr>
          <w:fldChar w:fldCharType="end"/>
        </w:r>
      </w:hyperlink>
    </w:p>
    <w:p w:rsidR="00EE39F8" w:rsidRDefault="00187DC1">
      <w:pPr>
        <w:pStyle w:val="TOC2"/>
        <w:tabs>
          <w:tab w:val="right" w:leader="dot" w:pos="9350"/>
        </w:tabs>
        <w:rPr>
          <w:rFonts w:asciiTheme="minorHAnsi" w:eastAsiaTheme="minorEastAsia" w:hAnsiTheme="minorHAnsi" w:cstheme="minorBidi"/>
          <w:noProof/>
          <w:color w:val="auto"/>
          <w:sz w:val="22"/>
        </w:rPr>
      </w:pPr>
      <w:hyperlink w:anchor="_Toc300069515" w:history="1">
        <w:r w:rsidR="00EE39F8" w:rsidRPr="000E3D41">
          <w:rPr>
            <w:rStyle w:val="Hyperlink"/>
            <w:noProof/>
          </w:rPr>
          <w:t>Message Testing &amp; Communication Channels</w:t>
        </w:r>
        <w:r w:rsidR="00EE39F8">
          <w:rPr>
            <w:noProof/>
            <w:webHidden/>
          </w:rPr>
          <w:tab/>
        </w:r>
        <w:r w:rsidR="00902E34">
          <w:rPr>
            <w:noProof/>
            <w:webHidden/>
          </w:rPr>
          <w:fldChar w:fldCharType="begin"/>
        </w:r>
        <w:r w:rsidR="00EE39F8">
          <w:rPr>
            <w:noProof/>
            <w:webHidden/>
          </w:rPr>
          <w:instrText xml:space="preserve"> PAGEREF _Toc300069515 \h </w:instrText>
        </w:r>
        <w:r w:rsidR="00902E34">
          <w:rPr>
            <w:noProof/>
            <w:webHidden/>
          </w:rPr>
        </w:r>
        <w:r w:rsidR="00902E34">
          <w:rPr>
            <w:noProof/>
            <w:webHidden/>
          </w:rPr>
          <w:fldChar w:fldCharType="separate"/>
        </w:r>
        <w:r w:rsidR="00EE39F8">
          <w:rPr>
            <w:noProof/>
            <w:webHidden/>
          </w:rPr>
          <w:t>21</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16" w:history="1">
        <w:r w:rsidR="00EE39F8" w:rsidRPr="000E3D41">
          <w:rPr>
            <w:rStyle w:val="Hyperlink"/>
            <w:noProof/>
          </w:rPr>
          <w:t>Appendix B: Focus Group Schedule</w:t>
        </w:r>
        <w:r w:rsidR="00EE39F8">
          <w:rPr>
            <w:noProof/>
            <w:webHidden/>
          </w:rPr>
          <w:tab/>
        </w:r>
        <w:r w:rsidR="00902E34">
          <w:rPr>
            <w:noProof/>
            <w:webHidden/>
          </w:rPr>
          <w:fldChar w:fldCharType="begin"/>
        </w:r>
        <w:r w:rsidR="00EE39F8">
          <w:rPr>
            <w:noProof/>
            <w:webHidden/>
          </w:rPr>
          <w:instrText xml:space="preserve"> PAGEREF _Toc300069516 \h </w:instrText>
        </w:r>
        <w:r w:rsidR="00902E34">
          <w:rPr>
            <w:noProof/>
            <w:webHidden/>
          </w:rPr>
        </w:r>
        <w:r w:rsidR="00902E34">
          <w:rPr>
            <w:noProof/>
            <w:webHidden/>
          </w:rPr>
          <w:fldChar w:fldCharType="separate"/>
        </w:r>
        <w:r w:rsidR="00EE39F8">
          <w:rPr>
            <w:noProof/>
            <w:webHidden/>
          </w:rPr>
          <w:t>24</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17" w:history="1">
        <w:r w:rsidR="00EE39F8" w:rsidRPr="000E3D41">
          <w:rPr>
            <w:rStyle w:val="Hyperlink"/>
            <w:noProof/>
          </w:rPr>
          <w:t>Appendix C: Participant Profiles</w:t>
        </w:r>
        <w:r w:rsidR="00EE39F8">
          <w:rPr>
            <w:noProof/>
            <w:webHidden/>
          </w:rPr>
          <w:tab/>
        </w:r>
        <w:r w:rsidR="00902E34">
          <w:rPr>
            <w:noProof/>
            <w:webHidden/>
          </w:rPr>
          <w:fldChar w:fldCharType="begin"/>
        </w:r>
        <w:r w:rsidR="00EE39F8">
          <w:rPr>
            <w:noProof/>
            <w:webHidden/>
          </w:rPr>
          <w:instrText xml:space="preserve"> PAGEREF _Toc300069517 \h </w:instrText>
        </w:r>
        <w:r w:rsidR="00902E34">
          <w:rPr>
            <w:noProof/>
            <w:webHidden/>
          </w:rPr>
        </w:r>
        <w:r w:rsidR="00902E34">
          <w:rPr>
            <w:noProof/>
            <w:webHidden/>
          </w:rPr>
          <w:fldChar w:fldCharType="separate"/>
        </w:r>
        <w:r w:rsidR="00EE39F8">
          <w:rPr>
            <w:noProof/>
            <w:webHidden/>
          </w:rPr>
          <w:t>25</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18" w:history="1">
        <w:r w:rsidR="00EE39F8" w:rsidRPr="000E3D41">
          <w:rPr>
            <w:rStyle w:val="Hyperlink"/>
            <w:noProof/>
          </w:rPr>
          <w:t>Appendix D: Screener</w:t>
        </w:r>
        <w:r w:rsidR="00EE39F8">
          <w:rPr>
            <w:noProof/>
            <w:webHidden/>
          </w:rPr>
          <w:tab/>
        </w:r>
        <w:r w:rsidR="00902E34">
          <w:rPr>
            <w:noProof/>
            <w:webHidden/>
          </w:rPr>
          <w:fldChar w:fldCharType="begin"/>
        </w:r>
        <w:r w:rsidR="00EE39F8">
          <w:rPr>
            <w:noProof/>
            <w:webHidden/>
          </w:rPr>
          <w:instrText xml:space="preserve"> PAGEREF _Toc300069518 \h </w:instrText>
        </w:r>
        <w:r w:rsidR="00902E34">
          <w:rPr>
            <w:noProof/>
            <w:webHidden/>
          </w:rPr>
        </w:r>
        <w:r w:rsidR="00902E34">
          <w:rPr>
            <w:noProof/>
            <w:webHidden/>
          </w:rPr>
          <w:fldChar w:fldCharType="separate"/>
        </w:r>
        <w:r w:rsidR="00EE39F8">
          <w:rPr>
            <w:noProof/>
            <w:webHidden/>
          </w:rPr>
          <w:t>33</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19" w:history="1">
        <w:r w:rsidR="00EE39F8" w:rsidRPr="000E3D41">
          <w:rPr>
            <w:rStyle w:val="Hyperlink"/>
            <w:noProof/>
          </w:rPr>
          <w:t>Appendix E: Discussion Guide</w:t>
        </w:r>
        <w:r w:rsidR="00EE39F8">
          <w:rPr>
            <w:noProof/>
            <w:webHidden/>
          </w:rPr>
          <w:tab/>
        </w:r>
        <w:r w:rsidR="00902E34">
          <w:rPr>
            <w:noProof/>
            <w:webHidden/>
          </w:rPr>
          <w:fldChar w:fldCharType="begin"/>
        </w:r>
        <w:r w:rsidR="00EE39F8">
          <w:rPr>
            <w:noProof/>
            <w:webHidden/>
          </w:rPr>
          <w:instrText xml:space="preserve"> PAGEREF _Toc300069519 \h </w:instrText>
        </w:r>
        <w:r w:rsidR="00902E34">
          <w:rPr>
            <w:noProof/>
            <w:webHidden/>
          </w:rPr>
        </w:r>
        <w:r w:rsidR="00902E34">
          <w:rPr>
            <w:noProof/>
            <w:webHidden/>
          </w:rPr>
          <w:fldChar w:fldCharType="separate"/>
        </w:r>
        <w:r w:rsidR="00EE39F8">
          <w:rPr>
            <w:noProof/>
            <w:webHidden/>
          </w:rPr>
          <w:t>36</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20" w:history="1">
        <w:r w:rsidR="00EE39F8" w:rsidRPr="000E3D41">
          <w:rPr>
            <w:rStyle w:val="Hyperlink"/>
            <w:noProof/>
          </w:rPr>
          <w:t>Appendix F: Fuel Economy Content Worksheet Results</w:t>
        </w:r>
        <w:r w:rsidR="00EE39F8">
          <w:rPr>
            <w:noProof/>
            <w:webHidden/>
          </w:rPr>
          <w:tab/>
        </w:r>
        <w:r w:rsidR="00902E34">
          <w:rPr>
            <w:noProof/>
            <w:webHidden/>
          </w:rPr>
          <w:fldChar w:fldCharType="begin"/>
        </w:r>
        <w:r w:rsidR="00EE39F8">
          <w:rPr>
            <w:noProof/>
            <w:webHidden/>
          </w:rPr>
          <w:instrText xml:space="preserve"> PAGEREF _Toc300069520 \h </w:instrText>
        </w:r>
        <w:r w:rsidR="00902E34">
          <w:rPr>
            <w:noProof/>
            <w:webHidden/>
          </w:rPr>
        </w:r>
        <w:r w:rsidR="00902E34">
          <w:rPr>
            <w:noProof/>
            <w:webHidden/>
          </w:rPr>
          <w:fldChar w:fldCharType="separate"/>
        </w:r>
        <w:r w:rsidR="00EE39F8">
          <w:rPr>
            <w:noProof/>
            <w:webHidden/>
          </w:rPr>
          <w:t>45</w:t>
        </w:r>
        <w:r w:rsidR="00902E34">
          <w:rPr>
            <w:noProof/>
            <w:webHidden/>
          </w:rPr>
          <w:fldChar w:fldCharType="end"/>
        </w:r>
      </w:hyperlink>
    </w:p>
    <w:p w:rsidR="00EE39F8" w:rsidRDefault="00187DC1">
      <w:pPr>
        <w:pStyle w:val="TOC1"/>
        <w:tabs>
          <w:tab w:val="right" w:leader="dot" w:pos="9350"/>
        </w:tabs>
        <w:rPr>
          <w:rFonts w:asciiTheme="minorHAnsi" w:eastAsiaTheme="minorEastAsia" w:hAnsiTheme="minorHAnsi" w:cstheme="minorBidi"/>
          <w:noProof/>
          <w:color w:val="auto"/>
          <w:sz w:val="22"/>
        </w:rPr>
      </w:pPr>
      <w:hyperlink w:anchor="_Toc300069521" w:history="1">
        <w:r w:rsidR="00EE39F8" w:rsidRPr="000E3D41">
          <w:rPr>
            <w:rStyle w:val="Hyperlink"/>
            <w:noProof/>
          </w:rPr>
          <w:t>Appendix F: Message Testing Workbook Results</w:t>
        </w:r>
        <w:r w:rsidR="00EE39F8">
          <w:rPr>
            <w:noProof/>
            <w:webHidden/>
          </w:rPr>
          <w:tab/>
        </w:r>
        <w:r w:rsidR="00902E34">
          <w:rPr>
            <w:noProof/>
            <w:webHidden/>
          </w:rPr>
          <w:fldChar w:fldCharType="begin"/>
        </w:r>
        <w:r w:rsidR="00EE39F8">
          <w:rPr>
            <w:noProof/>
            <w:webHidden/>
          </w:rPr>
          <w:instrText xml:space="preserve"> PAGEREF _Toc300069521 \h </w:instrText>
        </w:r>
        <w:r w:rsidR="00902E34">
          <w:rPr>
            <w:noProof/>
            <w:webHidden/>
          </w:rPr>
        </w:r>
        <w:r w:rsidR="00902E34">
          <w:rPr>
            <w:noProof/>
            <w:webHidden/>
          </w:rPr>
          <w:fldChar w:fldCharType="separate"/>
        </w:r>
        <w:r w:rsidR="00EE39F8">
          <w:rPr>
            <w:noProof/>
            <w:webHidden/>
          </w:rPr>
          <w:t>54</w:t>
        </w:r>
        <w:r w:rsidR="00902E34">
          <w:rPr>
            <w:noProof/>
            <w:webHidden/>
          </w:rPr>
          <w:fldChar w:fldCharType="end"/>
        </w:r>
      </w:hyperlink>
    </w:p>
    <w:p w:rsidR="00F8316F" w:rsidRDefault="00902E34" w:rsidP="004F4C48">
      <w:pPr>
        <w:rPr>
          <w:i/>
        </w:rPr>
      </w:pPr>
      <w:r>
        <w:rPr>
          <w:i/>
        </w:rPr>
        <w:fldChar w:fldCharType="end"/>
      </w:r>
    </w:p>
    <w:p w:rsidR="00ED1223" w:rsidRPr="003E2E61" w:rsidRDefault="00ED1223" w:rsidP="003E2E61">
      <w:pPr>
        <w:pStyle w:val="Subtitle"/>
      </w:pPr>
      <w:r>
        <w:br w:type="page"/>
      </w:r>
    </w:p>
    <w:p w:rsidR="00AA2E13" w:rsidRPr="00AA2E13" w:rsidRDefault="00AA2E13" w:rsidP="00AA2E13">
      <w:pPr>
        <w:pStyle w:val="Heading1"/>
      </w:pPr>
      <w:bookmarkStart w:id="1" w:name="_Toc300069499"/>
      <w:r>
        <w:lastRenderedPageBreak/>
        <w:t>Introduction</w:t>
      </w:r>
      <w:bookmarkEnd w:id="1"/>
    </w:p>
    <w:p w:rsidR="00AA2E13" w:rsidRDefault="00AA2E13" w:rsidP="00AA2E13">
      <w:pPr>
        <w:pStyle w:val="Heading2"/>
      </w:pPr>
      <w:bookmarkStart w:id="2" w:name="_Toc300069500"/>
      <w:r>
        <w:t>Background</w:t>
      </w:r>
      <w:bookmarkEnd w:id="2"/>
    </w:p>
    <w:p w:rsidR="00721B61" w:rsidRDefault="002F1108" w:rsidP="00721B61">
      <w:r>
        <w:t>The Energy Independence and Security Act of 2007 (</w:t>
      </w:r>
      <w:r w:rsidR="00F5632F">
        <w:t>EISA</w:t>
      </w:r>
      <w:r>
        <w:t>)</w:t>
      </w:r>
      <w:r w:rsidR="00E517A4">
        <w:t xml:space="preserve"> requires the </w:t>
      </w:r>
      <w:r w:rsidR="008218C9">
        <w:t>NHTSA</w:t>
      </w:r>
      <w:r w:rsidR="00E517A4">
        <w:t>, in consultation with Environ</w:t>
      </w:r>
      <w:r w:rsidR="00A56E99">
        <w:t xml:space="preserve">mental Protection Agency (EPA) </w:t>
      </w:r>
      <w:r w:rsidR="00E517A4">
        <w:t>and Department of Energy (DOE), to develop and implement a consumer information and education program to improve consumer understanding of automobile fuel economy, GHG and other pollutant emissions, alternative fuels, and th</w:t>
      </w:r>
      <w:r w:rsidR="00721B61">
        <w:t xml:space="preserve">ermal management technologies. To address the requirements set forth, EPA and NHTSA came to the agreement that </w:t>
      </w:r>
      <w:r w:rsidR="00721B61" w:rsidRPr="00721B61">
        <w:t xml:space="preserve">EPA </w:t>
      </w:r>
      <w:r w:rsidR="00721B61">
        <w:t>would</w:t>
      </w:r>
      <w:r w:rsidR="00721B61" w:rsidRPr="00721B61">
        <w:t xml:space="preserve"> conduct all research in collaboration with NHTSA to implement the fuel economy labeling requirements set</w:t>
      </w:r>
      <w:r w:rsidR="00721B61">
        <w:t xml:space="preserve"> forth by EISA.</w:t>
      </w:r>
    </w:p>
    <w:p w:rsidR="00FC7AF5" w:rsidRDefault="00721B61" w:rsidP="00721B61">
      <w:r>
        <w:t xml:space="preserve">As such, EPA took </w:t>
      </w:r>
      <w:r w:rsidRPr="00721B61">
        <w:t xml:space="preserve">the lead conducting the necessary market research portion related to fuel economy label </w:t>
      </w:r>
      <w:r>
        <w:t>content and, in p</w:t>
      </w:r>
      <w:r w:rsidRPr="00721B61">
        <w:t xml:space="preserve">articular, content related </w:t>
      </w:r>
      <w:r>
        <w:t xml:space="preserve">to </w:t>
      </w:r>
      <w:r w:rsidRPr="00721B61">
        <w:t>Electric Vehicles (EV), Extended Range Electric Vehicles (EREV) and Plug-in Hybrid Electric Vehicles (PHEV)</w:t>
      </w:r>
      <w:r>
        <w:t>. This researc</w:t>
      </w:r>
      <w:r w:rsidR="00551899">
        <w:t xml:space="preserve">h </w:t>
      </w:r>
      <w:r>
        <w:t>guided the creation of</w:t>
      </w:r>
      <w:r w:rsidRPr="00721B61">
        <w:t xml:space="preserve"> the</w:t>
      </w:r>
      <w:r>
        <w:t xml:space="preserve"> new</w:t>
      </w:r>
      <w:r w:rsidR="00F10A65">
        <w:t xml:space="preserve"> labels, which were introduce</w:t>
      </w:r>
      <w:r w:rsidR="005E08D9">
        <w:t>d to the public at a press even</w:t>
      </w:r>
      <w:r w:rsidR="00F10A65">
        <w:t>t</w:t>
      </w:r>
      <w:r w:rsidR="005E08D9">
        <w:t xml:space="preserve"> </w:t>
      </w:r>
      <w:r w:rsidR="00F10A65">
        <w:t xml:space="preserve">on </w:t>
      </w:r>
      <w:r w:rsidR="00DC70A4" w:rsidRPr="00551899">
        <w:t>May 25,</w:t>
      </w:r>
      <w:r w:rsidR="00F10A65" w:rsidRPr="00551899">
        <w:t xml:space="preserve"> 2011</w:t>
      </w:r>
      <w:r w:rsidR="00FC7AF5">
        <w:t>.</w:t>
      </w:r>
    </w:p>
    <w:p w:rsidR="00721B61" w:rsidRPr="00721B61" w:rsidRDefault="00721B61" w:rsidP="00721B61">
      <w:r w:rsidRPr="00721B61">
        <w:t xml:space="preserve">NHTSA </w:t>
      </w:r>
      <w:r>
        <w:t>has</w:t>
      </w:r>
      <w:r w:rsidRPr="00721B61">
        <w:t xml:space="preserve"> take</w:t>
      </w:r>
      <w:r>
        <w:t>n</w:t>
      </w:r>
      <w:r w:rsidRPr="00721B61">
        <w:t xml:space="preserve"> the lead developing the necessary steps to meet the consumer education campaign requirements as defined in EISA regarding Fuel Economy, GHG and other emissions labeling leveraging the EPA lead research. NHTSA will also be independently leading the obligations associated with developing rules for a permanent and prominent display on automobiles capable of operating on alternative fuels, ensuring that owner manuals of vehicles capable of operating on alternative fuels include information describing capability and benefits of using alternative fuels and educating consumers about the benefits of thermal management technologies including energy efficient air conditioning systems and glass.</w:t>
      </w:r>
    </w:p>
    <w:p w:rsidR="000C6B2D" w:rsidRDefault="002F1108" w:rsidP="0034192A">
      <w:r>
        <w:t>In 2010, NHTSA contracted with StrategyOne, the independent market research arm of Edelman, to conduct consumer research in support o</w:t>
      </w:r>
      <w:r w:rsidR="00FC7AF5">
        <w:t xml:space="preserve">f developing a consumer education program and fulfilling NHTSA’s </w:t>
      </w:r>
      <w:r>
        <w:t xml:space="preserve">statutory requirements pursuant to </w:t>
      </w:r>
      <w:r w:rsidR="00FC7AF5">
        <w:t>EISA</w:t>
      </w:r>
      <w:r w:rsidR="00801C77">
        <w:t>.</w:t>
      </w:r>
    </w:p>
    <w:p w:rsidR="0034192A" w:rsidRDefault="0034192A" w:rsidP="0034192A">
      <w:pPr>
        <w:rPr>
          <w:rFonts w:eastAsiaTheme="majorEastAsia" w:cstheme="majorBidi"/>
          <w:bCs/>
          <w:color w:val="FF0000"/>
          <w:sz w:val="28"/>
          <w:szCs w:val="26"/>
        </w:rPr>
      </w:pPr>
    </w:p>
    <w:p w:rsidR="000C6B2D" w:rsidRDefault="000C6B2D" w:rsidP="000C6B2D">
      <w:pPr>
        <w:pStyle w:val="Heading2"/>
      </w:pPr>
      <w:bookmarkStart w:id="3" w:name="_Toc300069501"/>
      <w:r>
        <w:t>Research Objectives</w:t>
      </w:r>
      <w:bookmarkEnd w:id="3"/>
    </w:p>
    <w:p w:rsidR="000C6B2D" w:rsidRPr="00BD7508" w:rsidRDefault="000C6B2D" w:rsidP="000C6B2D">
      <w:pPr>
        <w:rPr>
          <w:rFonts w:cs="Arial"/>
        </w:rPr>
      </w:pPr>
      <w:r w:rsidRPr="00BD7508">
        <w:rPr>
          <w:rFonts w:cs="Arial"/>
        </w:rPr>
        <w:t xml:space="preserve">The goal of this </w:t>
      </w:r>
      <w:r>
        <w:rPr>
          <w:rFonts w:cs="Arial"/>
        </w:rPr>
        <w:t>study is to guide the development of a consumer education program by determining w</w:t>
      </w:r>
      <w:r w:rsidRPr="00BD7508">
        <w:rPr>
          <w:rFonts w:cs="Arial"/>
        </w:rPr>
        <w:t>hat consumers know, what they need to know, and what issues they care most about with regard to</w:t>
      </w:r>
      <w:r w:rsidR="00F921DC">
        <w:rPr>
          <w:rFonts w:cs="Arial"/>
        </w:rPr>
        <w:t xml:space="preserve"> fuel economy-related content. </w:t>
      </w:r>
      <w:r w:rsidR="007F1989">
        <w:rPr>
          <w:rFonts w:cs="Arial"/>
        </w:rPr>
        <w:t xml:space="preserve">The </w:t>
      </w:r>
      <w:r w:rsidR="002C09F0">
        <w:rPr>
          <w:rFonts w:cs="Arial"/>
        </w:rPr>
        <w:t>qualitative portion of this research</w:t>
      </w:r>
      <w:r w:rsidR="002C09F0" w:rsidRPr="00BD7508">
        <w:rPr>
          <w:rFonts w:cs="Arial"/>
        </w:rPr>
        <w:t xml:space="preserve"> </w:t>
      </w:r>
      <w:r w:rsidR="002C09F0">
        <w:rPr>
          <w:rFonts w:cs="Arial"/>
        </w:rPr>
        <w:t>begins to</w:t>
      </w:r>
      <w:r w:rsidRPr="00BD7508">
        <w:rPr>
          <w:rFonts w:cs="Arial"/>
        </w:rPr>
        <w:t xml:space="preserve"> answer the following questions:</w:t>
      </w:r>
    </w:p>
    <w:p w:rsidR="000C6B2D" w:rsidRPr="00BD7508" w:rsidRDefault="000C6B2D" w:rsidP="000C6B2D">
      <w:pPr>
        <w:pStyle w:val="ListParagraph"/>
        <w:numPr>
          <w:ilvl w:val="0"/>
          <w:numId w:val="9"/>
        </w:numPr>
        <w:spacing w:after="0" w:line="276" w:lineRule="auto"/>
        <w:contextualSpacing/>
        <w:rPr>
          <w:rFonts w:cs="Arial"/>
        </w:rPr>
      </w:pPr>
      <w:r w:rsidRPr="00BD7508">
        <w:rPr>
          <w:rFonts w:cs="Arial"/>
        </w:rPr>
        <w:t>Among consumers, what is the existing level of knowledge regarding fuel economy and where did consumers obtain the information they already have?</w:t>
      </w:r>
    </w:p>
    <w:p w:rsidR="000C6B2D" w:rsidRPr="00BD7508" w:rsidRDefault="000C6B2D" w:rsidP="000C6B2D">
      <w:pPr>
        <w:pStyle w:val="ListParagraph"/>
        <w:numPr>
          <w:ilvl w:val="0"/>
          <w:numId w:val="9"/>
        </w:numPr>
        <w:spacing w:after="0" w:line="276" w:lineRule="auto"/>
        <w:contextualSpacing/>
        <w:rPr>
          <w:rFonts w:cs="Arial"/>
        </w:rPr>
      </w:pPr>
      <w:r w:rsidRPr="00BD7508">
        <w:rPr>
          <w:rFonts w:cs="Arial"/>
        </w:rPr>
        <w:t>What knowledge gaps are important to address through NHTSA’s consumer education program?</w:t>
      </w:r>
    </w:p>
    <w:p w:rsidR="000C6B2D" w:rsidRPr="00BD7508" w:rsidRDefault="000C6B2D" w:rsidP="000C6B2D">
      <w:pPr>
        <w:pStyle w:val="ListParagraph"/>
        <w:numPr>
          <w:ilvl w:val="0"/>
          <w:numId w:val="9"/>
        </w:numPr>
        <w:spacing w:after="0" w:line="276" w:lineRule="auto"/>
        <w:contextualSpacing/>
        <w:rPr>
          <w:rFonts w:cs="Arial"/>
        </w:rPr>
      </w:pPr>
      <w:r w:rsidRPr="00BD7508">
        <w:rPr>
          <w:rFonts w:cs="Arial"/>
        </w:rPr>
        <w:t>In terms of fuel economy, GHG and other emissions, alternative fuels and thermal management technologies, what issues do consumers care most about?</w:t>
      </w:r>
    </w:p>
    <w:p w:rsidR="000C6B2D" w:rsidRPr="00BD7508" w:rsidRDefault="000C6B2D" w:rsidP="000C6B2D">
      <w:pPr>
        <w:pStyle w:val="ListParagraph"/>
        <w:numPr>
          <w:ilvl w:val="0"/>
          <w:numId w:val="9"/>
        </w:numPr>
        <w:spacing w:after="0" w:line="276" w:lineRule="auto"/>
        <w:contextualSpacing/>
        <w:rPr>
          <w:rFonts w:cs="Arial"/>
        </w:rPr>
      </w:pPr>
      <w:r w:rsidRPr="00BD7508">
        <w:rPr>
          <w:rFonts w:cs="Arial"/>
        </w:rPr>
        <w:t>Does the existing fuel economy-related content already collected by NHTSA (Appendix C) add to their current levels of knowledge?</w:t>
      </w:r>
    </w:p>
    <w:p w:rsidR="000C6B2D" w:rsidRPr="00BD7508" w:rsidRDefault="000C6B2D" w:rsidP="000C6B2D">
      <w:pPr>
        <w:pStyle w:val="ListParagraph"/>
        <w:numPr>
          <w:ilvl w:val="0"/>
          <w:numId w:val="9"/>
        </w:numPr>
        <w:spacing w:after="0" w:line="276" w:lineRule="auto"/>
        <w:contextualSpacing/>
        <w:rPr>
          <w:rFonts w:cs="Arial"/>
          <w:color w:val="auto"/>
          <w:sz w:val="22"/>
        </w:rPr>
      </w:pPr>
      <w:r w:rsidRPr="00BD7508">
        <w:rPr>
          <w:rFonts w:cs="Arial"/>
        </w:rPr>
        <w:t>Is the fuel economy-related content written in a way that is clear and comprehendible?</w:t>
      </w:r>
    </w:p>
    <w:p w:rsidR="000C6B2D" w:rsidRPr="00BD7508" w:rsidRDefault="000C6B2D" w:rsidP="000C6B2D">
      <w:pPr>
        <w:rPr>
          <w:rFonts w:cs="Arial"/>
        </w:rPr>
      </w:pPr>
      <w:r w:rsidRPr="00BD7508">
        <w:rPr>
          <w:rFonts w:cs="Arial"/>
        </w:rPr>
        <w:lastRenderedPageBreak/>
        <w:t xml:space="preserve">The focus group research also provided an opportunity to evaluate and refine consumer-facing messages related to NHTSA’s consumer education campaign by using direct consumer input. </w:t>
      </w:r>
      <w:r>
        <w:rPr>
          <w:rFonts w:cs="Arial"/>
        </w:rPr>
        <w:t>Messages were tested to determine the following:</w:t>
      </w:r>
    </w:p>
    <w:p w:rsidR="000C6B2D" w:rsidRPr="00BD7508" w:rsidRDefault="000C6B2D" w:rsidP="000C6B2D">
      <w:pPr>
        <w:pStyle w:val="ListParagraph"/>
        <w:numPr>
          <w:ilvl w:val="0"/>
          <w:numId w:val="10"/>
        </w:numPr>
        <w:spacing w:after="0" w:line="276" w:lineRule="auto"/>
        <w:contextualSpacing/>
        <w:rPr>
          <w:rFonts w:cs="Arial"/>
        </w:rPr>
      </w:pPr>
      <w:r w:rsidRPr="00BD7508">
        <w:rPr>
          <w:rFonts w:cs="Arial"/>
        </w:rPr>
        <w:t>Do these marketing messages effectively encourage consumers to seek fuel-economy related content from NHTSA?</w:t>
      </w:r>
    </w:p>
    <w:p w:rsidR="000C6B2D" w:rsidRPr="00BD7508" w:rsidRDefault="000C6B2D" w:rsidP="000C6B2D">
      <w:pPr>
        <w:pStyle w:val="ListParagraph"/>
        <w:numPr>
          <w:ilvl w:val="0"/>
          <w:numId w:val="10"/>
        </w:numPr>
        <w:spacing w:after="0" w:line="276" w:lineRule="auto"/>
        <w:contextualSpacing/>
        <w:rPr>
          <w:rFonts w:cs="Arial"/>
        </w:rPr>
      </w:pPr>
      <w:r w:rsidRPr="00BD7508">
        <w:rPr>
          <w:rFonts w:cs="Arial"/>
        </w:rPr>
        <w:t>What are the best methods (</w:t>
      </w:r>
      <w:r w:rsidRPr="00BD7508">
        <w:rPr>
          <w:rFonts w:cs="Arial"/>
          <w:i/>
        </w:rPr>
        <w:t>i.e.,</w:t>
      </w:r>
      <w:r w:rsidRPr="00BD7508">
        <w:rPr>
          <w:rFonts w:cs="Arial"/>
        </w:rPr>
        <w:t xml:space="preserve"> channels of communication) for reaching consumers with these messages? </w:t>
      </w:r>
    </w:p>
    <w:p w:rsidR="000C6B2D" w:rsidRDefault="000C6B2D" w:rsidP="00801C77">
      <w:pPr>
        <w:pStyle w:val="Heading2"/>
      </w:pPr>
    </w:p>
    <w:p w:rsidR="00801C77" w:rsidRDefault="00801C77" w:rsidP="00801C77">
      <w:pPr>
        <w:pStyle w:val="Heading2"/>
      </w:pPr>
      <w:bookmarkStart w:id="4" w:name="_Toc300069502"/>
      <w:r>
        <w:t>Research Process</w:t>
      </w:r>
      <w:bookmarkEnd w:id="4"/>
    </w:p>
    <w:p w:rsidR="009E29DC" w:rsidRDefault="00F07495" w:rsidP="00801C77">
      <w:r>
        <w:t>This consumer research program has two components: 1) qualitative focus groups and 2) national quantitative survey. This report includes the findings from the first phase of this research, which will be used to guide</w:t>
      </w:r>
      <w:r w:rsidR="00AE5233">
        <w:t xml:space="preserve"> the consumer education program and</w:t>
      </w:r>
      <w:r>
        <w:t xml:space="preserve"> the development of the survey instrument.</w:t>
      </w:r>
    </w:p>
    <w:p w:rsidR="009E29DC" w:rsidRDefault="009E29DC" w:rsidP="00801C77">
      <w:r>
        <w:t xml:space="preserve">Eight (8) focus groups were conducted in four (4) cities in order to explore </w:t>
      </w:r>
      <w:r w:rsidR="00B048D8">
        <w:t xml:space="preserve">in-depth </w:t>
      </w:r>
      <w:r>
        <w:t>consumer awareness, perceptions, beliefs and understanding of fuel economy, alternative fuels, greenhouse gases and other pollutant emissions</w:t>
      </w:r>
      <w:r w:rsidR="002E2256">
        <w:t xml:space="preserve"> and thermal management technologies. These focus groups also provided a forum for discussing trusted sources of information</w:t>
      </w:r>
      <w:r w:rsidR="000C4479">
        <w:t xml:space="preserve"> and</w:t>
      </w:r>
      <w:r w:rsidR="00DA3A5A">
        <w:t xml:space="preserve"> evaluating potential </w:t>
      </w:r>
      <w:r w:rsidR="00E652DE">
        <w:t xml:space="preserve">messages that could be utilized to guide </w:t>
      </w:r>
      <w:r w:rsidR="00DA3A5A">
        <w:t>consumers to a government website to learn more information</w:t>
      </w:r>
      <w:r w:rsidR="00E652DE">
        <w:t xml:space="preserve"> about each of these topics</w:t>
      </w:r>
      <w:r w:rsidR="000C4479">
        <w:t>.</w:t>
      </w:r>
    </w:p>
    <w:p w:rsidR="00801C77" w:rsidRDefault="003420A6" w:rsidP="00801C77">
      <w:r>
        <w:t>F</w:t>
      </w:r>
      <w:r w:rsidR="00801C77">
        <w:t>ocus groups</w:t>
      </w:r>
      <w:r>
        <w:t xml:space="preserve"> were conducted in the following cities </w:t>
      </w:r>
      <w:r w:rsidR="00801C77">
        <w:t>for these specific reasons:</w:t>
      </w:r>
    </w:p>
    <w:tbl>
      <w:tblPr>
        <w:tblStyle w:val="TableGrid"/>
        <w:tblW w:w="0" w:type="auto"/>
        <w:tblInd w:w="108" w:type="dxa"/>
        <w:tblLook w:val="04A0" w:firstRow="1" w:lastRow="0" w:firstColumn="1" w:lastColumn="0" w:noHBand="0" w:noVBand="1"/>
      </w:tblPr>
      <w:tblGrid>
        <w:gridCol w:w="1620"/>
        <w:gridCol w:w="1890"/>
        <w:gridCol w:w="5958"/>
      </w:tblGrid>
      <w:tr w:rsidR="003C7450" w:rsidTr="004A18C3">
        <w:tc>
          <w:tcPr>
            <w:tcW w:w="1620" w:type="dxa"/>
            <w:shd w:val="clear" w:color="auto" w:fill="000000" w:themeFill="text1"/>
          </w:tcPr>
          <w:p w:rsidR="003C7450" w:rsidRPr="004A18C3" w:rsidRDefault="003C7450" w:rsidP="003420A6">
            <w:pPr>
              <w:tabs>
                <w:tab w:val="left" w:pos="1080"/>
              </w:tabs>
              <w:spacing w:after="200" w:line="276" w:lineRule="auto"/>
              <w:contextualSpacing/>
              <w:rPr>
                <w:color w:val="FFFFFF" w:themeColor="background1"/>
              </w:rPr>
            </w:pPr>
            <w:r w:rsidRPr="004A18C3">
              <w:rPr>
                <w:color w:val="FFFFFF" w:themeColor="background1"/>
              </w:rPr>
              <w:t>Date</w:t>
            </w:r>
          </w:p>
        </w:tc>
        <w:tc>
          <w:tcPr>
            <w:tcW w:w="1890" w:type="dxa"/>
            <w:shd w:val="clear" w:color="auto" w:fill="000000" w:themeFill="text1"/>
          </w:tcPr>
          <w:p w:rsidR="003C7450" w:rsidRPr="004A18C3" w:rsidRDefault="003C7450" w:rsidP="003420A6">
            <w:pPr>
              <w:tabs>
                <w:tab w:val="left" w:pos="1080"/>
              </w:tabs>
              <w:spacing w:after="200" w:line="276" w:lineRule="auto"/>
              <w:contextualSpacing/>
              <w:rPr>
                <w:color w:val="FFFFFF" w:themeColor="background1"/>
              </w:rPr>
            </w:pPr>
            <w:r w:rsidRPr="004A18C3">
              <w:rPr>
                <w:color w:val="FFFFFF" w:themeColor="background1"/>
              </w:rPr>
              <w:t>City</w:t>
            </w:r>
          </w:p>
        </w:tc>
        <w:tc>
          <w:tcPr>
            <w:tcW w:w="5958" w:type="dxa"/>
            <w:shd w:val="clear" w:color="auto" w:fill="000000" w:themeFill="text1"/>
          </w:tcPr>
          <w:p w:rsidR="003C7450" w:rsidRPr="004A18C3" w:rsidRDefault="003C7450" w:rsidP="003420A6">
            <w:pPr>
              <w:tabs>
                <w:tab w:val="left" w:pos="1080"/>
              </w:tabs>
              <w:spacing w:after="200" w:line="276" w:lineRule="auto"/>
              <w:contextualSpacing/>
              <w:rPr>
                <w:color w:val="FFFFFF" w:themeColor="background1"/>
              </w:rPr>
            </w:pPr>
            <w:r w:rsidRPr="004A18C3">
              <w:rPr>
                <w:color w:val="FFFFFF" w:themeColor="background1"/>
              </w:rPr>
              <w:t>Rationale</w:t>
            </w:r>
          </w:p>
        </w:tc>
      </w:tr>
      <w:tr w:rsidR="003420A6" w:rsidTr="003E6367">
        <w:tc>
          <w:tcPr>
            <w:tcW w:w="1620" w:type="dxa"/>
          </w:tcPr>
          <w:p w:rsidR="003420A6" w:rsidRDefault="003420A6" w:rsidP="003420A6">
            <w:pPr>
              <w:tabs>
                <w:tab w:val="left" w:pos="1080"/>
              </w:tabs>
              <w:spacing w:after="200" w:line="276" w:lineRule="auto"/>
              <w:contextualSpacing/>
            </w:pPr>
            <w:r>
              <w:t>July 13, 2011</w:t>
            </w:r>
          </w:p>
        </w:tc>
        <w:tc>
          <w:tcPr>
            <w:tcW w:w="1890" w:type="dxa"/>
          </w:tcPr>
          <w:p w:rsidR="003420A6" w:rsidRDefault="003420A6" w:rsidP="003420A6">
            <w:pPr>
              <w:tabs>
                <w:tab w:val="left" w:pos="1080"/>
              </w:tabs>
              <w:spacing w:after="200" w:line="276" w:lineRule="auto"/>
              <w:contextualSpacing/>
            </w:pPr>
            <w:r>
              <w:t>Minneapolis, MN</w:t>
            </w:r>
          </w:p>
        </w:tc>
        <w:tc>
          <w:tcPr>
            <w:tcW w:w="5958" w:type="dxa"/>
            <w:vAlign w:val="center"/>
          </w:tcPr>
          <w:p w:rsidR="003420A6" w:rsidRDefault="003420A6" w:rsidP="003E6367">
            <w:pPr>
              <w:tabs>
                <w:tab w:val="left" w:pos="1080"/>
              </w:tabs>
              <w:spacing w:after="200" w:line="276" w:lineRule="auto"/>
              <w:contextualSpacing/>
            </w:pPr>
            <w:r w:rsidRPr="00BD7508">
              <w:t>Highest concentration of alternative fuel stations in the U.S.</w:t>
            </w:r>
            <w:r w:rsidR="003E6367">
              <w:t>, harsh winter climate</w:t>
            </w:r>
          </w:p>
        </w:tc>
      </w:tr>
      <w:tr w:rsidR="003420A6" w:rsidTr="003E6367">
        <w:tc>
          <w:tcPr>
            <w:tcW w:w="1620" w:type="dxa"/>
          </w:tcPr>
          <w:p w:rsidR="003420A6" w:rsidRDefault="003420A6" w:rsidP="003420A6">
            <w:pPr>
              <w:tabs>
                <w:tab w:val="left" w:pos="1080"/>
              </w:tabs>
              <w:spacing w:after="200" w:line="276" w:lineRule="auto"/>
              <w:contextualSpacing/>
            </w:pPr>
            <w:r>
              <w:t>July 14, 2011</w:t>
            </w:r>
          </w:p>
        </w:tc>
        <w:tc>
          <w:tcPr>
            <w:tcW w:w="1890" w:type="dxa"/>
          </w:tcPr>
          <w:p w:rsidR="003420A6" w:rsidRDefault="003420A6" w:rsidP="003420A6">
            <w:pPr>
              <w:tabs>
                <w:tab w:val="left" w:pos="1080"/>
              </w:tabs>
              <w:spacing w:after="200" w:line="276" w:lineRule="auto"/>
              <w:contextualSpacing/>
            </w:pPr>
            <w:r>
              <w:t>Phoenix, AZ</w:t>
            </w:r>
          </w:p>
        </w:tc>
        <w:tc>
          <w:tcPr>
            <w:tcW w:w="5958" w:type="dxa"/>
            <w:vAlign w:val="center"/>
          </w:tcPr>
          <w:p w:rsidR="003420A6" w:rsidRDefault="003420A6" w:rsidP="003E6367">
            <w:pPr>
              <w:tabs>
                <w:tab w:val="left" w:pos="1080"/>
              </w:tabs>
              <w:spacing w:after="200" w:line="276" w:lineRule="auto"/>
              <w:contextualSpacing/>
            </w:pPr>
            <w:r>
              <w:t>Hot climate where thermal management technologies may provide significant benefit</w:t>
            </w:r>
          </w:p>
        </w:tc>
      </w:tr>
      <w:tr w:rsidR="003420A6" w:rsidTr="003E6367">
        <w:tc>
          <w:tcPr>
            <w:tcW w:w="1620" w:type="dxa"/>
          </w:tcPr>
          <w:p w:rsidR="003420A6" w:rsidRDefault="003420A6" w:rsidP="003420A6">
            <w:pPr>
              <w:tabs>
                <w:tab w:val="left" w:pos="1080"/>
              </w:tabs>
              <w:spacing w:after="200" w:line="276" w:lineRule="auto"/>
              <w:contextualSpacing/>
            </w:pPr>
            <w:r>
              <w:t>July 19, 2011</w:t>
            </w:r>
          </w:p>
        </w:tc>
        <w:tc>
          <w:tcPr>
            <w:tcW w:w="1890" w:type="dxa"/>
          </w:tcPr>
          <w:p w:rsidR="003420A6" w:rsidRDefault="003420A6" w:rsidP="003420A6">
            <w:pPr>
              <w:tabs>
                <w:tab w:val="left" w:pos="1080"/>
              </w:tabs>
              <w:spacing w:after="200" w:line="276" w:lineRule="auto"/>
              <w:contextualSpacing/>
            </w:pPr>
            <w:r>
              <w:t>Atlanta, GA</w:t>
            </w:r>
          </w:p>
        </w:tc>
        <w:tc>
          <w:tcPr>
            <w:tcW w:w="5958" w:type="dxa"/>
            <w:vAlign w:val="center"/>
          </w:tcPr>
          <w:p w:rsidR="003420A6" w:rsidRDefault="003420A6" w:rsidP="003E6367">
            <w:pPr>
              <w:tabs>
                <w:tab w:val="left" w:pos="1080"/>
              </w:tabs>
              <w:spacing w:after="200" w:line="276" w:lineRule="auto"/>
              <w:contextualSpacing/>
            </w:pPr>
            <w:r>
              <w:t>High-congestion market in the southeast</w:t>
            </w:r>
          </w:p>
        </w:tc>
      </w:tr>
      <w:tr w:rsidR="003420A6" w:rsidTr="003E6367">
        <w:tc>
          <w:tcPr>
            <w:tcW w:w="1620" w:type="dxa"/>
          </w:tcPr>
          <w:p w:rsidR="003420A6" w:rsidRDefault="003420A6" w:rsidP="003420A6">
            <w:pPr>
              <w:tabs>
                <w:tab w:val="left" w:pos="1080"/>
              </w:tabs>
              <w:spacing w:after="200" w:line="276" w:lineRule="auto"/>
              <w:contextualSpacing/>
            </w:pPr>
            <w:r>
              <w:t>July 20, 2011</w:t>
            </w:r>
          </w:p>
        </w:tc>
        <w:tc>
          <w:tcPr>
            <w:tcW w:w="1890" w:type="dxa"/>
          </w:tcPr>
          <w:p w:rsidR="004A18C3" w:rsidRDefault="003420A6" w:rsidP="003420A6">
            <w:pPr>
              <w:tabs>
                <w:tab w:val="left" w:pos="1080"/>
              </w:tabs>
              <w:spacing w:after="200" w:line="276" w:lineRule="auto"/>
              <w:contextualSpacing/>
            </w:pPr>
            <w:r>
              <w:t>Fort Lee, NJ</w:t>
            </w:r>
          </w:p>
          <w:p w:rsidR="003420A6" w:rsidRDefault="00897E8F" w:rsidP="003420A6">
            <w:pPr>
              <w:tabs>
                <w:tab w:val="left" w:pos="1080"/>
              </w:tabs>
              <w:spacing w:after="200" w:line="276" w:lineRule="auto"/>
              <w:contextualSpacing/>
            </w:pPr>
            <w:r>
              <w:t>(NYC metro area)</w:t>
            </w:r>
          </w:p>
        </w:tc>
        <w:tc>
          <w:tcPr>
            <w:tcW w:w="5958" w:type="dxa"/>
            <w:vAlign w:val="center"/>
          </w:tcPr>
          <w:p w:rsidR="003420A6" w:rsidRDefault="00897E8F" w:rsidP="003E6367">
            <w:pPr>
              <w:tabs>
                <w:tab w:val="left" w:pos="1080"/>
              </w:tabs>
              <w:spacing w:after="200" w:line="276" w:lineRule="auto"/>
              <w:contextualSpacing/>
            </w:pPr>
            <w:r>
              <w:t>High-congestion market in the northeast</w:t>
            </w:r>
          </w:p>
        </w:tc>
      </w:tr>
    </w:tbl>
    <w:p w:rsidR="003420A6" w:rsidRPr="003420A6" w:rsidRDefault="003420A6" w:rsidP="003420A6">
      <w:pPr>
        <w:tabs>
          <w:tab w:val="left" w:pos="1080"/>
        </w:tabs>
        <w:spacing w:after="200" w:line="276" w:lineRule="auto"/>
        <w:contextualSpacing/>
        <w:rPr>
          <w:sz w:val="22"/>
        </w:rPr>
      </w:pPr>
    </w:p>
    <w:p w:rsidR="00801C77" w:rsidRDefault="00801C77" w:rsidP="00801C77">
      <w:r>
        <w:t xml:space="preserve">Respondents for the focus groups were screened prior to participation in order to obtain a </w:t>
      </w:r>
      <w:r w:rsidR="00160491">
        <w:t>mix</w:t>
      </w:r>
      <w:r>
        <w:t xml:space="preserve"> of vehicle dri</w:t>
      </w:r>
      <w:r w:rsidR="00160491">
        <w:t>vers and purchasers in the United States.</w:t>
      </w:r>
      <w:r>
        <w:t xml:space="preserve"> Respondents were screened according to the following criteria:</w:t>
      </w:r>
    </w:p>
    <w:p w:rsidR="00801C77" w:rsidRDefault="00801C77" w:rsidP="00801C77">
      <w:pPr>
        <w:pStyle w:val="ListParagraph"/>
        <w:numPr>
          <w:ilvl w:val="0"/>
          <w:numId w:val="12"/>
        </w:numPr>
        <w:spacing w:after="200" w:line="276" w:lineRule="auto"/>
        <w:contextualSpacing/>
      </w:pPr>
      <w:r>
        <w:t>Participants must be 18 years or older.</w:t>
      </w:r>
    </w:p>
    <w:p w:rsidR="00801C77" w:rsidRDefault="00801C77" w:rsidP="00801C77">
      <w:pPr>
        <w:pStyle w:val="ListParagraph"/>
        <w:numPr>
          <w:ilvl w:val="0"/>
          <w:numId w:val="12"/>
        </w:numPr>
        <w:spacing w:after="200" w:line="276" w:lineRule="auto"/>
        <w:contextualSpacing/>
      </w:pPr>
      <w:r>
        <w:t>Participants must currently possess a valid driver’s license.</w:t>
      </w:r>
    </w:p>
    <w:p w:rsidR="00801C77" w:rsidRDefault="00801C77" w:rsidP="00801C77">
      <w:pPr>
        <w:pStyle w:val="ListParagraph"/>
        <w:numPr>
          <w:ilvl w:val="0"/>
          <w:numId w:val="12"/>
        </w:numPr>
        <w:spacing w:after="200" w:line="276" w:lineRule="auto"/>
        <w:contextualSpacing/>
      </w:pPr>
      <w:r>
        <w:t>Participants must currently own or lease a vehicle.</w:t>
      </w:r>
    </w:p>
    <w:p w:rsidR="00801C77" w:rsidRDefault="00801C77" w:rsidP="00801C77">
      <w:pPr>
        <w:pStyle w:val="ListParagraph"/>
        <w:numPr>
          <w:ilvl w:val="0"/>
          <w:numId w:val="12"/>
        </w:numPr>
        <w:spacing w:after="200" w:line="276" w:lineRule="auto"/>
        <w:contextualSpacing/>
      </w:pPr>
      <w:r>
        <w:t>Participants must be the primary or a shared decision maker for vehicle purchases in their household.</w:t>
      </w:r>
    </w:p>
    <w:p w:rsidR="0034192A" w:rsidRDefault="0034192A">
      <w:pPr>
        <w:spacing w:after="200" w:line="276" w:lineRule="auto"/>
      </w:pPr>
      <w:r>
        <w:br w:type="page"/>
      </w:r>
    </w:p>
    <w:p w:rsidR="00781CB6" w:rsidRDefault="00781CB6" w:rsidP="00801C77">
      <w:r>
        <w:lastRenderedPageBreak/>
        <w:t>The focus groups for each city were d</w:t>
      </w:r>
      <w:r w:rsidR="00546973">
        <w:t>ivided by males and females as</w:t>
      </w:r>
      <w:r>
        <w:t xml:space="preserve"> past experience </w:t>
      </w:r>
      <w:r w:rsidR="00546973">
        <w:t>has shown</w:t>
      </w:r>
      <w:r>
        <w:t xml:space="preserve"> that m</w:t>
      </w:r>
      <w:r w:rsidR="0061299E">
        <w:t xml:space="preserve">ales </w:t>
      </w:r>
      <w:r w:rsidR="002269F3">
        <w:t xml:space="preserve">tend to </w:t>
      </w:r>
      <w:r w:rsidR="0061299E">
        <w:t>dominate the conversation</w:t>
      </w:r>
      <w:r>
        <w:t xml:space="preserve"> when covering technical or vehicle information</w:t>
      </w:r>
      <w:r w:rsidR="0061299E">
        <w:t xml:space="preserve"> and females will often defer to their opinion instead of expressing their own well-thought-out </w:t>
      </w:r>
      <w:r w:rsidR="00D35896">
        <w:t>opinions</w:t>
      </w:r>
      <w:r>
        <w:t>.</w:t>
      </w:r>
    </w:p>
    <w:p w:rsidR="00801C77" w:rsidRDefault="001C7AD8" w:rsidP="00801C77">
      <w:r>
        <w:t xml:space="preserve">For each focus group, 12 potential participants were recruited in order to account for individuals who may cancel or not arrive. </w:t>
      </w:r>
      <w:r w:rsidR="00160491">
        <w:t>Only one group, the male group in Atlanta, had a low show rate with only seven participants. All other cities had eight participants. Group discussions</w:t>
      </w:r>
      <w:r w:rsidR="00801C77">
        <w:t xml:space="preserve"> lasted approximat</w:t>
      </w:r>
      <w:r w:rsidR="004B567A">
        <w:t>ely two hours each</w:t>
      </w:r>
      <w:r w:rsidR="00160491">
        <w:t>.</w:t>
      </w:r>
    </w:p>
    <w:p w:rsidR="00801C77" w:rsidRDefault="00B52E32" w:rsidP="00721B61">
      <w:r>
        <w:t>Upon completion of these groups, key themes that emerged from the groups</w:t>
      </w:r>
      <w:r w:rsidR="00E030AE">
        <w:t xml:space="preserve"> have been evaluated</w:t>
      </w:r>
      <w:r>
        <w:t xml:space="preserve"> and will </w:t>
      </w:r>
      <w:r w:rsidR="00E030AE">
        <w:t xml:space="preserve">be </w:t>
      </w:r>
      <w:r>
        <w:t>use</w:t>
      </w:r>
      <w:r w:rsidR="00E030AE">
        <w:t>d</w:t>
      </w:r>
      <w:r>
        <w:t xml:space="preserve"> in guiding the development of the quantitative portion of this research.</w:t>
      </w:r>
    </w:p>
    <w:p w:rsidR="00D71BF0" w:rsidRDefault="00D71BF0">
      <w:pPr>
        <w:spacing w:after="200" w:line="276" w:lineRule="auto"/>
        <w:rPr>
          <w:rFonts w:eastAsiaTheme="majorEastAsia" w:cstheme="majorBidi"/>
          <w:bCs/>
          <w:color w:val="FF0000"/>
          <w:sz w:val="28"/>
          <w:szCs w:val="26"/>
        </w:rPr>
      </w:pPr>
    </w:p>
    <w:p w:rsidR="009A087A" w:rsidRDefault="009A087A" w:rsidP="003E2E61">
      <w:pPr>
        <w:pStyle w:val="Heading1"/>
      </w:pPr>
      <w:bookmarkStart w:id="5" w:name="_Toc300069503"/>
      <w:r w:rsidRPr="009A087A">
        <w:t>Key Findings</w:t>
      </w:r>
      <w:bookmarkEnd w:id="5"/>
    </w:p>
    <w:p w:rsidR="00C426E1" w:rsidRPr="00B34EFE" w:rsidRDefault="00C426E1" w:rsidP="00B34EFE">
      <w:pPr>
        <w:pStyle w:val="Heading2"/>
      </w:pPr>
      <w:bookmarkStart w:id="6" w:name="_Toc300069504"/>
      <w:r>
        <w:t xml:space="preserve">Themes </w:t>
      </w:r>
      <w:r w:rsidR="00FC4955">
        <w:t>Identified Across Groups</w:t>
      </w:r>
      <w:bookmarkEnd w:id="6"/>
    </w:p>
    <w:p w:rsidR="00683F7B" w:rsidRPr="00617379" w:rsidRDefault="00533D86" w:rsidP="00B34EF9">
      <w:pPr>
        <w:pStyle w:val="Subtitle"/>
        <w:rPr>
          <w:rStyle w:val="BookTitle"/>
        </w:rPr>
      </w:pPr>
      <w:r>
        <w:t xml:space="preserve">Consumers </w:t>
      </w:r>
      <w:r w:rsidR="00A442BD">
        <w:t xml:space="preserve">have a general sense of how to improve their fuel economy, but </w:t>
      </w:r>
      <w:r w:rsidR="00264F1F">
        <w:t>they are often misinformed or under</w:t>
      </w:r>
      <w:r w:rsidR="00FE42FB">
        <w:t>-</w:t>
      </w:r>
      <w:r w:rsidR="00264F1F">
        <w:t>informed.</w:t>
      </w:r>
    </w:p>
    <w:p w:rsidR="00423EEF" w:rsidRDefault="000A17E7" w:rsidP="004F4C48">
      <w:r>
        <w:t>Whether consumers are putting 300+ miles a week</w:t>
      </w:r>
      <w:r w:rsidR="001F4B08">
        <w:t xml:space="preserve"> on their vehicles</w:t>
      </w:r>
      <w:r>
        <w:t xml:space="preserve"> commuting or just driving around town running errands, fuel economy is relevant</w:t>
      </w:r>
      <w:r w:rsidR="001F4B08">
        <w:t xml:space="preserve"> to each of them</w:t>
      </w:r>
      <w:r>
        <w:t xml:space="preserve">. </w:t>
      </w:r>
      <w:r w:rsidR="001F4B08">
        <w:t>Particularly</w:t>
      </w:r>
      <w:r>
        <w:t xml:space="preserve"> in today’s economy with </w:t>
      </w:r>
      <w:r w:rsidR="001F4B08">
        <w:t>high national</w:t>
      </w:r>
      <w:r>
        <w:t xml:space="preserve"> gas prices, fuel economy is a top concern for drivers. </w:t>
      </w:r>
    </w:p>
    <w:p w:rsidR="00FD2DA3" w:rsidRDefault="00ED29A7" w:rsidP="004F4C48">
      <w:r>
        <w:t>While</w:t>
      </w:r>
      <w:r w:rsidR="00704174">
        <w:t xml:space="preserve"> </w:t>
      </w:r>
      <w:r w:rsidR="00423EEF">
        <w:t xml:space="preserve">respondents </w:t>
      </w:r>
      <w:r w:rsidR="00E32655">
        <w:t xml:space="preserve">in all cities </w:t>
      </w:r>
      <w:r w:rsidR="00423EEF">
        <w:t>were</w:t>
      </w:r>
      <w:r w:rsidR="00ED5E61">
        <w:t xml:space="preserve"> able to name some </w:t>
      </w:r>
      <w:r w:rsidR="003C071F">
        <w:t xml:space="preserve">behaviors and actions they can take to achieve better fuel economy, there </w:t>
      </w:r>
      <w:r w:rsidR="00686C3F">
        <w:t>is</w:t>
      </w:r>
      <w:r w:rsidR="003C071F">
        <w:t xml:space="preserve"> a lot of misinformation.</w:t>
      </w:r>
      <w:r w:rsidR="00B6658E">
        <w:t xml:space="preserve"> There was the occasional disagreement within the groups </w:t>
      </w:r>
      <w:r w:rsidR="002406E2">
        <w:t>– fuel economy impact of</w:t>
      </w:r>
      <w:r w:rsidR="00B6658E">
        <w:t xml:space="preserve"> the air conditioner </w:t>
      </w:r>
      <w:r w:rsidR="002406E2">
        <w:t>versus</w:t>
      </w:r>
      <w:r w:rsidR="00B6658E">
        <w:t xml:space="preserve"> open </w:t>
      </w:r>
      <w:r w:rsidR="002406E2">
        <w:t>windows – and outdated information that no lo</w:t>
      </w:r>
      <w:r w:rsidR="00AF0976">
        <w:t>nger applies to modern vehicles like allowing the vehicle to warm up for a few minutes before driving.</w:t>
      </w:r>
      <w:r w:rsidR="00B6658E">
        <w:t xml:space="preserve"> </w:t>
      </w:r>
    </w:p>
    <w:p w:rsidR="00401C04" w:rsidRDefault="00AF0976" w:rsidP="004F4C48">
      <w:r>
        <w:t>S</w:t>
      </w:r>
      <w:r w:rsidR="00646502">
        <w:t>ome gender differences</w:t>
      </w:r>
      <w:r w:rsidR="00226924">
        <w:t xml:space="preserve"> </w:t>
      </w:r>
      <w:r w:rsidR="005459E0">
        <w:t>were also observed when</w:t>
      </w:r>
      <w:r w:rsidR="00226924">
        <w:t xml:space="preserve"> it comes to how informed consumers are about fuel economy. </w:t>
      </w:r>
      <w:r w:rsidR="006701B8">
        <w:t>Throughout the cities, t</w:t>
      </w:r>
      <w:r w:rsidR="0071317B">
        <w:t xml:space="preserve">he female </w:t>
      </w:r>
      <w:r w:rsidR="00461B0E">
        <w:t xml:space="preserve">respondents were able to articulate general concepts that can lead to improved fuel economy, but </w:t>
      </w:r>
      <w:r w:rsidR="004B21B1">
        <w:t xml:space="preserve">some of the technical information is </w:t>
      </w:r>
      <w:r w:rsidR="00461B0E">
        <w:t>misunderstood.</w:t>
      </w:r>
      <w:r w:rsidR="003B75CC">
        <w:t xml:space="preserve"> They </w:t>
      </w:r>
      <w:r w:rsidR="00AA5AF2">
        <w:t xml:space="preserve">spoke of </w:t>
      </w:r>
      <w:r w:rsidR="00437E31">
        <w:t xml:space="preserve">planning out trips, </w:t>
      </w:r>
      <w:r w:rsidR="00454DF5">
        <w:t>driving slower</w:t>
      </w:r>
      <w:r w:rsidR="0027516D">
        <w:t xml:space="preserve"> and keeping up with general vehicle maintenance</w:t>
      </w:r>
      <w:r w:rsidR="002406E2">
        <w:t xml:space="preserve">. </w:t>
      </w:r>
      <w:r w:rsidR="00953EE5">
        <w:t>When evaluating</w:t>
      </w:r>
      <w:r w:rsidR="00401C04">
        <w:t xml:space="preserve"> the content provided to them, females were more likely to take the information at face value and </w:t>
      </w:r>
      <w:r w:rsidR="00953EE5">
        <w:t>not require additional details.</w:t>
      </w:r>
    </w:p>
    <w:p w:rsidR="004B21B1" w:rsidRDefault="000A5D35" w:rsidP="004F4C48">
      <w:r>
        <w:t>Males</w:t>
      </w:r>
      <w:r w:rsidR="001311A2">
        <w:t xml:space="preserve">, however, were </w:t>
      </w:r>
      <w:r w:rsidR="00BB5077">
        <w:t>better</w:t>
      </w:r>
      <w:r w:rsidR="001311A2">
        <w:t xml:space="preserve"> able to offer technical know</w:t>
      </w:r>
      <w:r w:rsidR="008E4CC1">
        <w:t>-</w:t>
      </w:r>
      <w:r w:rsidR="001311A2">
        <w:t>how and discussed specifics on why certain behaviors had an impact.</w:t>
      </w:r>
      <w:r w:rsidR="009826E7">
        <w:t xml:space="preserve"> </w:t>
      </w:r>
      <w:r w:rsidR="00401C04">
        <w:t>They were also more likely to discuss the different tips they’ve heard and hash out whether it’s valid or not within the group discussion. When presented with fuel economy content,</w:t>
      </w:r>
      <w:r w:rsidR="00011D11">
        <w:t xml:space="preserve"> they were more likely to question the tips if it refuted what they had believed and asked for technical information as to how a behavior impacts fuel economy.</w:t>
      </w:r>
    </w:p>
    <w:p w:rsidR="00F40C75" w:rsidRPr="00F07BAE" w:rsidRDefault="00F40C75" w:rsidP="004F4C48">
      <w:r>
        <w:t xml:space="preserve">Detailed results of a worksheet activity </w:t>
      </w:r>
      <w:r w:rsidR="00DC56B5">
        <w:t xml:space="preserve">in which respondents selected which behaviors and maintenance habits have a positive or negative impact on fuel economy is available in Appendix </w:t>
      </w:r>
      <w:r w:rsidR="00F07BAE">
        <w:t>D.</w:t>
      </w:r>
    </w:p>
    <w:p w:rsidR="00D822FE" w:rsidRDefault="00D822FE" w:rsidP="004F4C48"/>
    <w:p w:rsidR="00ED7DC0" w:rsidRDefault="00ED7DC0" w:rsidP="00B07AA1">
      <w:pPr>
        <w:pStyle w:val="Subtitle"/>
      </w:pPr>
    </w:p>
    <w:p w:rsidR="005E5A67" w:rsidRDefault="005E5A67">
      <w:pPr>
        <w:spacing w:after="200" w:line="276" w:lineRule="auto"/>
        <w:rPr>
          <w:rFonts w:eastAsiaTheme="majorEastAsia" w:cstheme="majorBidi"/>
          <w:b/>
          <w:iCs/>
          <w:sz w:val="26"/>
          <w:szCs w:val="24"/>
        </w:rPr>
      </w:pPr>
      <w:r>
        <w:br w:type="page"/>
      </w:r>
    </w:p>
    <w:p w:rsidR="00ED7DC0" w:rsidRDefault="00ED7DC0" w:rsidP="00ED7DC0">
      <w:pPr>
        <w:pStyle w:val="Subtitle"/>
      </w:pPr>
      <w:r>
        <w:lastRenderedPageBreak/>
        <w:t>Currently, the main source of fuel econo</w:t>
      </w:r>
      <w:r w:rsidR="00603FAF">
        <w:t>my information is word-of-mouth through f</w:t>
      </w:r>
      <w:r>
        <w:t>amily, friends and mechanics.</w:t>
      </w:r>
    </w:p>
    <w:p w:rsidR="00543468" w:rsidRDefault="000E085D" w:rsidP="005F3497">
      <w:r>
        <w:t>Local</w:t>
      </w:r>
      <w:r w:rsidR="000C19D9">
        <w:t xml:space="preserve"> mechanic</w:t>
      </w:r>
      <w:r>
        <w:t>s</w:t>
      </w:r>
      <w:r w:rsidR="000C19D9">
        <w:t xml:space="preserve">, friends and fathers are key sources </w:t>
      </w:r>
      <w:r w:rsidR="00AC2C3E">
        <w:t xml:space="preserve">for driving information in general, and are </w:t>
      </w:r>
      <w:r>
        <w:t>main</w:t>
      </w:r>
      <w:r w:rsidR="00AC2C3E">
        <w:t xml:space="preserve"> sources of current </w:t>
      </w:r>
      <w:r w:rsidR="000C19D9">
        <w:t>fuel economy</w:t>
      </w:r>
      <w:r w:rsidR="00AC2C3E">
        <w:t xml:space="preserve"> knowledge</w:t>
      </w:r>
      <w:r w:rsidR="000C19D9">
        <w:t>.</w:t>
      </w:r>
      <w:r w:rsidR="00B64CA9">
        <w:t xml:space="preserve"> </w:t>
      </w:r>
      <w:r w:rsidR="00334DD7">
        <w:t xml:space="preserve">These trusted sources have offered </w:t>
      </w:r>
      <w:r w:rsidR="00203F63">
        <w:t xml:space="preserve">tips over the years </w:t>
      </w:r>
      <w:r w:rsidR="001962C5">
        <w:t>on how to properly maintain their vehicles and saving fuel is part of the equation</w:t>
      </w:r>
      <w:r w:rsidR="007D7461">
        <w:t xml:space="preserve">. </w:t>
      </w:r>
    </w:p>
    <w:p w:rsidR="00AA245D" w:rsidRDefault="001962C5" w:rsidP="005F3497">
      <w:r>
        <w:t>The impact of m</w:t>
      </w:r>
      <w:r w:rsidR="00B64CA9">
        <w:t xml:space="preserve">any of the </w:t>
      </w:r>
      <w:r>
        <w:t>behaviors and maintenance habits</w:t>
      </w:r>
      <w:r w:rsidR="00B64CA9">
        <w:t xml:space="preserve"> discussed were also learned through experience and </w:t>
      </w:r>
      <w:r w:rsidR="004765AD">
        <w:t>logical conclusions.</w:t>
      </w:r>
      <w:r w:rsidR="003E1AB9">
        <w:t xml:space="preserve"> </w:t>
      </w:r>
    </w:p>
    <w:p w:rsidR="001B04A9" w:rsidRDefault="003E1AB9" w:rsidP="005F3497">
      <w:r>
        <w:t xml:space="preserve">Because </w:t>
      </w:r>
      <w:r w:rsidR="003107C2">
        <w:t>respondents are often relying on information that has been imparted on them through</w:t>
      </w:r>
      <w:r w:rsidR="00DA6FED">
        <w:t>out</w:t>
      </w:r>
      <w:r w:rsidR="003107C2">
        <w:t xml:space="preserve"> their years of driving</w:t>
      </w:r>
      <w:r w:rsidR="0079384B">
        <w:t xml:space="preserve"> experience</w:t>
      </w:r>
      <w:r w:rsidR="003107C2">
        <w:t xml:space="preserve">, </w:t>
      </w:r>
      <w:r w:rsidR="00164D04">
        <w:t xml:space="preserve">it is difficult to change their thinking even though </w:t>
      </w:r>
      <w:r w:rsidR="003107C2">
        <w:t xml:space="preserve">some of the </w:t>
      </w:r>
      <w:r w:rsidR="00C53A75">
        <w:t>facts</w:t>
      </w:r>
      <w:r w:rsidR="003107C2">
        <w:t xml:space="preserve"> they </w:t>
      </w:r>
      <w:r w:rsidR="00A4227E">
        <w:t>believe</w:t>
      </w:r>
      <w:r w:rsidR="003107C2">
        <w:t xml:space="preserve"> </w:t>
      </w:r>
      <w:r w:rsidR="00C53A75">
        <w:t>are</w:t>
      </w:r>
      <w:r w:rsidR="003107C2">
        <w:t xml:space="preserve"> outdated. For example, </w:t>
      </w:r>
      <w:r w:rsidR="007E3531">
        <w:t>many respondents throughout all cities believe changing the air filter on a vehicle</w:t>
      </w:r>
      <w:r w:rsidR="00C62256">
        <w:t xml:space="preserve"> improves fuel economy</w:t>
      </w:r>
      <w:r w:rsidR="002C3C2F">
        <w:t xml:space="preserve">. </w:t>
      </w:r>
      <w:r w:rsidR="00C62256">
        <w:t xml:space="preserve">When presented with the idea that this action improves performance, but not fuel economy, many respondents were skeptical. </w:t>
      </w:r>
    </w:p>
    <w:p w:rsidR="00787D20" w:rsidRPr="001B04A9" w:rsidRDefault="00AA5CF8" w:rsidP="001B04A9">
      <w:pPr>
        <w:ind w:left="720" w:right="720"/>
        <w:jc w:val="center"/>
        <w:rPr>
          <w:i/>
        </w:rPr>
      </w:pPr>
      <w:r w:rsidRPr="001B04A9">
        <w:rPr>
          <w:i/>
        </w:rPr>
        <w:t>“Based on what we have learned before and th</w:t>
      </w:r>
      <w:r w:rsidR="002D7BF9" w:rsidRPr="001B04A9">
        <w:rPr>
          <w:i/>
        </w:rPr>
        <w:t>e</w:t>
      </w:r>
      <w:r w:rsidRPr="001B04A9">
        <w:rPr>
          <w:i/>
        </w:rPr>
        <w:t>n what we just read a while ago, it just seems like the performance would affect the fuel economy.”</w:t>
      </w:r>
    </w:p>
    <w:p w:rsidR="00676F08" w:rsidRDefault="00B400C6" w:rsidP="005F3497">
      <w:r>
        <w:t xml:space="preserve">Though the current levels of fuel economy knowledge </w:t>
      </w:r>
      <w:r w:rsidR="00FE49F8">
        <w:t>have</w:t>
      </w:r>
      <w:r>
        <w:t xml:space="preserve"> come from word-of-mouth and experience, i</w:t>
      </w:r>
      <w:r w:rsidR="005F3497">
        <w:t xml:space="preserve">f a question about fuel economy arises, consumers are likely to </w:t>
      </w:r>
      <w:r w:rsidR="00905C92">
        <w:t>turn to</w:t>
      </w:r>
      <w:r w:rsidR="005F3497">
        <w:t xml:space="preserve"> Google</w:t>
      </w:r>
      <w:r w:rsidR="00905C92">
        <w:t xml:space="preserve"> for an answer</w:t>
      </w:r>
      <w:r w:rsidR="005F3497">
        <w:t>. From there, they assess the validity of sites offe</w:t>
      </w:r>
      <w:r w:rsidR="007805F0">
        <w:t xml:space="preserve">ring fuel economy information. </w:t>
      </w:r>
      <w:r w:rsidR="004914F9">
        <w:t>Cars.com, Edmunds.com, KelleyBlueBook.com</w:t>
      </w:r>
      <w:r w:rsidR="009675EB">
        <w:t xml:space="preserve"> were all mentioned as trusted websites among male respondents. Female respondents were more likely to mention news websites like CNN.com and</w:t>
      </w:r>
      <w:r w:rsidR="003E082D">
        <w:t xml:space="preserve"> search engine homepage (ex., Yahoo.com) top news sections as </w:t>
      </w:r>
      <w:r w:rsidR="00473DB3">
        <w:t>sources they trust.</w:t>
      </w:r>
      <w:r w:rsidR="00F5370F">
        <w:t xml:space="preserve"> Consumer Reports was also mentioned as a trusted source for this information</w:t>
      </w:r>
      <w:r w:rsidR="007F6E90">
        <w:t xml:space="preserve"> across all groups.</w:t>
      </w:r>
    </w:p>
    <w:p w:rsidR="00720CED" w:rsidRPr="005F3497" w:rsidRDefault="00720CED" w:rsidP="005F3497">
      <w:r>
        <w:t xml:space="preserve"> </w:t>
      </w:r>
      <w:r w:rsidR="002262F4">
        <w:t>When consider</w:t>
      </w:r>
      <w:r w:rsidR="002C09F0">
        <w:t>ing</w:t>
      </w:r>
      <w:r w:rsidR="002262F4">
        <w:t xml:space="preserve"> what websites they would trust, participants</w:t>
      </w:r>
      <w:r>
        <w:t xml:space="preserve"> discussed the </w:t>
      </w:r>
      <w:r w:rsidR="002262F4">
        <w:t>credibility</w:t>
      </w:r>
      <w:r>
        <w:t xml:space="preserve"> of a .org</w:t>
      </w:r>
      <w:r w:rsidR="006B5F41">
        <w:t xml:space="preserve"> website or .gov website</w:t>
      </w:r>
      <w:r>
        <w:t xml:space="preserve"> </w:t>
      </w:r>
      <w:r w:rsidR="002262F4">
        <w:t>versus</w:t>
      </w:r>
      <w:r>
        <w:t xml:space="preserve"> a .com</w:t>
      </w:r>
      <w:r w:rsidR="00B155DC">
        <w:t xml:space="preserve"> website</w:t>
      </w:r>
      <w:r w:rsidR="00E24D04">
        <w:t>.</w:t>
      </w:r>
      <w:r w:rsidR="00B155DC">
        <w:t xml:space="preserve"> </w:t>
      </w:r>
      <w:r w:rsidR="002262F4">
        <w:t>If visiting or directed to a</w:t>
      </w:r>
      <w:r w:rsidR="00B155DC">
        <w:t xml:space="preserve"> website they are not famili</w:t>
      </w:r>
      <w:r w:rsidR="00053D86">
        <w:t>ar</w:t>
      </w:r>
      <w:r w:rsidR="00B155DC">
        <w:t xml:space="preserve"> with, consumers are more likely to find information on a .org website more credible than </w:t>
      </w:r>
      <w:r w:rsidR="002262F4">
        <w:t xml:space="preserve">either </w:t>
      </w:r>
      <w:r w:rsidR="00B155DC">
        <w:t>a .gov website or a .com website.</w:t>
      </w:r>
      <w:r w:rsidR="002262F4">
        <w:t xml:space="preserve"> These website</w:t>
      </w:r>
      <w:r w:rsidR="002C09F0">
        <w:t>s</w:t>
      </w:r>
      <w:r w:rsidR="002262F4">
        <w:t xml:space="preserve"> indicate to them that the source is an independent third party</w:t>
      </w:r>
      <w:r w:rsidR="001A203D">
        <w:t xml:space="preserve"> that will offer an unbiased opinion. While</w:t>
      </w:r>
      <w:r w:rsidR="00E66554">
        <w:t xml:space="preserve"> some respondents raised concerns with the use of a .gov website to communicate the information presented in the groups, they were more likely to trust SaferCar.gov than a .com website they are unfamiliar with.</w:t>
      </w:r>
    </w:p>
    <w:p w:rsidR="00A64F1D" w:rsidRDefault="00A64F1D" w:rsidP="00B07AA1">
      <w:pPr>
        <w:pStyle w:val="Subtitle"/>
      </w:pPr>
    </w:p>
    <w:p w:rsidR="00161F97" w:rsidRDefault="00161F97">
      <w:pPr>
        <w:spacing w:after="200" w:line="276" w:lineRule="auto"/>
        <w:rPr>
          <w:rFonts w:eastAsiaTheme="majorEastAsia" w:cstheme="majorBidi"/>
          <w:b/>
          <w:iCs/>
          <w:sz w:val="26"/>
          <w:szCs w:val="24"/>
        </w:rPr>
      </w:pPr>
      <w:r>
        <w:br w:type="page"/>
      </w:r>
    </w:p>
    <w:p w:rsidR="00D822FE" w:rsidRDefault="00D822FE" w:rsidP="00B07AA1">
      <w:pPr>
        <w:pStyle w:val="Subtitle"/>
      </w:pPr>
      <w:r>
        <w:lastRenderedPageBreak/>
        <w:t>There is a desire to learn more</w:t>
      </w:r>
      <w:r w:rsidR="00A544B8">
        <w:t xml:space="preserve"> about fuel economy</w:t>
      </w:r>
      <w:r w:rsidR="00AD0C77">
        <w:t>, but there are barriers to actual behavior change</w:t>
      </w:r>
      <w:r w:rsidR="00BD00EF">
        <w:t>.</w:t>
      </w:r>
    </w:p>
    <w:p w:rsidR="00524602" w:rsidRDefault="00524602" w:rsidP="00394B79">
      <w:r>
        <w:t>Throughout the groups t</w:t>
      </w:r>
      <w:r w:rsidR="00DA1B09">
        <w:t>h</w:t>
      </w:r>
      <w:r>
        <w:t xml:space="preserve">ere were items that were new for </w:t>
      </w:r>
      <w:r w:rsidR="00F73F0F">
        <w:t>participants</w:t>
      </w:r>
      <w:r>
        <w:t xml:space="preserve"> and </w:t>
      </w:r>
      <w:r w:rsidR="00EA579E">
        <w:t>they reported a</w:t>
      </w:r>
      <w:r>
        <w:t xml:space="preserve"> desire to search for information and learn</w:t>
      </w:r>
      <w:r w:rsidR="00A66CC2">
        <w:t xml:space="preserve"> more</w:t>
      </w:r>
      <w:r w:rsidR="00C84B35">
        <w:t xml:space="preserve"> about the topics discussed</w:t>
      </w:r>
      <w:r w:rsidR="00EA579E">
        <w:t>.</w:t>
      </w:r>
      <w:r>
        <w:t xml:space="preserve"> </w:t>
      </w:r>
      <w:r w:rsidR="001A3CB1">
        <w:t>Considering</w:t>
      </w:r>
      <w:r>
        <w:t xml:space="preserve"> the current economic state, many of these individuals are interested in learning how they can conserve gas to save money, but </w:t>
      </w:r>
      <w:r w:rsidR="002D6348">
        <w:t>factors like c</w:t>
      </w:r>
      <w:r>
        <w:t xml:space="preserve">onvenience, schedule and comfort </w:t>
      </w:r>
      <w:r w:rsidR="002D6348">
        <w:t>also</w:t>
      </w:r>
      <w:r w:rsidR="005617D7">
        <w:t xml:space="preserve"> impact</w:t>
      </w:r>
      <w:r>
        <w:t xml:space="preserve"> driving behaviors.</w:t>
      </w:r>
      <w:r w:rsidR="003D5E5A" w:rsidRPr="003D5E5A">
        <w:t xml:space="preserve"> </w:t>
      </w:r>
    </w:p>
    <w:p w:rsidR="00763B8A" w:rsidRDefault="00A4488B" w:rsidP="00A4488B">
      <w:r>
        <w:t>Some of the barriers to change are personal (</w:t>
      </w:r>
      <w:r w:rsidR="00D24D43">
        <w:t>“</w:t>
      </w:r>
      <w:r w:rsidR="007C44D4" w:rsidRPr="007C44D4">
        <w:t xml:space="preserve">I drive with a lead foot and am hard on the brake, </w:t>
      </w:r>
      <w:r w:rsidR="007C44D4">
        <w:t>and I know it, but I don’t care”</w:t>
      </w:r>
      <w:r w:rsidR="00201C90">
        <w:t>), some are about cost (</w:t>
      </w:r>
      <w:r w:rsidR="00015CC3">
        <w:t>“</w:t>
      </w:r>
      <w:r w:rsidR="00015CC3" w:rsidRPr="00015CC3">
        <w:t xml:space="preserve">But I wouldn’t buy </w:t>
      </w:r>
      <w:r w:rsidR="00763B8A">
        <w:t>[lower rolling resistance tires]</w:t>
      </w:r>
      <w:r w:rsidR="00015CC3" w:rsidRPr="00015CC3">
        <w:t xml:space="preserve"> because of the fact that if you are going to use that car in the wintertime, you almost have to replace the tires.  With me it’s a $700 or $800 deal to go out and buy good winter </w:t>
      </w:r>
      <w:r w:rsidR="00015CC3">
        <w:t>tires”</w:t>
      </w:r>
      <w:r>
        <w:t>), and some are regional (</w:t>
      </w:r>
      <w:r w:rsidR="0087700F">
        <w:t>“[In Phoenix] you have to have air conditioning in the summertime”</w:t>
      </w:r>
      <w:r>
        <w:t>).</w:t>
      </w:r>
      <w:r w:rsidR="0090425F">
        <w:t xml:space="preserve"> </w:t>
      </w:r>
    </w:p>
    <w:p w:rsidR="00B5454C" w:rsidRDefault="0090425F" w:rsidP="00A4488B">
      <w:r>
        <w:t xml:space="preserve">In addition to these barriers, some of the facts and figures presented in the fuel economy content </w:t>
      </w:r>
      <w:r w:rsidR="00A715B2">
        <w:t xml:space="preserve">are not enough to motivate change. </w:t>
      </w:r>
    </w:p>
    <w:p w:rsidR="00B5454C" w:rsidRPr="00C56A48" w:rsidRDefault="00A715B2" w:rsidP="00C56A48">
      <w:pPr>
        <w:ind w:left="720" w:right="1440"/>
        <w:jc w:val="center"/>
        <w:rPr>
          <w:i/>
        </w:rPr>
      </w:pPr>
      <w:r w:rsidRPr="00C56A48">
        <w:rPr>
          <w:i/>
        </w:rPr>
        <w:t>“</w:t>
      </w:r>
      <w:r w:rsidR="00102B6F" w:rsidRPr="00C56A48">
        <w:rPr>
          <w:i/>
        </w:rPr>
        <w:t>1-2%... will you actually see that when you go fill up at the pump?”</w:t>
      </w:r>
    </w:p>
    <w:p w:rsidR="00AF4C18" w:rsidRDefault="00C72D92" w:rsidP="00A4488B">
      <w:r>
        <w:t xml:space="preserve">When looking for tips on saving fuel, participants </w:t>
      </w:r>
      <w:r w:rsidR="00AF4C18">
        <w:t>want relatable information that they can easily apply to their own driving if they want t</w:t>
      </w:r>
      <w:r w:rsidR="00B5454C">
        <w:t xml:space="preserve">o. Scenarios </w:t>
      </w:r>
      <w:r w:rsidR="00AF4C18">
        <w:t>can help consumers comprehend the information more easily and decide whether or not the impact is worth it to them.</w:t>
      </w:r>
      <w:r w:rsidR="00B5454C">
        <w:t xml:space="preserve"> For example, one participant suggested</w:t>
      </w:r>
      <w:r w:rsidR="0005363B">
        <w:t xml:space="preserve"> the content be written in the following way</w:t>
      </w:r>
      <w:r w:rsidR="00B5454C">
        <w:t>, “It saves a dollar a day for a pe</w:t>
      </w:r>
      <w:r w:rsidR="0005363B">
        <w:t>rson who drive</w:t>
      </w:r>
      <w:r w:rsidR="00A04B1F">
        <w:t>s</w:t>
      </w:r>
      <w:r w:rsidR="0005363B">
        <w:t xml:space="preserve"> 200 miles a week.</w:t>
      </w:r>
      <w:r w:rsidR="00B5454C">
        <w:t>”</w:t>
      </w:r>
    </w:p>
    <w:p w:rsidR="00C72D92" w:rsidRDefault="00AF4C18" w:rsidP="00A4488B">
      <w:r>
        <w:t>They are also looking for specific</w:t>
      </w:r>
      <w:r w:rsidR="00C72D92">
        <w:t xml:space="preserve"> information based on their cities’ driving conditions. For example, in high-traffic cities, “avoid sudden starts and stops” was clear and understandable, but didn’t resonate with respondents because in rush hour traffic they feel there is no way to </w:t>
      </w:r>
      <w:r w:rsidR="0094296C">
        <w:t>practice this.</w:t>
      </w:r>
    </w:p>
    <w:p w:rsidR="007668E4" w:rsidRDefault="007668E4" w:rsidP="001E2D9B">
      <w:pPr>
        <w:pStyle w:val="Subtitle"/>
      </w:pPr>
    </w:p>
    <w:p w:rsidR="001E2D9B" w:rsidRDefault="001E2D9B" w:rsidP="001E2D9B">
      <w:pPr>
        <w:pStyle w:val="Subtitle"/>
      </w:pPr>
      <w:r>
        <w:t xml:space="preserve">Personal, environmental and </w:t>
      </w:r>
      <w:r w:rsidR="00901801">
        <w:t>national</w:t>
      </w:r>
      <w:r>
        <w:t xml:space="preserve"> benefits all resonate with consumers, but personal benefits, specifically costs, are more likely to </w:t>
      </w:r>
      <w:r w:rsidR="006710DC">
        <w:t>capture</w:t>
      </w:r>
      <w:r>
        <w:t xml:space="preserve"> attention and</w:t>
      </w:r>
      <w:r w:rsidR="006B2B85">
        <w:t xml:space="preserve"> encourage</w:t>
      </w:r>
      <w:r>
        <w:t xml:space="preserve"> potential behavior change.</w:t>
      </w:r>
    </w:p>
    <w:p w:rsidR="000B72A4" w:rsidRDefault="001E2D9B" w:rsidP="001E2D9B">
      <w:r>
        <w:t xml:space="preserve">Consumers want to consider the ‘big picture’, but ultimately they need to see the tangible impact of their small behavior changes or </w:t>
      </w:r>
      <w:r w:rsidR="00042DF6">
        <w:t>alternative fuel use</w:t>
      </w:r>
      <w:r>
        <w:t xml:space="preserve">. </w:t>
      </w:r>
      <w:r w:rsidR="000B72A4">
        <w:t>They</w:t>
      </w:r>
      <w:r w:rsidR="000B72A4" w:rsidRPr="009D18B4">
        <w:t xml:space="preserve"> are thinking more about the dollars they are saving than reducing their emissions</w:t>
      </w:r>
      <w:r w:rsidR="000B72A4">
        <w:t xml:space="preserve"> or easing political tensions.</w:t>
      </w:r>
    </w:p>
    <w:p w:rsidR="00722DB0" w:rsidRDefault="00A50121" w:rsidP="001E2D9B">
      <w:r>
        <w:t>When asked the benefits of ownin</w:t>
      </w:r>
      <w:r w:rsidR="00722DB0">
        <w:t xml:space="preserve">g a more fuel efficient vehicle respondents immediately bring up </w:t>
      </w:r>
      <w:r>
        <w:t>benefits like money in your wallet, fewer fill-ups and the a</w:t>
      </w:r>
      <w:r w:rsidR="004B18FE">
        <w:t>bility to drive in the HOV lane.</w:t>
      </w:r>
      <w:r w:rsidR="009840D1">
        <w:t xml:space="preserve"> </w:t>
      </w:r>
    </w:p>
    <w:p w:rsidR="00F64125" w:rsidRDefault="00F64125" w:rsidP="001E2D9B">
      <w:r>
        <w:t xml:space="preserve">Environmental benefits are also mentioned, but even these benefits are often spoken about in terms of personal impact. </w:t>
      </w:r>
    </w:p>
    <w:p w:rsidR="001751A1" w:rsidRPr="00F64125" w:rsidRDefault="00F64125" w:rsidP="00F64125">
      <w:pPr>
        <w:jc w:val="center"/>
        <w:rPr>
          <w:i/>
        </w:rPr>
      </w:pPr>
      <w:r w:rsidRPr="00F64125">
        <w:rPr>
          <w:i/>
        </w:rPr>
        <w:t>“</w:t>
      </w:r>
      <w:r w:rsidR="00E72E8B" w:rsidRPr="00F64125">
        <w:rPr>
          <w:i/>
        </w:rPr>
        <w:t>We all have kids, so they will have a place to liv</w:t>
      </w:r>
      <w:r w:rsidR="00D76664" w:rsidRPr="00F64125">
        <w:rPr>
          <w:i/>
        </w:rPr>
        <w:t>e…”</w:t>
      </w:r>
    </w:p>
    <w:p w:rsidR="00F64407" w:rsidRDefault="00D32E81" w:rsidP="00F64407">
      <w:r>
        <w:t>When thinking about alternative fuels, however, co</w:t>
      </w:r>
      <w:r w:rsidR="00172535">
        <w:t>nsumers are skepti</w:t>
      </w:r>
      <w:r>
        <w:t>cal of the actual environmental impact</w:t>
      </w:r>
      <w:r w:rsidR="00172535">
        <w:t xml:space="preserve">. </w:t>
      </w:r>
      <w:r w:rsidR="002B5FE5">
        <w:t>A</w:t>
      </w:r>
      <w:r w:rsidR="00172535">
        <w:t xml:space="preserve"> few years ago they heard about ethanol and its benefits, and now they hear that ethanol is not a good option. They are confused and</w:t>
      </w:r>
      <w:r w:rsidR="00B141F3">
        <w:t xml:space="preserve"> wonder</w:t>
      </w:r>
      <w:r w:rsidR="000358A8">
        <w:t xml:space="preserve"> if anyone</w:t>
      </w:r>
      <w:r w:rsidR="00C12173">
        <w:t xml:space="preserve"> actually know</w:t>
      </w:r>
      <w:r w:rsidR="00566082">
        <w:t>s</w:t>
      </w:r>
      <w:r w:rsidR="00C12173">
        <w:t xml:space="preserve"> whether or not </w:t>
      </w:r>
      <w:r w:rsidR="00172535">
        <w:t xml:space="preserve">these </w:t>
      </w:r>
      <w:r w:rsidR="000358A8">
        <w:t>f</w:t>
      </w:r>
      <w:r w:rsidR="00172535">
        <w:t xml:space="preserve">uels are going to </w:t>
      </w:r>
      <w:r w:rsidR="000358A8">
        <w:t>have a positive impact</w:t>
      </w:r>
      <w:r w:rsidR="00172535">
        <w:t>.</w:t>
      </w:r>
      <w:r w:rsidR="00502AF3">
        <w:t xml:space="preserve"> In order to trust these alternative fuels, they want to hear from independent third-party sources that the fuels are safe to use.</w:t>
      </w:r>
    </w:p>
    <w:p w:rsidR="00DC408C" w:rsidRDefault="00C44BAD" w:rsidP="00DC408C">
      <w:r>
        <w:lastRenderedPageBreak/>
        <w:t>When considering fuel savings, t</w:t>
      </w:r>
      <w:r w:rsidR="001E2D9B">
        <w:t xml:space="preserve">he collective impact of fuel savings as a country isn’t compelling enough to drive these individuals to seek small fuel savings themselves. </w:t>
      </w:r>
      <w:r w:rsidR="001A5FD7">
        <w:t>For example, the</w:t>
      </w:r>
      <w:r w:rsidR="008B6110">
        <w:t xml:space="preserve"> ethanol</w:t>
      </w:r>
      <w:r w:rsidR="001A5FD7">
        <w:t xml:space="preserve"> content tested in these groups mentions the benefit of </w:t>
      </w:r>
      <w:r w:rsidR="008B6110">
        <w:t>economic development for most Midwestern states</w:t>
      </w:r>
      <w:r w:rsidR="001A5FD7">
        <w:t>. In many cities we heard,</w:t>
      </w:r>
    </w:p>
    <w:p w:rsidR="00C44BAD" w:rsidRPr="00C44BAD" w:rsidRDefault="008B6110" w:rsidP="00DC408C">
      <w:pPr>
        <w:jc w:val="center"/>
        <w:rPr>
          <w:i/>
        </w:rPr>
      </w:pPr>
      <w:r w:rsidRPr="00C44BAD">
        <w:rPr>
          <w:i/>
        </w:rPr>
        <w:t>“Most Midwestern states? Not us.”</w:t>
      </w:r>
    </w:p>
    <w:p w:rsidR="00A44601" w:rsidRDefault="00235EC6" w:rsidP="001E2D9B">
      <w:r>
        <w:t>These respondents were more concerned with the impact</w:t>
      </w:r>
      <w:r w:rsidR="008261A8">
        <w:t xml:space="preserve"> these topics have on their own lives and their local community rather than</w:t>
      </w:r>
      <w:r>
        <w:t xml:space="preserve"> economic development in another part of the country.</w:t>
      </w:r>
    </w:p>
    <w:p w:rsidR="00361651" w:rsidRDefault="002C09F0" w:rsidP="001E2D9B">
      <w:r>
        <w:t>T</w:t>
      </w:r>
      <w:r w:rsidR="00912B42">
        <w:t xml:space="preserve">he </w:t>
      </w:r>
      <w:r>
        <w:t>one</w:t>
      </w:r>
      <w:r w:rsidR="00912B42">
        <w:t xml:space="preserve"> </w:t>
      </w:r>
      <w:r w:rsidR="00A44601">
        <w:t>concept</w:t>
      </w:r>
      <w:r w:rsidR="001E2D9B">
        <w:t xml:space="preserve"> </w:t>
      </w:r>
      <w:r>
        <w:t xml:space="preserve">separate from personal savings that resonates most with consumers is </w:t>
      </w:r>
      <w:r w:rsidR="001E2D9B">
        <w:t xml:space="preserve">that </w:t>
      </w:r>
      <w:r w:rsidR="00A44601">
        <w:t>alternative fuels may help to reduce dependence on foreign oil</w:t>
      </w:r>
      <w:r>
        <w:t>.</w:t>
      </w:r>
      <w:r w:rsidR="00A44601">
        <w:t xml:space="preserve"> </w:t>
      </w:r>
    </w:p>
    <w:p w:rsidR="00361651" w:rsidRPr="00361651" w:rsidRDefault="003F3C5F" w:rsidP="00361651">
      <w:pPr>
        <w:ind w:left="720" w:right="720"/>
        <w:jc w:val="center"/>
        <w:rPr>
          <w:i/>
        </w:rPr>
      </w:pPr>
      <w:r w:rsidRPr="00361651">
        <w:rPr>
          <w:i/>
        </w:rPr>
        <w:t>“</w:t>
      </w:r>
      <w:r w:rsidR="009840D1" w:rsidRPr="00361651">
        <w:rPr>
          <w:i/>
        </w:rPr>
        <w:t>I think that if the United States would take what they have available to them and expand upon that, it would solve an unemployment problem and put some people to work</w:t>
      </w:r>
      <w:r w:rsidR="00361651" w:rsidRPr="00361651">
        <w:rPr>
          <w:i/>
        </w:rPr>
        <w:t>.</w:t>
      </w:r>
      <w:r w:rsidR="009840D1" w:rsidRPr="00361651">
        <w:rPr>
          <w:i/>
        </w:rPr>
        <w:t>”</w:t>
      </w:r>
    </w:p>
    <w:p w:rsidR="00720EF6" w:rsidRDefault="00281A02" w:rsidP="001E2D9B">
      <w:r>
        <w:t xml:space="preserve">However, </w:t>
      </w:r>
      <w:r w:rsidR="00720EF6">
        <w:t>personal benefits are easier to grasp</w:t>
      </w:r>
      <w:r w:rsidR="00D23E96">
        <w:t xml:space="preserve"> and more motivating for </w:t>
      </w:r>
      <w:r w:rsidR="00547E87">
        <w:t>widespread change.</w:t>
      </w:r>
    </w:p>
    <w:p w:rsidR="00A64F1D" w:rsidRDefault="00A64F1D" w:rsidP="009C4FAF">
      <w:pPr>
        <w:pStyle w:val="Subtitle"/>
      </w:pPr>
    </w:p>
    <w:p w:rsidR="009C4FAF" w:rsidRDefault="009C4FAF" w:rsidP="009C4FAF">
      <w:pPr>
        <w:pStyle w:val="Subtitle"/>
      </w:pPr>
      <w:r>
        <w:t>Respondents are skeptical of the government as a source of this information</w:t>
      </w:r>
      <w:r w:rsidR="00CA570D">
        <w:t xml:space="preserve"> in general</w:t>
      </w:r>
      <w:r>
        <w:t xml:space="preserve"> and do not necessarily see SaferCar.gov as the resource for this information.</w:t>
      </w:r>
    </w:p>
    <w:p w:rsidR="009C4FAF" w:rsidRDefault="009C4FAF" w:rsidP="009C4FAF">
      <w:r>
        <w:t xml:space="preserve">In some cities, as </w:t>
      </w:r>
      <w:r w:rsidRPr="00B51E94">
        <w:t>soon as we approach government as a source of information, the conversation with males devolves into debt ceiling discussion, Iraq and Iran, and overall government inefficiency and waste.</w:t>
      </w:r>
      <w:r>
        <w:t xml:space="preserve"> Others</w:t>
      </w:r>
      <w:r w:rsidR="00B2264F">
        <w:t>, particularly female respondents,</w:t>
      </w:r>
      <w:r>
        <w:t xml:space="preserve"> are more open to the government as a source of information</w:t>
      </w:r>
      <w:r w:rsidR="009800F0">
        <w:t>.</w:t>
      </w:r>
    </w:p>
    <w:p w:rsidR="00F61D8D" w:rsidRDefault="0009601C" w:rsidP="005B65DB">
      <w:r>
        <w:t>There</w:t>
      </w:r>
      <w:r w:rsidR="00B31AD2">
        <w:t xml:space="preserve"> is</w:t>
      </w:r>
      <w:r w:rsidR="00E31B35">
        <w:t xml:space="preserve"> more trust put in a specific agency</w:t>
      </w:r>
      <w:r w:rsidR="00481107">
        <w:t>, like EPA, DOT or DOE,</w:t>
      </w:r>
      <w:r w:rsidR="00E31B35">
        <w:t xml:space="preserve"> rather than “the government” overall</w:t>
      </w:r>
      <w:r w:rsidR="00481107">
        <w:t xml:space="preserve"> to provide this information</w:t>
      </w:r>
      <w:r w:rsidR="003D42FD">
        <w:t xml:space="preserve">, but consumers </w:t>
      </w:r>
      <w:r w:rsidR="00834DB7">
        <w:t xml:space="preserve">still </w:t>
      </w:r>
      <w:r w:rsidR="003D42FD">
        <w:t xml:space="preserve">need more proof. </w:t>
      </w:r>
      <w:r w:rsidR="00133E4F">
        <w:t>For</w:t>
      </w:r>
      <w:r w:rsidR="005B65DB">
        <w:t xml:space="preserve"> all</w:t>
      </w:r>
      <w:r w:rsidR="005B65DB" w:rsidRPr="00B51E94">
        <w:t xml:space="preserve"> groups, independent third-</w:t>
      </w:r>
      <w:r w:rsidR="005B65DB">
        <w:t>party</w:t>
      </w:r>
      <w:r w:rsidR="005B65DB" w:rsidRPr="00B51E94">
        <w:t xml:space="preserve"> partners add credibility and trust.</w:t>
      </w:r>
      <w:r w:rsidR="005B65DB">
        <w:t xml:space="preserve"> </w:t>
      </w:r>
      <w:r w:rsidR="003D42FD">
        <w:t>“I would us</w:t>
      </w:r>
      <w:r w:rsidR="0015230C">
        <w:t>e</w:t>
      </w:r>
      <w:r w:rsidR="003D42FD">
        <w:t xml:space="preserve"> [a government website] as a jumping off point, but it would never be a sole point to help me make decisions.”</w:t>
      </w:r>
    </w:p>
    <w:p w:rsidR="00640348" w:rsidRDefault="003D42FD" w:rsidP="009C4FAF">
      <w:r>
        <w:t>Through</w:t>
      </w:r>
      <w:r w:rsidR="00AA691E">
        <w:t>out</w:t>
      </w:r>
      <w:r w:rsidR="009800F0">
        <w:t xml:space="preserve"> the groups it was </w:t>
      </w:r>
      <w:r>
        <w:t>apparent</w:t>
      </w:r>
      <w:r w:rsidR="009800F0">
        <w:t xml:space="preserve"> that a .gov website is more trustworthy</w:t>
      </w:r>
      <w:r w:rsidR="008F77A0">
        <w:t xml:space="preserve"> than a .com that</w:t>
      </w:r>
      <w:r>
        <w:t xml:space="preserve"> they are unfamiliar with, but </w:t>
      </w:r>
      <w:r w:rsidR="00C928E4">
        <w:t>u</w:t>
      </w:r>
      <w:r w:rsidR="00640348">
        <w:t>ltimately, there are many consumers who are concerned that</w:t>
      </w:r>
      <w:r w:rsidR="00DE09D3">
        <w:t xml:space="preserve"> the information</w:t>
      </w:r>
      <w:r w:rsidR="00640348">
        <w:t xml:space="preserve"> </w:t>
      </w:r>
      <w:r w:rsidR="00A04B1F">
        <w:t xml:space="preserve">provided </w:t>
      </w:r>
      <w:r w:rsidR="00640348">
        <w:t xml:space="preserve">fulfills some sort of agenda. </w:t>
      </w:r>
      <w:r w:rsidR="006F3693">
        <w:t xml:space="preserve">Keeping the tone of the </w:t>
      </w:r>
      <w:r w:rsidR="000F0E41">
        <w:t xml:space="preserve">web </w:t>
      </w:r>
      <w:r w:rsidR="006F3693">
        <w:t>content educational</w:t>
      </w:r>
      <w:r w:rsidR="000F0E41">
        <w:t xml:space="preserve"> and providing access to research </w:t>
      </w:r>
      <w:r w:rsidR="00A04B1F">
        <w:t xml:space="preserve">and external sources </w:t>
      </w:r>
      <w:r w:rsidR="000F0E41">
        <w:t>for those who want more information can</w:t>
      </w:r>
      <w:r w:rsidR="006F3693">
        <w:t xml:space="preserve"> help to </w:t>
      </w:r>
      <w:r w:rsidR="000F0E41">
        <w:t>ease skepticism.</w:t>
      </w:r>
    </w:p>
    <w:p w:rsidR="004478DB" w:rsidRDefault="00881AF8" w:rsidP="009C4FAF">
      <w:r>
        <w:t xml:space="preserve">However, </w:t>
      </w:r>
      <w:r w:rsidR="005711A2">
        <w:t xml:space="preserve">in the minds of respondents </w:t>
      </w:r>
      <w:r w:rsidR="004478DB">
        <w:t>Safe</w:t>
      </w:r>
      <w:r>
        <w:t>r</w:t>
      </w:r>
      <w:r w:rsidR="004478DB">
        <w:t>Car.gov does no</w:t>
      </w:r>
      <w:r w:rsidR="005711A2">
        <w:t xml:space="preserve">t relate to the </w:t>
      </w:r>
      <w:r w:rsidR="004478DB">
        <w:t>information presented</w:t>
      </w:r>
      <w:r w:rsidR="005711A2">
        <w:t xml:space="preserve"> in the groups</w:t>
      </w:r>
      <w:r w:rsidR="004478DB">
        <w:t>.</w:t>
      </w:r>
      <w:r w:rsidR="005711A2">
        <w:t xml:space="preserve"> </w:t>
      </w:r>
      <w:r w:rsidR="009F5762">
        <w:t>They do not see a connection between vehicle safety and fuel economy</w:t>
      </w:r>
      <w:r w:rsidR="00EF5E36">
        <w:t>. This disconnect could lead to lower levels of recall among those exposed to messaging.</w:t>
      </w:r>
      <w:r w:rsidR="00145A97">
        <w:t xml:space="preserve"> Respondents suggested that</w:t>
      </w:r>
      <w:r w:rsidR="004478DB">
        <w:t xml:space="preserve"> FuelEconomy.gov </w:t>
      </w:r>
      <w:r w:rsidR="00145A97">
        <w:t xml:space="preserve">or a new website domain </w:t>
      </w:r>
      <w:r w:rsidR="004478DB">
        <w:t xml:space="preserve">name like EconomicCar.gov </w:t>
      </w:r>
      <w:r w:rsidR="0035623C">
        <w:t>would be more likely sources for this information.</w:t>
      </w:r>
    </w:p>
    <w:p w:rsidR="00A64F1D" w:rsidRDefault="00A64F1D" w:rsidP="004A666F">
      <w:pPr>
        <w:pStyle w:val="Subtitle"/>
      </w:pPr>
    </w:p>
    <w:p w:rsidR="004A666F" w:rsidRDefault="00171170" w:rsidP="004A666F">
      <w:pPr>
        <w:pStyle w:val="Subtitle"/>
      </w:pPr>
      <w:r>
        <w:t>There are low levels of alternative fuel familiarity and little</w:t>
      </w:r>
      <w:r w:rsidR="00EA515B">
        <w:t xml:space="preserve"> knowl</w:t>
      </w:r>
      <w:r w:rsidR="000A2339">
        <w:t>e</w:t>
      </w:r>
      <w:r w:rsidR="00EA515B">
        <w:t>dge</w:t>
      </w:r>
      <w:r>
        <w:t xml:space="preserve"> about the benefits and drawbacks of most alternative fuels.</w:t>
      </w:r>
      <w:r w:rsidR="001F54C8">
        <w:t xml:space="preserve"> </w:t>
      </w:r>
    </w:p>
    <w:p w:rsidR="00777184" w:rsidRDefault="00777184" w:rsidP="00CD441E">
      <w:r>
        <w:t>Across all groups, e</w:t>
      </w:r>
      <w:r w:rsidR="00CD441E">
        <w:t>xperience with</w:t>
      </w:r>
      <w:r w:rsidR="008E6EE2">
        <w:t xml:space="preserve"> and knowledge about</w:t>
      </w:r>
      <w:r w:rsidR="00CD441E">
        <w:t xml:space="preserve"> </w:t>
      </w:r>
      <w:r>
        <w:t>alternative</w:t>
      </w:r>
      <w:r w:rsidR="00CD441E">
        <w:t xml:space="preserve"> fuels is limited</w:t>
      </w:r>
      <w:r w:rsidR="00C4324C">
        <w:t>.</w:t>
      </w:r>
      <w:r>
        <w:t xml:space="preserve"> </w:t>
      </w:r>
      <w:r w:rsidR="0022740B">
        <w:t>Most respondents in these cities have</w:t>
      </w:r>
      <w:r w:rsidR="00E71D94">
        <w:t xml:space="preserve"> primarily</w:t>
      </w:r>
      <w:r w:rsidR="0022740B">
        <w:t xml:space="preserve"> heard </w:t>
      </w:r>
      <w:r w:rsidR="009D48B9">
        <w:t xml:space="preserve">only </w:t>
      </w:r>
      <w:r w:rsidR="0022740B">
        <w:t xml:space="preserve">of </w:t>
      </w:r>
      <w:r w:rsidR="00E71D94">
        <w:t xml:space="preserve">using </w:t>
      </w:r>
      <w:r w:rsidR="0022740B">
        <w:t>ethanol</w:t>
      </w:r>
      <w:r w:rsidR="004003A5">
        <w:t xml:space="preserve"> and electricity</w:t>
      </w:r>
      <w:r w:rsidR="00E71D94">
        <w:t xml:space="preserve"> to fuel vehicles</w:t>
      </w:r>
      <w:r w:rsidR="004003A5">
        <w:t xml:space="preserve">. </w:t>
      </w:r>
      <w:r w:rsidR="00E71D94">
        <w:t>There is also some awareness of biodiesel</w:t>
      </w:r>
      <w:r w:rsidR="009D48B9">
        <w:t>, t</w:t>
      </w:r>
      <w:r w:rsidR="00E71D94">
        <w:t>hough this is not often mentioned by n</w:t>
      </w:r>
      <w:r w:rsidR="009D48B9">
        <w:t>ame</w:t>
      </w:r>
      <w:r w:rsidR="00A83577">
        <w:t xml:space="preserve"> as </w:t>
      </w:r>
      <w:r w:rsidR="00A753A0">
        <w:t xml:space="preserve">many </w:t>
      </w:r>
      <w:r w:rsidR="00A83577">
        <w:t>respondents have simply heard that people are using recycled cooking oil as vehicle fuel.</w:t>
      </w:r>
    </w:p>
    <w:p w:rsidR="009E1894" w:rsidRDefault="00C4324C" w:rsidP="00CD441E">
      <w:r>
        <w:lastRenderedPageBreak/>
        <w:t>Males tend to discuss technical information about how the fuels impact engin</w:t>
      </w:r>
      <w:r w:rsidR="00D77866">
        <w:t>es</w:t>
      </w:r>
      <w:r>
        <w:t xml:space="preserve"> and vehicle performance, while the discussion with females focused on the environmental and political impact of use.</w:t>
      </w:r>
    </w:p>
    <w:p w:rsidR="00AB63D3" w:rsidRDefault="00F35D4E" w:rsidP="00CD441E">
      <w:r>
        <w:t xml:space="preserve">They are able to </w:t>
      </w:r>
      <w:r w:rsidR="009C5EC5">
        <w:t>consider both the potential benefits and d</w:t>
      </w:r>
      <w:r w:rsidR="00C03170">
        <w:t>rawbacks of alternative fuel use</w:t>
      </w:r>
      <w:r w:rsidR="00D16FA4">
        <w:t xml:space="preserve">. While these </w:t>
      </w:r>
      <w:r w:rsidR="009F1093">
        <w:t>alternative fuels</w:t>
      </w:r>
      <w:r w:rsidR="00D16FA4">
        <w:t xml:space="preserve"> may </w:t>
      </w:r>
      <w:r w:rsidR="009F1093">
        <w:t>burner</w:t>
      </w:r>
      <w:r w:rsidR="00D16FA4">
        <w:t xml:space="preserve"> cleaner</w:t>
      </w:r>
      <w:r w:rsidR="009F1093">
        <w:t xml:space="preserve"> </w:t>
      </w:r>
      <w:r w:rsidR="007411CA">
        <w:t xml:space="preserve">and </w:t>
      </w:r>
      <w:r w:rsidR="00100FC5">
        <w:t xml:space="preserve">have the potential </w:t>
      </w:r>
      <w:r w:rsidR="0066610F">
        <w:t xml:space="preserve">to </w:t>
      </w:r>
      <w:r w:rsidR="00DE49AF">
        <w:t>save money at the pump</w:t>
      </w:r>
      <w:r w:rsidR="007E6445">
        <w:t>,</w:t>
      </w:r>
      <w:r w:rsidR="009F1093">
        <w:t xml:space="preserve"> </w:t>
      </w:r>
      <w:r w:rsidR="006404F0">
        <w:t>electricity</w:t>
      </w:r>
      <w:r w:rsidR="00051DEC">
        <w:t xml:space="preserve"> has range limitations, ethanol is recognized as having an impact on food prices and there are questions </w:t>
      </w:r>
      <w:r w:rsidR="005F5FD9">
        <w:t>as to</w:t>
      </w:r>
      <w:r w:rsidR="00051DEC">
        <w:t xml:space="preserve"> whet</w:t>
      </w:r>
      <w:r w:rsidR="00F019CD">
        <w:t>her it produces fewer emissions and</w:t>
      </w:r>
      <w:r w:rsidR="00051DEC">
        <w:t xml:space="preserve"> natural gas </w:t>
      </w:r>
      <w:r w:rsidR="00F019CD">
        <w:t>doesn’t have infrastructure</w:t>
      </w:r>
      <w:r w:rsidR="00051DEC">
        <w:t>.</w:t>
      </w:r>
      <w:r w:rsidR="009C5EC5">
        <w:t xml:space="preserve"> </w:t>
      </w:r>
      <w:r w:rsidR="00855E5D">
        <w:t>Still</w:t>
      </w:r>
      <w:r w:rsidR="009C5EC5">
        <w:t>, the limited levels of knowledge make it difficult to determine whether or not the benefits outweigh the positives.</w:t>
      </w:r>
    </w:p>
    <w:p w:rsidR="00325347" w:rsidRPr="00CD441E" w:rsidRDefault="009C5EC5" w:rsidP="00CD441E">
      <w:r>
        <w:t xml:space="preserve">Additionally, in </w:t>
      </w:r>
      <w:r w:rsidR="00576C10">
        <w:t>nearly all cities there was discussion about</w:t>
      </w:r>
      <w:r w:rsidR="00F35D4E">
        <w:t xml:space="preserve"> which technology will win, bringing up </w:t>
      </w:r>
      <w:r w:rsidR="00EB264F">
        <w:t>discussion of VHS vs. Betamax. </w:t>
      </w:r>
      <w:r w:rsidR="00BD53F5">
        <w:t>Responden</w:t>
      </w:r>
      <w:r w:rsidR="00AB1EB1">
        <w:t>t</w:t>
      </w:r>
      <w:r w:rsidR="00BD53F5">
        <w:t>s are hesitant to</w:t>
      </w:r>
      <w:r w:rsidR="00F35D4E">
        <w:t xml:space="preserve"> choose an alternative fuel now when it might </w:t>
      </w:r>
      <w:r w:rsidR="006F2285">
        <w:t>lose the battle and be obsolete</w:t>
      </w:r>
      <w:r w:rsidR="00E71FBA">
        <w:t xml:space="preserve">. </w:t>
      </w:r>
      <w:r w:rsidR="00325347">
        <w:t>Ultimately, consumers are not willing to take a gamble on an alternative fuel until it is proven.</w:t>
      </w:r>
      <w:r w:rsidR="00590984">
        <w:t xml:space="preserve"> </w:t>
      </w:r>
      <w:r w:rsidR="00837655">
        <w:t>It still comes back to the</w:t>
      </w:r>
      <w:r w:rsidR="00E71FBA">
        <w:t xml:space="preserve"> cost impact on the consumer</w:t>
      </w:r>
      <w:r w:rsidR="00837655">
        <w:t>. I</w:t>
      </w:r>
      <w:r w:rsidR="00E71FBA">
        <w:t xml:space="preserve">n addition to the </w:t>
      </w:r>
      <w:r w:rsidR="00837655">
        <w:t>concerns listed</w:t>
      </w:r>
      <w:r w:rsidR="00E71FBA">
        <w:t xml:space="preserve"> above, </w:t>
      </w:r>
      <w:r w:rsidR="00837655">
        <w:t>respondents</w:t>
      </w:r>
      <w:r w:rsidR="00E71FBA">
        <w:t xml:space="preserve"> </w:t>
      </w:r>
      <w:r w:rsidR="00837655">
        <w:t>expressed</w:t>
      </w:r>
      <w:r w:rsidR="00E71FBA">
        <w:t xml:space="preserve"> concerned with the costs to convert </w:t>
      </w:r>
      <w:r w:rsidR="00837655">
        <w:t xml:space="preserve">to a fuel </w:t>
      </w:r>
      <w:r w:rsidR="00E71FBA">
        <w:t>and the length of time to recoup expenses.</w:t>
      </w:r>
    </w:p>
    <w:p w:rsidR="004A666F" w:rsidRPr="00325E09" w:rsidRDefault="004A666F" w:rsidP="00B07AA1"/>
    <w:p w:rsidR="00174FC2" w:rsidRDefault="00FC5083" w:rsidP="00FC5083">
      <w:pPr>
        <w:pStyle w:val="Subtitle"/>
      </w:pPr>
      <w:r>
        <w:t>Thermal management technologies have low levels of awareness, but high levels of interest and excitement.</w:t>
      </w:r>
    </w:p>
    <w:p w:rsidR="00D14324" w:rsidRDefault="003067F9" w:rsidP="00CD20EC">
      <w:r>
        <w:t>After reading thermal management technology content, many participants nodded their heads and said ‘sign me up.’</w:t>
      </w:r>
      <w:r w:rsidR="009934B6">
        <w:t xml:space="preserve"> There is a keen interest in making mechanical improvements to vehicles in order to</w:t>
      </w:r>
      <w:r w:rsidR="00DA7B23">
        <w:t xml:space="preserve"> help them run more efficiently, particularly if these are standard features.</w:t>
      </w:r>
    </w:p>
    <w:p w:rsidR="00CC62E4" w:rsidRDefault="00D14324" w:rsidP="00CD20EC">
      <w:r>
        <w:t>Despite th</w:t>
      </w:r>
      <w:r w:rsidR="00066941">
        <w:t>e excitement for such technologies</w:t>
      </w:r>
      <w:r w:rsidR="009934B6">
        <w:t xml:space="preserve">, there are still </w:t>
      </w:r>
      <w:r>
        <w:t xml:space="preserve">some concerns and questions that need answering prior to considering </w:t>
      </w:r>
      <w:r w:rsidR="00066941">
        <w:t>adding these to their vehicles</w:t>
      </w:r>
      <w:r w:rsidR="009934B6">
        <w:t>.</w:t>
      </w:r>
      <w:r>
        <w:t xml:space="preserve"> </w:t>
      </w:r>
      <w:r w:rsidR="007F525B">
        <w:t>In addition to concerns with the cost to add these technologies to their existing vehicles or to include them on future purchases</w:t>
      </w:r>
      <w:r w:rsidR="00CC62E4">
        <w:t>, participants were concerned that maintenance and repair costs would be higher than that of their current glass and air conditioning systems.</w:t>
      </w:r>
    </w:p>
    <w:p w:rsidR="00CC62E4" w:rsidRPr="00CC62E4" w:rsidRDefault="003A6896" w:rsidP="00227979">
      <w:pPr>
        <w:ind w:left="720" w:right="720"/>
        <w:jc w:val="center"/>
        <w:rPr>
          <w:i/>
        </w:rPr>
      </w:pPr>
      <w:r w:rsidRPr="00CC62E4">
        <w:rPr>
          <w:i/>
        </w:rPr>
        <w:t>“…if I have a $40,000 car that now becomes a $50,000 car because of the windows,</w:t>
      </w:r>
      <w:r w:rsidR="00CC62E4" w:rsidRPr="00CC62E4">
        <w:rPr>
          <w:i/>
        </w:rPr>
        <w:t xml:space="preserve"> you many think twice about it”</w:t>
      </w:r>
    </w:p>
    <w:p w:rsidR="00A41FC2" w:rsidRDefault="00D82DA6" w:rsidP="00CD20EC">
      <w:r>
        <w:t xml:space="preserve">They also </w:t>
      </w:r>
      <w:r w:rsidR="00D14324">
        <w:t>wondered</w:t>
      </w:r>
      <w:r>
        <w:t xml:space="preserve"> if the technology works, if the energy-efficient glass is just as safe and durable as regular glass</w:t>
      </w:r>
      <w:r w:rsidR="00283970">
        <w:t xml:space="preserve"> and if there are any negative effects of using this technology. </w:t>
      </w:r>
    </w:p>
    <w:p w:rsidR="00EA5099" w:rsidRDefault="00EA5099" w:rsidP="00CD20EC">
      <w:r>
        <w:t>In order to get the information they need, they want to test the technology themselves, talk with people who have used the technology</w:t>
      </w:r>
      <w:r w:rsidR="00F65C17">
        <w:t xml:space="preserve"> or refer to third-party testing like Consum</w:t>
      </w:r>
      <w:r w:rsidR="009D372B">
        <w:t>e</w:t>
      </w:r>
      <w:r w:rsidR="00F65C17">
        <w:t>r Reports.</w:t>
      </w:r>
    </w:p>
    <w:p w:rsidR="00C37C65" w:rsidRDefault="00C37C65" w:rsidP="00B51E94">
      <w:pPr>
        <w:pStyle w:val="Subtitle"/>
      </w:pPr>
    </w:p>
    <w:p w:rsidR="008B0B12" w:rsidRDefault="008B0B12" w:rsidP="002D5618">
      <w:pPr>
        <w:pStyle w:val="Heading2"/>
      </w:pPr>
      <w:bookmarkStart w:id="7" w:name="_Toc300069505"/>
      <w:r>
        <w:t>Regional Differences Identif</w:t>
      </w:r>
      <w:r w:rsidR="002D5618">
        <w:t>ied</w:t>
      </w:r>
      <w:bookmarkEnd w:id="7"/>
    </w:p>
    <w:p w:rsidR="003A587D" w:rsidRDefault="006021A9" w:rsidP="00F802D0">
      <w:r>
        <w:t xml:space="preserve">Potential behavior change often depends on </w:t>
      </w:r>
      <w:r w:rsidR="00612B57">
        <w:t>region, though</w:t>
      </w:r>
      <w:r>
        <w:t xml:space="preserve"> i</w:t>
      </w:r>
      <w:r w:rsidR="000C345B">
        <w:t xml:space="preserve">n order to </w:t>
      </w:r>
      <w:r>
        <w:t xml:space="preserve">actually </w:t>
      </w:r>
      <w:r w:rsidR="000C345B">
        <w:t xml:space="preserve">make a change, consumers </w:t>
      </w:r>
      <w:r>
        <w:t>need</w:t>
      </w:r>
      <w:r w:rsidR="000C345B">
        <w:t xml:space="preserve"> to hear specifically what they can do to make an impact and how </w:t>
      </w:r>
      <w:r w:rsidR="00D766DA">
        <w:t>much of an impact they can make</w:t>
      </w:r>
      <w:r>
        <w:t xml:space="preserve"> in their local area</w:t>
      </w:r>
      <w:r w:rsidR="00D766DA">
        <w:t>.</w:t>
      </w:r>
      <w:r w:rsidR="000C345B">
        <w:t xml:space="preserve"> </w:t>
      </w:r>
      <w:r w:rsidR="00CD0885">
        <w:t>In Minneapolis, respondents were not interested in purchasing lower rolling resistance tires because they may encounter snow from October through May.</w:t>
      </w:r>
      <w:r w:rsidR="00DB03A6">
        <w:t xml:space="preserve"> In Phoenix</w:t>
      </w:r>
      <w:r w:rsidR="00BF6AF5">
        <w:t xml:space="preserve">, the concept </w:t>
      </w:r>
      <w:r w:rsidR="008C31B2">
        <w:t>of</w:t>
      </w:r>
      <w:r w:rsidR="00BF6AF5">
        <w:t xml:space="preserve"> </w:t>
      </w:r>
      <w:r w:rsidR="008B4BDA">
        <w:t>parking in the shade is not always possible.</w:t>
      </w:r>
      <w:r w:rsidR="00F403DF">
        <w:t xml:space="preserve"> Offering tips that can be applied regionally will help consumers to more clearly understand the steps they can </w:t>
      </w:r>
      <w:r w:rsidR="00DE3822">
        <w:t>take</w:t>
      </w:r>
      <w:r w:rsidR="00F403DF">
        <w:t xml:space="preserve"> to improve their fuel economy.</w:t>
      </w:r>
    </w:p>
    <w:p w:rsidR="00C0523A" w:rsidRDefault="00C0523A" w:rsidP="00F802D0">
      <w:r>
        <w:lastRenderedPageBreak/>
        <w:t xml:space="preserve">There are also concerns that </w:t>
      </w:r>
      <w:r w:rsidR="000E57E1">
        <w:t xml:space="preserve">will be more motivating </w:t>
      </w:r>
      <w:r>
        <w:t>in certain cities. For example, in Phoenix, consumers are used to hearing about air quality concerns</w:t>
      </w:r>
      <w:r w:rsidR="00456DBB">
        <w:t xml:space="preserve"> and have</w:t>
      </w:r>
      <w:r w:rsidR="000A4398">
        <w:t xml:space="preserve"> even experienced Ozone Alert Days when air quality is especially poor</w:t>
      </w:r>
      <w:r w:rsidR="004A7FE3">
        <w:t>.</w:t>
      </w:r>
      <w:r w:rsidR="00456DBB">
        <w:t xml:space="preserve"> </w:t>
      </w:r>
      <w:r w:rsidR="00257A02">
        <w:t>For these consumers,</w:t>
      </w:r>
      <w:r w:rsidR="004A7FE3">
        <w:t xml:space="preserve"> </w:t>
      </w:r>
      <w:r w:rsidR="00456DBB">
        <w:t>i</w:t>
      </w:r>
      <w:r w:rsidR="00A36FFB">
        <w:t>nformation related to impr</w:t>
      </w:r>
      <w:r w:rsidR="00257A02">
        <w:t xml:space="preserve">oving </w:t>
      </w:r>
      <w:r w:rsidR="00BF1BF5">
        <w:t>air quality</w:t>
      </w:r>
      <w:r w:rsidR="00F53885">
        <w:t xml:space="preserve"> will resonate </w:t>
      </w:r>
      <w:r w:rsidR="00E540D3">
        <w:t>as they will view</w:t>
      </w:r>
      <w:r w:rsidR="00F53885">
        <w:t xml:space="preserve"> behavior changes as a way to improve their local community.</w:t>
      </w:r>
      <w:r>
        <w:t xml:space="preserve"> </w:t>
      </w:r>
    </w:p>
    <w:p w:rsidR="0015171F" w:rsidRDefault="00AD3346" w:rsidP="00F802D0">
      <w:r>
        <w:t>When trying to motivate fuel-economy-related behavior change, i</w:t>
      </w:r>
      <w:r w:rsidR="0015171F">
        <w:t>t is important to understand all the benefits</w:t>
      </w:r>
      <w:r w:rsidR="00AC2C67">
        <w:t xml:space="preserve"> </w:t>
      </w:r>
      <w:r w:rsidR="004363B4">
        <w:t xml:space="preserve">for </w:t>
      </w:r>
      <w:r w:rsidR="00D47DBE">
        <w:t xml:space="preserve">consumers in certain </w:t>
      </w:r>
      <w:r w:rsidR="00EC5588">
        <w:t>regions</w:t>
      </w:r>
      <w:r w:rsidR="00AC2C67">
        <w:t>. Some cities offer additional benefits for purchasing fuel efficient vehicles. For example, Atlanta respondents talked about tax breaks and the ability to ride in the HOV lane</w:t>
      </w:r>
      <w:r w:rsidR="008D3EB8">
        <w:t xml:space="preserve"> if your vehicle gets a certain </w:t>
      </w:r>
      <w:r w:rsidR="008C31B2">
        <w:t xml:space="preserve">amount of </w:t>
      </w:r>
      <w:r w:rsidR="008D3EB8">
        <w:t>miles per gallon</w:t>
      </w:r>
      <w:r w:rsidR="00AC2C67">
        <w:t>.</w:t>
      </w:r>
      <w:r w:rsidR="0060189C">
        <w:t xml:space="preserve"> In other cities, like New York City, tickets are given out for idling</w:t>
      </w:r>
      <w:r w:rsidR="00D47DBE">
        <w:t xml:space="preserve">. Communicating regional benefits and ramifications related to fuel economy can help make the content more impactful and ultimately more useful for consumers. </w:t>
      </w:r>
    </w:p>
    <w:p w:rsidR="000F4B05" w:rsidRDefault="00473E0F" w:rsidP="00F802D0">
      <w:r>
        <w:t>There</w:t>
      </w:r>
      <w:r w:rsidR="00EA2B0F">
        <w:t xml:space="preserve"> are also regional considerations for communications channels. Atlanta respondents talked about Clark Howard, </w:t>
      </w:r>
      <w:r w:rsidR="00E47FF9">
        <w:t>a local consumer advocate, as a trustworthy source for information.</w:t>
      </w:r>
      <w:r w:rsidR="00A2650A">
        <w:t xml:space="preserve"> In high-traffic citie</w:t>
      </w:r>
      <w:r w:rsidR="002C4A8E">
        <w:t xml:space="preserve">s, billboards were mentioned as a potential messaging channel as consumers are spending </w:t>
      </w:r>
      <w:r w:rsidR="00A94A6F">
        <w:t>their commute</w:t>
      </w:r>
      <w:r w:rsidR="002C4A8E">
        <w:t xml:space="preserve"> either stopped or driving at slow speeds and will find </w:t>
      </w:r>
      <w:r w:rsidR="00A050D7">
        <w:t>these messages</w:t>
      </w:r>
      <w:r w:rsidR="007F439F">
        <w:t xml:space="preserve"> relevant.</w:t>
      </w:r>
    </w:p>
    <w:p w:rsidR="003931E6" w:rsidRDefault="003931E6" w:rsidP="00B61297">
      <w:pPr>
        <w:pStyle w:val="Heading1"/>
      </w:pPr>
    </w:p>
    <w:p w:rsidR="00F64064" w:rsidRPr="00F64064" w:rsidRDefault="00B61297" w:rsidP="00B61297">
      <w:pPr>
        <w:pStyle w:val="Heading1"/>
      </w:pPr>
      <w:bookmarkStart w:id="8" w:name="_Toc300069506"/>
      <w:r>
        <w:t>Implications</w:t>
      </w:r>
      <w:bookmarkEnd w:id="8"/>
    </w:p>
    <w:p w:rsidR="00B61297" w:rsidRDefault="00B61297" w:rsidP="00B61297">
      <w:pPr>
        <w:pStyle w:val="Heading2"/>
      </w:pPr>
      <w:bookmarkStart w:id="9" w:name="_Toc300069507"/>
      <w:r>
        <w:t>Implications on Consumer Education Program</w:t>
      </w:r>
      <w:bookmarkEnd w:id="9"/>
    </w:p>
    <w:p w:rsidR="000919C4" w:rsidRDefault="000919C4" w:rsidP="00CF14D1">
      <w:r>
        <w:t>As we begin to craft messaging with the goal of educating consumers</w:t>
      </w:r>
      <w:r w:rsidR="00177E17">
        <w:t>,</w:t>
      </w:r>
      <w:r>
        <w:t xml:space="preserve"> it is important to understand what the general consumer knows and does not know. When it comes to fuel economy and the impact </w:t>
      </w:r>
      <w:r w:rsidR="001D55D4">
        <w:t xml:space="preserve">of </w:t>
      </w:r>
      <w:r>
        <w:t>driving behaviors and maintenance</w:t>
      </w:r>
      <w:r w:rsidR="001D55D4">
        <w:t xml:space="preserve"> </w:t>
      </w:r>
      <w:r w:rsidR="00A31466">
        <w:t>have on it</w:t>
      </w:r>
      <w:r>
        <w:t xml:space="preserve">, consumers have a general sense of ways they can improve their fuel economy. However, this knowledge is often fraught with misinformation. </w:t>
      </w:r>
    </w:p>
    <w:p w:rsidR="0011621B" w:rsidRDefault="000919C4" w:rsidP="00CF14D1">
      <w:r>
        <w:t>Females in the groups talk about all the tips “Dad” used to give them, like idle to warm up the car</w:t>
      </w:r>
      <w:r w:rsidR="0056392E">
        <w:t xml:space="preserve">, </w:t>
      </w:r>
      <w:r w:rsidR="00940ECD">
        <w:t>only use ‘plus’</w:t>
      </w:r>
      <w:r w:rsidR="0056392E">
        <w:t xml:space="preserve"> gas or only buy gas from </w:t>
      </w:r>
      <w:r w:rsidR="00191D73">
        <w:t>specific fuel station brands</w:t>
      </w:r>
      <w:r>
        <w:t>. Some of these tips are inaccurate or no lo</w:t>
      </w:r>
      <w:r w:rsidR="0011621B">
        <w:t xml:space="preserve">nger applicable to modern cars. Reaching these females with straightforward </w:t>
      </w:r>
      <w:r w:rsidR="005A71AA">
        <w:t xml:space="preserve">information based in fact can help to </w:t>
      </w:r>
      <w:r w:rsidR="001C0426">
        <w:t xml:space="preserve">inform these women beyond the things that Dad told </w:t>
      </w:r>
      <w:r w:rsidR="00626293">
        <w:t>them</w:t>
      </w:r>
      <w:r w:rsidR="00F87709">
        <w:t xml:space="preserve">; however, </w:t>
      </w:r>
      <w:r w:rsidR="00626293">
        <w:t>they</w:t>
      </w:r>
      <w:r w:rsidR="00F87709">
        <w:t xml:space="preserve"> do not want all the techn</w:t>
      </w:r>
      <w:r w:rsidR="00C60DF8">
        <w:t xml:space="preserve">ical details on how things work. </w:t>
      </w:r>
      <w:r w:rsidR="00096B27">
        <w:t>For proof, these women</w:t>
      </w:r>
      <w:r w:rsidR="00147300">
        <w:t xml:space="preserve"> look to personal experience, reviews from others with experience as well as </w:t>
      </w:r>
      <w:r w:rsidR="00350AE2">
        <w:t>research from trusted sources. However, the research presented must be easily digestible.</w:t>
      </w:r>
    </w:p>
    <w:p w:rsidR="000919C4" w:rsidRDefault="000919C4" w:rsidP="00CF14D1">
      <w:r>
        <w:t xml:space="preserve">Males also </w:t>
      </w:r>
      <w:r w:rsidR="000C140E">
        <w:t xml:space="preserve">have some misinformation, but in general are </w:t>
      </w:r>
      <w:r w:rsidR="009363E9">
        <w:t>better</w:t>
      </w:r>
      <w:r w:rsidR="000C140E">
        <w:t xml:space="preserve"> able to discuss the technical reasons why certain actions have an impact on fuel economy. So, whether or not they knew these tips before, they </w:t>
      </w:r>
      <w:r w:rsidR="009363E9">
        <w:t>try to</w:t>
      </w:r>
      <w:r w:rsidR="000C140E">
        <w:t xml:space="preserve"> rationalize</w:t>
      </w:r>
      <w:r w:rsidR="00D545F5">
        <w:t xml:space="preserve"> information</w:t>
      </w:r>
      <w:r w:rsidR="000C140E">
        <w:t xml:space="preserve"> a</w:t>
      </w:r>
      <w:r w:rsidR="00267F53">
        <w:t>nd determine whether or not it</w:t>
      </w:r>
      <w:r w:rsidR="000C140E">
        <w:t xml:space="preserve"> is valid.</w:t>
      </w:r>
      <w:r w:rsidR="009C406C">
        <w:t xml:space="preserve"> Males are more interested in technical details as proof</w:t>
      </w:r>
      <w:r w:rsidR="007F4980">
        <w:t xml:space="preserve"> that this information is true.</w:t>
      </w:r>
    </w:p>
    <w:p w:rsidR="00D066F6" w:rsidRDefault="00D066F6" w:rsidP="00CF14D1">
      <w:r>
        <w:t>When creating messages around behaviors and maintenance tips, it is important to be specific</w:t>
      </w:r>
      <w:r w:rsidR="006C3E33">
        <w:t xml:space="preserve"> and present tangible information</w:t>
      </w:r>
      <w:r>
        <w:t xml:space="preserve">. </w:t>
      </w:r>
      <w:r w:rsidR="00070B78">
        <w:t xml:space="preserve">For example, when discussing the impact that idling has on fuel economy, </w:t>
      </w:r>
      <w:r w:rsidR="00DC30D3">
        <w:t xml:space="preserve">providing </w:t>
      </w:r>
      <w:r w:rsidR="00070B78">
        <w:t xml:space="preserve">consumers </w:t>
      </w:r>
      <w:r w:rsidR="00DC30D3">
        <w:t xml:space="preserve">with </w:t>
      </w:r>
      <w:r w:rsidR="00070B78">
        <w:t>guidelines</w:t>
      </w:r>
      <w:r w:rsidR="00F013BE">
        <w:t xml:space="preserve"> </w:t>
      </w:r>
      <w:r w:rsidR="00DC30D3">
        <w:t>about</w:t>
      </w:r>
      <w:r w:rsidR="00F013BE">
        <w:t xml:space="preserve"> how long is too long to idle</w:t>
      </w:r>
      <w:r w:rsidR="00DC30D3">
        <w:t xml:space="preserve"> would be helpful</w:t>
      </w:r>
      <w:r w:rsidR="00F013BE">
        <w:t>.</w:t>
      </w:r>
      <w:r w:rsidR="004C3DBA">
        <w:t xml:space="preserve"> </w:t>
      </w:r>
      <w:r w:rsidR="00302852">
        <w:t>By p</w:t>
      </w:r>
      <w:r w:rsidR="006C3E33">
        <w:t>roviding tips in a way</w:t>
      </w:r>
      <w:r w:rsidR="00AC4E85">
        <w:t xml:space="preserve"> that </w:t>
      </w:r>
      <w:r w:rsidR="009E5DCF">
        <w:t>is easy to apply</w:t>
      </w:r>
      <w:r w:rsidR="00BE0140">
        <w:t>, consumers are more likely to at least try to change</w:t>
      </w:r>
      <w:r w:rsidR="00B52FE9">
        <w:t xml:space="preserve"> their behaviors</w:t>
      </w:r>
      <w:r w:rsidR="00BE0140">
        <w:t>.</w:t>
      </w:r>
    </w:p>
    <w:p w:rsidR="009301C6" w:rsidRDefault="009301C6" w:rsidP="00D71C7B"/>
    <w:p w:rsidR="00ED4CDD" w:rsidRDefault="00ED4CDD">
      <w:pPr>
        <w:spacing w:after="200" w:line="276" w:lineRule="auto"/>
      </w:pPr>
      <w:r>
        <w:br w:type="page"/>
      </w:r>
    </w:p>
    <w:p w:rsidR="00D71C7B" w:rsidRDefault="009301C6" w:rsidP="00D71C7B">
      <w:r>
        <w:lastRenderedPageBreak/>
        <w:t xml:space="preserve">Current perceptions about fuel efficient vehicles suggest a tradeoff between safety and fuel efficiency. Consumers picture a fuel efficient vehicle as a small passenger vehicle and </w:t>
      </w:r>
      <w:r w:rsidR="00232D5D">
        <w:t xml:space="preserve">do not feel safe driving these vehicles on the same road as large trucks. </w:t>
      </w:r>
      <w:r w:rsidR="00CD43F3">
        <w:t xml:space="preserve">Future </w:t>
      </w:r>
      <w:r w:rsidR="001E0814">
        <w:t xml:space="preserve">fuel economy </w:t>
      </w:r>
      <w:r w:rsidR="00CD43F3">
        <w:t xml:space="preserve">messaging </w:t>
      </w:r>
      <w:r w:rsidR="000D6C85">
        <w:t>should</w:t>
      </w:r>
      <w:r w:rsidR="00D71C7B">
        <w:t xml:space="preserve"> address safety in conjunction with fuel economy – assuring consumers that all vehicles sold in the US must still reach certain safety standards and that fuel efficiency and safety is not </w:t>
      </w:r>
      <w:r w:rsidR="00DC30D3">
        <w:t xml:space="preserve">always </w:t>
      </w:r>
      <w:r w:rsidR="00D71C7B">
        <w:t>a tradeoff.</w:t>
      </w:r>
    </w:p>
    <w:p w:rsidR="00D71C7B" w:rsidRDefault="00D71C7B" w:rsidP="00CF14D1"/>
    <w:p w:rsidR="0080201F" w:rsidRDefault="0080201F" w:rsidP="00CF14D1">
      <w:r>
        <w:t>While some in the groups expressed skepticism for government sites and were more likely to visit a .org</w:t>
      </w:r>
      <w:r w:rsidR="00315F13">
        <w:t xml:space="preserve"> website</w:t>
      </w:r>
      <w:r>
        <w:t xml:space="preserve"> than a .gov</w:t>
      </w:r>
      <w:r w:rsidR="00315F13">
        <w:t xml:space="preserve"> website</w:t>
      </w:r>
      <w:r>
        <w:t xml:space="preserve"> for this information, most agr</w:t>
      </w:r>
      <w:r w:rsidR="00BB30E4">
        <w:t>eed that the government can be one</w:t>
      </w:r>
      <w:r>
        <w:t xml:space="preserve"> source</w:t>
      </w:r>
      <w:r w:rsidR="00BB30E4">
        <w:t xml:space="preserve"> among many</w:t>
      </w:r>
      <w:r>
        <w:t>. To minimize the skepticism, it will be important to maintain an informational tone, present both pros and cons and provide consumers with suggestions on where to learn more. An educational program needs to guide consumers rather than tell them what they should and should not do.</w:t>
      </w:r>
    </w:p>
    <w:p w:rsidR="00FA2B3A" w:rsidRDefault="00FA2B3A" w:rsidP="00FA2B3A">
      <w:r w:rsidRPr="00CC052D">
        <w:t xml:space="preserve">SaferCar.gov is not </w:t>
      </w:r>
      <w:r>
        <w:t>a recognized website and there are some concerns with this site being the source of fuel economy, alternative fuel, GHG and other emissions and thermal management technology information. Participants would be interested in visiting SaferCar.gov, but don’t believe it is relevant to fuel economy as vehicle safety was not discussed in the groups.</w:t>
      </w:r>
    </w:p>
    <w:p w:rsidR="00FA2B3A" w:rsidRDefault="00FA2B3A" w:rsidP="00CF14D1"/>
    <w:p w:rsidR="002A551C" w:rsidRDefault="002A695C" w:rsidP="00CF14D1">
      <w:r>
        <w:t xml:space="preserve">The messaging tested in these groups resonated well with </w:t>
      </w:r>
      <w:r w:rsidR="00FE634A">
        <w:t>focus group participants</w:t>
      </w:r>
      <w:r>
        <w:t xml:space="preserve">. </w:t>
      </w:r>
      <w:r w:rsidR="00FE634A">
        <w:t xml:space="preserve">Respondents liked the tips being offered and the idea that the messages encourage readers to “learn.” </w:t>
      </w:r>
      <w:r w:rsidR="00B90BA9">
        <w:t xml:space="preserve">Maintaining an educational tone will be important to the success of this consumer information program and can help to </w:t>
      </w:r>
      <w:r w:rsidR="00533B33">
        <w:t>not only entice consumers to seek more information, but also lend credibility to the content</w:t>
      </w:r>
      <w:r w:rsidR="00E52488">
        <w:t>.</w:t>
      </w:r>
    </w:p>
    <w:p w:rsidR="008962C9" w:rsidRDefault="003A0710" w:rsidP="00AE122A">
      <w:r>
        <w:t>Messaging should focus on the personal benefits consumers can gain from behavior change or new technology adoption.</w:t>
      </w:r>
      <w:r w:rsidR="00F70ED9">
        <w:t xml:space="preserve"> P</w:t>
      </w:r>
      <w:r w:rsidR="007A6CB2">
        <w:t>articipants want to know how they can save money, whether through less trips to the pump, changing to an established and cheaper alternative fuel, or including energy-saving technologies on their vehicles.</w:t>
      </w:r>
      <w:r>
        <w:t xml:space="preserve"> </w:t>
      </w:r>
      <w:r w:rsidR="007A6CB2">
        <w:t>Reducing GHG emissions</w:t>
      </w:r>
      <w:r w:rsidR="008962C9">
        <w:t xml:space="preserve"> </w:t>
      </w:r>
      <w:r w:rsidR="00AB11AC">
        <w:t>was</w:t>
      </w:r>
      <w:r w:rsidR="008962C9">
        <w:t xml:space="preserve"> the least impactful</w:t>
      </w:r>
      <w:r w:rsidR="00AB11AC">
        <w:t xml:space="preserve"> message tested among consumers</w:t>
      </w:r>
      <w:r w:rsidR="008962C9">
        <w:t>. Since there is a direct relationship</w:t>
      </w:r>
      <w:r w:rsidR="00CC28C7">
        <w:t xml:space="preserve"> between GHG and fuel economy</w:t>
      </w:r>
      <w:r w:rsidR="008962C9">
        <w:t>, it is</w:t>
      </w:r>
      <w:r w:rsidR="00C87450">
        <w:t xml:space="preserve"> </w:t>
      </w:r>
      <w:r w:rsidR="008962C9">
        <w:t>better to focus on personal, tangible benefits.</w:t>
      </w:r>
    </w:p>
    <w:p w:rsidR="00AE122A" w:rsidRDefault="00AE122A" w:rsidP="00CF14D1"/>
    <w:p w:rsidR="000E490B" w:rsidRDefault="000E490B">
      <w:pPr>
        <w:spacing w:after="200" w:line="276" w:lineRule="auto"/>
        <w:rPr>
          <w:rFonts w:eastAsiaTheme="majorEastAsia" w:cstheme="majorBidi"/>
          <w:bCs/>
          <w:color w:val="FF0000"/>
          <w:sz w:val="28"/>
          <w:szCs w:val="26"/>
        </w:rPr>
      </w:pPr>
      <w:r>
        <w:br w:type="page"/>
      </w:r>
    </w:p>
    <w:p w:rsidR="00D7148B" w:rsidRDefault="00B61297" w:rsidP="00CF14D1">
      <w:pPr>
        <w:pStyle w:val="Heading2"/>
      </w:pPr>
      <w:bookmarkStart w:id="10" w:name="_Toc300069508"/>
      <w:r>
        <w:lastRenderedPageBreak/>
        <w:t>Implications on Quantitative Research</w:t>
      </w:r>
      <w:bookmarkEnd w:id="10"/>
    </w:p>
    <w:p w:rsidR="002F1130" w:rsidRDefault="00E27E3D" w:rsidP="00CF14D1">
      <w:r>
        <w:t>With the</w:t>
      </w:r>
      <w:r w:rsidR="002F1130">
        <w:t xml:space="preserve"> quantitative survey instrument,</w:t>
      </w:r>
      <w:r>
        <w:t xml:space="preserve"> which is currently in development,</w:t>
      </w:r>
      <w:r w:rsidR="002F1130">
        <w:t xml:space="preserve"> we will continue to explore these topics in detail to gauge how well understood fuel economy, alternative fuels, GHG and other emissions and thermal management technologies are at a national level.</w:t>
      </w:r>
      <w:r w:rsidR="00F539C8">
        <w:t xml:space="preserve"> Gaining an understanding of what consumers know and don’t know will help to guide messaging and content development for the consumer information program.</w:t>
      </w:r>
    </w:p>
    <w:p w:rsidR="00167CBA" w:rsidRDefault="00756447" w:rsidP="00CF14D1">
      <w:r>
        <w:t>Through the screening for this survey, we will work to obtain a nationally representative sample across various demographic characteristics.</w:t>
      </w:r>
      <w:r w:rsidR="00384DD6">
        <w:t xml:space="preserve"> In addition to providing a national snapshot of consumer knowledge and understanding, we will be able to cut the data by gender, age, region and other demographics to detect </w:t>
      </w:r>
      <w:r w:rsidR="0049064F">
        <w:t>differences in knowledge and motivation.</w:t>
      </w:r>
    </w:p>
    <w:p w:rsidR="00384DD6" w:rsidRDefault="00384DD6" w:rsidP="00CF14D1">
      <w:r>
        <w:t>Beyond demographic characteristics, we recommend including a short battery of psychographic statements and behavior statements so that we have a clearer picture of what messages resonate best.</w:t>
      </w:r>
    </w:p>
    <w:p w:rsidR="00E57CD7" w:rsidRDefault="002C6502" w:rsidP="00CF14D1">
      <w:r>
        <w:t>Based on our findings from the focus group research, we recommend focusing the quantitative survey on fuel economy, alternative fuels and message testing.</w:t>
      </w:r>
      <w:r w:rsidR="004D1E4D">
        <w:t xml:space="preserve"> It is apparent from our groups that there is little knowledge of thermal management technologies</w:t>
      </w:r>
      <w:r w:rsidR="00E57CD7">
        <w:t xml:space="preserve"> and with the potential for these technologies to become standard on passenger </w:t>
      </w:r>
      <w:r w:rsidR="00ED4CDD">
        <w:t>vehicles,</w:t>
      </w:r>
      <w:r w:rsidR="00E57CD7">
        <w:t xml:space="preserve"> we believe this valuable survey space can be better utilized on other topics.</w:t>
      </w:r>
    </w:p>
    <w:p w:rsidR="001F09DE" w:rsidRDefault="007A300C" w:rsidP="00CF14D1">
      <w:r>
        <w:t>In summary,</w:t>
      </w:r>
      <w:r w:rsidR="00647F9E">
        <w:t xml:space="preserve"> we recommend a </w:t>
      </w:r>
      <w:r w:rsidR="001F09DE">
        <w:t>quantitative survey</w:t>
      </w:r>
      <w:r w:rsidR="00647F9E">
        <w:t xml:space="preserve"> that</w:t>
      </w:r>
      <w:r w:rsidR="001F09DE">
        <w:t xml:space="preserve"> will cover</w:t>
      </w:r>
      <w:r w:rsidR="00647F9E">
        <w:t xml:space="preserve"> the following topic areas</w:t>
      </w:r>
      <w:r w:rsidR="001F09DE">
        <w:t>:</w:t>
      </w:r>
    </w:p>
    <w:p w:rsidR="007A300C" w:rsidRDefault="007A300C" w:rsidP="007A300C">
      <w:pPr>
        <w:pStyle w:val="ListParagraph"/>
        <w:numPr>
          <w:ilvl w:val="0"/>
          <w:numId w:val="18"/>
        </w:numPr>
      </w:pPr>
      <w:r>
        <w:t>Fuel economy knowledge and understanding evaluation</w:t>
      </w:r>
    </w:p>
    <w:p w:rsidR="007A300C" w:rsidRDefault="00FA7B79" w:rsidP="007A300C">
      <w:pPr>
        <w:pStyle w:val="ListParagraph"/>
        <w:numPr>
          <w:ilvl w:val="0"/>
          <w:numId w:val="18"/>
        </w:numPr>
      </w:pPr>
      <w:r>
        <w:t>Alternative fuel awareness and perception evaluation</w:t>
      </w:r>
    </w:p>
    <w:p w:rsidR="001103BD" w:rsidRDefault="001103BD" w:rsidP="007A300C">
      <w:pPr>
        <w:pStyle w:val="ListParagraph"/>
        <w:numPr>
          <w:ilvl w:val="0"/>
          <w:numId w:val="18"/>
        </w:numPr>
      </w:pPr>
      <w:r>
        <w:t>GHG and emissions awareness</w:t>
      </w:r>
    </w:p>
    <w:p w:rsidR="00CC4474" w:rsidRDefault="00DC2DAD" w:rsidP="007A300C">
      <w:pPr>
        <w:pStyle w:val="ListParagraph"/>
        <w:numPr>
          <w:ilvl w:val="0"/>
          <w:numId w:val="18"/>
        </w:numPr>
      </w:pPr>
      <w:r>
        <w:t>Current behaviors</w:t>
      </w:r>
    </w:p>
    <w:p w:rsidR="00DC2DAD" w:rsidRDefault="00DC2DAD" w:rsidP="00DC2DAD">
      <w:pPr>
        <w:pStyle w:val="ListParagraph"/>
        <w:numPr>
          <w:ilvl w:val="0"/>
          <w:numId w:val="18"/>
        </w:numPr>
      </w:pPr>
      <w:r>
        <w:t>Motivations and potential for behavior change</w:t>
      </w:r>
    </w:p>
    <w:p w:rsidR="00DC2DAD" w:rsidRDefault="00DC2DAD" w:rsidP="00DC2DAD">
      <w:pPr>
        <w:pStyle w:val="ListParagraph"/>
        <w:numPr>
          <w:ilvl w:val="0"/>
          <w:numId w:val="18"/>
        </w:numPr>
      </w:pPr>
      <w:r>
        <w:t>Communication channel evaluation</w:t>
      </w:r>
    </w:p>
    <w:p w:rsidR="00DC2DAD" w:rsidRDefault="00DC2DAD" w:rsidP="00DC2DAD">
      <w:pPr>
        <w:pStyle w:val="ListParagraph"/>
        <w:numPr>
          <w:ilvl w:val="0"/>
          <w:numId w:val="18"/>
        </w:numPr>
      </w:pPr>
      <w:r>
        <w:t>Message testing</w:t>
      </w:r>
    </w:p>
    <w:p w:rsidR="004E195A" w:rsidRDefault="004E195A" w:rsidP="00CF14D1"/>
    <w:p w:rsidR="00F42EC5" w:rsidRDefault="004E195A" w:rsidP="00CF14D1">
      <w:r>
        <w:t>For the message testing portion of the survey</w:t>
      </w:r>
      <w:r w:rsidR="0055629D">
        <w:t xml:space="preserve">, </w:t>
      </w:r>
      <w:r>
        <w:t>we recommend developing mock-ups</w:t>
      </w:r>
      <w:r w:rsidR="00AB6F8C">
        <w:t xml:space="preserve"> that can be evaluated by consumers</w:t>
      </w:r>
      <w:r w:rsidR="00F66BC8">
        <w:t xml:space="preserve">. </w:t>
      </w:r>
      <w:r w:rsidR="007A21D0">
        <w:t>Combining this</w:t>
      </w:r>
      <w:r w:rsidR="00795915">
        <w:t xml:space="preserve"> with data evaluating motivations for behavior change</w:t>
      </w:r>
      <w:r w:rsidR="00147644">
        <w:t xml:space="preserve"> and potential communication channel</w:t>
      </w:r>
      <w:r w:rsidR="00795915">
        <w:t>, we will be able to recommend those messages which will be most impactful with consumers.</w:t>
      </w:r>
    </w:p>
    <w:p w:rsidR="00256E7D" w:rsidRDefault="00256E7D" w:rsidP="00CF14D1">
      <w:r>
        <w:t>This quantitative information collection request will be prepared and available for NHTSA review by Friday, August 12, 2011.</w:t>
      </w:r>
    </w:p>
    <w:p w:rsidR="00D01BE8" w:rsidRDefault="00D01BE8">
      <w:pPr>
        <w:spacing w:after="200" w:line="276" w:lineRule="auto"/>
        <w:rPr>
          <w:rFonts w:eastAsiaTheme="majorEastAsia" w:cstheme="majorBidi"/>
          <w:b/>
          <w:bCs/>
          <w:sz w:val="36"/>
          <w:szCs w:val="28"/>
        </w:rPr>
      </w:pPr>
      <w:r>
        <w:br w:type="page"/>
      </w:r>
    </w:p>
    <w:p w:rsidR="00A75785" w:rsidRDefault="00A75785" w:rsidP="00A75785">
      <w:pPr>
        <w:pStyle w:val="Heading1"/>
        <w:jc w:val="center"/>
      </w:pPr>
      <w:bookmarkStart w:id="11" w:name="_Toc300069509"/>
      <w:r>
        <w:lastRenderedPageBreak/>
        <w:t>Appendix</w:t>
      </w:r>
      <w:bookmarkEnd w:id="11"/>
    </w:p>
    <w:p w:rsidR="00A75785" w:rsidRDefault="00A75785" w:rsidP="00A75785">
      <w:pPr>
        <w:pStyle w:val="BulletList"/>
        <w:numPr>
          <w:ilvl w:val="0"/>
          <w:numId w:val="8"/>
        </w:numPr>
        <w:spacing w:line="360" w:lineRule="auto"/>
        <w:ind w:left="2880" w:hanging="720"/>
        <w:rPr>
          <w:sz w:val="28"/>
          <w:szCs w:val="28"/>
        </w:rPr>
      </w:pPr>
      <w:r>
        <w:rPr>
          <w:sz w:val="28"/>
          <w:szCs w:val="28"/>
        </w:rPr>
        <w:t>Detailed Findings</w:t>
      </w:r>
    </w:p>
    <w:p w:rsidR="00A75785" w:rsidRDefault="00A75785" w:rsidP="00A75785">
      <w:pPr>
        <w:pStyle w:val="BulletList"/>
        <w:numPr>
          <w:ilvl w:val="0"/>
          <w:numId w:val="8"/>
        </w:numPr>
        <w:spacing w:line="360" w:lineRule="auto"/>
        <w:ind w:left="2880" w:hanging="720"/>
        <w:rPr>
          <w:sz w:val="28"/>
          <w:szCs w:val="28"/>
        </w:rPr>
      </w:pPr>
      <w:r w:rsidRPr="004807E1">
        <w:rPr>
          <w:sz w:val="28"/>
          <w:szCs w:val="28"/>
        </w:rPr>
        <w:t>Focus Group Schedule</w:t>
      </w:r>
    </w:p>
    <w:p w:rsidR="00A75785" w:rsidRPr="004807E1" w:rsidRDefault="00A75785" w:rsidP="00A75785">
      <w:pPr>
        <w:pStyle w:val="BulletList"/>
        <w:numPr>
          <w:ilvl w:val="0"/>
          <w:numId w:val="8"/>
        </w:numPr>
        <w:spacing w:line="360" w:lineRule="auto"/>
        <w:ind w:left="2880" w:hanging="720"/>
        <w:rPr>
          <w:sz w:val="28"/>
          <w:szCs w:val="28"/>
        </w:rPr>
      </w:pPr>
      <w:r>
        <w:rPr>
          <w:sz w:val="28"/>
          <w:szCs w:val="28"/>
        </w:rPr>
        <w:t>Participant Profiles</w:t>
      </w:r>
    </w:p>
    <w:p w:rsidR="00A75785" w:rsidRPr="004807E1" w:rsidRDefault="00A75785" w:rsidP="00A75785">
      <w:pPr>
        <w:pStyle w:val="BulletList"/>
        <w:numPr>
          <w:ilvl w:val="0"/>
          <w:numId w:val="8"/>
        </w:numPr>
        <w:spacing w:line="360" w:lineRule="auto"/>
        <w:ind w:left="2880" w:hanging="720"/>
        <w:rPr>
          <w:sz w:val="28"/>
          <w:szCs w:val="28"/>
        </w:rPr>
      </w:pPr>
      <w:r w:rsidRPr="004807E1">
        <w:rPr>
          <w:sz w:val="28"/>
          <w:szCs w:val="28"/>
        </w:rPr>
        <w:t>Screener</w:t>
      </w:r>
    </w:p>
    <w:p w:rsidR="00A75785" w:rsidRPr="004807E1" w:rsidRDefault="00A75785" w:rsidP="00A75785">
      <w:pPr>
        <w:pStyle w:val="BulletList"/>
        <w:numPr>
          <w:ilvl w:val="0"/>
          <w:numId w:val="8"/>
        </w:numPr>
        <w:spacing w:line="360" w:lineRule="auto"/>
        <w:ind w:left="2880" w:hanging="720"/>
        <w:rPr>
          <w:sz w:val="28"/>
          <w:szCs w:val="28"/>
        </w:rPr>
      </w:pPr>
      <w:r w:rsidRPr="004807E1">
        <w:rPr>
          <w:sz w:val="28"/>
          <w:szCs w:val="28"/>
        </w:rPr>
        <w:t>Discussion Guide</w:t>
      </w:r>
    </w:p>
    <w:p w:rsidR="00A75785" w:rsidRPr="004807E1" w:rsidRDefault="00A75785" w:rsidP="00A75785">
      <w:pPr>
        <w:pStyle w:val="BulletList"/>
        <w:numPr>
          <w:ilvl w:val="0"/>
          <w:numId w:val="8"/>
        </w:numPr>
        <w:spacing w:line="360" w:lineRule="auto"/>
        <w:ind w:left="2880" w:hanging="720"/>
        <w:rPr>
          <w:sz w:val="28"/>
          <w:szCs w:val="28"/>
        </w:rPr>
      </w:pPr>
      <w:r w:rsidRPr="004807E1">
        <w:rPr>
          <w:sz w:val="28"/>
          <w:szCs w:val="28"/>
        </w:rPr>
        <w:t xml:space="preserve">Fuel Economy Content Evaluation Worksheet </w:t>
      </w:r>
      <w:r>
        <w:rPr>
          <w:sz w:val="28"/>
          <w:szCs w:val="28"/>
        </w:rPr>
        <w:t>Tally</w:t>
      </w:r>
    </w:p>
    <w:p w:rsidR="00A75785" w:rsidRDefault="00A75785" w:rsidP="00A75785">
      <w:pPr>
        <w:pStyle w:val="BulletList"/>
        <w:numPr>
          <w:ilvl w:val="0"/>
          <w:numId w:val="8"/>
        </w:numPr>
        <w:spacing w:after="0" w:line="360" w:lineRule="auto"/>
        <w:ind w:left="2880" w:hanging="720"/>
        <w:rPr>
          <w:sz w:val="28"/>
          <w:szCs w:val="28"/>
        </w:rPr>
      </w:pPr>
      <w:r w:rsidRPr="004807E1">
        <w:rPr>
          <w:sz w:val="28"/>
          <w:szCs w:val="28"/>
        </w:rPr>
        <w:t xml:space="preserve">Message Testing Workbook </w:t>
      </w:r>
      <w:r>
        <w:rPr>
          <w:sz w:val="28"/>
          <w:szCs w:val="28"/>
        </w:rPr>
        <w:t>Tally</w:t>
      </w:r>
    </w:p>
    <w:p w:rsidR="00A75785" w:rsidRPr="008B7ABC" w:rsidRDefault="00A75785" w:rsidP="00A75785">
      <w:pPr>
        <w:pStyle w:val="BulletList"/>
        <w:numPr>
          <w:ilvl w:val="0"/>
          <w:numId w:val="0"/>
        </w:numPr>
        <w:spacing w:after="0" w:line="360" w:lineRule="auto"/>
        <w:ind w:left="2160"/>
        <w:rPr>
          <w:sz w:val="28"/>
          <w:szCs w:val="28"/>
        </w:rPr>
        <w:sectPr w:rsidR="00A75785" w:rsidRPr="008B7ABC" w:rsidSect="0067035E">
          <w:headerReference w:type="default" r:id="rId11"/>
          <w:footerReference w:type="default" r:id="rId12"/>
          <w:pgSz w:w="12240" w:h="15840" w:code="1"/>
          <w:pgMar w:top="1440" w:right="1440" w:bottom="1440" w:left="1440" w:header="720" w:footer="720" w:gutter="0"/>
          <w:cols w:space="720"/>
          <w:vAlign w:val="center"/>
          <w:docGrid w:linePitch="360"/>
        </w:sectPr>
      </w:pPr>
    </w:p>
    <w:p w:rsidR="00174FC2" w:rsidRDefault="00A75785" w:rsidP="00D7148B">
      <w:pPr>
        <w:pStyle w:val="Heading1"/>
      </w:pPr>
      <w:bookmarkStart w:id="12" w:name="_Toc300069510"/>
      <w:r>
        <w:lastRenderedPageBreak/>
        <w:t xml:space="preserve">Appendix A: </w:t>
      </w:r>
      <w:r w:rsidR="00174FC2">
        <w:t>Detailed Findings</w:t>
      </w:r>
      <w:bookmarkEnd w:id="12"/>
    </w:p>
    <w:p w:rsidR="005B5DFF" w:rsidRDefault="0072488F" w:rsidP="005B5DFF">
      <w:pPr>
        <w:pStyle w:val="Heading2"/>
      </w:pPr>
      <w:r>
        <w:rPr>
          <w:noProof/>
        </w:rPr>
        <mc:AlternateContent>
          <mc:Choice Requires="wps">
            <w:drawing>
              <wp:anchor distT="0" distB="0" distL="114300" distR="114300" simplePos="0" relativeHeight="251661312" behindDoc="0" locked="0" layoutInCell="1" allowOverlap="1">
                <wp:simplePos x="0" y="0"/>
                <wp:positionH relativeFrom="column">
                  <wp:posOffset>4276725</wp:posOffset>
                </wp:positionH>
                <wp:positionV relativeFrom="paragraph">
                  <wp:posOffset>190500</wp:posOffset>
                </wp:positionV>
                <wp:extent cx="1857375" cy="3895725"/>
                <wp:effectExtent l="9525" t="9525" r="9525" b="9525"/>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895725"/>
                        </a:xfrm>
                        <a:prstGeom prst="rect">
                          <a:avLst/>
                        </a:prstGeom>
                        <a:solidFill>
                          <a:srgbClr val="FFFFFF"/>
                        </a:solidFill>
                        <a:ln w="9525">
                          <a:solidFill>
                            <a:srgbClr val="000000"/>
                          </a:solidFill>
                          <a:miter lim="800000"/>
                          <a:headEnd/>
                          <a:tailEnd/>
                        </a:ln>
                      </wps:spPr>
                      <wps:txbx>
                        <w:txbxContent>
                          <w:p w:rsidR="00CF7F58" w:rsidRPr="001842EB" w:rsidRDefault="00CF7F58" w:rsidP="001842EB">
                            <w:pPr>
                              <w:jc w:val="center"/>
                              <w:rPr>
                                <w:b/>
                              </w:rPr>
                            </w:pPr>
                            <w:r w:rsidRPr="00B3607F">
                              <w:rPr>
                                <w:b/>
                              </w:rPr>
                              <w:t xml:space="preserve">Fuel Economy vs. </w:t>
                            </w:r>
                            <w:r>
                              <w:rPr>
                                <w:b/>
                              </w:rPr>
                              <w:br/>
                            </w:r>
                            <w:r w:rsidRPr="00B3607F">
                              <w:rPr>
                                <w:b/>
                              </w:rPr>
                              <w:t>Fuel Efficiency</w:t>
                            </w:r>
                          </w:p>
                          <w:p w:rsidR="00CF7F58" w:rsidRDefault="00CF7F58" w:rsidP="00B3607F">
                            <w:pPr>
                              <w:rPr>
                                <w:i/>
                                <w:sz w:val="20"/>
                                <w:szCs w:val="20"/>
                              </w:rPr>
                            </w:pPr>
                            <w:r w:rsidRPr="00E66870">
                              <w:rPr>
                                <w:sz w:val="20"/>
                                <w:szCs w:val="20"/>
                              </w:rPr>
                              <w:t xml:space="preserve">“The economy is the impact on your wallet, the efficiency is the impact on the car.” – </w:t>
                            </w:r>
                            <w:r w:rsidRPr="00E66870">
                              <w:rPr>
                                <w:i/>
                                <w:sz w:val="20"/>
                                <w:szCs w:val="20"/>
                              </w:rPr>
                              <w:t>Male, Atlanta</w:t>
                            </w:r>
                          </w:p>
                          <w:p w:rsidR="00CF7F58" w:rsidRDefault="00CF7F58" w:rsidP="00A0071E">
                            <w:r w:rsidRPr="00E66870">
                              <w:rPr>
                                <w:sz w:val="20"/>
                                <w:szCs w:val="20"/>
                              </w:rPr>
                              <w:t>“…fuel economy would be more like the price and how well-priced or high-priced it is, and the efficiency is how good the gas is… how clean the gas is.”</w:t>
                            </w:r>
                            <w:r>
                              <w:t xml:space="preserve"> </w:t>
                            </w:r>
                            <w:r w:rsidRPr="00E66870">
                              <w:rPr>
                                <w:sz w:val="20"/>
                                <w:szCs w:val="20"/>
                              </w:rPr>
                              <w:t xml:space="preserve">– </w:t>
                            </w:r>
                            <w:r w:rsidRPr="001B319B">
                              <w:rPr>
                                <w:i/>
                                <w:sz w:val="20"/>
                                <w:szCs w:val="20"/>
                              </w:rPr>
                              <w:t>Female, New Jersey</w:t>
                            </w:r>
                          </w:p>
                          <w:p w:rsidR="00CF7F58" w:rsidRPr="00E66870" w:rsidRDefault="00CF7F58">
                            <w:pPr>
                              <w:rPr>
                                <w:sz w:val="20"/>
                                <w:szCs w:val="20"/>
                              </w:rPr>
                            </w:pPr>
                            <w:r w:rsidRPr="00E66870">
                              <w:rPr>
                                <w:sz w:val="20"/>
                                <w:szCs w:val="20"/>
                              </w:rPr>
                              <w:t xml:space="preserve"> “…the economy would be more like what we are doing to cut down on the miles where efficiency would be what the manufacturers are doing to cut down” – </w:t>
                            </w:r>
                            <w:r w:rsidRPr="00E66870">
                              <w:rPr>
                                <w:i/>
                                <w:sz w:val="20"/>
                                <w:szCs w:val="20"/>
                              </w:rPr>
                              <w:t>Male, New Jersey</w:t>
                            </w:r>
                          </w:p>
                          <w:p w:rsidR="00CF7F58" w:rsidRPr="00400B46" w:rsidRDefault="00CF7F58">
                            <w:pPr>
                              <w:rPr>
                                <w:sz w:val="20"/>
                              </w:rPr>
                            </w:pPr>
                            <w:r w:rsidRPr="00E66870">
                              <w:rPr>
                                <w:sz w:val="20"/>
                                <w:szCs w:val="20"/>
                              </w:rPr>
                              <w:t xml:space="preserve">“…in reality I just use them interchangeably all the time.” </w:t>
                            </w:r>
                            <w:r>
                              <w:rPr>
                                <w:sz w:val="20"/>
                                <w:szCs w:val="20"/>
                              </w:rPr>
                              <w:br/>
                            </w:r>
                            <w:r w:rsidRPr="00E66870">
                              <w:rPr>
                                <w:sz w:val="20"/>
                                <w:szCs w:val="20"/>
                              </w:rPr>
                              <w:t xml:space="preserve">– </w:t>
                            </w:r>
                            <w:r w:rsidRPr="00E66870">
                              <w:rPr>
                                <w:i/>
                                <w:sz w:val="20"/>
                                <w:szCs w:val="20"/>
                              </w:rPr>
                              <w:t>Female, Phoenix</w:t>
                            </w:r>
                          </w:p>
                          <w:p w:rsidR="00CF7F58" w:rsidRPr="00E66870" w:rsidRDefault="00CF7F58" w:rsidP="00A0071E">
                            <w:pPr>
                              <w:rPr>
                                <w:sz w:val="20"/>
                                <w:szCs w:val="20"/>
                              </w:rPr>
                            </w:pPr>
                            <w:r w:rsidRPr="00E66870">
                              <w:rPr>
                                <w:sz w:val="20"/>
                                <w:szCs w:val="20"/>
                              </w:rPr>
                              <w:t xml:space="preserve">“… fuel efficiency and fuel economy, I kind of think of them as synonymous” – </w:t>
                            </w:r>
                            <w:r w:rsidRPr="00E66870">
                              <w:rPr>
                                <w:i/>
                                <w:sz w:val="20"/>
                                <w:szCs w:val="20"/>
                              </w:rPr>
                              <w:t>Male, Phoenix</w:t>
                            </w:r>
                          </w:p>
                          <w:p w:rsidR="00CF7F58" w:rsidRDefault="00CF7F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36.75pt;margin-top:15pt;width:146.25pt;height:30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">
                <v:textbox>
                  <w:txbxContent>
                    <w:p w:rsidR="00CF7F58" w:rsidRPr="001842EB" w:rsidRDefault="00CF7F58" w:rsidP="001842EB">
                      <w:pPr>
                        <w:jc w:val="center"/>
                        <w:rPr>
                          <w:b/>
                        </w:rPr>
                      </w:pPr>
                      <w:r w:rsidRPr="00B3607F">
                        <w:rPr>
                          <w:b/>
                        </w:rPr>
                        <w:t xml:space="preserve">Fuel Economy vs. </w:t>
                      </w:r>
                      <w:r>
                        <w:rPr>
                          <w:b/>
                        </w:rPr>
                        <w:br/>
                      </w:r>
                      <w:r w:rsidRPr="00B3607F">
                        <w:rPr>
                          <w:b/>
                        </w:rPr>
                        <w:t>Fuel Efficiency</w:t>
                      </w:r>
                    </w:p>
                    <w:p w:rsidR="00CF7F58" w:rsidRDefault="00CF7F58" w:rsidP="00B3607F">
                      <w:pPr>
                        <w:rPr>
                          <w:i/>
                          <w:sz w:val="20"/>
                          <w:szCs w:val="20"/>
                        </w:rPr>
                      </w:pPr>
                      <w:r w:rsidRPr="00E66870">
                        <w:rPr>
                          <w:sz w:val="20"/>
                          <w:szCs w:val="20"/>
                        </w:rPr>
                        <w:t xml:space="preserve">“The economy is the impact on your wallet, the efficiency is the impact on the car.” – </w:t>
                      </w:r>
                      <w:r w:rsidRPr="00E66870">
                        <w:rPr>
                          <w:i/>
                          <w:sz w:val="20"/>
                          <w:szCs w:val="20"/>
                        </w:rPr>
                        <w:t>Male, Atlanta</w:t>
                      </w:r>
                    </w:p>
                    <w:p w:rsidR="00CF7F58" w:rsidRDefault="00CF7F58" w:rsidP="00A0071E">
                      <w:r w:rsidRPr="00E66870">
                        <w:rPr>
                          <w:sz w:val="20"/>
                          <w:szCs w:val="20"/>
                        </w:rPr>
                        <w:t>“…fuel economy would be more like the price and how well-priced or high-priced it is, and the efficiency is how good the gas is… how clean the gas is.”</w:t>
                      </w:r>
                      <w:r>
                        <w:t xml:space="preserve"> </w:t>
                      </w:r>
                      <w:r w:rsidRPr="00E66870">
                        <w:rPr>
                          <w:sz w:val="20"/>
                          <w:szCs w:val="20"/>
                        </w:rPr>
                        <w:t xml:space="preserve">– </w:t>
                      </w:r>
                      <w:r w:rsidRPr="001B319B">
                        <w:rPr>
                          <w:i/>
                          <w:sz w:val="20"/>
                          <w:szCs w:val="20"/>
                        </w:rPr>
                        <w:t>Female, New Jersey</w:t>
                      </w:r>
                    </w:p>
                    <w:p w:rsidR="00CF7F58" w:rsidRPr="00E66870" w:rsidRDefault="00CF7F58">
                      <w:pPr>
                        <w:rPr>
                          <w:sz w:val="20"/>
                          <w:szCs w:val="20"/>
                        </w:rPr>
                      </w:pPr>
                      <w:r w:rsidRPr="00E66870">
                        <w:rPr>
                          <w:sz w:val="20"/>
                          <w:szCs w:val="20"/>
                        </w:rPr>
                        <w:t xml:space="preserve"> “…the economy would be more like what we are doing to cut down on the miles where efficiency would be what the manufacturers are doing to cut down” – </w:t>
                      </w:r>
                      <w:r w:rsidRPr="00E66870">
                        <w:rPr>
                          <w:i/>
                          <w:sz w:val="20"/>
                          <w:szCs w:val="20"/>
                        </w:rPr>
                        <w:t>Male, New Jersey</w:t>
                      </w:r>
                    </w:p>
                    <w:p w:rsidR="00CF7F58" w:rsidRPr="00400B46" w:rsidRDefault="00CF7F58">
                      <w:pPr>
                        <w:rPr>
                          <w:sz w:val="20"/>
                        </w:rPr>
                      </w:pPr>
                      <w:r w:rsidRPr="00E66870">
                        <w:rPr>
                          <w:sz w:val="20"/>
                          <w:szCs w:val="20"/>
                        </w:rPr>
                        <w:t xml:space="preserve">“…in reality I just use them interchangeably all the time.” </w:t>
                      </w:r>
                      <w:r>
                        <w:rPr>
                          <w:sz w:val="20"/>
                          <w:szCs w:val="20"/>
                        </w:rPr>
                        <w:br/>
                      </w:r>
                      <w:r w:rsidRPr="00E66870">
                        <w:rPr>
                          <w:sz w:val="20"/>
                          <w:szCs w:val="20"/>
                        </w:rPr>
                        <w:t xml:space="preserve">– </w:t>
                      </w:r>
                      <w:r w:rsidRPr="00E66870">
                        <w:rPr>
                          <w:i/>
                          <w:sz w:val="20"/>
                          <w:szCs w:val="20"/>
                        </w:rPr>
                        <w:t>Female, Phoenix</w:t>
                      </w:r>
                    </w:p>
                    <w:p w:rsidR="00CF7F58" w:rsidRPr="00E66870" w:rsidRDefault="00CF7F58" w:rsidP="00A0071E">
                      <w:pPr>
                        <w:rPr>
                          <w:sz w:val="20"/>
                          <w:szCs w:val="20"/>
                        </w:rPr>
                      </w:pPr>
                      <w:r w:rsidRPr="00E66870">
                        <w:rPr>
                          <w:sz w:val="20"/>
                          <w:szCs w:val="20"/>
                        </w:rPr>
                        <w:t xml:space="preserve">“… fuel efficiency and fuel economy, I kind of think of them as synonymous” – </w:t>
                      </w:r>
                      <w:r w:rsidRPr="00E66870">
                        <w:rPr>
                          <w:i/>
                          <w:sz w:val="20"/>
                          <w:szCs w:val="20"/>
                        </w:rPr>
                        <w:t>Male, Phoenix</w:t>
                      </w:r>
                    </w:p>
                    <w:p w:rsidR="00CF7F58" w:rsidRDefault="00CF7F58"/>
                  </w:txbxContent>
                </v:textbox>
                <w10:wrap type="square"/>
              </v:shape>
            </w:pict>
          </mc:Fallback>
        </mc:AlternateContent>
      </w:r>
      <w:bookmarkStart w:id="13" w:name="_Toc300069511"/>
      <w:r w:rsidR="00097085">
        <w:t>Fuel Economy Content Evaluation</w:t>
      </w:r>
      <w:bookmarkEnd w:id="13"/>
    </w:p>
    <w:p w:rsidR="006A730F" w:rsidRDefault="006A730F" w:rsidP="00F351B8">
      <w:r>
        <w:t xml:space="preserve">When the topic of fuel economy arises, consumers in all cities immediately think of costs. </w:t>
      </w:r>
      <w:r w:rsidR="0028343C">
        <w:t xml:space="preserve">Gas prices, </w:t>
      </w:r>
      <w:r w:rsidR="00196D1A">
        <w:t>saving money on fuel</w:t>
      </w:r>
      <w:r w:rsidR="00D052D0">
        <w:t>, saving trips to the pump are all top-of-mind when the term ‘fuel economy’ is mentioned.</w:t>
      </w:r>
    </w:p>
    <w:p w:rsidR="00F008DE" w:rsidRDefault="00F008DE" w:rsidP="00F351B8">
      <w:r>
        <w:t>Across cities</w:t>
      </w:r>
      <w:r w:rsidR="00440F0B">
        <w:t>, there is little consensus on the definitions of fuel economy and fuel efficiency and</w:t>
      </w:r>
      <w:r>
        <w:t xml:space="preserve"> varying opinions on whether or not there is a difference between ‘fuel economy’ and ‘fuel efficiency</w:t>
      </w:r>
      <w:r w:rsidR="00BA74D3">
        <w:t>.</w:t>
      </w:r>
      <w:r>
        <w:t>’</w:t>
      </w:r>
      <w:r w:rsidR="00697C2E">
        <w:t xml:space="preserve"> For males in Minneapolis, fuel efficiency is a measure of cost while fuel economy is a measure of mileage.</w:t>
      </w:r>
      <w:r w:rsidR="003E069D">
        <w:t xml:space="preserve"> Females in Minneapolis explain the differences as </w:t>
      </w:r>
      <w:r w:rsidR="00805939">
        <w:t>efficiency as a function of the vehicle as a whole while economy is simply MPG.</w:t>
      </w:r>
      <w:r w:rsidR="00EA3040">
        <w:t xml:space="preserve"> </w:t>
      </w:r>
      <w:r w:rsidR="000B1294">
        <w:t>Other respondents in Phoenix and Atlanta</w:t>
      </w:r>
      <w:r w:rsidR="00EA3040">
        <w:t xml:space="preserve"> discussed the terms as interrelated, “</w:t>
      </w:r>
      <w:r w:rsidR="00F576D2">
        <w:t>I look at it as i</w:t>
      </w:r>
      <w:r w:rsidR="00EA3040" w:rsidRPr="00EA3040">
        <w:t>f i</w:t>
      </w:r>
      <w:r w:rsidR="000B1294">
        <w:t>t’s efficient, it’s economical,</w:t>
      </w:r>
      <w:r w:rsidR="00F576D2">
        <w:t>”</w:t>
      </w:r>
      <w:r w:rsidR="000B1294">
        <w:t xml:space="preserve"> said one male in Atlanta.</w:t>
      </w:r>
    </w:p>
    <w:p w:rsidR="005406AB" w:rsidRDefault="00A4206F" w:rsidP="00F351B8">
      <w:r>
        <w:t>F</w:t>
      </w:r>
      <w:r w:rsidR="00F351B8">
        <w:t xml:space="preserve">uel economy as a concept comes with its benefits and its drawbacks, and purchasing a </w:t>
      </w:r>
      <w:r w:rsidR="00CF118A">
        <w:t>vehicle with high</w:t>
      </w:r>
      <w:r w:rsidR="00F351B8">
        <w:t xml:space="preserve"> fuel economy is </w:t>
      </w:r>
      <w:r w:rsidR="00F148A4">
        <w:t xml:space="preserve">not always a </w:t>
      </w:r>
      <w:r w:rsidR="00790A97">
        <w:t xml:space="preserve">viable </w:t>
      </w:r>
      <w:r w:rsidR="00F148A4">
        <w:t>option for these respondents.</w:t>
      </w:r>
      <w:r w:rsidR="009A4792">
        <w:t xml:space="preserve"> When thinking about a ‘</w:t>
      </w:r>
      <w:r w:rsidR="002C25DA">
        <w:t>fuel efficient vehicle</w:t>
      </w:r>
      <w:r w:rsidR="009A4792">
        <w:t>’</w:t>
      </w:r>
      <w:r w:rsidR="002C25DA">
        <w:t xml:space="preserve"> respondents see a tradeoff between the cost</w:t>
      </w:r>
      <w:r w:rsidR="00E02CF9">
        <w:t xml:space="preserve"> savings at the pump and safety. When it comes to the purchase decision, safety is ultimately </w:t>
      </w:r>
      <w:r w:rsidR="00DE7E16">
        <w:t>more important</w:t>
      </w:r>
      <w:r w:rsidR="002C25DA">
        <w:t>.</w:t>
      </w:r>
      <w:r w:rsidR="00B16BB3">
        <w:t xml:space="preserve"> </w:t>
      </w:r>
    </w:p>
    <w:p w:rsidR="004206BE" w:rsidRDefault="00B16BB3" w:rsidP="00F351B8">
      <w:r>
        <w:t>In most cities, vehicles with high</w:t>
      </w:r>
      <w:r w:rsidR="00F351B8">
        <w:t xml:space="preserve"> fuel economy are perceived to be “small” </w:t>
      </w:r>
      <w:r w:rsidR="00F351B8" w:rsidRPr="0012516F">
        <w:rPr>
          <w:rStyle w:val="SubtleEmphasis"/>
          <w:i w:val="0"/>
        </w:rPr>
        <w:t>and</w:t>
      </w:r>
      <w:r w:rsidR="004206BE">
        <w:t xml:space="preserve"> as a result, </w:t>
      </w:r>
      <w:r w:rsidR="00F351B8">
        <w:t>more dangerous.</w:t>
      </w:r>
      <w:r w:rsidR="00BF499E">
        <w:t xml:space="preserve"> </w:t>
      </w:r>
      <w:r w:rsidR="00613412">
        <w:t>Respondents</w:t>
      </w:r>
      <w:r w:rsidR="00863840">
        <w:t xml:space="preserve"> pictur</w:t>
      </w:r>
      <w:r w:rsidR="004206BE">
        <w:t xml:space="preserve">e SMART cars or small, 2-seater </w:t>
      </w:r>
      <w:r w:rsidR="001229A1">
        <w:t>vehicles</w:t>
      </w:r>
      <w:r w:rsidR="004206BE">
        <w:t xml:space="preserve"> with no trunks</w:t>
      </w:r>
      <w:r w:rsidR="00614804">
        <w:t xml:space="preserve"> and do not want to drive</w:t>
      </w:r>
      <w:r w:rsidR="00613412">
        <w:t xml:space="preserve"> </w:t>
      </w:r>
      <w:r w:rsidR="00614804">
        <w:t xml:space="preserve">vehicles, </w:t>
      </w:r>
      <w:r w:rsidR="00613412">
        <w:t>especially in high traffic areas with large vehicles on the road (e</w:t>
      </w:r>
      <w:r w:rsidR="00922D79">
        <w:t>.g</w:t>
      </w:r>
      <w:r w:rsidR="00613412">
        <w:t>.</w:t>
      </w:r>
      <w:r w:rsidR="00922D79">
        <w:t>,</w:t>
      </w:r>
      <w:r w:rsidR="00613412">
        <w:t xml:space="preserve"> Atlanta at rush hour)</w:t>
      </w:r>
      <w:r w:rsidR="00B02E71">
        <w:t xml:space="preserve">. </w:t>
      </w:r>
    </w:p>
    <w:p w:rsidR="00AA67B9" w:rsidRDefault="0038498A" w:rsidP="00F351B8">
      <w:r>
        <w:t>When</w:t>
      </w:r>
      <w:r w:rsidR="00F351B8">
        <w:t xml:space="preserve"> </w:t>
      </w:r>
      <w:r w:rsidR="00A04618">
        <w:t>deciding</w:t>
      </w:r>
      <w:r w:rsidR="00F351B8">
        <w:t xml:space="preserve"> </w:t>
      </w:r>
      <w:r w:rsidR="00A04618">
        <w:t>which</w:t>
      </w:r>
      <w:r w:rsidR="00F351B8">
        <w:t xml:space="preserve"> vehicle to purchase, cost (both sticker price and ultimate upkeep costs), comfort and style also factor into the decision – fuel economy is just a part of the value equation.</w:t>
      </w:r>
      <w:r w:rsidR="00EF30F8">
        <w:t xml:space="preserve"> Though fuel economy is an early consideration factor, consumers tend to first narrow down </w:t>
      </w:r>
      <w:r w:rsidR="004F56EA">
        <w:t xml:space="preserve">their </w:t>
      </w:r>
      <w:r w:rsidR="00EF30F8">
        <w:t>options before evaluating this information</w:t>
      </w:r>
      <w:r w:rsidR="004F56EA">
        <w:t xml:space="preserve">; however, </w:t>
      </w:r>
      <w:r w:rsidR="005D0719">
        <w:t xml:space="preserve">the </w:t>
      </w:r>
      <w:r w:rsidR="00F7381B">
        <w:t xml:space="preserve">difference between two vehicles is not always significant enough to make it a true factor </w:t>
      </w:r>
      <w:r w:rsidR="00F13B1B">
        <w:t xml:space="preserve">in the decisions. </w:t>
      </w:r>
      <w:r w:rsidR="00093520">
        <w:t>There is a threshold that would be more impactful (ex., 25 MPG vs. 40 MPG), but l</w:t>
      </w:r>
      <w:r w:rsidR="007D57FA">
        <w:t>arge differences in fuel economy come with additional considerations</w:t>
      </w:r>
      <w:r w:rsidR="00093520">
        <w:t>, so as long as a vehicles’ MPG falls within an acceptable range for that class of vehicle, it is less likely to have an impact on the final decision.</w:t>
      </w:r>
    </w:p>
    <w:p w:rsidR="007D57FA" w:rsidRDefault="007D57FA" w:rsidP="00F351B8">
      <w:r>
        <w:t>Those</w:t>
      </w:r>
      <w:r w:rsidR="00301498">
        <w:t xml:space="preserve"> consumers</w:t>
      </w:r>
      <w:r>
        <w:t xml:space="preserve"> who are considering </w:t>
      </w:r>
      <w:r w:rsidR="00301498">
        <w:t xml:space="preserve">purchasing </w:t>
      </w:r>
      <w:r>
        <w:t xml:space="preserve">an SUV have already convinced themselves they will </w:t>
      </w:r>
      <w:r w:rsidR="007A714F">
        <w:t>not be getting good fuel economy.</w:t>
      </w:r>
      <w:r w:rsidR="00F526F8">
        <w:t xml:space="preserve"> They know some larger vehicles perform better than others, but don’t believe there will be a </w:t>
      </w:r>
      <w:r w:rsidR="00FB39CC">
        <w:t>significant</w:t>
      </w:r>
      <w:r w:rsidR="00F526F8">
        <w:t xml:space="preserve"> difference.</w:t>
      </w:r>
    </w:p>
    <w:p w:rsidR="00FD68B9" w:rsidRDefault="00FD68B9">
      <w:pPr>
        <w:spacing w:after="200" w:line="276" w:lineRule="auto"/>
      </w:pPr>
      <w:r>
        <w:br w:type="page"/>
      </w:r>
    </w:p>
    <w:p w:rsidR="00C04C7E" w:rsidRDefault="007A7A7E" w:rsidP="00F351B8">
      <w:r>
        <w:lastRenderedPageBreak/>
        <w:t>Thinking about their current vehicles and driving behaviors, respondents were asked to list things they could do to achieve better fuel economy. The following behaviors and maintenance tips were mentioned</w:t>
      </w:r>
      <w:r w:rsidR="000E654F">
        <w:t xml:space="preserve"> unaided</w:t>
      </w:r>
      <w:r>
        <w:t xml:space="preserve"> among </w:t>
      </w:r>
      <w:r w:rsidR="000E654F">
        <w:t>focus group participants</w:t>
      </w:r>
      <w:r>
        <w:t>:</w:t>
      </w:r>
    </w:p>
    <w:tbl>
      <w:tblPr>
        <w:tblStyle w:val="TableGrid"/>
        <w:tblW w:w="0" w:type="auto"/>
        <w:tblLayout w:type="fixed"/>
        <w:tblLook w:val="04A0" w:firstRow="1" w:lastRow="0" w:firstColumn="1" w:lastColumn="0" w:noHBand="0" w:noVBand="1"/>
      </w:tblPr>
      <w:tblGrid>
        <w:gridCol w:w="3528"/>
        <w:gridCol w:w="756"/>
        <w:gridCol w:w="756"/>
        <w:gridCol w:w="756"/>
        <w:gridCol w:w="756"/>
        <w:gridCol w:w="756"/>
        <w:gridCol w:w="756"/>
        <w:gridCol w:w="756"/>
        <w:gridCol w:w="756"/>
      </w:tblGrid>
      <w:tr w:rsidR="00B75F88" w:rsidTr="00B10EBB">
        <w:tc>
          <w:tcPr>
            <w:tcW w:w="3528" w:type="dxa"/>
            <w:vMerge w:val="restart"/>
            <w:shd w:val="clear" w:color="auto" w:fill="000000" w:themeFill="text1"/>
            <w:vAlign w:val="center"/>
          </w:tcPr>
          <w:p w:rsidR="00B75F88" w:rsidRPr="00B10EBB" w:rsidRDefault="00B75F88" w:rsidP="007A43B3">
            <w:pPr>
              <w:spacing w:after="0"/>
              <w:jc w:val="center"/>
              <w:rPr>
                <w:b/>
                <w:color w:val="FFFFFF" w:themeColor="background1"/>
              </w:rPr>
            </w:pPr>
            <w:r w:rsidRPr="00B10EBB">
              <w:rPr>
                <w:b/>
                <w:color w:val="FFFFFF" w:themeColor="background1"/>
              </w:rPr>
              <w:t>Behaviors</w:t>
            </w:r>
            <w:r w:rsidR="00B10EBB" w:rsidRPr="00B10EBB">
              <w:rPr>
                <w:b/>
                <w:color w:val="FFFFFF" w:themeColor="background1"/>
              </w:rPr>
              <w:t xml:space="preserve"> with a Positive Impact on Fuel Economy</w:t>
            </w:r>
          </w:p>
        </w:tc>
        <w:tc>
          <w:tcPr>
            <w:tcW w:w="6048" w:type="dxa"/>
            <w:gridSpan w:val="8"/>
            <w:shd w:val="clear" w:color="auto" w:fill="000000" w:themeFill="text1"/>
            <w:vAlign w:val="center"/>
          </w:tcPr>
          <w:p w:rsidR="00B75F88" w:rsidRPr="00B10EBB" w:rsidRDefault="00B10EBB" w:rsidP="007A43B3">
            <w:pPr>
              <w:spacing w:after="0"/>
              <w:jc w:val="center"/>
              <w:rPr>
                <w:b/>
                <w:color w:val="FFFFFF" w:themeColor="background1"/>
              </w:rPr>
            </w:pPr>
            <w:r w:rsidRPr="00B10EBB">
              <w:rPr>
                <w:b/>
                <w:color w:val="FFFFFF" w:themeColor="background1"/>
              </w:rPr>
              <w:t xml:space="preserve">Unaided </w:t>
            </w:r>
            <w:r w:rsidR="00B75F88" w:rsidRPr="00B10EBB">
              <w:rPr>
                <w:b/>
                <w:color w:val="FFFFFF" w:themeColor="background1"/>
              </w:rPr>
              <w:t>Mentions</w:t>
            </w:r>
          </w:p>
        </w:tc>
      </w:tr>
      <w:tr w:rsidR="00B75F88" w:rsidTr="00B10EBB">
        <w:tc>
          <w:tcPr>
            <w:tcW w:w="3528" w:type="dxa"/>
            <w:vMerge/>
            <w:shd w:val="clear" w:color="auto" w:fill="000000" w:themeFill="text1"/>
          </w:tcPr>
          <w:p w:rsidR="00B75F88" w:rsidRPr="00B10EBB" w:rsidRDefault="00B75F88" w:rsidP="007A43B3">
            <w:pPr>
              <w:spacing w:after="0"/>
              <w:rPr>
                <w:color w:val="FFFFFF" w:themeColor="background1"/>
              </w:rPr>
            </w:pP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MINN (F)</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MINN (M)</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PHX (F)</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PHX (M)</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ATL (F)</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ATL (M)</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NJ</w:t>
            </w:r>
            <w:r w:rsidR="00BD5636" w:rsidRPr="00B10EBB">
              <w:rPr>
                <w:i/>
                <w:color w:val="FFFFFF" w:themeColor="background1"/>
              </w:rPr>
              <w:br/>
            </w:r>
            <w:r w:rsidRPr="00B10EBB">
              <w:rPr>
                <w:i/>
                <w:color w:val="FFFFFF" w:themeColor="background1"/>
              </w:rPr>
              <w:t>(F)</w:t>
            </w:r>
          </w:p>
        </w:tc>
        <w:tc>
          <w:tcPr>
            <w:tcW w:w="756" w:type="dxa"/>
            <w:shd w:val="clear" w:color="auto" w:fill="000000" w:themeFill="text1"/>
            <w:vAlign w:val="center"/>
          </w:tcPr>
          <w:p w:rsidR="00B75F88" w:rsidRPr="00B10EBB" w:rsidRDefault="00B75F88" w:rsidP="007A43B3">
            <w:pPr>
              <w:spacing w:after="0"/>
              <w:jc w:val="center"/>
              <w:rPr>
                <w:i/>
                <w:color w:val="FFFFFF" w:themeColor="background1"/>
              </w:rPr>
            </w:pPr>
            <w:r w:rsidRPr="00B10EBB">
              <w:rPr>
                <w:i/>
                <w:color w:val="FFFFFF" w:themeColor="background1"/>
              </w:rPr>
              <w:t>NJ (M)</w:t>
            </w:r>
          </w:p>
        </w:tc>
      </w:tr>
      <w:tr w:rsidR="004A5540" w:rsidTr="00BD5636">
        <w:tc>
          <w:tcPr>
            <w:tcW w:w="3528" w:type="dxa"/>
            <w:vAlign w:val="center"/>
          </w:tcPr>
          <w:p w:rsidR="004A5540" w:rsidRDefault="004A5540" w:rsidP="00CF7F58">
            <w:pPr>
              <w:spacing w:after="0"/>
            </w:pPr>
            <w:r>
              <w:t>Check your tire pressure</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Drive the speed limit</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Follow the maintenance schedule</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Replace air filter</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Regularly replace fluids</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Don’t accelerate &amp; brake hard/too much</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Plan your trips</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Don’t use the A/C</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rsidRPr="0051457A">
              <w:t>Combine trips</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Roll down the windows on the freeway</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Remove excess weight</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Get tires aligned</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rsidRPr="0051457A">
              <w:t>Drive in the correct gear</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Maintain an optimum speed/ Don’t speed</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Carpool</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Run your car before driving in the winter</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Don’t idle</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Change the oil</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Remove roof racks</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Pr="0051457A" w:rsidRDefault="004A5540" w:rsidP="00CF7F58">
            <w:pPr>
              <w:spacing w:after="0"/>
              <w:rPr>
                <w:highlight w:val="yellow"/>
              </w:rPr>
            </w:pPr>
            <w:r w:rsidRPr="0051457A">
              <w:t>Drafting</w:t>
            </w:r>
          </w:p>
        </w:tc>
        <w:tc>
          <w:tcPr>
            <w:tcW w:w="756" w:type="dxa"/>
            <w:vAlign w:val="center"/>
          </w:tcPr>
          <w:p w:rsidR="004A5540" w:rsidRPr="0051457A" w:rsidRDefault="004A5540" w:rsidP="00CF7F58">
            <w:pPr>
              <w:spacing w:after="0"/>
              <w:jc w:val="center"/>
              <w:rPr>
                <w:highlight w:val="yellow"/>
              </w:rPr>
            </w:pPr>
          </w:p>
        </w:tc>
        <w:tc>
          <w:tcPr>
            <w:tcW w:w="756" w:type="dxa"/>
            <w:vAlign w:val="center"/>
          </w:tcPr>
          <w:p w:rsidR="004A5540" w:rsidRPr="0051457A" w:rsidRDefault="004A5540" w:rsidP="00CF7F58">
            <w:pPr>
              <w:spacing w:after="0"/>
              <w:jc w:val="center"/>
              <w:rPr>
                <w:highlight w:val="yellow"/>
              </w:rPr>
            </w:pPr>
            <w:r>
              <w:t>X</w:t>
            </w:r>
          </w:p>
        </w:tc>
        <w:tc>
          <w:tcPr>
            <w:tcW w:w="756" w:type="dxa"/>
            <w:vAlign w:val="center"/>
          </w:tcPr>
          <w:p w:rsidR="004A5540" w:rsidRPr="0051457A" w:rsidRDefault="004A5540" w:rsidP="00CF7F58">
            <w:pPr>
              <w:spacing w:after="0"/>
              <w:jc w:val="center"/>
              <w:rPr>
                <w:highlight w:val="yellow"/>
              </w:rPr>
            </w:pPr>
          </w:p>
        </w:tc>
        <w:tc>
          <w:tcPr>
            <w:tcW w:w="756" w:type="dxa"/>
            <w:vAlign w:val="center"/>
          </w:tcPr>
          <w:p w:rsidR="004A5540" w:rsidRPr="0051457A" w:rsidRDefault="004A5540" w:rsidP="00CF7F58">
            <w:pPr>
              <w:spacing w:after="0"/>
              <w:jc w:val="center"/>
              <w:rPr>
                <w:highlight w:val="yellow"/>
              </w:rPr>
            </w:pPr>
          </w:p>
        </w:tc>
        <w:tc>
          <w:tcPr>
            <w:tcW w:w="756" w:type="dxa"/>
            <w:vAlign w:val="center"/>
          </w:tcPr>
          <w:p w:rsidR="004A5540" w:rsidRPr="0051457A" w:rsidRDefault="004A5540" w:rsidP="00CF7F58">
            <w:pPr>
              <w:spacing w:after="0"/>
              <w:jc w:val="center"/>
              <w:rPr>
                <w:highlight w:val="yellow"/>
              </w:rPr>
            </w:pPr>
          </w:p>
        </w:tc>
        <w:tc>
          <w:tcPr>
            <w:tcW w:w="756" w:type="dxa"/>
            <w:vAlign w:val="center"/>
          </w:tcPr>
          <w:p w:rsidR="004A5540" w:rsidRPr="0051457A" w:rsidRDefault="004A5540" w:rsidP="00CF7F58">
            <w:pPr>
              <w:spacing w:after="0"/>
              <w:jc w:val="center"/>
              <w:rPr>
                <w:highlight w:val="yellow"/>
              </w:rPr>
            </w:pPr>
          </w:p>
        </w:tc>
        <w:tc>
          <w:tcPr>
            <w:tcW w:w="756" w:type="dxa"/>
            <w:vAlign w:val="center"/>
          </w:tcPr>
          <w:p w:rsidR="004A5540" w:rsidRPr="0051457A" w:rsidRDefault="004A5540" w:rsidP="00CF7F58">
            <w:pPr>
              <w:spacing w:after="0"/>
              <w:jc w:val="center"/>
              <w:rPr>
                <w:highlight w:val="yellow"/>
              </w:rPr>
            </w:pPr>
          </w:p>
        </w:tc>
        <w:tc>
          <w:tcPr>
            <w:tcW w:w="756" w:type="dxa"/>
            <w:vAlign w:val="center"/>
          </w:tcPr>
          <w:p w:rsidR="004A5540" w:rsidRPr="0051457A" w:rsidRDefault="004A5540" w:rsidP="00CF7F58">
            <w:pPr>
              <w:spacing w:after="0"/>
              <w:jc w:val="center"/>
              <w:rPr>
                <w:highlight w:val="yellow"/>
              </w:rPr>
            </w:pPr>
          </w:p>
        </w:tc>
      </w:tr>
      <w:tr w:rsidR="004A5540" w:rsidTr="00BD5636">
        <w:tc>
          <w:tcPr>
            <w:tcW w:w="3528" w:type="dxa"/>
            <w:vAlign w:val="center"/>
          </w:tcPr>
          <w:p w:rsidR="004A5540" w:rsidRDefault="004A5540" w:rsidP="00CF7F58">
            <w:pPr>
              <w:spacing w:after="0"/>
            </w:pPr>
            <w:r>
              <w:t>Consistent speed</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Cruise control</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Avoid rush hour</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Cylinder deactivation</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Use the A/C &amp; close your windows</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Tire tread</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Drive highways instead of local</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Watch your efficiency gauge</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Let gas run low</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Don’t turn A/C off and on</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rsidRPr="0051457A">
              <w:t>Turn lights off</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Turn radio off</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r>
      <w:tr w:rsidR="004A5540" w:rsidTr="00BD5636">
        <w:tc>
          <w:tcPr>
            <w:tcW w:w="3528" w:type="dxa"/>
            <w:vAlign w:val="center"/>
          </w:tcPr>
          <w:p w:rsidR="004A5540" w:rsidRDefault="004A5540" w:rsidP="00CF7F58">
            <w:pPr>
              <w:spacing w:after="0"/>
            </w:pPr>
            <w:r>
              <w:t>Take public transportation</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rsidRPr="0051457A">
              <w:lastRenderedPageBreak/>
              <w:t>Anticipate traffic lights</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r>
              <w:t>X</w:t>
            </w:r>
          </w:p>
        </w:tc>
      </w:tr>
      <w:tr w:rsidR="004A5540" w:rsidTr="00BD5636">
        <w:tc>
          <w:tcPr>
            <w:tcW w:w="3528" w:type="dxa"/>
            <w:vAlign w:val="center"/>
          </w:tcPr>
          <w:p w:rsidR="004A5540" w:rsidRDefault="004A5540" w:rsidP="00CF7F58">
            <w:pPr>
              <w:spacing w:after="0"/>
            </w:pPr>
            <w:r>
              <w:t>Ride a bike</w:t>
            </w:r>
          </w:p>
        </w:tc>
        <w:tc>
          <w:tcPr>
            <w:tcW w:w="756" w:type="dxa"/>
            <w:vAlign w:val="center"/>
          </w:tcPr>
          <w:p w:rsidR="004A5540" w:rsidRDefault="004A5540" w:rsidP="00CF7F58">
            <w:pPr>
              <w:spacing w:after="0"/>
              <w:jc w:val="center"/>
            </w:pPr>
            <w:r>
              <w:t>X</w:t>
            </w: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c>
          <w:tcPr>
            <w:tcW w:w="756" w:type="dxa"/>
            <w:vAlign w:val="center"/>
          </w:tcPr>
          <w:p w:rsidR="004A5540" w:rsidRDefault="004A5540" w:rsidP="00CF7F58">
            <w:pPr>
              <w:spacing w:after="0"/>
              <w:jc w:val="center"/>
            </w:pPr>
          </w:p>
        </w:tc>
      </w:tr>
    </w:tbl>
    <w:p w:rsidR="00C04C7E" w:rsidRDefault="00C04C7E" w:rsidP="00D47743">
      <w:pPr>
        <w:spacing w:after="0"/>
      </w:pPr>
    </w:p>
    <w:p w:rsidR="009D6CF4" w:rsidRDefault="00AC102E" w:rsidP="00F351B8">
      <w:r>
        <w:t>For the female groups, a lot of this information was imparted on them by their fathers when they were young drivers</w:t>
      </w:r>
      <w:r w:rsidR="00F46053">
        <w:t xml:space="preserve">. </w:t>
      </w:r>
      <w:r w:rsidR="00951344">
        <w:t>Other sources of information</w:t>
      </w:r>
      <w:r w:rsidR="004448CB">
        <w:t xml:space="preserve"> for both males and females</w:t>
      </w:r>
      <w:r w:rsidR="00951344">
        <w:t xml:space="preserve"> include</w:t>
      </w:r>
      <w:r w:rsidR="004448CB">
        <w:t xml:space="preserve"> personal experience, n</w:t>
      </w:r>
      <w:r w:rsidR="00951344">
        <w:t>ewspaper</w:t>
      </w:r>
      <w:r w:rsidR="004448CB">
        <w:t>s,</w:t>
      </w:r>
      <w:r w:rsidR="00951344">
        <w:t xml:space="preserve"> </w:t>
      </w:r>
      <w:r w:rsidR="004448CB">
        <w:t>news</w:t>
      </w:r>
      <w:r w:rsidR="00951344">
        <w:t xml:space="preserve"> websites like CNN, manufacturer websites, owner</w:t>
      </w:r>
      <w:r w:rsidR="008E5C5A">
        <w:t>’s manuals, maintenance notices and mechanics.</w:t>
      </w:r>
      <w:r w:rsidR="0070153E">
        <w:t xml:space="preserve"> </w:t>
      </w:r>
    </w:p>
    <w:p w:rsidR="00912A4D" w:rsidRDefault="00D329DE" w:rsidP="00F351B8">
      <w:r>
        <w:t xml:space="preserve">After opening the discussion about fuel economy and top-of-mind behaviors consumers can do to achieve better fuel economy, we presented participants with </w:t>
      </w:r>
      <w:r w:rsidR="009B269E">
        <w:t>a worksheet to aid in the discussion and discovery of what consumers know and comprehend about fuel economy.</w:t>
      </w:r>
    </w:p>
    <w:p w:rsidR="0067080D" w:rsidRDefault="008D10CF" w:rsidP="00F351B8">
      <w:r>
        <w:t>While the impact of some behaviors and maintenance actions was apparent across all groups (i.e., following a vehicle’s maintenance schedule</w:t>
      </w:r>
      <w:r w:rsidR="006B32EB">
        <w:t>, removing excess weight and roof racks</w:t>
      </w:r>
      <w:r w:rsidR="00301186">
        <w:t>,</w:t>
      </w:r>
      <w:r w:rsidR="0065397D">
        <w:t xml:space="preserve"> regularly inflating tires</w:t>
      </w:r>
      <w:r w:rsidR="00801249">
        <w:t>,</w:t>
      </w:r>
      <w:r w:rsidR="00301186">
        <w:t xml:space="preserve"> etc.) other items elicited some confusion. Most respondents across all groups believed replacing an air filter has a positive impact on </w:t>
      </w:r>
      <w:r w:rsidR="00C70606">
        <w:t>fuel economy</w:t>
      </w:r>
      <w:r w:rsidR="0067080D">
        <w:t>. This is something they’ve been told to do their whole life in order to improve vehicle performance and in their mind, improved vehicle performance should lead to better fuel economy. As one wom</w:t>
      </w:r>
      <w:r w:rsidR="003E4546">
        <w:t>a</w:t>
      </w:r>
      <w:r w:rsidR="0067080D">
        <w:t>n in Atlanta said, “…if your car is running better, then it’s going to use gas better.”</w:t>
      </w:r>
    </w:p>
    <w:p w:rsidR="0067080D" w:rsidRDefault="0067080D" w:rsidP="00F351B8">
      <w:r>
        <w:t>Another behavior that was a source of confusion was using overdrive. Males were likely to correctly select this as having a positive impact on fuel economy, but</w:t>
      </w:r>
      <w:r w:rsidR="00A270A1">
        <w:t xml:space="preserve"> most female participants had never heard of overdrive and were unaware of the technical aspects of this feature. M</w:t>
      </w:r>
      <w:r>
        <w:t xml:space="preserve">any </w:t>
      </w:r>
      <w:r w:rsidR="00A270A1">
        <w:t>respondents said that they</w:t>
      </w:r>
      <w:r>
        <w:t xml:space="preserve"> do not currently have or have never used ov</w:t>
      </w:r>
      <w:r w:rsidR="00A270A1">
        <w:t xml:space="preserve">erdrive, so this content was not relevant to them. </w:t>
      </w:r>
    </w:p>
    <w:p w:rsidR="00E14DA8" w:rsidRDefault="0067080D" w:rsidP="00F351B8">
      <w:r>
        <w:t xml:space="preserve">Overall, participants were capable of accurately choosing which items had a positive or negative impact on fuel economy, but were often unsure how they can apply some of these tips to their own driving. </w:t>
      </w:r>
      <w:r w:rsidR="00E14DA8">
        <w:t xml:space="preserve">They are interested to know more about what they can do to save money and save fuel, but </w:t>
      </w:r>
      <w:r w:rsidR="00E3246F">
        <w:t>prefer tips that they can use or not use at their own discretion.</w:t>
      </w:r>
    </w:p>
    <w:p w:rsidR="00E52224" w:rsidRDefault="002A1D1E" w:rsidP="00F351B8">
      <w:r>
        <w:t xml:space="preserve">When reviewing </w:t>
      </w:r>
      <w:r w:rsidR="00C037A1">
        <w:t>the fuel economy content, many respondents pointed out that the impact of some of these behaviors was minimal and not likely to motivate their behavior. For example, when reviewing the content regarding using the recommend grade of motor oil,</w:t>
      </w:r>
      <w:r w:rsidR="0083080F">
        <w:t xml:space="preserve"> which states, “A</w:t>
      </w:r>
      <w:r w:rsidR="0083080F" w:rsidRPr="0083080F">
        <w:t>ccording to the EPA, you can improve your fuel economy by 1-2% by using the manufacturer's</w:t>
      </w:r>
      <w:r w:rsidR="0083080F">
        <w:t xml:space="preserve"> recommended grade of motor oil,” </w:t>
      </w:r>
      <w:r w:rsidR="00C037A1">
        <w:t>one respondent in Atlanta read th</w:t>
      </w:r>
      <w:r w:rsidR="0083080F">
        <w:t>is conten</w:t>
      </w:r>
      <w:r w:rsidR="00320141">
        <w:t xml:space="preserve">t </w:t>
      </w:r>
      <w:r w:rsidR="00C037A1">
        <w:t>and responded, “…my problem is with the 1-2%... what does that mean?</w:t>
      </w:r>
      <w:r w:rsidR="00E52224">
        <w:t xml:space="preserve">” They are more interested in relatable, tangible benefits </w:t>
      </w:r>
      <w:r w:rsidR="00C50E3E">
        <w:t>as motivation to change their behavior.</w:t>
      </w:r>
    </w:p>
    <w:p w:rsidR="00DB7CD1" w:rsidRDefault="0067080D" w:rsidP="00F351B8">
      <w:r>
        <w:t>Educating consumers on not only what behaviors have and do not have an impact on fuel economy is important, but teaching them how to apply this information to their own driving is l</w:t>
      </w:r>
      <w:r w:rsidR="00A1218B">
        <w:t>ikely to have more of an impact. Maintaining this educational tone will be important to this consumer information program as participants suggested they are more likely to pay attention to these types of messages.</w:t>
      </w:r>
    </w:p>
    <w:p w:rsidR="000915D6" w:rsidRDefault="000915D6" w:rsidP="00F351B8">
      <w:r>
        <w:t xml:space="preserve">In addition, </w:t>
      </w:r>
      <w:r w:rsidR="00A07E4A">
        <w:t>focusing on the personal benefits in a way that is clear and relatable to consumers will have more of an impact tha</w:t>
      </w:r>
      <w:r w:rsidR="002A4DE5">
        <w:t>n</w:t>
      </w:r>
      <w:r w:rsidR="00A07E4A">
        <w:t xml:space="preserve"> ambiguous percentages or country-wide fuel saving numbers. </w:t>
      </w:r>
    </w:p>
    <w:p w:rsidR="00A16771" w:rsidRDefault="00A16771" w:rsidP="0095090D">
      <w:pPr>
        <w:pStyle w:val="Heading2"/>
      </w:pPr>
    </w:p>
    <w:p w:rsidR="00364FB1" w:rsidRDefault="00364FB1">
      <w:pPr>
        <w:spacing w:after="200" w:line="276" w:lineRule="auto"/>
        <w:rPr>
          <w:rFonts w:eastAsiaTheme="majorEastAsia" w:cstheme="majorBidi"/>
          <w:bCs/>
          <w:color w:val="FF0000"/>
          <w:sz w:val="28"/>
          <w:szCs w:val="26"/>
        </w:rPr>
      </w:pPr>
      <w:r>
        <w:br w:type="page"/>
      </w:r>
    </w:p>
    <w:p w:rsidR="00B409F6" w:rsidRDefault="00B409F6" w:rsidP="0095090D">
      <w:pPr>
        <w:pStyle w:val="Heading2"/>
      </w:pPr>
      <w:bookmarkStart w:id="14" w:name="_Toc300069512"/>
      <w:r>
        <w:lastRenderedPageBreak/>
        <w:t>Alternative Fuels</w:t>
      </w:r>
      <w:bookmarkEnd w:id="14"/>
    </w:p>
    <w:p w:rsidR="005F4F41" w:rsidRDefault="0005595D" w:rsidP="00712B20">
      <w:r>
        <w:t>While t</w:t>
      </w:r>
      <w:r w:rsidR="00AB358B">
        <w:t xml:space="preserve">here is some awareness of alternative fuels like </w:t>
      </w:r>
      <w:r w:rsidR="00E56B6B">
        <w:t xml:space="preserve">ethanol and electricity, there is little </w:t>
      </w:r>
      <w:r w:rsidR="00D930BA">
        <w:t>familiarity with</w:t>
      </w:r>
      <w:r w:rsidR="00ED71FA">
        <w:t>,</w:t>
      </w:r>
      <w:r w:rsidR="00D930BA">
        <w:t xml:space="preserve"> and even less </w:t>
      </w:r>
      <w:r w:rsidR="00E56B6B">
        <w:t>use</w:t>
      </w:r>
      <w:r w:rsidR="00D930BA">
        <w:t xml:space="preserve"> of</w:t>
      </w:r>
      <w:r w:rsidR="00ED71FA">
        <w:t>,</w:t>
      </w:r>
      <w:r w:rsidR="00D930BA">
        <w:t xml:space="preserve"> these fuels</w:t>
      </w:r>
      <w:r w:rsidR="00E56B6B">
        <w:t>.</w:t>
      </w:r>
      <w:r w:rsidR="00E46B78">
        <w:t xml:space="preserve"> Even those respondents with flex fuel vehicles indicate that it is difficult an</w:t>
      </w:r>
      <w:r w:rsidR="004A6D3E">
        <w:t>d expensive to find ethanol.</w:t>
      </w:r>
      <w:r w:rsidR="00991057">
        <w:t xml:space="preserve"> </w:t>
      </w:r>
      <w:r w:rsidR="004A6D3E">
        <w:t xml:space="preserve">When probed, male respondents are </w:t>
      </w:r>
      <w:r w:rsidR="00123583">
        <w:t>more able</w:t>
      </w:r>
      <w:r w:rsidR="004A6D3E">
        <w:t xml:space="preserve"> than fem</w:t>
      </w:r>
      <w:r w:rsidR="00123583">
        <w:t xml:space="preserve">ales to name alternative fuels; however, </w:t>
      </w:r>
      <w:r w:rsidR="004A6D3E">
        <w:t>familiarity with most alternative fuels is low across the board. E</w:t>
      </w:r>
      <w:r w:rsidR="005F4F41">
        <w:t xml:space="preserve">thanol and electricity are the most commonly mentioned alternative fuels. In addition, respondents tend to associate hybrid vehicles like the Prius with the concept of alternative fuels. </w:t>
      </w:r>
    </w:p>
    <w:p w:rsidR="00A16771" w:rsidRDefault="00A16771" w:rsidP="00712B20"/>
    <w:tbl>
      <w:tblPr>
        <w:tblStyle w:val="TableGrid"/>
        <w:tblW w:w="0" w:type="auto"/>
        <w:tblLayout w:type="fixed"/>
        <w:tblLook w:val="04A0" w:firstRow="1" w:lastRow="0" w:firstColumn="1" w:lastColumn="0" w:noHBand="0" w:noVBand="1"/>
      </w:tblPr>
      <w:tblGrid>
        <w:gridCol w:w="3528"/>
        <w:gridCol w:w="756"/>
        <w:gridCol w:w="756"/>
        <w:gridCol w:w="756"/>
        <w:gridCol w:w="756"/>
        <w:gridCol w:w="756"/>
        <w:gridCol w:w="756"/>
        <w:gridCol w:w="756"/>
        <w:gridCol w:w="756"/>
      </w:tblGrid>
      <w:tr w:rsidR="00D40A08" w:rsidTr="00123583">
        <w:tc>
          <w:tcPr>
            <w:tcW w:w="3528" w:type="dxa"/>
            <w:vMerge w:val="restart"/>
            <w:shd w:val="clear" w:color="auto" w:fill="000000" w:themeFill="text1"/>
            <w:vAlign w:val="center"/>
          </w:tcPr>
          <w:p w:rsidR="00D40A08" w:rsidRPr="00123583" w:rsidRDefault="00F62BE0" w:rsidP="002F4E0A">
            <w:pPr>
              <w:spacing w:after="0"/>
              <w:jc w:val="center"/>
              <w:rPr>
                <w:b/>
                <w:color w:val="FFFFFF" w:themeColor="background1"/>
              </w:rPr>
            </w:pPr>
            <w:r w:rsidRPr="00123583">
              <w:rPr>
                <w:b/>
                <w:color w:val="FFFFFF" w:themeColor="background1"/>
              </w:rPr>
              <w:t>Alternative Fuels</w:t>
            </w:r>
            <w:r w:rsidR="00123583" w:rsidRPr="00123583">
              <w:rPr>
                <w:b/>
                <w:color w:val="FFFFFF" w:themeColor="background1"/>
              </w:rPr>
              <w:t xml:space="preserve"> Mentioned Unaided</w:t>
            </w:r>
          </w:p>
        </w:tc>
        <w:tc>
          <w:tcPr>
            <w:tcW w:w="6048" w:type="dxa"/>
            <w:gridSpan w:val="8"/>
            <w:shd w:val="clear" w:color="auto" w:fill="000000" w:themeFill="text1"/>
            <w:vAlign w:val="center"/>
          </w:tcPr>
          <w:p w:rsidR="00D40A08" w:rsidRPr="00123583" w:rsidRDefault="00423597" w:rsidP="002F4E0A">
            <w:pPr>
              <w:spacing w:after="0"/>
              <w:jc w:val="center"/>
              <w:rPr>
                <w:b/>
                <w:color w:val="FFFFFF" w:themeColor="background1"/>
              </w:rPr>
            </w:pPr>
            <w:r w:rsidRPr="00123583">
              <w:rPr>
                <w:b/>
                <w:color w:val="FFFFFF" w:themeColor="background1"/>
              </w:rPr>
              <w:t xml:space="preserve">Unaided </w:t>
            </w:r>
            <w:r w:rsidR="00D40A08" w:rsidRPr="00123583">
              <w:rPr>
                <w:b/>
                <w:color w:val="FFFFFF" w:themeColor="background1"/>
              </w:rPr>
              <w:t>Mentions</w:t>
            </w:r>
          </w:p>
        </w:tc>
      </w:tr>
      <w:tr w:rsidR="00D40A08" w:rsidTr="00123583">
        <w:tc>
          <w:tcPr>
            <w:tcW w:w="3528" w:type="dxa"/>
            <w:vMerge/>
            <w:shd w:val="clear" w:color="auto" w:fill="000000" w:themeFill="text1"/>
          </w:tcPr>
          <w:p w:rsidR="00D40A08" w:rsidRPr="00123583" w:rsidRDefault="00D40A08" w:rsidP="002F4E0A">
            <w:pPr>
              <w:spacing w:after="0"/>
              <w:rPr>
                <w:color w:val="FFFFFF" w:themeColor="background1"/>
              </w:rPr>
            </w:pP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MINN (F)</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MINN (M)</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PHX (F)</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PHX (M)</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ATL (F)</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ATL (M)</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NJ</w:t>
            </w:r>
            <w:r w:rsidRPr="00123583">
              <w:rPr>
                <w:i/>
                <w:color w:val="FFFFFF" w:themeColor="background1"/>
              </w:rPr>
              <w:br/>
              <w:t>(F)</w:t>
            </w:r>
          </w:p>
        </w:tc>
        <w:tc>
          <w:tcPr>
            <w:tcW w:w="756" w:type="dxa"/>
            <w:shd w:val="clear" w:color="auto" w:fill="000000" w:themeFill="text1"/>
            <w:vAlign w:val="center"/>
          </w:tcPr>
          <w:p w:rsidR="00D40A08" w:rsidRPr="00123583" w:rsidRDefault="00D40A08" w:rsidP="002F4E0A">
            <w:pPr>
              <w:spacing w:after="0"/>
              <w:jc w:val="center"/>
              <w:rPr>
                <w:i/>
                <w:color w:val="FFFFFF" w:themeColor="background1"/>
              </w:rPr>
            </w:pPr>
            <w:r w:rsidRPr="00123583">
              <w:rPr>
                <w:i/>
                <w:color w:val="FFFFFF" w:themeColor="background1"/>
              </w:rPr>
              <w:t>NJ (M)</w:t>
            </w:r>
          </w:p>
        </w:tc>
      </w:tr>
      <w:tr w:rsidR="00CE1DF5" w:rsidTr="002F4E0A">
        <w:tc>
          <w:tcPr>
            <w:tcW w:w="3528" w:type="dxa"/>
            <w:vAlign w:val="center"/>
          </w:tcPr>
          <w:p w:rsidR="00CE1DF5" w:rsidRDefault="00CE1DF5" w:rsidP="00393162">
            <w:pPr>
              <w:spacing w:after="0"/>
            </w:pPr>
            <w:r>
              <w:t>E85 / Ethanol / Corn</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Biodiesel / Cooking Oil / Recycled Oil</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r>
      <w:tr w:rsidR="00CE1DF5" w:rsidTr="002F4E0A">
        <w:tc>
          <w:tcPr>
            <w:tcW w:w="3528" w:type="dxa"/>
            <w:vAlign w:val="center"/>
          </w:tcPr>
          <w:p w:rsidR="00CE1DF5" w:rsidRDefault="00CE1DF5" w:rsidP="00393162">
            <w:pPr>
              <w:spacing w:after="0"/>
            </w:pPr>
            <w:r>
              <w:t>Electricity</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r>
      <w:tr w:rsidR="00CE1DF5" w:rsidTr="002F4E0A">
        <w:tc>
          <w:tcPr>
            <w:tcW w:w="3528" w:type="dxa"/>
            <w:vAlign w:val="center"/>
          </w:tcPr>
          <w:p w:rsidR="00CE1DF5" w:rsidRDefault="00CE1DF5" w:rsidP="00393162">
            <w:pPr>
              <w:spacing w:after="0"/>
            </w:pPr>
            <w:r>
              <w:t>Water</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Solar</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r>
      <w:tr w:rsidR="00CE1DF5" w:rsidTr="002F4E0A">
        <w:tc>
          <w:tcPr>
            <w:tcW w:w="3528" w:type="dxa"/>
            <w:vAlign w:val="center"/>
          </w:tcPr>
          <w:p w:rsidR="00CE1DF5" w:rsidRDefault="00CE1DF5" w:rsidP="00393162">
            <w:pPr>
              <w:spacing w:after="0"/>
            </w:pPr>
            <w:r>
              <w:t>Hydrogen</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Algae</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Wind</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Natural Gas</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Fuel Cell</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r>
      <w:tr w:rsidR="00CE1DF5" w:rsidTr="002F4E0A">
        <w:tc>
          <w:tcPr>
            <w:tcW w:w="3528" w:type="dxa"/>
            <w:vAlign w:val="center"/>
          </w:tcPr>
          <w:p w:rsidR="00CE1DF5" w:rsidRDefault="00CE1DF5" w:rsidP="00393162">
            <w:pPr>
              <w:spacing w:after="0"/>
            </w:pPr>
            <w:r>
              <w:t>Synthohol</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Propane</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Battery</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Diesel</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CE1DF5" w:rsidTr="002F4E0A">
        <w:tc>
          <w:tcPr>
            <w:tcW w:w="3528" w:type="dxa"/>
            <w:vAlign w:val="center"/>
          </w:tcPr>
          <w:p w:rsidR="00CE1DF5" w:rsidRDefault="00CE1DF5" w:rsidP="00393162">
            <w:pPr>
              <w:spacing w:after="0"/>
            </w:pPr>
            <w:r>
              <w:t>Hybrid</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r>
              <w:t>X</w:t>
            </w:r>
          </w:p>
        </w:tc>
        <w:tc>
          <w:tcPr>
            <w:tcW w:w="756" w:type="dxa"/>
            <w:vAlign w:val="center"/>
          </w:tcPr>
          <w:p w:rsidR="00CE1DF5" w:rsidRDefault="00CE1DF5" w:rsidP="00393162">
            <w:pPr>
              <w:spacing w:after="0"/>
              <w:jc w:val="center"/>
            </w:pPr>
          </w:p>
        </w:tc>
        <w:tc>
          <w:tcPr>
            <w:tcW w:w="756" w:type="dxa"/>
            <w:vAlign w:val="center"/>
          </w:tcPr>
          <w:p w:rsidR="00CE1DF5" w:rsidRDefault="00CE1DF5" w:rsidP="00393162">
            <w:pPr>
              <w:spacing w:after="0"/>
              <w:jc w:val="center"/>
            </w:pPr>
          </w:p>
        </w:tc>
      </w:tr>
      <w:tr w:rsidR="00D40A08" w:rsidTr="002F4E0A">
        <w:tc>
          <w:tcPr>
            <w:tcW w:w="3528" w:type="dxa"/>
            <w:vAlign w:val="center"/>
          </w:tcPr>
          <w:p w:rsidR="00D40A08" w:rsidRDefault="00CE4219" w:rsidP="002F4E0A">
            <w:pPr>
              <w:spacing w:after="0"/>
            </w:pPr>
            <w:r>
              <w:t>Petrol Deactivates</w:t>
            </w:r>
          </w:p>
        </w:tc>
        <w:tc>
          <w:tcPr>
            <w:tcW w:w="756" w:type="dxa"/>
            <w:vAlign w:val="center"/>
          </w:tcPr>
          <w:p w:rsidR="00D40A08" w:rsidRDefault="00D40A08" w:rsidP="002F4E0A">
            <w:pPr>
              <w:spacing w:after="0"/>
              <w:jc w:val="center"/>
            </w:pPr>
          </w:p>
        </w:tc>
        <w:tc>
          <w:tcPr>
            <w:tcW w:w="756" w:type="dxa"/>
            <w:vAlign w:val="center"/>
          </w:tcPr>
          <w:p w:rsidR="00D40A08" w:rsidRDefault="00D40A08" w:rsidP="002F4E0A">
            <w:pPr>
              <w:spacing w:after="0"/>
              <w:jc w:val="center"/>
            </w:pPr>
          </w:p>
        </w:tc>
        <w:tc>
          <w:tcPr>
            <w:tcW w:w="756" w:type="dxa"/>
            <w:vAlign w:val="center"/>
          </w:tcPr>
          <w:p w:rsidR="00D40A08" w:rsidRDefault="00D40A08" w:rsidP="002F4E0A">
            <w:pPr>
              <w:spacing w:after="0"/>
              <w:jc w:val="center"/>
            </w:pPr>
          </w:p>
        </w:tc>
        <w:tc>
          <w:tcPr>
            <w:tcW w:w="756" w:type="dxa"/>
            <w:vAlign w:val="center"/>
          </w:tcPr>
          <w:p w:rsidR="00D40A08" w:rsidRDefault="00CE4219" w:rsidP="002F4E0A">
            <w:pPr>
              <w:spacing w:after="0"/>
              <w:jc w:val="center"/>
            </w:pPr>
            <w:r>
              <w:t>X</w:t>
            </w:r>
          </w:p>
        </w:tc>
        <w:tc>
          <w:tcPr>
            <w:tcW w:w="756" w:type="dxa"/>
            <w:vAlign w:val="center"/>
          </w:tcPr>
          <w:p w:rsidR="00D40A08" w:rsidRDefault="00D40A08" w:rsidP="002F4E0A">
            <w:pPr>
              <w:spacing w:after="0"/>
              <w:jc w:val="center"/>
            </w:pPr>
          </w:p>
        </w:tc>
        <w:tc>
          <w:tcPr>
            <w:tcW w:w="756" w:type="dxa"/>
            <w:vAlign w:val="center"/>
          </w:tcPr>
          <w:p w:rsidR="00D40A08" w:rsidRDefault="00D40A08" w:rsidP="002F4E0A">
            <w:pPr>
              <w:spacing w:after="0"/>
              <w:jc w:val="center"/>
            </w:pPr>
          </w:p>
        </w:tc>
        <w:tc>
          <w:tcPr>
            <w:tcW w:w="756" w:type="dxa"/>
            <w:vAlign w:val="center"/>
          </w:tcPr>
          <w:p w:rsidR="00D40A08" w:rsidRDefault="00D40A08" w:rsidP="002F4E0A">
            <w:pPr>
              <w:spacing w:after="0"/>
              <w:jc w:val="center"/>
            </w:pPr>
          </w:p>
        </w:tc>
        <w:tc>
          <w:tcPr>
            <w:tcW w:w="756" w:type="dxa"/>
            <w:vAlign w:val="center"/>
          </w:tcPr>
          <w:p w:rsidR="00D40A08" w:rsidRDefault="00D40A08" w:rsidP="002F4E0A">
            <w:pPr>
              <w:spacing w:after="0"/>
              <w:jc w:val="center"/>
            </w:pPr>
          </w:p>
        </w:tc>
      </w:tr>
    </w:tbl>
    <w:p w:rsidR="00D40A08" w:rsidRDefault="00D40A08" w:rsidP="00712B20"/>
    <w:p w:rsidR="008C784B" w:rsidRDefault="00B742C1" w:rsidP="008C784B">
      <w:r>
        <w:t xml:space="preserve">When thinking about alternative fuels, participants questioned the </w:t>
      </w:r>
      <w:r w:rsidR="00D903F2">
        <w:t>true impact</w:t>
      </w:r>
      <w:r w:rsidR="00994E1E">
        <w:t xml:space="preserve"> of these fuels and suggest that many of the ones discussed are unproven.</w:t>
      </w:r>
      <w:r w:rsidR="008C784B" w:rsidRPr="008C784B">
        <w:t xml:space="preserve"> </w:t>
      </w:r>
      <w:r w:rsidR="008C784B">
        <w:t>As one respondent in Minneapolis said, “</w:t>
      </w:r>
      <w:r w:rsidR="008C784B" w:rsidRPr="00336B20">
        <w:t>See, the biggest problem I see is: Which one of those is Beta</w:t>
      </w:r>
      <w:r w:rsidR="008C784B">
        <w:t>[max]</w:t>
      </w:r>
      <w:r w:rsidR="008C784B" w:rsidRPr="00336B20">
        <w:t xml:space="preserve"> versus VHS?</w:t>
      </w:r>
      <w:r w:rsidR="008C784B">
        <w:t>” Consumers are hesitant to begin using an alternative fuel because they do not want to choose a technology that will quickly become obsolete.</w:t>
      </w:r>
    </w:p>
    <w:p w:rsidR="00B742C1" w:rsidRDefault="00994E1E" w:rsidP="00712B20">
      <w:r>
        <w:t xml:space="preserve">They are also concerned with </w:t>
      </w:r>
      <w:r w:rsidR="00D903F2">
        <w:t>cost</w:t>
      </w:r>
      <w:r>
        <w:t xml:space="preserve">s. This includes cost to purchase a vehicle with alternative fuel capability, </w:t>
      </w:r>
      <w:r w:rsidR="00C703DF">
        <w:t xml:space="preserve">maintenance costs for such a vehicle and cost to </w:t>
      </w:r>
      <w:r>
        <w:t>purchase the actual fuel</w:t>
      </w:r>
      <w:r w:rsidR="00C703DF">
        <w:t>. Many male consumers are aware of the negative impact of ethanol</w:t>
      </w:r>
      <w:r w:rsidR="00D873FF">
        <w:t xml:space="preserve"> – “</w:t>
      </w:r>
      <w:r w:rsidR="00D873FF" w:rsidRPr="00D873FF">
        <w:t>in Georgia the ethanol is killing high-efficiency motors</w:t>
      </w:r>
      <w:r w:rsidR="00D873FF">
        <w:t>”</w:t>
      </w:r>
      <w:r w:rsidR="00B9091B">
        <w:t xml:space="preserve"> – and as a res</w:t>
      </w:r>
      <w:r w:rsidR="004A07EE">
        <w:t xml:space="preserve">ult worry that </w:t>
      </w:r>
      <w:r w:rsidR="00B9091B">
        <w:t>the</w:t>
      </w:r>
      <w:r w:rsidR="00ED71FA">
        <w:t xml:space="preserve"> use of this alternative fuel can come with more extreme maintenance or replacement costs.</w:t>
      </w:r>
      <w:r w:rsidR="004A07EE">
        <w:t>they will not be</w:t>
      </w:r>
    </w:p>
    <w:p w:rsidR="00D40A08" w:rsidRDefault="00D903F2" w:rsidP="00712B20">
      <w:r>
        <w:t xml:space="preserve">One of the </w:t>
      </w:r>
      <w:r w:rsidR="00AB1E32">
        <w:t>most significant</w:t>
      </w:r>
      <w:r>
        <w:t xml:space="preserve"> concerns with these fuels is a lack of availability and infrastructure to support widespread use. </w:t>
      </w:r>
      <w:r w:rsidR="00170C15">
        <w:t>“It is one thing to say that everyone should jump on the alternative fuel thing, but practically speaking it will be difficult to replace all the gas stations, for</w:t>
      </w:r>
      <w:r>
        <w:t xml:space="preserve"> example with alternative fuel.”</w:t>
      </w:r>
    </w:p>
    <w:p w:rsidR="00DE50AB" w:rsidRDefault="00DE50AB" w:rsidP="00712B20">
      <w:r>
        <w:lastRenderedPageBreak/>
        <w:t>Participants do recognize the potential positive environmental impact of alternative fuels,</w:t>
      </w:r>
      <w:r w:rsidR="00F70DBA">
        <w:t xml:space="preserve"> as they are perceived as cleaner burning and often come from renewable resources,</w:t>
      </w:r>
      <w:r>
        <w:t xml:space="preserve"> but</w:t>
      </w:r>
      <w:r w:rsidR="00F70DBA">
        <w:t xml:space="preserve"> as a whole they</w:t>
      </w:r>
      <w:r>
        <w:t xml:space="preserve"> do not believe enough information and research is available to prove this impact. </w:t>
      </w:r>
      <w:r w:rsidR="00E4026D">
        <w:t>They mention</w:t>
      </w:r>
      <w:r w:rsidR="00475CDF">
        <w:t>ed</w:t>
      </w:r>
      <w:r w:rsidR="00E4026D">
        <w:t xml:space="preserve"> that when </w:t>
      </w:r>
      <w:r w:rsidR="00475CDF">
        <w:t>cars</w:t>
      </w:r>
      <w:r w:rsidR="00E4026D">
        <w:t xml:space="preserve"> started using gasoline, we did not realize the negative ramifications, and the same could occur with these new fuels.</w:t>
      </w:r>
      <w:r w:rsidR="00F70DBA">
        <w:t xml:space="preserve"> </w:t>
      </w:r>
    </w:p>
    <w:p w:rsidR="008D3EE0" w:rsidRDefault="00475CDF" w:rsidP="00B9132E">
      <w:r>
        <w:t xml:space="preserve">In most groups, political impact of using domestic alternative fuels is mentioned unaided. </w:t>
      </w:r>
      <w:r w:rsidR="00F90037">
        <w:t>They recognize the importance of a lower reliance on foreign oil, but s</w:t>
      </w:r>
      <w:r>
        <w:t>till, the ultimate cost to the consumer is the main motivating factor</w:t>
      </w:r>
      <w:r w:rsidR="00975A91">
        <w:t xml:space="preserve"> to adoption</w:t>
      </w:r>
      <w:r>
        <w:t>. The environmental and political benefits are simply added value</w:t>
      </w:r>
      <w:r w:rsidR="00A20A1C">
        <w:t xml:space="preserve"> that would help reinforce their decision.</w:t>
      </w:r>
      <w:r w:rsidR="00B5525E">
        <w:t xml:space="preserve"> A</w:t>
      </w:r>
      <w:r w:rsidR="008800DA">
        <w:t xml:space="preserve">doption of alternative fuels </w:t>
      </w:r>
      <w:r w:rsidR="00B5525E">
        <w:t>is more likely to</w:t>
      </w:r>
      <w:r w:rsidR="008800DA">
        <w:t xml:space="preserve"> come with </w:t>
      </w:r>
      <w:r w:rsidR="00A13DA1">
        <w:t xml:space="preserve">increased </w:t>
      </w:r>
      <w:r w:rsidR="008D3EE0">
        <w:t xml:space="preserve">availability, cost savings </w:t>
      </w:r>
      <w:r w:rsidR="00A13DA1">
        <w:t>and proof of performance.</w:t>
      </w:r>
    </w:p>
    <w:p w:rsidR="00321DFD" w:rsidRDefault="00321DFD" w:rsidP="00712B20"/>
    <w:p w:rsidR="00CE3AF4" w:rsidRDefault="00CE3AF4" w:rsidP="00712B20">
      <w:r>
        <w:t>Across the eight groups, we explored four fuels in depth:</w:t>
      </w:r>
    </w:p>
    <w:p w:rsidR="00CE3AF4" w:rsidRDefault="00CE3AF4" w:rsidP="00CE3AF4">
      <w:pPr>
        <w:pStyle w:val="ListParagraph"/>
        <w:numPr>
          <w:ilvl w:val="0"/>
          <w:numId w:val="21"/>
        </w:numPr>
      </w:pPr>
      <w:r>
        <w:t>Ethanol</w:t>
      </w:r>
    </w:p>
    <w:p w:rsidR="00CE3AF4" w:rsidRDefault="00CE3AF4" w:rsidP="00CE3AF4">
      <w:pPr>
        <w:pStyle w:val="ListParagraph"/>
        <w:numPr>
          <w:ilvl w:val="0"/>
          <w:numId w:val="21"/>
        </w:numPr>
      </w:pPr>
      <w:r>
        <w:t>Electricity</w:t>
      </w:r>
    </w:p>
    <w:p w:rsidR="00CE3AF4" w:rsidRDefault="00CE3AF4" w:rsidP="00CE3AF4">
      <w:pPr>
        <w:pStyle w:val="ListParagraph"/>
        <w:numPr>
          <w:ilvl w:val="0"/>
          <w:numId w:val="21"/>
        </w:numPr>
      </w:pPr>
      <w:r>
        <w:t>Natural Gas</w:t>
      </w:r>
    </w:p>
    <w:p w:rsidR="00CE3AF4" w:rsidRDefault="00F650BC" w:rsidP="00CE3AF4">
      <w:pPr>
        <w:pStyle w:val="ListParagraph"/>
        <w:numPr>
          <w:ilvl w:val="0"/>
          <w:numId w:val="21"/>
        </w:numPr>
      </w:pPr>
      <w:r>
        <w:t>Biodiesel</w:t>
      </w:r>
    </w:p>
    <w:p w:rsidR="009A03F4" w:rsidRPr="009A03F4" w:rsidRDefault="009A03F4" w:rsidP="00712B20">
      <w:pPr>
        <w:rPr>
          <w:i/>
        </w:rPr>
      </w:pPr>
      <w:r>
        <w:rPr>
          <w:i/>
        </w:rPr>
        <w:t>Ethanol</w:t>
      </w:r>
    </w:p>
    <w:p w:rsidR="00E64FFD" w:rsidRDefault="00925974" w:rsidP="00712B20">
      <w:r>
        <w:t xml:space="preserve">Ethanol was the most widely-known alternative fuel mentioned in the groups. Participants have heard of ethanol or </w:t>
      </w:r>
      <w:r w:rsidR="009669C4">
        <w:t xml:space="preserve">gasoline with ethanol </w:t>
      </w:r>
      <w:r w:rsidR="00400266">
        <w:t>added</w:t>
      </w:r>
      <w:r w:rsidR="009571AB">
        <w:t xml:space="preserve"> and in general</w:t>
      </w:r>
      <w:r w:rsidR="00400266">
        <w:t>,</w:t>
      </w:r>
      <w:r w:rsidR="009571AB">
        <w:t xml:space="preserve"> have negative perceptions of the fuel.</w:t>
      </w:r>
      <w:r w:rsidR="00400266">
        <w:t xml:space="preserve"> </w:t>
      </w:r>
      <w:r w:rsidR="00E64FFD">
        <w:t>“E85 is here in so</w:t>
      </w:r>
      <w:r w:rsidR="009A03F4">
        <w:t>me gas stations, I have been see</w:t>
      </w:r>
      <w:r w:rsidR="002660E2">
        <w:t>ing it and it is a little cheap</w:t>
      </w:r>
      <w:r w:rsidR="00E64FFD">
        <w:t>er, but you are going to get worse gas mileage.”</w:t>
      </w:r>
      <w:r w:rsidR="00BD36E1">
        <w:t xml:space="preserve"> This </w:t>
      </w:r>
      <w:r w:rsidR="004D52FB">
        <w:t>perception</w:t>
      </w:r>
      <w:r w:rsidR="00BD36E1">
        <w:t xml:space="preserve"> that ethanol</w:t>
      </w:r>
      <w:r w:rsidR="00AD3ECF">
        <w:t xml:space="preserve"> use</w:t>
      </w:r>
      <w:r w:rsidR="00BD36E1">
        <w:t xml:space="preserve"> results in reduced miles per gallon was common throughout the groups, particularly among males.</w:t>
      </w:r>
    </w:p>
    <w:p w:rsidR="00AD1B85" w:rsidRDefault="00AD1B85" w:rsidP="00712B20">
      <w:r>
        <w:t xml:space="preserve">Respondents </w:t>
      </w:r>
      <w:r w:rsidR="00AD3ECF">
        <w:t>spoke</w:t>
      </w:r>
      <w:r>
        <w:t xml:space="preserve"> about ethanol as a reason for not trusting alternative fuels.</w:t>
      </w:r>
      <w:r w:rsidR="00E50651">
        <w:t xml:space="preserve"> Males commented that for a long time we heard a lot about ethanol and that it was a safe, clean-burning alternative fuel. But then, as time passed, it was discovered that the fuel was hurting engines and vehicle fuel economy.</w:t>
      </w:r>
    </w:p>
    <w:p w:rsidR="00AD1B85" w:rsidRDefault="00AD1B85" w:rsidP="00712B20">
      <w:r>
        <w:t>They are seeing additional drawbacks to using ethanol</w:t>
      </w:r>
      <w:r w:rsidR="007134E1">
        <w:t xml:space="preserve"> beyond those that affect ethanol users</w:t>
      </w:r>
      <w:r>
        <w:t>. Despite the fact that the U.S. is able to produce corn domestically, which is a benefit of the fuel, participants are seeing an impact on their food supply. “</w:t>
      </w:r>
      <w:r w:rsidRPr="00AD1B85">
        <w:t>Then you have got food prices up, too</w:t>
      </w:r>
      <w:r>
        <w:t>. That’s a problem, too.</w:t>
      </w:r>
      <w:r w:rsidRPr="00AD1B85">
        <w:t xml:space="preserve"> Corn went up 74 percent last year.</w:t>
      </w:r>
      <w:r>
        <w:t>”</w:t>
      </w:r>
    </w:p>
    <w:p w:rsidR="00364FB1" w:rsidRDefault="00364FB1" w:rsidP="00712B20">
      <w:pPr>
        <w:rPr>
          <w:i/>
        </w:rPr>
      </w:pPr>
    </w:p>
    <w:p w:rsidR="00211A68" w:rsidRDefault="00211A68" w:rsidP="00712B20">
      <w:pPr>
        <w:rPr>
          <w:i/>
        </w:rPr>
      </w:pPr>
      <w:r>
        <w:rPr>
          <w:i/>
        </w:rPr>
        <w:t>Electricity</w:t>
      </w:r>
    </w:p>
    <w:p w:rsidR="002B2112" w:rsidRDefault="00CB72D0" w:rsidP="00712B20">
      <w:r>
        <w:t>T</w:t>
      </w:r>
      <w:r w:rsidR="00943376">
        <w:t>h</w:t>
      </w:r>
      <w:r>
        <w:t>ere is some familiarity</w:t>
      </w:r>
      <w:r w:rsidR="00943376">
        <w:t xml:space="preserve"> with the use of electricity in vehicles like the Chevy Volt, </w:t>
      </w:r>
      <w:r w:rsidR="00F73EA6">
        <w:t>but many consumers still believe this is a concept for the future rather than currently in use.</w:t>
      </w:r>
      <w:r w:rsidR="002B2112">
        <w:t xml:space="preserve"> </w:t>
      </w:r>
      <w:r w:rsidR="00C17738">
        <w:t xml:space="preserve">As with other alternative fuels, </w:t>
      </w:r>
      <w:r w:rsidR="00DB2214">
        <w:t xml:space="preserve">the concept of using </w:t>
      </w:r>
      <w:r w:rsidR="00C17738">
        <w:t>e</w:t>
      </w:r>
      <w:r w:rsidR="00105699">
        <w:t>lectricity</w:t>
      </w:r>
      <w:r w:rsidR="00DB2214">
        <w:t xml:space="preserve"> to fuel a vehicle</w:t>
      </w:r>
      <w:r w:rsidR="00105699">
        <w:t xml:space="preserve"> elicits some concerns including </w:t>
      </w:r>
      <w:r w:rsidR="008B6676">
        <w:t xml:space="preserve">infrastructure and </w:t>
      </w:r>
      <w:r w:rsidR="00105699">
        <w:t xml:space="preserve">availability, cost to use and </w:t>
      </w:r>
      <w:r w:rsidR="00CE0A4C">
        <w:t>the u</w:t>
      </w:r>
      <w:r w:rsidR="00A33709">
        <w:t>se</w:t>
      </w:r>
      <w:r w:rsidR="00CE0A4C">
        <w:t xml:space="preserve"> of non-renewable resources to generate the electricity.</w:t>
      </w:r>
      <w:r w:rsidR="004C548F">
        <w:t xml:space="preserve"> </w:t>
      </w:r>
    </w:p>
    <w:p w:rsidR="002B2112" w:rsidRDefault="002B2112" w:rsidP="00712B20">
      <w:r>
        <w:lastRenderedPageBreak/>
        <w:t>Availability seemed the biggest concern</w:t>
      </w:r>
      <w:r w:rsidR="00DA56BF">
        <w:t xml:space="preserve">, particularly with females who picture themselves on a long trip needing to stop </w:t>
      </w:r>
      <w:r w:rsidR="004D657A">
        <w:t>in the middle of the night to charge up. Instead of the five minutes needed to fill up the gas tank, they are concerned they would have to wait an hour or so to charge. In addition, the use of an electric vehicle may limit the places you can travel.</w:t>
      </w:r>
      <w:r w:rsidR="00DA56BF">
        <w:t xml:space="preserve"> “</w:t>
      </w:r>
      <w:r w:rsidR="00DA56BF" w:rsidRPr="00DA56BF">
        <w:t>If you want to go camping in Colorado, is there going to be an electrical station?</w:t>
      </w:r>
      <w:r w:rsidR="006A65D6">
        <w:t>”</w:t>
      </w:r>
    </w:p>
    <w:p w:rsidR="004C548F" w:rsidRDefault="004C548F" w:rsidP="00712B20">
      <w:r>
        <w:t>Some consumers also see these vehicles as being slower than other cars, which</w:t>
      </w:r>
      <w:r w:rsidR="006038BC">
        <w:t xml:space="preserve"> leads to safety concerns and </w:t>
      </w:r>
      <w:r w:rsidR="00CF0304">
        <w:t>there is little knowledge of the ultimate environmental impact</w:t>
      </w:r>
      <w:r w:rsidR="003048A0">
        <w:t xml:space="preserve"> of using electricity</w:t>
      </w:r>
      <w:r w:rsidR="00CF0304">
        <w:t>. “</w:t>
      </w:r>
      <w:r w:rsidRPr="004C548F">
        <w:t xml:space="preserve">But, then, you know, we don’t see behind the scenes and what it takes to plug that in and </w:t>
      </w:r>
      <w:r w:rsidR="008D37AC">
        <w:t>use all that.  I don’t know how you know</w:t>
      </w:r>
      <w:r w:rsidRPr="004C548F">
        <w:t xml:space="preserve"> what the footprint really is.</w:t>
      </w:r>
      <w:r w:rsidR="008D37AC">
        <w:t>”</w:t>
      </w:r>
    </w:p>
    <w:p w:rsidR="00194AFE" w:rsidRPr="00CB72D0" w:rsidRDefault="004C548F" w:rsidP="00712B20">
      <w:r>
        <w:t>The concept, overall, is positive for consumers</w:t>
      </w:r>
      <w:r w:rsidR="008E57EA">
        <w:t xml:space="preserve"> as they assume maintenance costs would be lower and the difference between gasoline costs and electricity costs would </w:t>
      </w:r>
      <w:r w:rsidR="006E02F3">
        <w:t xml:space="preserve">be </w:t>
      </w:r>
      <w:r w:rsidR="008E57EA">
        <w:t>beneficial to their wallets</w:t>
      </w:r>
      <w:r>
        <w:t>, but t</w:t>
      </w:r>
      <w:r w:rsidR="00194AFE">
        <w:t xml:space="preserve">here is </w:t>
      </w:r>
      <w:r w:rsidR="00CF0304">
        <w:t>more</w:t>
      </w:r>
      <w:r w:rsidR="00194AFE">
        <w:t xml:space="preserve"> interest</w:t>
      </w:r>
      <w:r w:rsidR="00CF0304">
        <w:t xml:space="preserve"> </w:t>
      </w:r>
      <w:r w:rsidR="00194AFE">
        <w:t>in</w:t>
      </w:r>
      <w:r w:rsidR="00E45320">
        <w:t xml:space="preserve"> gas-electric hybrid vehicles</w:t>
      </w:r>
      <w:r>
        <w:t xml:space="preserve"> than plug-in only</w:t>
      </w:r>
      <w:r w:rsidR="00E45320">
        <w:t>.</w:t>
      </w:r>
      <w:r w:rsidR="00194AFE">
        <w:t xml:space="preserve"> </w:t>
      </w:r>
      <w:r w:rsidR="00E45320">
        <w:t>These vehicles offer the benefits of electricity, while addressing concerns about being stranded with no plug-in station.</w:t>
      </w:r>
    </w:p>
    <w:p w:rsidR="00364FB1" w:rsidRDefault="00364FB1" w:rsidP="00712B20">
      <w:pPr>
        <w:rPr>
          <w:i/>
        </w:rPr>
      </w:pPr>
    </w:p>
    <w:p w:rsidR="00211A68" w:rsidRDefault="00211A68" w:rsidP="00712B20">
      <w:pPr>
        <w:rPr>
          <w:i/>
        </w:rPr>
      </w:pPr>
      <w:r>
        <w:rPr>
          <w:i/>
        </w:rPr>
        <w:t>Natural Gas</w:t>
      </w:r>
    </w:p>
    <w:p w:rsidR="00CB72D0" w:rsidRDefault="00CB72D0" w:rsidP="00712B20">
      <w:r>
        <w:t>While overall, awareness of the use of natural gas in vehicles is fairly low, some respondents are aware of the fuel being used in public transportation.</w:t>
      </w:r>
    </w:p>
    <w:p w:rsidR="00524774" w:rsidRDefault="00524774" w:rsidP="00712B20">
      <w:r>
        <w:t>When thinking about natural gas as an alternative fuel source, there are clear differences between the male and female thought processes.</w:t>
      </w:r>
    </w:p>
    <w:p w:rsidR="00CB72D0" w:rsidRDefault="00CB72D0" w:rsidP="00712B20">
      <w:r>
        <w:t>One female respondent in Phoenix currently uses compressed natural gas in her vehicle that she primarily uses for commuting.</w:t>
      </w:r>
      <w:r w:rsidR="004177C7">
        <w:t xml:space="preserve"> Other group members immediately began asking questions about this fuel – Where does she get it? Is it expensive?</w:t>
      </w:r>
      <w:r w:rsidR="00F32563">
        <w:t xml:space="preserve"> How often does she have to fill up? What made her try this fuel?</w:t>
      </w:r>
    </w:p>
    <w:p w:rsidR="00524774" w:rsidRDefault="00326F2B" w:rsidP="00712B20">
      <w:r>
        <w:t>In addition to these questions, m</w:t>
      </w:r>
      <w:r w:rsidR="00524774">
        <w:t xml:space="preserve">ale </w:t>
      </w:r>
      <w:r>
        <w:t>participants</w:t>
      </w:r>
      <w:r w:rsidR="00524774">
        <w:t xml:space="preserve"> wanted more technical information and wondered where the natural gas would be source</w:t>
      </w:r>
      <w:r w:rsidR="006E02F3">
        <w:t>d</w:t>
      </w:r>
      <w:r w:rsidR="00524774">
        <w:t xml:space="preserve"> and </w:t>
      </w:r>
      <w:r w:rsidR="00766042">
        <w:t>how the engine would work running off the fuel.</w:t>
      </w:r>
    </w:p>
    <w:p w:rsidR="0020414E" w:rsidRPr="00CB72D0" w:rsidRDefault="0020414E" w:rsidP="00712B20">
      <w:r>
        <w:t>Overall, consumers need a lot more information about the use of compressed natural gas</w:t>
      </w:r>
      <w:r w:rsidR="00E93A37">
        <w:t xml:space="preserve">, including those questions asked in Phoenix as well as information about how natural gas is sourced and its ultimate impact on the environment as compared to </w:t>
      </w:r>
      <w:r w:rsidR="007B34AF">
        <w:t>gasoline,</w:t>
      </w:r>
      <w:r>
        <w:t xml:space="preserve"> in order to consider using the fuel.</w:t>
      </w:r>
    </w:p>
    <w:p w:rsidR="00364FB1" w:rsidRDefault="00364FB1" w:rsidP="00712B20">
      <w:pPr>
        <w:rPr>
          <w:i/>
        </w:rPr>
      </w:pPr>
    </w:p>
    <w:p w:rsidR="00211A68" w:rsidRPr="00211A68" w:rsidRDefault="00211A68" w:rsidP="00712B20">
      <w:pPr>
        <w:rPr>
          <w:i/>
        </w:rPr>
      </w:pPr>
      <w:r>
        <w:rPr>
          <w:i/>
        </w:rPr>
        <w:t>Biodiesel</w:t>
      </w:r>
    </w:p>
    <w:p w:rsidR="005D5EB7" w:rsidRDefault="00457381" w:rsidP="005D5EB7">
      <w:r>
        <w:t>Biodiesel is a fuel that consumers are aware exists, but few know by name. Male respondents were far more likely than females to name biodiesel as an alternative fuel</w:t>
      </w:r>
      <w:r w:rsidR="004E4B77">
        <w:t>, but many females have heard of the use of recycled cooking oil in vehicles.</w:t>
      </w:r>
    </w:p>
    <w:p w:rsidR="00305F73" w:rsidRDefault="00CD7999" w:rsidP="005D5EB7">
      <w:r>
        <w:t>Females in Minneapolis recognize the benefits of using recycled products</w:t>
      </w:r>
      <w:r w:rsidR="00B35C35">
        <w:t>, but question the benefits of diesel. “</w:t>
      </w:r>
      <w:r w:rsidR="00B35C35" w:rsidRPr="00B35C35">
        <w:t>I thought people have gone away from diesel.  You know, there was a time period when there were a lot of diesel cars and now it doesn’t seem like there’s as many, and the price I think i</w:t>
      </w:r>
      <w:r w:rsidR="00640DC2">
        <w:t>s higher, isn’t it, on diesel?”</w:t>
      </w:r>
      <w:r w:rsidR="00A04045">
        <w:t xml:space="preserve"> These respondents wondered if the recycled oil helped make the diesel fuel cleaner.</w:t>
      </w:r>
    </w:p>
    <w:p w:rsidR="0018034A" w:rsidRDefault="0018034A" w:rsidP="005D5EB7">
      <w:r>
        <w:lastRenderedPageBreak/>
        <w:t>Males were more knowledgeable about biodiesel. They had heard of this fuel, heard about biodiesel plants and other news stories and explored more. When they spoke about the benefits, they were more authoritative than the women. Instead of asking questions, they made statements like “…[biodiesel]</w:t>
      </w:r>
      <w:r w:rsidRPr="0018034A">
        <w:t xml:space="preserve"> is clean, but also diesel engines are known for their fuel efficiency. So, not only are you burning cleaner fuel, but you are getting better gas mileage, especially in an engine that is pretty much bulletproof.</w:t>
      </w:r>
      <w:r>
        <w:t>”</w:t>
      </w:r>
    </w:p>
    <w:p w:rsidR="00EE5C7A" w:rsidRDefault="00EE5C7A" w:rsidP="005D5EB7"/>
    <w:p w:rsidR="00C91AD2" w:rsidRDefault="00212972" w:rsidP="005D5EB7">
      <w:r>
        <w:t>Overall,</w:t>
      </w:r>
      <w:r w:rsidR="00EE5C7A">
        <w:t xml:space="preserve"> when evaluating alternative fuel content,</w:t>
      </w:r>
      <w:r>
        <w:t xml:space="preserve"> biodiesel </w:t>
      </w:r>
      <w:r w:rsidR="00EE5C7A">
        <w:t>and electricity were perceived most positively.</w:t>
      </w:r>
      <w:r w:rsidR="00C91AD2">
        <w:t xml:space="preserve"> </w:t>
      </w:r>
      <w:r w:rsidR="00EE5C7A">
        <w:t xml:space="preserve">Natural gas is a fuel </w:t>
      </w:r>
      <w:r w:rsidR="00170F02">
        <w:t>on which</w:t>
      </w:r>
      <w:r w:rsidR="00EE5C7A">
        <w:t xml:space="preserve"> consumers have little information</w:t>
      </w:r>
      <w:r w:rsidR="00170F02">
        <w:t xml:space="preserve"> </w:t>
      </w:r>
      <w:r w:rsidR="00EE5C7A">
        <w:t xml:space="preserve">and they need more information before </w:t>
      </w:r>
      <w:r w:rsidR="00D363BD">
        <w:t>considering this option</w:t>
      </w:r>
      <w:r w:rsidR="00EE5C7A">
        <w:t>.</w:t>
      </w:r>
      <w:r w:rsidR="00F21E2C">
        <w:t xml:space="preserve"> </w:t>
      </w:r>
      <w:r w:rsidR="00904C81">
        <w:t>These fuels are of interest to consumers and they are likely to pay attention to relevant messaging, particularly if the information available answers their lingering questions.</w:t>
      </w:r>
    </w:p>
    <w:p w:rsidR="00212972" w:rsidRPr="005D5EB7" w:rsidRDefault="00FD431D" w:rsidP="005D5EB7">
      <w:r>
        <w:t xml:space="preserve">When communicating information about alternative fuels, it is important to understand consumer skepticism. Any content regarding these fuels must be </w:t>
      </w:r>
      <w:r w:rsidR="00594E67">
        <w:t>impartial and demonstrate both the benefits and drawbacks of these fuels so that consumers are armed with the information necessary to form an opinion.</w:t>
      </w:r>
    </w:p>
    <w:p w:rsidR="00364FB1" w:rsidRDefault="00364FB1" w:rsidP="0095090D">
      <w:pPr>
        <w:pStyle w:val="Heading2"/>
      </w:pPr>
    </w:p>
    <w:p w:rsidR="00B409F6" w:rsidRDefault="00FC6557" w:rsidP="0095090D">
      <w:pPr>
        <w:pStyle w:val="Heading2"/>
      </w:pPr>
      <w:bookmarkStart w:id="15" w:name="_Toc300069513"/>
      <w:r>
        <w:t>Thermal Management Technologies</w:t>
      </w:r>
      <w:bookmarkEnd w:id="15"/>
    </w:p>
    <w:p w:rsidR="00B50C59" w:rsidRDefault="0031383E" w:rsidP="00CB6BEF">
      <w:r>
        <w:t>Across all groups there was little to no awareness of the use of thermal management technologies like energy-efficient glass and air conditioning in vehicles.</w:t>
      </w:r>
      <w:r w:rsidR="00CD06B3">
        <w:t xml:space="preserve"> However, despite the low awareness, the topic of t</w:t>
      </w:r>
      <w:r w:rsidR="00CB6BEF">
        <w:t xml:space="preserve">hermal management technologies elicited a lot of interest in all the groups. </w:t>
      </w:r>
    </w:p>
    <w:p w:rsidR="00CB6BEF" w:rsidRDefault="00CB6BEF" w:rsidP="00CB6BEF">
      <w:r>
        <w:t xml:space="preserve">Some </w:t>
      </w:r>
      <w:r w:rsidR="00160E57">
        <w:t>respondents</w:t>
      </w:r>
      <w:r>
        <w:t>, particularly in Phoenix and Atlanta discussed the use of energy-efficient glass</w:t>
      </w:r>
      <w:r w:rsidR="00160E57">
        <w:t xml:space="preserve"> in homes and used their experience with this technology as a </w:t>
      </w:r>
      <w:r w:rsidR="00EB0F45">
        <w:t>reference in forming an opinion on these new technologies.</w:t>
      </w:r>
      <w:r w:rsidR="0090783A">
        <w:t xml:space="preserve"> </w:t>
      </w:r>
      <w:r w:rsidR="008C5678">
        <w:t>After read</w:t>
      </w:r>
      <w:r w:rsidR="00580134">
        <w:t xml:space="preserve">ing descriptions </w:t>
      </w:r>
      <w:r w:rsidR="005A0737">
        <w:t>of both energy-efficient glass and energy-efficient air conditioning, the most common reaction was “sign me up.”</w:t>
      </w:r>
      <w:r w:rsidR="0090783A">
        <w:t xml:space="preserve"> These technologies are relevant and seen as mechanical upgrades to the modern vehicle.</w:t>
      </w:r>
    </w:p>
    <w:p w:rsidR="00082E2B" w:rsidRDefault="00082E2B" w:rsidP="00CB6BEF">
      <w:r>
        <w:t>When asked what additional information they need</w:t>
      </w:r>
      <w:r w:rsidR="001E6170">
        <w:t>, participants</w:t>
      </w:r>
      <w:r w:rsidR="00701AD3">
        <w:t xml:space="preserve"> in all groups</w:t>
      </w:r>
      <w:r w:rsidR="001E6170">
        <w:t xml:space="preserve"> had a lot of questions about the technologies</w:t>
      </w:r>
      <w:r w:rsidR="000F643C">
        <w:t>:</w:t>
      </w:r>
    </w:p>
    <w:p w:rsidR="00F46D54" w:rsidRDefault="00F46D54" w:rsidP="00F46D54">
      <w:pPr>
        <w:pStyle w:val="ListParagraph"/>
        <w:numPr>
          <w:ilvl w:val="0"/>
          <w:numId w:val="23"/>
        </w:numPr>
      </w:pPr>
      <w:r>
        <w:t>Does it work?</w:t>
      </w:r>
    </w:p>
    <w:p w:rsidR="00F46D54" w:rsidRDefault="00F46D54" w:rsidP="00F46D54">
      <w:pPr>
        <w:pStyle w:val="ListParagraph"/>
        <w:numPr>
          <w:ilvl w:val="0"/>
          <w:numId w:val="23"/>
        </w:numPr>
      </w:pPr>
      <w:r>
        <w:t>Is the glass as safe as the glass I currently have?</w:t>
      </w:r>
    </w:p>
    <w:p w:rsidR="00F46D54" w:rsidRDefault="00F46D54" w:rsidP="00F46D54">
      <w:pPr>
        <w:pStyle w:val="ListParagraph"/>
        <w:numPr>
          <w:ilvl w:val="0"/>
          <w:numId w:val="23"/>
        </w:numPr>
      </w:pPr>
      <w:r>
        <w:t>Are there any concerns about the air quality in the vehicle because of these technologies?</w:t>
      </w:r>
    </w:p>
    <w:p w:rsidR="00F46D54" w:rsidRDefault="00F46D54" w:rsidP="00F46D54">
      <w:pPr>
        <w:pStyle w:val="ListParagraph"/>
        <w:numPr>
          <w:ilvl w:val="0"/>
          <w:numId w:val="23"/>
        </w:numPr>
      </w:pPr>
      <w:r>
        <w:t>How much does it cost</w:t>
      </w:r>
      <w:r w:rsidR="00EC5FD4">
        <w:t xml:space="preserve"> and how much does it cost to repair?</w:t>
      </w:r>
    </w:p>
    <w:p w:rsidR="00F46D54" w:rsidRDefault="00F46D54" w:rsidP="00F46D54">
      <w:pPr>
        <w:pStyle w:val="ListParagraph"/>
        <w:numPr>
          <w:ilvl w:val="0"/>
          <w:numId w:val="23"/>
        </w:numPr>
      </w:pPr>
      <w:r>
        <w:t>Do I have to replace my vehicle or can I install this on my current car?</w:t>
      </w:r>
    </w:p>
    <w:p w:rsidR="00C400D3" w:rsidRPr="00C400D3" w:rsidRDefault="003B1BD0" w:rsidP="00C400D3">
      <w:r>
        <w:t xml:space="preserve">To </w:t>
      </w:r>
      <w:r w:rsidR="00861866">
        <w:t>quell concerns about how well the technologies work and if they feel safe given the additions</w:t>
      </w:r>
      <w:r>
        <w:t xml:space="preserve">, many participants say they are willing to try the technology (as long as there are no upfront costs associated with trying it). </w:t>
      </w:r>
      <w:r w:rsidR="00C400D3">
        <w:t>“</w:t>
      </w:r>
      <w:r w:rsidR="00C400D3" w:rsidRPr="00C400D3">
        <w:t>You would have to try it first, you know, or see, I mean, talk to somebody who has tried it or used it.</w:t>
      </w:r>
      <w:r w:rsidR="00B6214E">
        <w:t>”</w:t>
      </w:r>
      <w:r w:rsidR="00123944">
        <w:t xml:space="preserve"> These participants would trust their peers who have experience with the technologies as well as mechanics to provide them with the background information necessary. Many would also trust dealers, but only if the technology is a standard feature. They need to hear the information from an unbias</w:t>
      </w:r>
      <w:r w:rsidR="00DE6C29">
        <w:t>ed</w:t>
      </w:r>
      <w:r w:rsidR="00123944">
        <w:t xml:space="preserve"> party.</w:t>
      </w:r>
    </w:p>
    <w:p w:rsidR="008C5678" w:rsidRDefault="008C5678" w:rsidP="00CB6BEF">
      <w:r>
        <w:lastRenderedPageBreak/>
        <w:t xml:space="preserve">One group, the males in Atlanta, demonstrated a level of skepticism that differed from all other groups. </w:t>
      </w:r>
      <w:r w:rsidR="00091113">
        <w:t>These men wondered how the technology worked</w:t>
      </w:r>
      <w:r w:rsidR="007F2462">
        <w:t xml:space="preserve"> and whether they would actually see the benefits of using these technologies. “</w:t>
      </w:r>
      <w:r w:rsidR="007F2462" w:rsidRPr="007F2462">
        <w:t>If I have to pay an extra $10,000 on top of my car to get this done, am I ever going to recoup that? Probably not just by having some energy-efficient glass.</w:t>
      </w:r>
      <w:r w:rsidR="007F2462">
        <w:t>”</w:t>
      </w:r>
    </w:p>
    <w:p w:rsidR="00F95473" w:rsidRPr="00CB6BEF" w:rsidRDefault="00F95473" w:rsidP="00CB6BEF">
      <w:r>
        <w:t>Overall, consumers are interested in the concept of thermal management technologies and the messaging related to these technologies may help to encourage consumers to seek out more fuel economy information.</w:t>
      </w:r>
    </w:p>
    <w:p w:rsidR="00364FB1" w:rsidRDefault="00364FB1" w:rsidP="0095090D">
      <w:pPr>
        <w:pStyle w:val="Heading2"/>
      </w:pPr>
    </w:p>
    <w:p w:rsidR="00FC32F9" w:rsidRDefault="007D0104" w:rsidP="0095090D">
      <w:pPr>
        <w:pStyle w:val="Heading2"/>
      </w:pPr>
      <w:bookmarkStart w:id="16" w:name="_Toc300069514"/>
      <w:r>
        <w:t>Greenhouse gases and other emissions</w:t>
      </w:r>
      <w:bookmarkEnd w:id="16"/>
    </w:p>
    <w:p w:rsidR="00265EA7" w:rsidRDefault="00265EA7" w:rsidP="00CE1AF6">
      <w:r>
        <w:t>There is some</w:t>
      </w:r>
      <w:r w:rsidR="003A48B6">
        <w:t xml:space="preserve"> awareness of emissions</w:t>
      </w:r>
      <w:r w:rsidR="00B76B55">
        <w:t xml:space="preserve"> that result from </w:t>
      </w:r>
      <w:r w:rsidR="009331B0">
        <w:t>fuel consumption, but overall knowledge about GHG and other pollutant emissions is low</w:t>
      </w:r>
      <w:r w:rsidR="00B76B55">
        <w:t>.</w:t>
      </w:r>
      <w:r w:rsidR="00ED47C8">
        <w:t xml:space="preserve"> </w:t>
      </w:r>
      <w:r w:rsidR="00EA562E">
        <w:t>In fact, a</w:t>
      </w:r>
      <w:r>
        <w:t xml:space="preserve">mong females in New Jersey, there was almost </w:t>
      </w:r>
      <w:r w:rsidR="00434E1E">
        <w:t>no familiarity with the term ‘g</w:t>
      </w:r>
      <w:r w:rsidR="00EA562E">
        <w:t xml:space="preserve">reenhouse </w:t>
      </w:r>
      <w:r w:rsidR="00434E1E">
        <w:t>g</w:t>
      </w:r>
      <w:r w:rsidR="00EA562E">
        <w:t>as emissions</w:t>
      </w:r>
      <w:r>
        <w:t>.</w:t>
      </w:r>
      <w:r w:rsidR="00434E1E">
        <w:t>’</w:t>
      </w:r>
    </w:p>
    <w:p w:rsidR="00480553" w:rsidRPr="00B03808" w:rsidRDefault="008906D5" w:rsidP="00CE1AF6">
      <w:r>
        <w:t xml:space="preserve">Males </w:t>
      </w:r>
      <w:r w:rsidR="00D807D8">
        <w:t>associate the term GHG with CO</w:t>
      </w:r>
      <w:r w:rsidR="00D807D8" w:rsidRPr="00B03808">
        <w:rPr>
          <w:vertAlign w:val="subscript"/>
        </w:rPr>
        <w:t>2</w:t>
      </w:r>
      <w:r w:rsidR="00DA28BE">
        <w:t xml:space="preserve">, </w:t>
      </w:r>
      <w:r w:rsidR="00520828">
        <w:t>climate change</w:t>
      </w:r>
      <w:r w:rsidR="00DA28BE">
        <w:t xml:space="preserve"> and Ozone Alert Days</w:t>
      </w:r>
      <w:r w:rsidR="00520828">
        <w:t>.</w:t>
      </w:r>
      <w:r w:rsidR="00480553">
        <w:t xml:space="preserve"> Some females also associate GHG with climate change and the ozone layer, but they are less likely to discuss the science be</w:t>
      </w:r>
      <w:r w:rsidR="00102D55">
        <w:t>hind the concept.</w:t>
      </w:r>
    </w:p>
    <w:p w:rsidR="00265EA7" w:rsidRDefault="00AA61D2" w:rsidP="00CE1AF6">
      <w:r>
        <w:t>For females, m</w:t>
      </w:r>
      <w:r w:rsidR="00265EA7">
        <w:t xml:space="preserve">ost of the knowledge about emissions comes simply from the fact that consumers are required by law to bring their vehicles for emissions testing. However, </w:t>
      </w:r>
      <w:r w:rsidR="00EE7B1C">
        <w:t>female respondents did not n</w:t>
      </w:r>
      <w:r w:rsidR="00233303">
        <w:t xml:space="preserve">ecessarily know </w:t>
      </w:r>
      <w:r w:rsidR="006E02F3">
        <w:t xml:space="preserve">what </w:t>
      </w:r>
      <w:r w:rsidR="00233303">
        <w:t>this is test means</w:t>
      </w:r>
      <w:r w:rsidR="00364FB1">
        <w:t xml:space="preserve"> </w:t>
      </w:r>
      <w:r w:rsidR="006E02F3">
        <w:t>or how different driver behaviors can have an impact on emissions.</w:t>
      </w:r>
    </w:p>
    <w:p w:rsidR="00E111FF" w:rsidRDefault="00E111FF" w:rsidP="00CE1AF6"/>
    <w:p w:rsidR="0023248D" w:rsidRPr="00CE1AF6" w:rsidRDefault="0023248D" w:rsidP="00CE1AF6">
      <w:r>
        <w:t>Reducing emissions was the least impactful message for consumers. They either understand the direct relationship between emissions and fuel economy, and focus instead of saving fuel or they have too little knowledge of emissions to be affected by related messaging.</w:t>
      </w:r>
    </w:p>
    <w:p w:rsidR="00EA4DEE" w:rsidRDefault="00EA4DEE">
      <w:pPr>
        <w:spacing w:after="200" w:line="276" w:lineRule="auto"/>
        <w:rPr>
          <w:rFonts w:eastAsiaTheme="majorEastAsia" w:cstheme="majorBidi"/>
          <w:bCs/>
          <w:color w:val="FF0000"/>
          <w:sz w:val="28"/>
          <w:szCs w:val="26"/>
        </w:rPr>
      </w:pPr>
    </w:p>
    <w:p w:rsidR="00A66151" w:rsidRDefault="00A66151" w:rsidP="0095090D">
      <w:pPr>
        <w:pStyle w:val="Heading2"/>
      </w:pPr>
      <w:bookmarkStart w:id="17" w:name="_Toc300069515"/>
      <w:r>
        <w:t>Message Testing</w:t>
      </w:r>
      <w:r w:rsidR="00C07732">
        <w:t xml:space="preserve"> &amp; Communication Channels</w:t>
      </w:r>
      <w:bookmarkEnd w:id="17"/>
    </w:p>
    <w:p w:rsidR="009F28C8" w:rsidRDefault="009F28C8" w:rsidP="009F28C8">
      <w:pPr>
        <w:spacing w:after="200" w:line="276" w:lineRule="auto"/>
      </w:pPr>
      <w:r>
        <w:t>The messaging presented in the groups tested very well with consumers as they are interested to learn more about improving their fuel economy. They were interested in the tips being offered, and liked that the message invited them to be educated rather than promoting an agenda.</w:t>
      </w:r>
    </w:p>
    <w:p w:rsidR="009F28C8" w:rsidRDefault="009F28C8" w:rsidP="009F28C8">
      <w:pPr>
        <w:spacing w:after="200" w:line="276" w:lineRule="auto"/>
      </w:pPr>
      <w:r>
        <w:t>The word “learn” stood out among respondents across all groups as a message element that catches their attention in a positive way. Consumers don’t want to be told what to do, but they do want to hear tips and ways that they can improve their fuel economy and save some money.</w:t>
      </w:r>
    </w:p>
    <w:p w:rsidR="009F28C8" w:rsidRDefault="009F28C8" w:rsidP="009F28C8">
      <w:pPr>
        <w:spacing w:after="200" w:line="276" w:lineRule="auto"/>
      </w:pPr>
      <w:r>
        <w:t xml:space="preserve">Participants in some groups suggested using fuel-saving tips that they are unaware of in order to entice consumers to learn more. ‘Avoiding stops and starts’ is driving behavior that most consumers recognize as having an impact on their fuel economy and for many consumers who sit in traffic during their commutes, changing this behavior is not always possible, therefore this message is not one that will motivate </w:t>
      </w:r>
      <w:r>
        <w:lastRenderedPageBreak/>
        <w:t>consumers to want to learn more about it.  However, based on the findings of this qualitative research and the quantitative to follow, we will be able to prioritize messages that individuals are least aware of.</w:t>
      </w:r>
    </w:p>
    <w:p w:rsidR="009F28C8" w:rsidRDefault="009F28C8" w:rsidP="009F28C8">
      <w:pPr>
        <w:spacing w:after="200" w:line="276" w:lineRule="auto"/>
      </w:pPr>
      <w:r>
        <w:t>When evaluating the motivations to seek more information, saving money or saving fuel were the most impactful. Reducing emissions was the least impactful across all groups. The benefits of learning more and changing behaviors need to be communicated in terms of personal</w:t>
      </w:r>
      <w:r>
        <w:rPr>
          <w:i/>
          <w:iCs/>
        </w:rPr>
        <w:t xml:space="preserve"> </w:t>
      </w:r>
      <w:r>
        <w:t>benefits in order to command the attention of these consumers.</w:t>
      </w:r>
    </w:p>
    <w:p w:rsidR="009F28C8" w:rsidRDefault="009F28C8" w:rsidP="009F28C8">
      <w:pPr>
        <w:spacing w:after="200" w:line="276" w:lineRule="auto"/>
      </w:pPr>
      <w:r>
        <w:t>When thinking of channels of communications for these messages, respondents suggested places where fuel economy and their vehicles are top of mind. This includes advertising on billboards (particularly in high-traffic areas), on gas pump televisions, on the radio as well as providing materials at the DMV, oil change and auto repair shops and other vehicle-related locations.</w:t>
      </w:r>
    </w:p>
    <w:p w:rsidR="009F28C8" w:rsidRDefault="009F28C8" w:rsidP="009F28C8">
      <w:pPr>
        <w:spacing w:after="200" w:line="276" w:lineRule="auto"/>
      </w:pPr>
      <w:r>
        <w:t>Online banners, though initially mentioned as a potential place for these ads, are widely mistrusted. In order to have an impact, these banner ads must be simple and be placed on trusted websites like news websites or well-known automotive sites like KelleyBlueBook.com or Edmunds.com.</w:t>
      </w:r>
    </w:p>
    <w:p w:rsidR="009F28C8" w:rsidRDefault="009F28C8" w:rsidP="009F28C8">
      <w:pPr>
        <w:spacing w:after="200" w:line="276" w:lineRule="auto"/>
      </w:pPr>
      <w:r>
        <w:t>Across all groups, it was apparent that partnerships are essential to the success of this consumer education program:</w:t>
      </w:r>
    </w:p>
    <w:p w:rsidR="009F28C8" w:rsidRDefault="009F28C8" w:rsidP="009F28C8">
      <w:pPr>
        <w:pStyle w:val="ListParagraph"/>
        <w:numPr>
          <w:ilvl w:val="0"/>
          <w:numId w:val="25"/>
        </w:numPr>
        <w:spacing w:after="200" w:line="276" w:lineRule="auto"/>
        <w:rPr>
          <w:color w:val="auto"/>
          <w:sz w:val="22"/>
        </w:rPr>
      </w:pPr>
      <w:r>
        <w:rPr>
          <w:i/>
          <w:iCs/>
          <w:color w:val="auto"/>
          <w:sz w:val="22"/>
        </w:rPr>
        <w:t>Agency partners</w:t>
      </w:r>
      <w:r>
        <w:rPr>
          <w:color w:val="auto"/>
          <w:sz w:val="22"/>
        </w:rPr>
        <w:t xml:space="preserve"> - While some participants trust NHTSA to provide information about fuel economy, many believe EPA and DOE are more likely sources. If endorsed by multiple groups, the information is more likely to be trusted and less likely to be seen as driven by agenda.</w:t>
      </w:r>
    </w:p>
    <w:p w:rsidR="009F28C8" w:rsidRDefault="009F28C8" w:rsidP="009F28C8">
      <w:pPr>
        <w:pStyle w:val="ListParagraph"/>
        <w:numPr>
          <w:ilvl w:val="0"/>
          <w:numId w:val="25"/>
        </w:numPr>
        <w:spacing w:after="200" w:line="276" w:lineRule="auto"/>
        <w:rPr>
          <w:color w:val="auto"/>
          <w:sz w:val="22"/>
        </w:rPr>
      </w:pPr>
      <w:r>
        <w:rPr>
          <w:i/>
          <w:iCs/>
          <w:color w:val="auto"/>
          <w:sz w:val="22"/>
        </w:rPr>
        <w:t>Third</w:t>
      </w:r>
      <w:r>
        <w:rPr>
          <w:color w:val="auto"/>
          <w:sz w:val="22"/>
        </w:rPr>
        <w:t>-</w:t>
      </w:r>
      <w:r>
        <w:rPr>
          <w:i/>
          <w:iCs/>
          <w:color w:val="auto"/>
          <w:sz w:val="22"/>
        </w:rPr>
        <w:t xml:space="preserve">party experts - </w:t>
      </w:r>
      <w:r>
        <w:rPr>
          <w:color w:val="auto"/>
          <w:sz w:val="22"/>
        </w:rPr>
        <w:t>The technical data that the males in these groups are looking for, particularly when it comes to alternative fuels and new technologies, is most credible when coming from a third-party source. While NHTSA can be the aggregator of this information in order to reach consumers, statements should be backed up with research that consumers can access if they so choose.</w:t>
      </w:r>
    </w:p>
    <w:p w:rsidR="009F28C8" w:rsidRDefault="009F28C8" w:rsidP="009F28C8">
      <w:pPr>
        <w:pStyle w:val="ListParagraph"/>
        <w:numPr>
          <w:ilvl w:val="0"/>
          <w:numId w:val="25"/>
        </w:numPr>
        <w:spacing w:after="200" w:line="276" w:lineRule="auto"/>
        <w:rPr>
          <w:color w:val="auto"/>
          <w:sz w:val="22"/>
        </w:rPr>
      </w:pPr>
      <w:r>
        <w:rPr>
          <w:i/>
          <w:iCs/>
          <w:color w:val="auto"/>
          <w:sz w:val="22"/>
        </w:rPr>
        <w:t xml:space="preserve">Insurance companies - </w:t>
      </w:r>
      <w:r>
        <w:rPr>
          <w:color w:val="auto"/>
          <w:sz w:val="22"/>
        </w:rPr>
        <w:t>Partnerships with insurance companies and organizations like AAA can be helpful as these organizations are able to reach their customers in their homes and have already established a relationship lending credibility to communications.</w:t>
      </w:r>
    </w:p>
    <w:p w:rsidR="00666776" w:rsidRDefault="00666776" w:rsidP="009F28C8">
      <w:pPr>
        <w:spacing w:after="200" w:line="276" w:lineRule="auto"/>
      </w:pPr>
    </w:p>
    <w:p w:rsidR="0067035E" w:rsidRDefault="0067035E" w:rsidP="004807E1">
      <w:pPr>
        <w:jc w:val="center"/>
        <w:rPr>
          <w:b/>
          <w:sz w:val="40"/>
          <w:szCs w:val="40"/>
        </w:rPr>
        <w:sectPr w:rsidR="0067035E" w:rsidSect="00F60F74">
          <w:headerReference w:type="default" r:id="rId13"/>
          <w:footerReference w:type="default" r:id="rId14"/>
          <w:pgSz w:w="12240" w:h="15840"/>
          <w:pgMar w:top="1440" w:right="1440" w:bottom="1440" w:left="1440" w:header="720" w:footer="720" w:gutter="0"/>
          <w:cols w:space="720"/>
          <w:docGrid w:linePitch="360"/>
        </w:sectPr>
      </w:pPr>
    </w:p>
    <w:p w:rsidR="005B5DFF" w:rsidRDefault="009F28C8" w:rsidP="00343061">
      <w:pPr>
        <w:pStyle w:val="Heading1"/>
      </w:pPr>
      <w:bookmarkStart w:id="18" w:name="_Toc300069516"/>
      <w:r>
        <w:lastRenderedPageBreak/>
        <w:t>Appendix B</w:t>
      </w:r>
      <w:r w:rsidR="0067035E">
        <w:t>: Focus Group Schedule</w:t>
      </w:r>
      <w:bookmarkEnd w:id="18"/>
    </w:p>
    <w:p w:rsidR="00AD7949" w:rsidRPr="00AD7949" w:rsidRDefault="00AD7949" w:rsidP="00AD7949">
      <w:r>
        <w:t xml:space="preserve">Focus groups were conducted in </w:t>
      </w:r>
      <w:r w:rsidR="00E06B61">
        <w:t>four cities, with two groups per city (one male and one female group)</w:t>
      </w:r>
      <w:r w:rsidR="009A0545">
        <w:t>. In each group</w:t>
      </w:r>
      <w:r w:rsidR="005049CC">
        <w:t>, five pieces of fuel economy content and two alternative fuels were schedule</w:t>
      </w:r>
      <w:r w:rsidR="0034159B">
        <w:t>d</w:t>
      </w:r>
      <w:r w:rsidR="005049CC">
        <w:t xml:space="preserve"> to be tested</w:t>
      </w:r>
      <w:r w:rsidR="00BF4E30">
        <w:t>. All</w:t>
      </w:r>
      <w:r w:rsidR="00F626CE">
        <w:t xml:space="preserve"> group</w:t>
      </w:r>
      <w:r w:rsidR="00D416B8">
        <w:t>s</w:t>
      </w:r>
      <w:r w:rsidR="00F626CE">
        <w:t xml:space="preserve"> evaluated </w:t>
      </w:r>
      <w:r w:rsidR="007C23EB">
        <w:t>two</w:t>
      </w:r>
      <w:r w:rsidR="00F626CE">
        <w:t xml:space="preserve"> thermal man</w:t>
      </w:r>
      <w:r w:rsidR="00330592">
        <w:t>agement technologies</w:t>
      </w:r>
      <w:r w:rsidR="004A07DE">
        <w:t xml:space="preserve">, one piece of </w:t>
      </w:r>
      <w:r w:rsidR="00F626CE">
        <w:t>GHG content</w:t>
      </w:r>
      <w:r w:rsidR="004A07DE">
        <w:t xml:space="preserve"> and </w:t>
      </w:r>
      <w:r w:rsidR="00796A39">
        <w:t>five messages.</w:t>
      </w:r>
    </w:p>
    <w:tbl>
      <w:tblPr>
        <w:tblStyle w:val="TableGrid"/>
        <w:tblW w:w="0" w:type="auto"/>
        <w:tblLook w:val="04A0" w:firstRow="1" w:lastRow="0" w:firstColumn="1" w:lastColumn="0" w:noHBand="0" w:noVBand="1"/>
      </w:tblPr>
      <w:tblGrid>
        <w:gridCol w:w="648"/>
        <w:gridCol w:w="1980"/>
        <w:gridCol w:w="1170"/>
        <w:gridCol w:w="3330"/>
        <w:gridCol w:w="2448"/>
      </w:tblGrid>
      <w:tr w:rsidR="0034159B" w:rsidRPr="00343061" w:rsidTr="0014152F">
        <w:tc>
          <w:tcPr>
            <w:tcW w:w="648" w:type="dxa"/>
            <w:vAlign w:val="center"/>
          </w:tcPr>
          <w:p w:rsidR="0034159B" w:rsidRPr="00343061" w:rsidRDefault="0034159B" w:rsidP="00B40753">
            <w:pPr>
              <w:spacing w:after="0"/>
              <w:rPr>
                <w:b/>
              </w:rPr>
            </w:pPr>
            <w:r w:rsidRPr="00343061">
              <w:rPr>
                <w:b/>
              </w:rPr>
              <w:t>Date</w:t>
            </w:r>
          </w:p>
        </w:tc>
        <w:tc>
          <w:tcPr>
            <w:tcW w:w="1980" w:type="dxa"/>
            <w:vAlign w:val="center"/>
          </w:tcPr>
          <w:p w:rsidR="0034159B" w:rsidRPr="00343061" w:rsidRDefault="0034159B" w:rsidP="00B40753">
            <w:pPr>
              <w:spacing w:after="0"/>
              <w:rPr>
                <w:b/>
              </w:rPr>
            </w:pPr>
            <w:r w:rsidRPr="00343061">
              <w:rPr>
                <w:b/>
              </w:rPr>
              <w:t>City</w:t>
            </w:r>
          </w:p>
        </w:tc>
        <w:tc>
          <w:tcPr>
            <w:tcW w:w="1170" w:type="dxa"/>
            <w:vAlign w:val="center"/>
          </w:tcPr>
          <w:p w:rsidR="0034159B" w:rsidRPr="00343061" w:rsidRDefault="0034159B" w:rsidP="00B40753">
            <w:pPr>
              <w:spacing w:after="0"/>
              <w:rPr>
                <w:b/>
              </w:rPr>
            </w:pPr>
            <w:r w:rsidRPr="00343061">
              <w:rPr>
                <w:b/>
              </w:rPr>
              <w:t xml:space="preserve">Gender </w:t>
            </w:r>
          </w:p>
        </w:tc>
        <w:tc>
          <w:tcPr>
            <w:tcW w:w="3330" w:type="dxa"/>
            <w:vAlign w:val="center"/>
          </w:tcPr>
          <w:p w:rsidR="0034159B" w:rsidRPr="00343061" w:rsidRDefault="0034159B" w:rsidP="00B40753">
            <w:pPr>
              <w:spacing w:after="0"/>
              <w:jc w:val="center"/>
              <w:rPr>
                <w:b/>
              </w:rPr>
            </w:pPr>
            <w:r w:rsidRPr="00343061">
              <w:rPr>
                <w:b/>
              </w:rPr>
              <w:t>Fuel Economy Content Tested</w:t>
            </w:r>
          </w:p>
        </w:tc>
        <w:tc>
          <w:tcPr>
            <w:tcW w:w="2448" w:type="dxa"/>
            <w:vAlign w:val="center"/>
          </w:tcPr>
          <w:p w:rsidR="0034159B" w:rsidRPr="00343061" w:rsidRDefault="0034159B" w:rsidP="0014152F">
            <w:pPr>
              <w:spacing w:after="0"/>
              <w:jc w:val="center"/>
              <w:rPr>
                <w:b/>
              </w:rPr>
            </w:pPr>
            <w:r w:rsidRPr="00343061">
              <w:rPr>
                <w:b/>
              </w:rPr>
              <w:t>Alternative Fuels</w:t>
            </w:r>
            <w:r w:rsidR="0014152F" w:rsidRPr="00343061">
              <w:rPr>
                <w:b/>
              </w:rPr>
              <w:t xml:space="preserve"> </w:t>
            </w:r>
            <w:r w:rsidRPr="00343061">
              <w:rPr>
                <w:b/>
              </w:rPr>
              <w:t>Tested</w:t>
            </w: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7/13</w:t>
            </w:r>
          </w:p>
        </w:tc>
        <w:tc>
          <w:tcPr>
            <w:tcW w:w="1980" w:type="dxa"/>
            <w:vAlign w:val="center"/>
          </w:tcPr>
          <w:p w:rsidR="0034159B" w:rsidRPr="00343061" w:rsidRDefault="0034159B" w:rsidP="00B40753">
            <w:pPr>
              <w:spacing w:after="0"/>
              <w:rPr>
                <w:sz w:val="20"/>
                <w:szCs w:val="20"/>
              </w:rPr>
            </w:pPr>
            <w:r w:rsidRPr="00343061">
              <w:rPr>
                <w:sz w:val="20"/>
                <w:szCs w:val="20"/>
              </w:rPr>
              <w:t>Minneapolis, MN</w:t>
            </w:r>
          </w:p>
        </w:tc>
        <w:tc>
          <w:tcPr>
            <w:tcW w:w="1170" w:type="dxa"/>
            <w:vAlign w:val="center"/>
          </w:tcPr>
          <w:p w:rsidR="0034159B" w:rsidRPr="00343061" w:rsidRDefault="0034159B" w:rsidP="00B40753">
            <w:pPr>
              <w:spacing w:after="0"/>
              <w:rPr>
                <w:sz w:val="20"/>
                <w:szCs w:val="20"/>
              </w:rPr>
            </w:pPr>
            <w:r w:rsidRPr="00343061">
              <w:rPr>
                <w:sz w:val="20"/>
                <w:szCs w:val="20"/>
              </w:rPr>
              <w:t>Female</w:t>
            </w:r>
          </w:p>
        </w:tc>
        <w:tc>
          <w:tcPr>
            <w:tcW w:w="3330" w:type="dxa"/>
            <w:vAlign w:val="center"/>
          </w:tcPr>
          <w:p w:rsidR="0034159B" w:rsidRPr="00343061" w:rsidRDefault="0034159B" w:rsidP="00B40753">
            <w:pPr>
              <w:pStyle w:val="BulletList"/>
              <w:ind w:left="342"/>
              <w:rPr>
                <w:sz w:val="20"/>
                <w:szCs w:val="20"/>
              </w:rPr>
            </w:pPr>
            <w:r w:rsidRPr="00343061">
              <w:rPr>
                <w:sz w:val="20"/>
                <w:szCs w:val="20"/>
              </w:rPr>
              <w:t>Avoid sudden starts and stops</w:t>
            </w:r>
          </w:p>
          <w:p w:rsidR="0034159B" w:rsidRPr="00343061" w:rsidRDefault="0034159B" w:rsidP="00B40753">
            <w:pPr>
              <w:pStyle w:val="BulletList"/>
              <w:ind w:left="342"/>
              <w:rPr>
                <w:sz w:val="20"/>
                <w:szCs w:val="20"/>
              </w:rPr>
            </w:pPr>
            <w:r w:rsidRPr="00343061">
              <w:rPr>
                <w:sz w:val="20"/>
                <w:szCs w:val="20"/>
              </w:rPr>
              <w:t>Open the windows at slow speeds</w:t>
            </w:r>
          </w:p>
          <w:p w:rsidR="0034159B" w:rsidRPr="00343061" w:rsidRDefault="0034159B" w:rsidP="00B40753">
            <w:pPr>
              <w:pStyle w:val="BulletList"/>
              <w:ind w:left="342"/>
              <w:rPr>
                <w:sz w:val="20"/>
                <w:szCs w:val="20"/>
              </w:rPr>
            </w:pPr>
            <w:r w:rsidRPr="00343061">
              <w:rPr>
                <w:sz w:val="20"/>
                <w:szCs w:val="20"/>
              </w:rPr>
              <w:t>Shift into high gear</w:t>
            </w:r>
          </w:p>
          <w:p w:rsidR="0034159B" w:rsidRPr="00343061" w:rsidRDefault="0034159B" w:rsidP="00B40753">
            <w:pPr>
              <w:pStyle w:val="BulletList"/>
              <w:ind w:left="342" w:hanging="342"/>
              <w:rPr>
                <w:sz w:val="20"/>
                <w:szCs w:val="20"/>
              </w:rPr>
            </w:pPr>
            <w:r w:rsidRPr="00343061">
              <w:rPr>
                <w:sz w:val="20"/>
                <w:szCs w:val="20"/>
              </w:rPr>
              <w:t>Use recommended motor oil</w:t>
            </w:r>
          </w:p>
        </w:tc>
        <w:tc>
          <w:tcPr>
            <w:tcW w:w="2448" w:type="dxa"/>
            <w:vAlign w:val="center"/>
          </w:tcPr>
          <w:p w:rsidR="0034159B" w:rsidRPr="00343061" w:rsidRDefault="0034159B" w:rsidP="00B40753">
            <w:pPr>
              <w:pStyle w:val="BulletList"/>
              <w:ind w:left="373"/>
              <w:rPr>
                <w:sz w:val="20"/>
                <w:szCs w:val="20"/>
              </w:rPr>
            </w:pPr>
            <w:r w:rsidRPr="00343061">
              <w:rPr>
                <w:sz w:val="20"/>
                <w:szCs w:val="20"/>
              </w:rPr>
              <w:t>Ethanol</w:t>
            </w:r>
          </w:p>
          <w:p w:rsidR="0034159B" w:rsidRPr="00343061" w:rsidRDefault="0034159B" w:rsidP="00B40753">
            <w:pPr>
              <w:pStyle w:val="BulletList"/>
              <w:ind w:left="373"/>
              <w:rPr>
                <w:sz w:val="20"/>
                <w:szCs w:val="20"/>
              </w:rPr>
            </w:pPr>
            <w:r w:rsidRPr="00343061">
              <w:rPr>
                <w:sz w:val="20"/>
                <w:szCs w:val="20"/>
              </w:rPr>
              <w:t>Biodiesel</w:t>
            </w: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7/13</w:t>
            </w:r>
          </w:p>
        </w:tc>
        <w:tc>
          <w:tcPr>
            <w:tcW w:w="1980" w:type="dxa"/>
            <w:vAlign w:val="center"/>
          </w:tcPr>
          <w:p w:rsidR="0034159B" w:rsidRPr="00343061" w:rsidRDefault="0034159B" w:rsidP="00B40753">
            <w:pPr>
              <w:spacing w:after="0"/>
              <w:rPr>
                <w:sz w:val="20"/>
                <w:szCs w:val="20"/>
              </w:rPr>
            </w:pPr>
            <w:r w:rsidRPr="00343061">
              <w:rPr>
                <w:sz w:val="20"/>
                <w:szCs w:val="20"/>
              </w:rPr>
              <w:t>Minneapolis, MN</w:t>
            </w:r>
          </w:p>
        </w:tc>
        <w:tc>
          <w:tcPr>
            <w:tcW w:w="1170" w:type="dxa"/>
            <w:vAlign w:val="center"/>
          </w:tcPr>
          <w:p w:rsidR="0034159B" w:rsidRPr="00343061" w:rsidRDefault="0034159B" w:rsidP="00B40753">
            <w:pPr>
              <w:spacing w:after="0"/>
              <w:rPr>
                <w:sz w:val="20"/>
                <w:szCs w:val="20"/>
              </w:rPr>
            </w:pPr>
            <w:r w:rsidRPr="00343061">
              <w:rPr>
                <w:sz w:val="20"/>
                <w:szCs w:val="20"/>
              </w:rPr>
              <w:t>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Maintain a constant speed</w:t>
            </w:r>
          </w:p>
          <w:p w:rsidR="0034159B" w:rsidRPr="00343061" w:rsidRDefault="0034159B" w:rsidP="00B40753">
            <w:pPr>
              <w:pStyle w:val="BulletList"/>
              <w:ind w:left="342" w:hanging="342"/>
              <w:rPr>
                <w:sz w:val="20"/>
                <w:szCs w:val="20"/>
              </w:rPr>
            </w:pPr>
            <w:r w:rsidRPr="00343061">
              <w:rPr>
                <w:sz w:val="20"/>
                <w:szCs w:val="20"/>
              </w:rPr>
              <w:t>Maintain optimum highway speed</w:t>
            </w:r>
          </w:p>
          <w:p w:rsidR="0034159B" w:rsidRPr="00343061" w:rsidRDefault="0034159B" w:rsidP="00B40753">
            <w:pPr>
              <w:pStyle w:val="BulletList"/>
              <w:ind w:left="342" w:hanging="342"/>
              <w:rPr>
                <w:sz w:val="20"/>
                <w:szCs w:val="20"/>
              </w:rPr>
            </w:pPr>
            <w:r w:rsidRPr="00343061">
              <w:rPr>
                <w:sz w:val="20"/>
                <w:szCs w:val="20"/>
              </w:rPr>
              <w:t>Avoid idling</w:t>
            </w:r>
          </w:p>
          <w:p w:rsidR="0034159B" w:rsidRPr="00343061" w:rsidRDefault="0034159B" w:rsidP="00B40753">
            <w:pPr>
              <w:pStyle w:val="BulletList"/>
              <w:ind w:left="342" w:hanging="342"/>
              <w:rPr>
                <w:sz w:val="20"/>
                <w:szCs w:val="20"/>
              </w:rPr>
            </w:pPr>
            <w:r w:rsidRPr="00343061">
              <w:rPr>
                <w:sz w:val="20"/>
                <w:szCs w:val="20"/>
              </w:rPr>
              <w:t>Fuel efficient tires</w:t>
            </w:r>
          </w:p>
          <w:p w:rsidR="0034159B" w:rsidRPr="00343061" w:rsidRDefault="0034159B" w:rsidP="00B40753">
            <w:pPr>
              <w:pStyle w:val="BulletList"/>
              <w:ind w:left="342" w:hanging="342"/>
              <w:rPr>
                <w:sz w:val="20"/>
                <w:szCs w:val="20"/>
              </w:rPr>
            </w:pPr>
            <w:r w:rsidRPr="00343061">
              <w:rPr>
                <w:sz w:val="20"/>
                <w:szCs w:val="20"/>
              </w:rPr>
              <w:t>Replacing air filter</w:t>
            </w:r>
          </w:p>
        </w:tc>
        <w:tc>
          <w:tcPr>
            <w:tcW w:w="2448" w:type="dxa"/>
            <w:vAlign w:val="center"/>
          </w:tcPr>
          <w:p w:rsidR="0034159B" w:rsidRPr="00343061" w:rsidRDefault="0034159B" w:rsidP="00B40753">
            <w:pPr>
              <w:pStyle w:val="BulletList"/>
              <w:numPr>
                <w:ilvl w:val="0"/>
                <w:numId w:val="0"/>
              </w:numPr>
              <w:ind w:left="333"/>
              <w:rPr>
                <w:sz w:val="20"/>
                <w:szCs w:val="20"/>
              </w:rPr>
            </w:pPr>
          </w:p>
          <w:p w:rsidR="0034159B" w:rsidRPr="00343061" w:rsidRDefault="0034159B" w:rsidP="00B40753">
            <w:pPr>
              <w:pStyle w:val="BulletList"/>
              <w:ind w:left="333" w:hanging="333"/>
              <w:rPr>
                <w:sz w:val="20"/>
                <w:szCs w:val="20"/>
              </w:rPr>
            </w:pPr>
            <w:r w:rsidRPr="00343061">
              <w:rPr>
                <w:sz w:val="20"/>
                <w:szCs w:val="20"/>
              </w:rPr>
              <w:t>Electricity</w:t>
            </w:r>
          </w:p>
          <w:p w:rsidR="0034159B" w:rsidRPr="00343061" w:rsidRDefault="0034159B" w:rsidP="00B40753">
            <w:pPr>
              <w:pStyle w:val="BulletList"/>
              <w:ind w:left="333" w:hanging="333"/>
              <w:rPr>
                <w:sz w:val="20"/>
                <w:szCs w:val="20"/>
              </w:rPr>
            </w:pPr>
            <w:r w:rsidRPr="00343061">
              <w:rPr>
                <w:sz w:val="20"/>
                <w:szCs w:val="20"/>
              </w:rPr>
              <w:t>Natural Gas</w:t>
            </w:r>
          </w:p>
          <w:p w:rsidR="0034159B" w:rsidRPr="00343061" w:rsidRDefault="0034159B" w:rsidP="00B40753">
            <w:pPr>
              <w:pStyle w:val="BulletList"/>
              <w:numPr>
                <w:ilvl w:val="0"/>
                <w:numId w:val="0"/>
              </w:numPr>
              <w:ind w:left="720"/>
              <w:rPr>
                <w:sz w:val="20"/>
                <w:szCs w:val="20"/>
              </w:rPr>
            </w:pP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7/14</w:t>
            </w:r>
          </w:p>
        </w:tc>
        <w:tc>
          <w:tcPr>
            <w:tcW w:w="1980" w:type="dxa"/>
            <w:vAlign w:val="center"/>
          </w:tcPr>
          <w:p w:rsidR="0034159B" w:rsidRPr="00343061" w:rsidRDefault="0034159B" w:rsidP="00B40753">
            <w:pPr>
              <w:spacing w:after="0"/>
              <w:rPr>
                <w:sz w:val="20"/>
                <w:szCs w:val="20"/>
              </w:rPr>
            </w:pPr>
            <w:r w:rsidRPr="00343061">
              <w:rPr>
                <w:sz w:val="20"/>
                <w:szCs w:val="20"/>
              </w:rPr>
              <w:t>Phoenix, AZ</w:t>
            </w:r>
          </w:p>
        </w:tc>
        <w:tc>
          <w:tcPr>
            <w:tcW w:w="1170" w:type="dxa"/>
            <w:vAlign w:val="center"/>
          </w:tcPr>
          <w:p w:rsidR="0034159B" w:rsidRPr="00343061" w:rsidRDefault="0034159B" w:rsidP="00B40753">
            <w:pPr>
              <w:spacing w:after="0"/>
              <w:rPr>
                <w:sz w:val="20"/>
                <w:szCs w:val="20"/>
              </w:rPr>
            </w:pPr>
            <w:r w:rsidRPr="00343061">
              <w:rPr>
                <w:sz w:val="20"/>
                <w:szCs w:val="20"/>
              </w:rPr>
              <w:t>Female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Drive to warm up</w:t>
            </w:r>
          </w:p>
          <w:p w:rsidR="0034159B" w:rsidRPr="00343061" w:rsidRDefault="0034159B" w:rsidP="00B40753">
            <w:pPr>
              <w:pStyle w:val="BulletList"/>
              <w:ind w:left="342" w:hanging="342"/>
              <w:rPr>
                <w:sz w:val="20"/>
                <w:szCs w:val="20"/>
              </w:rPr>
            </w:pPr>
            <w:r w:rsidRPr="00343061">
              <w:rPr>
                <w:sz w:val="20"/>
                <w:szCs w:val="20"/>
              </w:rPr>
              <w:t>Keep vehicle cool</w:t>
            </w:r>
          </w:p>
          <w:p w:rsidR="0034159B" w:rsidRPr="00343061" w:rsidRDefault="0034159B" w:rsidP="00B40753">
            <w:pPr>
              <w:pStyle w:val="BulletList"/>
              <w:ind w:left="342" w:hanging="342"/>
              <w:rPr>
                <w:sz w:val="20"/>
                <w:szCs w:val="20"/>
              </w:rPr>
            </w:pPr>
            <w:r w:rsidRPr="00343061">
              <w:rPr>
                <w:sz w:val="20"/>
                <w:szCs w:val="20"/>
              </w:rPr>
              <w:t>Maintain optimum highway speed</w:t>
            </w:r>
          </w:p>
          <w:p w:rsidR="0034159B" w:rsidRPr="00343061" w:rsidRDefault="0034159B" w:rsidP="00B40753">
            <w:pPr>
              <w:pStyle w:val="BulletList"/>
              <w:ind w:left="342" w:hanging="342"/>
              <w:rPr>
                <w:sz w:val="20"/>
                <w:szCs w:val="20"/>
              </w:rPr>
            </w:pPr>
            <w:r w:rsidRPr="00343061">
              <w:rPr>
                <w:sz w:val="20"/>
                <w:szCs w:val="20"/>
              </w:rPr>
              <w:t>Maintenance schedule</w:t>
            </w:r>
          </w:p>
          <w:p w:rsidR="0034159B" w:rsidRPr="00343061" w:rsidRDefault="0034159B" w:rsidP="00B40753">
            <w:pPr>
              <w:pStyle w:val="BulletList"/>
              <w:ind w:left="342" w:hanging="342"/>
              <w:rPr>
                <w:sz w:val="20"/>
                <w:szCs w:val="20"/>
              </w:rPr>
            </w:pPr>
            <w:r w:rsidRPr="00343061">
              <w:rPr>
                <w:sz w:val="20"/>
                <w:szCs w:val="20"/>
              </w:rPr>
              <w:t>Reduce drag</w:t>
            </w:r>
          </w:p>
        </w:tc>
        <w:tc>
          <w:tcPr>
            <w:tcW w:w="2448" w:type="dxa"/>
            <w:vAlign w:val="center"/>
          </w:tcPr>
          <w:p w:rsidR="0034159B" w:rsidRPr="00343061" w:rsidRDefault="0034159B" w:rsidP="00B40753">
            <w:pPr>
              <w:pStyle w:val="BulletList"/>
              <w:ind w:left="333" w:hanging="333"/>
              <w:rPr>
                <w:sz w:val="20"/>
                <w:szCs w:val="20"/>
              </w:rPr>
            </w:pPr>
            <w:r w:rsidRPr="00343061">
              <w:rPr>
                <w:sz w:val="20"/>
                <w:szCs w:val="20"/>
              </w:rPr>
              <w:t>Electricity</w:t>
            </w:r>
          </w:p>
          <w:p w:rsidR="0034159B" w:rsidRPr="00343061" w:rsidRDefault="0034159B" w:rsidP="00B40753">
            <w:pPr>
              <w:pStyle w:val="BulletList"/>
              <w:ind w:left="333" w:hanging="333"/>
              <w:rPr>
                <w:sz w:val="20"/>
                <w:szCs w:val="20"/>
              </w:rPr>
            </w:pPr>
            <w:r w:rsidRPr="00343061">
              <w:rPr>
                <w:sz w:val="20"/>
                <w:szCs w:val="20"/>
              </w:rPr>
              <w:t>Ethanol</w:t>
            </w: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7/14</w:t>
            </w:r>
          </w:p>
        </w:tc>
        <w:tc>
          <w:tcPr>
            <w:tcW w:w="1980" w:type="dxa"/>
            <w:vAlign w:val="center"/>
          </w:tcPr>
          <w:p w:rsidR="0034159B" w:rsidRPr="00343061" w:rsidRDefault="0034159B" w:rsidP="00B40753">
            <w:pPr>
              <w:spacing w:after="0"/>
              <w:rPr>
                <w:sz w:val="20"/>
                <w:szCs w:val="20"/>
              </w:rPr>
            </w:pPr>
            <w:r w:rsidRPr="00343061">
              <w:rPr>
                <w:sz w:val="20"/>
                <w:szCs w:val="20"/>
              </w:rPr>
              <w:t>Phoenix, AZ</w:t>
            </w:r>
          </w:p>
        </w:tc>
        <w:tc>
          <w:tcPr>
            <w:tcW w:w="1170" w:type="dxa"/>
            <w:vAlign w:val="center"/>
          </w:tcPr>
          <w:p w:rsidR="0034159B" w:rsidRPr="00343061" w:rsidRDefault="0034159B" w:rsidP="00B40753">
            <w:pPr>
              <w:spacing w:after="0"/>
              <w:rPr>
                <w:sz w:val="20"/>
                <w:szCs w:val="20"/>
              </w:rPr>
            </w:pPr>
            <w:r w:rsidRPr="00343061">
              <w:rPr>
                <w:sz w:val="20"/>
                <w:szCs w:val="20"/>
              </w:rPr>
              <w:t>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Avoid idling</w:t>
            </w:r>
          </w:p>
          <w:p w:rsidR="0034159B" w:rsidRPr="00343061" w:rsidRDefault="0034159B" w:rsidP="00B40753">
            <w:pPr>
              <w:pStyle w:val="BulletList"/>
              <w:ind w:left="342" w:hanging="342"/>
              <w:rPr>
                <w:sz w:val="20"/>
                <w:szCs w:val="20"/>
              </w:rPr>
            </w:pPr>
            <w:r w:rsidRPr="00343061">
              <w:rPr>
                <w:sz w:val="20"/>
                <w:szCs w:val="20"/>
              </w:rPr>
              <w:t>Maintain a constant speed</w:t>
            </w:r>
          </w:p>
          <w:p w:rsidR="0034159B" w:rsidRPr="00343061" w:rsidRDefault="0034159B" w:rsidP="00B40753">
            <w:pPr>
              <w:pStyle w:val="BulletList"/>
              <w:ind w:left="342" w:hanging="342"/>
              <w:rPr>
                <w:sz w:val="20"/>
                <w:szCs w:val="20"/>
              </w:rPr>
            </w:pPr>
            <w:r w:rsidRPr="00343061">
              <w:rPr>
                <w:sz w:val="20"/>
                <w:szCs w:val="20"/>
              </w:rPr>
              <w:t>Open the windows at slow speeds</w:t>
            </w:r>
          </w:p>
          <w:p w:rsidR="0034159B" w:rsidRPr="00343061" w:rsidRDefault="0034159B" w:rsidP="00B40753">
            <w:pPr>
              <w:pStyle w:val="BulletList"/>
              <w:ind w:left="342" w:hanging="342"/>
              <w:rPr>
                <w:sz w:val="20"/>
                <w:szCs w:val="20"/>
              </w:rPr>
            </w:pPr>
            <w:r w:rsidRPr="00343061">
              <w:rPr>
                <w:sz w:val="20"/>
                <w:szCs w:val="20"/>
              </w:rPr>
              <w:t>Remove excess weight</w:t>
            </w:r>
          </w:p>
          <w:p w:rsidR="0034159B" w:rsidRPr="00343061" w:rsidRDefault="0034159B" w:rsidP="00B40753">
            <w:pPr>
              <w:pStyle w:val="BulletList"/>
              <w:ind w:left="342" w:hanging="342"/>
              <w:rPr>
                <w:sz w:val="20"/>
                <w:szCs w:val="20"/>
              </w:rPr>
            </w:pPr>
            <w:r w:rsidRPr="00343061">
              <w:rPr>
                <w:sz w:val="20"/>
                <w:szCs w:val="20"/>
              </w:rPr>
              <w:t>Maintenance schedule</w:t>
            </w:r>
          </w:p>
        </w:tc>
        <w:tc>
          <w:tcPr>
            <w:tcW w:w="2448" w:type="dxa"/>
            <w:vAlign w:val="center"/>
          </w:tcPr>
          <w:p w:rsidR="0034159B" w:rsidRPr="00343061" w:rsidRDefault="0034159B" w:rsidP="00B40753">
            <w:pPr>
              <w:pStyle w:val="BulletList"/>
              <w:numPr>
                <w:ilvl w:val="0"/>
                <w:numId w:val="0"/>
              </w:numPr>
              <w:ind w:left="333"/>
              <w:rPr>
                <w:sz w:val="20"/>
                <w:szCs w:val="20"/>
              </w:rPr>
            </w:pPr>
          </w:p>
          <w:p w:rsidR="0034159B" w:rsidRPr="00343061" w:rsidRDefault="0034159B" w:rsidP="00B40753">
            <w:pPr>
              <w:pStyle w:val="BulletList"/>
              <w:ind w:left="333" w:hanging="333"/>
              <w:rPr>
                <w:sz w:val="20"/>
                <w:szCs w:val="20"/>
              </w:rPr>
            </w:pPr>
            <w:r w:rsidRPr="00343061">
              <w:rPr>
                <w:sz w:val="20"/>
                <w:szCs w:val="20"/>
              </w:rPr>
              <w:t>Ethanol</w:t>
            </w:r>
          </w:p>
          <w:p w:rsidR="0034159B" w:rsidRPr="00343061" w:rsidRDefault="0034159B" w:rsidP="00B40753">
            <w:pPr>
              <w:pStyle w:val="BulletList"/>
              <w:ind w:left="333" w:hanging="333"/>
              <w:rPr>
                <w:sz w:val="20"/>
                <w:szCs w:val="20"/>
              </w:rPr>
            </w:pPr>
            <w:r w:rsidRPr="00343061">
              <w:rPr>
                <w:sz w:val="20"/>
                <w:szCs w:val="20"/>
              </w:rPr>
              <w:t>Natural Gas</w:t>
            </w:r>
          </w:p>
          <w:p w:rsidR="0034159B" w:rsidRPr="00343061" w:rsidRDefault="0034159B" w:rsidP="00B40753">
            <w:pPr>
              <w:pStyle w:val="BulletList"/>
              <w:numPr>
                <w:ilvl w:val="0"/>
                <w:numId w:val="0"/>
              </w:numPr>
              <w:rPr>
                <w:sz w:val="20"/>
                <w:szCs w:val="20"/>
              </w:rPr>
            </w:pP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7/19</w:t>
            </w:r>
          </w:p>
        </w:tc>
        <w:tc>
          <w:tcPr>
            <w:tcW w:w="1980" w:type="dxa"/>
            <w:vAlign w:val="center"/>
          </w:tcPr>
          <w:p w:rsidR="0034159B" w:rsidRPr="00343061" w:rsidRDefault="0034159B" w:rsidP="00B40753">
            <w:pPr>
              <w:spacing w:after="0"/>
              <w:rPr>
                <w:sz w:val="20"/>
                <w:szCs w:val="20"/>
              </w:rPr>
            </w:pPr>
            <w:r w:rsidRPr="00343061">
              <w:rPr>
                <w:sz w:val="20"/>
                <w:szCs w:val="20"/>
              </w:rPr>
              <w:t>Atlanta, GA</w:t>
            </w:r>
          </w:p>
        </w:tc>
        <w:tc>
          <w:tcPr>
            <w:tcW w:w="1170" w:type="dxa"/>
            <w:vAlign w:val="center"/>
          </w:tcPr>
          <w:p w:rsidR="0034159B" w:rsidRPr="00343061" w:rsidRDefault="0034159B" w:rsidP="00B40753">
            <w:pPr>
              <w:spacing w:after="0"/>
              <w:rPr>
                <w:sz w:val="20"/>
                <w:szCs w:val="20"/>
              </w:rPr>
            </w:pPr>
            <w:r w:rsidRPr="00343061">
              <w:rPr>
                <w:sz w:val="20"/>
                <w:szCs w:val="20"/>
              </w:rPr>
              <w:t>Female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Maintain a constant speed</w:t>
            </w:r>
          </w:p>
          <w:p w:rsidR="0034159B" w:rsidRPr="00343061" w:rsidRDefault="0034159B" w:rsidP="00B40753">
            <w:pPr>
              <w:pStyle w:val="BulletList"/>
              <w:ind w:left="342" w:hanging="342"/>
              <w:rPr>
                <w:sz w:val="20"/>
                <w:szCs w:val="20"/>
              </w:rPr>
            </w:pPr>
            <w:r w:rsidRPr="00343061">
              <w:rPr>
                <w:sz w:val="20"/>
                <w:szCs w:val="20"/>
              </w:rPr>
              <w:t>Air filter</w:t>
            </w:r>
          </w:p>
          <w:p w:rsidR="0034159B" w:rsidRPr="00343061" w:rsidRDefault="0034159B" w:rsidP="00B40753">
            <w:pPr>
              <w:pStyle w:val="BulletList"/>
              <w:ind w:left="342" w:hanging="342"/>
              <w:rPr>
                <w:sz w:val="20"/>
                <w:szCs w:val="20"/>
              </w:rPr>
            </w:pPr>
            <w:r w:rsidRPr="00343061">
              <w:rPr>
                <w:sz w:val="20"/>
                <w:szCs w:val="20"/>
              </w:rPr>
              <w:t>Check tire pressure</w:t>
            </w:r>
          </w:p>
          <w:p w:rsidR="0034159B" w:rsidRPr="00343061" w:rsidRDefault="0034159B" w:rsidP="00B40753">
            <w:pPr>
              <w:pStyle w:val="BulletList"/>
              <w:ind w:left="342" w:hanging="342"/>
              <w:rPr>
                <w:sz w:val="20"/>
                <w:szCs w:val="20"/>
              </w:rPr>
            </w:pPr>
            <w:r w:rsidRPr="00343061">
              <w:rPr>
                <w:sz w:val="20"/>
                <w:szCs w:val="20"/>
              </w:rPr>
              <w:t>Remove excess weight</w:t>
            </w:r>
          </w:p>
          <w:p w:rsidR="0034159B" w:rsidRPr="00343061" w:rsidRDefault="0034159B" w:rsidP="00B40753">
            <w:pPr>
              <w:pStyle w:val="BulletList"/>
              <w:ind w:left="342" w:hanging="342"/>
              <w:rPr>
                <w:sz w:val="20"/>
                <w:szCs w:val="20"/>
              </w:rPr>
            </w:pPr>
            <w:r w:rsidRPr="00343061">
              <w:rPr>
                <w:sz w:val="20"/>
                <w:szCs w:val="20"/>
              </w:rPr>
              <w:t>Reduce drag</w:t>
            </w:r>
          </w:p>
        </w:tc>
        <w:tc>
          <w:tcPr>
            <w:tcW w:w="2448" w:type="dxa"/>
            <w:vAlign w:val="center"/>
          </w:tcPr>
          <w:p w:rsidR="0034159B" w:rsidRPr="00343061" w:rsidRDefault="0034159B" w:rsidP="00B40753">
            <w:pPr>
              <w:pStyle w:val="BulletList"/>
              <w:ind w:left="333" w:hanging="333"/>
              <w:rPr>
                <w:sz w:val="20"/>
                <w:szCs w:val="20"/>
              </w:rPr>
            </w:pPr>
            <w:r w:rsidRPr="00343061">
              <w:rPr>
                <w:sz w:val="20"/>
                <w:szCs w:val="20"/>
              </w:rPr>
              <w:t>Natural Gas</w:t>
            </w:r>
          </w:p>
          <w:p w:rsidR="0034159B" w:rsidRPr="00343061" w:rsidRDefault="0034159B" w:rsidP="00B40753">
            <w:pPr>
              <w:pStyle w:val="BulletList"/>
              <w:ind w:left="333" w:hanging="333"/>
              <w:rPr>
                <w:sz w:val="20"/>
                <w:szCs w:val="20"/>
              </w:rPr>
            </w:pPr>
            <w:r w:rsidRPr="00343061">
              <w:rPr>
                <w:sz w:val="20"/>
                <w:szCs w:val="20"/>
              </w:rPr>
              <w:t>Biodiesel</w:t>
            </w: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7/19</w:t>
            </w:r>
          </w:p>
        </w:tc>
        <w:tc>
          <w:tcPr>
            <w:tcW w:w="1980" w:type="dxa"/>
            <w:vAlign w:val="center"/>
          </w:tcPr>
          <w:p w:rsidR="0034159B" w:rsidRPr="00343061" w:rsidRDefault="0034159B" w:rsidP="00B40753">
            <w:pPr>
              <w:spacing w:after="0"/>
              <w:rPr>
                <w:sz w:val="20"/>
                <w:szCs w:val="20"/>
              </w:rPr>
            </w:pPr>
            <w:r w:rsidRPr="00343061">
              <w:rPr>
                <w:sz w:val="20"/>
                <w:szCs w:val="20"/>
              </w:rPr>
              <w:t>Atlanta, GA</w:t>
            </w:r>
          </w:p>
        </w:tc>
        <w:tc>
          <w:tcPr>
            <w:tcW w:w="1170" w:type="dxa"/>
            <w:vAlign w:val="center"/>
          </w:tcPr>
          <w:p w:rsidR="0034159B" w:rsidRPr="00343061" w:rsidRDefault="0034159B" w:rsidP="00B40753">
            <w:pPr>
              <w:spacing w:after="0"/>
              <w:rPr>
                <w:sz w:val="20"/>
                <w:szCs w:val="20"/>
              </w:rPr>
            </w:pPr>
            <w:r w:rsidRPr="00343061">
              <w:rPr>
                <w:sz w:val="20"/>
                <w:szCs w:val="20"/>
              </w:rPr>
              <w:t>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Shift into high gear</w:t>
            </w:r>
          </w:p>
          <w:p w:rsidR="0034159B" w:rsidRPr="00343061" w:rsidRDefault="0034159B" w:rsidP="00B40753">
            <w:pPr>
              <w:pStyle w:val="BulletList"/>
              <w:ind w:left="342" w:hanging="342"/>
              <w:rPr>
                <w:sz w:val="20"/>
                <w:szCs w:val="20"/>
              </w:rPr>
            </w:pPr>
            <w:r w:rsidRPr="00343061">
              <w:rPr>
                <w:sz w:val="20"/>
                <w:szCs w:val="20"/>
              </w:rPr>
              <w:t>Use recommended motor oil</w:t>
            </w:r>
          </w:p>
          <w:p w:rsidR="0034159B" w:rsidRPr="00343061" w:rsidRDefault="0034159B" w:rsidP="00B40753">
            <w:pPr>
              <w:pStyle w:val="BulletList"/>
              <w:ind w:left="342" w:hanging="342"/>
              <w:rPr>
                <w:sz w:val="20"/>
                <w:szCs w:val="20"/>
              </w:rPr>
            </w:pPr>
            <w:r w:rsidRPr="00343061">
              <w:rPr>
                <w:sz w:val="20"/>
                <w:szCs w:val="20"/>
              </w:rPr>
              <w:t>Keep vehicle cool</w:t>
            </w:r>
          </w:p>
          <w:p w:rsidR="0034159B" w:rsidRPr="00343061" w:rsidRDefault="0034159B" w:rsidP="00B40753">
            <w:pPr>
              <w:pStyle w:val="BulletList"/>
              <w:ind w:left="342" w:hanging="342"/>
              <w:rPr>
                <w:sz w:val="20"/>
                <w:szCs w:val="20"/>
              </w:rPr>
            </w:pPr>
            <w:r w:rsidRPr="00343061">
              <w:rPr>
                <w:sz w:val="20"/>
                <w:szCs w:val="20"/>
              </w:rPr>
              <w:t>Reduce drag</w:t>
            </w:r>
          </w:p>
          <w:p w:rsidR="0034159B" w:rsidRPr="00343061" w:rsidRDefault="0034159B" w:rsidP="00B40753">
            <w:pPr>
              <w:pStyle w:val="BulletList"/>
              <w:ind w:left="342" w:hanging="342"/>
              <w:rPr>
                <w:sz w:val="20"/>
                <w:szCs w:val="20"/>
              </w:rPr>
            </w:pPr>
            <w:r w:rsidRPr="00343061">
              <w:rPr>
                <w:sz w:val="20"/>
                <w:szCs w:val="20"/>
              </w:rPr>
              <w:t>Open the windows at slow speeds</w:t>
            </w:r>
          </w:p>
        </w:tc>
        <w:tc>
          <w:tcPr>
            <w:tcW w:w="2448" w:type="dxa"/>
            <w:vAlign w:val="center"/>
          </w:tcPr>
          <w:p w:rsidR="0034159B" w:rsidRPr="00343061" w:rsidRDefault="0034159B" w:rsidP="00B40753">
            <w:pPr>
              <w:pStyle w:val="BulletList"/>
              <w:ind w:left="333" w:hanging="333"/>
              <w:rPr>
                <w:sz w:val="20"/>
                <w:szCs w:val="20"/>
              </w:rPr>
            </w:pPr>
            <w:r w:rsidRPr="00343061">
              <w:rPr>
                <w:sz w:val="20"/>
                <w:szCs w:val="20"/>
              </w:rPr>
              <w:t>Biodiesel</w:t>
            </w:r>
          </w:p>
          <w:p w:rsidR="0034159B" w:rsidRPr="00343061" w:rsidRDefault="0034159B" w:rsidP="00B40753">
            <w:pPr>
              <w:pStyle w:val="BulletList"/>
              <w:ind w:left="333" w:hanging="333"/>
              <w:rPr>
                <w:sz w:val="20"/>
                <w:szCs w:val="20"/>
              </w:rPr>
            </w:pPr>
            <w:r w:rsidRPr="00343061">
              <w:rPr>
                <w:sz w:val="20"/>
                <w:szCs w:val="20"/>
              </w:rPr>
              <w:t>Electricity</w:t>
            </w: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7/20</w:t>
            </w:r>
          </w:p>
        </w:tc>
        <w:tc>
          <w:tcPr>
            <w:tcW w:w="1980" w:type="dxa"/>
            <w:vAlign w:val="center"/>
          </w:tcPr>
          <w:p w:rsidR="0034159B" w:rsidRPr="00343061" w:rsidRDefault="0034159B" w:rsidP="00B40753">
            <w:pPr>
              <w:spacing w:after="0"/>
              <w:rPr>
                <w:sz w:val="20"/>
                <w:szCs w:val="20"/>
              </w:rPr>
            </w:pPr>
            <w:r w:rsidRPr="00343061">
              <w:rPr>
                <w:sz w:val="20"/>
                <w:szCs w:val="20"/>
              </w:rPr>
              <w:t>Fort Lee, NJ</w:t>
            </w:r>
          </w:p>
          <w:p w:rsidR="0034159B" w:rsidRPr="00343061" w:rsidRDefault="0034159B" w:rsidP="00B40753">
            <w:pPr>
              <w:spacing w:after="0"/>
              <w:rPr>
                <w:sz w:val="20"/>
                <w:szCs w:val="20"/>
              </w:rPr>
            </w:pPr>
            <w:r w:rsidRPr="00343061">
              <w:rPr>
                <w:sz w:val="20"/>
                <w:szCs w:val="20"/>
              </w:rPr>
              <w:t>(New York City Suburb)</w:t>
            </w:r>
          </w:p>
        </w:tc>
        <w:tc>
          <w:tcPr>
            <w:tcW w:w="1170" w:type="dxa"/>
            <w:vAlign w:val="center"/>
          </w:tcPr>
          <w:p w:rsidR="0034159B" w:rsidRPr="00343061" w:rsidRDefault="0034159B" w:rsidP="00B40753">
            <w:pPr>
              <w:spacing w:after="0"/>
              <w:rPr>
                <w:sz w:val="20"/>
                <w:szCs w:val="20"/>
              </w:rPr>
            </w:pPr>
            <w:r w:rsidRPr="00343061">
              <w:rPr>
                <w:sz w:val="20"/>
                <w:szCs w:val="20"/>
              </w:rPr>
              <w:t>Female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Check tire pressure</w:t>
            </w:r>
          </w:p>
          <w:p w:rsidR="0034159B" w:rsidRPr="00343061" w:rsidRDefault="0034159B" w:rsidP="00B40753">
            <w:pPr>
              <w:pStyle w:val="BulletList"/>
              <w:ind w:left="342" w:hanging="342"/>
              <w:rPr>
                <w:sz w:val="20"/>
                <w:szCs w:val="20"/>
              </w:rPr>
            </w:pPr>
            <w:r w:rsidRPr="00343061">
              <w:rPr>
                <w:sz w:val="20"/>
                <w:szCs w:val="20"/>
              </w:rPr>
              <w:t>Fuel efficient tires</w:t>
            </w:r>
          </w:p>
          <w:p w:rsidR="0034159B" w:rsidRPr="00343061" w:rsidRDefault="0034159B" w:rsidP="00B40753">
            <w:pPr>
              <w:pStyle w:val="BulletList"/>
              <w:ind w:left="342" w:hanging="342"/>
              <w:rPr>
                <w:sz w:val="20"/>
                <w:szCs w:val="20"/>
              </w:rPr>
            </w:pPr>
            <w:r w:rsidRPr="00343061">
              <w:rPr>
                <w:sz w:val="20"/>
                <w:szCs w:val="20"/>
              </w:rPr>
              <w:t>Avoid idling</w:t>
            </w:r>
          </w:p>
          <w:p w:rsidR="0034159B" w:rsidRPr="00343061" w:rsidRDefault="0034159B" w:rsidP="00B40753">
            <w:pPr>
              <w:pStyle w:val="BulletList"/>
              <w:ind w:left="342" w:hanging="342"/>
              <w:rPr>
                <w:sz w:val="20"/>
                <w:szCs w:val="20"/>
              </w:rPr>
            </w:pPr>
            <w:r w:rsidRPr="00343061">
              <w:rPr>
                <w:sz w:val="20"/>
                <w:szCs w:val="20"/>
              </w:rPr>
              <w:t>Drive to warm up</w:t>
            </w:r>
          </w:p>
          <w:p w:rsidR="0034159B" w:rsidRPr="00343061" w:rsidRDefault="0034159B" w:rsidP="00B40753">
            <w:pPr>
              <w:pStyle w:val="BulletList"/>
              <w:ind w:left="342" w:hanging="342"/>
              <w:rPr>
                <w:sz w:val="20"/>
                <w:szCs w:val="20"/>
              </w:rPr>
            </w:pPr>
            <w:r w:rsidRPr="00343061">
              <w:rPr>
                <w:sz w:val="20"/>
                <w:szCs w:val="20"/>
              </w:rPr>
              <w:t>Open the windows at slow speeds</w:t>
            </w:r>
          </w:p>
        </w:tc>
        <w:tc>
          <w:tcPr>
            <w:tcW w:w="2448" w:type="dxa"/>
            <w:vAlign w:val="center"/>
          </w:tcPr>
          <w:p w:rsidR="0034159B" w:rsidRPr="00343061" w:rsidRDefault="0034159B" w:rsidP="00B40753">
            <w:pPr>
              <w:pStyle w:val="BulletList"/>
              <w:ind w:left="333" w:hanging="333"/>
              <w:rPr>
                <w:sz w:val="20"/>
                <w:szCs w:val="20"/>
              </w:rPr>
            </w:pPr>
            <w:r w:rsidRPr="00343061">
              <w:rPr>
                <w:sz w:val="20"/>
                <w:szCs w:val="20"/>
              </w:rPr>
              <w:t>Electricity</w:t>
            </w:r>
          </w:p>
          <w:p w:rsidR="0034159B" w:rsidRPr="00343061" w:rsidRDefault="0034159B" w:rsidP="00B40753">
            <w:pPr>
              <w:pStyle w:val="BulletList"/>
              <w:ind w:left="333" w:hanging="333"/>
              <w:rPr>
                <w:sz w:val="20"/>
                <w:szCs w:val="20"/>
              </w:rPr>
            </w:pPr>
            <w:r w:rsidRPr="00343061">
              <w:rPr>
                <w:sz w:val="20"/>
                <w:szCs w:val="20"/>
              </w:rPr>
              <w:t>Natural Gas</w:t>
            </w:r>
          </w:p>
        </w:tc>
      </w:tr>
      <w:tr w:rsidR="0034159B" w:rsidRPr="00343061" w:rsidTr="0014152F">
        <w:tc>
          <w:tcPr>
            <w:tcW w:w="648" w:type="dxa"/>
            <w:vAlign w:val="center"/>
          </w:tcPr>
          <w:p w:rsidR="0034159B" w:rsidRPr="00343061" w:rsidRDefault="0034159B" w:rsidP="00B40753">
            <w:pPr>
              <w:spacing w:after="0"/>
              <w:rPr>
                <w:sz w:val="20"/>
                <w:szCs w:val="20"/>
              </w:rPr>
            </w:pPr>
            <w:r w:rsidRPr="00343061">
              <w:rPr>
                <w:sz w:val="20"/>
                <w:szCs w:val="20"/>
              </w:rPr>
              <w:t>7/20</w:t>
            </w:r>
          </w:p>
        </w:tc>
        <w:tc>
          <w:tcPr>
            <w:tcW w:w="1980" w:type="dxa"/>
            <w:vAlign w:val="center"/>
          </w:tcPr>
          <w:p w:rsidR="0034159B" w:rsidRPr="00343061" w:rsidRDefault="0034159B" w:rsidP="00B40753">
            <w:pPr>
              <w:spacing w:after="0"/>
              <w:rPr>
                <w:sz w:val="20"/>
                <w:szCs w:val="20"/>
              </w:rPr>
            </w:pPr>
            <w:r w:rsidRPr="00343061">
              <w:rPr>
                <w:sz w:val="20"/>
                <w:szCs w:val="20"/>
              </w:rPr>
              <w:t>Fort Lee, NJ</w:t>
            </w:r>
          </w:p>
          <w:p w:rsidR="0034159B" w:rsidRPr="00343061" w:rsidRDefault="0034159B" w:rsidP="00B40753">
            <w:pPr>
              <w:spacing w:after="0"/>
              <w:rPr>
                <w:sz w:val="20"/>
                <w:szCs w:val="20"/>
              </w:rPr>
            </w:pPr>
            <w:r w:rsidRPr="00343061">
              <w:rPr>
                <w:sz w:val="20"/>
                <w:szCs w:val="20"/>
              </w:rPr>
              <w:t>(New York City Suburb)</w:t>
            </w:r>
          </w:p>
        </w:tc>
        <w:tc>
          <w:tcPr>
            <w:tcW w:w="1170" w:type="dxa"/>
            <w:vAlign w:val="center"/>
          </w:tcPr>
          <w:p w:rsidR="0034159B" w:rsidRPr="00343061" w:rsidRDefault="0034159B" w:rsidP="00B40753">
            <w:pPr>
              <w:spacing w:after="0"/>
              <w:rPr>
                <w:sz w:val="20"/>
                <w:szCs w:val="20"/>
              </w:rPr>
            </w:pPr>
            <w:r w:rsidRPr="00343061">
              <w:rPr>
                <w:sz w:val="20"/>
                <w:szCs w:val="20"/>
              </w:rPr>
              <w:t>Male</w:t>
            </w:r>
          </w:p>
        </w:tc>
        <w:tc>
          <w:tcPr>
            <w:tcW w:w="3330" w:type="dxa"/>
            <w:vAlign w:val="center"/>
          </w:tcPr>
          <w:p w:rsidR="0034159B" w:rsidRPr="00343061" w:rsidRDefault="0034159B" w:rsidP="00B40753">
            <w:pPr>
              <w:pStyle w:val="BulletList"/>
              <w:ind w:left="342" w:hanging="342"/>
              <w:rPr>
                <w:sz w:val="20"/>
                <w:szCs w:val="20"/>
              </w:rPr>
            </w:pPr>
            <w:r w:rsidRPr="00343061">
              <w:rPr>
                <w:sz w:val="20"/>
                <w:szCs w:val="20"/>
              </w:rPr>
              <w:t>Avoid sudden starts and stops</w:t>
            </w:r>
          </w:p>
          <w:p w:rsidR="0034159B" w:rsidRPr="00343061" w:rsidRDefault="0034159B" w:rsidP="00B40753">
            <w:pPr>
              <w:pStyle w:val="BulletList"/>
              <w:ind w:left="342" w:hanging="342"/>
              <w:rPr>
                <w:sz w:val="20"/>
                <w:szCs w:val="20"/>
              </w:rPr>
            </w:pPr>
            <w:r w:rsidRPr="00343061">
              <w:rPr>
                <w:sz w:val="20"/>
                <w:szCs w:val="20"/>
              </w:rPr>
              <w:t>Maintenance schedule</w:t>
            </w:r>
          </w:p>
          <w:p w:rsidR="0034159B" w:rsidRPr="00343061" w:rsidRDefault="0034159B" w:rsidP="00B40753">
            <w:pPr>
              <w:pStyle w:val="BulletList"/>
              <w:ind w:left="342" w:hanging="342"/>
              <w:rPr>
                <w:sz w:val="20"/>
                <w:szCs w:val="20"/>
              </w:rPr>
            </w:pPr>
            <w:r w:rsidRPr="00343061">
              <w:rPr>
                <w:sz w:val="20"/>
                <w:szCs w:val="20"/>
              </w:rPr>
              <w:t>Use recommended motor oil</w:t>
            </w:r>
          </w:p>
          <w:p w:rsidR="0034159B" w:rsidRPr="00343061" w:rsidRDefault="0034159B" w:rsidP="00B40753">
            <w:pPr>
              <w:pStyle w:val="BulletList"/>
              <w:ind w:left="342" w:hanging="342"/>
              <w:rPr>
                <w:sz w:val="20"/>
                <w:szCs w:val="20"/>
              </w:rPr>
            </w:pPr>
            <w:r w:rsidRPr="00343061">
              <w:rPr>
                <w:sz w:val="20"/>
                <w:szCs w:val="20"/>
              </w:rPr>
              <w:t>Drive to warm up</w:t>
            </w:r>
          </w:p>
          <w:p w:rsidR="0034159B" w:rsidRPr="00343061" w:rsidRDefault="0034159B" w:rsidP="00B40753">
            <w:pPr>
              <w:pStyle w:val="BulletList"/>
              <w:ind w:left="342" w:hanging="342"/>
              <w:rPr>
                <w:sz w:val="20"/>
                <w:szCs w:val="20"/>
              </w:rPr>
            </w:pPr>
            <w:r w:rsidRPr="00343061">
              <w:rPr>
                <w:sz w:val="20"/>
                <w:szCs w:val="20"/>
              </w:rPr>
              <w:t>Check tire pressure</w:t>
            </w:r>
          </w:p>
        </w:tc>
        <w:tc>
          <w:tcPr>
            <w:tcW w:w="2448" w:type="dxa"/>
            <w:vAlign w:val="center"/>
          </w:tcPr>
          <w:p w:rsidR="0034159B" w:rsidRPr="00343061" w:rsidRDefault="0034159B" w:rsidP="00B40753">
            <w:pPr>
              <w:pStyle w:val="BulletList"/>
              <w:ind w:left="333" w:hanging="333"/>
              <w:rPr>
                <w:sz w:val="20"/>
                <w:szCs w:val="20"/>
              </w:rPr>
            </w:pPr>
            <w:r w:rsidRPr="00343061">
              <w:rPr>
                <w:sz w:val="20"/>
                <w:szCs w:val="20"/>
              </w:rPr>
              <w:t xml:space="preserve">Biodiesel </w:t>
            </w:r>
          </w:p>
          <w:p w:rsidR="0034159B" w:rsidRPr="00343061" w:rsidRDefault="0034159B" w:rsidP="00B40753">
            <w:pPr>
              <w:pStyle w:val="BulletList"/>
              <w:ind w:left="333" w:hanging="333"/>
              <w:rPr>
                <w:sz w:val="20"/>
                <w:szCs w:val="20"/>
              </w:rPr>
            </w:pPr>
            <w:r w:rsidRPr="00343061">
              <w:rPr>
                <w:sz w:val="20"/>
                <w:szCs w:val="20"/>
              </w:rPr>
              <w:t>Ethanol</w:t>
            </w:r>
          </w:p>
        </w:tc>
      </w:tr>
    </w:tbl>
    <w:p w:rsidR="00A06B5B" w:rsidRDefault="00A06B5B" w:rsidP="001D7556">
      <w:pPr>
        <w:pStyle w:val="Heading2"/>
        <w:sectPr w:rsidR="00A06B5B" w:rsidSect="00F60F74">
          <w:pgSz w:w="12240" w:h="15840"/>
          <w:pgMar w:top="1440" w:right="1440" w:bottom="1440" w:left="1440" w:header="720" w:footer="720" w:gutter="0"/>
          <w:cols w:space="720"/>
          <w:docGrid w:linePitch="360"/>
        </w:sectPr>
      </w:pPr>
    </w:p>
    <w:p w:rsidR="001D7556" w:rsidRDefault="00A13389" w:rsidP="00A824D6">
      <w:pPr>
        <w:pStyle w:val="Heading1"/>
      </w:pPr>
      <w:bookmarkStart w:id="19" w:name="_Toc300069517"/>
      <w:r>
        <w:lastRenderedPageBreak/>
        <w:t>Appendix C</w:t>
      </w:r>
      <w:r w:rsidR="001D7556">
        <w:t>: Participant Profiles</w:t>
      </w:r>
      <w:bookmarkEnd w:id="19"/>
    </w:p>
    <w:tbl>
      <w:tblPr>
        <w:tblW w:w="12165" w:type="dxa"/>
        <w:tblInd w:w="93" w:type="dxa"/>
        <w:tblLook w:val="04A0" w:firstRow="1" w:lastRow="0" w:firstColumn="1" w:lastColumn="0" w:noHBand="0" w:noVBand="1"/>
      </w:tblPr>
      <w:tblGrid>
        <w:gridCol w:w="780"/>
        <w:gridCol w:w="1220"/>
        <w:gridCol w:w="1480"/>
        <w:gridCol w:w="760"/>
        <w:gridCol w:w="1720"/>
        <w:gridCol w:w="1240"/>
        <w:gridCol w:w="1300"/>
        <w:gridCol w:w="940"/>
        <w:gridCol w:w="1420"/>
        <w:gridCol w:w="1305"/>
      </w:tblGrid>
      <w:tr w:rsidR="00E174DE" w:rsidRPr="00E174DE" w:rsidTr="00E174DE">
        <w:trPr>
          <w:trHeight w:val="300"/>
        </w:trPr>
        <w:tc>
          <w:tcPr>
            <w:tcW w:w="12165" w:type="dxa"/>
            <w:gridSpan w:val="10"/>
            <w:tcBorders>
              <w:top w:val="nil"/>
              <w:left w:val="nil"/>
              <w:bottom w:val="single" w:sz="4" w:space="0" w:color="auto"/>
              <w:right w:val="nil"/>
            </w:tcBorders>
            <w:shd w:val="clear" w:color="auto" w:fill="auto"/>
            <w:noWrap/>
            <w:vAlign w:val="bottom"/>
            <w:hideMark/>
          </w:tcPr>
          <w:p w:rsidR="00E174DE" w:rsidRPr="007E6F1A" w:rsidRDefault="00E174DE" w:rsidP="00E174DE">
            <w:pPr>
              <w:spacing w:after="0"/>
              <w:rPr>
                <w:rFonts w:eastAsia="Times New Roman"/>
                <w:b/>
                <w:bCs/>
                <w:color w:val="000000"/>
                <w:szCs w:val="24"/>
              </w:rPr>
            </w:pPr>
            <w:r w:rsidRPr="007E6F1A">
              <w:rPr>
                <w:rFonts w:eastAsia="Times New Roman"/>
                <w:b/>
                <w:bCs/>
                <w:color w:val="000000"/>
                <w:szCs w:val="24"/>
              </w:rPr>
              <w:t>Minneapolis, Females</w:t>
            </w:r>
          </w:p>
        </w:tc>
      </w:tr>
      <w:tr w:rsidR="00E174DE" w:rsidRPr="00E174DE" w:rsidTr="00E174DE">
        <w:trPr>
          <w:trHeight w:val="51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Age</w:t>
            </w:r>
          </w:p>
        </w:tc>
        <w:tc>
          <w:tcPr>
            <w:tcW w:w="122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Plans to Purchase</w:t>
            </w:r>
          </w:p>
        </w:tc>
        <w:tc>
          <w:tcPr>
            <w:tcW w:w="148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Vehicle Decision Responsibility</w:t>
            </w:r>
          </w:p>
        </w:tc>
        <w:tc>
          <w:tcPr>
            <w:tcW w:w="76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Own/ Lease</w:t>
            </w:r>
          </w:p>
        </w:tc>
        <w:tc>
          <w:tcPr>
            <w:tcW w:w="172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Current Vehicle</w:t>
            </w:r>
          </w:p>
        </w:tc>
        <w:tc>
          <w:tcPr>
            <w:tcW w:w="124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Vehicle Fuel Capabilities</w:t>
            </w:r>
          </w:p>
        </w:tc>
        <w:tc>
          <w:tcPr>
            <w:tcW w:w="130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Weekly Mileage</w:t>
            </w:r>
          </w:p>
        </w:tc>
        <w:tc>
          <w:tcPr>
            <w:tcW w:w="94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Ethnicity</w:t>
            </w:r>
          </w:p>
        </w:tc>
        <w:tc>
          <w:tcPr>
            <w:tcW w:w="1420"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Education</w:t>
            </w:r>
          </w:p>
        </w:tc>
        <w:tc>
          <w:tcPr>
            <w:tcW w:w="1305" w:type="dxa"/>
            <w:tcBorders>
              <w:top w:val="nil"/>
              <w:left w:val="nil"/>
              <w:bottom w:val="single" w:sz="4" w:space="0" w:color="auto"/>
              <w:right w:val="single" w:sz="4" w:space="0" w:color="auto"/>
            </w:tcBorders>
            <w:shd w:val="clear" w:color="000000" w:fill="000000"/>
            <w:vAlign w:val="center"/>
            <w:hideMark/>
          </w:tcPr>
          <w:p w:rsidR="00E174DE" w:rsidRPr="00E174DE" w:rsidRDefault="00E174DE" w:rsidP="00E174DE">
            <w:pPr>
              <w:spacing w:after="0"/>
              <w:jc w:val="center"/>
              <w:rPr>
                <w:rFonts w:eastAsia="Times New Roman"/>
                <w:b/>
                <w:bCs/>
                <w:color w:val="FFFFFF"/>
                <w:sz w:val="20"/>
                <w:szCs w:val="20"/>
              </w:rPr>
            </w:pPr>
            <w:r w:rsidRPr="00E174DE">
              <w:rPr>
                <w:rFonts w:eastAsia="Times New Roman"/>
                <w:b/>
                <w:bCs/>
                <w:color w:val="FFFFFF"/>
                <w:sz w:val="20"/>
                <w:szCs w:val="20"/>
              </w:rPr>
              <w:t>HHI</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DA6D7A" w:rsidP="00DA6D7A">
            <w:pPr>
              <w:spacing w:after="0"/>
              <w:rPr>
                <w:rFonts w:eastAsia="Times New Roman"/>
                <w:color w:val="000000"/>
                <w:sz w:val="20"/>
                <w:szCs w:val="20"/>
              </w:rPr>
            </w:pPr>
            <w:r>
              <w:rPr>
                <w:rFonts w:eastAsia="Times New Roman"/>
                <w:color w:val="000000"/>
                <w:sz w:val="20"/>
                <w:szCs w:val="20"/>
              </w:rPr>
              <w:t>25-</w:t>
            </w:r>
            <w:r w:rsidR="003020E6" w:rsidRPr="00E174DE">
              <w:rPr>
                <w:rFonts w:eastAsia="Times New Roman"/>
                <w:color w:val="000000"/>
                <w:sz w:val="20"/>
                <w:szCs w:val="20"/>
              </w:rPr>
              <w:t>34</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7-12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Saturn Vue</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200 to 299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$75,000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$100,000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DA6D7A" w:rsidP="00E174DE">
            <w:pPr>
              <w:spacing w:after="0"/>
              <w:rPr>
                <w:rFonts w:eastAsia="Times New Roman"/>
                <w:color w:val="000000"/>
                <w:sz w:val="20"/>
                <w:szCs w:val="20"/>
              </w:rPr>
            </w:pPr>
            <w:r>
              <w:rPr>
                <w:rFonts w:eastAsia="Times New Roman"/>
                <w:color w:val="000000"/>
                <w:sz w:val="20"/>
                <w:szCs w:val="20"/>
              </w:rPr>
              <w:t>25-</w:t>
            </w:r>
            <w:r w:rsidR="003020E6" w:rsidRPr="00E174DE">
              <w:rPr>
                <w:rFonts w:eastAsia="Times New Roman"/>
                <w:color w:val="000000"/>
                <w:sz w:val="20"/>
                <w:szCs w:val="20"/>
              </w:rPr>
              <w:t>34</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No plans to purchase</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Isuzu Ascender</w:t>
            </w:r>
            <w:r w:rsidRPr="00E174DE">
              <w:rPr>
                <w:rFonts w:eastAsia="Times New Roman"/>
                <w:color w:val="auto"/>
                <w:sz w:val="20"/>
                <w:szCs w:val="20"/>
              </w:rPr>
              <w:br/>
              <w:t>Chevrolet Cavalier</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100 to 199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$75,000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$100,000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35-</w:t>
            </w:r>
            <w:r w:rsidR="00DA6D7A">
              <w:rPr>
                <w:rFonts w:eastAsia="Times New Roman"/>
                <w:color w:val="000000"/>
                <w:sz w:val="20"/>
                <w:szCs w:val="20"/>
              </w:rPr>
              <w:t>44</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7-12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Honda Accord</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300 to 499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$75,000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$100,000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DA6D7A" w:rsidP="00E174DE">
            <w:pPr>
              <w:spacing w:after="0"/>
              <w:rPr>
                <w:rFonts w:eastAsia="Times New Roman"/>
                <w:color w:val="000000"/>
                <w:sz w:val="20"/>
                <w:szCs w:val="20"/>
              </w:rPr>
            </w:pPr>
            <w:r>
              <w:rPr>
                <w:rFonts w:eastAsia="Times New Roman"/>
                <w:color w:val="000000"/>
                <w:sz w:val="20"/>
                <w:szCs w:val="20"/>
              </w:rPr>
              <w:t>35</w:t>
            </w:r>
            <w:r w:rsidR="003020E6" w:rsidRPr="00E174DE">
              <w:rPr>
                <w:rFonts w:eastAsia="Times New Roman"/>
                <w:color w:val="000000"/>
                <w:sz w:val="20"/>
                <w:szCs w:val="20"/>
              </w:rPr>
              <w:t>-44</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4-6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Mazda 6</w:t>
            </w:r>
            <w:r w:rsidRPr="00E174DE">
              <w:rPr>
                <w:rFonts w:eastAsia="Times New Roman"/>
                <w:color w:val="auto"/>
                <w:sz w:val="20"/>
                <w:szCs w:val="20"/>
              </w:rPr>
              <w:br/>
              <w:t>Lexus E300</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200 to 299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Post-Graduate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$50,000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$75,000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45-</w:t>
            </w:r>
            <w:r w:rsidR="00DA6D7A">
              <w:rPr>
                <w:rFonts w:eastAsia="Times New Roman"/>
                <w:color w:val="000000"/>
                <w:sz w:val="20"/>
                <w:szCs w:val="20"/>
              </w:rPr>
              <w:t>54</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12+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Primary</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 xml:space="preserve">Own  </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Toyota Prius                                     Chevrolet 1/2 ton truck</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Gas-electric                               Diesel</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300 to 499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Post-Graduate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$75,000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$100,000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55-59</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7-12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Primary</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Toyota Corolla</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100 to 199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$50,000</w:t>
            </w:r>
            <w:r w:rsidR="003B72DC">
              <w:rPr>
                <w:color w:val="000000"/>
                <w:sz w:val="20"/>
                <w:szCs w:val="20"/>
              </w:rPr>
              <w:t xml:space="preserve"> –</w:t>
            </w:r>
            <w:r w:rsidR="003B72DC">
              <w:rPr>
                <w:color w:val="000000"/>
                <w:sz w:val="20"/>
                <w:szCs w:val="20"/>
              </w:rPr>
              <w:br/>
            </w:r>
            <w:r>
              <w:rPr>
                <w:color w:val="000000"/>
                <w:sz w:val="20"/>
                <w:szCs w:val="20"/>
              </w:rPr>
              <w:t>&lt; $75,000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55-59</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12+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Primary</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Ford Mustang</w:t>
            </w:r>
            <w:r w:rsidRPr="00E174DE">
              <w:rPr>
                <w:rFonts w:eastAsia="Times New Roman"/>
                <w:color w:val="auto"/>
                <w:sz w:val="20"/>
                <w:szCs w:val="20"/>
              </w:rPr>
              <w:br/>
              <w:t>Chrysler Concord</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200 to 299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Some College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$50,000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$75,000</w:t>
            </w:r>
          </w:p>
        </w:tc>
      </w:tr>
      <w:tr w:rsidR="003020E6" w:rsidRPr="00E174DE" w:rsidTr="003B72DC">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55-59</w:t>
            </w:r>
          </w:p>
        </w:tc>
        <w:tc>
          <w:tcPr>
            <w:tcW w:w="12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4-6 months</w:t>
            </w:r>
          </w:p>
        </w:tc>
        <w:tc>
          <w:tcPr>
            <w:tcW w:w="148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auto"/>
                <w:sz w:val="20"/>
                <w:szCs w:val="20"/>
              </w:rPr>
            </w:pPr>
            <w:r w:rsidRPr="00E174DE">
              <w:rPr>
                <w:rFonts w:eastAsia="Times New Roman"/>
                <w:color w:val="auto"/>
                <w:sz w:val="20"/>
                <w:szCs w:val="20"/>
              </w:rPr>
              <w:t>Volkswagen Passat</w:t>
            </w:r>
          </w:p>
        </w:tc>
        <w:tc>
          <w:tcPr>
            <w:tcW w:w="12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500+ mi.</w:t>
            </w:r>
          </w:p>
        </w:tc>
        <w:tc>
          <w:tcPr>
            <w:tcW w:w="94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3020E6" w:rsidRPr="00E174DE" w:rsidRDefault="003020E6" w:rsidP="00E174DE">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3020E6" w:rsidRDefault="003020E6" w:rsidP="003B72DC">
            <w:pPr>
              <w:spacing w:after="0"/>
              <w:rPr>
                <w:color w:val="000000"/>
                <w:sz w:val="20"/>
                <w:szCs w:val="20"/>
              </w:rPr>
            </w:pPr>
            <w:r>
              <w:rPr>
                <w:color w:val="000000"/>
                <w:sz w:val="20"/>
                <w:szCs w:val="20"/>
              </w:rPr>
              <w:t xml:space="preserve">$100,000 </w:t>
            </w:r>
            <w:r w:rsidR="003B72DC">
              <w:rPr>
                <w:color w:val="000000"/>
                <w:sz w:val="20"/>
                <w:szCs w:val="20"/>
              </w:rPr>
              <w:t>–</w:t>
            </w:r>
            <w:r>
              <w:rPr>
                <w:color w:val="000000"/>
                <w:sz w:val="20"/>
                <w:szCs w:val="20"/>
              </w:rPr>
              <w:t xml:space="preserve"> </w:t>
            </w:r>
            <w:r w:rsidR="003B72DC">
              <w:rPr>
                <w:color w:val="000000"/>
                <w:sz w:val="20"/>
                <w:szCs w:val="20"/>
              </w:rPr>
              <w:br/>
            </w:r>
            <w:r>
              <w:rPr>
                <w:color w:val="000000"/>
                <w:sz w:val="20"/>
                <w:szCs w:val="20"/>
              </w:rPr>
              <w:t>&lt; $150,000</w:t>
            </w:r>
          </w:p>
        </w:tc>
      </w:tr>
    </w:tbl>
    <w:p w:rsidR="00B236FA" w:rsidRDefault="00B236FA" w:rsidP="001D7556">
      <w:pPr>
        <w:rPr>
          <w:rFonts w:eastAsiaTheme="majorEastAsia" w:cstheme="majorBidi"/>
          <w:color w:val="FF0000"/>
          <w:sz w:val="28"/>
          <w:szCs w:val="26"/>
        </w:rPr>
      </w:pPr>
    </w:p>
    <w:p w:rsidR="00DA6D7A" w:rsidRDefault="00DA6D7A">
      <w:r>
        <w:br w:type="page"/>
      </w:r>
    </w:p>
    <w:tbl>
      <w:tblPr>
        <w:tblW w:w="12178" w:type="dxa"/>
        <w:tblInd w:w="93" w:type="dxa"/>
        <w:tblLook w:val="04A0" w:firstRow="1" w:lastRow="0" w:firstColumn="1" w:lastColumn="0" w:noHBand="0" w:noVBand="1"/>
      </w:tblPr>
      <w:tblGrid>
        <w:gridCol w:w="780"/>
        <w:gridCol w:w="1230"/>
        <w:gridCol w:w="1587"/>
        <w:gridCol w:w="765"/>
        <w:gridCol w:w="1743"/>
        <w:gridCol w:w="1356"/>
        <w:gridCol w:w="1260"/>
        <w:gridCol w:w="909"/>
        <w:gridCol w:w="1431"/>
        <w:gridCol w:w="1117"/>
      </w:tblGrid>
      <w:tr w:rsidR="00DA6D7A" w:rsidRPr="00DA6D7A" w:rsidTr="00570614">
        <w:trPr>
          <w:trHeight w:val="300"/>
        </w:trPr>
        <w:tc>
          <w:tcPr>
            <w:tcW w:w="12178" w:type="dxa"/>
            <w:gridSpan w:val="10"/>
            <w:tcBorders>
              <w:top w:val="nil"/>
              <w:left w:val="nil"/>
              <w:bottom w:val="single" w:sz="4" w:space="0" w:color="auto"/>
              <w:right w:val="nil"/>
            </w:tcBorders>
            <w:shd w:val="clear" w:color="auto" w:fill="auto"/>
            <w:noWrap/>
            <w:vAlign w:val="bottom"/>
            <w:hideMark/>
          </w:tcPr>
          <w:p w:rsidR="00DA6D7A" w:rsidRPr="00A824D6" w:rsidRDefault="00DA6D7A" w:rsidP="00DA6D7A">
            <w:pPr>
              <w:spacing w:after="0"/>
              <w:rPr>
                <w:rFonts w:eastAsia="Times New Roman"/>
                <w:b/>
                <w:bCs/>
                <w:color w:val="000000"/>
                <w:szCs w:val="24"/>
              </w:rPr>
            </w:pPr>
            <w:r w:rsidRPr="00A824D6">
              <w:rPr>
                <w:rFonts w:eastAsia="Times New Roman"/>
                <w:b/>
                <w:bCs/>
                <w:color w:val="000000"/>
                <w:szCs w:val="24"/>
              </w:rPr>
              <w:lastRenderedPageBreak/>
              <w:t>Minneapolis, Males</w:t>
            </w:r>
          </w:p>
        </w:tc>
      </w:tr>
      <w:tr w:rsidR="009F1AE2" w:rsidRPr="00DA6D7A" w:rsidTr="00570614">
        <w:trPr>
          <w:trHeight w:val="51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Age</w:t>
            </w:r>
          </w:p>
        </w:tc>
        <w:tc>
          <w:tcPr>
            <w:tcW w:w="1230"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Plans to Purchase</w:t>
            </w:r>
          </w:p>
        </w:tc>
        <w:tc>
          <w:tcPr>
            <w:tcW w:w="1587"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Vehicle Decision Responsibility</w:t>
            </w:r>
          </w:p>
        </w:tc>
        <w:tc>
          <w:tcPr>
            <w:tcW w:w="765"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Own/ Lease</w:t>
            </w:r>
          </w:p>
        </w:tc>
        <w:tc>
          <w:tcPr>
            <w:tcW w:w="1743"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Current Vehicle</w:t>
            </w:r>
          </w:p>
        </w:tc>
        <w:tc>
          <w:tcPr>
            <w:tcW w:w="1356"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Vehicle Fuel Capabilities</w:t>
            </w:r>
          </w:p>
        </w:tc>
        <w:tc>
          <w:tcPr>
            <w:tcW w:w="1260"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Ethnicity</w:t>
            </w:r>
          </w:p>
        </w:tc>
        <w:tc>
          <w:tcPr>
            <w:tcW w:w="1431"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Education</w:t>
            </w:r>
          </w:p>
        </w:tc>
        <w:tc>
          <w:tcPr>
            <w:tcW w:w="1117" w:type="dxa"/>
            <w:tcBorders>
              <w:top w:val="nil"/>
              <w:left w:val="nil"/>
              <w:bottom w:val="single" w:sz="4" w:space="0" w:color="auto"/>
              <w:right w:val="single" w:sz="4" w:space="0" w:color="auto"/>
            </w:tcBorders>
            <w:shd w:val="clear" w:color="000000" w:fill="000000"/>
            <w:vAlign w:val="center"/>
            <w:hideMark/>
          </w:tcPr>
          <w:p w:rsidR="00DA6D7A" w:rsidRPr="00DA6D7A" w:rsidRDefault="00DA6D7A" w:rsidP="00DA6D7A">
            <w:pPr>
              <w:spacing w:after="0"/>
              <w:jc w:val="center"/>
              <w:rPr>
                <w:rFonts w:eastAsia="Times New Roman"/>
                <w:b/>
                <w:bCs/>
                <w:color w:val="FFFFFF"/>
                <w:sz w:val="20"/>
                <w:szCs w:val="20"/>
              </w:rPr>
            </w:pPr>
            <w:r w:rsidRPr="00DA6D7A">
              <w:rPr>
                <w:rFonts w:eastAsia="Times New Roman"/>
                <w:b/>
                <w:bCs/>
                <w:color w:val="FFFFFF"/>
                <w:sz w:val="20"/>
                <w:szCs w:val="20"/>
              </w:rPr>
              <w:t>HHI</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Honda Accord</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noWrap/>
            <w:vAlign w:val="center"/>
            <w:hideMark/>
          </w:tcPr>
          <w:p w:rsidR="00DA6D7A" w:rsidRDefault="00DA6D7A" w:rsidP="009F1AE2">
            <w:pPr>
              <w:spacing w:after="0"/>
              <w:rPr>
                <w:color w:val="000000"/>
                <w:sz w:val="20"/>
                <w:szCs w:val="20"/>
              </w:rPr>
            </w:pPr>
            <w:r>
              <w:rPr>
                <w:color w:val="000000"/>
                <w:sz w:val="20"/>
                <w:szCs w:val="20"/>
              </w:rPr>
              <w:t xml:space="preserve">$75,000 </w:t>
            </w:r>
            <w:r w:rsidR="009F1AE2">
              <w:rPr>
                <w:color w:val="000000"/>
                <w:sz w:val="20"/>
                <w:szCs w:val="20"/>
              </w:rPr>
              <w:t>–</w:t>
            </w:r>
            <w:r w:rsidR="009F1AE2">
              <w:rPr>
                <w:color w:val="000000"/>
                <w:sz w:val="20"/>
                <w:szCs w:val="20"/>
              </w:rPr>
              <w:br/>
            </w:r>
            <w:r>
              <w:rPr>
                <w:color w:val="000000"/>
                <w:sz w:val="20"/>
                <w:szCs w:val="20"/>
              </w:rPr>
              <w:t xml:space="preserve"> &lt; $100,000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35-44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Chrysler Town &amp; Country             Pontiac G6                       Toyota Corolla</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Some College</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$75,000 </w:t>
            </w:r>
            <w:r w:rsidR="009F1AE2">
              <w:rPr>
                <w:color w:val="000000"/>
                <w:sz w:val="20"/>
                <w:szCs w:val="20"/>
              </w:rPr>
              <w:t>–</w:t>
            </w:r>
            <w:r>
              <w:rPr>
                <w:color w:val="000000"/>
                <w:sz w:val="20"/>
                <w:szCs w:val="20"/>
              </w:rPr>
              <w:t xml:space="preserve"> </w:t>
            </w:r>
            <w:r w:rsidR="009F1AE2">
              <w:rPr>
                <w:color w:val="000000"/>
                <w:sz w:val="20"/>
                <w:szCs w:val="20"/>
              </w:rPr>
              <w:br/>
            </w:r>
            <w:r>
              <w:rPr>
                <w:color w:val="000000"/>
                <w:sz w:val="20"/>
                <w:szCs w:val="20"/>
              </w:rPr>
              <w:t>&lt; $100,000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35-44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Mazda 626                      Dodge Grand Caravan</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Post-Graduate</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$75,000 </w:t>
            </w:r>
            <w:r w:rsidR="009F1AE2">
              <w:rPr>
                <w:color w:val="000000"/>
                <w:sz w:val="20"/>
                <w:szCs w:val="20"/>
              </w:rPr>
              <w:t>–</w:t>
            </w:r>
            <w:r>
              <w:rPr>
                <w:color w:val="000000"/>
                <w:sz w:val="20"/>
                <w:szCs w:val="20"/>
              </w:rPr>
              <w:t xml:space="preserve"> </w:t>
            </w:r>
            <w:r w:rsidR="009F1AE2">
              <w:rPr>
                <w:color w:val="000000"/>
                <w:sz w:val="20"/>
                <w:szCs w:val="20"/>
              </w:rPr>
              <w:br/>
            </w:r>
            <w:r>
              <w:rPr>
                <w:color w:val="000000"/>
                <w:sz w:val="20"/>
                <w:szCs w:val="20"/>
              </w:rPr>
              <w:t>&lt; $100,000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35-44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Pontiac Grand AM</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Technical or Vocational School</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$100,000 </w:t>
            </w:r>
            <w:r w:rsidR="009F1AE2">
              <w:rPr>
                <w:color w:val="000000"/>
                <w:sz w:val="20"/>
                <w:szCs w:val="20"/>
              </w:rPr>
              <w:t>–</w:t>
            </w:r>
            <w:r>
              <w:rPr>
                <w:color w:val="000000"/>
                <w:sz w:val="20"/>
                <w:szCs w:val="20"/>
              </w:rPr>
              <w:t xml:space="preserve"> </w:t>
            </w:r>
            <w:r w:rsidR="009F1AE2">
              <w:rPr>
                <w:color w:val="000000"/>
                <w:sz w:val="20"/>
                <w:szCs w:val="20"/>
              </w:rPr>
              <w:br/>
            </w:r>
            <w:r>
              <w:rPr>
                <w:color w:val="000000"/>
                <w:sz w:val="20"/>
                <w:szCs w:val="20"/>
              </w:rPr>
              <w:t>&lt; $150,000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45-54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Chevy Impala                     Ford F150</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                 Diesel</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$50,000 </w:t>
            </w:r>
            <w:r w:rsidR="009F1AE2">
              <w:rPr>
                <w:color w:val="000000"/>
                <w:sz w:val="20"/>
                <w:szCs w:val="20"/>
              </w:rPr>
              <w:t>–</w:t>
            </w:r>
            <w:r>
              <w:rPr>
                <w:color w:val="000000"/>
                <w:sz w:val="20"/>
                <w:szCs w:val="20"/>
              </w:rPr>
              <w:t xml:space="preserve"> </w:t>
            </w:r>
            <w:r w:rsidR="009F1AE2">
              <w:rPr>
                <w:color w:val="000000"/>
                <w:sz w:val="20"/>
                <w:szCs w:val="20"/>
              </w:rPr>
              <w:br/>
            </w:r>
            <w:r>
              <w:rPr>
                <w:color w:val="000000"/>
                <w:sz w:val="20"/>
                <w:szCs w:val="20"/>
              </w:rPr>
              <w:t>&lt; $75,000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1 to 3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Honda Accord                Mazda 3</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$150,000 </w:t>
            </w:r>
            <w:r w:rsidR="009F1AE2">
              <w:rPr>
                <w:color w:val="000000"/>
                <w:sz w:val="20"/>
                <w:szCs w:val="20"/>
              </w:rPr>
              <w:t>–</w:t>
            </w:r>
            <w:r>
              <w:rPr>
                <w:color w:val="000000"/>
                <w:sz w:val="20"/>
                <w:szCs w:val="20"/>
              </w:rPr>
              <w:t xml:space="preserve"> </w:t>
            </w:r>
            <w:r w:rsidR="009F1AE2">
              <w:rPr>
                <w:color w:val="000000"/>
                <w:sz w:val="20"/>
                <w:szCs w:val="20"/>
              </w:rPr>
              <w:br/>
            </w:r>
            <w:r>
              <w:rPr>
                <w:color w:val="000000"/>
                <w:sz w:val="20"/>
                <w:szCs w:val="20"/>
              </w:rPr>
              <w:t>&lt; $200,000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Oldsmobile Aurora                Chrysler Pacifica</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Post-Graduate</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$75,000 </w:t>
            </w:r>
            <w:r w:rsidR="009F1AE2">
              <w:rPr>
                <w:color w:val="000000"/>
                <w:sz w:val="20"/>
                <w:szCs w:val="20"/>
              </w:rPr>
              <w:t>–</w:t>
            </w:r>
            <w:r w:rsidR="009F1AE2">
              <w:rPr>
                <w:color w:val="000000"/>
                <w:sz w:val="20"/>
                <w:szCs w:val="20"/>
              </w:rPr>
              <w:br/>
            </w:r>
            <w:r>
              <w:rPr>
                <w:color w:val="000000"/>
                <w:sz w:val="20"/>
                <w:szCs w:val="20"/>
              </w:rPr>
              <w:t xml:space="preserve"> &lt; $100,000</w:t>
            </w:r>
          </w:p>
        </w:tc>
      </w:tr>
      <w:tr w:rsidR="00DA6D7A" w:rsidRPr="00DA6D7A" w:rsidTr="00570614">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Ford Explorer                       Ford F250</w:t>
            </w:r>
          </w:p>
        </w:tc>
        <w:tc>
          <w:tcPr>
            <w:tcW w:w="1356"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Gas-engine                 Diesel</w:t>
            </w:r>
          </w:p>
        </w:tc>
        <w:tc>
          <w:tcPr>
            <w:tcW w:w="1260"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DA6D7A" w:rsidRDefault="00DA6D7A">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vAlign w:val="center"/>
            <w:hideMark/>
          </w:tcPr>
          <w:p w:rsidR="00DA6D7A" w:rsidRDefault="00DA6D7A">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DA6D7A" w:rsidRDefault="00DA6D7A" w:rsidP="009F1AE2">
            <w:pPr>
              <w:spacing w:after="0"/>
              <w:rPr>
                <w:color w:val="000000"/>
                <w:sz w:val="20"/>
                <w:szCs w:val="20"/>
              </w:rPr>
            </w:pPr>
            <w:r>
              <w:rPr>
                <w:color w:val="000000"/>
                <w:sz w:val="20"/>
                <w:szCs w:val="20"/>
              </w:rPr>
              <w:t xml:space="preserve">$100,000 </w:t>
            </w:r>
            <w:r w:rsidR="009F1AE2">
              <w:rPr>
                <w:color w:val="000000"/>
                <w:sz w:val="20"/>
                <w:szCs w:val="20"/>
              </w:rPr>
              <w:t>–</w:t>
            </w:r>
            <w:r>
              <w:rPr>
                <w:color w:val="000000"/>
                <w:sz w:val="20"/>
                <w:szCs w:val="20"/>
              </w:rPr>
              <w:t xml:space="preserve"> </w:t>
            </w:r>
            <w:r w:rsidR="009F1AE2">
              <w:rPr>
                <w:color w:val="000000"/>
                <w:sz w:val="20"/>
                <w:szCs w:val="20"/>
              </w:rPr>
              <w:br/>
            </w:r>
            <w:r>
              <w:rPr>
                <w:color w:val="000000"/>
                <w:sz w:val="20"/>
                <w:szCs w:val="20"/>
              </w:rPr>
              <w:t>&lt; $150,000</w:t>
            </w:r>
          </w:p>
        </w:tc>
      </w:tr>
      <w:tr w:rsidR="00602ECC" w:rsidRPr="00602ECC" w:rsidTr="00570614">
        <w:trPr>
          <w:trHeight w:val="300"/>
        </w:trPr>
        <w:tc>
          <w:tcPr>
            <w:tcW w:w="12178" w:type="dxa"/>
            <w:gridSpan w:val="10"/>
            <w:tcBorders>
              <w:top w:val="nil"/>
              <w:left w:val="nil"/>
              <w:bottom w:val="single" w:sz="4" w:space="0" w:color="auto"/>
              <w:right w:val="nil"/>
            </w:tcBorders>
            <w:shd w:val="clear" w:color="auto" w:fill="auto"/>
            <w:noWrap/>
            <w:vAlign w:val="bottom"/>
            <w:hideMark/>
          </w:tcPr>
          <w:p w:rsidR="00602ECC" w:rsidRPr="007E6F1A" w:rsidRDefault="00602ECC" w:rsidP="00602ECC">
            <w:pPr>
              <w:spacing w:after="0"/>
              <w:rPr>
                <w:rFonts w:eastAsia="Times New Roman"/>
                <w:b/>
                <w:bCs/>
                <w:color w:val="000000"/>
                <w:szCs w:val="24"/>
              </w:rPr>
            </w:pPr>
            <w:r w:rsidRPr="007E6F1A">
              <w:rPr>
                <w:rFonts w:eastAsia="Times New Roman"/>
                <w:b/>
                <w:bCs/>
                <w:color w:val="000000"/>
                <w:szCs w:val="24"/>
              </w:rPr>
              <w:lastRenderedPageBreak/>
              <w:t>Phoenix, Females</w:t>
            </w:r>
          </w:p>
        </w:tc>
      </w:tr>
      <w:tr w:rsidR="00570614" w:rsidRPr="00602ECC" w:rsidTr="00570614">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3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587"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65"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743"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6"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6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31"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117"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02ECC"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Scion TC</w:t>
            </w:r>
          </w:p>
        </w:tc>
        <w:tc>
          <w:tcPr>
            <w:tcW w:w="1356"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50 - 99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Hispanic</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117" w:type="dxa"/>
            <w:tcBorders>
              <w:top w:val="nil"/>
              <w:left w:val="nil"/>
              <w:bottom w:val="single" w:sz="4" w:space="0" w:color="auto"/>
              <w:right w:val="single" w:sz="4" w:space="0" w:color="auto"/>
            </w:tcBorders>
            <w:shd w:val="clear" w:color="auto" w:fill="auto"/>
            <w:noWrap/>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570614">
              <w:rPr>
                <w:rFonts w:eastAsia="Times New Roman"/>
                <w:color w:val="000000"/>
                <w:sz w:val="20"/>
                <w:szCs w:val="20"/>
              </w:rPr>
              <w:t>–</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 xml:space="preserve"> &lt; $50,000</w:t>
            </w:r>
          </w:p>
        </w:tc>
      </w:tr>
      <w:tr w:rsidR="00602ECC"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Dodge Neon</w:t>
            </w:r>
          </w:p>
        </w:tc>
        <w:tc>
          <w:tcPr>
            <w:tcW w:w="1356"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Hispanic</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Post-Graduate</w:t>
            </w:r>
          </w:p>
        </w:tc>
        <w:tc>
          <w:tcPr>
            <w:tcW w:w="1117" w:type="dxa"/>
            <w:tcBorders>
              <w:top w:val="nil"/>
              <w:left w:val="nil"/>
              <w:bottom w:val="single" w:sz="4" w:space="0" w:color="auto"/>
              <w:right w:val="single" w:sz="4" w:space="0" w:color="auto"/>
            </w:tcBorders>
            <w:shd w:val="clear" w:color="auto" w:fill="auto"/>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570614">
              <w:rPr>
                <w:rFonts w:eastAsia="Times New Roman"/>
                <w:color w:val="000000"/>
                <w:sz w:val="20"/>
                <w:szCs w:val="20"/>
              </w:rPr>
              <w:t>–</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 xml:space="preserve"> &lt; $75,000</w:t>
            </w:r>
          </w:p>
        </w:tc>
      </w:tr>
      <w:tr w:rsidR="00602ECC"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Kia Sor</w:t>
            </w:r>
            <w:r w:rsidR="00DF4125">
              <w:rPr>
                <w:rFonts w:eastAsia="Times New Roman"/>
                <w:color w:val="000000"/>
                <w:sz w:val="20"/>
                <w:szCs w:val="20"/>
              </w:rPr>
              <w:t>r</w:t>
            </w:r>
            <w:r w:rsidRPr="00602ECC">
              <w:rPr>
                <w:rFonts w:eastAsia="Times New Roman"/>
                <w:color w:val="000000"/>
                <w:sz w:val="20"/>
                <w:szCs w:val="20"/>
              </w:rPr>
              <w:t>ento</w:t>
            </w:r>
          </w:p>
        </w:tc>
        <w:tc>
          <w:tcPr>
            <w:tcW w:w="1356"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200 - 299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117" w:type="dxa"/>
            <w:tcBorders>
              <w:top w:val="nil"/>
              <w:left w:val="nil"/>
              <w:bottom w:val="single" w:sz="4" w:space="0" w:color="auto"/>
              <w:right w:val="single" w:sz="4" w:space="0" w:color="auto"/>
            </w:tcBorders>
            <w:shd w:val="clear" w:color="auto" w:fill="auto"/>
            <w:noWrap/>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570614">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570614"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3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No plans to purchase</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Toyota Prius</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Gas-Electric Hybrid</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570614">
              <w:rPr>
                <w:rFonts w:eastAsia="Times New Roman"/>
                <w:color w:val="000000"/>
                <w:sz w:val="20"/>
                <w:szCs w:val="20"/>
              </w:rPr>
              <w:t>–</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 xml:space="preserve"> &lt; $100,000</w:t>
            </w:r>
          </w:p>
        </w:tc>
      </w:tr>
      <w:tr w:rsidR="00570614"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3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No plans to purchase</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Toyota Highlander Hybrid</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Gas-Electric Hybrid</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570614">
              <w:rPr>
                <w:rFonts w:eastAsia="Times New Roman"/>
                <w:color w:val="000000"/>
                <w:sz w:val="20"/>
                <w:szCs w:val="20"/>
              </w:rPr>
              <w:t>–</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 xml:space="preserve"> &lt; $75,000</w:t>
            </w:r>
          </w:p>
        </w:tc>
      </w:tr>
      <w:tr w:rsidR="00570614" w:rsidRPr="00602ECC" w:rsidTr="00570614">
        <w:trPr>
          <w:trHeight w:val="76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3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 to 6 months</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Chevrolet Cavalier</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Flex Fuel/Alternative Fuel</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300 - 499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570614">
              <w:rPr>
                <w:rFonts w:eastAsia="Times New Roman"/>
                <w:color w:val="000000"/>
                <w:sz w:val="20"/>
                <w:szCs w:val="20"/>
              </w:rPr>
              <w:t>–</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 xml:space="preserve"> &lt; $75,000</w:t>
            </w:r>
          </w:p>
        </w:tc>
      </w:tr>
      <w:tr w:rsidR="00602ECC"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3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Mercedes E320</w:t>
            </w:r>
          </w:p>
        </w:tc>
        <w:tc>
          <w:tcPr>
            <w:tcW w:w="1356"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  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117" w:type="dxa"/>
            <w:tcBorders>
              <w:top w:val="nil"/>
              <w:left w:val="nil"/>
              <w:bottom w:val="single" w:sz="4" w:space="0" w:color="auto"/>
              <w:right w:val="single" w:sz="4" w:space="0" w:color="auto"/>
            </w:tcBorders>
            <w:shd w:val="clear" w:color="auto" w:fill="auto"/>
            <w:vAlign w:val="center"/>
            <w:hideMark/>
          </w:tcPr>
          <w:p w:rsidR="00570614"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570614">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r w:rsidR="00602ECC" w:rsidRPr="00602ECC" w:rsidTr="00570614">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Honda Civic</w:t>
            </w:r>
          </w:p>
        </w:tc>
        <w:tc>
          <w:tcPr>
            <w:tcW w:w="1356"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Under $25,000</w:t>
            </w:r>
          </w:p>
        </w:tc>
      </w:tr>
    </w:tbl>
    <w:p w:rsidR="00602ECC" w:rsidRDefault="00602ECC" w:rsidP="001D7556">
      <w:pPr>
        <w:rPr>
          <w:rFonts w:eastAsiaTheme="majorEastAsia" w:cstheme="majorBidi"/>
          <w:color w:val="FF0000"/>
          <w:sz w:val="28"/>
          <w:szCs w:val="26"/>
        </w:rPr>
      </w:pPr>
    </w:p>
    <w:p w:rsidR="00602ECC" w:rsidRDefault="00602ECC">
      <w:pPr>
        <w:spacing w:after="200" w:line="276" w:lineRule="auto"/>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firstRow="1" w:lastRow="0" w:firstColumn="1" w:lastColumn="0" w:noHBand="0" w:noVBand="1"/>
      </w:tblPr>
      <w:tblGrid>
        <w:gridCol w:w="780"/>
        <w:gridCol w:w="1215"/>
        <w:gridCol w:w="1620"/>
        <w:gridCol w:w="720"/>
        <w:gridCol w:w="1794"/>
        <w:gridCol w:w="1356"/>
        <w:gridCol w:w="1251"/>
        <w:gridCol w:w="909"/>
        <w:gridCol w:w="1440"/>
        <w:gridCol w:w="1080"/>
      </w:tblGrid>
      <w:tr w:rsidR="00602ECC" w:rsidRPr="00602ECC" w:rsidTr="00F8733D">
        <w:trPr>
          <w:trHeight w:val="300"/>
        </w:trPr>
        <w:tc>
          <w:tcPr>
            <w:tcW w:w="12165" w:type="dxa"/>
            <w:gridSpan w:val="10"/>
            <w:tcBorders>
              <w:top w:val="nil"/>
              <w:left w:val="nil"/>
              <w:bottom w:val="nil"/>
              <w:right w:val="nil"/>
            </w:tcBorders>
            <w:shd w:val="clear" w:color="auto" w:fill="auto"/>
            <w:noWrap/>
            <w:vAlign w:val="bottom"/>
            <w:hideMark/>
          </w:tcPr>
          <w:p w:rsidR="00602ECC" w:rsidRPr="007E6F1A" w:rsidRDefault="00602ECC" w:rsidP="00602ECC">
            <w:pPr>
              <w:spacing w:after="0"/>
              <w:rPr>
                <w:rFonts w:eastAsia="Times New Roman"/>
                <w:b/>
                <w:bCs/>
                <w:color w:val="000000"/>
                <w:szCs w:val="24"/>
              </w:rPr>
            </w:pPr>
            <w:r w:rsidRPr="007E6F1A">
              <w:rPr>
                <w:rFonts w:eastAsia="Times New Roman"/>
                <w:b/>
                <w:bCs/>
                <w:color w:val="000000"/>
                <w:szCs w:val="24"/>
              </w:rPr>
              <w:lastRenderedPageBreak/>
              <w:t>Phoenix, Males</w:t>
            </w:r>
          </w:p>
        </w:tc>
      </w:tr>
      <w:tr w:rsidR="00F8733D" w:rsidRPr="00602ECC" w:rsidTr="00F8733D">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794"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6"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single" w:sz="4" w:space="0" w:color="auto"/>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Nissan Pathfinder</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noWrap/>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F8733D">
              <w:rPr>
                <w:rFonts w:eastAsia="Times New Roman"/>
                <w:color w:val="000000"/>
                <w:sz w:val="20"/>
                <w:szCs w:val="20"/>
              </w:rPr>
              <w:t>–</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 xml:space="preserve"> &lt; $50,000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No plans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Pontiac Grand Prix</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300-499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Hispanic</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noWrap/>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Chevrolet Suburban</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Hispanic</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Infiniti Q45</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0-49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Ford E150</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Toyota Prius</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Gas-Electric Hybrid</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No plans to purchase</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Ford Taurus</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Flex-Fuel/Alternative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High School</w:t>
            </w:r>
          </w:p>
        </w:tc>
        <w:tc>
          <w:tcPr>
            <w:tcW w:w="1080" w:type="dxa"/>
            <w:tcBorders>
              <w:top w:val="nil"/>
              <w:left w:val="nil"/>
              <w:bottom w:val="single" w:sz="4" w:space="0" w:color="auto"/>
              <w:right w:val="single" w:sz="4" w:space="0" w:color="auto"/>
            </w:tcBorders>
            <w:shd w:val="clear" w:color="auto" w:fill="auto"/>
            <w:noWrap/>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F8733D">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Nissan Altima</w:t>
            </w:r>
          </w:p>
        </w:tc>
        <w:tc>
          <w:tcPr>
            <w:tcW w:w="1356"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F8733D"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F8733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bl>
    <w:p w:rsidR="00602ECC" w:rsidRDefault="00602ECC" w:rsidP="001D7556">
      <w:pPr>
        <w:rPr>
          <w:rFonts w:eastAsiaTheme="majorEastAsia" w:cstheme="majorBidi"/>
          <w:color w:val="FF0000"/>
          <w:sz w:val="28"/>
          <w:szCs w:val="26"/>
        </w:rPr>
      </w:pPr>
    </w:p>
    <w:p w:rsidR="00602ECC" w:rsidRDefault="00602ECC">
      <w:pPr>
        <w:spacing w:after="200" w:line="276" w:lineRule="auto"/>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firstRow="1" w:lastRow="0" w:firstColumn="1" w:lastColumn="0" w:noHBand="0" w:noVBand="1"/>
      </w:tblPr>
      <w:tblGrid>
        <w:gridCol w:w="780"/>
        <w:gridCol w:w="1215"/>
        <w:gridCol w:w="1620"/>
        <w:gridCol w:w="720"/>
        <w:gridCol w:w="1800"/>
        <w:gridCol w:w="1350"/>
        <w:gridCol w:w="1251"/>
        <w:gridCol w:w="909"/>
        <w:gridCol w:w="1440"/>
        <w:gridCol w:w="1080"/>
      </w:tblGrid>
      <w:tr w:rsidR="00602ECC" w:rsidRPr="00602ECC" w:rsidTr="009B1464">
        <w:trPr>
          <w:trHeight w:val="300"/>
        </w:trPr>
        <w:tc>
          <w:tcPr>
            <w:tcW w:w="12165" w:type="dxa"/>
            <w:gridSpan w:val="10"/>
            <w:tcBorders>
              <w:top w:val="nil"/>
              <w:left w:val="nil"/>
              <w:bottom w:val="single" w:sz="4" w:space="0" w:color="auto"/>
              <w:right w:val="nil"/>
            </w:tcBorders>
            <w:shd w:val="clear" w:color="auto" w:fill="auto"/>
            <w:noWrap/>
            <w:vAlign w:val="bottom"/>
            <w:hideMark/>
          </w:tcPr>
          <w:p w:rsidR="00602ECC" w:rsidRPr="007E6F1A" w:rsidRDefault="00602ECC" w:rsidP="00602ECC">
            <w:pPr>
              <w:spacing w:after="0"/>
              <w:rPr>
                <w:rFonts w:eastAsia="Times New Roman"/>
                <w:b/>
                <w:bCs/>
                <w:color w:val="000000"/>
                <w:szCs w:val="24"/>
              </w:rPr>
            </w:pPr>
            <w:r w:rsidRPr="007E6F1A">
              <w:rPr>
                <w:rFonts w:eastAsia="Times New Roman"/>
                <w:b/>
                <w:bCs/>
                <w:color w:val="000000"/>
                <w:szCs w:val="24"/>
              </w:rPr>
              <w:lastRenderedPageBreak/>
              <w:t>Atlanta, Females</w:t>
            </w:r>
          </w:p>
        </w:tc>
      </w:tr>
      <w:tr w:rsidR="009B1464" w:rsidRPr="00602ECC" w:rsidTr="001630F1">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Ford Explorer</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Toyota Camry</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1-3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Saturn Forester</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noWrap/>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Jeep Grand Cherokee</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Nissan Altima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noWrap/>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Nissan Altima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High School</w:t>
            </w:r>
          </w:p>
        </w:tc>
        <w:tc>
          <w:tcPr>
            <w:tcW w:w="1080" w:type="dxa"/>
            <w:tcBorders>
              <w:top w:val="nil"/>
              <w:left w:val="nil"/>
              <w:bottom w:val="single" w:sz="4" w:space="0" w:color="auto"/>
              <w:right w:val="single" w:sz="4" w:space="0" w:color="auto"/>
            </w:tcBorders>
            <w:shd w:val="clear" w:color="auto" w:fill="auto"/>
            <w:noWrap/>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Chevy Lumina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 to 90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noWrap/>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1630F1">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Toyota Corolla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CF0229"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CF0229">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bl>
    <w:p w:rsidR="00602ECC" w:rsidRDefault="00602ECC" w:rsidP="001D7556">
      <w:pPr>
        <w:rPr>
          <w:rFonts w:eastAsiaTheme="majorEastAsia" w:cstheme="majorBidi"/>
          <w:color w:val="FF0000"/>
          <w:sz w:val="28"/>
          <w:szCs w:val="26"/>
        </w:rPr>
      </w:pPr>
    </w:p>
    <w:p w:rsidR="00602ECC" w:rsidRDefault="00602ECC">
      <w:pPr>
        <w:spacing w:after="200" w:line="276" w:lineRule="auto"/>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firstRow="1" w:lastRow="0" w:firstColumn="1" w:lastColumn="0" w:noHBand="0" w:noVBand="1"/>
      </w:tblPr>
      <w:tblGrid>
        <w:gridCol w:w="780"/>
        <w:gridCol w:w="1215"/>
        <w:gridCol w:w="1620"/>
        <w:gridCol w:w="720"/>
        <w:gridCol w:w="1800"/>
        <w:gridCol w:w="1350"/>
        <w:gridCol w:w="1251"/>
        <w:gridCol w:w="909"/>
        <w:gridCol w:w="1440"/>
        <w:gridCol w:w="1080"/>
      </w:tblGrid>
      <w:tr w:rsidR="00602ECC" w:rsidRPr="00602ECC" w:rsidTr="00130517">
        <w:trPr>
          <w:trHeight w:val="300"/>
        </w:trPr>
        <w:tc>
          <w:tcPr>
            <w:tcW w:w="12165" w:type="dxa"/>
            <w:gridSpan w:val="10"/>
            <w:tcBorders>
              <w:top w:val="nil"/>
              <w:left w:val="nil"/>
              <w:bottom w:val="single" w:sz="4" w:space="0" w:color="auto"/>
              <w:right w:val="nil"/>
            </w:tcBorders>
            <w:shd w:val="clear" w:color="auto" w:fill="auto"/>
            <w:noWrap/>
            <w:vAlign w:val="bottom"/>
            <w:hideMark/>
          </w:tcPr>
          <w:p w:rsidR="00602ECC" w:rsidRPr="007E6F1A" w:rsidRDefault="00602ECC" w:rsidP="00602ECC">
            <w:pPr>
              <w:spacing w:after="0"/>
              <w:rPr>
                <w:rFonts w:eastAsia="Times New Roman"/>
                <w:b/>
                <w:bCs/>
                <w:color w:val="000000"/>
                <w:szCs w:val="24"/>
              </w:rPr>
            </w:pPr>
            <w:r w:rsidRPr="007E6F1A">
              <w:rPr>
                <w:rFonts w:eastAsia="Times New Roman"/>
                <w:b/>
                <w:bCs/>
                <w:color w:val="000000"/>
                <w:szCs w:val="24"/>
              </w:rPr>
              <w:lastRenderedPageBreak/>
              <w:t>Atlanta, Males</w:t>
            </w:r>
          </w:p>
        </w:tc>
      </w:tr>
      <w:tr w:rsidR="00130517" w:rsidRPr="00602ECC" w:rsidTr="00130517">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Ford F150</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 to 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noWrap/>
            <w:vAlign w:val="center"/>
            <w:hideMark/>
          </w:tcPr>
          <w:p w:rsidR="00130517"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130517">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Honda CRV</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vAlign w:val="center"/>
            <w:hideMark/>
          </w:tcPr>
          <w:p w:rsidR="00130517"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130517">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Toyota Sienna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vAlign w:val="center"/>
            <w:hideMark/>
          </w:tcPr>
          <w:p w:rsidR="00130517"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130517">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No plans to purchase</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Ford F150</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vAlign w:val="center"/>
            <w:hideMark/>
          </w:tcPr>
          <w:p w:rsidR="00130517"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130517">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Saturn L200</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 Graduate</w:t>
            </w:r>
          </w:p>
        </w:tc>
        <w:tc>
          <w:tcPr>
            <w:tcW w:w="1080" w:type="dxa"/>
            <w:tcBorders>
              <w:top w:val="nil"/>
              <w:left w:val="nil"/>
              <w:bottom w:val="single" w:sz="4" w:space="0" w:color="auto"/>
              <w:right w:val="single" w:sz="4" w:space="0" w:color="auto"/>
            </w:tcBorders>
            <w:shd w:val="clear" w:color="auto" w:fill="auto"/>
            <w:noWrap/>
            <w:vAlign w:val="center"/>
            <w:hideMark/>
          </w:tcPr>
          <w:p w:rsidR="00130517"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130517">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Saturn Outback</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Post Graduate</w:t>
            </w:r>
          </w:p>
        </w:tc>
        <w:tc>
          <w:tcPr>
            <w:tcW w:w="108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$200,000+</w:t>
            </w:r>
          </w:p>
        </w:tc>
      </w:tr>
      <w:tr w:rsidR="00602ECC" w:rsidRPr="00602ECC" w:rsidTr="0013051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Infiniti I30</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130517"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130517">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bl>
    <w:p w:rsidR="00602ECC" w:rsidRDefault="00602ECC" w:rsidP="001D7556">
      <w:pPr>
        <w:rPr>
          <w:rFonts w:eastAsiaTheme="majorEastAsia" w:cstheme="majorBidi"/>
          <w:color w:val="FF0000"/>
          <w:sz w:val="28"/>
          <w:szCs w:val="26"/>
        </w:rPr>
      </w:pPr>
    </w:p>
    <w:p w:rsidR="00602ECC" w:rsidRDefault="00602ECC">
      <w:pPr>
        <w:spacing w:after="200" w:line="276" w:lineRule="auto"/>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firstRow="1" w:lastRow="0" w:firstColumn="1" w:lastColumn="0" w:noHBand="0" w:noVBand="1"/>
      </w:tblPr>
      <w:tblGrid>
        <w:gridCol w:w="780"/>
        <w:gridCol w:w="1215"/>
        <w:gridCol w:w="1620"/>
        <w:gridCol w:w="720"/>
        <w:gridCol w:w="1800"/>
        <w:gridCol w:w="1350"/>
        <w:gridCol w:w="1251"/>
        <w:gridCol w:w="909"/>
        <w:gridCol w:w="1440"/>
        <w:gridCol w:w="1080"/>
      </w:tblGrid>
      <w:tr w:rsidR="00602ECC" w:rsidRPr="00602ECC" w:rsidTr="003C1FAE">
        <w:trPr>
          <w:trHeight w:val="300"/>
        </w:trPr>
        <w:tc>
          <w:tcPr>
            <w:tcW w:w="12165" w:type="dxa"/>
            <w:gridSpan w:val="10"/>
            <w:tcBorders>
              <w:top w:val="nil"/>
              <w:left w:val="nil"/>
              <w:bottom w:val="single" w:sz="4" w:space="0" w:color="auto"/>
              <w:right w:val="nil"/>
            </w:tcBorders>
            <w:shd w:val="clear" w:color="auto" w:fill="auto"/>
            <w:noWrap/>
            <w:vAlign w:val="bottom"/>
            <w:hideMark/>
          </w:tcPr>
          <w:p w:rsidR="00602ECC" w:rsidRPr="007E6F1A" w:rsidRDefault="00602ECC" w:rsidP="00602ECC">
            <w:pPr>
              <w:spacing w:after="0"/>
              <w:rPr>
                <w:rFonts w:eastAsia="Times New Roman"/>
                <w:b/>
                <w:bCs/>
                <w:color w:val="000000"/>
                <w:szCs w:val="24"/>
              </w:rPr>
            </w:pPr>
            <w:r w:rsidRPr="007E6F1A">
              <w:rPr>
                <w:rFonts w:eastAsia="Times New Roman"/>
                <w:b/>
                <w:bCs/>
                <w:color w:val="000000"/>
                <w:szCs w:val="24"/>
              </w:rPr>
              <w:lastRenderedPageBreak/>
              <w:t>Fort Lee, Females</w:t>
            </w:r>
          </w:p>
        </w:tc>
      </w:tr>
      <w:tr w:rsidR="00BA6473" w:rsidRPr="00602ECC" w:rsidTr="00BA6473">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02ECC"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Hyundai Elantra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3C1FAE" w:rsidP="00602ECC">
            <w:pPr>
              <w:spacing w:after="0"/>
              <w:rPr>
                <w:rFonts w:eastAsia="Times New Roman"/>
                <w:color w:val="000000"/>
                <w:sz w:val="20"/>
                <w:szCs w:val="20"/>
              </w:rPr>
            </w:pPr>
            <w:r>
              <w:rPr>
                <w:rFonts w:eastAsia="Times New Roman"/>
                <w:color w:val="000000"/>
                <w:sz w:val="20"/>
                <w:szCs w:val="20"/>
              </w:rPr>
              <w:t>C</w:t>
            </w:r>
            <w:r w:rsidR="00602ECC" w:rsidRPr="00602ECC">
              <w:rPr>
                <w:rFonts w:eastAsia="Times New Roman"/>
                <w:color w:val="000000"/>
                <w:sz w:val="20"/>
                <w:szCs w:val="20"/>
              </w:rPr>
              <w:t>ollege Graduate</w:t>
            </w:r>
          </w:p>
        </w:tc>
        <w:tc>
          <w:tcPr>
            <w:tcW w:w="1080" w:type="dxa"/>
            <w:tcBorders>
              <w:top w:val="nil"/>
              <w:left w:val="nil"/>
              <w:bottom w:val="single" w:sz="4" w:space="0" w:color="auto"/>
              <w:right w:val="single" w:sz="4" w:space="0" w:color="auto"/>
            </w:tcBorders>
            <w:shd w:val="clear" w:color="auto" w:fill="auto"/>
            <w:noWrap/>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$25,000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$50,000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Nissan Sentra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Lexus SUV</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No plans to purchase</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Honda Odyssey</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BMW 328i</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300-499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$100,000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$150,000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Acura MDX</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0-49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45-49</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Mitsubishi Outlander</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$50,000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$75,000</w:t>
            </w:r>
          </w:p>
        </w:tc>
      </w:tr>
      <w:tr w:rsidR="00BA6473" w:rsidRPr="00602ECC" w:rsidTr="00BA6473">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35-39</w:t>
            </w:r>
          </w:p>
        </w:tc>
        <w:tc>
          <w:tcPr>
            <w:tcW w:w="1215"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1-3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Hyundai Sonata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435E2D" w:rsidRDefault="00602ECC" w:rsidP="00602ECC">
            <w:pPr>
              <w:spacing w:after="0"/>
              <w:rPr>
                <w:rFonts w:eastAsia="Times New Roman"/>
                <w:color w:val="000000"/>
                <w:sz w:val="20"/>
                <w:szCs w:val="20"/>
              </w:rPr>
            </w:pPr>
            <w:r w:rsidRPr="00602ECC">
              <w:rPr>
                <w:rFonts w:eastAsia="Times New Roman"/>
                <w:color w:val="000000"/>
                <w:sz w:val="20"/>
                <w:szCs w:val="20"/>
              </w:rPr>
              <w:t xml:space="preserve">$75,000 </w:t>
            </w:r>
            <w:r w:rsidR="00435E2D">
              <w:rPr>
                <w:rFonts w:eastAsia="Times New Roman"/>
                <w:color w:val="000000"/>
                <w:sz w:val="20"/>
                <w:szCs w:val="20"/>
              </w:rPr>
              <w:t>–</w:t>
            </w:r>
            <w:r w:rsidRPr="00602ECC">
              <w:rPr>
                <w:rFonts w:eastAsia="Times New Roman"/>
                <w:color w:val="000000"/>
                <w:sz w:val="20"/>
                <w:szCs w:val="20"/>
              </w:rPr>
              <w:t xml:space="preserve"> </w:t>
            </w:r>
          </w:p>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&lt; $100,000</w:t>
            </w:r>
          </w:p>
        </w:tc>
      </w:tr>
    </w:tbl>
    <w:p w:rsidR="00602ECC" w:rsidRDefault="00602ECC" w:rsidP="001D7556">
      <w:pPr>
        <w:rPr>
          <w:rFonts w:eastAsiaTheme="majorEastAsia" w:cstheme="majorBidi"/>
          <w:color w:val="FF0000"/>
          <w:sz w:val="28"/>
          <w:szCs w:val="26"/>
        </w:rPr>
      </w:pPr>
    </w:p>
    <w:p w:rsidR="00602ECC" w:rsidRDefault="00602ECC">
      <w:pPr>
        <w:spacing w:after="200" w:line="276" w:lineRule="auto"/>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firstRow="1" w:lastRow="0" w:firstColumn="1" w:lastColumn="0" w:noHBand="0" w:noVBand="1"/>
      </w:tblPr>
      <w:tblGrid>
        <w:gridCol w:w="815"/>
        <w:gridCol w:w="1180"/>
        <w:gridCol w:w="1620"/>
        <w:gridCol w:w="720"/>
        <w:gridCol w:w="1800"/>
        <w:gridCol w:w="1350"/>
        <w:gridCol w:w="1251"/>
        <w:gridCol w:w="909"/>
        <w:gridCol w:w="1440"/>
        <w:gridCol w:w="1080"/>
      </w:tblGrid>
      <w:tr w:rsidR="00602ECC" w:rsidRPr="00602ECC" w:rsidTr="009617C1">
        <w:trPr>
          <w:trHeight w:val="300"/>
        </w:trPr>
        <w:tc>
          <w:tcPr>
            <w:tcW w:w="12165" w:type="dxa"/>
            <w:gridSpan w:val="10"/>
            <w:tcBorders>
              <w:top w:val="nil"/>
              <w:left w:val="nil"/>
              <w:bottom w:val="single" w:sz="4" w:space="0" w:color="auto"/>
              <w:right w:val="nil"/>
            </w:tcBorders>
            <w:shd w:val="clear" w:color="auto" w:fill="auto"/>
            <w:noWrap/>
            <w:vAlign w:val="bottom"/>
            <w:hideMark/>
          </w:tcPr>
          <w:p w:rsidR="00602ECC" w:rsidRPr="007E6F1A" w:rsidRDefault="00602ECC" w:rsidP="00602ECC">
            <w:pPr>
              <w:spacing w:after="0"/>
              <w:rPr>
                <w:rFonts w:eastAsia="Times New Roman"/>
                <w:b/>
                <w:bCs/>
                <w:color w:val="000000"/>
                <w:szCs w:val="24"/>
              </w:rPr>
            </w:pPr>
            <w:r w:rsidRPr="007E6F1A">
              <w:rPr>
                <w:rFonts w:eastAsia="Times New Roman"/>
                <w:b/>
                <w:bCs/>
                <w:color w:val="000000"/>
                <w:szCs w:val="24"/>
              </w:rPr>
              <w:lastRenderedPageBreak/>
              <w:t>Fort Lee, Males</w:t>
            </w:r>
          </w:p>
        </w:tc>
      </w:tr>
      <w:tr w:rsidR="009617C1" w:rsidRPr="00602ECC" w:rsidTr="009617C1">
        <w:trPr>
          <w:trHeight w:val="810"/>
        </w:trPr>
        <w:tc>
          <w:tcPr>
            <w:tcW w:w="815" w:type="dxa"/>
            <w:tcBorders>
              <w:top w:val="nil"/>
              <w:left w:val="single" w:sz="4" w:space="0" w:color="auto"/>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18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02ECC" w:rsidRPr="00602ECC" w:rsidRDefault="00602ECC" w:rsidP="00602ECC">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55-64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Honda Accord</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High School</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$50,000 </w:t>
            </w:r>
            <w:r w:rsidR="0020512D">
              <w:rPr>
                <w:rFonts w:eastAsia="Times New Roman"/>
                <w:color w:val="auto"/>
                <w:sz w:val="20"/>
                <w:szCs w:val="20"/>
              </w:rPr>
              <w:t>–</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 xml:space="preserve"> &lt; $75,000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25-34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Ford Explorer</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$100,000 </w:t>
            </w:r>
            <w:r w:rsidR="0020512D">
              <w:rPr>
                <w:rFonts w:eastAsia="Times New Roman"/>
                <w:color w:val="auto"/>
                <w:sz w:val="20"/>
                <w:szCs w:val="20"/>
              </w:rPr>
              <w:t>–</w:t>
            </w:r>
            <w:r w:rsidRPr="00602ECC">
              <w:rPr>
                <w:rFonts w:eastAsia="Times New Roman"/>
                <w:color w:val="auto"/>
                <w:sz w:val="20"/>
                <w:szCs w:val="20"/>
              </w:rPr>
              <w:t xml:space="preserve"> </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&lt; $150,000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Audi Quattro</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Asian</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$50,000 </w:t>
            </w:r>
            <w:r w:rsidR="0020512D">
              <w:rPr>
                <w:rFonts w:eastAsia="Times New Roman"/>
                <w:color w:val="auto"/>
                <w:sz w:val="20"/>
                <w:szCs w:val="20"/>
              </w:rPr>
              <w:t>–</w:t>
            </w:r>
            <w:r w:rsidRPr="00602ECC">
              <w:rPr>
                <w:rFonts w:eastAsia="Times New Roman"/>
                <w:color w:val="auto"/>
                <w:sz w:val="20"/>
                <w:szCs w:val="20"/>
              </w:rPr>
              <w:t xml:space="preserve"> </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&lt; $75,000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D94783" w:rsidP="00602ECC">
            <w:pPr>
              <w:spacing w:after="0"/>
              <w:rPr>
                <w:rFonts w:eastAsia="Times New Roman"/>
                <w:color w:val="auto"/>
                <w:sz w:val="20"/>
                <w:szCs w:val="20"/>
              </w:rPr>
            </w:pPr>
            <w:r>
              <w:rPr>
                <w:rFonts w:eastAsia="Times New Roman"/>
                <w:color w:val="auto"/>
                <w:sz w:val="20"/>
                <w:szCs w:val="20"/>
              </w:rPr>
              <w:t>65+</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Lease</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Nissan Altima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300-499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$50,000 </w:t>
            </w:r>
            <w:r w:rsidR="0020512D">
              <w:rPr>
                <w:rFonts w:eastAsia="Times New Roman"/>
                <w:color w:val="auto"/>
                <w:sz w:val="20"/>
                <w:szCs w:val="20"/>
              </w:rPr>
              <w:t>–</w:t>
            </w:r>
            <w:r w:rsidRPr="00602ECC">
              <w:rPr>
                <w:rFonts w:eastAsia="Times New Roman"/>
                <w:color w:val="auto"/>
                <w:sz w:val="20"/>
                <w:szCs w:val="20"/>
              </w:rPr>
              <w:t xml:space="preserve"> </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&lt; $75,000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25-34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Lexus RS315</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Asian</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$50,000 </w:t>
            </w:r>
            <w:r w:rsidR="0020512D">
              <w:rPr>
                <w:rFonts w:eastAsia="Times New Roman"/>
                <w:color w:val="auto"/>
                <w:sz w:val="20"/>
                <w:szCs w:val="20"/>
              </w:rPr>
              <w:t>–</w:t>
            </w:r>
            <w:r w:rsidRPr="00602ECC">
              <w:rPr>
                <w:rFonts w:eastAsia="Times New Roman"/>
                <w:color w:val="auto"/>
                <w:sz w:val="20"/>
                <w:szCs w:val="20"/>
              </w:rPr>
              <w:t xml:space="preserve"> </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&lt; $75,000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35-44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Dodge Ram 1500</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Flex Fuel</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High School</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$75,000 </w:t>
            </w:r>
            <w:r w:rsidR="0020512D">
              <w:rPr>
                <w:rFonts w:eastAsia="Times New Roman"/>
                <w:color w:val="auto"/>
                <w:sz w:val="20"/>
                <w:szCs w:val="20"/>
              </w:rPr>
              <w:t>–</w:t>
            </w:r>
            <w:r w:rsidRPr="00602ECC">
              <w:rPr>
                <w:rFonts w:eastAsia="Times New Roman"/>
                <w:color w:val="auto"/>
                <w:sz w:val="20"/>
                <w:szCs w:val="20"/>
              </w:rPr>
              <w:t xml:space="preserve"> </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&lt; $100,000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18-24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Lease</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Toyota Camry</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Hispanic</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20512D" w:rsidRDefault="00602ECC" w:rsidP="00602ECC">
            <w:pPr>
              <w:spacing w:after="0"/>
              <w:rPr>
                <w:rFonts w:eastAsia="Times New Roman"/>
                <w:color w:val="auto"/>
                <w:sz w:val="20"/>
                <w:szCs w:val="20"/>
              </w:rPr>
            </w:pPr>
            <w:r w:rsidRPr="00602ECC">
              <w:rPr>
                <w:rFonts w:eastAsia="Times New Roman"/>
                <w:color w:val="auto"/>
                <w:sz w:val="20"/>
                <w:szCs w:val="20"/>
              </w:rPr>
              <w:t xml:space="preserve">$100,000 </w:t>
            </w:r>
            <w:r w:rsidR="0020512D">
              <w:rPr>
                <w:rFonts w:eastAsia="Times New Roman"/>
                <w:color w:val="auto"/>
                <w:sz w:val="20"/>
                <w:szCs w:val="20"/>
              </w:rPr>
              <w:t>–</w:t>
            </w:r>
            <w:r w:rsidRPr="00602ECC">
              <w:rPr>
                <w:rFonts w:eastAsia="Times New Roman"/>
                <w:color w:val="auto"/>
                <w:sz w:val="20"/>
                <w:szCs w:val="20"/>
              </w:rPr>
              <w:t xml:space="preserve"> </w:t>
            </w:r>
          </w:p>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&lt; $150,000</w:t>
            </w:r>
          </w:p>
        </w:tc>
      </w:tr>
      <w:tr w:rsidR="00602ECC" w:rsidRPr="00602ECC" w:rsidTr="009617C1">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000000"/>
                <w:sz w:val="20"/>
                <w:szCs w:val="20"/>
              </w:rPr>
            </w:pPr>
            <w:r w:rsidRPr="00602ECC">
              <w:rPr>
                <w:rFonts w:eastAsia="Times New Roman"/>
                <w:color w:val="000000"/>
                <w:sz w:val="20"/>
                <w:szCs w:val="20"/>
              </w:rPr>
              <w:t>18-24</w:t>
            </w:r>
          </w:p>
        </w:tc>
        <w:tc>
          <w:tcPr>
            <w:tcW w:w="11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1-3 months</w:t>
            </w:r>
          </w:p>
        </w:tc>
        <w:tc>
          <w:tcPr>
            <w:tcW w:w="16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Lease</w:t>
            </w:r>
          </w:p>
        </w:tc>
        <w:tc>
          <w:tcPr>
            <w:tcW w:w="180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Ford Fiesta</w:t>
            </w:r>
          </w:p>
        </w:tc>
        <w:tc>
          <w:tcPr>
            <w:tcW w:w="135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High School</w:t>
            </w:r>
          </w:p>
        </w:tc>
        <w:tc>
          <w:tcPr>
            <w:tcW w:w="1080" w:type="dxa"/>
            <w:tcBorders>
              <w:top w:val="nil"/>
              <w:left w:val="nil"/>
              <w:bottom w:val="single" w:sz="4" w:space="0" w:color="auto"/>
              <w:right w:val="single" w:sz="4" w:space="0" w:color="auto"/>
            </w:tcBorders>
            <w:shd w:val="clear" w:color="auto" w:fill="auto"/>
            <w:noWrap/>
            <w:vAlign w:val="center"/>
            <w:hideMark/>
          </w:tcPr>
          <w:p w:rsidR="00602ECC" w:rsidRPr="00602ECC" w:rsidRDefault="00602ECC" w:rsidP="00602ECC">
            <w:pPr>
              <w:spacing w:after="0"/>
              <w:rPr>
                <w:rFonts w:eastAsia="Times New Roman"/>
                <w:color w:val="auto"/>
                <w:sz w:val="20"/>
                <w:szCs w:val="20"/>
              </w:rPr>
            </w:pPr>
            <w:r w:rsidRPr="00602ECC">
              <w:rPr>
                <w:rFonts w:eastAsia="Times New Roman"/>
                <w:color w:val="auto"/>
                <w:sz w:val="20"/>
                <w:szCs w:val="20"/>
              </w:rPr>
              <w:t>Under $25,000</w:t>
            </w:r>
          </w:p>
        </w:tc>
      </w:tr>
    </w:tbl>
    <w:p w:rsidR="00944C6A" w:rsidRDefault="00944C6A" w:rsidP="001D7556">
      <w:pPr>
        <w:rPr>
          <w:rFonts w:eastAsiaTheme="majorEastAsia" w:cstheme="majorBidi"/>
          <w:color w:val="FF0000"/>
          <w:sz w:val="28"/>
          <w:szCs w:val="26"/>
        </w:rPr>
      </w:pPr>
    </w:p>
    <w:p w:rsidR="00944C6A" w:rsidRDefault="00944C6A">
      <w:pPr>
        <w:spacing w:after="200" w:line="276" w:lineRule="auto"/>
        <w:rPr>
          <w:rFonts w:eastAsiaTheme="majorEastAsia" w:cstheme="majorBidi"/>
          <w:color w:val="FF0000"/>
          <w:sz w:val="28"/>
          <w:szCs w:val="26"/>
        </w:rPr>
      </w:pPr>
      <w:r>
        <w:rPr>
          <w:rFonts w:eastAsiaTheme="majorEastAsia" w:cstheme="majorBidi"/>
          <w:color w:val="FF0000"/>
          <w:sz w:val="28"/>
          <w:szCs w:val="26"/>
        </w:rPr>
        <w:br w:type="page"/>
      </w:r>
    </w:p>
    <w:p w:rsidR="00944C6A" w:rsidRDefault="00944C6A" w:rsidP="00BD0F4F">
      <w:pPr>
        <w:pStyle w:val="Heading2"/>
        <w:sectPr w:rsidR="00944C6A" w:rsidSect="00A06B5B">
          <w:pgSz w:w="15840" w:h="12240" w:orient="landscape"/>
          <w:pgMar w:top="1440" w:right="1440" w:bottom="1440" w:left="1440" w:header="720" w:footer="720" w:gutter="0"/>
          <w:cols w:space="720"/>
          <w:docGrid w:linePitch="360"/>
        </w:sectPr>
      </w:pPr>
    </w:p>
    <w:p w:rsidR="00912351" w:rsidRDefault="007E6F1A" w:rsidP="007E6F1A">
      <w:pPr>
        <w:pStyle w:val="Heading1"/>
      </w:pPr>
      <w:bookmarkStart w:id="20" w:name="_Toc300069518"/>
      <w:r>
        <w:lastRenderedPageBreak/>
        <w:t>Appendix D</w:t>
      </w:r>
      <w:r w:rsidR="00912351">
        <w:t xml:space="preserve">: </w:t>
      </w:r>
      <w:r w:rsidR="00A01D26">
        <w:t>Screener</w:t>
      </w:r>
      <w:bookmarkEnd w:id="20"/>
    </w:p>
    <w:p w:rsidR="00D4460F" w:rsidRPr="00A16419" w:rsidRDefault="00D4460F" w:rsidP="00D4460F">
      <w:pPr>
        <w:pStyle w:val="ListParagraph"/>
        <w:numPr>
          <w:ilvl w:val="0"/>
          <w:numId w:val="13"/>
        </w:numPr>
        <w:spacing w:after="0"/>
        <w:contextualSpacing/>
        <w:rPr>
          <w:sz w:val="22"/>
        </w:rPr>
      </w:pPr>
      <w:r w:rsidRPr="00A16419">
        <w:rPr>
          <w:sz w:val="22"/>
        </w:rPr>
        <w:t>In which of the following categories is your age?</w:t>
      </w:r>
    </w:p>
    <w:p w:rsidR="00D4460F" w:rsidRPr="00A16419" w:rsidRDefault="00D4460F" w:rsidP="00D4460F">
      <w:pPr>
        <w:pStyle w:val="ListParagraph"/>
        <w:numPr>
          <w:ilvl w:val="1"/>
          <w:numId w:val="13"/>
        </w:numPr>
        <w:spacing w:after="0"/>
        <w:ind w:hanging="720"/>
        <w:contextualSpacing/>
        <w:rPr>
          <w:sz w:val="22"/>
        </w:rPr>
      </w:pPr>
      <w:r w:rsidRPr="00A16419">
        <w:rPr>
          <w:sz w:val="22"/>
        </w:rPr>
        <w:t>Under 18</w:t>
      </w:r>
      <w:r w:rsidRPr="00A16419">
        <w:rPr>
          <w:sz w:val="22"/>
        </w:rPr>
        <w:tab/>
      </w:r>
      <w:r>
        <w:rPr>
          <w:sz w:val="22"/>
        </w:rPr>
        <w:tab/>
      </w:r>
      <w:r>
        <w:rPr>
          <w:sz w:val="22"/>
        </w:rPr>
        <w:tab/>
      </w:r>
      <w:r>
        <w:rPr>
          <w:sz w:val="22"/>
        </w:rPr>
        <w:tab/>
      </w:r>
      <w:r>
        <w:rPr>
          <w:sz w:val="22"/>
        </w:rPr>
        <w:tab/>
      </w:r>
      <w:r w:rsidRPr="00A16419">
        <w:rPr>
          <w:sz w:val="22"/>
        </w:rPr>
        <w:t>[TERMINATE]</w:t>
      </w:r>
    </w:p>
    <w:p w:rsidR="00D4460F" w:rsidRPr="00A16419" w:rsidRDefault="00D4460F" w:rsidP="00D4460F">
      <w:pPr>
        <w:pStyle w:val="ListParagraph"/>
        <w:numPr>
          <w:ilvl w:val="1"/>
          <w:numId w:val="13"/>
        </w:numPr>
        <w:spacing w:after="0"/>
        <w:ind w:hanging="720"/>
        <w:contextualSpacing/>
        <w:rPr>
          <w:sz w:val="22"/>
        </w:rPr>
      </w:pPr>
      <w:r w:rsidRPr="00A16419">
        <w:rPr>
          <w:sz w:val="22"/>
        </w:rPr>
        <w:t>18 to 24</w:t>
      </w:r>
    </w:p>
    <w:p w:rsidR="00D4460F" w:rsidRPr="00A16419" w:rsidRDefault="00D4460F" w:rsidP="00D4460F">
      <w:pPr>
        <w:pStyle w:val="ListParagraph"/>
        <w:numPr>
          <w:ilvl w:val="1"/>
          <w:numId w:val="13"/>
        </w:numPr>
        <w:spacing w:after="0"/>
        <w:ind w:hanging="720"/>
        <w:contextualSpacing/>
        <w:rPr>
          <w:sz w:val="22"/>
        </w:rPr>
      </w:pPr>
      <w:r w:rsidRPr="00A16419">
        <w:rPr>
          <w:sz w:val="22"/>
        </w:rPr>
        <w:t>25 to 34</w:t>
      </w:r>
    </w:p>
    <w:p w:rsidR="00D4460F" w:rsidRPr="00A16419" w:rsidRDefault="00D4460F" w:rsidP="00D4460F">
      <w:pPr>
        <w:pStyle w:val="ListParagraph"/>
        <w:numPr>
          <w:ilvl w:val="1"/>
          <w:numId w:val="13"/>
        </w:numPr>
        <w:spacing w:after="0"/>
        <w:ind w:hanging="720"/>
        <w:contextualSpacing/>
        <w:rPr>
          <w:sz w:val="22"/>
        </w:rPr>
      </w:pPr>
      <w:r w:rsidRPr="00A16419">
        <w:rPr>
          <w:sz w:val="22"/>
        </w:rPr>
        <w:t>35 to 44</w:t>
      </w:r>
    </w:p>
    <w:p w:rsidR="00D4460F" w:rsidRPr="00A16419" w:rsidRDefault="00D4460F" w:rsidP="00D4460F">
      <w:pPr>
        <w:pStyle w:val="ListParagraph"/>
        <w:numPr>
          <w:ilvl w:val="1"/>
          <w:numId w:val="13"/>
        </w:numPr>
        <w:spacing w:after="0"/>
        <w:ind w:hanging="720"/>
        <w:contextualSpacing/>
        <w:rPr>
          <w:sz w:val="22"/>
        </w:rPr>
      </w:pPr>
      <w:r w:rsidRPr="00A16419">
        <w:rPr>
          <w:sz w:val="22"/>
        </w:rPr>
        <w:t>45 to 54</w:t>
      </w:r>
    </w:p>
    <w:p w:rsidR="00D4460F" w:rsidRPr="00A16419" w:rsidRDefault="00D4460F" w:rsidP="00D4460F">
      <w:pPr>
        <w:pStyle w:val="ListParagraph"/>
        <w:numPr>
          <w:ilvl w:val="1"/>
          <w:numId w:val="13"/>
        </w:numPr>
        <w:spacing w:after="0"/>
        <w:ind w:hanging="720"/>
        <w:contextualSpacing/>
        <w:rPr>
          <w:sz w:val="22"/>
        </w:rPr>
      </w:pPr>
      <w:r w:rsidRPr="00A16419">
        <w:rPr>
          <w:sz w:val="22"/>
        </w:rPr>
        <w:t>55 to 64</w:t>
      </w:r>
    </w:p>
    <w:p w:rsidR="00D4460F" w:rsidRPr="00A16419" w:rsidRDefault="00D4460F" w:rsidP="00D4460F">
      <w:pPr>
        <w:pStyle w:val="ListParagraph"/>
        <w:numPr>
          <w:ilvl w:val="1"/>
          <w:numId w:val="13"/>
        </w:numPr>
        <w:spacing w:after="0"/>
        <w:ind w:hanging="720"/>
        <w:contextualSpacing/>
        <w:rPr>
          <w:sz w:val="22"/>
        </w:rPr>
      </w:pPr>
      <w:r w:rsidRPr="00A16419">
        <w:rPr>
          <w:sz w:val="22"/>
        </w:rPr>
        <w:t>65 or older</w:t>
      </w:r>
    </w:p>
    <w:p w:rsidR="00D4460F" w:rsidRPr="00A16419" w:rsidRDefault="00D4460F" w:rsidP="00D4460F">
      <w:pPr>
        <w:pStyle w:val="ListParagraph"/>
        <w:numPr>
          <w:ilvl w:val="1"/>
          <w:numId w:val="13"/>
        </w:numPr>
        <w:spacing w:after="0"/>
        <w:ind w:hanging="720"/>
        <w:contextualSpacing/>
        <w:rPr>
          <w:sz w:val="22"/>
        </w:rPr>
      </w:pPr>
      <w:r w:rsidRPr="00A16419">
        <w:rPr>
          <w:sz w:val="22"/>
        </w:rPr>
        <w:t>REFUSED</w:t>
      </w:r>
      <w:r w:rsidRPr="00A16419">
        <w:rPr>
          <w:sz w:val="22"/>
        </w:rPr>
        <w:tab/>
      </w:r>
      <w:r>
        <w:rPr>
          <w:sz w:val="22"/>
        </w:rPr>
        <w:tab/>
      </w:r>
      <w:r>
        <w:rPr>
          <w:sz w:val="22"/>
        </w:rPr>
        <w:tab/>
      </w:r>
      <w:r>
        <w:rPr>
          <w:sz w:val="22"/>
        </w:rPr>
        <w:tab/>
      </w:r>
      <w:r>
        <w:rPr>
          <w:sz w:val="22"/>
        </w:rPr>
        <w:tab/>
      </w:r>
      <w:r w:rsidRPr="00A16419">
        <w:rPr>
          <w:sz w:val="22"/>
        </w:rPr>
        <w:t>[TERMINATE]</w:t>
      </w:r>
    </w:p>
    <w:p w:rsidR="000D7B5B" w:rsidRDefault="000D7B5B" w:rsidP="000D7B5B">
      <w:pPr>
        <w:pStyle w:val="ListParagraph"/>
        <w:spacing w:after="0"/>
        <w:contextualSpacing/>
        <w:rPr>
          <w:sz w:val="22"/>
        </w:rPr>
      </w:pPr>
    </w:p>
    <w:p w:rsidR="00D4460F" w:rsidRPr="00A16419" w:rsidRDefault="00D4460F" w:rsidP="00D4460F">
      <w:pPr>
        <w:pStyle w:val="ListParagraph"/>
        <w:numPr>
          <w:ilvl w:val="0"/>
          <w:numId w:val="13"/>
        </w:numPr>
        <w:spacing w:after="0"/>
        <w:contextualSpacing/>
        <w:rPr>
          <w:sz w:val="22"/>
        </w:rPr>
      </w:pPr>
      <w:r w:rsidRPr="00A16419">
        <w:rPr>
          <w:sz w:val="22"/>
        </w:rPr>
        <w:t>Are you…?</w:t>
      </w:r>
    </w:p>
    <w:p w:rsidR="00D4460F" w:rsidRPr="00A16419" w:rsidRDefault="00D4460F" w:rsidP="00D4460F">
      <w:pPr>
        <w:pStyle w:val="ListParagraph"/>
        <w:numPr>
          <w:ilvl w:val="1"/>
          <w:numId w:val="13"/>
        </w:numPr>
        <w:spacing w:after="0"/>
        <w:ind w:hanging="720"/>
        <w:contextualSpacing/>
        <w:rPr>
          <w:sz w:val="22"/>
        </w:rPr>
      </w:pPr>
      <w:r w:rsidRPr="00A16419">
        <w:rPr>
          <w:sz w:val="22"/>
        </w:rPr>
        <w:t>Male</w:t>
      </w:r>
      <w:r>
        <w:rPr>
          <w:sz w:val="22"/>
        </w:rPr>
        <w:tab/>
      </w:r>
      <w:r>
        <w:rPr>
          <w:sz w:val="22"/>
        </w:rPr>
        <w:tab/>
      </w:r>
      <w:r>
        <w:rPr>
          <w:sz w:val="22"/>
        </w:rPr>
        <w:tab/>
      </w:r>
      <w:r>
        <w:rPr>
          <w:sz w:val="22"/>
        </w:rPr>
        <w:tab/>
      </w:r>
      <w:r>
        <w:rPr>
          <w:sz w:val="22"/>
        </w:rPr>
        <w:tab/>
      </w:r>
      <w:r>
        <w:rPr>
          <w:sz w:val="22"/>
        </w:rPr>
        <w:tab/>
        <w:t>[RECRUIT FOR GROUP 2]</w:t>
      </w:r>
    </w:p>
    <w:p w:rsidR="00D4460F" w:rsidRPr="00A16419" w:rsidRDefault="00D4460F" w:rsidP="00D4460F">
      <w:pPr>
        <w:pStyle w:val="ListParagraph"/>
        <w:numPr>
          <w:ilvl w:val="1"/>
          <w:numId w:val="13"/>
        </w:numPr>
        <w:spacing w:after="0"/>
        <w:ind w:hanging="720"/>
        <w:contextualSpacing/>
        <w:rPr>
          <w:sz w:val="22"/>
        </w:rPr>
      </w:pPr>
      <w:r w:rsidRPr="00A16419">
        <w:rPr>
          <w:sz w:val="22"/>
        </w:rPr>
        <w:t>Female</w:t>
      </w:r>
      <w:r>
        <w:rPr>
          <w:sz w:val="22"/>
        </w:rPr>
        <w:tab/>
      </w:r>
      <w:r>
        <w:rPr>
          <w:sz w:val="22"/>
        </w:rPr>
        <w:tab/>
      </w:r>
      <w:r>
        <w:rPr>
          <w:sz w:val="22"/>
        </w:rPr>
        <w:tab/>
      </w:r>
      <w:r>
        <w:rPr>
          <w:sz w:val="22"/>
        </w:rPr>
        <w:tab/>
      </w:r>
      <w:r>
        <w:rPr>
          <w:sz w:val="22"/>
        </w:rPr>
        <w:tab/>
      </w:r>
      <w:r>
        <w:rPr>
          <w:sz w:val="22"/>
        </w:rPr>
        <w:tab/>
        <w:t>[RECRUIT FOR GROUP 1]</w:t>
      </w:r>
    </w:p>
    <w:p w:rsidR="00D4460F" w:rsidRDefault="00D4460F" w:rsidP="00D4460F">
      <w:pPr>
        <w:pStyle w:val="ListParagraph"/>
        <w:numPr>
          <w:ilvl w:val="1"/>
          <w:numId w:val="13"/>
        </w:numPr>
        <w:spacing w:after="0"/>
        <w:ind w:hanging="720"/>
        <w:contextualSpacing/>
        <w:rPr>
          <w:sz w:val="22"/>
        </w:rPr>
      </w:pPr>
      <w:r w:rsidRPr="00A16419">
        <w:rPr>
          <w:sz w:val="22"/>
        </w:rPr>
        <w:t>REFUSED</w:t>
      </w:r>
      <w:r w:rsidRPr="00A16419">
        <w:rPr>
          <w:sz w:val="22"/>
        </w:rPr>
        <w:tab/>
      </w:r>
      <w:r>
        <w:rPr>
          <w:sz w:val="22"/>
        </w:rPr>
        <w:tab/>
      </w:r>
      <w:r>
        <w:rPr>
          <w:sz w:val="22"/>
        </w:rPr>
        <w:tab/>
      </w:r>
      <w:r>
        <w:rPr>
          <w:sz w:val="22"/>
        </w:rPr>
        <w:tab/>
      </w:r>
      <w:r>
        <w:rPr>
          <w:sz w:val="22"/>
        </w:rPr>
        <w:tab/>
      </w:r>
      <w:r w:rsidRPr="00A16419">
        <w:rPr>
          <w:sz w:val="22"/>
        </w:rPr>
        <w:t>[TERMINATE]</w:t>
      </w:r>
    </w:p>
    <w:p w:rsidR="000D7B5B" w:rsidRPr="000D7B5B" w:rsidRDefault="000D7B5B" w:rsidP="000D7B5B">
      <w:pPr>
        <w:pStyle w:val="ListParagraph"/>
        <w:spacing w:after="0"/>
        <w:ind w:left="1440"/>
        <w:contextualSpacing/>
        <w:rPr>
          <w:sz w:val="22"/>
        </w:rPr>
      </w:pPr>
    </w:p>
    <w:p w:rsidR="00D4460F" w:rsidRPr="00A16419" w:rsidRDefault="00D4460F" w:rsidP="00D4460F">
      <w:pPr>
        <w:pStyle w:val="ListParagraph"/>
        <w:numPr>
          <w:ilvl w:val="0"/>
          <w:numId w:val="13"/>
        </w:numPr>
        <w:spacing w:after="0"/>
        <w:contextualSpacing/>
        <w:rPr>
          <w:sz w:val="22"/>
        </w:rPr>
      </w:pPr>
      <w:r w:rsidRPr="00A16419">
        <w:rPr>
          <w:sz w:val="22"/>
        </w:rPr>
        <w:t>Do you or a family member currently, or have you or a family member previously worked for any of the following?</w:t>
      </w:r>
    </w:p>
    <w:p w:rsidR="00D4460F" w:rsidRPr="00A16419" w:rsidRDefault="00D4460F" w:rsidP="00D4460F">
      <w:pPr>
        <w:pStyle w:val="ListParagraph"/>
        <w:numPr>
          <w:ilvl w:val="1"/>
          <w:numId w:val="13"/>
        </w:numPr>
        <w:spacing w:after="0"/>
        <w:ind w:hanging="720"/>
        <w:contextualSpacing/>
        <w:rPr>
          <w:sz w:val="22"/>
        </w:rPr>
      </w:pPr>
      <w:r w:rsidRPr="00A16419">
        <w:rPr>
          <w:sz w:val="22"/>
        </w:rPr>
        <w:t>The automotive industry</w:t>
      </w:r>
      <w:r w:rsidRPr="00A16419">
        <w:rPr>
          <w:sz w:val="22"/>
        </w:rPr>
        <w:tab/>
      </w:r>
      <w:r w:rsidRPr="00A16419">
        <w:rPr>
          <w:sz w:val="22"/>
        </w:rPr>
        <w:tab/>
      </w:r>
      <w:r w:rsidRPr="00A16419">
        <w:rPr>
          <w:sz w:val="22"/>
        </w:rPr>
        <w:tab/>
      </w:r>
      <w:r>
        <w:rPr>
          <w:sz w:val="22"/>
        </w:rPr>
        <w:tab/>
      </w:r>
      <w:r w:rsidRPr="00A16419">
        <w:rPr>
          <w:sz w:val="22"/>
        </w:rPr>
        <w:t>[TERMINATE]</w:t>
      </w:r>
    </w:p>
    <w:p w:rsidR="00D4460F" w:rsidRPr="00A16419" w:rsidRDefault="00D4460F" w:rsidP="00D4460F">
      <w:pPr>
        <w:pStyle w:val="ListParagraph"/>
        <w:numPr>
          <w:ilvl w:val="1"/>
          <w:numId w:val="13"/>
        </w:numPr>
        <w:spacing w:after="0"/>
        <w:ind w:hanging="720"/>
        <w:contextualSpacing/>
        <w:rPr>
          <w:sz w:val="22"/>
        </w:rPr>
      </w:pPr>
      <w:r w:rsidRPr="00A16419">
        <w:rPr>
          <w:sz w:val="22"/>
        </w:rPr>
        <w:t>An ethanol or alternative fuel producer</w:t>
      </w:r>
      <w:r w:rsidRPr="00A16419">
        <w:rPr>
          <w:sz w:val="22"/>
        </w:rPr>
        <w:tab/>
      </w:r>
      <w:r>
        <w:rPr>
          <w:sz w:val="22"/>
        </w:rPr>
        <w:tab/>
      </w:r>
      <w:r w:rsidRPr="00A16419">
        <w:rPr>
          <w:sz w:val="22"/>
        </w:rPr>
        <w:t>[TERMINATE]</w:t>
      </w:r>
    </w:p>
    <w:p w:rsidR="00D4460F" w:rsidRPr="00A16419" w:rsidRDefault="00D4460F" w:rsidP="00D4460F">
      <w:pPr>
        <w:pStyle w:val="ListParagraph"/>
        <w:numPr>
          <w:ilvl w:val="1"/>
          <w:numId w:val="13"/>
        </w:numPr>
        <w:spacing w:after="0"/>
        <w:ind w:hanging="720"/>
        <w:contextualSpacing/>
        <w:rPr>
          <w:sz w:val="22"/>
        </w:rPr>
      </w:pPr>
      <w:r w:rsidRPr="00A16419">
        <w:rPr>
          <w:sz w:val="22"/>
        </w:rPr>
        <w:t>A market research company or department</w:t>
      </w:r>
      <w:r w:rsidRPr="00A16419">
        <w:rPr>
          <w:sz w:val="22"/>
        </w:rPr>
        <w:tab/>
      </w:r>
      <w:r>
        <w:rPr>
          <w:sz w:val="22"/>
        </w:rPr>
        <w:tab/>
      </w:r>
      <w:r w:rsidRPr="00A16419">
        <w:rPr>
          <w:sz w:val="22"/>
        </w:rPr>
        <w:t>[TERMINATE]</w:t>
      </w:r>
    </w:p>
    <w:p w:rsidR="00D4460F" w:rsidRPr="00A16419" w:rsidRDefault="00D4460F" w:rsidP="00D4460F">
      <w:pPr>
        <w:pStyle w:val="ListParagraph"/>
        <w:numPr>
          <w:ilvl w:val="1"/>
          <w:numId w:val="13"/>
        </w:numPr>
        <w:spacing w:after="0"/>
        <w:ind w:hanging="720"/>
        <w:contextualSpacing/>
        <w:rPr>
          <w:sz w:val="22"/>
        </w:rPr>
      </w:pPr>
      <w:r w:rsidRPr="00A16419">
        <w:rPr>
          <w:sz w:val="22"/>
        </w:rPr>
        <w:t>A marketing company or department</w:t>
      </w:r>
      <w:r w:rsidRPr="00A16419">
        <w:rPr>
          <w:sz w:val="22"/>
        </w:rPr>
        <w:tab/>
      </w:r>
      <w:r w:rsidRPr="00A16419">
        <w:rPr>
          <w:sz w:val="22"/>
        </w:rPr>
        <w:tab/>
        <w:t>[TERMINATE]</w:t>
      </w:r>
    </w:p>
    <w:p w:rsidR="00D4460F" w:rsidRPr="00A16419" w:rsidRDefault="00D4460F" w:rsidP="00D4460F">
      <w:pPr>
        <w:pStyle w:val="ListParagraph"/>
        <w:numPr>
          <w:ilvl w:val="1"/>
          <w:numId w:val="13"/>
        </w:numPr>
        <w:spacing w:after="0"/>
        <w:ind w:hanging="720"/>
        <w:contextualSpacing/>
        <w:rPr>
          <w:sz w:val="22"/>
        </w:rPr>
      </w:pPr>
      <w:r w:rsidRPr="00A16419">
        <w:rPr>
          <w:sz w:val="22"/>
        </w:rPr>
        <w:t>None of the above</w:t>
      </w:r>
    </w:p>
    <w:p w:rsidR="00D4460F" w:rsidRDefault="00D4460F" w:rsidP="000D7B5B">
      <w:pPr>
        <w:pStyle w:val="ListParagraph"/>
        <w:numPr>
          <w:ilvl w:val="1"/>
          <w:numId w:val="13"/>
        </w:numPr>
        <w:spacing w:after="0"/>
        <w:ind w:hanging="720"/>
        <w:contextualSpacing/>
        <w:rPr>
          <w:sz w:val="22"/>
        </w:rPr>
      </w:pPr>
      <w:r w:rsidRPr="00A16419">
        <w:rPr>
          <w:sz w:val="22"/>
        </w:rPr>
        <w:t>DON’T KNOW</w:t>
      </w:r>
      <w:r w:rsidRPr="00A16419">
        <w:rPr>
          <w:sz w:val="22"/>
        </w:rPr>
        <w:tab/>
      </w:r>
      <w:r w:rsidRPr="00A16419">
        <w:rPr>
          <w:sz w:val="22"/>
        </w:rPr>
        <w:tab/>
      </w:r>
      <w:r>
        <w:rPr>
          <w:sz w:val="22"/>
        </w:rPr>
        <w:tab/>
      </w:r>
      <w:r>
        <w:rPr>
          <w:sz w:val="22"/>
        </w:rPr>
        <w:tab/>
      </w:r>
      <w:r>
        <w:rPr>
          <w:sz w:val="22"/>
        </w:rPr>
        <w:tab/>
      </w:r>
      <w:r w:rsidRPr="00A16419">
        <w:rPr>
          <w:sz w:val="22"/>
        </w:rPr>
        <w:t>[TERMINATE]</w:t>
      </w:r>
    </w:p>
    <w:p w:rsidR="000D7B5B" w:rsidRPr="000D7B5B" w:rsidRDefault="000D7B5B" w:rsidP="000D7B5B">
      <w:pPr>
        <w:pStyle w:val="ListParagraph"/>
        <w:spacing w:after="0"/>
        <w:ind w:left="1440"/>
        <w:contextualSpacing/>
        <w:rPr>
          <w:sz w:val="22"/>
        </w:rPr>
      </w:pPr>
    </w:p>
    <w:p w:rsidR="00D4460F" w:rsidRPr="00A16419" w:rsidRDefault="00D4460F" w:rsidP="00D4460F">
      <w:pPr>
        <w:pStyle w:val="ListParagraph"/>
        <w:numPr>
          <w:ilvl w:val="0"/>
          <w:numId w:val="13"/>
        </w:numPr>
        <w:spacing w:after="0"/>
        <w:contextualSpacing/>
        <w:rPr>
          <w:sz w:val="22"/>
        </w:rPr>
      </w:pPr>
      <w:r w:rsidRPr="00A16419">
        <w:rPr>
          <w:sz w:val="22"/>
        </w:rPr>
        <w:t>Are you a licensed driver?</w:t>
      </w:r>
    </w:p>
    <w:p w:rsidR="00D4460F" w:rsidRPr="00A16419" w:rsidRDefault="00D4460F" w:rsidP="00D4460F">
      <w:pPr>
        <w:pStyle w:val="ListParagraph"/>
        <w:numPr>
          <w:ilvl w:val="1"/>
          <w:numId w:val="13"/>
        </w:numPr>
        <w:spacing w:after="0"/>
        <w:ind w:hanging="720"/>
        <w:contextualSpacing/>
        <w:rPr>
          <w:sz w:val="22"/>
        </w:rPr>
      </w:pPr>
      <w:r w:rsidRPr="00A16419">
        <w:rPr>
          <w:sz w:val="22"/>
        </w:rPr>
        <w:t>Yes</w:t>
      </w:r>
    </w:p>
    <w:p w:rsidR="00D4460F" w:rsidRPr="00A16419" w:rsidRDefault="00D4460F" w:rsidP="00D4460F">
      <w:pPr>
        <w:pStyle w:val="ListParagraph"/>
        <w:numPr>
          <w:ilvl w:val="1"/>
          <w:numId w:val="13"/>
        </w:numPr>
        <w:spacing w:after="0"/>
        <w:ind w:hanging="720"/>
        <w:contextualSpacing/>
        <w:rPr>
          <w:sz w:val="22"/>
        </w:rPr>
      </w:pPr>
      <w:r w:rsidRPr="00A16419">
        <w:rPr>
          <w:sz w:val="22"/>
        </w:rPr>
        <w:t>No</w:t>
      </w:r>
      <w:r w:rsidRPr="00A16419">
        <w:rPr>
          <w:sz w:val="22"/>
        </w:rPr>
        <w:tab/>
      </w:r>
      <w:r w:rsidRPr="00A16419">
        <w:rPr>
          <w:sz w:val="22"/>
        </w:rPr>
        <w:tab/>
      </w:r>
      <w:r w:rsidR="00E72CDF">
        <w:rPr>
          <w:sz w:val="22"/>
        </w:rPr>
        <w:tab/>
      </w:r>
      <w:r w:rsidR="00E72CDF">
        <w:rPr>
          <w:sz w:val="22"/>
        </w:rPr>
        <w:tab/>
      </w:r>
      <w:r w:rsidR="00E72CDF">
        <w:rPr>
          <w:sz w:val="22"/>
        </w:rPr>
        <w:tab/>
      </w:r>
      <w:r w:rsidR="00E72CDF">
        <w:rPr>
          <w:sz w:val="22"/>
        </w:rPr>
        <w:tab/>
      </w:r>
      <w:r w:rsidRPr="00A16419">
        <w:rPr>
          <w:sz w:val="22"/>
        </w:rPr>
        <w:t>[TERMINATE]</w:t>
      </w:r>
    </w:p>
    <w:p w:rsidR="00D4460F" w:rsidRDefault="00D4460F" w:rsidP="000D7B5B">
      <w:pPr>
        <w:pStyle w:val="ListParagraph"/>
        <w:numPr>
          <w:ilvl w:val="1"/>
          <w:numId w:val="13"/>
        </w:numPr>
        <w:spacing w:after="0"/>
        <w:ind w:hanging="720"/>
        <w:contextualSpacing/>
        <w:rPr>
          <w:sz w:val="22"/>
        </w:rPr>
      </w:pPr>
      <w:r w:rsidRPr="00A16419">
        <w:rPr>
          <w:sz w:val="22"/>
        </w:rPr>
        <w:t>REFUSED</w:t>
      </w:r>
      <w:r w:rsidRPr="00A16419">
        <w:rPr>
          <w:sz w:val="22"/>
        </w:rPr>
        <w:tab/>
      </w:r>
      <w:r w:rsidR="00E72CDF">
        <w:rPr>
          <w:sz w:val="22"/>
        </w:rPr>
        <w:tab/>
      </w:r>
      <w:r w:rsidR="00E72CDF">
        <w:rPr>
          <w:sz w:val="22"/>
        </w:rPr>
        <w:tab/>
      </w:r>
      <w:r w:rsidR="00E72CDF">
        <w:rPr>
          <w:sz w:val="22"/>
        </w:rPr>
        <w:tab/>
      </w:r>
      <w:r w:rsidR="00E72CDF">
        <w:rPr>
          <w:sz w:val="22"/>
        </w:rPr>
        <w:tab/>
      </w:r>
      <w:r w:rsidRPr="00A16419">
        <w:rPr>
          <w:sz w:val="22"/>
        </w:rPr>
        <w:t>[TERMINATE]</w:t>
      </w:r>
    </w:p>
    <w:p w:rsidR="000D7B5B" w:rsidRPr="000D7B5B" w:rsidRDefault="000D7B5B" w:rsidP="000D7B5B">
      <w:pPr>
        <w:pStyle w:val="ListParagraph"/>
        <w:spacing w:after="0"/>
        <w:ind w:left="1440"/>
        <w:contextualSpacing/>
        <w:rPr>
          <w:sz w:val="22"/>
        </w:rPr>
      </w:pPr>
    </w:p>
    <w:p w:rsidR="00D4460F" w:rsidRPr="00A16419" w:rsidRDefault="00D4460F" w:rsidP="00D4460F">
      <w:pPr>
        <w:pStyle w:val="ListParagraph"/>
        <w:numPr>
          <w:ilvl w:val="0"/>
          <w:numId w:val="13"/>
        </w:numPr>
        <w:spacing w:after="0"/>
        <w:contextualSpacing/>
        <w:rPr>
          <w:sz w:val="22"/>
        </w:rPr>
      </w:pPr>
      <w:r w:rsidRPr="00A16419">
        <w:rPr>
          <w:sz w:val="22"/>
        </w:rPr>
        <w:t>Do you currently own or lease a passenger vehicle?</w:t>
      </w:r>
    </w:p>
    <w:p w:rsidR="00D4460F" w:rsidRPr="00A16419" w:rsidRDefault="00D4460F" w:rsidP="00D4460F">
      <w:pPr>
        <w:pStyle w:val="ListParagraph"/>
        <w:numPr>
          <w:ilvl w:val="1"/>
          <w:numId w:val="13"/>
        </w:numPr>
        <w:spacing w:after="0"/>
        <w:ind w:hanging="720"/>
        <w:contextualSpacing/>
        <w:rPr>
          <w:sz w:val="22"/>
        </w:rPr>
      </w:pPr>
      <w:r w:rsidRPr="00A16419">
        <w:rPr>
          <w:sz w:val="22"/>
        </w:rPr>
        <w:t>Yes – OWN</w:t>
      </w:r>
    </w:p>
    <w:p w:rsidR="00D4460F" w:rsidRPr="00A16419" w:rsidRDefault="00D4460F" w:rsidP="00D4460F">
      <w:pPr>
        <w:pStyle w:val="ListParagraph"/>
        <w:numPr>
          <w:ilvl w:val="1"/>
          <w:numId w:val="13"/>
        </w:numPr>
        <w:spacing w:after="0"/>
        <w:ind w:hanging="720"/>
        <w:contextualSpacing/>
        <w:rPr>
          <w:sz w:val="22"/>
        </w:rPr>
      </w:pPr>
      <w:r w:rsidRPr="00A16419">
        <w:rPr>
          <w:sz w:val="22"/>
        </w:rPr>
        <w:t>Yes – LEASE</w:t>
      </w:r>
    </w:p>
    <w:p w:rsidR="00D4460F" w:rsidRPr="00A16419" w:rsidRDefault="00D4460F" w:rsidP="00D4460F">
      <w:pPr>
        <w:pStyle w:val="ListParagraph"/>
        <w:numPr>
          <w:ilvl w:val="1"/>
          <w:numId w:val="13"/>
        </w:numPr>
        <w:spacing w:after="0"/>
        <w:ind w:hanging="720"/>
        <w:contextualSpacing/>
        <w:rPr>
          <w:sz w:val="22"/>
        </w:rPr>
      </w:pPr>
      <w:r w:rsidRPr="00A16419">
        <w:rPr>
          <w:sz w:val="22"/>
        </w:rPr>
        <w:t>No</w:t>
      </w:r>
      <w:r w:rsidRPr="00A16419">
        <w:rPr>
          <w:sz w:val="22"/>
        </w:rPr>
        <w:tab/>
      </w:r>
      <w:r w:rsidRPr="00A16419">
        <w:rPr>
          <w:sz w:val="22"/>
        </w:rPr>
        <w:tab/>
      </w:r>
      <w:r w:rsidR="00B0465E">
        <w:rPr>
          <w:sz w:val="22"/>
        </w:rPr>
        <w:tab/>
      </w:r>
      <w:r w:rsidR="00B0465E">
        <w:rPr>
          <w:sz w:val="22"/>
        </w:rPr>
        <w:tab/>
      </w:r>
      <w:r w:rsidR="00B0465E">
        <w:rPr>
          <w:sz w:val="22"/>
        </w:rPr>
        <w:tab/>
      </w:r>
      <w:r w:rsidR="00B0465E">
        <w:rPr>
          <w:sz w:val="22"/>
        </w:rPr>
        <w:tab/>
      </w:r>
      <w:r w:rsidRPr="00A16419">
        <w:rPr>
          <w:sz w:val="22"/>
        </w:rPr>
        <w:t>[TERMINATE]</w:t>
      </w:r>
    </w:p>
    <w:p w:rsidR="00D4460F" w:rsidRDefault="00D4460F" w:rsidP="000D7B5B">
      <w:pPr>
        <w:pStyle w:val="ListParagraph"/>
        <w:numPr>
          <w:ilvl w:val="1"/>
          <w:numId w:val="13"/>
        </w:numPr>
        <w:spacing w:after="0"/>
        <w:ind w:hanging="720"/>
        <w:contextualSpacing/>
        <w:rPr>
          <w:sz w:val="22"/>
        </w:rPr>
      </w:pPr>
      <w:r w:rsidRPr="00A16419">
        <w:rPr>
          <w:sz w:val="22"/>
        </w:rPr>
        <w:t>REFUSED</w:t>
      </w:r>
      <w:r w:rsidRPr="00A16419">
        <w:rPr>
          <w:sz w:val="22"/>
        </w:rPr>
        <w:tab/>
      </w:r>
      <w:r w:rsidR="00B0465E">
        <w:rPr>
          <w:sz w:val="22"/>
        </w:rPr>
        <w:tab/>
      </w:r>
      <w:r w:rsidR="00B0465E">
        <w:rPr>
          <w:sz w:val="22"/>
        </w:rPr>
        <w:tab/>
      </w:r>
      <w:r w:rsidR="00B0465E">
        <w:rPr>
          <w:sz w:val="22"/>
        </w:rPr>
        <w:tab/>
      </w:r>
      <w:r w:rsidR="00B0465E">
        <w:rPr>
          <w:sz w:val="22"/>
        </w:rPr>
        <w:tab/>
      </w:r>
      <w:r w:rsidRPr="00A16419">
        <w:rPr>
          <w:sz w:val="22"/>
        </w:rPr>
        <w:t>[TERMINATE]</w:t>
      </w:r>
    </w:p>
    <w:p w:rsidR="000D7B5B" w:rsidRPr="000D7B5B" w:rsidRDefault="000D7B5B" w:rsidP="000D7B5B">
      <w:pPr>
        <w:pStyle w:val="ListParagraph"/>
        <w:spacing w:after="0"/>
        <w:ind w:left="1440"/>
        <w:contextualSpacing/>
        <w:rPr>
          <w:sz w:val="22"/>
        </w:rPr>
      </w:pPr>
    </w:p>
    <w:p w:rsidR="00D4460F" w:rsidRPr="00A16419" w:rsidRDefault="00D4460F" w:rsidP="00D4460F">
      <w:pPr>
        <w:pStyle w:val="ListParagraph"/>
        <w:numPr>
          <w:ilvl w:val="0"/>
          <w:numId w:val="13"/>
        </w:numPr>
        <w:spacing w:after="0"/>
        <w:contextualSpacing/>
        <w:rPr>
          <w:sz w:val="22"/>
        </w:rPr>
      </w:pPr>
      <w:r w:rsidRPr="00A16419">
        <w:rPr>
          <w:sz w:val="22"/>
        </w:rPr>
        <w:t>Which of the following statements best represents your plans for purchasing or leasing a new vehicle for you or your family? By new vehicle, we mean new model year vehicle, not used or previously owned.</w:t>
      </w:r>
    </w:p>
    <w:p w:rsidR="00D4460F" w:rsidRPr="00A16419" w:rsidRDefault="00D4460F" w:rsidP="00D4460F">
      <w:pPr>
        <w:pStyle w:val="ListParagraph"/>
        <w:numPr>
          <w:ilvl w:val="1"/>
          <w:numId w:val="13"/>
        </w:numPr>
        <w:spacing w:after="0"/>
        <w:ind w:hanging="720"/>
        <w:contextualSpacing/>
        <w:rPr>
          <w:sz w:val="22"/>
        </w:rPr>
      </w:pPr>
      <w:r w:rsidRPr="00A16419">
        <w:rPr>
          <w:sz w:val="22"/>
        </w:rPr>
        <w:t>I plan to purchase or lease a new vehicle in the next 1 to 3 months</w:t>
      </w:r>
    </w:p>
    <w:p w:rsidR="00D4460F" w:rsidRPr="00A16419" w:rsidRDefault="00D4460F" w:rsidP="00D4460F">
      <w:pPr>
        <w:pStyle w:val="ListParagraph"/>
        <w:numPr>
          <w:ilvl w:val="1"/>
          <w:numId w:val="13"/>
        </w:numPr>
        <w:spacing w:after="0"/>
        <w:ind w:hanging="720"/>
        <w:contextualSpacing/>
        <w:rPr>
          <w:sz w:val="22"/>
        </w:rPr>
      </w:pPr>
      <w:r w:rsidRPr="00A16419">
        <w:rPr>
          <w:sz w:val="22"/>
        </w:rPr>
        <w:t>I plan to purchase or lease a new vehicle in the next 4 to 6 months</w:t>
      </w:r>
    </w:p>
    <w:p w:rsidR="00D4460F" w:rsidRPr="00A16419" w:rsidRDefault="00D4460F" w:rsidP="00D4460F">
      <w:pPr>
        <w:pStyle w:val="ListParagraph"/>
        <w:numPr>
          <w:ilvl w:val="1"/>
          <w:numId w:val="13"/>
        </w:numPr>
        <w:spacing w:after="0"/>
        <w:ind w:hanging="720"/>
        <w:contextualSpacing/>
        <w:rPr>
          <w:sz w:val="22"/>
        </w:rPr>
      </w:pPr>
      <w:r w:rsidRPr="00A16419">
        <w:rPr>
          <w:sz w:val="22"/>
        </w:rPr>
        <w:t>I plan to purchase or lease a new vehicle in the next 7 to 12 months</w:t>
      </w:r>
    </w:p>
    <w:p w:rsidR="00D4460F" w:rsidRPr="00A16419" w:rsidRDefault="00D4460F" w:rsidP="00D4460F">
      <w:pPr>
        <w:pStyle w:val="ListParagraph"/>
        <w:numPr>
          <w:ilvl w:val="1"/>
          <w:numId w:val="13"/>
        </w:numPr>
        <w:spacing w:after="0"/>
        <w:ind w:hanging="720"/>
        <w:contextualSpacing/>
        <w:rPr>
          <w:sz w:val="22"/>
        </w:rPr>
      </w:pPr>
      <w:r w:rsidRPr="00A16419">
        <w:rPr>
          <w:sz w:val="22"/>
        </w:rPr>
        <w:t>I plan to purchase or lease a new vehicle longer than 12 months from now</w:t>
      </w:r>
      <w:r w:rsidRPr="00A16419">
        <w:rPr>
          <w:sz w:val="22"/>
        </w:rPr>
        <w:tab/>
      </w:r>
    </w:p>
    <w:p w:rsidR="00D4460F" w:rsidRPr="00A16419" w:rsidRDefault="00D4460F" w:rsidP="00D4460F">
      <w:pPr>
        <w:pStyle w:val="ListParagraph"/>
        <w:numPr>
          <w:ilvl w:val="1"/>
          <w:numId w:val="13"/>
        </w:numPr>
        <w:spacing w:after="0"/>
        <w:ind w:hanging="720"/>
        <w:contextualSpacing/>
        <w:rPr>
          <w:sz w:val="22"/>
        </w:rPr>
      </w:pPr>
      <w:r w:rsidRPr="00A16419">
        <w:rPr>
          <w:sz w:val="22"/>
        </w:rPr>
        <w:t>I have no plans to purchase or lease a new vehicle</w:t>
      </w:r>
    </w:p>
    <w:p w:rsidR="00D4460F" w:rsidRPr="00A16419" w:rsidRDefault="00D4460F" w:rsidP="00D4460F">
      <w:pPr>
        <w:pStyle w:val="ListParagraph"/>
        <w:numPr>
          <w:ilvl w:val="1"/>
          <w:numId w:val="13"/>
        </w:numPr>
        <w:spacing w:after="0"/>
        <w:ind w:hanging="720"/>
        <w:contextualSpacing/>
        <w:rPr>
          <w:sz w:val="22"/>
        </w:rPr>
      </w:pPr>
      <w:r w:rsidRPr="00A16419">
        <w:rPr>
          <w:sz w:val="22"/>
        </w:rPr>
        <w:t>DON’T KNOW</w:t>
      </w:r>
      <w:r w:rsidRPr="00A16419">
        <w:rPr>
          <w:sz w:val="22"/>
        </w:rPr>
        <w:tab/>
      </w:r>
    </w:p>
    <w:p w:rsidR="00D4460F" w:rsidRPr="00A16419" w:rsidRDefault="00D4460F" w:rsidP="002C1C65">
      <w:pPr>
        <w:ind w:left="720"/>
        <w:rPr>
          <w:sz w:val="22"/>
        </w:rPr>
      </w:pPr>
      <w:r w:rsidRPr="00A16419">
        <w:rPr>
          <w:sz w:val="22"/>
        </w:rPr>
        <w:t>[</w:t>
      </w:r>
      <w:r>
        <w:rPr>
          <w:sz w:val="22"/>
        </w:rPr>
        <w:t xml:space="preserve">RECRUIT </w:t>
      </w:r>
      <w:r w:rsidRPr="00A16419">
        <w:rPr>
          <w:sz w:val="22"/>
        </w:rPr>
        <w:t xml:space="preserve">MIX OF </w:t>
      </w:r>
      <w:r>
        <w:rPr>
          <w:sz w:val="22"/>
        </w:rPr>
        <w:t>PURCHASE MINDSETS</w:t>
      </w:r>
      <w:r w:rsidRPr="00A16419">
        <w:rPr>
          <w:sz w:val="22"/>
        </w:rPr>
        <w:t xml:space="preserve"> IN EACH GROUP]</w:t>
      </w:r>
    </w:p>
    <w:p w:rsidR="00D4460F" w:rsidRPr="00A16419" w:rsidRDefault="00D4460F" w:rsidP="00D4460F">
      <w:pPr>
        <w:pStyle w:val="ListParagraph"/>
        <w:numPr>
          <w:ilvl w:val="0"/>
          <w:numId w:val="13"/>
        </w:numPr>
        <w:spacing w:after="0"/>
        <w:contextualSpacing/>
        <w:rPr>
          <w:sz w:val="22"/>
        </w:rPr>
      </w:pPr>
      <w:r w:rsidRPr="00A16419">
        <w:rPr>
          <w:sz w:val="22"/>
        </w:rPr>
        <w:lastRenderedPageBreak/>
        <w:t>Thinking about your next vehicle purchase or lease, would you say you are the primary decision maker, have shared responsibility, or will someone else make the decision?</w:t>
      </w:r>
    </w:p>
    <w:p w:rsidR="00D4460F" w:rsidRPr="00A16419" w:rsidRDefault="00D4460F" w:rsidP="00D4460F">
      <w:pPr>
        <w:pStyle w:val="ListParagraph"/>
        <w:numPr>
          <w:ilvl w:val="1"/>
          <w:numId w:val="13"/>
        </w:numPr>
        <w:spacing w:after="0"/>
        <w:ind w:hanging="720"/>
        <w:contextualSpacing/>
        <w:rPr>
          <w:sz w:val="22"/>
        </w:rPr>
      </w:pPr>
      <w:r w:rsidRPr="00A16419">
        <w:rPr>
          <w:sz w:val="22"/>
        </w:rPr>
        <w:t>I am the primary decision maker</w:t>
      </w:r>
    </w:p>
    <w:p w:rsidR="00D4460F" w:rsidRPr="00A16419" w:rsidRDefault="00D4460F" w:rsidP="00D4460F">
      <w:pPr>
        <w:pStyle w:val="ListParagraph"/>
        <w:numPr>
          <w:ilvl w:val="1"/>
          <w:numId w:val="13"/>
        </w:numPr>
        <w:spacing w:after="0"/>
        <w:ind w:hanging="720"/>
        <w:contextualSpacing/>
        <w:rPr>
          <w:sz w:val="22"/>
        </w:rPr>
      </w:pPr>
      <w:r w:rsidRPr="00A16419">
        <w:rPr>
          <w:sz w:val="22"/>
        </w:rPr>
        <w:t>I have shared responsibility with someone else</w:t>
      </w:r>
    </w:p>
    <w:p w:rsidR="00D4460F" w:rsidRPr="00A16419" w:rsidRDefault="00D4460F" w:rsidP="00D4460F">
      <w:pPr>
        <w:pStyle w:val="ListParagraph"/>
        <w:numPr>
          <w:ilvl w:val="1"/>
          <w:numId w:val="13"/>
        </w:numPr>
        <w:spacing w:after="0"/>
        <w:ind w:hanging="720"/>
        <w:contextualSpacing/>
        <w:rPr>
          <w:sz w:val="22"/>
        </w:rPr>
      </w:pPr>
      <w:r w:rsidRPr="00A16419">
        <w:rPr>
          <w:sz w:val="22"/>
        </w:rPr>
        <w:t>I do not have any responsibility for vehicle purchasing decisions</w:t>
      </w:r>
      <w:r w:rsidRPr="00A16419">
        <w:rPr>
          <w:sz w:val="22"/>
        </w:rPr>
        <w:tab/>
        <w:t>[TERMINATE]</w:t>
      </w:r>
    </w:p>
    <w:p w:rsidR="00D4460F" w:rsidRPr="00A16419" w:rsidRDefault="00D4460F" w:rsidP="00D4460F">
      <w:pPr>
        <w:rPr>
          <w:sz w:val="22"/>
        </w:rPr>
      </w:pPr>
    </w:p>
    <w:p w:rsidR="00D4460F" w:rsidRPr="00A16419" w:rsidRDefault="00D4460F" w:rsidP="00D4460F">
      <w:pPr>
        <w:pStyle w:val="ListParagraph"/>
        <w:numPr>
          <w:ilvl w:val="0"/>
          <w:numId w:val="13"/>
        </w:numPr>
        <w:spacing w:after="0"/>
        <w:contextualSpacing/>
        <w:rPr>
          <w:sz w:val="22"/>
        </w:rPr>
      </w:pPr>
      <w:r w:rsidRPr="00A16419">
        <w:rPr>
          <w:sz w:val="22"/>
        </w:rPr>
        <w:t xml:space="preserve">Approximately how many miles do you drive your primary vehicle per week? </w:t>
      </w:r>
    </w:p>
    <w:p w:rsidR="00D4460F" w:rsidRPr="00A16419" w:rsidRDefault="00D4460F" w:rsidP="00D4460F">
      <w:pPr>
        <w:pStyle w:val="ListParagraph"/>
        <w:numPr>
          <w:ilvl w:val="1"/>
          <w:numId w:val="13"/>
        </w:numPr>
        <w:spacing w:after="0"/>
        <w:ind w:hanging="720"/>
        <w:contextualSpacing/>
        <w:rPr>
          <w:sz w:val="22"/>
        </w:rPr>
      </w:pPr>
      <w:r w:rsidRPr="00A16419">
        <w:rPr>
          <w:sz w:val="22"/>
        </w:rPr>
        <w:t>0 to 49 miles</w:t>
      </w:r>
    </w:p>
    <w:p w:rsidR="00D4460F" w:rsidRPr="00A16419" w:rsidRDefault="00D4460F" w:rsidP="00D4460F">
      <w:pPr>
        <w:pStyle w:val="ListParagraph"/>
        <w:numPr>
          <w:ilvl w:val="1"/>
          <w:numId w:val="13"/>
        </w:numPr>
        <w:spacing w:after="0"/>
        <w:ind w:hanging="720"/>
        <w:contextualSpacing/>
        <w:rPr>
          <w:sz w:val="22"/>
        </w:rPr>
      </w:pPr>
      <w:r w:rsidRPr="00A16419">
        <w:rPr>
          <w:sz w:val="22"/>
        </w:rPr>
        <w:t>50 to 99 miles</w:t>
      </w:r>
    </w:p>
    <w:p w:rsidR="00D4460F" w:rsidRPr="00A16419" w:rsidRDefault="00D4460F" w:rsidP="00D4460F">
      <w:pPr>
        <w:pStyle w:val="ListParagraph"/>
        <w:numPr>
          <w:ilvl w:val="1"/>
          <w:numId w:val="13"/>
        </w:numPr>
        <w:spacing w:after="0"/>
        <w:ind w:hanging="720"/>
        <w:contextualSpacing/>
        <w:rPr>
          <w:sz w:val="22"/>
        </w:rPr>
      </w:pPr>
      <w:r w:rsidRPr="00A16419">
        <w:rPr>
          <w:sz w:val="22"/>
        </w:rPr>
        <w:t>100 to 199 miles</w:t>
      </w:r>
    </w:p>
    <w:p w:rsidR="00D4460F" w:rsidRPr="00A16419" w:rsidRDefault="00D4460F" w:rsidP="00D4460F">
      <w:pPr>
        <w:pStyle w:val="ListParagraph"/>
        <w:numPr>
          <w:ilvl w:val="1"/>
          <w:numId w:val="13"/>
        </w:numPr>
        <w:spacing w:after="0"/>
        <w:ind w:hanging="720"/>
        <w:contextualSpacing/>
        <w:rPr>
          <w:sz w:val="22"/>
        </w:rPr>
      </w:pPr>
      <w:r w:rsidRPr="00A16419">
        <w:rPr>
          <w:sz w:val="22"/>
        </w:rPr>
        <w:t>200 to 299 miles</w:t>
      </w:r>
    </w:p>
    <w:p w:rsidR="00D4460F" w:rsidRPr="00A16419" w:rsidRDefault="00D4460F" w:rsidP="00D4460F">
      <w:pPr>
        <w:pStyle w:val="ListParagraph"/>
        <w:numPr>
          <w:ilvl w:val="1"/>
          <w:numId w:val="13"/>
        </w:numPr>
        <w:spacing w:after="0"/>
        <w:ind w:hanging="720"/>
        <w:contextualSpacing/>
        <w:rPr>
          <w:sz w:val="22"/>
        </w:rPr>
      </w:pPr>
      <w:r w:rsidRPr="00A16419">
        <w:rPr>
          <w:sz w:val="22"/>
        </w:rPr>
        <w:t>300 to 499 miles</w:t>
      </w:r>
    </w:p>
    <w:p w:rsidR="00D4460F" w:rsidRPr="00A16419" w:rsidRDefault="00D4460F" w:rsidP="00D4460F">
      <w:pPr>
        <w:pStyle w:val="ListParagraph"/>
        <w:numPr>
          <w:ilvl w:val="1"/>
          <w:numId w:val="13"/>
        </w:numPr>
        <w:spacing w:after="0"/>
        <w:ind w:hanging="720"/>
        <w:contextualSpacing/>
        <w:rPr>
          <w:sz w:val="22"/>
        </w:rPr>
      </w:pPr>
      <w:r w:rsidRPr="00A16419">
        <w:rPr>
          <w:sz w:val="22"/>
        </w:rPr>
        <w:t>500 miles or more</w:t>
      </w:r>
    </w:p>
    <w:p w:rsidR="00D4460F" w:rsidRPr="00A16419" w:rsidRDefault="00D4460F" w:rsidP="00D4460F">
      <w:pPr>
        <w:pStyle w:val="ListParagraph"/>
        <w:numPr>
          <w:ilvl w:val="1"/>
          <w:numId w:val="13"/>
        </w:numPr>
        <w:spacing w:after="0"/>
        <w:ind w:hanging="720"/>
        <w:contextualSpacing/>
        <w:rPr>
          <w:sz w:val="22"/>
        </w:rPr>
      </w:pPr>
      <w:r w:rsidRPr="00A16419">
        <w:rPr>
          <w:sz w:val="22"/>
        </w:rPr>
        <w:t>DON’T KNOW</w:t>
      </w:r>
    </w:p>
    <w:p w:rsidR="00D4460F" w:rsidRPr="00A16419" w:rsidRDefault="00D4460F" w:rsidP="00D4460F">
      <w:pPr>
        <w:pStyle w:val="ListParagraph"/>
        <w:rPr>
          <w:sz w:val="22"/>
        </w:rPr>
      </w:pPr>
      <w:r w:rsidRPr="00A16419">
        <w:rPr>
          <w:sz w:val="22"/>
        </w:rPr>
        <w:t>[</w:t>
      </w:r>
      <w:r>
        <w:rPr>
          <w:sz w:val="22"/>
        </w:rPr>
        <w:t>RECRUIT</w:t>
      </w:r>
      <w:r w:rsidRPr="00A16419">
        <w:rPr>
          <w:sz w:val="22"/>
        </w:rPr>
        <w:t xml:space="preserve"> BROAD MIX OF DRIVING DISTANCES IN EACH GROUP]</w:t>
      </w:r>
    </w:p>
    <w:p w:rsidR="00D4460F" w:rsidRPr="00A16419" w:rsidRDefault="00D4460F" w:rsidP="00D4460F">
      <w:pPr>
        <w:pStyle w:val="ListParagraph"/>
        <w:numPr>
          <w:ilvl w:val="0"/>
          <w:numId w:val="13"/>
        </w:numPr>
        <w:spacing w:after="0"/>
        <w:contextualSpacing/>
        <w:rPr>
          <w:sz w:val="22"/>
        </w:rPr>
      </w:pPr>
      <w:r w:rsidRPr="00A16419">
        <w:rPr>
          <w:sz w:val="22"/>
        </w:rPr>
        <w:t>What type of vehicle(s) do you currently own or lease? [MULTIPLE RESPONSE]</w:t>
      </w:r>
    </w:p>
    <w:p w:rsidR="00D4460F" w:rsidRPr="00A16419" w:rsidRDefault="00D4460F" w:rsidP="00D4460F">
      <w:pPr>
        <w:pStyle w:val="ListParagraph"/>
        <w:numPr>
          <w:ilvl w:val="1"/>
          <w:numId w:val="13"/>
        </w:numPr>
        <w:spacing w:after="0"/>
        <w:ind w:hanging="720"/>
        <w:contextualSpacing/>
        <w:rPr>
          <w:sz w:val="22"/>
        </w:rPr>
      </w:pPr>
      <w:r w:rsidRPr="00A16419">
        <w:rPr>
          <w:sz w:val="22"/>
        </w:rPr>
        <w:t>Gasoline-engine vehicle</w:t>
      </w:r>
    </w:p>
    <w:p w:rsidR="00D4460F" w:rsidRPr="00A16419" w:rsidRDefault="00D4460F" w:rsidP="00D4460F">
      <w:pPr>
        <w:pStyle w:val="ListParagraph"/>
        <w:numPr>
          <w:ilvl w:val="1"/>
          <w:numId w:val="13"/>
        </w:numPr>
        <w:spacing w:after="0"/>
        <w:ind w:hanging="720"/>
        <w:contextualSpacing/>
        <w:rPr>
          <w:sz w:val="22"/>
        </w:rPr>
      </w:pPr>
      <w:r w:rsidRPr="00A16419">
        <w:rPr>
          <w:sz w:val="22"/>
        </w:rPr>
        <w:t>Gasoline-electric hybrid vehicle</w:t>
      </w:r>
    </w:p>
    <w:p w:rsidR="00D4460F" w:rsidRPr="00A16419" w:rsidRDefault="00D4460F" w:rsidP="00D4460F">
      <w:pPr>
        <w:pStyle w:val="ListParagraph"/>
        <w:numPr>
          <w:ilvl w:val="1"/>
          <w:numId w:val="13"/>
        </w:numPr>
        <w:spacing w:after="0"/>
        <w:ind w:hanging="720"/>
        <w:contextualSpacing/>
        <w:rPr>
          <w:sz w:val="22"/>
        </w:rPr>
      </w:pPr>
      <w:r w:rsidRPr="00A16419">
        <w:rPr>
          <w:sz w:val="22"/>
        </w:rPr>
        <w:t>Diesel engine vehicle</w:t>
      </w:r>
    </w:p>
    <w:p w:rsidR="00D4460F" w:rsidRPr="00A16419" w:rsidRDefault="00D4460F" w:rsidP="00D4460F">
      <w:pPr>
        <w:pStyle w:val="ListParagraph"/>
        <w:numPr>
          <w:ilvl w:val="1"/>
          <w:numId w:val="13"/>
        </w:numPr>
        <w:spacing w:after="0"/>
        <w:ind w:hanging="720"/>
        <w:contextualSpacing/>
        <w:rPr>
          <w:sz w:val="22"/>
        </w:rPr>
      </w:pPr>
      <w:r w:rsidRPr="00A16419">
        <w:rPr>
          <w:sz w:val="22"/>
        </w:rPr>
        <w:t>Flex-fuel or alternative fuel vehicle</w:t>
      </w:r>
    </w:p>
    <w:p w:rsidR="00D4460F" w:rsidRPr="00A16419" w:rsidRDefault="00D4460F" w:rsidP="00D4460F">
      <w:pPr>
        <w:pStyle w:val="ListParagraph"/>
        <w:numPr>
          <w:ilvl w:val="1"/>
          <w:numId w:val="13"/>
        </w:numPr>
        <w:spacing w:after="0"/>
        <w:ind w:hanging="720"/>
        <w:contextualSpacing/>
        <w:rPr>
          <w:sz w:val="22"/>
        </w:rPr>
      </w:pPr>
      <w:r w:rsidRPr="00A16419">
        <w:rPr>
          <w:sz w:val="22"/>
        </w:rPr>
        <w:t>DON’T KNOW</w:t>
      </w:r>
    </w:p>
    <w:p w:rsidR="00D4460F" w:rsidRPr="00A16419" w:rsidRDefault="00D4460F" w:rsidP="00D4460F">
      <w:pPr>
        <w:ind w:firstLine="720"/>
        <w:rPr>
          <w:sz w:val="22"/>
        </w:rPr>
      </w:pPr>
      <w:r w:rsidRPr="00A16419">
        <w:rPr>
          <w:sz w:val="22"/>
        </w:rPr>
        <w:t>[REPEAT FOR EACH TYPE OF VEHICLE FROM Q9]</w:t>
      </w:r>
    </w:p>
    <w:p w:rsidR="00D4460F" w:rsidRPr="00A16419" w:rsidRDefault="00D4460F" w:rsidP="00D4460F">
      <w:pPr>
        <w:pStyle w:val="ListParagraph"/>
        <w:numPr>
          <w:ilvl w:val="0"/>
          <w:numId w:val="13"/>
        </w:numPr>
        <w:spacing w:after="0"/>
        <w:contextualSpacing/>
        <w:rPr>
          <w:sz w:val="22"/>
        </w:rPr>
      </w:pPr>
      <w:r w:rsidRPr="00A16419">
        <w:rPr>
          <w:sz w:val="22"/>
        </w:rPr>
        <w:t xml:space="preserve">What is the make </w:t>
      </w:r>
      <w:r>
        <w:rPr>
          <w:sz w:val="22"/>
        </w:rPr>
        <w:t xml:space="preserve">and model </w:t>
      </w:r>
      <w:r w:rsidRPr="00A16419">
        <w:rPr>
          <w:sz w:val="22"/>
        </w:rPr>
        <w:t>of this [INSERT FROM Q9] vehicle?</w:t>
      </w:r>
    </w:p>
    <w:p w:rsidR="00D4460F" w:rsidRDefault="00D4460F" w:rsidP="00D4460F">
      <w:pPr>
        <w:ind w:left="720"/>
        <w:rPr>
          <w:sz w:val="22"/>
        </w:rPr>
      </w:pPr>
      <w:r w:rsidRPr="00A16419">
        <w:rPr>
          <w:sz w:val="22"/>
        </w:rPr>
        <w:t>[</w:t>
      </w:r>
      <w:r>
        <w:rPr>
          <w:sz w:val="22"/>
        </w:rPr>
        <w:t>OPEN ENDED</w:t>
      </w:r>
      <w:r w:rsidRPr="00A16419">
        <w:rPr>
          <w:sz w:val="22"/>
        </w:rPr>
        <w:t>]</w:t>
      </w:r>
    </w:p>
    <w:p w:rsidR="00D4460F" w:rsidRDefault="00D4460F" w:rsidP="00D4460F">
      <w:pPr>
        <w:ind w:left="720"/>
        <w:rPr>
          <w:sz w:val="22"/>
        </w:rPr>
      </w:pPr>
      <w:r>
        <w:rPr>
          <w:sz w:val="22"/>
        </w:rPr>
        <w:t>Make:</w:t>
      </w:r>
    </w:p>
    <w:p w:rsidR="00D4460F" w:rsidRPr="00A16419" w:rsidRDefault="00D4460F" w:rsidP="00D4460F">
      <w:pPr>
        <w:ind w:left="720"/>
        <w:rPr>
          <w:sz w:val="22"/>
        </w:rPr>
      </w:pPr>
      <w:r>
        <w:rPr>
          <w:sz w:val="22"/>
        </w:rPr>
        <w:t>Model:</w:t>
      </w:r>
    </w:p>
    <w:p w:rsidR="00D4460F" w:rsidRPr="00A16419" w:rsidRDefault="00D4460F" w:rsidP="00D4460F">
      <w:pPr>
        <w:pStyle w:val="ListParagraph"/>
        <w:numPr>
          <w:ilvl w:val="0"/>
          <w:numId w:val="13"/>
        </w:numPr>
        <w:spacing w:after="0"/>
        <w:contextualSpacing/>
        <w:rPr>
          <w:sz w:val="22"/>
        </w:rPr>
      </w:pPr>
      <w:r w:rsidRPr="00A16419">
        <w:rPr>
          <w:sz w:val="22"/>
        </w:rPr>
        <w:t>Which of the following statements best describes you?</w:t>
      </w:r>
    </w:p>
    <w:p w:rsidR="00D4460F" w:rsidRPr="00A16419" w:rsidRDefault="00D4460F" w:rsidP="00D4460F">
      <w:pPr>
        <w:pStyle w:val="ListParagraph"/>
        <w:numPr>
          <w:ilvl w:val="1"/>
          <w:numId w:val="13"/>
        </w:numPr>
        <w:spacing w:after="0"/>
        <w:ind w:hanging="720"/>
        <w:contextualSpacing/>
        <w:rPr>
          <w:sz w:val="22"/>
        </w:rPr>
      </w:pPr>
      <w:r w:rsidRPr="00A16419">
        <w:rPr>
          <w:sz w:val="22"/>
        </w:rPr>
        <w:t>I prefer to be the first to buy and try new technologies</w:t>
      </w:r>
    </w:p>
    <w:p w:rsidR="00D4460F" w:rsidRPr="00A16419" w:rsidRDefault="00D4460F" w:rsidP="00D4460F">
      <w:pPr>
        <w:pStyle w:val="ListParagraph"/>
        <w:numPr>
          <w:ilvl w:val="1"/>
          <w:numId w:val="13"/>
        </w:numPr>
        <w:spacing w:after="0"/>
        <w:ind w:hanging="720"/>
        <w:contextualSpacing/>
        <w:rPr>
          <w:sz w:val="22"/>
        </w:rPr>
      </w:pPr>
      <w:r w:rsidRPr="00A16419">
        <w:rPr>
          <w:sz w:val="22"/>
        </w:rPr>
        <w:t>I prefer to wait until new product hype has calmed before I purchase and try new technologies</w:t>
      </w:r>
    </w:p>
    <w:p w:rsidR="00D4460F" w:rsidRPr="00A16419" w:rsidRDefault="00D4460F" w:rsidP="00D4460F">
      <w:pPr>
        <w:pStyle w:val="ListParagraph"/>
        <w:numPr>
          <w:ilvl w:val="1"/>
          <w:numId w:val="13"/>
        </w:numPr>
        <w:spacing w:after="0"/>
        <w:ind w:hanging="720"/>
        <w:contextualSpacing/>
        <w:rPr>
          <w:sz w:val="22"/>
        </w:rPr>
      </w:pPr>
      <w:r w:rsidRPr="00A16419">
        <w:rPr>
          <w:sz w:val="22"/>
        </w:rPr>
        <w:t>I prefer to wait until new technologies have been thoroughly tested and reviewed, and others I know have purchased and used new technologies before I purchase</w:t>
      </w:r>
    </w:p>
    <w:p w:rsidR="00D4460F" w:rsidRPr="00A16419" w:rsidRDefault="00D4460F" w:rsidP="00D4460F">
      <w:pPr>
        <w:pStyle w:val="ListParagraph"/>
        <w:numPr>
          <w:ilvl w:val="1"/>
          <w:numId w:val="13"/>
        </w:numPr>
        <w:spacing w:after="0"/>
        <w:ind w:hanging="720"/>
        <w:contextualSpacing/>
        <w:rPr>
          <w:sz w:val="22"/>
        </w:rPr>
      </w:pPr>
      <w:r w:rsidRPr="00A16419">
        <w:rPr>
          <w:sz w:val="22"/>
        </w:rPr>
        <w:t>None of the above</w:t>
      </w:r>
    </w:p>
    <w:p w:rsidR="00D4460F" w:rsidRPr="00A16419" w:rsidRDefault="00D4460F" w:rsidP="00D4460F">
      <w:pPr>
        <w:pStyle w:val="ListParagraph"/>
        <w:ind w:left="1440"/>
        <w:rPr>
          <w:sz w:val="22"/>
        </w:rPr>
      </w:pPr>
    </w:p>
    <w:p w:rsidR="00D4460F" w:rsidRPr="00A16419" w:rsidRDefault="00D4460F" w:rsidP="00D4460F">
      <w:pPr>
        <w:pStyle w:val="ListParagraph"/>
        <w:numPr>
          <w:ilvl w:val="0"/>
          <w:numId w:val="13"/>
        </w:numPr>
        <w:spacing w:after="0"/>
        <w:contextualSpacing/>
        <w:rPr>
          <w:sz w:val="22"/>
        </w:rPr>
      </w:pPr>
      <w:r w:rsidRPr="00A16419">
        <w:rPr>
          <w:sz w:val="22"/>
        </w:rPr>
        <w:t>What is the last grade you completed in school?</w:t>
      </w:r>
    </w:p>
    <w:p w:rsidR="00D4460F" w:rsidRPr="00A16419" w:rsidRDefault="00D4460F" w:rsidP="00D4460F">
      <w:pPr>
        <w:numPr>
          <w:ilvl w:val="0"/>
          <w:numId w:val="14"/>
        </w:numPr>
        <w:spacing w:after="0"/>
        <w:ind w:left="1440" w:hanging="720"/>
        <w:rPr>
          <w:sz w:val="22"/>
        </w:rPr>
      </w:pPr>
      <w:r w:rsidRPr="00A16419">
        <w:rPr>
          <w:sz w:val="22"/>
        </w:rPr>
        <w:t>Some grade school (1-8)</w:t>
      </w:r>
    </w:p>
    <w:p w:rsidR="00D4460F" w:rsidRPr="00A16419" w:rsidRDefault="00D4460F" w:rsidP="00D4460F">
      <w:pPr>
        <w:numPr>
          <w:ilvl w:val="0"/>
          <w:numId w:val="14"/>
        </w:numPr>
        <w:spacing w:after="0"/>
        <w:ind w:left="1440" w:hanging="720"/>
        <w:rPr>
          <w:sz w:val="22"/>
        </w:rPr>
      </w:pPr>
      <w:r w:rsidRPr="00A16419">
        <w:rPr>
          <w:sz w:val="22"/>
        </w:rPr>
        <w:t>Some high school (9-11)</w:t>
      </w:r>
    </w:p>
    <w:p w:rsidR="00D4460F" w:rsidRPr="00A16419" w:rsidRDefault="00D4460F" w:rsidP="00D4460F">
      <w:pPr>
        <w:numPr>
          <w:ilvl w:val="0"/>
          <w:numId w:val="14"/>
        </w:numPr>
        <w:spacing w:after="0"/>
        <w:ind w:left="1440" w:hanging="720"/>
        <w:rPr>
          <w:sz w:val="22"/>
        </w:rPr>
      </w:pPr>
      <w:r w:rsidRPr="00A16419">
        <w:rPr>
          <w:sz w:val="22"/>
        </w:rPr>
        <w:t>High school graduate (12)</w:t>
      </w:r>
    </w:p>
    <w:p w:rsidR="00D4460F" w:rsidRPr="00A16419" w:rsidRDefault="00D4460F" w:rsidP="00D4460F">
      <w:pPr>
        <w:numPr>
          <w:ilvl w:val="0"/>
          <w:numId w:val="14"/>
        </w:numPr>
        <w:spacing w:after="0"/>
        <w:ind w:left="1440" w:hanging="720"/>
        <w:rPr>
          <w:sz w:val="22"/>
        </w:rPr>
      </w:pPr>
      <w:r w:rsidRPr="00A16419">
        <w:rPr>
          <w:sz w:val="22"/>
        </w:rPr>
        <w:t>Technical or vocational school</w:t>
      </w:r>
    </w:p>
    <w:p w:rsidR="00D4460F" w:rsidRPr="00A16419" w:rsidRDefault="00D4460F" w:rsidP="00D4460F">
      <w:pPr>
        <w:numPr>
          <w:ilvl w:val="0"/>
          <w:numId w:val="14"/>
        </w:numPr>
        <w:spacing w:after="0"/>
        <w:ind w:left="1440" w:hanging="720"/>
        <w:rPr>
          <w:sz w:val="22"/>
        </w:rPr>
      </w:pPr>
      <w:r w:rsidRPr="00A16419">
        <w:rPr>
          <w:sz w:val="22"/>
        </w:rPr>
        <w:t>Some College</w:t>
      </w:r>
    </w:p>
    <w:p w:rsidR="00D4460F" w:rsidRPr="00A16419" w:rsidRDefault="00D4460F" w:rsidP="00D4460F">
      <w:pPr>
        <w:numPr>
          <w:ilvl w:val="0"/>
          <w:numId w:val="14"/>
        </w:numPr>
        <w:spacing w:after="0"/>
        <w:ind w:left="1440" w:hanging="720"/>
        <w:rPr>
          <w:sz w:val="22"/>
        </w:rPr>
      </w:pPr>
      <w:r w:rsidRPr="00A16419">
        <w:rPr>
          <w:sz w:val="22"/>
        </w:rPr>
        <w:t xml:space="preserve">College Graduate </w:t>
      </w:r>
    </w:p>
    <w:p w:rsidR="00D4460F" w:rsidRPr="00A16419" w:rsidRDefault="00D4460F" w:rsidP="00D4460F">
      <w:pPr>
        <w:numPr>
          <w:ilvl w:val="0"/>
          <w:numId w:val="14"/>
        </w:numPr>
        <w:spacing w:after="0"/>
        <w:ind w:left="1440" w:hanging="720"/>
        <w:rPr>
          <w:sz w:val="22"/>
        </w:rPr>
      </w:pPr>
      <w:r w:rsidRPr="00A16419">
        <w:rPr>
          <w:sz w:val="22"/>
        </w:rPr>
        <w:t xml:space="preserve">Graduate or Professional School </w:t>
      </w:r>
    </w:p>
    <w:p w:rsidR="00D4460F" w:rsidRPr="00A16419" w:rsidRDefault="00D4460F" w:rsidP="00D4460F">
      <w:pPr>
        <w:numPr>
          <w:ilvl w:val="0"/>
          <w:numId w:val="14"/>
        </w:numPr>
        <w:spacing w:after="0"/>
        <w:ind w:left="1440" w:hanging="720"/>
        <w:rPr>
          <w:sz w:val="22"/>
        </w:rPr>
      </w:pPr>
      <w:r w:rsidRPr="00A16419">
        <w:rPr>
          <w:sz w:val="22"/>
        </w:rPr>
        <w:t>Other</w:t>
      </w:r>
    </w:p>
    <w:p w:rsidR="00D4460F" w:rsidRPr="00A16419" w:rsidRDefault="00D4460F" w:rsidP="00D4460F">
      <w:pPr>
        <w:rPr>
          <w:sz w:val="22"/>
        </w:rPr>
      </w:pPr>
    </w:p>
    <w:p w:rsidR="00316264" w:rsidRDefault="00316264">
      <w:pPr>
        <w:spacing w:after="200" w:line="276" w:lineRule="auto"/>
        <w:rPr>
          <w:sz w:val="22"/>
        </w:rPr>
      </w:pPr>
      <w:r>
        <w:rPr>
          <w:sz w:val="22"/>
        </w:rPr>
        <w:br w:type="page"/>
      </w:r>
    </w:p>
    <w:p w:rsidR="00D4460F" w:rsidRPr="00A16419" w:rsidRDefault="00D4460F" w:rsidP="00D4460F">
      <w:pPr>
        <w:numPr>
          <w:ilvl w:val="0"/>
          <w:numId w:val="13"/>
        </w:numPr>
        <w:spacing w:after="0"/>
        <w:rPr>
          <w:sz w:val="22"/>
        </w:rPr>
      </w:pPr>
      <w:r w:rsidRPr="00A16419">
        <w:rPr>
          <w:sz w:val="22"/>
        </w:rPr>
        <w:lastRenderedPageBreak/>
        <w:t>Select one or more of the following that best describes your race? [ACCEPT MULTIPLE RESPONSES]</w:t>
      </w:r>
    </w:p>
    <w:p w:rsidR="00D4460F" w:rsidRPr="00A16419" w:rsidRDefault="00D4460F" w:rsidP="00D4460F">
      <w:pPr>
        <w:numPr>
          <w:ilvl w:val="0"/>
          <w:numId w:val="17"/>
        </w:numPr>
        <w:spacing w:after="0"/>
        <w:rPr>
          <w:sz w:val="22"/>
        </w:rPr>
      </w:pPr>
      <w:r>
        <w:rPr>
          <w:sz w:val="22"/>
        </w:rPr>
        <w:t>American Indian or Alaska</w:t>
      </w:r>
      <w:r w:rsidRPr="00A16419">
        <w:rPr>
          <w:sz w:val="22"/>
        </w:rPr>
        <w:t xml:space="preserve"> Native</w:t>
      </w:r>
    </w:p>
    <w:p w:rsidR="00D4460F" w:rsidRPr="00A16419" w:rsidRDefault="00D4460F" w:rsidP="00D4460F">
      <w:pPr>
        <w:numPr>
          <w:ilvl w:val="0"/>
          <w:numId w:val="17"/>
        </w:numPr>
        <w:spacing w:after="0"/>
        <w:rPr>
          <w:sz w:val="22"/>
        </w:rPr>
      </w:pPr>
      <w:r w:rsidRPr="00A16419">
        <w:rPr>
          <w:sz w:val="22"/>
        </w:rPr>
        <w:t>Asian</w:t>
      </w:r>
    </w:p>
    <w:p w:rsidR="00D4460F" w:rsidRPr="00A16419" w:rsidRDefault="00D4460F" w:rsidP="00D4460F">
      <w:pPr>
        <w:numPr>
          <w:ilvl w:val="0"/>
          <w:numId w:val="17"/>
        </w:numPr>
        <w:spacing w:after="0"/>
        <w:rPr>
          <w:sz w:val="22"/>
        </w:rPr>
      </w:pPr>
      <w:r w:rsidRPr="00A16419">
        <w:rPr>
          <w:sz w:val="22"/>
        </w:rPr>
        <w:t>Black or African-American</w:t>
      </w:r>
    </w:p>
    <w:p w:rsidR="00D4460F" w:rsidRPr="00A16419" w:rsidRDefault="00D4460F" w:rsidP="00D4460F">
      <w:pPr>
        <w:numPr>
          <w:ilvl w:val="0"/>
          <w:numId w:val="17"/>
        </w:numPr>
        <w:spacing w:after="0"/>
        <w:rPr>
          <w:sz w:val="22"/>
        </w:rPr>
      </w:pPr>
      <w:r w:rsidRPr="00A16419">
        <w:rPr>
          <w:sz w:val="22"/>
        </w:rPr>
        <w:t>Native Hawaiian or other Pacific Islander</w:t>
      </w:r>
    </w:p>
    <w:p w:rsidR="00D4460F" w:rsidRPr="00A16419" w:rsidRDefault="00D4460F" w:rsidP="00D4460F">
      <w:pPr>
        <w:numPr>
          <w:ilvl w:val="0"/>
          <w:numId w:val="17"/>
        </w:numPr>
        <w:spacing w:after="0"/>
        <w:rPr>
          <w:sz w:val="22"/>
        </w:rPr>
      </w:pPr>
      <w:r w:rsidRPr="00A16419">
        <w:rPr>
          <w:sz w:val="22"/>
        </w:rPr>
        <w:t>White</w:t>
      </w:r>
    </w:p>
    <w:p w:rsidR="00D4460F" w:rsidRPr="00A16419" w:rsidRDefault="00D4460F" w:rsidP="00D4460F">
      <w:pPr>
        <w:rPr>
          <w:sz w:val="22"/>
        </w:rPr>
      </w:pPr>
    </w:p>
    <w:p w:rsidR="00D4460F" w:rsidRPr="00A16419" w:rsidRDefault="00D4460F" w:rsidP="00D4460F">
      <w:pPr>
        <w:pStyle w:val="ListParagraph"/>
        <w:numPr>
          <w:ilvl w:val="0"/>
          <w:numId w:val="13"/>
        </w:numPr>
        <w:spacing w:after="0"/>
        <w:contextualSpacing/>
        <w:rPr>
          <w:sz w:val="22"/>
        </w:rPr>
      </w:pPr>
      <w:r w:rsidRPr="00A16419">
        <w:rPr>
          <w:sz w:val="22"/>
        </w:rPr>
        <w:t>Are you of Hispanic or Latino descent?</w:t>
      </w:r>
    </w:p>
    <w:p w:rsidR="00D4460F" w:rsidRPr="00A16419" w:rsidRDefault="00D4460F" w:rsidP="00D4460F">
      <w:pPr>
        <w:pStyle w:val="ListParagraph"/>
        <w:numPr>
          <w:ilvl w:val="1"/>
          <w:numId w:val="16"/>
        </w:numPr>
        <w:spacing w:after="0"/>
        <w:ind w:hanging="720"/>
        <w:contextualSpacing/>
        <w:rPr>
          <w:sz w:val="22"/>
        </w:rPr>
      </w:pPr>
      <w:r w:rsidRPr="00A16419">
        <w:rPr>
          <w:sz w:val="22"/>
        </w:rPr>
        <w:t>Yes</w:t>
      </w:r>
    </w:p>
    <w:p w:rsidR="00D4460F" w:rsidRPr="00A16419" w:rsidRDefault="00D4460F" w:rsidP="00D4460F">
      <w:pPr>
        <w:pStyle w:val="ListParagraph"/>
        <w:numPr>
          <w:ilvl w:val="1"/>
          <w:numId w:val="16"/>
        </w:numPr>
        <w:spacing w:after="0"/>
        <w:ind w:hanging="720"/>
        <w:contextualSpacing/>
        <w:rPr>
          <w:sz w:val="22"/>
        </w:rPr>
      </w:pPr>
      <w:r w:rsidRPr="00A16419">
        <w:rPr>
          <w:sz w:val="22"/>
        </w:rPr>
        <w:t>No</w:t>
      </w:r>
    </w:p>
    <w:p w:rsidR="00D4460F" w:rsidRPr="00A16419" w:rsidRDefault="00D4460F" w:rsidP="00D4460F">
      <w:pPr>
        <w:ind w:left="1440"/>
        <w:rPr>
          <w:sz w:val="22"/>
        </w:rPr>
      </w:pPr>
    </w:p>
    <w:p w:rsidR="00D4460F" w:rsidRPr="00A16419" w:rsidRDefault="00D4460F" w:rsidP="00D4460F">
      <w:pPr>
        <w:numPr>
          <w:ilvl w:val="0"/>
          <w:numId w:val="13"/>
        </w:numPr>
        <w:spacing w:after="0"/>
        <w:rPr>
          <w:sz w:val="22"/>
        </w:rPr>
      </w:pPr>
      <w:r w:rsidRPr="00A16419">
        <w:rPr>
          <w:sz w:val="22"/>
        </w:rPr>
        <w:t>Which ONE of the following best describes your total household income?</w:t>
      </w:r>
    </w:p>
    <w:p w:rsidR="00D4460F" w:rsidRPr="00A16419" w:rsidRDefault="00D4460F" w:rsidP="00D4460F">
      <w:pPr>
        <w:numPr>
          <w:ilvl w:val="0"/>
          <w:numId w:val="15"/>
        </w:numPr>
        <w:spacing w:after="0"/>
        <w:ind w:left="1440" w:hanging="720"/>
        <w:rPr>
          <w:sz w:val="22"/>
        </w:rPr>
      </w:pPr>
      <w:r w:rsidRPr="00A16419">
        <w:rPr>
          <w:sz w:val="22"/>
        </w:rPr>
        <w:t>Under $25,000</w:t>
      </w:r>
    </w:p>
    <w:p w:rsidR="00D4460F" w:rsidRPr="00A16419" w:rsidRDefault="00D4460F" w:rsidP="00D4460F">
      <w:pPr>
        <w:numPr>
          <w:ilvl w:val="0"/>
          <w:numId w:val="15"/>
        </w:numPr>
        <w:spacing w:after="0"/>
        <w:ind w:left="1440" w:hanging="720"/>
        <w:rPr>
          <w:sz w:val="22"/>
        </w:rPr>
      </w:pPr>
      <w:r w:rsidRPr="00A16419">
        <w:rPr>
          <w:sz w:val="22"/>
        </w:rPr>
        <w:t>$25,000 to less than $50,000</w:t>
      </w:r>
    </w:p>
    <w:p w:rsidR="00D4460F" w:rsidRPr="00A16419" w:rsidRDefault="00D4460F" w:rsidP="00D4460F">
      <w:pPr>
        <w:numPr>
          <w:ilvl w:val="0"/>
          <w:numId w:val="15"/>
        </w:numPr>
        <w:spacing w:after="0"/>
        <w:ind w:left="1440" w:hanging="720"/>
        <w:rPr>
          <w:sz w:val="22"/>
        </w:rPr>
      </w:pPr>
      <w:r w:rsidRPr="00A16419">
        <w:rPr>
          <w:sz w:val="22"/>
        </w:rPr>
        <w:t>$50,000 to less than $75,000</w:t>
      </w:r>
    </w:p>
    <w:p w:rsidR="00D4460F" w:rsidRPr="00A16419" w:rsidRDefault="00D4460F" w:rsidP="00D4460F">
      <w:pPr>
        <w:numPr>
          <w:ilvl w:val="0"/>
          <w:numId w:val="15"/>
        </w:numPr>
        <w:spacing w:after="0"/>
        <w:ind w:left="1440" w:hanging="720"/>
        <w:rPr>
          <w:sz w:val="22"/>
        </w:rPr>
      </w:pPr>
      <w:r w:rsidRPr="00A16419">
        <w:rPr>
          <w:sz w:val="22"/>
        </w:rPr>
        <w:t>$75,000 to less than $100,000</w:t>
      </w:r>
    </w:p>
    <w:p w:rsidR="00D4460F" w:rsidRPr="00A16419" w:rsidRDefault="00D4460F" w:rsidP="00D4460F">
      <w:pPr>
        <w:numPr>
          <w:ilvl w:val="0"/>
          <w:numId w:val="15"/>
        </w:numPr>
        <w:spacing w:after="0"/>
        <w:ind w:left="1440" w:hanging="720"/>
        <w:rPr>
          <w:sz w:val="22"/>
        </w:rPr>
      </w:pPr>
      <w:r w:rsidRPr="00A16419">
        <w:rPr>
          <w:sz w:val="22"/>
        </w:rPr>
        <w:t>$100,000 to less than $150,000</w:t>
      </w:r>
    </w:p>
    <w:p w:rsidR="00D4460F" w:rsidRPr="00A16419" w:rsidRDefault="00D4460F" w:rsidP="00D4460F">
      <w:pPr>
        <w:numPr>
          <w:ilvl w:val="0"/>
          <w:numId w:val="15"/>
        </w:numPr>
        <w:spacing w:after="0"/>
        <w:ind w:left="1440" w:hanging="720"/>
        <w:rPr>
          <w:sz w:val="22"/>
        </w:rPr>
      </w:pPr>
      <w:r w:rsidRPr="00A16419">
        <w:rPr>
          <w:sz w:val="22"/>
        </w:rPr>
        <w:t>$150,000 to less than $200,000</w:t>
      </w:r>
    </w:p>
    <w:p w:rsidR="00D4460F" w:rsidRPr="00A16419" w:rsidRDefault="00D4460F" w:rsidP="00D4460F">
      <w:pPr>
        <w:numPr>
          <w:ilvl w:val="0"/>
          <w:numId w:val="15"/>
        </w:numPr>
        <w:spacing w:after="0"/>
        <w:ind w:left="1440" w:hanging="720"/>
        <w:rPr>
          <w:sz w:val="22"/>
        </w:rPr>
      </w:pPr>
      <w:r w:rsidRPr="00A16419">
        <w:rPr>
          <w:sz w:val="22"/>
        </w:rPr>
        <w:t>$200,000 or more</w:t>
      </w:r>
    </w:p>
    <w:p w:rsidR="00D4460F" w:rsidRPr="00A16419" w:rsidRDefault="00D4460F" w:rsidP="00D4460F">
      <w:pPr>
        <w:numPr>
          <w:ilvl w:val="0"/>
          <w:numId w:val="15"/>
        </w:numPr>
        <w:spacing w:after="0"/>
        <w:ind w:left="1440" w:hanging="720"/>
        <w:rPr>
          <w:sz w:val="22"/>
        </w:rPr>
      </w:pPr>
      <w:r w:rsidRPr="00A16419">
        <w:rPr>
          <w:sz w:val="22"/>
        </w:rPr>
        <w:t>Unsure or Refused</w:t>
      </w:r>
    </w:p>
    <w:p w:rsidR="00D4460F" w:rsidRPr="00A16419" w:rsidRDefault="00D4460F" w:rsidP="00D4460F">
      <w:pPr>
        <w:rPr>
          <w:sz w:val="22"/>
        </w:rPr>
      </w:pPr>
    </w:p>
    <w:p w:rsidR="00FB3420" w:rsidRDefault="00FB3420">
      <w:pPr>
        <w:spacing w:after="200" w:line="276" w:lineRule="auto"/>
        <w:rPr>
          <w:rFonts w:eastAsiaTheme="majorEastAsia" w:cstheme="majorBidi"/>
          <w:bCs/>
          <w:color w:val="FF0000"/>
          <w:sz w:val="28"/>
          <w:szCs w:val="26"/>
        </w:rPr>
      </w:pPr>
      <w:r>
        <w:br w:type="page"/>
      </w:r>
    </w:p>
    <w:p w:rsidR="00A01D26" w:rsidRDefault="00637077" w:rsidP="000D7B5B">
      <w:pPr>
        <w:pStyle w:val="Heading1"/>
      </w:pPr>
      <w:bookmarkStart w:id="21" w:name="_Toc300069519"/>
      <w:r>
        <w:lastRenderedPageBreak/>
        <w:t>Appendix E</w:t>
      </w:r>
      <w:r w:rsidR="00A01D26">
        <w:t>: Discussion Guide</w:t>
      </w:r>
      <w:bookmarkEnd w:id="21"/>
    </w:p>
    <w:p w:rsidR="00BE376E" w:rsidRPr="00BE376E" w:rsidRDefault="00BE376E" w:rsidP="00BE376E">
      <w:pPr>
        <w:rPr>
          <w:b/>
          <w:sz w:val="22"/>
        </w:rPr>
      </w:pPr>
      <w:r w:rsidRPr="00BE376E">
        <w:rPr>
          <w:b/>
          <w:sz w:val="22"/>
        </w:rPr>
        <w:t>Sample Discussion Guide for Group 1</w:t>
      </w:r>
    </w:p>
    <w:p w:rsidR="00BE376E" w:rsidRPr="00A97109" w:rsidRDefault="00BE376E" w:rsidP="00BE376E">
      <w:pPr>
        <w:rPr>
          <w:sz w:val="22"/>
        </w:rPr>
      </w:pPr>
      <w:r>
        <w:rPr>
          <w:sz w:val="22"/>
        </w:rPr>
        <w:t xml:space="preserve">The below discussion guide includes the questioning featured in group 1. Discussion guides for each group included the same line of questioning. The only changes made between groups were the fuel economy content and alternative fuel content being evaluated. This schedule </w:t>
      </w:r>
      <w:r w:rsidR="00F31E68">
        <w:rPr>
          <w:sz w:val="22"/>
        </w:rPr>
        <w:t xml:space="preserve">for which content was tested in which group </w:t>
      </w:r>
      <w:r>
        <w:rPr>
          <w:sz w:val="22"/>
        </w:rPr>
        <w:t>can be found in Appendix A.</w:t>
      </w:r>
    </w:p>
    <w:p w:rsidR="00896BC8" w:rsidRDefault="00896BC8" w:rsidP="00896BC8">
      <w:pPr>
        <w:pStyle w:val="ListParagraph"/>
        <w:spacing w:after="0"/>
        <w:contextualSpacing/>
        <w:rPr>
          <w:sz w:val="22"/>
        </w:rPr>
      </w:pPr>
    </w:p>
    <w:p w:rsidR="00BE376E" w:rsidRPr="00C45AB6" w:rsidRDefault="00BE376E" w:rsidP="00BE376E">
      <w:pPr>
        <w:pStyle w:val="ListParagraph"/>
        <w:numPr>
          <w:ilvl w:val="0"/>
          <w:numId w:val="19"/>
        </w:numPr>
        <w:spacing w:after="0"/>
        <w:contextualSpacing/>
        <w:rPr>
          <w:sz w:val="22"/>
        </w:rPr>
      </w:pPr>
      <w:r w:rsidRPr="00C45AB6">
        <w:rPr>
          <w:sz w:val="22"/>
        </w:rPr>
        <w:t>Introduction</w:t>
      </w:r>
    </w:p>
    <w:p w:rsidR="00BE376E" w:rsidRPr="00C45AB6" w:rsidRDefault="00BE376E" w:rsidP="00BE376E">
      <w:pPr>
        <w:pStyle w:val="ListParagraph"/>
        <w:numPr>
          <w:ilvl w:val="1"/>
          <w:numId w:val="19"/>
        </w:numPr>
        <w:spacing w:after="0"/>
        <w:contextualSpacing/>
        <w:rPr>
          <w:sz w:val="22"/>
        </w:rPr>
      </w:pPr>
      <w:r w:rsidRPr="00C45AB6">
        <w:rPr>
          <w:sz w:val="22"/>
        </w:rPr>
        <w:t xml:space="preserve">Welcome, group rules, </w:t>
      </w:r>
      <w:r>
        <w:rPr>
          <w:sz w:val="22"/>
        </w:rPr>
        <w:t>privacy</w:t>
      </w:r>
    </w:p>
    <w:p w:rsidR="00BE376E" w:rsidRPr="00C45AB6" w:rsidRDefault="00BE376E" w:rsidP="00BE376E">
      <w:pPr>
        <w:pStyle w:val="ListParagraph"/>
        <w:numPr>
          <w:ilvl w:val="1"/>
          <w:numId w:val="19"/>
        </w:numPr>
        <w:spacing w:after="0"/>
        <w:contextualSpacing/>
        <w:rPr>
          <w:sz w:val="22"/>
        </w:rPr>
      </w:pPr>
      <w:r w:rsidRPr="00C45AB6">
        <w:rPr>
          <w:sz w:val="22"/>
        </w:rPr>
        <w:t>Group introductions</w:t>
      </w:r>
    </w:p>
    <w:p w:rsidR="00BE376E" w:rsidRPr="00C45AB6" w:rsidRDefault="00BE376E" w:rsidP="00BE376E">
      <w:pPr>
        <w:pStyle w:val="ListParagraph"/>
        <w:numPr>
          <w:ilvl w:val="2"/>
          <w:numId w:val="19"/>
        </w:numPr>
        <w:spacing w:after="0"/>
        <w:contextualSpacing/>
        <w:rPr>
          <w:sz w:val="22"/>
        </w:rPr>
      </w:pPr>
      <w:r w:rsidRPr="00C45AB6">
        <w:rPr>
          <w:sz w:val="22"/>
        </w:rPr>
        <w:t>First name</w:t>
      </w:r>
    </w:p>
    <w:p w:rsidR="00BE376E" w:rsidRPr="00C45AB6" w:rsidRDefault="00BE376E" w:rsidP="00BE376E">
      <w:pPr>
        <w:pStyle w:val="ListParagraph"/>
        <w:numPr>
          <w:ilvl w:val="2"/>
          <w:numId w:val="19"/>
        </w:numPr>
        <w:spacing w:after="0"/>
        <w:contextualSpacing/>
        <w:rPr>
          <w:sz w:val="22"/>
        </w:rPr>
      </w:pPr>
      <w:r w:rsidRPr="00C45AB6">
        <w:rPr>
          <w:sz w:val="22"/>
        </w:rPr>
        <w:t>How often do you drive?</w:t>
      </w:r>
    </w:p>
    <w:p w:rsidR="00BE376E" w:rsidRPr="00C45AB6" w:rsidRDefault="00BE376E" w:rsidP="00BE376E">
      <w:pPr>
        <w:pStyle w:val="ListParagraph"/>
        <w:numPr>
          <w:ilvl w:val="2"/>
          <w:numId w:val="19"/>
        </w:numPr>
        <w:spacing w:after="0"/>
        <w:contextualSpacing/>
        <w:rPr>
          <w:sz w:val="22"/>
        </w:rPr>
      </w:pPr>
      <w:r w:rsidRPr="00C45AB6">
        <w:rPr>
          <w:sz w:val="22"/>
        </w:rPr>
        <w:t>What is your primary purpose for driving?</w:t>
      </w:r>
    </w:p>
    <w:p w:rsidR="00BE376E" w:rsidRPr="00C45AB6" w:rsidRDefault="00BE376E" w:rsidP="00BE376E">
      <w:pPr>
        <w:pStyle w:val="ListParagraph"/>
        <w:rPr>
          <w:sz w:val="22"/>
        </w:rPr>
      </w:pPr>
    </w:p>
    <w:p w:rsidR="00BE376E" w:rsidRPr="00C45AB6" w:rsidRDefault="00BE376E" w:rsidP="00BE376E">
      <w:pPr>
        <w:pStyle w:val="ListParagraph"/>
        <w:numPr>
          <w:ilvl w:val="0"/>
          <w:numId w:val="19"/>
        </w:numPr>
        <w:spacing w:after="0"/>
        <w:contextualSpacing/>
        <w:rPr>
          <w:sz w:val="22"/>
        </w:rPr>
      </w:pPr>
      <w:r w:rsidRPr="00C45AB6">
        <w:rPr>
          <w:sz w:val="22"/>
        </w:rPr>
        <w:t>Fuel econom</w:t>
      </w:r>
      <w:r>
        <w:rPr>
          <w:sz w:val="22"/>
        </w:rPr>
        <w:t>y Content Evaluation</w:t>
      </w:r>
    </w:p>
    <w:p w:rsidR="00BE376E" w:rsidRPr="00C45AB6" w:rsidRDefault="00BE376E" w:rsidP="00BE376E">
      <w:pPr>
        <w:pStyle w:val="ListParagraph"/>
        <w:numPr>
          <w:ilvl w:val="1"/>
          <w:numId w:val="19"/>
        </w:numPr>
        <w:spacing w:after="0"/>
        <w:contextualSpacing/>
        <w:rPr>
          <w:sz w:val="22"/>
        </w:rPr>
      </w:pPr>
      <w:r w:rsidRPr="00C45AB6">
        <w:rPr>
          <w:sz w:val="22"/>
        </w:rPr>
        <w:t>When you think of fuel economy, what comes to mind?</w:t>
      </w:r>
    </w:p>
    <w:p w:rsidR="00BE376E" w:rsidRPr="00C45AB6" w:rsidRDefault="00BE376E" w:rsidP="00BE376E">
      <w:pPr>
        <w:pStyle w:val="ListParagraph"/>
        <w:numPr>
          <w:ilvl w:val="1"/>
          <w:numId w:val="19"/>
        </w:numPr>
        <w:spacing w:after="0"/>
        <w:contextualSpacing/>
        <w:rPr>
          <w:sz w:val="22"/>
        </w:rPr>
      </w:pPr>
      <w:r w:rsidRPr="00C45AB6">
        <w:rPr>
          <w:sz w:val="22"/>
        </w:rPr>
        <w:t>What about fuel efficiency?  What does this mean to you? How</w:t>
      </w:r>
      <w:r>
        <w:rPr>
          <w:sz w:val="22"/>
        </w:rPr>
        <w:t>, if at all,</w:t>
      </w:r>
      <w:r w:rsidRPr="00C45AB6">
        <w:rPr>
          <w:sz w:val="22"/>
        </w:rPr>
        <w:t xml:space="preserve"> is it different from fuel economy?</w:t>
      </w:r>
    </w:p>
    <w:p w:rsidR="00BE376E" w:rsidRPr="00C45AB6" w:rsidRDefault="00BE376E" w:rsidP="00BE376E">
      <w:pPr>
        <w:pStyle w:val="ListParagraph"/>
        <w:numPr>
          <w:ilvl w:val="1"/>
          <w:numId w:val="19"/>
        </w:numPr>
        <w:spacing w:after="0"/>
        <w:contextualSpacing/>
        <w:rPr>
          <w:sz w:val="22"/>
        </w:rPr>
      </w:pPr>
      <w:r>
        <w:rPr>
          <w:sz w:val="22"/>
        </w:rPr>
        <w:t>When looking for a new vehicle, h</w:t>
      </w:r>
      <w:r w:rsidRPr="00C45AB6">
        <w:rPr>
          <w:sz w:val="22"/>
        </w:rPr>
        <w:t xml:space="preserve">ow important </w:t>
      </w:r>
      <w:r>
        <w:rPr>
          <w:sz w:val="22"/>
        </w:rPr>
        <w:t>would you say</w:t>
      </w:r>
      <w:r w:rsidRPr="00C45AB6">
        <w:rPr>
          <w:sz w:val="22"/>
        </w:rPr>
        <w:t xml:space="preserve"> a vehicle’s fuel economy</w:t>
      </w:r>
      <w:r>
        <w:rPr>
          <w:sz w:val="22"/>
        </w:rPr>
        <w:t xml:space="preserve"> is</w:t>
      </w:r>
      <w:r w:rsidRPr="00C45AB6">
        <w:rPr>
          <w:sz w:val="22"/>
        </w:rPr>
        <w:t xml:space="preserve"> to your purchase decision?</w:t>
      </w:r>
    </w:p>
    <w:p w:rsidR="00BE376E" w:rsidRPr="00C45AB6" w:rsidRDefault="00BE376E" w:rsidP="00BE376E">
      <w:pPr>
        <w:pStyle w:val="ListParagraph"/>
        <w:numPr>
          <w:ilvl w:val="1"/>
          <w:numId w:val="19"/>
        </w:numPr>
        <w:spacing w:after="0"/>
        <w:contextualSpacing/>
        <w:rPr>
          <w:sz w:val="22"/>
        </w:rPr>
      </w:pPr>
      <w:r w:rsidRPr="00C45AB6">
        <w:rPr>
          <w:sz w:val="22"/>
        </w:rPr>
        <w:t>At what point in your decision process, if at all, do you look at fuel economy?</w:t>
      </w:r>
    </w:p>
    <w:p w:rsidR="00BE376E" w:rsidRPr="00C45AB6" w:rsidRDefault="00BE376E" w:rsidP="00BE376E">
      <w:pPr>
        <w:pStyle w:val="ListParagraph"/>
        <w:numPr>
          <w:ilvl w:val="2"/>
          <w:numId w:val="19"/>
        </w:numPr>
        <w:spacing w:after="0"/>
        <w:contextualSpacing/>
        <w:rPr>
          <w:sz w:val="22"/>
        </w:rPr>
      </w:pPr>
      <w:r w:rsidRPr="00C45AB6">
        <w:rPr>
          <w:sz w:val="22"/>
        </w:rPr>
        <w:t>What fuel economy information do you specifically look for?</w:t>
      </w:r>
    </w:p>
    <w:p w:rsidR="00BE376E" w:rsidRPr="00C45AB6" w:rsidRDefault="00BE376E" w:rsidP="00BE376E">
      <w:pPr>
        <w:pStyle w:val="ListParagraph"/>
        <w:numPr>
          <w:ilvl w:val="1"/>
          <w:numId w:val="19"/>
        </w:numPr>
        <w:spacing w:after="0"/>
        <w:contextualSpacing/>
        <w:rPr>
          <w:sz w:val="22"/>
        </w:rPr>
      </w:pPr>
      <w:r w:rsidRPr="00C45AB6">
        <w:rPr>
          <w:sz w:val="22"/>
        </w:rPr>
        <w:t>What are some of the benefits of owning a vehicle with better fuel economy?</w:t>
      </w:r>
    </w:p>
    <w:p w:rsidR="00BE376E" w:rsidRPr="00C45AB6" w:rsidRDefault="00BE376E" w:rsidP="00BE376E">
      <w:pPr>
        <w:pStyle w:val="ListParagraph"/>
        <w:numPr>
          <w:ilvl w:val="2"/>
          <w:numId w:val="19"/>
        </w:numPr>
        <w:spacing w:after="0"/>
        <w:contextualSpacing/>
        <w:rPr>
          <w:sz w:val="22"/>
        </w:rPr>
      </w:pPr>
      <w:r w:rsidRPr="00C45AB6">
        <w:rPr>
          <w:sz w:val="22"/>
        </w:rPr>
        <w:t>Personal benefits vs. environmental benefits</w:t>
      </w:r>
    </w:p>
    <w:p w:rsidR="00BE376E" w:rsidRPr="00C45AB6" w:rsidRDefault="00BE376E" w:rsidP="00BE376E">
      <w:pPr>
        <w:pStyle w:val="ListParagraph"/>
        <w:numPr>
          <w:ilvl w:val="1"/>
          <w:numId w:val="19"/>
        </w:numPr>
        <w:spacing w:after="0"/>
        <w:contextualSpacing/>
        <w:rPr>
          <w:sz w:val="22"/>
        </w:rPr>
      </w:pPr>
      <w:r>
        <w:rPr>
          <w:sz w:val="22"/>
        </w:rPr>
        <w:t>Thinking about the vehicle you currently have, w</w:t>
      </w:r>
      <w:r w:rsidRPr="00C45AB6">
        <w:rPr>
          <w:sz w:val="22"/>
        </w:rPr>
        <w:t>hat are some things that you do that can positively impact the fuel economy of your vehicle? [MODERATOR TO WRITE RESPONSES ON FLIP CHART]</w:t>
      </w:r>
    </w:p>
    <w:p w:rsidR="00BE376E" w:rsidRPr="001C1A48" w:rsidRDefault="00BE376E" w:rsidP="00BE376E">
      <w:pPr>
        <w:pStyle w:val="ListParagraph"/>
        <w:numPr>
          <w:ilvl w:val="2"/>
          <w:numId w:val="19"/>
        </w:numPr>
        <w:spacing w:after="200" w:line="276" w:lineRule="auto"/>
        <w:contextualSpacing/>
        <w:rPr>
          <w:sz w:val="22"/>
        </w:rPr>
      </w:pPr>
      <w:r w:rsidRPr="001C1A48">
        <w:rPr>
          <w:sz w:val="22"/>
        </w:rPr>
        <w:t>[PROBE DRIVER BEHAVIORS/ACTIONS]</w:t>
      </w:r>
    </w:p>
    <w:p w:rsidR="005925F1" w:rsidRDefault="00BE376E" w:rsidP="005925F1">
      <w:pPr>
        <w:pStyle w:val="ListParagraph"/>
        <w:numPr>
          <w:ilvl w:val="1"/>
          <w:numId w:val="19"/>
        </w:numPr>
        <w:spacing w:after="0"/>
        <w:contextualSpacing/>
        <w:rPr>
          <w:sz w:val="22"/>
        </w:rPr>
      </w:pPr>
      <w:r w:rsidRPr="00C45AB6">
        <w:rPr>
          <w:sz w:val="22"/>
        </w:rPr>
        <w:t>I’m going to hand out</w:t>
      </w:r>
      <w:r>
        <w:rPr>
          <w:sz w:val="22"/>
        </w:rPr>
        <w:t xml:space="preserve"> some highlighters and</w:t>
      </w:r>
      <w:r w:rsidRPr="00C45AB6">
        <w:rPr>
          <w:sz w:val="22"/>
        </w:rPr>
        <w:t xml:space="preserve"> </w:t>
      </w:r>
      <w:r>
        <w:rPr>
          <w:sz w:val="22"/>
        </w:rPr>
        <w:t>a sheet of paper with a list of driving behaviors and maintenance tips. I’d like you to go through this list with your highlighters – please highlight those things on the list that you think can POSITIVELY impact your vehicle’s fuel economy in GREEN. Then, go back through the list and using your ORANGE highlighter, highlight the things on the list that can NEGATIVELY impact your vehicle’s fuel economy. If you think something may have no impact on a vehicle’s fuel economy, do not highlight it. After you complete the exercise, we’ll discuss the list as a group. [</w:t>
      </w:r>
      <w:r w:rsidR="005925F1">
        <w:rPr>
          <w:sz w:val="22"/>
        </w:rPr>
        <w:t>HAND OUT WORKSHEET</w:t>
      </w:r>
      <w:r>
        <w:rPr>
          <w:sz w:val="22"/>
        </w:rPr>
        <w:t>]</w:t>
      </w:r>
    </w:p>
    <w:p w:rsidR="00BE376E" w:rsidRPr="005925F1" w:rsidRDefault="0072488F" w:rsidP="005925F1">
      <w:pPr>
        <w:pStyle w:val="ListParagraph"/>
        <w:numPr>
          <w:ilvl w:val="1"/>
          <w:numId w:val="19"/>
        </w:numPr>
        <w:spacing w:after="0"/>
        <w:contextualSpacing/>
        <w:rPr>
          <w:sz w:val="22"/>
        </w:rPr>
      </w:pPr>
      <w:r>
        <w:rPr>
          <w:noProof/>
        </w:rPr>
        <mc:AlternateContent>
          <mc:Choice Requires="wps">
            <w:drawing>
              <wp:anchor distT="0" distB="0" distL="114300" distR="114300" simplePos="0" relativeHeight="251663360" behindDoc="0" locked="0" layoutInCell="1" allowOverlap="1">
                <wp:simplePos x="0" y="0"/>
                <wp:positionH relativeFrom="column">
                  <wp:posOffset>4004945</wp:posOffset>
                </wp:positionH>
                <wp:positionV relativeFrom="paragraph">
                  <wp:posOffset>2315210</wp:posOffset>
                </wp:positionV>
                <wp:extent cx="91440" cy="90805"/>
                <wp:effectExtent l="13970" t="10160" r="8890" b="1333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5.35pt;margin-top:182.3pt;width:7.2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" fillcolor="white [3212]" strokecolor="white [3212]"/>
            </w:pict>
          </mc:Fallback>
        </mc:AlternateContent>
      </w:r>
      <w:r w:rsidR="00BE376E" w:rsidRPr="005925F1">
        <w:rPr>
          <w:sz w:val="22"/>
        </w:rPr>
        <w:t>[WHEN GROUP IS FINISHED HIGHLIGHTING] Before we discuss, I’d like you to go back through the list one more time and circle the things that you, personally do. Remember, this exercise is anonymous</w:t>
      </w:r>
    </w:p>
    <w:p w:rsidR="00BE376E" w:rsidRDefault="00BE376E" w:rsidP="00BE376E">
      <w:pPr>
        <w:pStyle w:val="ListParagraph"/>
        <w:numPr>
          <w:ilvl w:val="2"/>
          <w:numId w:val="19"/>
        </w:numPr>
        <w:spacing w:after="0"/>
        <w:contextualSpacing/>
        <w:rPr>
          <w:sz w:val="22"/>
        </w:rPr>
      </w:pPr>
      <w:r>
        <w:rPr>
          <w:sz w:val="22"/>
        </w:rPr>
        <w:t xml:space="preserve">Let’s talk about a few of these in detail. </w:t>
      </w:r>
    </w:p>
    <w:p w:rsidR="00BE376E" w:rsidRDefault="00BE376E" w:rsidP="00BE376E">
      <w:pPr>
        <w:pStyle w:val="ListParagraph"/>
        <w:numPr>
          <w:ilvl w:val="2"/>
          <w:numId w:val="19"/>
        </w:numPr>
        <w:spacing w:after="0"/>
        <w:contextualSpacing/>
        <w:rPr>
          <w:sz w:val="22"/>
        </w:rPr>
      </w:pPr>
      <w:r w:rsidRPr="00105BA6">
        <w:rPr>
          <w:sz w:val="22"/>
        </w:rPr>
        <w:t>[MODERATOR READ ALOUD] Avoiding sudden starts and stops</w:t>
      </w:r>
    </w:p>
    <w:p w:rsidR="00BE376E" w:rsidRDefault="00BE376E" w:rsidP="00BE376E">
      <w:pPr>
        <w:pStyle w:val="ListParagraph"/>
        <w:numPr>
          <w:ilvl w:val="3"/>
          <w:numId w:val="19"/>
        </w:numPr>
        <w:spacing w:after="0"/>
        <w:contextualSpacing/>
        <w:rPr>
          <w:sz w:val="22"/>
        </w:rPr>
      </w:pPr>
      <w:r w:rsidRPr="00105BA6">
        <w:rPr>
          <w:sz w:val="22"/>
        </w:rPr>
        <w:t>By a show of hands, how many marked this with the green highlighter? Orange? How many did not highlight this?</w:t>
      </w:r>
    </w:p>
    <w:p w:rsidR="00BE376E" w:rsidRDefault="00BE376E" w:rsidP="00BE376E">
      <w:pPr>
        <w:pStyle w:val="ListParagraph"/>
        <w:numPr>
          <w:ilvl w:val="3"/>
          <w:numId w:val="19"/>
        </w:numPr>
        <w:spacing w:after="0"/>
        <w:contextualSpacing/>
        <w:rPr>
          <w:sz w:val="22"/>
        </w:rPr>
      </w:pPr>
      <w:r w:rsidRPr="00105BA6">
        <w:rPr>
          <w:sz w:val="22"/>
        </w:rPr>
        <w:t>Those who highlighted it in green, why did you do so?</w:t>
      </w:r>
    </w:p>
    <w:p w:rsidR="00BE376E" w:rsidRDefault="00BE376E" w:rsidP="00BE376E">
      <w:pPr>
        <w:pStyle w:val="ListParagraph"/>
        <w:numPr>
          <w:ilvl w:val="3"/>
          <w:numId w:val="19"/>
        </w:numPr>
        <w:spacing w:after="0"/>
        <w:contextualSpacing/>
        <w:rPr>
          <w:sz w:val="22"/>
        </w:rPr>
      </w:pPr>
      <w:r w:rsidRPr="00105BA6">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sidRPr="00105BA6">
        <w:rPr>
          <w:sz w:val="22"/>
        </w:rPr>
        <w:t>Those who highlighted it in orange, why did you do so?</w:t>
      </w:r>
    </w:p>
    <w:p w:rsidR="00BE376E" w:rsidRDefault="00BE376E" w:rsidP="00BE376E">
      <w:pPr>
        <w:pStyle w:val="ListParagraph"/>
        <w:numPr>
          <w:ilvl w:val="3"/>
          <w:numId w:val="19"/>
        </w:numPr>
        <w:spacing w:after="0"/>
        <w:contextualSpacing/>
        <w:rPr>
          <w:sz w:val="22"/>
        </w:rPr>
      </w:pPr>
      <w:r w:rsidRPr="00105BA6">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sidRPr="00105BA6">
        <w:rPr>
          <w:sz w:val="22"/>
        </w:rPr>
        <w:lastRenderedPageBreak/>
        <w:t>Those who did not highlight this, why?</w:t>
      </w:r>
    </w:p>
    <w:p w:rsidR="00BE376E" w:rsidRDefault="00BE376E" w:rsidP="00BE376E">
      <w:pPr>
        <w:pStyle w:val="ListParagraph"/>
        <w:numPr>
          <w:ilvl w:val="3"/>
          <w:numId w:val="19"/>
        </w:numPr>
        <w:spacing w:after="0"/>
        <w:contextualSpacing/>
        <w:rPr>
          <w:sz w:val="22"/>
        </w:rPr>
      </w:pPr>
      <w:r w:rsidRPr="00105BA6">
        <w:rPr>
          <w:sz w:val="22"/>
        </w:rPr>
        <w:t>I’d like to show you some more details about this [MODERATOR HAND OUT PAPER WITH “</w:t>
      </w:r>
      <w:hyperlink w:anchor="_Fuel_Economy_Content" w:tooltip="Gentle acceleration and braking can save more than $1 per gallon, according to the Environmental Protection Agency (EPA). A few seconds of high-powered driving can use as much gas as driving for several minutes at more measured speeds." w:history="1">
        <w:r w:rsidRPr="00105BA6">
          <w:rPr>
            <w:rStyle w:val="Hyperlink"/>
            <w:sz w:val="22"/>
          </w:rPr>
          <w:t>AVOID SUDDEN STARTS AND STOPS</w:t>
        </w:r>
      </w:hyperlink>
      <w:r w:rsidRPr="00105BA6">
        <w:rPr>
          <w:bCs/>
          <w:sz w:val="22"/>
        </w:rPr>
        <w:t>.</w:t>
      </w:r>
      <w:r w:rsidRPr="00105BA6">
        <w:rPr>
          <w:b/>
          <w:bCs/>
          <w:sz w:val="22"/>
        </w:rPr>
        <w:t>”</w:t>
      </w:r>
      <w:r w:rsidRPr="00105BA6">
        <w:rPr>
          <w:bCs/>
          <w:sz w:val="22"/>
        </w:rPr>
        <w:t xml:space="preserve"> CONTENT</w:t>
      </w:r>
      <w:r w:rsidRPr="00105BA6">
        <w:rPr>
          <w:sz w:val="22"/>
        </w:rPr>
        <w:t>].</w:t>
      </w:r>
    </w:p>
    <w:p w:rsidR="00BE376E" w:rsidRDefault="00BE376E" w:rsidP="00BE376E">
      <w:pPr>
        <w:pStyle w:val="ListParagraph"/>
        <w:numPr>
          <w:ilvl w:val="4"/>
          <w:numId w:val="19"/>
        </w:numPr>
        <w:spacing w:after="0"/>
        <w:contextualSpacing/>
        <w:rPr>
          <w:sz w:val="22"/>
        </w:rPr>
      </w:pPr>
      <w:r w:rsidRPr="00105BA6">
        <w:rPr>
          <w:sz w:val="22"/>
        </w:rPr>
        <w:t>How believable do you find this statement?</w:t>
      </w:r>
    </w:p>
    <w:p w:rsidR="00BE376E" w:rsidRDefault="00BE376E" w:rsidP="00BE376E">
      <w:pPr>
        <w:pStyle w:val="ListParagraph"/>
        <w:numPr>
          <w:ilvl w:val="4"/>
          <w:numId w:val="19"/>
        </w:numPr>
        <w:spacing w:after="0"/>
        <w:contextualSpacing/>
        <w:rPr>
          <w:sz w:val="22"/>
        </w:rPr>
      </w:pPr>
      <w:r w:rsidRPr="00105BA6">
        <w:rPr>
          <w:sz w:val="22"/>
        </w:rPr>
        <w:t>Written in this way, how easy is it to understand the impact this has on your vehicle’s fuel economy?</w:t>
      </w:r>
    </w:p>
    <w:p w:rsidR="00BE376E" w:rsidRDefault="00BE376E" w:rsidP="00BE376E">
      <w:pPr>
        <w:pStyle w:val="ListParagraph"/>
        <w:numPr>
          <w:ilvl w:val="5"/>
          <w:numId w:val="19"/>
        </w:numPr>
        <w:spacing w:after="0"/>
        <w:contextualSpacing/>
        <w:rPr>
          <w:sz w:val="22"/>
        </w:rPr>
      </w:pPr>
      <w:r w:rsidRPr="00105BA6">
        <w:rPr>
          <w:sz w:val="22"/>
        </w:rPr>
        <w:t xml:space="preserve">[IF NOT EASY TO UNDERSTAND]: What would you suggest changing this in order to make it easier to understand? </w:t>
      </w:r>
    </w:p>
    <w:p w:rsidR="00BE376E" w:rsidRDefault="00BE376E" w:rsidP="00BE376E">
      <w:pPr>
        <w:pStyle w:val="ListParagraph"/>
        <w:numPr>
          <w:ilvl w:val="5"/>
          <w:numId w:val="19"/>
        </w:numPr>
        <w:spacing w:after="0"/>
        <w:contextualSpacing/>
        <w:rPr>
          <w:sz w:val="22"/>
        </w:rPr>
      </w:pPr>
      <w:r w:rsidRPr="00105BA6">
        <w:rPr>
          <w:sz w:val="22"/>
        </w:rPr>
        <w:t>Is this information specific enough?</w:t>
      </w:r>
    </w:p>
    <w:p w:rsidR="00BE376E" w:rsidRDefault="00BE376E" w:rsidP="00BE376E">
      <w:pPr>
        <w:pStyle w:val="ListParagraph"/>
        <w:numPr>
          <w:ilvl w:val="5"/>
          <w:numId w:val="19"/>
        </w:numPr>
        <w:spacing w:after="0"/>
        <w:contextualSpacing/>
        <w:rPr>
          <w:sz w:val="22"/>
        </w:rPr>
      </w:pPr>
      <w:r w:rsidRPr="00105BA6">
        <w:rPr>
          <w:sz w:val="22"/>
        </w:rPr>
        <w:t>After reading this statement, do you have any further questions about how you can use this tip to help improve your fuel economy?</w:t>
      </w:r>
    </w:p>
    <w:p w:rsidR="00BE376E" w:rsidRDefault="00BE376E" w:rsidP="00BE376E">
      <w:pPr>
        <w:pStyle w:val="ListParagraph"/>
        <w:numPr>
          <w:ilvl w:val="5"/>
          <w:numId w:val="19"/>
        </w:numPr>
        <w:spacing w:after="0"/>
        <w:contextualSpacing/>
        <w:rPr>
          <w:sz w:val="22"/>
        </w:rPr>
      </w:pPr>
      <w:r w:rsidRPr="00105BA6">
        <w:rPr>
          <w:sz w:val="22"/>
        </w:rPr>
        <w:t>How if at all does this information change how you would highlight this activity?</w:t>
      </w:r>
    </w:p>
    <w:p w:rsidR="00BE376E" w:rsidRDefault="00BE376E" w:rsidP="00BE376E">
      <w:pPr>
        <w:pStyle w:val="ListParagraph"/>
        <w:numPr>
          <w:ilvl w:val="2"/>
          <w:numId w:val="19"/>
        </w:numPr>
        <w:spacing w:after="0"/>
        <w:contextualSpacing/>
        <w:rPr>
          <w:sz w:val="22"/>
        </w:rPr>
      </w:pPr>
      <w:r w:rsidRPr="00397C9E">
        <w:rPr>
          <w:sz w:val="22"/>
        </w:rPr>
        <w:t>[MODERATOR READ ALOUD] Using the A/C</w:t>
      </w:r>
    </w:p>
    <w:p w:rsidR="00BE376E" w:rsidRDefault="00BE376E" w:rsidP="00BE376E">
      <w:pPr>
        <w:pStyle w:val="ListParagraph"/>
        <w:numPr>
          <w:ilvl w:val="3"/>
          <w:numId w:val="19"/>
        </w:numPr>
        <w:spacing w:after="0"/>
        <w:contextualSpacing/>
        <w:rPr>
          <w:sz w:val="22"/>
        </w:rPr>
      </w:pPr>
      <w:r w:rsidRPr="0082274A">
        <w:rPr>
          <w:sz w:val="22"/>
        </w:rPr>
        <w:t>By a show of hands, how many marked this with the green highlighter? Orange? How many did not highlight this?</w:t>
      </w:r>
    </w:p>
    <w:p w:rsidR="00BE376E" w:rsidRDefault="00BE376E" w:rsidP="00BE376E">
      <w:pPr>
        <w:pStyle w:val="ListParagraph"/>
        <w:numPr>
          <w:ilvl w:val="3"/>
          <w:numId w:val="19"/>
        </w:numPr>
        <w:spacing w:after="0"/>
        <w:contextualSpacing/>
        <w:rPr>
          <w:sz w:val="22"/>
        </w:rPr>
      </w:pPr>
      <w:r w:rsidRPr="0082274A">
        <w:rPr>
          <w:sz w:val="22"/>
        </w:rPr>
        <w:t>Those who highlighted it in green, why did you do so?</w:t>
      </w:r>
    </w:p>
    <w:p w:rsidR="00BE376E" w:rsidRDefault="00BE376E" w:rsidP="00BE376E">
      <w:pPr>
        <w:pStyle w:val="ListParagraph"/>
        <w:numPr>
          <w:ilvl w:val="3"/>
          <w:numId w:val="19"/>
        </w:numPr>
        <w:spacing w:after="0"/>
        <w:contextualSpacing/>
        <w:rPr>
          <w:sz w:val="22"/>
        </w:rPr>
      </w:pPr>
      <w:r w:rsidRPr="0082274A">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sidRPr="0082274A">
        <w:rPr>
          <w:sz w:val="22"/>
        </w:rPr>
        <w:t>Those who highlighted it in orange, why did you do so?</w:t>
      </w:r>
    </w:p>
    <w:p w:rsidR="00BE376E" w:rsidRDefault="00BE376E" w:rsidP="00BE376E">
      <w:pPr>
        <w:pStyle w:val="ListParagraph"/>
        <w:numPr>
          <w:ilvl w:val="3"/>
          <w:numId w:val="19"/>
        </w:numPr>
        <w:spacing w:after="0"/>
        <w:contextualSpacing/>
        <w:rPr>
          <w:sz w:val="22"/>
        </w:rPr>
      </w:pPr>
      <w:r w:rsidRPr="0082274A">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sidRPr="0082274A">
        <w:rPr>
          <w:sz w:val="22"/>
        </w:rPr>
        <w:t>Those who did not highlight this, why?</w:t>
      </w:r>
    </w:p>
    <w:p w:rsidR="00BE376E" w:rsidRDefault="00BE376E" w:rsidP="00BE376E">
      <w:pPr>
        <w:pStyle w:val="ListParagraph"/>
        <w:numPr>
          <w:ilvl w:val="3"/>
          <w:numId w:val="19"/>
        </w:numPr>
        <w:spacing w:after="0"/>
        <w:contextualSpacing/>
        <w:rPr>
          <w:sz w:val="22"/>
        </w:rPr>
      </w:pPr>
      <w:r w:rsidRPr="0082274A">
        <w:rPr>
          <w:sz w:val="22"/>
        </w:rPr>
        <w:t>I’d like to show you some more details about this [MODERATOR HAND OUT PAPER WITH “</w:t>
      </w:r>
      <w:hyperlink w:anchor="_Fuel_Economy_Content" w:tooltip="Air conditioning can reduce fuel mileage significantly – by as much as 20%. In fact, your air conditioner can consume up to one gallon of gas per tank to cool the vehicle. But driving with your windows open can produce aerodynamic drag, which reduces..." w:history="1">
        <w:r w:rsidRPr="0082274A">
          <w:rPr>
            <w:rStyle w:val="Hyperlink"/>
            <w:sz w:val="22"/>
          </w:rPr>
          <w:t>OPEN THE WINDOWS AT SLOW SPEEDS AND TURN ON THE A/C AT HIGHER SPEEDS.</w:t>
        </w:r>
      </w:hyperlink>
      <w:r w:rsidRPr="0082274A">
        <w:rPr>
          <w:b/>
          <w:bCs/>
          <w:sz w:val="22"/>
        </w:rPr>
        <w:t>”</w:t>
      </w:r>
      <w:r w:rsidRPr="0082274A">
        <w:rPr>
          <w:bCs/>
          <w:sz w:val="22"/>
        </w:rPr>
        <w:t xml:space="preserve"> CONTENT</w:t>
      </w:r>
      <w:r w:rsidRPr="0082274A">
        <w:rPr>
          <w:sz w:val="22"/>
        </w:rPr>
        <w:t>].</w:t>
      </w:r>
    </w:p>
    <w:p w:rsidR="00BE376E" w:rsidRDefault="00BE376E" w:rsidP="00BE376E">
      <w:pPr>
        <w:pStyle w:val="ListParagraph"/>
        <w:numPr>
          <w:ilvl w:val="4"/>
          <w:numId w:val="19"/>
        </w:numPr>
        <w:spacing w:after="0"/>
        <w:contextualSpacing/>
        <w:rPr>
          <w:sz w:val="22"/>
        </w:rPr>
      </w:pPr>
      <w:r w:rsidRPr="0082274A">
        <w:rPr>
          <w:sz w:val="22"/>
        </w:rPr>
        <w:t>How believable do you find this statement?</w:t>
      </w:r>
    </w:p>
    <w:p w:rsidR="00BE376E" w:rsidRDefault="00BE376E" w:rsidP="00BE376E">
      <w:pPr>
        <w:pStyle w:val="ListParagraph"/>
        <w:numPr>
          <w:ilvl w:val="4"/>
          <w:numId w:val="19"/>
        </w:numPr>
        <w:spacing w:after="0"/>
        <w:contextualSpacing/>
        <w:rPr>
          <w:sz w:val="22"/>
        </w:rPr>
      </w:pPr>
      <w:r w:rsidRPr="0082274A">
        <w:rPr>
          <w:sz w:val="22"/>
        </w:rPr>
        <w:t>Written in this way, how easy is it to understand the impact this has on your vehicle’s fuel economy?</w:t>
      </w:r>
    </w:p>
    <w:p w:rsidR="00BE376E" w:rsidRDefault="00BE376E" w:rsidP="00BE376E">
      <w:pPr>
        <w:pStyle w:val="ListParagraph"/>
        <w:numPr>
          <w:ilvl w:val="5"/>
          <w:numId w:val="19"/>
        </w:numPr>
        <w:spacing w:after="0"/>
        <w:contextualSpacing/>
        <w:rPr>
          <w:sz w:val="22"/>
        </w:rPr>
      </w:pPr>
      <w:r w:rsidRPr="0082274A">
        <w:rPr>
          <w:sz w:val="22"/>
        </w:rPr>
        <w:t xml:space="preserve">[IF NOT EASY TO UNDERSTAND]: What would you suggest changing this in order to make it easier to understand? </w:t>
      </w:r>
    </w:p>
    <w:p w:rsidR="00BE376E" w:rsidRDefault="00BE376E" w:rsidP="00BE376E">
      <w:pPr>
        <w:pStyle w:val="ListParagraph"/>
        <w:numPr>
          <w:ilvl w:val="4"/>
          <w:numId w:val="19"/>
        </w:numPr>
        <w:spacing w:after="0"/>
        <w:contextualSpacing/>
        <w:rPr>
          <w:sz w:val="22"/>
        </w:rPr>
      </w:pPr>
      <w:r w:rsidRPr="0082274A">
        <w:rPr>
          <w:sz w:val="22"/>
        </w:rPr>
        <w:t>Is this information specific enough?</w:t>
      </w:r>
    </w:p>
    <w:p w:rsidR="00BE376E" w:rsidRDefault="00BE376E" w:rsidP="00BE376E">
      <w:pPr>
        <w:pStyle w:val="ListParagraph"/>
        <w:numPr>
          <w:ilvl w:val="4"/>
          <w:numId w:val="19"/>
        </w:numPr>
        <w:spacing w:after="0"/>
        <w:contextualSpacing/>
        <w:rPr>
          <w:sz w:val="22"/>
        </w:rPr>
      </w:pPr>
      <w:r w:rsidRPr="0082274A">
        <w:rPr>
          <w:sz w:val="22"/>
        </w:rPr>
        <w:t>After reading this statement, do you have any further questions about how you can use this tip to help improve your fuel economy?</w:t>
      </w:r>
    </w:p>
    <w:p w:rsidR="00BE376E" w:rsidRDefault="00BE376E" w:rsidP="00BE376E">
      <w:pPr>
        <w:pStyle w:val="ListParagraph"/>
        <w:numPr>
          <w:ilvl w:val="4"/>
          <w:numId w:val="19"/>
        </w:numPr>
        <w:spacing w:after="0"/>
        <w:contextualSpacing/>
        <w:rPr>
          <w:sz w:val="22"/>
        </w:rPr>
      </w:pPr>
      <w:r w:rsidRPr="0082274A">
        <w:rPr>
          <w:sz w:val="22"/>
        </w:rPr>
        <w:t>How if at all does this information change how you would highlight this activity?</w:t>
      </w:r>
    </w:p>
    <w:p w:rsidR="00BE376E" w:rsidRDefault="00BE376E" w:rsidP="00BE376E">
      <w:pPr>
        <w:pStyle w:val="ListParagraph"/>
        <w:numPr>
          <w:ilvl w:val="2"/>
          <w:numId w:val="19"/>
        </w:numPr>
        <w:spacing w:after="0"/>
        <w:contextualSpacing/>
        <w:rPr>
          <w:sz w:val="22"/>
        </w:rPr>
      </w:pPr>
      <w:r w:rsidRPr="0082274A">
        <w:rPr>
          <w:sz w:val="22"/>
        </w:rPr>
        <w:t>[MODERATOR READ ALOUD] Using overdrive</w:t>
      </w:r>
    </w:p>
    <w:p w:rsidR="00BE376E" w:rsidRDefault="00BE376E" w:rsidP="00BE376E">
      <w:pPr>
        <w:pStyle w:val="ListParagraph"/>
        <w:numPr>
          <w:ilvl w:val="3"/>
          <w:numId w:val="19"/>
        </w:numPr>
        <w:spacing w:after="0"/>
        <w:contextualSpacing/>
        <w:rPr>
          <w:sz w:val="22"/>
        </w:rPr>
      </w:pPr>
      <w:r w:rsidRPr="0082274A">
        <w:rPr>
          <w:sz w:val="22"/>
        </w:rPr>
        <w:t>By a show of hands, how many marked this with the green highlighter? Orange? How many did not highlight this?</w:t>
      </w:r>
    </w:p>
    <w:p w:rsidR="00BE376E" w:rsidRDefault="00BE376E" w:rsidP="00BE376E">
      <w:pPr>
        <w:pStyle w:val="ListParagraph"/>
        <w:numPr>
          <w:ilvl w:val="3"/>
          <w:numId w:val="19"/>
        </w:numPr>
        <w:spacing w:after="0"/>
        <w:contextualSpacing/>
        <w:rPr>
          <w:sz w:val="22"/>
        </w:rPr>
      </w:pPr>
      <w:r w:rsidRPr="0082274A">
        <w:rPr>
          <w:sz w:val="22"/>
        </w:rPr>
        <w:t>Those who highlighted it in green, why did you do so?</w:t>
      </w:r>
    </w:p>
    <w:p w:rsidR="00BE376E" w:rsidRDefault="00BE376E" w:rsidP="00BE376E">
      <w:pPr>
        <w:pStyle w:val="ListParagraph"/>
        <w:numPr>
          <w:ilvl w:val="3"/>
          <w:numId w:val="19"/>
        </w:numPr>
        <w:spacing w:after="0"/>
        <w:contextualSpacing/>
        <w:rPr>
          <w:sz w:val="22"/>
        </w:rPr>
      </w:pPr>
      <w:r w:rsidRPr="0082274A">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sidRPr="0082274A">
        <w:rPr>
          <w:sz w:val="22"/>
        </w:rPr>
        <w:t>Those who highlighted it in orange, why did you do so?</w:t>
      </w:r>
    </w:p>
    <w:p w:rsidR="00BE376E" w:rsidRDefault="00BE376E" w:rsidP="00BE376E">
      <w:pPr>
        <w:pStyle w:val="ListParagraph"/>
        <w:numPr>
          <w:ilvl w:val="3"/>
          <w:numId w:val="19"/>
        </w:numPr>
        <w:spacing w:after="0"/>
        <w:contextualSpacing/>
        <w:rPr>
          <w:sz w:val="22"/>
        </w:rPr>
      </w:pPr>
      <w:r w:rsidRPr="0082274A">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sidRPr="0082274A">
        <w:rPr>
          <w:sz w:val="22"/>
        </w:rPr>
        <w:t>Those who did not highlight this, why?</w:t>
      </w:r>
    </w:p>
    <w:p w:rsidR="00BE376E" w:rsidRDefault="00BE376E" w:rsidP="00BE376E">
      <w:pPr>
        <w:pStyle w:val="ListParagraph"/>
        <w:numPr>
          <w:ilvl w:val="3"/>
          <w:numId w:val="19"/>
        </w:numPr>
        <w:spacing w:after="0"/>
        <w:contextualSpacing/>
        <w:rPr>
          <w:sz w:val="22"/>
        </w:rPr>
      </w:pPr>
      <w:r w:rsidRPr="0082274A">
        <w:rPr>
          <w:sz w:val="22"/>
        </w:rPr>
        <w:t>I’d like to show you some more details about this [MODERATOR HAND OUT PAPER WITH “</w:t>
      </w:r>
      <w:hyperlink w:anchor="_Fuel_Economy_Content" w:tooltip="Vehicles are designed to start in the lowest gear possible, because that's where they have the most power; however, power means fuel consumption. By using overdrive gearing where possible, such as on the highway, your vehicle's engine speed goes down..." w:history="1">
        <w:r w:rsidRPr="0082274A">
          <w:rPr>
            <w:rStyle w:val="Hyperlink"/>
            <w:sz w:val="22"/>
          </w:rPr>
          <w:t>SHIFT INTO HIGH GEAR TO SAVE FUEL.</w:t>
        </w:r>
      </w:hyperlink>
      <w:r w:rsidRPr="0082274A">
        <w:rPr>
          <w:bCs/>
          <w:sz w:val="22"/>
        </w:rPr>
        <w:t>” CONTENT</w:t>
      </w:r>
      <w:r w:rsidRPr="0082274A">
        <w:rPr>
          <w:sz w:val="22"/>
        </w:rPr>
        <w:t>].</w:t>
      </w:r>
    </w:p>
    <w:p w:rsidR="00BE376E" w:rsidRDefault="00BE376E" w:rsidP="00BE376E">
      <w:pPr>
        <w:pStyle w:val="ListParagraph"/>
        <w:numPr>
          <w:ilvl w:val="4"/>
          <w:numId w:val="19"/>
        </w:numPr>
        <w:spacing w:after="0"/>
        <w:contextualSpacing/>
        <w:rPr>
          <w:sz w:val="22"/>
        </w:rPr>
      </w:pPr>
      <w:r w:rsidRPr="0082274A">
        <w:rPr>
          <w:sz w:val="22"/>
        </w:rPr>
        <w:t>How believable do you find this statement?</w:t>
      </w:r>
    </w:p>
    <w:p w:rsidR="00BE376E" w:rsidRDefault="00BE376E" w:rsidP="00BE376E">
      <w:pPr>
        <w:pStyle w:val="ListParagraph"/>
        <w:numPr>
          <w:ilvl w:val="4"/>
          <w:numId w:val="19"/>
        </w:numPr>
        <w:spacing w:after="0"/>
        <w:contextualSpacing/>
        <w:rPr>
          <w:sz w:val="22"/>
        </w:rPr>
      </w:pPr>
      <w:r w:rsidRPr="0082274A">
        <w:rPr>
          <w:sz w:val="22"/>
        </w:rPr>
        <w:t>Written in this way, how easy is it to understand the impact this has on your vehicle’s fuel economy?</w:t>
      </w:r>
    </w:p>
    <w:p w:rsidR="00BE376E" w:rsidRDefault="00BE376E" w:rsidP="00BE376E">
      <w:pPr>
        <w:pStyle w:val="ListParagraph"/>
        <w:numPr>
          <w:ilvl w:val="5"/>
          <w:numId w:val="19"/>
        </w:numPr>
        <w:spacing w:after="0"/>
        <w:contextualSpacing/>
        <w:rPr>
          <w:sz w:val="22"/>
        </w:rPr>
      </w:pPr>
      <w:r w:rsidRPr="0082274A">
        <w:rPr>
          <w:sz w:val="22"/>
        </w:rPr>
        <w:lastRenderedPageBreak/>
        <w:t xml:space="preserve">[IF NOT EASY TO UNDERSTAND]: What would you suggest changing this in order to make it easier to understand? </w:t>
      </w:r>
    </w:p>
    <w:p w:rsidR="00BE376E" w:rsidRDefault="00BE376E" w:rsidP="00BE376E">
      <w:pPr>
        <w:pStyle w:val="ListParagraph"/>
        <w:numPr>
          <w:ilvl w:val="4"/>
          <w:numId w:val="19"/>
        </w:numPr>
        <w:spacing w:after="0"/>
        <w:contextualSpacing/>
        <w:rPr>
          <w:sz w:val="22"/>
        </w:rPr>
      </w:pPr>
      <w:r w:rsidRPr="0082274A">
        <w:rPr>
          <w:sz w:val="22"/>
        </w:rPr>
        <w:t>Is this information specific enough?</w:t>
      </w:r>
    </w:p>
    <w:p w:rsidR="00BE376E" w:rsidRDefault="00BE376E" w:rsidP="00BE376E">
      <w:pPr>
        <w:pStyle w:val="ListParagraph"/>
        <w:numPr>
          <w:ilvl w:val="4"/>
          <w:numId w:val="19"/>
        </w:numPr>
        <w:spacing w:after="0"/>
        <w:contextualSpacing/>
        <w:rPr>
          <w:sz w:val="22"/>
        </w:rPr>
      </w:pPr>
      <w:r w:rsidRPr="0082274A">
        <w:rPr>
          <w:sz w:val="22"/>
        </w:rPr>
        <w:t>After reading this statement, do you have any further questions about how you can use this tip to help improve your fuel economy?</w:t>
      </w:r>
    </w:p>
    <w:p w:rsidR="00BE376E" w:rsidRPr="0082274A" w:rsidRDefault="00BE376E" w:rsidP="00BE376E">
      <w:pPr>
        <w:pStyle w:val="ListParagraph"/>
        <w:numPr>
          <w:ilvl w:val="4"/>
          <w:numId w:val="19"/>
        </w:numPr>
        <w:spacing w:after="0"/>
        <w:contextualSpacing/>
        <w:rPr>
          <w:sz w:val="22"/>
        </w:rPr>
      </w:pPr>
      <w:r w:rsidRPr="0082274A">
        <w:rPr>
          <w:sz w:val="22"/>
        </w:rPr>
        <w:t>How if at all does this information change how you would highlight this activity?</w:t>
      </w:r>
    </w:p>
    <w:p w:rsidR="00BE376E" w:rsidRPr="0063584B" w:rsidRDefault="00BE376E" w:rsidP="00BE376E">
      <w:pPr>
        <w:pStyle w:val="ListParagraph"/>
        <w:numPr>
          <w:ilvl w:val="2"/>
          <w:numId w:val="19"/>
        </w:numPr>
        <w:spacing w:after="0"/>
        <w:contextualSpacing/>
        <w:rPr>
          <w:sz w:val="22"/>
        </w:rPr>
      </w:pPr>
      <w:r>
        <w:rPr>
          <w:sz w:val="22"/>
        </w:rPr>
        <w:t>[MODERATOR READ ALOUD] Using your manufacturer’s recommended grade of motor oil.</w:t>
      </w:r>
    </w:p>
    <w:p w:rsidR="00BE376E" w:rsidRDefault="00BE376E" w:rsidP="00BE376E">
      <w:pPr>
        <w:pStyle w:val="ListParagraph"/>
        <w:numPr>
          <w:ilvl w:val="3"/>
          <w:numId w:val="19"/>
        </w:numPr>
        <w:spacing w:after="0"/>
        <w:contextualSpacing/>
        <w:rPr>
          <w:sz w:val="22"/>
        </w:rPr>
      </w:pPr>
      <w:r>
        <w:rPr>
          <w:sz w:val="22"/>
        </w:rPr>
        <w:t>By a show of hands, how many marked this with the green highlighter? Orange? How many did not highlight this?</w:t>
      </w:r>
    </w:p>
    <w:p w:rsidR="00BE376E" w:rsidRPr="002A15CC" w:rsidRDefault="00BE376E" w:rsidP="00BE376E">
      <w:pPr>
        <w:pStyle w:val="ListParagraph"/>
        <w:numPr>
          <w:ilvl w:val="3"/>
          <w:numId w:val="19"/>
        </w:numPr>
        <w:spacing w:after="0"/>
        <w:contextualSpacing/>
        <w:rPr>
          <w:sz w:val="22"/>
        </w:rPr>
      </w:pPr>
      <w:r>
        <w:rPr>
          <w:sz w:val="22"/>
        </w:rPr>
        <w:t>Those who highlighted it in green, why did you do so?</w:t>
      </w:r>
    </w:p>
    <w:p w:rsidR="00BE376E" w:rsidRDefault="00BE376E" w:rsidP="00BE376E">
      <w:pPr>
        <w:pStyle w:val="ListParagraph"/>
        <w:numPr>
          <w:ilvl w:val="3"/>
          <w:numId w:val="19"/>
        </w:numPr>
        <w:spacing w:after="0"/>
        <w:contextualSpacing/>
        <w:rPr>
          <w:sz w:val="22"/>
        </w:rPr>
      </w:pPr>
      <w:r>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Pr>
          <w:sz w:val="22"/>
        </w:rPr>
        <w:t>Those who highlighted it in orange, why did you do so?</w:t>
      </w:r>
    </w:p>
    <w:p w:rsidR="00BE376E" w:rsidRDefault="00BE376E" w:rsidP="00BE376E">
      <w:pPr>
        <w:pStyle w:val="ListParagraph"/>
        <w:numPr>
          <w:ilvl w:val="3"/>
          <w:numId w:val="19"/>
        </w:numPr>
        <w:spacing w:after="0"/>
        <w:contextualSpacing/>
        <w:rPr>
          <w:sz w:val="22"/>
        </w:rPr>
      </w:pPr>
      <w:r>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Pr>
          <w:sz w:val="22"/>
        </w:rPr>
        <w:t>Those who did not highlight this, why?</w:t>
      </w:r>
    </w:p>
    <w:p w:rsidR="00BE376E" w:rsidRDefault="00BE376E" w:rsidP="00BE376E">
      <w:pPr>
        <w:pStyle w:val="ListParagraph"/>
        <w:numPr>
          <w:ilvl w:val="3"/>
          <w:numId w:val="19"/>
        </w:numPr>
        <w:spacing w:after="0"/>
        <w:contextualSpacing/>
        <w:rPr>
          <w:sz w:val="22"/>
        </w:rPr>
      </w:pPr>
      <w:r>
        <w:rPr>
          <w:sz w:val="22"/>
        </w:rPr>
        <w:t>I’d like to show you some more details about this [MODERATOR HAND OUT PAPER WITH “</w:t>
      </w:r>
      <w:hyperlink r:id="rId15" w:anchor="_Fuel_Economy_Content" w:tooltip="According to the EPA, you can improve your fuel economy by 1-2% by using the manufacturer's recommended grade of motor oil. Additionally, motor oil that says " w:history="1">
        <w:r w:rsidRPr="00AD5341">
          <w:rPr>
            <w:rStyle w:val="Hyperlink"/>
            <w:sz w:val="22"/>
          </w:rPr>
          <w:t>USE THE RECOMMENDED MOTOR OIL.</w:t>
        </w:r>
      </w:hyperlink>
      <w:r w:rsidRPr="00AD5341">
        <w:rPr>
          <w:bCs/>
          <w:sz w:val="22"/>
        </w:rPr>
        <w:t xml:space="preserve">” </w:t>
      </w:r>
      <w:r>
        <w:rPr>
          <w:bCs/>
          <w:sz w:val="22"/>
        </w:rPr>
        <w:t>CONTENT</w:t>
      </w:r>
      <w:r>
        <w:rPr>
          <w:sz w:val="22"/>
        </w:rPr>
        <w:t>].</w:t>
      </w:r>
    </w:p>
    <w:p w:rsidR="00BE376E" w:rsidRDefault="00BE376E" w:rsidP="00BE376E">
      <w:pPr>
        <w:pStyle w:val="ListParagraph"/>
        <w:numPr>
          <w:ilvl w:val="4"/>
          <w:numId w:val="19"/>
        </w:numPr>
        <w:spacing w:after="0"/>
        <w:contextualSpacing/>
        <w:rPr>
          <w:sz w:val="22"/>
        </w:rPr>
      </w:pPr>
      <w:r>
        <w:rPr>
          <w:sz w:val="22"/>
        </w:rPr>
        <w:t>How believable do you find this statement?</w:t>
      </w:r>
    </w:p>
    <w:p w:rsidR="00BE376E" w:rsidRDefault="00BE376E" w:rsidP="00BE376E">
      <w:pPr>
        <w:pStyle w:val="ListParagraph"/>
        <w:numPr>
          <w:ilvl w:val="4"/>
          <w:numId w:val="19"/>
        </w:numPr>
        <w:spacing w:after="0"/>
        <w:contextualSpacing/>
        <w:rPr>
          <w:sz w:val="22"/>
        </w:rPr>
      </w:pPr>
      <w:r>
        <w:rPr>
          <w:sz w:val="22"/>
        </w:rPr>
        <w:t>Written in this way, how easy is it to understand the impact this has on your vehicle’s fuel economy?</w:t>
      </w:r>
    </w:p>
    <w:p w:rsidR="00BE376E" w:rsidRPr="00C45AB6" w:rsidRDefault="00BE376E" w:rsidP="00BE376E">
      <w:pPr>
        <w:pStyle w:val="ListParagraph"/>
        <w:numPr>
          <w:ilvl w:val="5"/>
          <w:numId w:val="19"/>
        </w:numPr>
        <w:spacing w:after="0"/>
        <w:contextualSpacing/>
        <w:rPr>
          <w:sz w:val="22"/>
        </w:rPr>
      </w:pPr>
      <w:r w:rsidRPr="00C45AB6">
        <w:rPr>
          <w:sz w:val="22"/>
        </w:rPr>
        <w:t xml:space="preserve">[IF NOT EASY TO UNDERSTAND]: </w:t>
      </w:r>
      <w:r>
        <w:rPr>
          <w:sz w:val="22"/>
        </w:rPr>
        <w:t>What would you suggest changing this in order</w:t>
      </w:r>
      <w:r w:rsidRPr="00C45AB6">
        <w:rPr>
          <w:sz w:val="22"/>
        </w:rPr>
        <w:t xml:space="preserve"> to make it easier to understand? </w:t>
      </w:r>
    </w:p>
    <w:p w:rsidR="00BE376E" w:rsidRDefault="00BE376E" w:rsidP="00BE376E">
      <w:pPr>
        <w:pStyle w:val="ListParagraph"/>
        <w:numPr>
          <w:ilvl w:val="4"/>
          <w:numId w:val="19"/>
        </w:numPr>
        <w:spacing w:after="0"/>
        <w:contextualSpacing/>
        <w:rPr>
          <w:sz w:val="22"/>
        </w:rPr>
      </w:pPr>
      <w:r w:rsidRPr="00C45AB6">
        <w:rPr>
          <w:sz w:val="22"/>
        </w:rPr>
        <w:t>Is this information specific enough?</w:t>
      </w:r>
    </w:p>
    <w:p w:rsidR="00BE376E" w:rsidRPr="00651164" w:rsidRDefault="00BE376E" w:rsidP="00BE376E">
      <w:pPr>
        <w:pStyle w:val="ListParagraph"/>
        <w:numPr>
          <w:ilvl w:val="4"/>
          <w:numId w:val="19"/>
        </w:numPr>
        <w:spacing w:after="0"/>
        <w:contextualSpacing/>
        <w:rPr>
          <w:sz w:val="22"/>
        </w:rPr>
      </w:pPr>
      <w:r>
        <w:rPr>
          <w:sz w:val="22"/>
        </w:rPr>
        <w:t>After reading this statement, d</w:t>
      </w:r>
      <w:r w:rsidRPr="00C45AB6">
        <w:rPr>
          <w:sz w:val="22"/>
        </w:rPr>
        <w:t>o you have any further questions</w:t>
      </w:r>
      <w:r>
        <w:rPr>
          <w:sz w:val="22"/>
        </w:rPr>
        <w:t xml:space="preserve"> about how you can use this tip to help improve your fuel economy</w:t>
      </w:r>
      <w:r w:rsidRPr="00C45AB6">
        <w:rPr>
          <w:sz w:val="22"/>
        </w:rPr>
        <w:t>?</w:t>
      </w:r>
    </w:p>
    <w:p w:rsidR="00BE376E" w:rsidRDefault="00BE376E" w:rsidP="00BE376E">
      <w:pPr>
        <w:pStyle w:val="ListParagraph"/>
        <w:numPr>
          <w:ilvl w:val="4"/>
          <w:numId w:val="19"/>
        </w:numPr>
        <w:spacing w:after="0"/>
        <w:contextualSpacing/>
        <w:rPr>
          <w:sz w:val="22"/>
        </w:rPr>
      </w:pPr>
      <w:r>
        <w:rPr>
          <w:sz w:val="22"/>
        </w:rPr>
        <w:t>How if at all does this information change how you would highlight this activity?</w:t>
      </w:r>
    </w:p>
    <w:p w:rsidR="00BE376E" w:rsidRPr="0063584B" w:rsidRDefault="00BE376E" w:rsidP="00BE376E">
      <w:pPr>
        <w:pStyle w:val="ListParagraph"/>
        <w:numPr>
          <w:ilvl w:val="2"/>
          <w:numId w:val="19"/>
        </w:numPr>
        <w:spacing w:after="0"/>
        <w:contextualSpacing/>
        <w:rPr>
          <w:sz w:val="22"/>
        </w:rPr>
      </w:pPr>
      <w:r>
        <w:rPr>
          <w:sz w:val="22"/>
        </w:rPr>
        <w:t>[MODERATOR READ ALOUD] Regularly inflating your tires to the recommended tire pressure level.</w:t>
      </w:r>
    </w:p>
    <w:p w:rsidR="00BE376E" w:rsidRDefault="00BE376E" w:rsidP="00BE376E">
      <w:pPr>
        <w:pStyle w:val="ListParagraph"/>
        <w:numPr>
          <w:ilvl w:val="3"/>
          <w:numId w:val="19"/>
        </w:numPr>
        <w:spacing w:after="0"/>
        <w:contextualSpacing/>
        <w:rPr>
          <w:sz w:val="22"/>
        </w:rPr>
      </w:pPr>
      <w:r>
        <w:rPr>
          <w:sz w:val="22"/>
        </w:rPr>
        <w:t>By a show of hands, how many marked this with the green highlighter? Orange? How many did not highlight this?</w:t>
      </w:r>
    </w:p>
    <w:p w:rsidR="00BE376E" w:rsidRPr="002A15CC" w:rsidRDefault="00BE376E" w:rsidP="00BE376E">
      <w:pPr>
        <w:pStyle w:val="ListParagraph"/>
        <w:numPr>
          <w:ilvl w:val="3"/>
          <w:numId w:val="19"/>
        </w:numPr>
        <w:spacing w:after="0"/>
        <w:contextualSpacing/>
        <w:rPr>
          <w:sz w:val="22"/>
        </w:rPr>
      </w:pPr>
      <w:r>
        <w:rPr>
          <w:sz w:val="22"/>
        </w:rPr>
        <w:t>Those who highlighted it in green, why did you do so?</w:t>
      </w:r>
    </w:p>
    <w:p w:rsidR="00BE376E" w:rsidRDefault="00BE376E" w:rsidP="00BE376E">
      <w:pPr>
        <w:pStyle w:val="ListParagraph"/>
        <w:numPr>
          <w:ilvl w:val="3"/>
          <w:numId w:val="19"/>
        </w:numPr>
        <w:spacing w:after="0"/>
        <w:contextualSpacing/>
        <w:rPr>
          <w:sz w:val="22"/>
        </w:rPr>
      </w:pPr>
      <w:r>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Pr>
          <w:sz w:val="22"/>
        </w:rPr>
        <w:t>Those who highlighted it in orange, why did you do so?</w:t>
      </w:r>
    </w:p>
    <w:p w:rsidR="00BE376E" w:rsidRDefault="00BE376E" w:rsidP="00BE376E">
      <w:pPr>
        <w:pStyle w:val="ListParagraph"/>
        <w:numPr>
          <w:ilvl w:val="3"/>
          <w:numId w:val="19"/>
        </w:numPr>
        <w:spacing w:after="0"/>
        <w:contextualSpacing/>
        <w:rPr>
          <w:sz w:val="22"/>
        </w:rPr>
      </w:pPr>
      <w:r>
        <w:rPr>
          <w:sz w:val="22"/>
        </w:rPr>
        <w:t>Where did you hear about this activity’s impact on fuel economy?</w:t>
      </w:r>
    </w:p>
    <w:p w:rsidR="00BE376E" w:rsidRDefault="00BE376E" w:rsidP="00BE376E">
      <w:pPr>
        <w:pStyle w:val="ListParagraph"/>
        <w:numPr>
          <w:ilvl w:val="3"/>
          <w:numId w:val="19"/>
        </w:numPr>
        <w:spacing w:after="0"/>
        <w:contextualSpacing/>
        <w:rPr>
          <w:sz w:val="22"/>
        </w:rPr>
      </w:pPr>
      <w:r>
        <w:rPr>
          <w:sz w:val="22"/>
        </w:rPr>
        <w:t>Those who did not highlight this, why?</w:t>
      </w:r>
    </w:p>
    <w:p w:rsidR="00BE376E" w:rsidRDefault="00BE376E" w:rsidP="00BE376E">
      <w:pPr>
        <w:pStyle w:val="ListParagraph"/>
        <w:numPr>
          <w:ilvl w:val="3"/>
          <w:numId w:val="19"/>
        </w:numPr>
        <w:spacing w:after="0"/>
        <w:contextualSpacing/>
        <w:rPr>
          <w:sz w:val="22"/>
        </w:rPr>
      </w:pPr>
      <w:r>
        <w:rPr>
          <w:sz w:val="22"/>
        </w:rPr>
        <w:t>I’d like to show you some more details about this [MODERATOR HAND OUT PAPER WITH “</w:t>
      </w:r>
      <w:hyperlink w:anchor="_Fuel_Economy_Content" w:tooltip="Tire pressure increases when driving, so to get an accurate reading, check your pressure when you haven't driven for three or more hours. The Department of Energy estimates that 1.2 billion gallons of fuel were wasted in 2005 as a result of driving on..." w:history="1">
        <w:r w:rsidRPr="00AD5341">
          <w:rPr>
            <w:rStyle w:val="Hyperlink"/>
            <w:sz w:val="22"/>
          </w:rPr>
          <w:t>CHECK YOUR TIRE PRESSURE MONTHLY.</w:t>
        </w:r>
      </w:hyperlink>
      <w:r>
        <w:rPr>
          <w:b/>
          <w:bCs/>
          <w:sz w:val="22"/>
        </w:rPr>
        <w:t>”</w:t>
      </w:r>
      <w:r>
        <w:rPr>
          <w:bCs/>
          <w:sz w:val="22"/>
        </w:rPr>
        <w:t xml:space="preserve"> CONTENT</w:t>
      </w:r>
      <w:r>
        <w:rPr>
          <w:sz w:val="22"/>
        </w:rPr>
        <w:t>].</w:t>
      </w:r>
    </w:p>
    <w:p w:rsidR="00BE376E" w:rsidRDefault="00BE376E" w:rsidP="00BE376E">
      <w:pPr>
        <w:pStyle w:val="ListParagraph"/>
        <w:numPr>
          <w:ilvl w:val="4"/>
          <w:numId w:val="19"/>
        </w:numPr>
        <w:spacing w:after="0"/>
        <w:contextualSpacing/>
        <w:rPr>
          <w:sz w:val="22"/>
        </w:rPr>
      </w:pPr>
      <w:r>
        <w:rPr>
          <w:sz w:val="22"/>
        </w:rPr>
        <w:t>How believable do you find this statement?</w:t>
      </w:r>
    </w:p>
    <w:p w:rsidR="00BE376E" w:rsidRDefault="00BE376E" w:rsidP="00BE376E">
      <w:pPr>
        <w:pStyle w:val="ListParagraph"/>
        <w:numPr>
          <w:ilvl w:val="4"/>
          <w:numId w:val="19"/>
        </w:numPr>
        <w:spacing w:after="0"/>
        <w:contextualSpacing/>
        <w:rPr>
          <w:sz w:val="22"/>
        </w:rPr>
      </w:pPr>
      <w:r>
        <w:rPr>
          <w:sz w:val="22"/>
        </w:rPr>
        <w:t>Written in this way, how easy is it to understand the impact this has on your vehicle’s fuel economy?</w:t>
      </w:r>
    </w:p>
    <w:p w:rsidR="00BE376E" w:rsidRPr="00C45AB6" w:rsidRDefault="00BE376E" w:rsidP="00BE376E">
      <w:pPr>
        <w:pStyle w:val="ListParagraph"/>
        <w:numPr>
          <w:ilvl w:val="5"/>
          <w:numId w:val="19"/>
        </w:numPr>
        <w:spacing w:after="0"/>
        <w:contextualSpacing/>
        <w:rPr>
          <w:sz w:val="22"/>
        </w:rPr>
      </w:pPr>
      <w:r w:rsidRPr="00C45AB6">
        <w:rPr>
          <w:sz w:val="22"/>
        </w:rPr>
        <w:t xml:space="preserve">[IF NOT EASY TO UNDERSTAND]: </w:t>
      </w:r>
      <w:r>
        <w:rPr>
          <w:sz w:val="22"/>
        </w:rPr>
        <w:t>What would you suggest changing this in order</w:t>
      </w:r>
      <w:r w:rsidRPr="00C45AB6">
        <w:rPr>
          <w:sz w:val="22"/>
        </w:rPr>
        <w:t xml:space="preserve"> to make it easier to understand? </w:t>
      </w:r>
    </w:p>
    <w:p w:rsidR="00BE376E" w:rsidRDefault="00BE376E" w:rsidP="00BE376E">
      <w:pPr>
        <w:pStyle w:val="ListParagraph"/>
        <w:numPr>
          <w:ilvl w:val="4"/>
          <w:numId w:val="19"/>
        </w:numPr>
        <w:spacing w:after="0"/>
        <w:contextualSpacing/>
        <w:rPr>
          <w:sz w:val="22"/>
        </w:rPr>
      </w:pPr>
      <w:r w:rsidRPr="00C45AB6">
        <w:rPr>
          <w:sz w:val="22"/>
        </w:rPr>
        <w:t>Is this information specific enough?</w:t>
      </w:r>
    </w:p>
    <w:p w:rsidR="00BE376E" w:rsidRPr="00651164" w:rsidRDefault="00BE376E" w:rsidP="00BE376E">
      <w:pPr>
        <w:pStyle w:val="ListParagraph"/>
        <w:numPr>
          <w:ilvl w:val="4"/>
          <w:numId w:val="19"/>
        </w:numPr>
        <w:spacing w:after="0"/>
        <w:contextualSpacing/>
        <w:rPr>
          <w:sz w:val="22"/>
        </w:rPr>
      </w:pPr>
      <w:r>
        <w:rPr>
          <w:sz w:val="22"/>
        </w:rPr>
        <w:t>After reading this statement, d</w:t>
      </w:r>
      <w:r w:rsidRPr="00C45AB6">
        <w:rPr>
          <w:sz w:val="22"/>
        </w:rPr>
        <w:t>o you have any further questions</w:t>
      </w:r>
      <w:r>
        <w:rPr>
          <w:sz w:val="22"/>
        </w:rPr>
        <w:t xml:space="preserve"> about how you can use this tip to help improve your fuel economy</w:t>
      </w:r>
      <w:r w:rsidRPr="00C45AB6">
        <w:rPr>
          <w:sz w:val="22"/>
        </w:rPr>
        <w:t>?</w:t>
      </w:r>
    </w:p>
    <w:p w:rsidR="00BE376E" w:rsidRPr="00F557A0" w:rsidRDefault="00BE376E" w:rsidP="00BE376E">
      <w:pPr>
        <w:pStyle w:val="ListParagraph"/>
        <w:numPr>
          <w:ilvl w:val="4"/>
          <w:numId w:val="19"/>
        </w:numPr>
        <w:spacing w:after="0"/>
        <w:contextualSpacing/>
        <w:rPr>
          <w:sz w:val="22"/>
        </w:rPr>
      </w:pPr>
      <w:r>
        <w:rPr>
          <w:sz w:val="22"/>
        </w:rPr>
        <w:t>How if at all does this information change how you would highlight this activity?</w:t>
      </w:r>
    </w:p>
    <w:p w:rsidR="00BE376E" w:rsidRDefault="00BE376E" w:rsidP="00BE376E">
      <w:pPr>
        <w:pStyle w:val="ListParagraph"/>
        <w:numPr>
          <w:ilvl w:val="2"/>
          <w:numId w:val="19"/>
        </w:numPr>
        <w:spacing w:after="0"/>
        <w:contextualSpacing/>
        <w:rPr>
          <w:sz w:val="22"/>
        </w:rPr>
      </w:pPr>
      <w:r>
        <w:rPr>
          <w:sz w:val="22"/>
        </w:rPr>
        <w:lastRenderedPageBreak/>
        <w:t>Thinking about all the information we just discussed regarding fuel economy and your driving behaviors and maintenance habits, would you, personally, take the time to seek out more tips like the ones we reviewed?</w:t>
      </w:r>
    </w:p>
    <w:p w:rsidR="00BE376E" w:rsidRPr="00651164" w:rsidRDefault="00BE376E" w:rsidP="00BE376E">
      <w:pPr>
        <w:pStyle w:val="ListParagraph"/>
        <w:numPr>
          <w:ilvl w:val="3"/>
          <w:numId w:val="19"/>
        </w:numPr>
        <w:spacing w:after="0"/>
        <w:contextualSpacing/>
        <w:rPr>
          <w:sz w:val="22"/>
        </w:rPr>
      </w:pPr>
      <w:r>
        <w:rPr>
          <w:sz w:val="22"/>
        </w:rPr>
        <w:t xml:space="preserve">[IF YES] </w:t>
      </w:r>
      <w:r w:rsidRPr="00651164">
        <w:rPr>
          <w:sz w:val="22"/>
        </w:rPr>
        <w:t>Where would you look to find information on how your driving actions can affect the fuel economy of your vehicle?</w:t>
      </w:r>
    </w:p>
    <w:p w:rsidR="00BE376E" w:rsidRPr="00651164" w:rsidRDefault="00BE376E" w:rsidP="00BE376E">
      <w:pPr>
        <w:pStyle w:val="ListParagraph"/>
        <w:numPr>
          <w:ilvl w:val="3"/>
          <w:numId w:val="19"/>
        </w:numPr>
        <w:spacing w:after="0"/>
        <w:contextualSpacing/>
        <w:rPr>
          <w:sz w:val="22"/>
        </w:rPr>
      </w:pPr>
      <w:r w:rsidRPr="00C45AB6">
        <w:rPr>
          <w:sz w:val="22"/>
        </w:rPr>
        <w:t xml:space="preserve">What sources would </w:t>
      </w:r>
      <w:r>
        <w:rPr>
          <w:sz w:val="22"/>
        </w:rPr>
        <w:t>you trust most to provide you with information about your vehicle’s fuel economy?</w:t>
      </w:r>
    </w:p>
    <w:p w:rsidR="00BE376E" w:rsidRPr="00C45AB6" w:rsidRDefault="00BE376E" w:rsidP="00BE376E">
      <w:pPr>
        <w:pStyle w:val="ListParagraph"/>
        <w:rPr>
          <w:sz w:val="22"/>
        </w:rPr>
      </w:pPr>
    </w:p>
    <w:p w:rsidR="00BE376E" w:rsidRPr="00C45AB6" w:rsidRDefault="00BE376E" w:rsidP="00BE376E">
      <w:pPr>
        <w:pStyle w:val="ListParagraph"/>
        <w:numPr>
          <w:ilvl w:val="0"/>
          <w:numId w:val="19"/>
        </w:numPr>
        <w:spacing w:after="0"/>
        <w:contextualSpacing/>
        <w:rPr>
          <w:sz w:val="22"/>
        </w:rPr>
      </w:pPr>
      <w:r w:rsidRPr="00C45AB6">
        <w:rPr>
          <w:sz w:val="22"/>
        </w:rPr>
        <w:t>Alternative Fuel</w:t>
      </w:r>
      <w:r>
        <w:rPr>
          <w:sz w:val="22"/>
        </w:rPr>
        <w:t>s Content Evaluation</w:t>
      </w:r>
    </w:p>
    <w:p w:rsidR="00BE376E" w:rsidRPr="00C45AB6" w:rsidRDefault="00BE376E" w:rsidP="00BE376E">
      <w:pPr>
        <w:pStyle w:val="ListParagraph"/>
        <w:numPr>
          <w:ilvl w:val="1"/>
          <w:numId w:val="19"/>
        </w:numPr>
        <w:spacing w:after="0"/>
        <w:contextualSpacing/>
        <w:rPr>
          <w:sz w:val="22"/>
        </w:rPr>
      </w:pPr>
      <w:r w:rsidRPr="00C45AB6">
        <w:rPr>
          <w:sz w:val="22"/>
        </w:rPr>
        <w:t>What do you know about the use of alternative fuels in passenger vehicles?</w:t>
      </w:r>
    </w:p>
    <w:p w:rsidR="00BE376E" w:rsidRPr="00C45AB6" w:rsidRDefault="00BE376E" w:rsidP="00BE376E">
      <w:pPr>
        <w:pStyle w:val="ListParagraph"/>
        <w:numPr>
          <w:ilvl w:val="2"/>
          <w:numId w:val="19"/>
        </w:numPr>
        <w:spacing w:after="0"/>
        <w:contextualSpacing/>
        <w:rPr>
          <w:sz w:val="22"/>
        </w:rPr>
      </w:pPr>
      <w:r w:rsidRPr="00C45AB6">
        <w:rPr>
          <w:sz w:val="22"/>
        </w:rPr>
        <w:t>In what ways are vehicles that run on alternative fuels different from those that run on gasoline?</w:t>
      </w:r>
    </w:p>
    <w:p w:rsidR="00BE376E" w:rsidRPr="00C45AB6" w:rsidRDefault="00BE376E" w:rsidP="00BE376E">
      <w:pPr>
        <w:pStyle w:val="ListParagraph"/>
        <w:numPr>
          <w:ilvl w:val="2"/>
          <w:numId w:val="19"/>
        </w:numPr>
        <w:spacing w:after="0"/>
        <w:contextualSpacing/>
        <w:rPr>
          <w:sz w:val="22"/>
        </w:rPr>
      </w:pPr>
      <w:r w:rsidRPr="00C45AB6">
        <w:rPr>
          <w:sz w:val="22"/>
        </w:rPr>
        <w:t>What are the benefits of these fuels? What are the drawbacks?</w:t>
      </w:r>
    </w:p>
    <w:p w:rsidR="00BE376E" w:rsidRPr="00C45AB6" w:rsidRDefault="00BE376E" w:rsidP="00BE376E">
      <w:pPr>
        <w:pStyle w:val="ListParagraph"/>
        <w:numPr>
          <w:ilvl w:val="3"/>
          <w:numId w:val="19"/>
        </w:numPr>
        <w:spacing w:after="0"/>
        <w:contextualSpacing/>
        <w:rPr>
          <w:sz w:val="22"/>
        </w:rPr>
      </w:pPr>
      <w:r>
        <w:rPr>
          <w:sz w:val="22"/>
        </w:rPr>
        <w:t xml:space="preserve">[PROBE </w:t>
      </w:r>
      <w:r w:rsidRPr="00C45AB6">
        <w:rPr>
          <w:sz w:val="22"/>
        </w:rPr>
        <w:t>ENV</w:t>
      </w:r>
      <w:r>
        <w:rPr>
          <w:sz w:val="22"/>
        </w:rPr>
        <w:t>IRONMENTAL, PERSONAL, POLITICAL]</w:t>
      </w:r>
      <w:r w:rsidRPr="00C45AB6">
        <w:rPr>
          <w:sz w:val="22"/>
        </w:rPr>
        <w:t xml:space="preserve"> Which are more important</w:t>
      </w:r>
      <w:r>
        <w:rPr>
          <w:sz w:val="22"/>
        </w:rPr>
        <w:t xml:space="preserve"> you</w:t>
      </w:r>
      <w:r w:rsidRPr="00C45AB6">
        <w:rPr>
          <w:sz w:val="22"/>
        </w:rPr>
        <w:t>?</w:t>
      </w:r>
    </w:p>
    <w:p w:rsidR="00BE376E" w:rsidRDefault="00BE376E" w:rsidP="00BE376E">
      <w:pPr>
        <w:pStyle w:val="ListParagraph"/>
        <w:numPr>
          <w:ilvl w:val="1"/>
          <w:numId w:val="19"/>
        </w:numPr>
        <w:spacing w:after="0"/>
        <w:contextualSpacing/>
        <w:rPr>
          <w:sz w:val="22"/>
        </w:rPr>
      </w:pPr>
      <w:r>
        <w:rPr>
          <w:sz w:val="22"/>
        </w:rPr>
        <w:t>By a show of hands, h</w:t>
      </w:r>
      <w:r w:rsidRPr="00C45AB6">
        <w:rPr>
          <w:sz w:val="22"/>
        </w:rPr>
        <w:t>ow many</w:t>
      </w:r>
      <w:r>
        <w:rPr>
          <w:sz w:val="22"/>
        </w:rPr>
        <w:t xml:space="preserve"> of you</w:t>
      </w:r>
      <w:r w:rsidRPr="00C45AB6">
        <w:rPr>
          <w:sz w:val="22"/>
        </w:rPr>
        <w:t xml:space="preserve"> currently use alternative fuels in one or more of your vehicles? </w:t>
      </w:r>
    </w:p>
    <w:p w:rsidR="00BE376E" w:rsidRPr="00C45AB6" w:rsidRDefault="00BE376E" w:rsidP="00BE376E">
      <w:pPr>
        <w:pStyle w:val="ListParagraph"/>
        <w:numPr>
          <w:ilvl w:val="2"/>
          <w:numId w:val="19"/>
        </w:numPr>
        <w:spacing w:after="0"/>
        <w:contextualSpacing/>
        <w:rPr>
          <w:sz w:val="22"/>
        </w:rPr>
      </w:pPr>
      <w:r w:rsidRPr="00C45AB6">
        <w:rPr>
          <w:sz w:val="22"/>
        </w:rPr>
        <w:t>Which fuels do you use?</w:t>
      </w:r>
      <w:r>
        <w:rPr>
          <w:sz w:val="22"/>
        </w:rPr>
        <w:t xml:space="preserve"> </w:t>
      </w:r>
      <w:r w:rsidRPr="00C45AB6">
        <w:rPr>
          <w:sz w:val="22"/>
        </w:rPr>
        <w:t>[MODERATOR TO WRITE ON FLIP CHART]</w:t>
      </w:r>
    </w:p>
    <w:p w:rsidR="00BE376E" w:rsidRPr="00C45AB6" w:rsidRDefault="00BE376E" w:rsidP="00BE376E">
      <w:pPr>
        <w:pStyle w:val="ListParagraph"/>
        <w:numPr>
          <w:ilvl w:val="2"/>
          <w:numId w:val="19"/>
        </w:numPr>
        <w:spacing w:after="0"/>
        <w:contextualSpacing/>
        <w:rPr>
          <w:sz w:val="22"/>
        </w:rPr>
      </w:pPr>
      <w:r w:rsidRPr="00C45AB6">
        <w:rPr>
          <w:sz w:val="22"/>
        </w:rPr>
        <w:t>What motivated you to use alternative fuels?</w:t>
      </w:r>
    </w:p>
    <w:p w:rsidR="00BE376E" w:rsidRPr="00C45AB6" w:rsidRDefault="00BE376E" w:rsidP="00BE376E">
      <w:pPr>
        <w:pStyle w:val="ListParagraph"/>
        <w:numPr>
          <w:ilvl w:val="2"/>
          <w:numId w:val="19"/>
        </w:numPr>
        <w:spacing w:after="0"/>
        <w:contextualSpacing/>
        <w:rPr>
          <w:sz w:val="22"/>
        </w:rPr>
      </w:pPr>
      <w:r w:rsidRPr="00C45AB6">
        <w:rPr>
          <w:sz w:val="22"/>
        </w:rPr>
        <w:t>For those of you with no experience with alternative fuels, what is keeping you from using them?</w:t>
      </w:r>
    </w:p>
    <w:p w:rsidR="00BE376E" w:rsidRPr="00C45AB6" w:rsidRDefault="00BE376E" w:rsidP="00BE376E">
      <w:pPr>
        <w:pStyle w:val="ListParagraph"/>
        <w:numPr>
          <w:ilvl w:val="3"/>
          <w:numId w:val="19"/>
        </w:numPr>
        <w:spacing w:after="0"/>
        <w:contextualSpacing/>
        <w:rPr>
          <w:sz w:val="22"/>
        </w:rPr>
      </w:pPr>
      <w:r w:rsidRPr="00C45AB6">
        <w:rPr>
          <w:sz w:val="22"/>
        </w:rPr>
        <w:t>Will you consider purchasing a vehicle that can run on alternative fuels? Why/Why not?</w:t>
      </w:r>
    </w:p>
    <w:p w:rsidR="00BE376E" w:rsidRPr="00C45AB6" w:rsidRDefault="00BE376E" w:rsidP="00BE376E">
      <w:pPr>
        <w:pStyle w:val="ListParagraph"/>
        <w:numPr>
          <w:ilvl w:val="3"/>
          <w:numId w:val="19"/>
        </w:numPr>
        <w:spacing w:after="0"/>
        <w:contextualSpacing/>
        <w:rPr>
          <w:sz w:val="22"/>
        </w:rPr>
      </w:pPr>
      <w:r w:rsidRPr="00C45AB6">
        <w:rPr>
          <w:sz w:val="22"/>
        </w:rPr>
        <w:t>What are some things you need to know about alternative fuels before considering purchasing a vehicle that runs on them?</w:t>
      </w:r>
    </w:p>
    <w:p w:rsidR="00BE376E" w:rsidRPr="00C45AB6" w:rsidRDefault="00BE376E" w:rsidP="00BE376E">
      <w:pPr>
        <w:pStyle w:val="ListParagraph"/>
        <w:numPr>
          <w:ilvl w:val="4"/>
          <w:numId w:val="19"/>
        </w:numPr>
        <w:spacing w:after="0"/>
        <w:contextualSpacing/>
        <w:rPr>
          <w:sz w:val="22"/>
        </w:rPr>
      </w:pPr>
      <w:r w:rsidRPr="00C45AB6">
        <w:rPr>
          <w:sz w:val="22"/>
        </w:rPr>
        <w:t>Availability in your area?</w:t>
      </w:r>
    </w:p>
    <w:p w:rsidR="00BE376E" w:rsidRPr="00C45AB6" w:rsidRDefault="00BE376E" w:rsidP="00BE376E">
      <w:pPr>
        <w:pStyle w:val="ListParagraph"/>
        <w:numPr>
          <w:ilvl w:val="4"/>
          <w:numId w:val="19"/>
        </w:numPr>
        <w:spacing w:after="0"/>
        <w:contextualSpacing/>
        <w:rPr>
          <w:sz w:val="22"/>
        </w:rPr>
      </w:pPr>
      <w:r w:rsidRPr="00C45AB6">
        <w:rPr>
          <w:sz w:val="22"/>
        </w:rPr>
        <w:t>Performance of your vehicle?</w:t>
      </w:r>
    </w:p>
    <w:p w:rsidR="00BE376E" w:rsidRPr="00C45AB6" w:rsidRDefault="00BE376E" w:rsidP="00BE376E">
      <w:pPr>
        <w:pStyle w:val="ListParagraph"/>
        <w:numPr>
          <w:ilvl w:val="4"/>
          <w:numId w:val="19"/>
        </w:numPr>
        <w:spacing w:after="0"/>
        <w:contextualSpacing/>
        <w:rPr>
          <w:sz w:val="22"/>
        </w:rPr>
      </w:pPr>
      <w:r w:rsidRPr="00C45AB6">
        <w:rPr>
          <w:sz w:val="22"/>
        </w:rPr>
        <w:t>Environmental impacts?</w:t>
      </w:r>
    </w:p>
    <w:p w:rsidR="00BE376E" w:rsidRPr="00C45AB6" w:rsidRDefault="00BE376E" w:rsidP="00BE376E">
      <w:pPr>
        <w:pStyle w:val="ListParagraph"/>
        <w:numPr>
          <w:ilvl w:val="4"/>
          <w:numId w:val="19"/>
        </w:numPr>
        <w:spacing w:after="0"/>
        <w:contextualSpacing/>
        <w:rPr>
          <w:sz w:val="22"/>
        </w:rPr>
      </w:pPr>
      <w:r w:rsidRPr="00C45AB6">
        <w:rPr>
          <w:sz w:val="22"/>
        </w:rPr>
        <w:t>Origin? (Domestic vs. Foreign)</w:t>
      </w:r>
    </w:p>
    <w:p w:rsidR="00BE376E" w:rsidRPr="00C45AB6" w:rsidRDefault="00BE376E" w:rsidP="00BE376E">
      <w:pPr>
        <w:pStyle w:val="ListParagraph"/>
        <w:numPr>
          <w:ilvl w:val="1"/>
          <w:numId w:val="19"/>
        </w:numPr>
        <w:spacing w:after="0"/>
        <w:contextualSpacing/>
        <w:rPr>
          <w:sz w:val="22"/>
        </w:rPr>
      </w:pPr>
      <w:r>
        <w:rPr>
          <w:sz w:val="22"/>
        </w:rPr>
        <w:t>In addition to the fuels we’ve already listed, w</w:t>
      </w:r>
      <w:r w:rsidRPr="00C45AB6">
        <w:rPr>
          <w:sz w:val="22"/>
        </w:rPr>
        <w:t>hat are some other alternative fuels you have heard about? [MODERATOR TO WRITE ON FLIP CHART]</w:t>
      </w:r>
    </w:p>
    <w:p w:rsidR="00BE376E" w:rsidRPr="00C45AB6" w:rsidRDefault="00BE376E" w:rsidP="00BE376E">
      <w:pPr>
        <w:pStyle w:val="ListParagraph"/>
        <w:numPr>
          <w:ilvl w:val="2"/>
          <w:numId w:val="19"/>
        </w:numPr>
        <w:spacing w:after="0"/>
        <w:contextualSpacing/>
        <w:rPr>
          <w:sz w:val="22"/>
        </w:rPr>
      </w:pPr>
      <w:r w:rsidRPr="00C45AB6">
        <w:rPr>
          <w:sz w:val="22"/>
        </w:rPr>
        <w:t>Is there an alternative fuel that you think is better than other fuel options today?</w:t>
      </w:r>
    </w:p>
    <w:p w:rsidR="00BE376E" w:rsidRDefault="00BE376E" w:rsidP="00BE376E">
      <w:pPr>
        <w:pStyle w:val="ListParagraph"/>
        <w:numPr>
          <w:ilvl w:val="2"/>
          <w:numId w:val="19"/>
        </w:numPr>
        <w:spacing w:after="0"/>
        <w:contextualSpacing/>
        <w:rPr>
          <w:sz w:val="22"/>
        </w:rPr>
      </w:pPr>
      <w:r w:rsidRPr="00C45AB6">
        <w:rPr>
          <w:sz w:val="22"/>
        </w:rPr>
        <w:t xml:space="preserve">What is the difference between </w:t>
      </w:r>
      <w:r>
        <w:rPr>
          <w:sz w:val="22"/>
        </w:rPr>
        <w:t>this and other</w:t>
      </w:r>
      <w:r w:rsidRPr="00C45AB6">
        <w:rPr>
          <w:sz w:val="22"/>
        </w:rPr>
        <w:t xml:space="preserve"> alternative fuels?</w:t>
      </w:r>
    </w:p>
    <w:p w:rsidR="00BE376E" w:rsidRPr="00C45AB6" w:rsidRDefault="00BE376E" w:rsidP="00BE376E">
      <w:pPr>
        <w:pStyle w:val="ListParagraph"/>
        <w:numPr>
          <w:ilvl w:val="1"/>
          <w:numId w:val="19"/>
        </w:numPr>
        <w:spacing w:after="0"/>
        <w:contextualSpacing/>
        <w:rPr>
          <w:sz w:val="22"/>
        </w:rPr>
      </w:pPr>
      <w:r w:rsidRPr="00C45AB6">
        <w:rPr>
          <w:sz w:val="22"/>
        </w:rPr>
        <w:t xml:space="preserve">Let’s discuss a </w:t>
      </w:r>
      <w:r>
        <w:rPr>
          <w:sz w:val="22"/>
        </w:rPr>
        <w:t>couple alternative fuels</w:t>
      </w:r>
      <w:r w:rsidRPr="00C45AB6">
        <w:rPr>
          <w:sz w:val="22"/>
        </w:rPr>
        <w:t xml:space="preserve"> in detail:</w:t>
      </w:r>
    </w:p>
    <w:p w:rsidR="00BE376E" w:rsidRPr="00C45AB6" w:rsidRDefault="00BE376E" w:rsidP="00BE376E">
      <w:pPr>
        <w:pStyle w:val="ListParagraph"/>
        <w:numPr>
          <w:ilvl w:val="2"/>
          <w:numId w:val="19"/>
        </w:numPr>
        <w:spacing w:after="0"/>
        <w:contextualSpacing/>
        <w:rPr>
          <w:sz w:val="22"/>
        </w:rPr>
      </w:pPr>
      <w:r w:rsidRPr="00C45AB6">
        <w:rPr>
          <w:sz w:val="22"/>
        </w:rPr>
        <w:t>[</w:t>
      </w:r>
      <w:r>
        <w:rPr>
          <w:sz w:val="22"/>
        </w:rPr>
        <w:t>MODERATOR CIRCLE OR ADD TO LIST - ETHANOL, BIODIESEL</w:t>
      </w:r>
      <w:r w:rsidRPr="00C45AB6">
        <w:rPr>
          <w:sz w:val="22"/>
        </w:rPr>
        <w:t>]</w:t>
      </w:r>
    </w:p>
    <w:p w:rsidR="00BE376E" w:rsidRDefault="00BE376E" w:rsidP="00BE376E">
      <w:pPr>
        <w:pStyle w:val="ListParagraph"/>
        <w:numPr>
          <w:ilvl w:val="3"/>
          <w:numId w:val="19"/>
        </w:numPr>
        <w:spacing w:after="0"/>
        <w:contextualSpacing/>
        <w:rPr>
          <w:sz w:val="22"/>
        </w:rPr>
      </w:pPr>
      <w:r w:rsidRPr="00C45AB6">
        <w:rPr>
          <w:sz w:val="22"/>
        </w:rPr>
        <w:t xml:space="preserve">What is your opinion of using </w:t>
      </w:r>
      <w:r>
        <w:rPr>
          <w:sz w:val="22"/>
        </w:rPr>
        <w:t>these fuels</w:t>
      </w:r>
      <w:r w:rsidRPr="00C45AB6">
        <w:rPr>
          <w:sz w:val="22"/>
        </w:rPr>
        <w:t xml:space="preserve"> to power a vehicle?</w:t>
      </w:r>
    </w:p>
    <w:p w:rsidR="00BE376E" w:rsidRDefault="00BE376E" w:rsidP="00BE376E">
      <w:pPr>
        <w:pStyle w:val="ListParagraph"/>
        <w:numPr>
          <w:ilvl w:val="4"/>
          <w:numId w:val="19"/>
        </w:numPr>
        <w:spacing w:after="0"/>
        <w:contextualSpacing/>
        <w:rPr>
          <w:sz w:val="22"/>
        </w:rPr>
      </w:pPr>
      <w:r>
        <w:rPr>
          <w:sz w:val="22"/>
        </w:rPr>
        <w:t>Do either of these fuels stand out as better than the other fuels listed?</w:t>
      </w:r>
    </w:p>
    <w:p w:rsidR="00BE376E" w:rsidRDefault="00BE376E" w:rsidP="00BE376E">
      <w:pPr>
        <w:pStyle w:val="ListParagraph"/>
        <w:numPr>
          <w:ilvl w:val="5"/>
          <w:numId w:val="19"/>
        </w:numPr>
        <w:spacing w:after="0"/>
        <w:contextualSpacing/>
        <w:rPr>
          <w:sz w:val="22"/>
        </w:rPr>
      </w:pPr>
      <w:r>
        <w:rPr>
          <w:sz w:val="22"/>
        </w:rPr>
        <w:t>[IF YES] In what ways is this fuel better?</w:t>
      </w:r>
    </w:p>
    <w:p w:rsidR="00BE376E" w:rsidRPr="00C45AB6" w:rsidRDefault="00BE376E" w:rsidP="00BE376E">
      <w:pPr>
        <w:pStyle w:val="ListParagraph"/>
        <w:numPr>
          <w:ilvl w:val="5"/>
          <w:numId w:val="19"/>
        </w:numPr>
        <w:spacing w:after="0"/>
        <w:contextualSpacing/>
        <w:rPr>
          <w:sz w:val="22"/>
        </w:rPr>
      </w:pPr>
      <w:r>
        <w:rPr>
          <w:sz w:val="22"/>
        </w:rPr>
        <w:t>In your opinion, how do these fuels compare to the others we listed?</w:t>
      </w:r>
    </w:p>
    <w:p w:rsidR="00BE376E" w:rsidRDefault="00BE376E" w:rsidP="00BE376E">
      <w:pPr>
        <w:pStyle w:val="ListParagraph"/>
        <w:numPr>
          <w:ilvl w:val="3"/>
          <w:numId w:val="19"/>
        </w:numPr>
        <w:spacing w:after="0"/>
        <w:contextualSpacing/>
        <w:rPr>
          <w:sz w:val="22"/>
        </w:rPr>
      </w:pPr>
      <w:r w:rsidRPr="00C45AB6">
        <w:rPr>
          <w:sz w:val="22"/>
        </w:rPr>
        <w:t xml:space="preserve">Do you know of any vehicles that currently can run on </w:t>
      </w:r>
      <w:r>
        <w:rPr>
          <w:sz w:val="22"/>
        </w:rPr>
        <w:t>these</w:t>
      </w:r>
      <w:r w:rsidRPr="00C45AB6">
        <w:rPr>
          <w:sz w:val="22"/>
        </w:rPr>
        <w:t xml:space="preserve"> fuel</w:t>
      </w:r>
      <w:r>
        <w:rPr>
          <w:sz w:val="22"/>
        </w:rPr>
        <w:t>s</w:t>
      </w:r>
      <w:r w:rsidRPr="00C45AB6">
        <w:rPr>
          <w:sz w:val="22"/>
        </w:rPr>
        <w:t>?</w:t>
      </w:r>
    </w:p>
    <w:p w:rsidR="00BE376E" w:rsidRDefault="00BE376E" w:rsidP="00BE376E">
      <w:pPr>
        <w:pStyle w:val="ListParagraph"/>
        <w:numPr>
          <w:ilvl w:val="4"/>
          <w:numId w:val="19"/>
        </w:numPr>
        <w:spacing w:after="0"/>
        <w:contextualSpacing/>
        <w:rPr>
          <w:sz w:val="22"/>
        </w:rPr>
      </w:pPr>
      <w:r>
        <w:rPr>
          <w:sz w:val="22"/>
        </w:rPr>
        <w:t>Ethanol?</w:t>
      </w:r>
    </w:p>
    <w:p w:rsidR="00BE376E" w:rsidRPr="00C45AB6" w:rsidRDefault="00BE376E" w:rsidP="00BE376E">
      <w:pPr>
        <w:pStyle w:val="ListParagraph"/>
        <w:numPr>
          <w:ilvl w:val="4"/>
          <w:numId w:val="19"/>
        </w:numPr>
        <w:spacing w:after="0"/>
        <w:contextualSpacing/>
        <w:rPr>
          <w:sz w:val="22"/>
        </w:rPr>
      </w:pPr>
      <w:r>
        <w:rPr>
          <w:sz w:val="22"/>
        </w:rPr>
        <w:t>Biodiesel?</w:t>
      </w:r>
    </w:p>
    <w:p w:rsidR="00BE376E" w:rsidRPr="00C45AB6" w:rsidRDefault="00BE376E" w:rsidP="00BE376E">
      <w:pPr>
        <w:pStyle w:val="ListParagraph"/>
        <w:numPr>
          <w:ilvl w:val="3"/>
          <w:numId w:val="19"/>
        </w:numPr>
        <w:spacing w:after="0"/>
        <w:contextualSpacing/>
        <w:rPr>
          <w:sz w:val="22"/>
        </w:rPr>
      </w:pPr>
      <w:r w:rsidRPr="00C45AB6">
        <w:rPr>
          <w:sz w:val="22"/>
        </w:rPr>
        <w:t xml:space="preserve">What are the benefits of </w:t>
      </w:r>
      <w:r>
        <w:rPr>
          <w:sz w:val="22"/>
        </w:rPr>
        <w:t>Ethanol?</w:t>
      </w:r>
      <w:r w:rsidRPr="00C45AB6">
        <w:rPr>
          <w:sz w:val="22"/>
        </w:rPr>
        <w:t xml:space="preserve"> Drawbacks?</w:t>
      </w:r>
    </w:p>
    <w:p w:rsidR="00BE376E" w:rsidRDefault="00BE376E" w:rsidP="00BE376E">
      <w:pPr>
        <w:pStyle w:val="ListParagraph"/>
        <w:numPr>
          <w:ilvl w:val="2"/>
          <w:numId w:val="19"/>
        </w:numPr>
        <w:spacing w:after="0"/>
        <w:contextualSpacing/>
        <w:rPr>
          <w:sz w:val="22"/>
        </w:rPr>
      </w:pPr>
      <w:r w:rsidRPr="00C45AB6">
        <w:rPr>
          <w:sz w:val="22"/>
        </w:rPr>
        <w:t xml:space="preserve">[MODERATOR HAND OUT </w:t>
      </w:r>
      <w:hyperlink w:anchor="_Alternative_Fuel_Content" w:history="1">
        <w:r w:rsidRPr="00B07FF6">
          <w:rPr>
            <w:rStyle w:val="Hyperlink"/>
            <w:sz w:val="22"/>
          </w:rPr>
          <w:t>ETHANOL</w:t>
        </w:r>
      </w:hyperlink>
      <w:r>
        <w:rPr>
          <w:sz w:val="22"/>
        </w:rPr>
        <w:t xml:space="preserve"> DESCRIPTION]</w:t>
      </w:r>
    </w:p>
    <w:p w:rsidR="00BE376E" w:rsidRPr="00C45AB6" w:rsidRDefault="00BE376E" w:rsidP="00BE376E">
      <w:pPr>
        <w:pStyle w:val="ListParagraph"/>
        <w:numPr>
          <w:ilvl w:val="2"/>
          <w:numId w:val="19"/>
        </w:numPr>
        <w:spacing w:after="0"/>
        <w:contextualSpacing/>
        <w:rPr>
          <w:sz w:val="22"/>
        </w:rPr>
      </w:pPr>
      <w:r>
        <w:rPr>
          <w:sz w:val="22"/>
        </w:rPr>
        <w:t xml:space="preserve">[READ ALOUD] </w:t>
      </w:r>
      <w:r w:rsidRPr="008F3F5B">
        <w:rPr>
          <w:bCs/>
          <w:sz w:val="22"/>
        </w:rPr>
        <w:t xml:space="preserve">Ethanol is most commonly produced domestically from corn. Pure ethanol has the potential to be renewable if production and distribution does not rely on </w:t>
      </w:r>
      <w:r w:rsidRPr="008F3F5B">
        <w:rPr>
          <w:bCs/>
          <w:sz w:val="22"/>
        </w:rPr>
        <w:lastRenderedPageBreak/>
        <w:t>any nonrenewable energy source or fossil fuel. Additionally, it provides economic development for most Mid-Western States in the US.</w:t>
      </w:r>
    </w:p>
    <w:p w:rsidR="00BE376E" w:rsidRDefault="00BE376E" w:rsidP="00BE376E">
      <w:pPr>
        <w:pStyle w:val="ListParagraph"/>
        <w:numPr>
          <w:ilvl w:val="3"/>
          <w:numId w:val="19"/>
        </w:numPr>
        <w:spacing w:after="0"/>
        <w:contextualSpacing/>
        <w:rPr>
          <w:sz w:val="22"/>
        </w:rPr>
      </w:pPr>
      <w:r w:rsidRPr="00C45AB6">
        <w:rPr>
          <w:sz w:val="22"/>
        </w:rPr>
        <w:t xml:space="preserve">How easy to understand is this </w:t>
      </w:r>
      <w:r>
        <w:rPr>
          <w:sz w:val="22"/>
        </w:rPr>
        <w:t>information</w:t>
      </w:r>
      <w:r w:rsidRPr="00C45AB6">
        <w:rPr>
          <w:sz w:val="22"/>
        </w:rPr>
        <w:t>?</w:t>
      </w:r>
    </w:p>
    <w:p w:rsidR="00BE376E" w:rsidRPr="00C45AB6" w:rsidRDefault="00BE376E" w:rsidP="00BE376E">
      <w:pPr>
        <w:pStyle w:val="ListParagraph"/>
        <w:numPr>
          <w:ilvl w:val="3"/>
          <w:numId w:val="19"/>
        </w:numPr>
        <w:spacing w:after="0"/>
        <w:contextualSpacing/>
        <w:rPr>
          <w:sz w:val="22"/>
        </w:rPr>
      </w:pPr>
      <w:r>
        <w:rPr>
          <w:sz w:val="22"/>
        </w:rPr>
        <w:t>Does it give you the information you need to change, reinforce or just form your opinion on this particular alternative fuel?</w:t>
      </w:r>
    </w:p>
    <w:p w:rsidR="00BE376E" w:rsidRDefault="00BE376E" w:rsidP="00BE376E">
      <w:pPr>
        <w:pStyle w:val="ListParagraph"/>
        <w:numPr>
          <w:ilvl w:val="3"/>
          <w:numId w:val="19"/>
        </w:numPr>
        <w:spacing w:after="0"/>
        <w:contextualSpacing/>
        <w:rPr>
          <w:sz w:val="22"/>
        </w:rPr>
      </w:pPr>
      <w:r w:rsidRPr="00C45AB6">
        <w:rPr>
          <w:sz w:val="22"/>
        </w:rPr>
        <w:t xml:space="preserve">What part of this </w:t>
      </w:r>
      <w:r>
        <w:rPr>
          <w:sz w:val="22"/>
        </w:rPr>
        <w:t>information</w:t>
      </w:r>
      <w:r w:rsidRPr="00C45AB6">
        <w:rPr>
          <w:sz w:val="22"/>
        </w:rPr>
        <w:t xml:space="preserve"> do you think is most important in encouraging </w:t>
      </w:r>
      <w:r>
        <w:rPr>
          <w:sz w:val="22"/>
        </w:rPr>
        <w:t>Ethanol</w:t>
      </w:r>
      <w:r w:rsidRPr="00C45AB6">
        <w:rPr>
          <w:sz w:val="22"/>
        </w:rPr>
        <w:t xml:space="preserve"> use?</w:t>
      </w:r>
    </w:p>
    <w:p w:rsidR="00BE376E" w:rsidRPr="00147D41" w:rsidRDefault="00BE376E" w:rsidP="00BE376E">
      <w:pPr>
        <w:pStyle w:val="ListParagraph"/>
        <w:numPr>
          <w:ilvl w:val="3"/>
          <w:numId w:val="19"/>
        </w:numPr>
        <w:spacing w:after="0"/>
        <w:contextualSpacing/>
        <w:rPr>
          <w:sz w:val="22"/>
        </w:rPr>
      </w:pPr>
      <w:r>
        <w:rPr>
          <w:sz w:val="22"/>
        </w:rPr>
        <w:t>After reading this information, i</w:t>
      </w:r>
      <w:r w:rsidRPr="00147D41">
        <w:rPr>
          <w:sz w:val="22"/>
        </w:rPr>
        <w:t xml:space="preserve">s your opinion of using </w:t>
      </w:r>
      <w:r>
        <w:rPr>
          <w:sz w:val="22"/>
        </w:rPr>
        <w:t xml:space="preserve">Ethanol </w:t>
      </w:r>
      <w:r w:rsidRPr="00147D41">
        <w:rPr>
          <w:sz w:val="22"/>
        </w:rPr>
        <w:t>more positive or more negative?</w:t>
      </w:r>
    </w:p>
    <w:p w:rsidR="00BE376E" w:rsidRPr="00C45AB6" w:rsidRDefault="00BE376E" w:rsidP="00BE376E">
      <w:pPr>
        <w:pStyle w:val="ListParagraph"/>
        <w:numPr>
          <w:ilvl w:val="3"/>
          <w:numId w:val="19"/>
        </w:numPr>
        <w:spacing w:after="0"/>
        <w:contextualSpacing/>
        <w:rPr>
          <w:sz w:val="22"/>
        </w:rPr>
      </w:pPr>
      <w:r w:rsidRPr="00C45AB6">
        <w:rPr>
          <w:sz w:val="22"/>
        </w:rPr>
        <w:t xml:space="preserve">After reading this </w:t>
      </w:r>
      <w:r>
        <w:rPr>
          <w:sz w:val="22"/>
        </w:rPr>
        <w:t>information</w:t>
      </w:r>
      <w:r w:rsidRPr="00C45AB6">
        <w:rPr>
          <w:sz w:val="22"/>
        </w:rPr>
        <w:t xml:space="preserve">, how likely are you to consider using </w:t>
      </w:r>
      <w:r>
        <w:rPr>
          <w:sz w:val="22"/>
        </w:rPr>
        <w:t xml:space="preserve">Ethanol </w:t>
      </w:r>
      <w:r w:rsidRPr="00C45AB6">
        <w:rPr>
          <w:sz w:val="22"/>
        </w:rPr>
        <w:t>if your vehicle can run on it?</w:t>
      </w:r>
    </w:p>
    <w:p w:rsidR="00BE376E" w:rsidRDefault="00BE376E" w:rsidP="00BE376E">
      <w:pPr>
        <w:pStyle w:val="ListParagraph"/>
        <w:numPr>
          <w:ilvl w:val="4"/>
          <w:numId w:val="19"/>
        </w:numPr>
        <w:spacing w:after="0"/>
        <w:contextualSpacing/>
        <w:rPr>
          <w:sz w:val="22"/>
        </w:rPr>
      </w:pPr>
      <w:r w:rsidRPr="00C45AB6">
        <w:rPr>
          <w:sz w:val="22"/>
        </w:rPr>
        <w:t xml:space="preserve">How likely are you to consider a vehicle that can run on </w:t>
      </w:r>
      <w:r>
        <w:rPr>
          <w:sz w:val="22"/>
        </w:rPr>
        <w:t xml:space="preserve">Ethanol </w:t>
      </w:r>
      <w:r w:rsidRPr="00C45AB6">
        <w:rPr>
          <w:sz w:val="22"/>
        </w:rPr>
        <w:t>for your next car?</w:t>
      </w:r>
    </w:p>
    <w:p w:rsidR="00BE376E" w:rsidRDefault="00BE376E" w:rsidP="00BE376E">
      <w:pPr>
        <w:pStyle w:val="ListParagraph"/>
        <w:numPr>
          <w:ilvl w:val="2"/>
          <w:numId w:val="19"/>
        </w:numPr>
        <w:spacing w:after="0"/>
        <w:contextualSpacing/>
        <w:rPr>
          <w:sz w:val="22"/>
        </w:rPr>
      </w:pPr>
      <w:r w:rsidRPr="00C45AB6">
        <w:rPr>
          <w:sz w:val="22"/>
        </w:rPr>
        <w:t xml:space="preserve">[MODERATOR HAND OUT </w:t>
      </w:r>
      <w:hyperlink w:anchor="_Alternative_Fuel_Content" w:history="1">
        <w:r>
          <w:rPr>
            <w:rStyle w:val="Hyperlink"/>
            <w:sz w:val="22"/>
          </w:rPr>
          <w:t>BIODIESEL</w:t>
        </w:r>
      </w:hyperlink>
      <w:r>
        <w:rPr>
          <w:sz w:val="22"/>
        </w:rPr>
        <w:t xml:space="preserve"> DESCRIPTION]</w:t>
      </w:r>
    </w:p>
    <w:p w:rsidR="00BE376E" w:rsidRPr="00C45AB6" w:rsidRDefault="00BE376E" w:rsidP="00BE376E">
      <w:pPr>
        <w:pStyle w:val="ListParagraph"/>
        <w:numPr>
          <w:ilvl w:val="2"/>
          <w:numId w:val="19"/>
        </w:numPr>
        <w:spacing w:after="0"/>
        <w:contextualSpacing/>
        <w:rPr>
          <w:sz w:val="22"/>
        </w:rPr>
      </w:pPr>
      <w:r>
        <w:rPr>
          <w:sz w:val="22"/>
        </w:rPr>
        <w:t xml:space="preserve">[READ ALOUD] </w:t>
      </w:r>
      <w:r w:rsidRPr="008F3F5B">
        <w:rPr>
          <w:bCs/>
          <w:sz w:val="22"/>
        </w:rPr>
        <w:t>Biodiesel can be derived from recycled cooking oil or from natural oils in plants. It can be used in most diesel engines when blended with regular diesel fuel.</w:t>
      </w:r>
    </w:p>
    <w:p w:rsidR="00BE376E" w:rsidRDefault="00BE376E" w:rsidP="00BE376E">
      <w:pPr>
        <w:pStyle w:val="ListParagraph"/>
        <w:numPr>
          <w:ilvl w:val="3"/>
          <w:numId w:val="19"/>
        </w:numPr>
        <w:spacing w:after="0"/>
        <w:contextualSpacing/>
        <w:rPr>
          <w:sz w:val="22"/>
        </w:rPr>
      </w:pPr>
      <w:r w:rsidRPr="00C45AB6">
        <w:rPr>
          <w:sz w:val="22"/>
        </w:rPr>
        <w:t xml:space="preserve">How easy to understand is this </w:t>
      </w:r>
      <w:r>
        <w:rPr>
          <w:sz w:val="22"/>
        </w:rPr>
        <w:t>information</w:t>
      </w:r>
      <w:r w:rsidRPr="00C45AB6">
        <w:rPr>
          <w:sz w:val="22"/>
        </w:rPr>
        <w:t>?</w:t>
      </w:r>
    </w:p>
    <w:p w:rsidR="00BE376E" w:rsidRPr="00C45AB6" w:rsidRDefault="00BE376E" w:rsidP="00BE376E">
      <w:pPr>
        <w:pStyle w:val="ListParagraph"/>
        <w:numPr>
          <w:ilvl w:val="3"/>
          <w:numId w:val="19"/>
        </w:numPr>
        <w:spacing w:after="0"/>
        <w:contextualSpacing/>
        <w:rPr>
          <w:sz w:val="22"/>
        </w:rPr>
      </w:pPr>
      <w:r>
        <w:rPr>
          <w:sz w:val="22"/>
        </w:rPr>
        <w:t>Does it give you the information you need to change, reinforce or just form your opinion on this particular alternative fuel?</w:t>
      </w:r>
    </w:p>
    <w:p w:rsidR="00BE376E" w:rsidRDefault="00BE376E" w:rsidP="00BE376E">
      <w:pPr>
        <w:pStyle w:val="ListParagraph"/>
        <w:numPr>
          <w:ilvl w:val="3"/>
          <w:numId w:val="19"/>
        </w:numPr>
        <w:spacing w:after="0"/>
        <w:contextualSpacing/>
        <w:rPr>
          <w:sz w:val="22"/>
        </w:rPr>
      </w:pPr>
      <w:r w:rsidRPr="00C45AB6">
        <w:rPr>
          <w:sz w:val="22"/>
        </w:rPr>
        <w:t xml:space="preserve">What part of this </w:t>
      </w:r>
      <w:r>
        <w:rPr>
          <w:sz w:val="22"/>
        </w:rPr>
        <w:t>information</w:t>
      </w:r>
      <w:r w:rsidRPr="00C45AB6">
        <w:rPr>
          <w:sz w:val="22"/>
        </w:rPr>
        <w:t xml:space="preserve"> do you think is most important in encouraging </w:t>
      </w:r>
      <w:r>
        <w:rPr>
          <w:sz w:val="22"/>
        </w:rPr>
        <w:t>Biodiesel</w:t>
      </w:r>
      <w:r w:rsidRPr="00C45AB6">
        <w:rPr>
          <w:sz w:val="22"/>
        </w:rPr>
        <w:t xml:space="preserve"> use?</w:t>
      </w:r>
    </w:p>
    <w:p w:rsidR="00BE376E" w:rsidRPr="00147D41" w:rsidRDefault="00BE376E" w:rsidP="00BE376E">
      <w:pPr>
        <w:pStyle w:val="ListParagraph"/>
        <w:numPr>
          <w:ilvl w:val="3"/>
          <w:numId w:val="19"/>
        </w:numPr>
        <w:spacing w:after="0"/>
        <w:contextualSpacing/>
        <w:rPr>
          <w:sz w:val="22"/>
        </w:rPr>
      </w:pPr>
      <w:r>
        <w:rPr>
          <w:sz w:val="22"/>
        </w:rPr>
        <w:t>After reading this information, i</w:t>
      </w:r>
      <w:r w:rsidRPr="00147D41">
        <w:rPr>
          <w:sz w:val="22"/>
        </w:rPr>
        <w:t xml:space="preserve">s your opinion of using </w:t>
      </w:r>
      <w:r>
        <w:rPr>
          <w:sz w:val="22"/>
        </w:rPr>
        <w:t>Biodiesel</w:t>
      </w:r>
      <w:r w:rsidRPr="00C45AB6">
        <w:rPr>
          <w:sz w:val="22"/>
        </w:rPr>
        <w:t xml:space="preserve"> </w:t>
      </w:r>
      <w:r w:rsidRPr="00147D41">
        <w:rPr>
          <w:sz w:val="22"/>
        </w:rPr>
        <w:t>more positive or more negative?</w:t>
      </w:r>
    </w:p>
    <w:p w:rsidR="00BE376E" w:rsidRPr="00C45AB6" w:rsidRDefault="00BE376E" w:rsidP="00BE376E">
      <w:pPr>
        <w:pStyle w:val="ListParagraph"/>
        <w:numPr>
          <w:ilvl w:val="3"/>
          <w:numId w:val="19"/>
        </w:numPr>
        <w:spacing w:after="0"/>
        <w:contextualSpacing/>
        <w:rPr>
          <w:sz w:val="22"/>
        </w:rPr>
      </w:pPr>
      <w:r w:rsidRPr="00C45AB6">
        <w:rPr>
          <w:sz w:val="22"/>
        </w:rPr>
        <w:t xml:space="preserve">After reading this </w:t>
      </w:r>
      <w:r>
        <w:rPr>
          <w:sz w:val="22"/>
        </w:rPr>
        <w:t>information</w:t>
      </w:r>
      <w:r w:rsidRPr="00C45AB6">
        <w:rPr>
          <w:sz w:val="22"/>
        </w:rPr>
        <w:t xml:space="preserve">, how likely are you to consider using </w:t>
      </w:r>
      <w:r>
        <w:rPr>
          <w:sz w:val="22"/>
        </w:rPr>
        <w:t>Biodiesel</w:t>
      </w:r>
      <w:r w:rsidRPr="00C45AB6">
        <w:rPr>
          <w:sz w:val="22"/>
        </w:rPr>
        <w:t xml:space="preserve"> if your vehicle can run on it?</w:t>
      </w:r>
    </w:p>
    <w:p w:rsidR="00BE376E" w:rsidRDefault="00BE376E" w:rsidP="00BE376E">
      <w:pPr>
        <w:pStyle w:val="ListParagraph"/>
        <w:numPr>
          <w:ilvl w:val="4"/>
          <w:numId w:val="19"/>
        </w:numPr>
        <w:spacing w:after="0"/>
        <w:contextualSpacing/>
        <w:rPr>
          <w:sz w:val="22"/>
        </w:rPr>
      </w:pPr>
      <w:r w:rsidRPr="00C45AB6">
        <w:rPr>
          <w:sz w:val="22"/>
        </w:rPr>
        <w:t xml:space="preserve">How likely are you to consider a vehicle that can run on </w:t>
      </w:r>
      <w:r>
        <w:rPr>
          <w:sz w:val="22"/>
        </w:rPr>
        <w:t>Biodiesel</w:t>
      </w:r>
      <w:r w:rsidRPr="00C45AB6">
        <w:rPr>
          <w:sz w:val="22"/>
        </w:rPr>
        <w:t xml:space="preserve"> for your next car?</w:t>
      </w:r>
    </w:p>
    <w:p w:rsidR="00BE376E" w:rsidRPr="00C45AB6" w:rsidRDefault="00BE376E" w:rsidP="00BE376E">
      <w:pPr>
        <w:pStyle w:val="ListParagraph"/>
        <w:numPr>
          <w:ilvl w:val="1"/>
          <w:numId w:val="19"/>
        </w:numPr>
        <w:spacing w:after="0"/>
        <w:contextualSpacing/>
        <w:rPr>
          <w:sz w:val="22"/>
        </w:rPr>
      </w:pPr>
      <w:r>
        <w:rPr>
          <w:sz w:val="22"/>
        </w:rPr>
        <w:t>Thinking about the alternative fuel information we just went through, h</w:t>
      </w:r>
      <w:r w:rsidRPr="00C45AB6">
        <w:rPr>
          <w:sz w:val="22"/>
        </w:rPr>
        <w:t xml:space="preserve">ow credible </w:t>
      </w:r>
      <w:r>
        <w:rPr>
          <w:sz w:val="22"/>
        </w:rPr>
        <w:t>do you believe</w:t>
      </w:r>
      <w:r w:rsidRPr="00C45AB6">
        <w:rPr>
          <w:sz w:val="22"/>
        </w:rPr>
        <w:t xml:space="preserve"> this </w:t>
      </w:r>
      <w:r>
        <w:rPr>
          <w:sz w:val="22"/>
        </w:rPr>
        <w:t>information to be</w:t>
      </w:r>
      <w:r w:rsidRPr="00C45AB6">
        <w:rPr>
          <w:sz w:val="22"/>
        </w:rPr>
        <w:t xml:space="preserve">? </w:t>
      </w:r>
    </w:p>
    <w:p w:rsidR="00BE376E" w:rsidRPr="00951CDD" w:rsidRDefault="00BE376E" w:rsidP="00BE376E">
      <w:pPr>
        <w:pStyle w:val="ListParagraph"/>
        <w:numPr>
          <w:ilvl w:val="2"/>
          <w:numId w:val="19"/>
        </w:numPr>
        <w:spacing w:after="0"/>
        <w:contextualSpacing/>
        <w:rPr>
          <w:sz w:val="22"/>
        </w:rPr>
      </w:pPr>
      <w:r w:rsidRPr="00C45AB6">
        <w:rPr>
          <w:sz w:val="22"/>
        </w:rPr>
        <w:t xml:space="preserve">If this </w:t>
      </w:r>
      <w:r>
        <w:rPr>
          <w:sz w:val="22"/>
        </w:rPr>
        <w:t>information</w:t>
      </w:r>
      <w:r w:rsidRPr="00C45AB6">
        <w:rPr>
          <w:sz w:val="22"/>
        </w:rPr>
        <w:t xml:space="preserve"> came from a government agency, would that make the message more or less credible? </w:t>
      </w:r>
    </w:p>
    <w:p w:rsidR="00BE376E" w:rsidRDefault="00BE376E" w:rsidP="00BE376E">
      <w:pPr>
        <w:pStyle w:val="ListParagraph"/>
        <w:numPr>
          <w:ilvl w:val="1"/>
          <w:numId w:val="19"/>
        </w:numPr>
        <w:spacing w:after="0"/>
        <w:contextualSpacing/>
        <w:rPr>
          <w:sz w:val="22"/>
        </w:rPr>
      </w:pPr>
      <w:r>
        <w:rPr>
          <w:sz w:val="22"/>
        </w:rPr>
        <w:t>How likely are you to look up more information about alternative fuels like the ones we discussed today?</w:t>
      </w:r>
    </w:p>
    <w:p w:rsidR="00BE376E" w:rsidRPr="00C45AB6" w:rsidRDefault="00BE376E" w:rsidP="00BE376E">
      <w:pPr>
        <w:pStyle w:val="ListParagraph"/>
        <w:numPr>
          <w:ilvl w:val="2"/>
          <w:numId w:val="19"/>
        </w:numPr>
        <w:spacing w:after="0"/>
        <w:contextualSpacing/>
        <w:rPr>
          <w:sz w:val="22"/>
        </w:rPr>
      </w:pPr>
      <w:r w:rsidRPr="00C45AB6">
        <w:rPr>
          <w:sz w:val="22"/>
        </w:rPr>
        <w:t>Where would you look to find information about a vehicle’s alternative fuel capabilities?</w:t>
      </w:r>
    </w:p>
    <w:p w:rsidR="00BE376E" w:rsidRPr="00C45AB6" w:rsidRDefault="00BE376E" w:rsidP="00BE376E">
      <w:pPr>
        <w:pStyle w:val="ListParagraph"/>
        <w:numPr>
          <w:ilvl w:val="2"/>
          <w:numId w:val="19"/>
        </w:numPr>
        <w:spacing w:after="0"/>
        <w:contextualSpacing/>
        <w:rPr>
          <w:sz w:val="22"/>
        </w:rPr>
      </w:pPr>
      <w:r w:rsidRPr="00C45AB6">
        <w:rPr>
          <w:sz w:val="22"/>
        </w:rPr>
        <w:t>What are some other sources that, in your opinion, absolutely must have this information? Where would this information be most helpful for you?</w:t>
      </w:r>
    </w:p>
    <w:p w:rsidR="00BE376E" w:rsidRPr="00C45AB6" w:rsidRDefault="00BE376E" w:rsidP="00BE376E">
      <w:pPr>
        <w:pStyle w:val="ListParagraph"/>
        <w:numPr>
          <w:ilvl w:val="2"/>
          <w:numId w:val="19"/>
        </w:numPr>
        <w:spacing w:after="0"/>
        <w:contextualSpacing/>
        <w:rPr>
          <w:sz w:val="22"/>
        </w:rPr>
      </w:pPr>
      <w:r w:rsidRPr="00C45AB6">
        <w:rPr>
          <w:sz w:val="22"/>
        </w:rPr>
        <w:t xml:space="preserve">[PROBE </w:t>
      </w:r>
      <w:r>
        <w:rPr>
          <w:sz w:val="22"/>
        </w:rPr>
        <w:t>ONLINE, IN-STORE, PRINT MEDIA, PSA, ETC.</w:t>
      </w:r>
      <w:r w:rsidRPr="00C45AB6">
        <w:rPr>
          <w:sz w:val="22"/>
        </w:rPr>
        <w:t>]</w:t>
      </w:r>
    </w:p>
    <w:p w:rsidR="00BE376E" w:rsidRPr="00C45AB6" w:rsidRDefault="00BE376E" w:rsidP="00BE376E">
      <w:pPr>
        <w:pStyle w:val="ListParagraph"/>
        <w:rPr>
          <w:sz w:val="22"/>
        </w:rPr>
      </w:pPr>
    </w:p>
    <w:p w:rsidR="00BE376E" w:rsidRPr="00C45AB6" w:rsidRDefault="00BE376E" w:rsidP="00BE376E">
      <w:pPr>
        <w:pStyle w:val="ListParagraph"/>
        <w:numPr>
          <w:ilvl w:val="0"/>
          <w:numId w:val="19"/>
        </w:numPr>
        <w:spacing w:after="0"/>
        <w:contextualSpacing/>
        <w:rPr>
          <w:sz w:val="22"/>
        </w:rPr>
      </w:pPr>
      <w:r w:rsidRPr="00C45AB6">
        <w:rPr>
          <w:sz w:val="22"/>
        </w:rPr>
        <w:t>Thermal Management Technologie</w:t>
      </w:r>
      <w:r>
        <w:rPr>
          <w:sz w:val="22"/>
        </w:rPr>
        <w:t>s Content Evaluation</w:t>
      </w:r>
    </w:p>
    <w:p w:rsidR="00BE376E" w:rsidRPr="00C45AB6" w:rsidRDefault="00BE376E" w:rsidP="00BE376E">
      <w:pPr>
        <w:pStyle w:val="ListParagraph"/>
        <w:numPr>
          <w:ilvl w:val="1"/>
          <w:numId w:val="19"/>
        </w:numPr>
        <w:spacing w:after="0"/>
        <w:contextualSpacing/>
        <w:rPr>
          <w:sz w:val="22"/>
        </w:rPr>
      </w:pPr>
      <w:r w:rsidRPr="00C45AB6">
        <w:rPr>
          <w:sz w:val="22"/>
        </w:rPr>
        <w:t>Have you heard of thermal management technologies?</w:t>
      </w:r>
    </w:p>
    <w:p w:rsidR="00BE376E" w:rsidRPr="00C45AB6" w:rsidRDefault="00BE376E" w:rsidP="00BE376E">
      <w:pPr>
        <w:pStyle w:val="ListParagraph"/>
        <w:numPr>
          <w:ilvl w:val="2"/>
          <w:numId w:val="19"/>
        </w:numPr>
        <w:spacing w:after="0"/>
        <w:contextualSpacing/>
        <w:rPr>
          <w:sz w:val="22"/>
        </w:rPr>
      </w:pPr>
      <w:r w:rsidRPr="00C45AB6">
        <w:rPr>
          <w:sz w:val="22"/>
        </w:rPr>
        <w:t>[IF HEARD OF] What are thermal management technologies?</w:t>
      </w:r>
    </w:p>
    <w:p w:rsidR="00BE376E" w:rsidRPr="00C45AB6" w:rsidRDefault="00BE376E" w:rsidP="00BE376E">
      <w:pPr>
        <w:pStyle w:val="ListParagraph"/>
        <w:numPr>
          <w:ilvl w:val="2"/>
          <w:numId w:val="19"/>
        </w:numPr>
        <w:spacing w:after="0"/>
        <w:contextualSpacing/>
        <w:rPr>
          <w:sz w:val="22"/>
        </w:rPr>
      </w:pPr>
      <w:r w:rsidRPr="00C45AB6">
        <w:rPr>
          <w:sz w:val="22"/>
        </w:rPr>
        <w:t>[IF HEARD OF] Where did you hear about thermal management technologies?</w:t>
      </w:r>
    </w:p>
    <w:p w:rsidR="00BE376E" w:rsidRPr="00C45AB6" w:rsidRDefault="00BE376E" w:rsidP="00BE376E">
      <w:pPr>
        <w:pStyle w:val="ListParagraph"/>
        <w:numPr>
          <w:ilvl w:val="2"/>
          <w:numId w:val="19"/>
        </w:numPr>
        <w:spacing w:after="0"/>
        <w:contextualSpacing/>
        <w:rPr>
          <w:sz w:val="22"/>
        </w:rPr>
      </w:pPr>
      <w:r w:rsidRPr="00C45AB6">
        <w:rPr>
          <w:sz w:val="22"/>
        </w:rPr>
        <w:t xml:space="preserve">[IF HEARD OF] What are the benefits of having thermal management technologies in your vehicle? </w:t>
      </w:r>
    </w:p>
    <w:p w:rsidR="00BE376E" w:rsidRPr="00C45AB6" w:rsidRDefault="00BE376E" w:rsidP="00BE376E">
      <w:pPr>
        <w:pStyle w:val="ListParagraph"/>
        <w:numPr>
          <w:ilvl w:val="3"/>
          <w:numId w:val="19"/>
        </w:numPr>
        <w:spacing w:after="0"/>
        <w:contextualSpacing/>
        <w:rPr>
          <w:sz w:val="22"/>
        </w:rPr>
      </w:pPr>
      <w:r>
        <w:rPr>
          <w:sz w:val="22"/>
        </w:rPr>
        <w:t xml:space="preserve">[PROBE </w:t>
      </w:r>
      <w:r w:rsidRPr="00C45AB6">
        <w:rPr>
          <w:sz w:val="22"/>
        </w:rPr>
        <w:t>PERSONAL BENEFITS VS. ENVIRONMENTAL BENEFITS</w:t>
      </w:r>
      <w:r>
        <w:rPr>
          <w:sz w:val="22"/>
        </w:rPr>
        <w:t>]</w:t>
      </w:r>
    </w:p>
    <w:p w:rsidR="00BE376E" w:rsidRPr="00E746E9" w:rsidRDefault="00BE376E" w:rsidP="00BE376E">
      <w:pPr>
        <w:pStyle w:val="ListParagraph"/>
        <w:numPr>
          <w:ilvl w:val="1"/>
          <w:numId w:val="19"/>
        </w:numPr>
        <w:spacing w:after="0"/>
        <w:contextualSpacing/>
        <w:rPr>
          <w:sz w:val="22"/>
        </w:rPr>
      </w:pPr>
      <w:r w:rsidRPr="00C45AB6">
        <w:rPr>
          <w:sz w:val="22"/>
        </w:rPr>
        <w:t>By a show of hands, how many of you currently own a vehicle equipped with t</w:t>
      </w:r>
      <w:r>
        <w:rPr>
          <w:sz w:val="22"/>
        </w:rPr>
        <w:t>hermal management technologies?</w:t>
      </w:r>
    </w:p>
    <w:p w:rsidR="00BE376E" w:rsidRPr="00C45AB6" w:rsidRDefault="00BE376E" w:rsidP="00BE376E">
      <w:pPr>
        <w:pStyle w:val="ListParagraph"/>
        <w:numPr>
          <w:ilvl w:val="1"/>
          <w:numId w:val="19"/>
        </w:numPr>
        <w:spacing w:after="0"/>
        <w:contextualSpacing/>
        <w:rPr>
          <w:sz w:val="22"/>
        </w:rPr>
      </w:pPr>
      <w:r w:rsidRPr="00C45AB6">
        <w:rPr>
          <w:sz w:val="22"/>
        </w:rPr>
        <w:t>I’d like to explore two types of thermal management technologies in detail.</w:t>
      </w:r>
    </w:p>
    <w:p w:rsidR="00BE376E" w:rsidRDefault="00BE376E" w:rsidP="00BE376E">
      <w:pPr>
        <w:pStyle w:val="ListParagraph"/>
        <w:numPr>
          <w:ilvl w:val="2"/>
          <w:numId w:val="19"/>
        </w:numPr>
        <w:spacing w:after="0"/>
        <w:contextualSpacing/>
        <w:rPr>
          <w:sz w:val="22"/>
        </w:rPr>
      </w:pPr>
      <w:r w:rsidRPr="00C45AB6">
        <w:rPr>
          <w:sz w:val="22"/>
        </w:rPr>
        <w:lastRenderedPageBreak/>
        <w:t>Energy-efficient glass</w:t>
      </w:r>
    </w:p>
    <w:p w:rsidR="00BE376E" w:rsidRDefault="00BE376E" w:rsidP="00BE376E">
      <w:pPr>
        <w:pStyle w:val="ListParagraph"/>
        <w:numPr>
          <w:ilvl w:val="3"/>
          <w:numId w:val="19"/>
        </w:numPr>
        <w:spacing w:after="0"/>
        <w:contextualSpacing/>
        <w:rPr>
          <w:sz w:val="22"/>
        </w:rPr>
      </w:pPr>
      <w:r w:rsidRPr="00C45AB6">
        <w:rPr>
          <w:sz w:val="22"/>
        </w:rPr>
        <w:t xml:space="preserve">[MODERATOR HAND OUT PAPER WITH </w:t>
      </w:r>
      <w:hyperlink w:anchor="_Thermal_Management_Technologies" w:tooltip="Thermal-management technologies, such as energy-efficient glass, can reduce your vehicle heating and cooling needs. In the winter months, if you have energy-efficient glass in your vehicle, much of the warmth inside the vehicle is bounced back in..." w:history="1">
        <w:r w:rsidRPr="00A87141">
          <w:rPr>
            <w:rStyle w:val="Hyperlink"/>
            <w:sz w:val="22"/>
          </w:rPr>
          <w:t>ENERGY-EFFICIENT GLASS</w:t>
        </w:r>
      </w:hyperlink>
      <w:r>
        <w:rPr>
          <w:sz w:val="22"/>
        </w:rPr>
        <w:t xml:space="preserve"> STATEMENT]</w:t>
      </w:r>
    </w:p>
    <w:p w:rsidR="00BE376E" w:rsidRPr="00894D21" w:rsidRDefault="00BE376E" w:rsidP="00BE376E">
      <w:pPr>
        <w:pStyle w:val="ListParagraph"/>
        <w:numPr>
          <w:ilvl w:val="3"/>
          <w:numId w:val="19"/>
        </w:numPr>
        <w:spacing w:after="0"/>
        <w:contextualSpacing/>
        <w:rPr>
          <w:sz w:val="22"/>
        </w:rPr>
      </w:pPr>
      <w:r>
        <w:rPr>
          <w:sz w:val="22"/>
        </w:rPr>
        <w:t>[</w:t>
      </w:r>
      <w:r w:rsidRPr="00C45AB6">
        <w:rPr>
          <w:sz w:val="22"/>
        </w:rPr>
        <w:t>READ ALOUD]</w:t>
      </w:r>
      <w:r>
        <w:rPr>
          <w:sz w:val="22"/>
        </w:rPr>
        <w:t xml:space="preserve"> </w:t>
      </w:r>
      <w:r w:rsidRPr="00894D21">
        <w:rPr>
          <w:bCs/>
          <w:sz w:val="22"/>
        </w:rPr>
        <w:t xml:space="preserve">Thermal-management technologies, such as energy-efficient glass, can reduce your vehicle heating and cooling needs. </w:t>
      </w:r>
      <w:r w:rsidRPr="00894D21">
        <w:rPr>
          <w:sz w:val="22"/>
        </w:rPr>
        <w:t xml:space="preserve">In the winter months, if you have energy-efficient glass in your vehicle, much of the warmth inside the vehicle is bounced back in. In the summer, the same thing happens but in reverse. With energy-efficient glass, much of the heat outside of your vehicle bounces off the glass and stays outside. </w:t>
      </w:r>
    </w:p>
    <w:p w:rsidR="00BE376E" w:rsidRDefault="00BE376E" w:rsidP="00BE376E">
      <w:pPr>
        <w:pStyle w:val="ListParagraph"/>
        <w:numPr>
          <w:ilvl w:val="3"/>
          <w:numId w:val="19"/>
        </w:numPr>
        <w:spacing w:after="0"/>
        <w:contextualSpacing/>
        <w:rPr>
          <w:sz w:val="22"/>
        </w:rPr>
      </w:pPr>
      <w:r w:rsidRPr="00C45AB6">
        <w:rPr>
          <w:sz w:val="22"/>
        </w:rPr>
        <w:t>How many have heard of this technology?</w:t>
      </w:r>
    </w:p>
    <w:p w:rsidR="00BE376E" w:rsidRDefault="00BE376E" w:rsidP="00BE376E">
      <w:pPr>
        <w:pStyle w:val="ListParagraph"/>
        <w:numPr>
          <w:ilvl w:val="3"/>
          <w:numId w:val="19"/>
        </w:numPr>
        <w:spacing w:after="0"/>
        <w:contextualSpacing/>
        <w:rPr>
          <w:sz w:val="22"/>
        </w:rPr>
      </w:pPr>
      <w:r>
        <w:rPr>
          <w:sz w:val="22"/>
        </w:rPr>
        <w:t>After reading this information, what do you believe to be the benefits of this technology?</w:t>
      </w:r>
    </w:p>
    <w:p w:rsidR="00BE376E" w:rsidRPr="00C45AB6" w:rsidRDefault="00BE376E" w:rsidP="00BE376E">
      <w:pPr>
        <w:pStyle w:val="ListParagraph"/>
        <w:numPr>
          <w:ilvl w:val="4"/>
          <w:numId w:val="19"/>
        </w:numPr>
        <w:spacing w:after="0"/>
        <w:contextualSpacing/>
        <w:rPr>
          <w:sz w:val="22"/>
        </w:rPr>
      </w:pPr>
      <w:r>
        <w:rPr>
          <w:sz w:val="22"/>
        </w:rPr>
        <w:t>Does this give you all this information you need to change, reinforce or form an opinion on this technology?</w:t>
      </w:r>
    </w:p>
    <w:p w:rsidR="00BE376E" w:rsidRPr="00C45AB6" w:rsidRDefault="00BE376E" w:rsidP="00BE376E">
      <w:pPr>
        <w:pStyle w:val="ListParagraph"/>
        <w:numPr>
          <w:ilvl w:val="2"/>
          <w:numId w:val="19"/>
        </w:numPr>
        <w:spacing w:after="0"/>
        <w:contextualSpacing/>
        <w:rPr>
          <w:sz w:val="22"/>
        </w:rPr>
      </w:pPr>
      <w:r w:rsidRPr="00C45AB6">
        <w:rPr>
          <w:sz w:val="22"/>
        </w:rPr>
        <w:t>Energy-efficient air conditioning</w:t>
      </w:r>
    </w:p>
    <w:p w:rsidR="00BE376E" w:rsidRDefault="00BE376E" w:rsidP="00BE376E">
      <w:pPr>
        <w:pStyle w:val="ListParagraph"/>
        <w:numPr>
          <w:ilvl w:val="3"/>
          <w:numId w:val="19"/>
        </w:numPr>
        <w:spacing w:after="0"/>
        <w:contextualSpacing/>
        <w:rPr>
          <w:sz w:val="22"/>
        </w:rPr>
      </w:pPr>
      <w:r w:rsidRPr="00D35283">
        <w:rPr>
          <w:sz w:val="22"/>
        </w:rPr>
        <w:t xml:space="preserve">[MODERATOR HAND OUT PAPER WITH </w:t>
      </w:r>
      <w:hyperlink w:anchor="_Thermal_Management_Technologies" w:tooltip="Thermal-management technologies, such as energy-efficient air conditioning systems, can make your vehicle more efficient. According to the National Renewable Energy Laboratory, 7 billion gallons of gasoline – a volume representing nearly 5% of total..." w:history="1">
        <w:r w:rsidRPr="00A87141">
          <w:rPr>
            <w:rStyle w:val="Hyperlink"/>
            <w:sz w:val="22"/>
          </w:rPr>
          <w:t>ENERGY-EFFICIENT AIR CONDITIONING</w:t>
        </w:r>
      </w:hyperlink>
      <w:r>
        <w:rPr>
          <w:sz w:val="22"/>
        </w:rPr>
        <w:t xml:space="preserve"> </w:t>
      </w:r>
      <w:r w:rsidRPr="00D35283">
        <w:rPr>
          <w:sz w:val="22"/>
        </w:rPr>
        <w:t>STATEMENT</w:t>
      </w:r>
      <w:r>
        <w:rPr>
          <w:sz w:val="22"/>
        </w:rPr>
        <w:t>]</w:t>
      </w:r>
    </w:p>
    <w:p w:rsidR="00BE376E" w:rsidRPr="004E0C28" w:rsidRDefault="00BE376E" w:rsidP="00BE376E">
      <w:pPr>
        <w:pStyle w:val="ListParagraph"/>
        <w:numPr>
          <w:ilvl w:val="3"/>
          <w:numId w:val="19"/>
        </w:numPr>
        <w:spacing w:after="0"/>
        <w:contextualSpacing/>
        <w:rPr>
          <w:sz w:val="22"/>
        </w:rPr>
      </w:pPr>
      <w:r>
        <w:rPr>
          <w:sz w:val="22"/>
        </w:rPr>
        <w:t>[</w:t>
      </w:r>
      <w:r w:rsidRPr="00D35283">
        <w:rPr>
          <w:sz w:val="22"/>
        </w:rPr>
        <w:t>READ ALOUD]</w:t>
      </w:r>
      <w:r>
        <w:rPr>
          <w:sz w:val="22"/>
        </w:rPr>
        <w:t xml:space="preserve"> </w:t>
      </w:r>
      <w:r w:rsidRPr="004E0C28">
        <w:rPr>
          <w:bCs/>
          <w:sz w:val="22"/>
        </w:rPr>
        <w:t xml:space="preserve">Thermal-management technologies, such as energy-efficient air conditioning systems, can make your vehicle more efficient. </w:t>
      </w:r>
      <w:r w:rsidRPr="004E0C28">
        <w:rPr>
          <w:sz w:val="22"/>
        </w:rPr>
        <w:t xml:space="preserve">According to the National Renewable Energy Laboratory, 7 billion gallons of gasoline – a volume representing nearly 5% of total fuel consumption in the United States – are used annually to run the air conditioners of passenger vehicles alone. By improving engine thermal efficiency and reducing overall energy use, vehicles will achieve better gas mileage and release fewer emissions. </w:t>
      </w:r>
    </w:p>
    <w:p w:rsidR="00BE376E" w:rsidRPr="00C45AB6" w:rsidRDefault="00BE376E" w:rsidP="00BE376E">
      <w:pPr>
        <w:pStyle w:val="ListParagraph"/>
        <w:numPr>
          <w:ilvl w:val="3"/>
          <w:numId w:val="19"/>
        </w:numPr>
        <w:spacing w:after="0"/>
        <w:contextualSpacing/>
        <w:rPr>
          <w:sz w:val="22"/>
        </w:rPr>
      </w:pPr>
      <w:r w:rsidRPr="00C45AB6">
        <w:rPr>
          <w:sz w:val="22"/>
        </w:rPr>
        <w:t>How many have heard of this technology?</w:t>
      </w:r>
    </w:p>
    <w:p w:rsidR="00BE376E" w:rsidRDefault="00BE376E" w:rsidP="00BE376E">
      <w:pPr>
        <w:pStyle w:val="ListParagraph"/>
        <w:numPr>
          <w:ilvl w:val="3"/>
          <w:numId w:val="19"/>
        </w:numPr>
        <w:spacing w:after="0"/>
        <w:contextualSpacing/>
        <w:rPr>
          <w:sz w:val="22"/>
        </w:rPr>
      </w:pPr>
      <w:r>
        <w:rPr>
          <w:sz w:val="22"/>
        </w:rPr>
        <w:t>After reading this information, what do you believe to be the benefits of this technology?</w:t>
      </w:r>
    </w:p>
    <w:p w:rsidR="00BE376E" w:rsidRPr="00C45AB6" w:rsidRDefault="00BE376E" w:rsidP="00BE376E">
      <w:pPr>
        <w:pStyle w:val="ListParagraph"/>
        <w:numPr>
          <w:ilvl w:val="4"/>
          <w:numId w:val="19"/>
        </w:numPr>
        <w:spacing w:after="0"/>
        <w:contextualSpacing/>
        <w:rPr>
          <w:sz w:val="22"/>
        </w:rPr>
      </w:pPr>
      <w:r>
        <w:rPr>
          <w:sz w:val="22"/>
        </w:rPr>
        <w:t>Does this give you all this information you need to change, reinforce or form an opinion on this technology?</w:t>
      </w:r>
    </w:p>
    <w:p w:rsidR="00BE376E" w:rsidRDefault="00BE376E" w:rsidP="00BE376E">
      <w:pPr>
        <w:pStyle w:val="ListParagraph"/>
        <w:numPr>
          <w:ilvl w:val="1"/>
          <w:numId w:val="19"/>
        </w:numPr>
        <w:spacing w:after="0"/>
        <w:contextualSpacing/>
        <w:rPr>
          <w:sz w:val="22"/>
        </w:rPr>
      </w:pPr>
      <w:r w:rsidRPr="00C45AB6">
        <w:rPr>
          <w:sz w:val="22"/>
        </w:rPr>
        <w:t xml:space="preserve">After reading </w:t>
      </w:r>
      <w:r>
        <w:rPr>
          <w:sz w:val="22"/>
        </w:rPr>
        <w:t>the</w:t>
      </w:r>
      <w:r w:rsidRPr="00C45AB6">
        <w:rPr>
          <w:sz w:val="22"/>
        </w:rPr>
        <w:t xml:space="preserve"> information</w:t>
      </w:r>
      <w:r>
        <w:rPr>
          <w:sz w:val="22"/>
        </w:rPr>
        <w:t xml:space="preserve"> about both technologies</w:t>
      </w:r>
      <w:r w:rsidRPr="00C45AB6">
        <w:rPr>
          <w:sz w:val="22"/>
        </w:rPr>
        <w:t>, how likely are you to consider thermal management technologies when purchasing your next vehicle?</w:t>
      </w:r>
    </w:p>
    <w:p w:rsidR="00BE376E" w:rsidRPr="00E746E9" w:rsidRDefault="00BE376E" w:rsidP="00BE376E">
      <w:pPr>
        <w:pStyle w:val="ListParagraph"/>
        <w:numPr>
          <w:ilvl w:val="2"/>
          <w:numId w:val="19"/>
        </w:numPr>
        <w:spacing w:after="0"/>
        <w:contextualSpacing/>
        <w:rPr>
          <w:sz w:val="22"/>
        </w:rPr>
      </w:pPr>
      <w:r w:rsidRPr="00C45AB6">
        <w:rPr>
          <w:sz w:val="22"/>
        </w:rPr>
        <w:t>How important is it for a car you are considering to be equipped with thermal management technologies?</w:t>
      </w:r>
    </w:p>
    <w:p w:rsidR="00BE376E" w:rsidRPr="00C45AB6" w:rsidRDefault="00BE376E" w:rsidP="00BE376E">
      <w:pPr>
        <w:pStyle w:val="ListParagraph"/>
        <w:numPr>
          <w:ilvl w:val="2"/>
          <w:numId w:val="19"/>
        </w:numPr>
        <w:spacing w:after="0"/>
        <w:contextualSpacing/>
        <w:rPr>
          <w:sz w:val="22"/>
        </w:rPr>
      </w:pPr>
      <w:r>
        <w:rPr>
          <w:sz w:val="22"/>
        </w:rPr>
        <w:t>What other information would you need before deciding whether or not to include these technologies on your next vehicle?</w:t>
      </w:r>
    </w:p>
    <w:p w:rsidR="00BE376E" w:rsidRPr="00C45AB6" w:rsidRDefault="00BE376E" w:rsidP="00BE376E">
      <w:pPr>
        <w:pStyle w:val="ListParagraph"/>
        <w:numPr>
          <w:ilvl w:val="1"/>
          <w:numId w:val="19"/>
        </w:numPr>
        <w:spacing w:after="0"/>
        <w:contextualSpacing/>
        <w:rPr>
          <w:sz w:val="22"/>
        </w:rPr>
      </w:pPr>
      <w:r w:rsidRPr="00C45AB6">
        <w:rPr>
          <w:sz w:val="22"/>
        </w:rPr>
        <w:t xml:space="preserve">Where would you look for information on thermal management technologies when you are considering a vehicle? </w:t>
      </w:r>
    </w:p>
    <w:p w:rsidR="00BE376E" w:rsidRDefault="00BE376E" w:rsidP="00BE376E">
      <w:pPr>
        <w:pStyle w:val="ListParagraph"/>
        <w:rPr>
          <w:sz w:val="22"/>
        </w:rPr>
      </w:pPr>
    </w:p>
    <w:p w:rsidR="00BE376E" w:rsidRPr="00C45AB6" w:rsidRDefault="00BE376E" w:rsidP="00BE376E">
      <w:pPr>
        <w:pStyle w:val="ListParagraph"/>
        <w:numPr>
          <w:ilvl w:val="0"/>
          <w:numId w:val="19"/>
        </w:numPr>
        <w:spacing w:after="0"/>
        <w:contextualSpacing/>
        <w:rPr>
          <w:sz w:val="22"/>
        </w:rPr>
      </w:pPr>
      <w:r w:rsidRPr="00C45AB6">
        <w:rPr>
          <w:sz w:val="22"/>
        </w:rPr>
        <w:t>Greenhouse gas and other pollutant emission</w:t>
      </w:r>
      <w:r>
        <w:rPr>
          <w:sz w:val="22"/>
        </w:rPr>
        <w:t>s</w:t>
      </w:r>
    </w:p>
    <w:p w:rsidR="00BE376E" w:rsidRPr="00C45AB6" w:rsidRDefault="00BE376E" w:rsidP="00BE376E">
      <w:pPr>
        <w:pStyle w:val="ListParagraph"/>
        <w:numPr>
          <w:ilvl w:val="1"/>
          <w:numId w:val="19"/>
        </w:numPr>
        <w:spacing w:after="0"/>
        <w:contextualSpacing/>
        <w:rPr>
          <w:sz w:val="22"/>
        </w:rPr>
      </w:pPr>
      <w:r w:rsidRPr="00C45AB6">
        <w:rPr>
          <w:sz w:val="22"/>
        </w:rPr>
        <w:t>Have you heard of greenhouse gas emissions?</w:t>
      </w:r>
    </w:p>
    <w:p w:rsidR="00BE376E" w:rsidRPr="00C45AB6" w:rsidRDefault="00BE376E" w:rsidP="00BE376E">
      <w:pPr>
        <w:pStyle w:val="ListParagraph"/>
        <w:numPr>
          <w:ilvl w:val="2"/>
          <w:numId w:val="19"/>
        </w:numPr>
        <w:spacing w:after="0"/>
        <w:contextualSpacing/>
        <w:rPr>
          <w:sz w:val="22"/>
        </w:rPr>
      </w:pPr>
      <w:r w:rsidRPr="00C45AB6">
        <w:rPr>
          <w:sz w:val="22"/>
        </w:rPr>
        <w:t>[IF HEARD OF GHG] What are greenhouse gas emissions?</w:t>
      </w:r>
    </w:p>
    <w:p w:rsidR="00BE376E" w:rsidRPr="00C45AB6" w:rsidRDefault="00BE376E" w:rsidP="00BE376E">
      <w:pPr>
        <w:pStyle w:val="ListParagraph"/>
        <w:numPr>
          <w:ilvl w:val="3"/>
          <w:numId w:val="19"/>
        </w:numPr>
        <w:spacing w:after="0"/>
        <w:contextualSpacing/>
        <w:rPr>
          <w:sz w:val="22"/>
        </w:rPr>
      </w:pPr>
      <w:r w:rsidRPr="00C45AB6">
        <w:rPr>
          <w:sz w:val="22"/>
        </w:rPr>
        <w:t>What are the effects of greenhouse gas?</w:t>
      </w:r>
    </w:p>
    <w:p w:rsidR="00BE376E" w:rsidRPr="00C45AB6" w:rsidRDefault="00BE376E" w:rsidP="00BE376E">
      <w:pPr>
        <w:pStyle w:val="ListParagraph"/>
        <w:numPr>
          <w:ilvl w:val="4"/>
          <w:numId w:val="19"/>
        </w:numPr>
        <w:spacing w:after="0"/>
        <w:contextualSpacing/>
        <w:rPr>
          <w:sz w:val="22"/>
        </w:rPr>
      </w:pPr>
      <w:r w:rsidRPr="00C45AB6">
        <w:rPr>
          <w:sz w:val="22"/>
        </w:rPr>
        <w:t>To you personally</w:t>
      </w:r>
      <w:r>
        <w:rPr>
          <w:sz w:val="22"/>
        </w:rPr>
        <w:t>?</w:t>
      </w:r>
    </w:p>
    <w:p w:rsidR="00BE376E" w:rsidRPr="00C45AB6" w:rsidRDefault="00BE376E" w:rsidP="00BE376E">
      <w:pPr>
        <w:pStyle w:val="ListParagraph"/>
        <w:numPr>
          <w:ilvl w:val="4"/>
          <w:numId w:val="19"/>
        </w:numPr>
        <w:spacing w:after="0"/>
        <w:contextualSpacing/>
        <w:rPr>
          <w:sz w:val="22"/>
        </w:rPr>
      </w:pPr>
      <w:r w:rsidRPr="00C45AB6">
        <w:rPr>
          <w:sz w:val="22"/>
        </w:rPr>
        <w:t>To the environment</w:t>
      </w:r>
      <w:r>
        <w:rPr>
          <w:sz w:val="22"/>
        </w:rPr>
        <w:t>?</w:t>
      </w:r>
    </w:p>
    <w:p w:rsidR="00BE376E" w:rsidRPr="00C45AB6" w:rsidRDefault="00BE376E" w:rsidP="00BE376E">
      <w:pPr>
        <w:pStyle w:val="ListParagraph"/>
        <w:numPr>
          <w:ilvl w:val="1"/>
          <w:numId w:val="19"/>
        </w:numPr>
        <w:spacing w:after="0"/>
        <w:contextualSpacing/>
        <w:rPr>
          <w:sz w:val="22"/>
        </w:rPr>
      </w:pPr>
      <w:r w:rsidRPr="00C45AB6">
        <w:rPr>
          <w:sz w:val="22"/>
        </w:rPr>
        <w:t>What other pollutant emissions have you heard of?</w:t>
      </w:r>
    </w:p>
    <w:p w:rsidR="00BE376E" w:rsidRPr="00C45AB6" w:rsidRDefault="00BE376E" w:rsidP="00BE376E">
      <w:pPr>
        <w:pStyle w:val="ListParagraph"/>
        <w:numPr>
          <w:ilvl w:val="2"/>
          <w:numId w:val="19"/>
        </w:numPr>
        <w:spacing w:after="0"/>
        <w:contextualSpacing/>
        <w:rPr>
          <w:sz w:val="22"/>
        </w:rPr>
      </w:pPr>
      <w:r w:rsidRPr="00C45AB6">
        <w:rPr>
          <w:sz w:val="22"/>
        </w:rPr>
        <w:t>What are the effects of these emissions?</w:t>
      </w:r>
    </w:p>
    <w:p w:rsidR="00BE376E" w:rsidRPr="00C45AB6" w:rsidRDefault="00BE376E" w:rsidP="00BE376E">
      <w:pPr>
        <w:pStyle w:val="ListParagraph"/>
        <w:numPr>
          <w:ilvl w:val="3"/>
          <w:numId w:val="19"/>
        </w:numPr>
        <w:spacing w:after="0"/>
        <w:contextualSpacing/>
        <w:rPr>
          <w:sz w:val="22"/>
        </w:rPr>
      </w:pPr>
      <w:r w:rsidRPr="00C45AB6">
        <w:rPr>
          <w:sz w:val="22"/>
        </w:rPr>
        <w:t>To you personally</w:t>
      </w:r>
      <w:r>
        <w:rPr>
          <w:sz w:val="22"/>
        </w:rPr>
        <w:t>?</w:t>
      </w:r>
    </w:p>
    <w:p w:rsidR="00BE376E" w:rsidRPr="00C45AB6" w:rsidRDefault="00BE376E" w:rsidP="00BE376E">
      <w:pPr>
        <w:pStyle w:val="ListParagraph"/>
        <w:numPr>
          <w:ilvl w:val="3"/>
          <w:numId w:val="19"/>
        </w:numPr>
        <w:spacing w:after="0"/>
        <w:contextualSpacing/>
        <w:rPr>
          <w:sz w:val="22"/>
        </w:rPr>
      </w:pPr>
      <w:r w:rsidRPr="00C45AB6">
        <w:rPr>
          <w:sz w:val="22"/>
        </w:rPr>
        <w:t>To the environment</w:t>
      </w:r>
      <w:r>
        <w:rPr>
          <w:sz w:val="22"/>
        </w:rPr>
        <w:t>?</w:t>
      </w:r>
    </w:p>
    <w:p w:rsidR="00BE376E" w:rsidRDefault="00BE376E" w:rsidP="00BE376E">
      <w:pPr>
        <w:pStyle w:val="ListParagraph"/>
        <w:numPr>
          <w:ilvl w:val="1"/>
          <w:numId w:val="19"/>
        </w:numPr>
        <w:spacing w:after="0"/>
        <w:contextualSpacing/>
        <w:rPr>
          <w:sz w:val="22"/>
        </w:rPr>
      </w:pPr>
      <w:r w:rsidRPr="00C45AB6">
        <w:rPr>
          <w:sz w:val="22"/>
        </w:rPr>
        <w:lastRenderedPageBreak/>
        <w:t>How, if at all, are vehicle emissions and fuel economy related?</w:t>
      </w:r>
    </w:p>
    <w:p w:rsidR="00BE376E" w:rsidRDefault="00BE376E" w:rsidP="00BE376E">
      <w:pPr>
        <w:pStyle w:val="ListParagraph"/>
        <w:numPr>
          <w:ilvl w:val="1"/>
          <w:numId w:val="19"/>
        </w:numPr>
        <w:spacing w:after="0"/>
        <w:contextualSpacing/>
        <w:rPr>
          <w:sz w:val="22"/>
        </w:rPr>
      </w:pPr>
      <w:r>
        <w:rPr>
          <w:sz w:val="22"/>
        </w:rPr>
        <w:t xml:space="preserve">[MODERATOR HAND OUT SHEET WITH </w:t>
      </w:r>
      <w:hyperlink w:anchor="_GHG_and_Other_1" w:tooltip="There is a direct relationship between the fuel economy of your vehicle and its greenhouse gas (GHG) emissions. Every gallon of fuel burned produces GHG. In fact, the EPA actually measures vehicle GHG output during testing and converts it to the Fuel..." w:history="1">
        <w:r w:rsidRPr="00A65624">
          <w:rPr>
            <w:rStyle w:val="Hyperlink"/>
            <w:sz w:val="22"/>
          </w:rPr>
          <w:t>GHG</w:t>
        </w:r>
      </w:hyperlink>
      <w:r>
        <w:rPr>
          <w:sz w:val="22"/>
        </w:rPr>
        <w:t xml:space="preserve"> CONTENT]</w:t>
      </w:r>
    </w:p>
    <w:p w:rsidR="00BE376E" w:rsidRPr="00E66BFB" w:rsidRDefault="00BE376E" w:rsidP="00BE376E">
      <w:pPr>
        <w:pStyle w:val="ListParagraph"/>
        <w:numPr>
          <w:ilvl w:val="1"/>
          <w:numId w:val="19"/>
        </w:numPr>
        <w:spacing w:after="0"/>
        <w:contextualSpacing/>
        <w:rPr>
          <w:sz w:val="22"/>
        </w:rPr>
      </w:pPr>
      <w:r>
        <w:rPr>
          <w:sz w:val="22"/>
        </w:rPr>
        <w:t xml:space="preserve">[READ ALOUD] </w:t>
      </w:r>
      <w:r w:rsidRPr="00E66BFB">
        <w:rPr>
          <w:bCs/>
          <w:sz w:val="22"/>
        </w:rPr>
        <w:t>There is a direct relationship between the fuel economy of your vehicle and its greenhouse gas (GHG) emissions.</w:t>
      </w:r>
      <w:r w:rsidRPr="00E66BFB">
        <w:rPr>
          <w:sz w:val="22"/>
        </w:rPr>
        <w:t xml:space="preserve"> Every gallon of fuel burned produces GHG. In fact, the EPA actually measures vehicle GHG output during testing and converts it to the Fuel Economy number you see on the label. Improving your driving behavior and vehicle operation will result in the reduction of GHG and saving fuel. </w:t>
      </w:r>
    </w:p>
    <w:p w:rsidR="00BE376E" w:rsidRDefault="00BE376E" w:rsidP="00BE376E">
      <w:pPr>
        <w:pStyle w:val="ListParagraph"/>
        <w:numPr>
          <w:ilvl w:val="2"/>
          <w:numId w:val="19"/>
        </w:numPr>
        <w:spacing w:after="0"/>
        <w:contextualSpacing/>
        <w:rPr>
          <w:sz w:val="22"/>
        </w:rPr>
      </w:pPr>
      <w:r>
        <w:rPr>
          <w:sz w:val="22"/>
        </w:rPr>
        <w:t>By a show of hands, how many have seen information about GHG and other emissions on a vehicle’s label?</w:t>
      </w:r>
    </w:p>
    <w:p w:rsidR="00BE376E" w:rsidRDefault="00BE376E" w:rsidP="00BE376E">
      <w:pPr>
        <w:pStyle w:val="ListParagraph"/>
        <w:numPr>
          <w:ilvl w:val="2"/>
          <w:numId w:val="19"/>
        </w:numPr>
        <w:spacing w:after="0"/>
        <w:contextualSpacing/>
        <w:rPr>
          <w:sz w:val="22"/>
        </w:rPr>
      </w:pPr>
      <w:r>
        <w:rPr>
          <w:sz w:val="22"/>
        </w:rPr>
        <w:t>After reading this, how likely are you to consider changing your driving behaviors in order to reduce the emissions from your vehicle?</w:t>
      </w:r>
    </w:p>
    <w:p w:rsidR="00BE376E" w:rsidRDefault="00BE376E" w:rsidP="00BE376E">
      <w:pPr>
        <w:pStyle w:val="ListParagraph"/>
        <w:numPr>
          <w:ilvl w:val="3"/>
          <w:numId w:val="19"/>
        </w:numPr>
        <w:spacing w:after="0"/>
        <w:contextualSpacing/>
        <w:rPr>
          <w:sz w:val="22"/>
        </w:rPr>
      </w:pPr>
      <w:r>
        <w:rPr>
          <w:sz w:val="22"/>
        </w:rPr>
        <w:t>What motivates you more to change your behaviors – saving fuel or reducing your emissions?</w:t>
      </w:r>
    </w:p>
    <w:p w:rsidR="00BE376E" w:rsidRDefault="00BE376E" w:rsidP="00BE376E">
      <w:pPr>
        <w:pStyle w:val="ListParagraph"/>
        <w:numPr>
          <w:ilvl w:val="2"/>
          <w:numId w:val="19"/>
        </w:numPr>
        <w:spacing w:after="0"/>
        <w:contextualSpacing/>
        <w:rPr>
          <w:sz w:val="22"/>
        </w:rPr>
      </w:pPr>
      <w:r>
        <w:rPr>
          <w:sz w:val="22"/>
        </w:rPr>
        <w:t>Does this give you all the information you need to understand GHG and other emissions and what you can do to reduce your emissions?</w:t>
      </w:r>
    </w:p>
    <w:p w:rsidR="00BE376E" w:rsidRDefault="00BE376E" w:rsidP="00BE376E">
      <w:pPr>
        <w:pStyle w:val="ListParagraph"/>
        <w:numPr>
          <w:ilvl w:val="3"/>
          <w:numId w:val="19"/>
        </w:numPr>
        <w:spacing w:after="0"/>
        <w:contextualSpacing/>
        <w:rPr>
          <w:sz w:val="22"/>
        </w:rPr>
      </w:pPr>
      <w:r>
        <w:rPr>
          <w:sz w:val="22"/>
        </w:rPr>
        <w:t>What more do you need to know?</w:t>
      </w:r>
    </w:p>
    <w:p w:rsidR="00BE376E" w:rsidRDefault="00BE376E" w:rsidP="00BE376E">
      <w:pPr>
        <w:pStyle w:val="ListParagraph"/>
        <w:rPr>
          <w:sz w:val="22"/>
        </w:rPr>
      </w:pPr>
    </w:p>
    <w:p w:rsidR="00BE376E" w:rsidRDefault="00BE376E" w:rsidP="00BE376E">
      <w:pPr>
        <w:pStyle w:val="ListParagraph"/>
        <w:numPr>
          <w:ilvl w:val="0"/>
          <w:numId w:val="19"/>
        </w:numPr>
        <w:spacing w:after="0"/>
        <w:contextualSpacing/>
        <w:rPr>
          <w:sz w:val="22"/>
        </w:rPr>
      </w:pPr>
      <w:r>
        <w:rPr>
          <w:sz w:val="22"/>
        </w:rPr>
        <w:t>Content Channels</w:t>
      </w:r>
    </w:p>
    <w:p w:rsidR="00BE376E" w:rsidRDefault="00BE376E" w:rsidP="00BE376E">
      <w:pPr>
        <w:pStyle w:val="ListParagraph"/>
        <w:numPr>
          <w:ilvl w:val="1"/>
          <w:numId w:val="19"/>
        </w:numPr>
        <w:spacing w:after="0"/>
        <w:contextualSpacing/>
        <w:rPr>
          <w:sz w:val="22"/>
        </w:rPr>
      </w:pPr>
      <w:r>
        <w:rPr>
          <w:sz w:val="22"/>
        </w:rPr>
        <w:t>We talked a little already about where you might seek out information on the topics we discussed today. Thinking about all the topics we talked about, w</w:t>
      </w:r>
      <w:r w:rsidRPr="00C45AB6">
        <w:rPr>
          <w:sz w:val="22"/>
        </w:rPr>
        <w:t xml:space="preserve">here would you want this information to be available </w:t>
      </w:r>
      <w:r>
        <w:rPr>
          <w:sz w:val="22"/>
        </w:rPr>
        <w:t>to you if you were interested in learning more about these topics?</w:t>
      </w:r>
      <w:r w:rsidRPr="00C45AB6">
        <w:rPr>
          <w:sz w:val="22"/>
        </w:rPr>
        <w:t xml:space="preserve"> </w:t>
      </w:r>
      <w:r>
        <w:rPr>
          <w:sz w:val="22"/>
        </w:rPr>
        <w:t>What sources would be most helpful to you?</w:t>
      </w:r>
    </w:p>
    <w:p w:rsidR="00BE376E" w:rsidRPr="00F6496A" w:rsidRDefault="00BE376E" w:rsidP="00BE376E">
      <w:pPr>
        <w:pStyle w:val="ListParagraph"/>
        <w:numPr>
          <w:ilvl w:val="2"/>
          <w:numId w:val="19"/>
        </w:numPr>
        <w:spacing w:after="0"/>
        <w:contextualSpacing/>
        <w:rPr>
          <w:sz w:val="22"/>
        </w:rPr>
      </w:pPr>
      <w:r>
        <w:rPr>
          <w:sz w:val="22"/>
        </w:rPr>
        <w:t>[PROBE ONLINE, IN DEALERSHIPS, AT A GARAGE, ETC]</w:t>
      </w:r>
    </w:p>
    <w:p w:rsidR="00BE376E" w:rsidRPr="00D1604F" w:rsidRDefault="00BE376E" w:rsidP="00BE376E">
      <w:pPr>
        <w:pStyle w:val="ListParagraph"/>
        <w:numPr>
          <w:ilvl w:val="1"/>
          <w:numId w:val="19"/>
        </w:numPr>
        <w:spacing w:after="0"/>
        <w:contextualSpacing/>
        <w:rPr>
          <w:sz w:val="22"/>
        </w:rPr>
      </w:pPr>
      <w:r w:rsidRPr="00D1604F">
        <w:rPr>
          <w:sz w:val="22"/>
        </w:rPr>
        <w:t xml:space="preserve">Who would you trust to be the source of this information? What organizations, if any, would you not trust to provide you with this information? </w:t>
      </w:r>
      <w:r>
        <w:rPr>
          <w:sz w:val="22"/>
        </w:rPr>
        <w:t>PROBE:</w:t>
      </w:r>
    </w:p>
    <w:p w:rsidR="00BE376E" w:rsidRPr="00C45AB6" w:rsidRDefault="00BE376E" w:rsidP="00BE376E">
      <w:pPr>
        <w:pStyle w:val="ListParagraph"/>
        <w:numPr>
          <w:ilvl w:val="2"/>
          <w:numId w:val="19"/>
        </w:numPr>
        <w:spacing w:after="0"/>
        <w:contextualSpacing/>
        <w:rPr>
          <w:sz w:val="22"/>
        </w:rPr>
      </w:pPr>
      <w:r w:rsidRPr="00D1604F">
        <w:rPr>
          <w:sz w:val="22"/>
        </w:rPr>
        <w:t>Government sources: NHTSA vs. DOT vs. EPA vs. DOE</w:t>
      </w:r>
    </w:p>
    <w:p w:rsidR="00BE376E" w:rsidRPr="00C45AB6" w:rsidRDefault="00BE376E" w:rsidP="00BE376E">
      <w:pPr>
        <w:pStyle w:val="ListParagraph"/>
        <w:numPr>
          <w:ilvl w:val="2"/>
          <w:numId w:val="19"/>
        </w:numPr>
        <w:spacing w:after="0"/>
        <w:contextualSpacing/>
        <w:rPr>
          <w:sz w:val="22"/>
        </w:rPr>
      </w:pPr>
      <w:r w:rsidRPr="00C45AB6">
        <w:rPr>
          <w:sz w:val="22"/>
        </w:rPr>
        <w:t>Industry sources: Auto manufacturers, Fuel companies</w:t>
      </w:r>
    </w:p>
    <w:p w:rsidR="00BE376E" w:rsidRDefault="00BE376E" w:rsidP="00BE376E">
      <w:pPr>
        <w:pStyle w:val="ListParagraph"/>
        <w:numPr>
          <w:ilvl w:val="2"/>
          <w:numId w:val="19"/>
        </w:numPr>
        <w:spacing w:after="0"/>
        <w:contextualSpacing/>
        <w:rPr>
          <w:sz w:val="22"/>
        </w:rPr>
      </w:pPr>
      <w:r w:rsidRPr="00C45AB6">
        <w:rPr>
          <w:sz w:val="22"/>
        </w:rPr>
        <w:t>Third-party sources: Consumer Reports, Edmunds, KBB</w:t>
      </w:r>
    </w:p>
    <w:p w:rsidR="00BE376E" w:rsidRDefault="00BE376E" w:rsidP="00BE376E">
      <w:pPr>
        <w:pStyle w:val="ListParagraph"/>
        <w:numPr>
          <w:ilvl w:val="1"/>
          <w:numId w:val="19"/>
        </w:numPr>
        <w:spacing w:after="0"/>
        <w:contextualSpacing/>
        <w:rPr>
          <w:sz w:val="22"/>
        </w:rPr>
      </w:pPr>
      <w:r w:rsidRPr="00C45AB6">
        <w:rPr>
          <w:sz w:val="22"/>
        </w:rPr>
        <w:t>How interested are you in searching for more information on these topics?</w:t>
      </w:r>
    </w:p>
    <w:p w:rsidR="00BE376E" w:rsidRDefault="00BE376E" w:rsidP="00BE376E">
      <w:pPr>
        <w:pStyle w:val="ListParagraph"/>
        <w:numPr>
          <w:ilvl w:val="2"/>
          <w:numId w:val="19"/>
        </w:numPr>
        <w:spacing w:after="0"/>
        <w:contextualSpacing/>
        <w:rPr>
          <w:sz w:val="22"/>
        </w:rPr>
      </w:pPr>
      <w:r w:rsidRPr="00C45AB6">
        <w:rPr>
          <w:sz w:val="22"/>
        </w:rPr>
        <w:t>Are there still questions you have about this information?</w:t>
      </w:r>
    </w:p>
    <w:p w:rsidR="00BE376E" w:rsidRDefault="00BE376E" w:rsidP="00BE376E">
      <w:pPr>
        <w:pStyle w:val="ListParagraph"/>
        <w:numPr>
          <w:ilvl w:val="2"/>
          <w:numId w:val="19"/>
        </w:numPr>
        <w:spacing w:after="0"/>
        <w:contextualSpacing/>
        <w:rPr>
          <w:sz w:val="22"/>
        </w:rPr>
      </w:pPr>
      <w:r>
        <w:rPr>
          <w:sz w:val="22"/>
        </w:rPr>
        <w:t>Which of these topics, do you personally care most about? (Fuel economy, emissions, alternative fuels, thermal-management technologies)</w:t>
      </w:r>
    </w:p>
    <w:p w:rsidR="00BE376E" w:rsidRPr="000E21D0" w:rsidRDefault="00BE376E" w:rsidP="00BE376E">
      <w:pPr>
        <w:pStyle w:val="ListParagraph"/>
        <w:numPr>
          <w:ilvl w:val="3"/>
          <w:numId w:val="19"/>
        </w:numPr>
        <w:spacing w:after="0"/>
        <w:contextualSpacing/>
        <w:rPr>
          <w:sz w:val="22"/>
        </w:rPr>
      </w:pPr>
      <w:r>
        <w:rPr>
          <w:sz w:val="22"/>
        </w:rPr>
        <w:t>Which topic do you feel you need to learn more about? Are there any topics that you believe you have more information than others?</w:t>
      </w:r>
    </w:p>
    <w:p w:rsidR="00BE376E" w:rsidRPr="00C45AB6" w:rsidRDefault="00187DC1" w:rsidP="00BE376E">
      <w:pPr>
        <w:pStyle w:val="ListParagraph"/>
        <w:numPr>
          <w:ilvl w:val="0"/>
          <w:numId w:val="19"/>
        </w:numPr>
        <w:spacing w:after="0"/>
        <w:contextualSpacing/>
        <w:rPr>
          <w:sz w:val="22"/>
        </w:rPr>
      </w:pPr>
      <w:hyperlink w:anchor="_Message_Testing_Schedule" w:history="1">
        <w:r w:rsidR="00BE376E" w:rsidRPr="00FA014E">
          <w:rPr>
            <w:rStyle w:val="Hyperlink"/>
            <w:sz w:val="22"/>
          </w:rPr>
          <w:t>Message Testing &amp; Channels of Communication</w:t>
        </w:r>
      </w:hyperlink>
    </w:p>
    <w:p w:rsidR="00BE376E" w:rsidRDefault="00BE376E" w:rsidP="00BE376E">
      <w:pPr>
        <w:pStyle w:val="ListParagraph"/>
        <w:numPr>
          <w:ilvl w:val="1"/>
          <w:numId w:val="19"/>
        </w:numPr>
        <w:spacing w:after="0"/>
        <w:contextualSpacing/>
        <w:rPr>
          <w:sz w:val="22"/>
        </w:rPr>
      </w:pPr>
      <w:r>
        <w:rPr>
          <w:sz w:val="22"/>
        </w:rPr>
        <w:t>I’d like you to imagine that an organization wants to put information regarding the topics we’ve discussed today on a website so that consumers can learn more about fuel economy, alternative fuel, thermal management technologies and GHG and other emissions.</w:t>
      </w:r>
    </w:p>
    <w:p w:rsidR="00BE376E" w:rsidRDefault="00BE376E" w:rsidP="00BE376E">
      <w:pPr>
        <w:pStyle w:val="ListParagraph"/>
        <w:numPr>
          <w:ilvl w:val="1"/>
          <w:numId w:val="19"/>
        </w:numPr>
        <w:spacing w:after="0"/>
        <w:contextualSpacing/>
        <w:rPr>
          <w:sz w:val="22"/>
        </w:rPr>
      </w:pPr>
      <w:r>
        <w:rPr>
          <w:sz w:val="22"/>
        </w:rPr>
        <w:t xml:space="preserve">I’m now going to hand out a small booklet. Each page in this booklet contains a message than an organization might use to encourage you to look up information on the topics we discussed today. As a group, let’s go through each message – I’ll read it aloud then we can discuss it together. </w:t>
      </w:r>
    </w:p>
    <w:p w:rsidR="00BE376E" w:rsidRPr="00150DBE" w:rsidRDefault="00BE376E" w:rsidP="00BE376E">
      <w:pPr>
        <w:pStyle w:val="ListParagraph"/>
        <w:numPr>
          <w:ilvl w:val="1"/>
          <w:numId w:val="19"/>
        </w:numPr>
        <w:spacing w:after="0"/>
        <w:contextualSpacing/>
        <w:rPr>
          <w:sz w:val="22"/>
        </w:rPr>
      </w:pPr>
      <w:r>
        <w:rPr>
          <w:sz w:val="22"/>
        </w:rPr>
        <w:t xml:space="preserve">[READ ALOUD] </w:t>
      </w:r>
      <w:r w:rsidRPr="00150DBE">
        <w:rPr>
          <w:bCs/>
          <w:sz w:val="22"/>
        </w:rPr>
        <w:t>Is your windshield smart enough to keep warm air inside in the winter and prevent hot air from entering in the summer?</w:t>
      </w:r>
      <w:r>
        <w:rPr>
          <w:bCs/>
          <w:sz w:val="22"/>
        </w:rPr>
        <w:t xml:space="preserve"> </w:t>
      </w:r>
      <w:r w:rsidRPr="00150DBE">
        <w:rPr>
          <w:bCs/>
          <w:sz w:val="22"/>
        </w:rPr>
        <w:t>It can be with energy efficient glass.</w:t>
      </w:r>
      <w:r>
        <w:rPr>
          <w:bCs/>
          <w:sz w:val="22"/>
        </w:rPr>
        <w:t xml:space="preserve"> </w:t>
      </w:r>
      <w:r w:rsidRPr="00150DBE">
        <w:rPr>
          <w:sz w:val="22"/>
        </w:rPr>
        <w:t xml:space="preserve">Learn how your windshield can make your vehicle more fuel efficient at SaferCar.gov. </w:t>
      </w:r>
    </w:p>
    <w:p w:rsidR="00BE376E" w:rsidRDefault="00BE376E" w:rsidP="00BE376E">
      <w:pPr>
        <w:pStyle w:val="ListParagraph"/>
        <w:numPr>
          <w:ilvl w:val="2"/>
          <w:numId w:val="19"/>
        </w:numPr>
        <w:spacing w:after="0"/>
        <w:contextualSpacing/>
        <w:rPr>
          <w:sz w:val="22"/>
        </w:rPr>
      </w:pPr>
      <w:r>
        <w:rPr>
          <w:sz w:val="22"/>
        </w:rPr>
        <w:t>What do you like about this message?</w:t>
      </w:r>
    </w:p>
    <w:p w:rsidR="00BE376E" w:rsidRDefault="00BE376E" w:rsidP="00BE376E">
      <w:pPr>
        <w:pStyle w:val="ListParagraph"/>
        <w:numPr>
          <w:ilvl w:val="2"/>
          <w:numId w:val="19"/>
        </w:numPr>
        <w:spacing w:after="0"/>
        <w:contextualSpacing/>
        <w:rPr>
          <w:sz w:val="22"/>
        </w:rPr>
      </w:pPr>
      <w:r>
        <w:rPr>
          <w:sz w:val="22"/>
        </w:rPr>
        <w:t>What don’t you like about this message?</w:t>
      </w:r>
    </w:p>
    <w:p w:rsidR="00BE376E" w:rsidRDefault="00BE376E" w:rsidP="00BE376E">
      <w:pPr>
        <w:pStyle w:val="ListParagraph"/>
        <w:numPr>
          <w:ilvl w:val="2"/>
          <w:numId w:val="19"/>
        </w:numPr>
        <w:spacing w:after="0"/>
        <w:contextualSpacing/>
        <w:rPr>
          <w:sz w:val="22"/>
        </w:rPr>
      </w:pPr>
      <w:r>
        <w:rPr>
          <w:sz w:val="22"/>
        </w:rPr>
        <w:t xml:space="preserve">Where can you picture seeing or hearing this message? </w:t>
      </w:r>
    </w:p>
    <w:p w:rsidR="00BE376E" w:rsidRDefault="00BE376E" w:rsidP="00BE376E">
      <w:pPr>
        <w:pStyle w:val="ListParagraph"/>
        <w:numPr>
          <w:ilvl w:val="2"/>
          <w:numId w:val="19"/>
        </w:numPr>
        <w:spacing w:after="0"/>
        <w:contextualSpacing/>
        <w:rPr>
          <w:sz w:val="22"/>
        </w:rPr>
      </w:pPr>
      <w:r>
        <w:rPr>
          <w:sz w:val="22"/>
        </w:rPr>
        <w:t>Would you visit NHTSA.gov after reading or hearing this message?</w:t>
      </w:r>
    </w:p>
    <w:p w:rsidR="00BE376E" w:rsidRDefault="00BE376E" w:rsidP="00BE376E">
      <w:pPr>
        <w:pStyle w:val="ListParagraph"/>
        <w:numPr>
          <w:ilvl w:val="2"/>
          <w:numId w:val="19"/>
        </w:numPr>
        <w:spacing w:after="0"/>
        <w:contextualSpacing/>
        <w:rPr>
          <w:sz w:val="22"/>
        </w:rPr>
      </w:pPr>
      <w:r>
        <w:rPr>
          <w:sz w:val="22"/>
        </w:rPr>
        <w:lastRenderedPageBreak/>
        <w:t>Does your likelihood to visit NHTSA.gov change based on where the messages is:</w:t>
      </w:r>
    </w:p>
    <w:p w:rsidR="00BE376E" w:rsidRDefault="00BE376E" w:rsidP="00BE376E">
      <w:pPr>
        <w:pStyle w:val="ListParagraph"/>
        <w:numPr>
          <w:ilvl w:val="3"/>
          <w:numId w:val="19"/>
        </w:numPr>
        <w:spacing w:after="0"/>
        <w:contextualSpacing/>
        <w:rPr>
          <w:sz w:val="22"/>
        </w:rPr>
      </w:pPr>
      <w:r>
        <w:rPr>
          <w:sz w:val="22"/>
        </w:rPr>
        <w:t xml:space="preserve">Would you click on this if it were an online banner ad? </w:t>
      </w:r>
    </w:p>
    <w:p w:rsidR="00BE376E" w:rsidRPr="005B7E23" w:rsidRDefault="00BE376E" w:rsidP="00BE376E">
      <w:pPr>
        <w:pStyle w:val="ListParagraph"/>
        <w:numPr>
          <w:ilvl w:val="3"/>
          <w:numId w:val="19"/>
        </w:numPr>
        <w:spacing w:after="0"/>
        <w:contextualSpacing/>
        <w:rPr>
          <w:sz w:val="22"/>
        </w:rPr>
      </w:pPr>
      <w:r>
        <w:rPr>
          <w:sz w:val="22"/>
        </w:rPr>
        <w:t xml:space="preserve">Visit after hearing this on a </w:t>
      </w:r>
      <w:r w:rsidRPr="005B7E23">
        <w:rPr>
          <w:sz w:val="22"/>
        </w:rPr>
        <w:t>TV commercial?</w:t>
      </w:r>
    </w:p>
    <w:p w:rsidR="00BE376E" w:rsidRDefault="00BE376E" w:rsidP="00BE376E">
      <w:pPr>
        <w:pStyle w:val="ListParagraph"/>
        <w:numPr>
          <w:ilvl w:val="3"/>
          <w:numId w:val="19"/>
        </w:numPr>
        <w:spacing w:after="0"/>
        <w:contextualSpacing/>
        <w:rPr>
          <w:sz w:val="22"/>
        </w:rPr>
      </w:pPr>
      <w:r>
        <w:rPr>
          <w:sz w:val="22"/>
        </w:rPr>
        <w:t>Visit after hearing this on the radio?</w:t>
      </w:r>
    </w:p>
    <w:p w:rsidR="00BE376E" w:rsidRDefault="00BE376E" w:rsidP="00BE376E">
      <w:pPr>
        <w:pStyle w:val="ListParagraph"/>
        <w:numPr>
          <w:ilvl w:val="3"/>
          <w:numId w:val="19"/>
        </w:numPr>
        <w:spacing w:after="0"/>
        <w:contextualSpacing/>
        <w:rPr>
          <w:sz w:val="22"/>
        </w:rPr>
      </w:pPr>
      <w:r>
        <w:rPr>
          <w:sz w:val="22"/>
        </w:rPr>
        <w:t>Visit</w:t>
      </w:r>
      <w:r w:rsidRPr="005B7E23">
        <w:rPr>
          <w:sz w:val="22"/>
        </w:rPr>
        <w:t xml:space="preserve"> after reading this within a news article?</w:t>
      </w:r>
    </w:p>
    <w:p w:rsidR="00BE376E" w:rsidRDefault="00BE376E" w:rsidP="00BE376E">
      <w:pPr>
        <w:pStyle w:val="ListParagraph"/>
        <w:numPr>
          <w:ilvl w:val="2"/>
          <w:numId w:val="19"/>
        </w:numPr>
        <w:spacing w:after="0"/>
        <w:contextualSpacing/>
        <w:rPr>
          <w:sz w:val="22"/>
        </w:rPr>
      </w:pPr>
      <w:r>
        <w:rPr>
          <w:sz w:val="22"/>
        </w:rPr>
        <w:t>Are you more or less interested in learning about thermal management technologies than you were before reading this message?</w:t>
      </w:r>
    </w:p>
    <w:p w:rsidR="00BE376E" w:rsidRPr="0050706D" w:rsidRDefault="00BE376E" w:rsidP="00BE376E">
      <w:pPr>
        <w:pStyle w:val="ListParagraph"/>
        <w:numPr>
          <w:ilvl w:val="1"/>
          <w:numId w:val="19"/>
        </w:numPr>
        <w:spacing w:after="0"/>
        <w:contextualSpacing/>
        <w:rPr>
          <w:bCs/>
          <w:sz w:val="22"/>
        </w:rPr>
      </w:pPr>
      <w:r>
        <w:rPr>
          <w:sz w:val="22"/>
        </w:rPr>
        <w:t xml:space="preserve">[READ ALOUD] </w:t>
      </w:r>
      <w:r w:rsidRPr="0050706D">
        <w:rPr>
          <w:bCs/>
          <w:sz w:val="22"/>
        </w:rPr>
        <w:t xml:space="preserve">Sudden starts and stops waste fuel. Learn smart driving habits that can improve your vehicle’s fuel economy by up to 33% at SaferCar.gov. </w:t>
      </w:r>
    </w:p>
    <w:p w:rsidR="00BE376E" w:rsidRDefault="00BE376E" w:rsidP="00BE376E">
      <w:pPr>
        <w:pStyle w:val="ListParagraph"/>
        <w:numPr>
          <w:ilvl w:val="2"/>
          <w:numId w:val="19"/>
        </w:numPr>
        <w:spacing w:after="0"/>
        <w:contextualSpacing/>
        <w:rPr>
          <w:sz w:val="22"/>
        </w:rPr>
      </w:pPr>
      <w:r>
        <w:rPr>
          <w:sz w:val="22"/>
        </w:rPr>
        <w:t>What do you like about this message?</w:t>
      </w:r>
    </w:p>
    <w:p w:rsidR="00BE376E" w:rsidRDefault="00BE376E" w:rsidP="00BE376E">
      <w:pPr>
        <w:pStyle w:val="ListParagraph"/>
        <w:numPr>
          <w:ilvl w:val="2"/>
          <w:numId w:val="19"/>
        </w:numPr>
        <w:spacing w:after="0"/>
        <w:contextualSpacing/>
        <w:rPr>
          <w:sz w:val="22"/>
        </w:rPr>
      </w:pPr>
      <w:r>
        <w:rPr>
          <w:sz w:val="22"/>
        </w:rPr>
        <w:t>What don’t you like about this message?</w:t>
      </w:r>
    </w:p>
    <w:p w:rsidR="00BE376E" w:rsidRDefault="00BE376E" w:rsidP="00BE376E">
      <w:pPr>
        <w:pStyle w:val="ListParagraph"/>
        <w:numPr>
          <w:ilvl w:val="2"/>
          <w:numId w:val="19"/>
        </w:numPr>
        <w:spacing w:after="0"/>
        <w:contextualSpacing/>
        <w:rPr>
          <w:sz w:val="22"/>
        </w:rPr>
      </w:pPr>
      <w:r>
        <w:rPr>
          <w:sz w:val="22"/>
        </w:rPr>
        <w:t xml:space="preserve">Where can you picture seeing or hearing this message? </w:t>
      </w:r>
    </w:p>
    <w:p w:rsidR="00BE376E" w:rsidRDefault="00BE376E" w:rsidP="00BE376E">
      <w:pPr>
        <w:pStyle w:val="ListParagraph"/>
        <w:numPr>
          <w:ilvl w:val="2"/>
          <w:numId w:val="19"/>
        </w:numPr>
        <w:spacing w:after="0"/>
        <w:contextualSpacing/>
        <w:rPr>
          <w:sz w:val="22"/>
        </w:rPr>
      </w:pPr>
      <w:r>
        <w:rPr>
          <w:sz w:val="22"/>
        </w:rPr>
        <w:t>Would you visit NHTSA.gov after reading or hearing this message?</w:t>
      </w:r>
    </w:p>
    <w:p w:rsidR="00BE376E" w:rsidRDefault="00BE376E" w:rsidP="00BE376E">
      <w:pPr>
        <w:pStyle w:val="ListParagraph"/>
        <w:numPr>
          <w:ilvl w:val="2"/>
          <w:numId w:val="19"/>
        </w:numPr>
        <w:spacing w:after="0"/>
        <w:contextualSpacing/>
        <w:rPr>
          <w:sz w:val="22"/>
        </w:rPr>
      </w:pPr>
      <w:r>
        <w:rPr>
          <w:sz w:val="22"/>
        </w:rPr>
        <w:t>Does your likelihood to visit NHTSA.gov change based on where the messages is:</w:t>
      </w:r>
    </w:p>
    <w:p w:rsidR="00BE376E" w:rsidRDefault="00BE376E" w:rsidP="00BE376E">
      <w:pPr>
        <w:pStyle w:val="ListParagraph"/>
        <w:numPr>
          <w:ilvl w:val="3"/>
          <w:numId w:val="19"/>
        </w:numPr>
        <w:spacing w:after="0"/>
        <w:contextualSpacing/>
        <w:rPr>
          <w:sz w:val="22"/>
        </w:rPr>
      </w:pPr>
      <w:r>
        <w:rPr>
          <w:sz w:val="22"/>
        </w:rPr>
        <w:t xml:space="preserve">Would you click on this if it were an online banner ad? </w:t>
      </w:r>
    </w:p>
    <w:p w:rsidR="00BE376E" w:rsidRPr="005B7E23" w:rsidRDefault="00BE376E" w:rsidP="00BE376E">
      <w:pPr>
        <w:pStyle w:val="ListParagraph"/>
        <w:numPr>
          <w:ilvl w:val="3"/>
          <w:numId w:val="19"/>
        </w:numPr>
        <w:spacing w:after="0"/>
        <w:contextualSpacing/>
        <w:rPr>
          <w:sz w:val="22"/>
        </w:rPr>
      </w:pPr>
      <w:r>
        <w:rPr>
          <w:sz w:val="22"/>
        </w:rPr>
        <w:t xml:space="preserve">Visit after hearing this on a </w:t>
      </w:r>
      <w:r w:rsidRPr="005B7E23">
        <w:rPr>
          <w:sz w:val="22"/>
        </w:rPr>
        <w:t>TV commercial?</w:t>
      </w:r>
    </w:p>
    <w:p w:rsidR="00BE376E" w:rsidRDefault="00BE376E" w:rsidP="00BE376E">
      <w:pPr>
        <w:pStyle w:val="ListParagraph"/>
        <w:numPr>
          <w:ilvl w:val="3"/>
          <w:numId w:val="19"/>
        </w:numPr>
        <w:spacing w:after="0"/>
        <w:contextualSpacing/>
        <w:rPr>
          <w:sz w:val="22"/>
        </w:rPr>
      </w:pPr>
      <w:r>
        <w:rPr>
          <w:sz w:val="22"/>
        </w:rPr>
        <w:t>Visit after hearing this on the radio?</w:t>
      </w:r>
    </w:p>
    <w:p w:rsidR="00BE376E" w:rsidRDefault="00BE376E" w:rsidP="00BE376E">
      <w:pPr>
        <w:pStyle w:val="ListParagraph"/>
        <w:numPr>
          <w:ilvl w:val="3"/>
          <w:numId w:val="19"/>
        </w:numPr>
        <w:spacing w:after="0"/>
        <w:contextualSpacing/>
        <w:rPr>
          <w:sz w:val="22"/>
        </w:rPr>
      </w:pPr>
      <w:r>
        <w:rPr>
          <w:sz w:val="22"/>
        </w:rPr>
        <w:t>Visit</w:t>
      </w:r>
      <w:r w:rsidRPr="005B7E23">
        <w:rPr>
          <w:sz w:val="22"/>
        </w:rPr>
        <w:t xml:space="preserve"> after reading this within a news article?</w:t>
      </w:r>
    </w:p>
    <w:p w:rsidR="00BE376E" w:rsidRDefault="00BE376E" w:rsidP="00BE376E">
      <w:pPr>
        <w:pStyle w:val="ListParagraph"/>
        <w:numPr>
          <w:ilvl w:val="2"/>
          <w:numId w:val="19"/>
        </w:numPr>
        <w:spacing w:after="0"/>
        <w:contextualSpacing/>
        <w:rPr>
          <w:sz w:val="22"/>
        </w:rPr>
      </w:pPr>
      <w:r>
        <w:rPr>
          <w:sz w:val="22"/>
        </w:rPr>
        <w:t>Are you more or less interested in learning about driving behaviors that can improve your vehicle’s fuel economy than you were before reading this message?</w:t>
      </w:r>
    </w:p>
    <w:p w:rsidR="00BE376E" w:rsidRPr="00BC1634" w:rsidRDefault="00BE376E" w:rsidP="00BE376E">
      <w:pPr>
        <w:pStyle w:val="ListParagraph"/>
        <w:numPr>
          <w:ilvl w:val="1"/>
          <w:numId w:val="19"/>
        </w:numPr>
        <w:spacing w:after="0"/>
        <w:contextualSpacing/>
        <w:rPr>
          <w:bCs/>
          <w:sz w:val="22"/>
        </w:rPr>
      </w:pPr>
      <w:r>
        <w:rPr>
          <w:sz w:val="22"/>
        </w:rPr>
        <w:t xml:space="preserve">[READ ALOUD] </w:t>
      </w:r>
      <w:r w:rsidRPr="00BC1634">
        <w:rPr>
          <w:bCs/>
          <w:sz w:val="22"/>
        </w:rPr>
        <w:t xml:space="preserve">Alternative fuels burn cleaner and improve environmental sustainability. Learn more about the benefits of using alternative fuels at SaferCar.gov. </w:t>
      </w:r>
    </w:p>
    <w:p w:rsidR="00BE376E" w:rsidRDefault="00BE376E" w:rsidP="00BE376E">
      <w:pPr>
        <w:pStyle w:val="ListParagraph"/>
        <w:numPr>
          <w:ilvl w:val="2"/>
          <w:numId w:val="19"/>
        </w:numPr>
        <w:spacing w:after="0"/>
        <w:contextualSpacing/>
        <w:rPr>
          <w:sz w:val="22"/>
        </w:rPr>
      </w:pPr>
      <w:r>
        <w:rPr>
          <w:sz w:val="22"/>
        </w:rPr>
        <w:t>What do you like about this message?</w:t>
      </w:r>
    </w:p>
    <w:p w:rsidR="00BE376E" w:rsidRDefault="00BE376E" w:rsidP="00BE376E">
      <w:pPr>
        <w:pStyle w:val="ListParagraph"/>
        <w:numPr>
          <w:ilvl w:val="2"/>
          <w:numId w:val="19"/>
        </w:numPr>
        <w:spacing w:after="0"/>
        <w:contextualSpacing/>
        <w:rPr>
          <w:sz w:val="22"/>
        </w:rPr>
      </w:pPr>
      <w:r>
        <w:rPr>
          <w:sz w:val="22"/>
        </w:rPr>
        <w:t>What don’t you like about this message?</w:t>
      </w:r>
    </w:p>
    <w:p w:rsidR="00BE376E" w:rsidRDefault="00BE376E" w:rsidP="00BE376E">
      <w:pPr>
        <w:pStyle w:val="ListParagraph"/>
        <w:numPr>
          <w:ilvl w:val="2"/>
          <w:numId w:val="19"/>
        </w:numPr>
        <w:spacing w:after="0"/>
        <w:contextualSpacing/>
        <w:rPr>
          <w:sz w:val="22"/>
        </w:rPr>
      </w:pPr>
      <w:r>
        <w:rPr>
          <w:sz w:val="22"/>
        </w:rPr>
        <w:t xml:space="preserve">Where can you picture seeing or hearing this message? </w:t>
      </w:r>
    </w:p>
    <w:p w:rsidR="00BE376E" w:rsidRDefault="00BE376E" w:rsidP="00BE376E">
      <w:pPr>
        <w:pStyle w:val="ListParagraph"/>
        <w:numPr>
          <w:ilvl w:val="2"/>
          <w:numId w:val="19"/>
        </w:numPr>
        <w:spacing w:after="0"/>
        <w:contextualSpacing/>
        <w:rPr>
          <w:sz w:val="22"/>
        </w:rPr>
      </w:pPr>
      <w:r>
        <w:rPr>
          <w:sz w:val="22"/>
        </w:rPr>
        <w:t>Would you visit NHTSA.gov after reading or hearing this message?</w:t>
      </w:r>
    </w:p>
    <w:p w:rsidR="00BE376E" w:rsidRDefault="00BE376E" w:rsidP="00BE376E">
      <w:pPr>
        <w:pStyle w:val="ListParagraph"/>
        <w:numPr>
          <w:ilvl w:val="2"/>
          <w:numId w:val="19"/>
        </w:numPr>
        <w:spacing w:after="0"/>
        <w:contextualSpacing/>
        <w:rPr>
          <w:sz w:val="22"/>
        </w:rPr>
      </w:pPr>
      <w:r>
        <w:rPr>
          <w:sz w:val="22"/>
        </w:rPr>
        <w:t>Does your likelihood to visit NHTSA.gov change based on where the messages is:</w:t>
      </w:r>
    </w:p>
    <w:p w:rsidR="00BE376E" w:rsidRDefault="00BE376E" w:rsidP="00BE376E">
      <w:pPr>
        <w:pStyle w:val="ListParagraph"/>
        <w:numPr>
          <w:ilvl w:val="3"/>
          <w:numId w:val="19"/>
        </w:numPr>
        <w:spacing w:after="0"/>
        <w:contextualSpacing/>
        <w:rPr>
          <w:sz w:val="22"/>
        </w:rPr>
      </w:pPr>
      <w:r>
        <w:rPr>
          <w:sz w:val="22"/>
        </w:rPr>
        <w:t xml:space="preserve">Would you click on this if it were an online banner ad? </w:t>
      </w:r>
    </w:p>
    <w:p w:rsidR="00BE376E" w:rsidRPr="005B7E23" w:rsidRDefault="00BE376E" w:rsidP="00BE376E">
      <w:pPr>
        <w:pStyle w:val="ListParagraph"/>
        <w:numPr>
          <w:ilvl w:val="3"/>
          <w:numId w:val="19"/>
        </w:numPr>
        <w:spacing w:after="0"/>
        <w:contextualSpacing/>
        <w:rPr>
          <w:sz w:val="22"/>
        </w:rPr>
      </w:pPr>
      <w:r>
        <w:rPr>
          <w:sz w:val="22"/>
        </w:rPr>
        <w:t xml:space="preserve">Visit after hearing this on a </w:t>
      </w:r>
      <w:r w:rsidRPr="005B7E23">
        <w:rPr>
          <w:sz w:val="22"/>
        </w:rPr>
        <w:t>TV commercial?</w:t>
      </w:r>
    </w:p>
    <w:p w:rsidR="00BE376E" w:rsidRDefault="00BE376E" w:rsidP="00BE376E">
      <w:pPr>
        <w:pStyle w:val="ListParagraph"/>
        <w:numPr>
          <w:ilvl w:val="3"/>
          <w:numId w:val="19"/>
        </w:numPr>
        <w:spacing w:after="0"/>
        <w:contextualSpacing/>
        <w:rPr>
          <w:sz w:val="22"/>
        </w:rPr>
      </w:pPr>
      <w:r>
        <w:rPr>
          <w:sz w:val="22"/>
        </w:rPr>
        <w:t>Visit after hearing this on the radio?</w:t>
      </w:r>
    </w:p>
    <w:p w:rsidR="00BE376E" w:rsidRDefault="00BE376E" w:rsidP="00BE376E">
      <w:pPr>
        <w:pStyle w:val="ListParagraph"/>
        <w:numPr>
          <w:ilvl w:val="3"/>
          <w:numId w:val="19"/>
        </w:numPr>
        <w:spacing w:after="0"/>
        <w:contextualSpacing/>
        <w:rPr>
          <w:sz w:val="22"/>
        </w:rPr>
      </w:pPr>
      <w:r>
        <w:rPr>
          <w:sz w:val="22"/>
        </w:rPr>
        <w:t>Visit</w:t>
      </w:r>
      <w:r w:rsidRPr="005B7E23">
        <w:rPr>
          <w:sz w:val="22"/>
        </w:rPr>
        <w:t xml:space="preserve"> after reading this within a news article?</w:t>
      </w:r>
    </w:p>
    <w:p w:rsidR="00BE376E" w:rsidRPr="00500CAC" w:rsidRDefault="00BE376E" w:rsidP="00BE376E">
      <w:pPr>
        <w:pStyle w:val="ListParagraph"/>
        <w:numPr>
          <w:ilvl w:val="2"/>
          <w:numId w:val="19"/>
        </w:numPr>
        <w:spacing w:after="0"/>
        <w:contextualSpacing/>
        <w:rPr>
          <w:sz w:val="22"/>
        </w:rPr>
      </w:pPr>
      <w:r>
        <w:rPr>
          <w:sz w:val="22"/>
        </w:rPr>
        <w:t>Are you more or less interested in learning about alternative fuels than you were before reading this message?</w:t>
      </w:r>
    </w:p>
    <w:p w:rsidR="00BE376E" w:rsidRPr="00E95D35" w:rsidRDefault="00BE376E" w:rsidP="00BE376E">
      <w:pPr>
        <w:pStyle w:val="ListParagraph"/>
        <w:numPr>
          <w:ilvl w:val="1"/>
          <w:numId w:val="19"/>
        </w:numPr>
        <w:spacing w:after="0"/>
        <w:contextualSpacing/>
        <w:rPr>
          <w:bCs/>
          <w:sz w:val="22"/>
        </w:rPr>
      </w:pPr>
      <w:r>
        <w:rPr>
          <w:sz w:val="22"/>
        </w:rPr>
        <w:t xml:space="preserve">[READ ALOUD] </w:t>
      </w:r>
      <w:r w:rsidRPr="00E95D35">
        <w:rPr>
          <w:bCs/>
          <w:sz w:val="22"/>
        </w:rPr>
        <w:t>Regular vehicle maintenance can save you money and reduce CO</w:t>
      </w:r>
      <w:r w:rsidRPr="00E95D35">
        <w:rPr>
          <w:bCs/>
          <w:sz w:val="22"/>
          <w:vertAlign w:val="subscript"/>
        </w:rPr>
        <w:t>2</w:t>
      </w:r>
      <w:r w:rsidRPr="00E95D35">
        <w:rPr>
          <w:bCs/>
          <w:sz w:val="22"/>
        </w:rPr>
        <w:t xml:space="preserve"> emissions.</w:t>
      </w:r>
      <w:r w:rsidRPr="00E95D35">
        <w:rPr>
          <w:bCs/>
          <w:sz w:val="22"/>
          <w:vertAlign w:val="subscript"/>
        </w:rPr>
        <w:t xml:space="preserve"> </w:t>
      </w:r>
      <w:r w:rsidRPr="00E95D35">
        <w:rPr>
          <w:bCs/>
          <w:sz w:val="22"/>
        </w:rPr>
        <w:t xml:space="preserve">Learn vehicle maintenance tips that can improve your fuel economy at SaferCar.gov. </w:t>
      </w:r>
    </w:p>
    <w:p w:rsidR="00BE376E" w:rsidRDefault="00BE376E" w:rsidP="00BE376E">
      <w:pPr>
        <w:pStyle w:val="ListParagraph"/>
        <w:numPr>
          <w:ilvl w:val="2"/>
          <w:numId w:val="19"/>
        </w:numPr>
        <w:spacing w:after="0"/>
        <w:contextualSpacing/>
        <w:rPr>
          <w:sz w:val="22"/>
        </w:rPr>
      </w:pPr>
      <w:r>
        <w:rPr>
          <w:sz w:val="22"/>
        </w:rPr>
        <w:t>What do you like about this message?</w:t>
      </w:r>
    </w:p>
    <w:p w:rsidR="00BE376E" w:rsidRDefault="00BE376E" w:rsidP="00BE376E">
      <w:pPr>
        <w:pStyle w:val="ListParagraph"/>
        <w:numPr>
          <w:ilvl w:val="2"/>
          <w:numId w:val="19"/>
        </w:numPr>
        <w:spacing w:after="0"/>
        <w:contextualSpacing/>
        <w:rPr>
          <w:sz w:val="22"/>
        </w:rPr>
      </w:pPr>
      <w:r>
        <w:rPr>
          <w:sz w:val="22"/>
        </w:rPr>
        <w:t>What don’t you like about this message?</w:t>
      </w:r>
    </w:p>
    <w:p w:rsidR="00BE376E" w:rsidRDefault="00BE376E" w:rsidP="00BE376E">
      <w:pPr>
        <w:pStyle w:val="ListParagraph"/>
        <w:numPr>
          <w:ilvl w:val="2"/>
          <w:numId w:val="19"/>
        </w:numPr>
        <w:spacing w:after="0"/>
        <w:contextualSpacing/>
        <w:rPr>
          <w:sz w:val="22"/>
        </w:rPr>
      </w:pPr>
      <w:r>
        <w:rPr>
          <w:sz w:val="22"/>
        </w:rPr>
        <w:t xml:space="preserve">Where can you picture seeing or hearing this message? </w:t>
      </w:r>
    </w:p>
    <w:p w:rsidR="00BE376E" w:rsidRDefault="00BE376E" w:rsidP="00BE376E">
      <w:pPr>
        <w:pStyle w:val="ListParagraph"/>
        <w:numPr>
          <w:ilvl w:val="2"/>
          <w:numId w:val="19"/>
        </w:numPr>
        <w:spacing w:after="0"/>
        <w:contextualSpacing/>
        <w:rPr>
          <w:sz w:val="22"/>
        </w:rPr>
      </w:pPr>
      <w:r>
        <w:rPr>
          <w:sz w:val="22"/>
        </w:rPr>
        <w:t>Would you visit NHTSA.gov after reading or hearing this message?</w:t>
      </w:r>
    </w:p>
    <w:p w:rsidR="00BE376E" w:rsidRDefault="00BE376E" w:rsidP="00BE376E">
      <w:pPr>
        <w:pStyle w:val="ListParagraph"/>
        <w:numPr>
          <w:ilvl w:val="2"/>
          <w:numId w:val="19"/>
        </w:numPr>
        <w:spacing w:after="0"/>
        <w:contextualSpacing/>
        <w:rPr>
          <w:sz w:val="22"/>
        </w:rPr>
      </w:pPr>
      <w:r>
        <w:rPr>
          <w:sz w:val="22"/>
        </w:rPr>
        <w:t>Does your likelihood to visit NHTSA.gov change based on where the messages is:</w:t>
      </w:r>
    </w:p>
    <w:p w:rsidR="00BE376E" w:rsidRDefault="00BE376E" w:rsidP="00BE376E">
      <w:pPr>
        <w:pStyle w:val="ListParagraph"/>
        <w:numPr>
          <w:ilvl w:val="3"/>
          <w:numId w:val="19"/>
        </w:numPr>
        <w:spacing w:after="0"/>
        <w:contextualSpacing/>
        <w:rPr>
          <w:sz w:val="22"/>
        </w:rPr>
      </w:pPr>
      <w:r>
        <w:rPr>
          <w:sz w:val="22"/>
        </w:rPr>
        <w:t xml:space="preserve">Would you click on this if it were an online banner ad? </w:t>
      </w:r>
    </w:p>
    <w:p w:rsidR="00BE376E" w:rsidRPr="005B7E23" w:rsidRDefault="00BE376E" w:rsidP="00BE376E">
      <w:pPr>
        <w:pStyle w:val="ListParagraph"/>
        <w:numPr>
          <w:ilvl w:val="3"/>
          <w:numId w:val="19"/>
        </w:numPr>
        <w:spacing w:after="0"/>
        <w:contextualSpacing/>
        <w:rPr>
          <w:sz w:val="22"/>
        </w:rPr>
      </w:pPr>
      <w:r>
        <w:rPr>
          <w:sz w:val="22"/>
        </w:rPr>
        <w:t xml:space="preserve">Visit after hearing this on a </w:t>
      </w:r>
      <w:r w:rsidRPr="005B7E23">
        <w:rPr>
          <w:sz w:val="22"/>
        </w:rPr>
        <w:t>TV commercial?</w:t>
      </w:r>
    </w:p>
    <w:p w:rsidR="00BE376E" w:rsidRDefault="00BE376E" w:rsidP="00BE376E">
      <w:pPr>
        <w:pStyle w:val="ListParagraph"/>
        <w:numPr>
          <w:ilvl w:val="3"/>
          <w:numId w:val="19"/>
        </w:numPr>
        <w:spacing w:after="0"/>
        <w:contextualSpacing/>
        <w:rPr>
          <w:sz w:val="22"/>
        </w:rPr>
      </w:pPr>
      <w:r>
        <w:rPr>
          <w:sz w:val="22"/>
        </w:rPr>
        <w:t>Visit after hearing this on the radio?</w:t>
      </w:r>
    </w:p>
    <w:p w:rsidR="00BE376E" w:rsidRDefault="00BE376E" w:rsidP="00BE376E">
      <w:pPr>
        <w:pStyle w:val="ListParagraph"/>
        <w:numPr>
          <w:ilvl w:val="3"/>
          <w:numId w:val="19"/>
        </w:numPr>
        <w:spacing w:after="0"/>
        <w:contextualSpacing/>
        <w:rPr>
          <w:sz w:val="22"/>
        </w:rPr>
      </w:pPr>
      <w:r>
        <w:rPr>
          <w:sz w:val="22"/>
        </w:rPr>
        <w:t>Visit</w:t>
      </w:r>
      <w:r w:rsidRPr="005B7E23">
        <w:rPr>
          <w:sz w:val="22"/>
        </w:rPr>
        <w:t xml:space="preserve"> after reading this within a news article?</w:t>
      </w:r>
    </w:p>
    <w:p w:rsidR="00BE376E" w:rsidRPr="00500CAC" w:rsidRDefault="00BE376E" w:rsidP="00BE376E">
      <w:pPr>
        <w:pStyle w:val="ListParagraph"/>
        <w:numPr>
          <w:ilvl w:val="2"/>
          <w:numId w:val="19"/>
        </w:numPr>
        <w:spacing w:after="0"/>
        <w:contextualSpacing/>
        <w:rPr>
          <w:sz w:val="22"/>
        </w:rPr>
      </w:pPr>
      <w:r>
        <w:rPr>
          <w:sz w:val="22"/>
        </w:rPr>
        <w:t>Are you more or less interested in learning vehicle maintenance tips that improve fuel economy than you were before reading this message?</w:t>
      </w:r>
    </w:p>
    <w:p w:rsidR="00BE376E" w:rsidRPr="009D2AAF" w:rsidRDefault="00BE376E" w:rsidP="00BE376E">
      <w:pPr>
        <w:pStyle w:val="ListParagraph"/>
        <w:numPr>
          <w:ilvl w:val="1"/>
          <w:numId w:val="19"/>
        </w:numPr>
        <w:spacing w:after="0"/>
        <w:contextualSpacing/>
        <w:rPr>
          <w:bCs/>
          <w:sz w:val="22"/>
        </w:rPr>
      </w:pPr>
      <w:r>
        <w:rPr>
          <w:sz w:val="22"/>
        </w:rPr>
        <w:t xml:space="preserve">[READ ALOUD] </w:t>
      </w:r>
      <w:r w:rsidRPr="009D2AAF">
        <w:rPr>
          <w:bCs/>
          <w:sz w:val="22"/>
        </w:rPr>
        <w:t>Every gallon of fuel burned produces greenhouse gas emissions.</w:t>
      </w:r>
      <w:r>
        <w:rPr>
          <w:b/>
          <w:bCs/>
          <w:sz w:val="22"/>
          <w:vertAlign w:val="subscript"/>
        </w:rPr>
        <w:t xml:space="preserve"> </w:t>
      </w:r>
      <w:r w:rsidRPr="009D2AAF">
        <w:rPr>
          <w:bCs/>
          <w:sz w:val="22"/>
        </w:rPr>
        <w:t>Learn about ways to reduce your emissions at SaferCar.gov.</w:t>
      </w:r>
    </w:p>
    <w:p w:rsidR="00BE376E" w:rsidRDefault="00BE376E" w:rsidP="00BE376E">
      <w:pPr>
        <w:pStyle w:val="ListParagraph"/>
        <w:numPr>
          <w:ilvl w:val="2"/>
          <w:numId w:val="19"/>
        </w:numPr>
        <w:spacing w:after="0"/>
        <w:contextualSpacing/>
        <w:rPr>
          <w:sz w:val="22"/>
        </w:rPr>
      </w:pPr>
      <w:r>
        <w:rPr>
          <w:sz w:val="22"/>
        </w:rPr>
        <w:t>What do you like about this message?</w:t>
      </w:r>
    </w:p>
    <w:p w:rsidR="00BE376E" w:rsidRDefault="00BE376E" w:rsidP="00BE376E">
      <w:pPr>
        <w:pStyle w:val="ListParagraph"/>
        <w:numPr>
          <w:ilvl w:val="2"/>
          <w:numId w:val="19"/>
        </w:numPr>
        <w:spacing w:after="0"/>
        <w:contextualSpacing/>
        <w:rPr>
          <w:sz w:val="22"/>
        </w:rPr>
      </w:pPr>
      <w:r>
        <w:rPr>
          <w:sz w:val="22"/>
        </w:rPr>
        <w:lastRenderedPageBreak/>
        <w:t>What don’t you like about this message?</w:t>
      </w:r>
    </w:p>
    <w:p w:rsidR="00BE376E" w:rsidRDefault="00BE376E" w:rsidP="00BE376E">
      <w:pPr>
        <w:pStyle w:val="ListParagraph"/>
        <w:numPr>
          <w:ilvl w:val="2"/>
          <w:numId w:val="19"/>
        </w:numPr>
        <w:spacing w:after="0"/>
        <w:contextualSpacing/>
        <w:rPr>
          <w:sz w:val="22"/>
        </w:rPr>
      </w:pPr>
      <w:r>
        <w:rPr>
          <w:sz w:val="22"/>
        </w:rPr>
        <w:t xml:space="preserve">Where can you picture seeing or hearing this message? </w:t>
      </w:r>
    </w:p>
    <w:p w:rsidR="00BE376E" w:rsidRDefault="00BE376E" w:rsidP="00BE376E">
      <w:pPr>
        <w:pStyle w:val="ListParagraph"/>
        <w:numPr>
          <w:ilvl w:val="2"/>
          <w:numId w:val="19"/>
        </w:numPr>
        <w:spacing w:after="0"/>
        <w:contextualSpacing/>
        <w:rPr>
          <w:sz w:val="22"/>
        </w:rPr>
      </w:pPr>
      <w:r>
        <w:rPr>
          <w:sz w:val="22"/>
        </w:rPr>
        <w:t>Would you visit NHTSA.gov after reading or hearing this message?</w:t>
      </w:r>
    </w:p>
    <w:p w:rsidR="00BE376E" w:rsidRDefault="00BE376E" w:rsidP="00BE376E">
      <w:pPr>
        <w:pStyle w:val="ListParagraph"/>
        <w:numPr>
          <w:ilvl w:val="2"/>
          <w:numId w:val="19"/>
        </w:numPr>
        <w:spacing w:after="0"/>
        <w:contextualSpacing/>
        <w:rPr>
          <w:sz w:val="22"/>
        </w:rPr>
      </w:pPr>
      <w:r>
        <w:rPr>
          <w:sz w:val="22"/>
        </w:rPr>
        <w:t>Does your likelihood to visit NHTSA.gov change based on where the messages is:</w:t>
      </w:r>
    </w:p>
    <w:p w:rsidR="00BE376E" w:rsidRDefault="00BE376E" w:rsidP="00BE376E">
      <w:pPr>
        <w:pStyle w:val="ListParagraph"/>
        <w:numPr>
          <w:ilvl w:val="3"/>
          <w:numId w:val="19"/>
        </w:numPr>
        <w:spacing w:after="0"/>
        <w:contextualSpacing/>
        <w:rPr>
          <w:sz w:val="22"/>
        </w:rPr>
      </w:pPr>
      <w:r>
        <w:rPr>
          <w:sz w:val="22"/>
        </w:rPr>
        <w:t xml:space="preserve">Would you click on this if it were an online banner ad? </w:t>
      </w:r>
    </w:p>
    <w:p w:rsidR="00BE376E" w:rsidRPr="005B7E23" w:rsidRDefault="00BE376E" w:rsidP="00BE376E">
      <w:pPr>
        <w:pStyle w:val="ListParagraph"/>
        <w:numPr>
          <w:ilvl w:val="3"/>
          <w:numId w:val="19"/>
        </w:numPr>
        <w:spacing w:after="0"/>
        <w:contextualSpacing/>
        <w:rPr>
          <w:sz w:val="22"/>
        </w:rPr>
      </w:pPr>
      <w:r>
        <w:rPr>
          <w:sz w:val="22"/>
        </w:rPr>
        <w:t xml:space="preserve">Visit after hearing this on a </w:t>
      </w:r>
      <w:r w:rsidRPr="005B7E23">
        <w:rPr>
          <w:sz w:val="22"/>
        </w:rPr>
        <w:t>TV commercial?</w:t>
      </w:r>
    </w:p>
    <w:p w:rsidR="00BE376E" w:rsidRDefault="00BE376E" w:rsidP="00BE376E">
      <w:pPr>
        <w:pStyle w:val="ListParagraph"/>
        <w:numPr>
          <w:ilvl w:val="3"/>
          <w:numId w:val="19"/>
        </w:numPr>
        <w:spacing w:after="0"/>
        <w:contextualSpacing/>
        <w:rPr>
          <w:sz w:val="22"/>
        </w:rPr>
      </w:pPr>
      <w:r>
        <w:rPr>
          <w:sz w:val="22"/>
        </w:rPr>
        <w:t>Visit after hearing this on the radio?</w:t>
      </w:r>
    </w:p>
    <w:p w:rsidR="00BE376E" w:rsidRDefault="00BE376E" w:rsidP="00BE376E">
      <w:pPr>
        <w:pStyle w:val="ListParagraph"/>
        <w:numPr>
          <w:ilvl w:val="3"/>
          <w:numId w:val="19"/>
        </w:numPr>
        <w:spacing w:after="0"/>
        <w:contextualSpacing/>
        <w:rPr>
          <w:sz w:val="22"/>
        </w:rPr>
      </w:pPr>
      <w:r>
        <w:rPr>
          <w:sz w:val="22"/>
        </w:rPr>
        <w:t>Visit</w:t>
      </w:r>
      <w:r w:rsidRPr="005B7E23">
        <w:rPr>
          <w:sz w:val="22"/>
        </w:rPr>
        <w:t xml:space="preserve"> after reading this within a news article?</w:t>
      </w:r>
    </w:p>
    <w:p w:rsidR="00BE376E" w:rsidRPr="00500CAC" w:rsidRDefault="00BE376E" w:rsidP="00BE376E">
      <w:pPr>
        <w:pStyle w:val="ListParagraph"/>
        <w:numPr>
          <w:ilvl w:val="2"/>
          <w:numId w:val="19"/>
        </w:numPr>
        <w:spacing w:after="0"/>
        <w:contextualSpacing/>
        <w:rPr>
          <w:sz w:val="22"/>
        </w:rPr>
      </w:pPr>
      <w:r>
        <w:rPr>
          <w:sz w:val="22"/>
        </w:rPr>
        <w:t>Are you more or less interested in learning vehicle maintenance tips that improve fuel economy than you were before reading this message?</w:t>
      </w:r>
    </w:p>
    <w:p w:rsidR="00BE376E" w:rsidRPr="00BC7809" w:rsidRDefault="00BE376E" w:rsidP="00BE376E">
      <w:pPr>
        <w:rPr>
          <w:sz w:val="22"/>
        </w:rPr>
      </w:pPr>
    </w:p>
    <w:p w:rsidR="00BE376E" w:rsidRDefault="00BE376E" w:rsidP="00BE376E">
      <w:pPr>
        <w:pStyle w:val="ListParagraph"/>
        <w:numPr>
          <w:ilvl w:val="0"/>
          <w:numId w:val="20"/>
        </w:numPr>
        <w:spacing w:after="0"/>
        <w:contextualSpacing/>
        <w:rPr>
          <w:sz w:val="22"/>
        </w:rPr>
      </w:pPr>
      <w:r>
        <w:rPr>
          <w:sz w:val="22"/>
        </w:rPr>
        <w:t xml:space="preserve">Some of these messages we went through talked about the benefits of these technologies or behavior changes in terms of cost savings, others about fuel savings, while others talked specifically about environmental issues. Which of these benefits do you find more compelling? </w:t>
      </w:r>
    </w:p>
    <w:p w:rsidR="00BE376E" w:rsidRPr="00DD1BFE" w:rsidRDefault="00BE376E" w:rsidP="00BE376E">
      <w:pPr>
        <w:pStyle w:val="ListParagraph"/>
        <w:numPr>
          <w:ilvl w:val="2"/>
          <w:numId w:val="19"/>
        </w:numPr>
        <w:spacing w:after="0"/>
        <w:contextualSpacing/>
        <w:rPr>
          <w:sz w:val="22"/>
        </w:rPr>
      </w:pPr>
      <w:r>
        <w:rPr>
          <w:sz w:val="22"/>
        </w:rPr>
        <w:t>Which message that we evaluated would most likely compel you to visit NHTSA.gov to learn more information?</w:t>
      </w:r>
    </w:p>
    <w:p w:rsidR="00BE376E" w:rsidRDefault="00BE376E" w:rsidP="00BE376E">
      <w:pPr>
        <w:pStyle w:val="ListParagraph"/>
        <w:numPr>
          <w:ilvl w:val="0"/>
          <w:numId w:val="20"/>
        </w:numPr>
        <w:spacing w:after="0"/>
        <w:contextualSpacing/>
        <w:rPr>
          <w:sz w:val="22"/>
        </w:rPr>
      </w:pPr>
      <w:r>
        <w:rPr>
          <w:sz w:val="22"/>
        </w:rPr>
        <w:t>Do you have any other tips or suggestions to an organization looking to help educate consumers like you about these topics?</w:t>
      </w:r>
    </w:p>
    <w:p w:rsidR="00BE376E" w:rsidRDefault="00BE376E" w:rsidP="00BE376E">
      <w:pPr>
        <w:pStyle w:val="ListParagraph"/>
        <w:numPr>
          <w:ilvl w:val="0"/>
          <w:numId w:val="20"/>
        </w:numPr>
        <w:spacing w:after="0"/>
        <w:contextualSpacing/>
        <w:rPr>
          <w:sz w:val="22"/>
        </w:rPr>
      </w:pPr>
      <w:r>
        <w:rPr>
          <w:sz w:val="22"/>
        </w:rPr>
        <w:t>Finally, by a show of hands how many would say they learned something new today about fuel economy, alternative fuels, thermal management technologies, or GHG and other emissions?</w:t>
      </w:r>
    </w:p>
    <w:p w:rsidR="00BE376E" w:rsidRDefault="00BE376E" w:rsidP="00BE376E">
      <w:pPr>
        <w:pStyle w:val="ListParagraph"/>
        <w:numPr>
          <w:ilvl w:val="2"/>
          <w:numId w:val="19"/>
        </w:numPr>
        <w:spacing w:after="0"/>
        <w:contextualSpacing/>
        <w:rPr>
          <w:sz w:val="22"/>
        </w:rPr>
      </w:pPr>
      <w:r>
        <w:rPr>
          <w:sz w:val="22"/>
        </w:rPr>
        <w:t>What information about these topics did you learn today?</w:t>
      </w:r>
    </w:p>
    <w:p w:rsidR="00BE376E" w:rsidRPr="006C672C" w:rsidRDefault="00BE376E" w:rsidP="00BE376E">
      <w:pPr>
        <w:pStyle w:val="ListParagraph"/>
        <w:numPr>
          <w:ilvl w:val="2"/>
          <w:numId w:val="19"/>
        </w:numPr>
        <w:spacing w:after="0"/>
        <w:contextualSpacing/>
        <w:rPr>
          <w:sz w:val="22"/>
        </w:rPr>
      </w:pPr>
      <w:r>
        <w:rPr>
          <w:sz w:val="22"/>
        </w:rPr>
        <w:t>What was the most interesting thing you learned?</w:t>
      </w:r>
    </w:p>
    <w:p w:rsidR="00BE376E" w:rsidRPr="0006773C" w:rsidRDefault="00BE376E" w:rsidP="00BE376E">
      <w:pPr>
        <w:pStyle w:val="ListParagraph"/>
        <w:numPr>
          <w:ilvl w:val="0"/>
          <w:numId w:val="20"/>
        </w:numPr>
        <w:spacing w:after="0"/>
        <w:contextualSpacing/>
        <w:rPr>
          <w:sz w:val="22"/>
        </w:rPr>
      </w:pPr>
      <w:r>
        <w:rPr>
          <w:sz w:val="22"/>
        </w:rPr>
        <w:t>Thank and close group.</w:t>
      </w:r>
    </w:p>
    <w:p w:rsidR="00F7714F" w:rsidRDefault="00F7714F">
      <w:pPr>
        <w:spacing w:after="200" w:line="276" w:lineRule="auto"/>
      </w:pPr>
    </w:p>
    <w:p w:rsidR="00FB3420" w:rsidRDefault="00FB3420">
      <w:pPr>
        <w:spacing w:after="200" w:line="276" w:lineRule="auto"/>
        <w:rPr>
          <w:rFonts w:eastAsiaTheme="majorEastAsia" w:cstheme="majorBidi"/>
          <w:bCs/>
          <w:color w:val="FF0000"/>
          <w:sz w:val="28"/>
          <w:szCs w:val="26"/>
        </w:rPr>
      </w:pPr>
      <w:r>
        <w:br w:type="page"/>
      </w:r>
    </w:p>
    <w:p w:rsidR="00A8053C" w:rsidRDefault="00A8053C" w:rsidP="00BD0F4F">
      <w:pPr>
        <w:pStyle w:val="Heading2"/>
        <w:sectPr w:rsidR="00A8053C" w:rsidSect="00944C6A">
          <w:pgSz w:w="12240" w:h="15840"/>
          <w:pgMar w:top="1440" w:right="1440" w:bottom="1440" w:left="1440" w:header="720" w:footer="720" w:gutter="0"/>
          <w:cols w:space="720"/>
          <w:docGrid w:linePitch="360"/>
        </w:sectPr>
      </w:pPr>
    </w:p>
    <w:p w:rsidR="00A01D26" w:rsidRDefault="00393162" w:rsidP="00393162">
      <w:pPr>
        <w:pStyle w:val="Heading1"/>
      </w:pPr>
      <w:bookmarkStart w:id="22" w:name="_Toc300069520"/>
      <w:r>
        <w:lastRenderedPageBreak/>
        <w:t>Appendix F</w:t>
      </w:r>
      <w:r w:rsidR="00E94870">
        <w:t>: Fuel Economy Content Worksheet Results</w:t>
      </w:r>
      <w:bookmarkEnd w:id="22"/>
    </w:p>
    <w:p w:rsidR="00FC2090" w:rsidRDefault="00FC2090">
      <w:pPr>
        <w:spacing w:after="200" w:line="276" w:lineRule="auto"/>
        <w:rPr>
          <w:b/>
          <w:sz w:val="26"/>
          <w:szCs w:val="26"/>
        </w:rPr>
      </w:pPr>
      <w:r>
        <w:rPr>
          <w:b/>
          <w:noProof/>
          <w:sz w:val="26"/>
          <w:szCs w:val="26"/>
        </w:rPr>
        <w:drawing>
          <wp:anchor distT="0" distB="0" distL="114300" distR="114300" simplePos="0" relativeHeight="251674624" behindDoc="0" locked="0" layoutInCell="1" allowOverlap="1">
            <wp:simplePos x="0" y="0"/>
            <wp:positionH relativeFrom="margin">
              <wp:align>center</wp:align>
            </wp:positionH>
            <wp:positionV relativeFrom="margin">
              <wp:posOffset>609600</wp:posOffset>
            </wp:positionV>
            <wp:extent cx="6619875" cy="4965065"/>
            <wp:effectExtent l="19050" t="19050" r="28575" b="2603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6619875" cy="4965065"/>
                    </a:xfrm>
                    <a:prstGeom prst="rect">
                      <a:avLst/>
                    </a:prstGeom>
                    <a:noFill/>
                    <a:ln w="9525">
                      <a:solidFill>
                        <a:schemeClr val="tx1"/>
                      </a:solidFill>
                      <a:miter lim="800000"/>
                      <a:headEnd/>
                      <a:tailEnd/>
                    </a:ln>
                  </pic:spPr>
                </pic:pic>
              </a:graphicData>
            </a:graphic>
          </wp:anchor>
        </w:drawing>
      </w:r>
      <w:r>
        <w:rPr>
          <w:b/>
          <w:sz w:val="26"/>
          <w:szCs w:val="26"/>
        </w:rPr>
        <w:br w:type="page"/>
      </w:r>
    </w:p>
    <w:p w:rsidR="00FC2090" w:rsidRDefault="00FC2090" w:rsidP="00393162">
      <w:pPr>
        <w:spacing w:after="0" w:line="276" w:lineRule="auto"/>
        <w:rPr>
          <w:b/>
          <w:sz w:val="26"/>
          <w:szCs w:val="26"/>
        </w:rPr>
      </w:pPr>
    </w:p>
    <w:p w:rsidR="007C5C03" w:rsidRPr="00307083" w:rsidRDefault="00FC2090" w:rsidP="00393162">
      <w:pPr>
        <w:spacing w:after="0" w:line="276" w:lineRule="auto"/>
        <w:rPr>
          <w:b/>
          <w:sz w:val="26"/>
          <w:szCs w:val="26"/>
        </w:rPr>
      </w:pPr>
      <w:r>
        <w:rPr>
          <w:b/>
          <w:noProof/>
          <w:sz w:val="26"/>
          <w:szCs w:val="26"/>
        </w:rPr>
        <w:drawing>
          <wp:anchor distT="0" distB="0" distL="114300" distR="114300" simplePos="0" relativeHeight="251665408" behindDoc="0" locked="0" layoutInCell="1" allowOverlap="1">
            <wp:simplePos x="0" y="0"/>
            <wp:positionH relativeFrom="column">
              <wp:posOffset>4733925</wp:posOffset>
            </wp:positionH>
            <wp:positionV relativeFrom="paragraph">
              <wp:posOffset>125095</wp:posOffset>
            </wp:positionV>
            <wp:extent cx="3562350" cy="2672080"/>
            <wp:effectExtent l="19050" t="19050" r="19050" b="1397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562350" cy="2672080"/>
                    </a:xfrm>
                    <a:prstGeom prst="rect">
                      <a:avLst/>
                    </a:prstGeom>
                    <a:noFill/>
                    <a:ln w="9525">
                      <a:solidFill>
                        <a:schemeClr val="tx1"/>
                      </a:solidFill>
                      <a:miter lim="800000"/>
                      <a:headEnd/>
                      <a:tailEnd/>
                    </a:ln>
                  </pic:spPr>
                </pic:pic>
              </a:graphicData>
            </a:graphic>
          </wp:anchor>
        </w:drawing>
      </w:r>
      <w:r w:rsidR="00E258E0">
        <w:rPr>
          <w:b/>
          <w:sz w:val="26"/>
          <w:szCs w:val="26"/>
        </w:rPr>
        <w:t>Minneapolis, MN – Females</w:t>
      </w:r>
    </w:p>
    <w:tbl>
      <w:tblPr>
        <w:tblpPr w:leftFromText="180" w:rightFromText="180" w:vertAnchor="text" w:horzAnchor="page" w:tblpX="808" w:tblpY="232"/>
        <w:tblW w:w="6556" w:type="dxa"/>
        <w:tblLook w:val="04A0" w:firstRow="1" w:lastRow="0" w:firstColumn="1" w:lastColumn="0" w:noHBand="0" w:noVBand="1"/>
      </w:tblPr>
      <w:tblGrid>
        <w:gridCol w:w="6228"/>
        <w:gridCol w:w="328"/>
      </w:tblGrid>
      <w:tr w:rsidR="007C5C03" w:rsidRPr="00D72E18" w:rsidTr="001C7AD8">
        <w:trPr>
          <w:trHeight w:val="300"/>
        </w:trPr>
        <w:tc>
          <w:tcPr>
            <w:tcW w:w="6556" w:type="dxa"/>
            <w:gridSpan w:val="2"/>
            <w:tcBorders>
              <w:top w:val="nil"/>
              <w:left w:val="nil"/>
              <w:bottom w:val="nil"/>
              <w:right w:val="nil"/>
            </w:tcBorders>
            <w:shd w:val="clear" w:color="auto" w:fill="auto"/>
            <w:noWrap/>
            <w:hideMark/>
          </w:tcPr>
          <w:p w:rsidR="007C5C03" w:rsidRPr="00D72E18" w:rsidRDefault="007C5C03" w:rsidP="001C7AD8">
            <w:pPr>
              <w:spacing w:after="0"/>
              <w:rPr>
                <w:rFonts w:ascii="Calibri" w:eastAsia="Times New Roman" w:hAnsi="Calibri"/>
                <w:b/>
                <w:bCs/>
                <w:color w:val="000000"/>
                <w:u w:val="single"/>
              </w:rPr>
            </w:pPr>
            <w:r w:rsidRPr="00025A39">
              <w:rPr>
                <w:rFonts w:ascii="Calibri" w:eastAsia="Times New Roman" w:hAnsi="Calibri"/>
                <w:b/>
                <w:bCs/>
                <w:color w:val="000000"/>
                <w:u w:val="single"/>
              </w:rPr>
              <w:t>Positive Impact</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Regularly inflating your tires to the recommended tire pressure level</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Avoiding sudden starts and stops</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Following your vehicle's recommended maintenance schedule</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Replacing an air filter</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Removing excess items from your trunk</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Maintaining a constant speed</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the shade in the summertime</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your manufacturer's recommended grade of motor oil</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5</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a garage</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Purchasing lower rolling resistance tires</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Keeping your windows open in the summertime when parked</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Overdrive</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Idling while parked</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Driving with roof racks or rooftop carriers</w:t>
            </w:r>
          </w:p>
        </w:tc>
        <w:tc>
          <w:tcPr>
            <w:tcW w:w="32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bl>
    <w:p w:rsidR="007C5C03" w:rsidRPr="00307083" w:rsidRDefault="007C5C03" w:rsidP="007C5C03"/>
    <w:p w:rsidR="007C5C03" w:rsidRPr="00F058FB" w:rsidRDefault="007C5C03" w:rsidP="007C5C03"/>
    <w:p w:rsidR="007C5C03" w:rsidRDefault="007C5C03" w:rsidP="007C5C03">
      <w:pPr>
        <w:spacing w:after="200" w:line="276" w:lineRule="auto"/>
        <w:jc w:val="center"/>
        <w:rPr>
          <w:b/>
          <w:sz w:val="32"/>
          <w:szCs w:val="40"/>
        </w:rPr>
      </w:pPr>
    </w:p>
    <w:p w:rsidR="007C5C03" w:rsidRDefault="007C5C03" w:rsidP="007C5C03">
      <w:pPr>
        <w:spacing w:after="200" w:line="276" w:lineRule="auto"/>
        <w:rPr>
          <w:b/>
          <w:sz w:val="32"/>
          <w:szCs w:val="40"/>
        </w:rPr>
      </w:pPr>
    </w:p>
    <w:p w:rsidR="007C5C03" w:rsidRDefault="007C5C03" w:rsidP="007C5C03">
      <w:pPr>
        <w:spacing w:after="200" w:line="276" w:lineRule="auto"/>
        <w:rPr>
          <w:b/>
          <w:sz w:val="32"/>
          <w:szCs w:val="40"/>
        </w:rPr>
      </w:pPr>
    </w:p>
    <w:tbl>
      <w:tblPr>
        <w:tblpPr w:leftFromText="180" w:rightFromText="180" w:vertAnchor="text" w:horzAnchor="page" w:tblpX="814" w:tblpY="2490"/>
        <w:tblW w:w="6546" w:type="dxa"/>
        <w:tblLook w:val="04A0" w:firstRow="1" w:lastRow="0" w:firstColumn="1" w:lastColumn="0" w:noHBand="0" w:noVBand="1"/>
      </w:tblPr>
      <w:tblGrid>
        <w:gridCol w:w="6228"/>
        <w:gridCol w:w="318"/>
      </w:tblGrid>
      <w:tr w:rsidR="007C5C03" w:rsidRPr="00E726FD" w:rsidTr="001C7AD8">
        <w:trPr>
          <w:trHeight w:val="315"/>
        </w:trPr>
        <w:tc>
          <w:tcPr>
            <w:tcW w:w="6546" w:type="dxa"/>
            <w:gridSpan w:val="2"/>
            <w:tcBorders>
              <w:top w:val="nil"/>
              <w:left w:val="nil"/>
              <w:bottom w:val="nil"/>
              <w:right w:val="nil"/>
            </w:tcBorders>
            <w:shd w:val="clear" w:color="auto" w:fill="auto"/>
            <w:noWrap/>
            <w:hideMark/>
          </w:tcPr>
          <w:p w:rsidR="007C5C03" w:rsidRPr="00E726FD" w:rsidRDefault="007C5C03" w:rsidP="001C7AD8">
            <w:pPr>
              <w:spacing w:after="0"/>
              <w:rPr>
                <w:rFonts w:ascii="Calibri" w:eastAsia="Times New Roman" w:hAnsi="Calibri"/>
                <w:b/>
                <w:bCs/>
                <w:color w:val="000000"/>
                <w:szCs w:val="24"/>
                <w:u w:val="single"/>
              </w:rPr>
            </w:pPr>
            <w:r w:rsidRPr="00E726FD">
              <w:rPr>
                <w:rFonts w:ascii="Calibri" w:eastAsia="Times New Roman" w:hAnsi="Calibri"/>
                <w:b/>
                <w:bCs/>
                <w:color w:val="000000"/>
                <w:szCs w:val="24"/>
                <w:u w:val="single"/>
              </w:rPr>
              <w:t>Negative Impact</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Driving 70 MPH on the highway instead of the posted 65 MPH speed limit</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Idling while parked</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6</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7C5C03" w:rsidRPr="00E726FD" w:rsidTr="001C7AD8">
        <w:trPr>
          <w:trHeight w:val="300"/>
        </w:trPr>
        <w:tc>
          <w:tcPr>
            <w:tcW w:w="6228" w:type="dxa"/>
            <w:tcBorders>
              <w:top w:val="nil"/>
              <w:left w:val="nil"/>
              <w:bottom w:val="nil"/>
              <w:right w:val="nil"/>
            </w:tcBorders>
            <w:shd w:val="clear" w:color="auto" w:fill="auto"/>
            <w:noWrap/>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bl>
    <w:p w:rsidR="007C5C03" w:rsidRDefault="007C5C03" w:rsidP="007C5C03">
      <w:pPr>
        <w:spacing w:after="200" w:line="276" w:lineRule="auto"/>
        <w:rPr>
          <w:b/>
          <w:sz w:val="32"/>
          <w:szCs w:val="40"/>
        </w:rPr>
      </w:pPr>
    </w:p>
    <w:tbl>
      <w:tblPr>
        <w:tblpPr w:leftFromText="180" w:rightFromText="180" w:vertAnchor="text" w:horzAnchor="page" w:tblpX="8758" w:tblpY="967"/>
        <w:tblW w:w="6096" w:type="dxa"/>
        <w:tblLook w:val="04A0" w:firstRow="1" w:lastRow="0" w:firstColumn="1" w:lastColumn="0" w:noHBand="0" w:noVBand="1"/>
      </w:tblPr>
      <w:tblGrid>
        <w:gridCol w:w="5778"/>
        <w:gridCol w:w="318"/>
      </w:tblGrid>
      <w:tr w:rsidR="007C5C03" w:rsidRPr="00E726FD" w:rsidTr="00FC2090">
        <w:trPr>
          <w:trHeight w:val="315"/>
        </w:trPr>
        <w:tc>
          <w:tcPr>
            <w:tcW w:w="6096" w:type="dxa"/>
            <w:gridSpan w:val="2"/>
            <w:shd w:val="clear" w:color="auto" w:fill="auto"/>
            <w:noWrap/>
            <w:hideMark/>
          </w:tcPr>
          <w:p w:rsidR="007C5C03" w:rsidRPr="00E726FD" w:rsidRDefault="007C5C03" w:rsidP="001C7AD8">
            <w:pPr>
              <w:spacing w:after="0"/>
              <w:rPr>
                <w:rFonts w:ascii="Calibri" w:eastAsia="Times New Roman" w:hAnsi="Calibri"/>
                <w:b/>
                <w:bCs/>
                <w:color w:val="000000"/>
                <w:szCs w:val="24"/>
                <w:u w:val="single"/>
              </w:rPr>
            </w:pPr>
            <w:r w:rsidRPr="00E726FD">
              <w:rPr>
                <w:rFonts w:ascii="Calibri" w:eastAsia="Times New Roman" w:hAnsi="Calibri"/>
                <w:b/>
                <w:bCs/>
                <w:color w:val="000000"/>
                <w:szCs w:val="24"/>
                <w:u w:val="single"/>
              </w:rPr>
              <w:t>No Impact</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overdrive</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a garage</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your manufacturer's recommended grade of motor oil</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Keeping your windows open in the summertime when parked</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Purchasing lower rolling resistance tires</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Using the A/C</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2</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the shade in the summertime</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2</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Idling while parked</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Removing excess items from your trunk</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7C5C03" w:rsidRPr="00E726FD" w:rsidTr="00FC2090">
        <w:trPr>
          <w:trHeight w:val="300"/>
        </w:trPr>
        <w:tc>
          <w:tcPr>
            <w:tcW w:w="5778" w:type="dxa"/>
            <w:shd w:val="clear" w:color="auto" w:fill="auto"/>
            <w:noWrap/>
            <w:vAlign w:val="bottom"/>
            <w:hideMark/>
          </w:tcPr>
          <w:p w:rsidR="007C5C03" w:rsidRPr="00E726FD" w:rsidRDefault="007C5C03" w:rsidP="001C7AD8">
            <w:pPr>
              <w:spacing w:after="0" w:line="312" w:lineRule="auto"/>
              <w:rPr>
                <w:rFonts w:ascii="Calibri" w:eastAsia="Times New Roman" w:hAnsi="Calibri"/>
                <w:color w:val="000000"/>
                <w:sz w:val="20"/>
              </w:rPr>
            </w:pPr>
            <w:r w:rsidRPr="00E726FD">
              <w:rPr>
                <w:rFonts w:ascii="Calibri" w:eastAsia="Times New Roman" w:hAnsi="Calibri"/>
                <w:color w:val="000000"/>
                <w:sz w:val="20"/>
              </w:rPr>
              <w:t>Maintaining a constant speed</w:t>
            </w:r>
          </w:p>
        </w:tc>
        <w:tc>
          <w:tcPr>
            <w:tcW w:w="318" w:type="dxa"/>
            <w:shd w:val="clear" w:color="auto" w:fill="auto"/>
            <w:noWrap/>
            <w:vAlign w:val="bottom"/>
            <w:hideMark/>
          </w:tcPr>
          <w:p w:rsidR="007C5C03" w:rsidRPr="00E726FD" w:rsidRDefault="007C5C03" w:rsidP="001C7AD8">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bl>
    <w:p w:rsidR="007C5C03" w:rsidRDefault="007C5C03" w:rsidP="007C5C03">
      <w:pPr>
        <w:spacing w:after="200" w:line="276" w:lineRule="auto"/>
        <w:rPr>
          <w:b/>
          <w:sz w:val="32"/>
          <w:szCs w:val="40"/>
        </w:rPr>
      </w:pPr>
    </w:p>
    <w:p w:rsidR="007C5C03" w:rsidRDefault="007C5C03" w:rsidP="007C5C03">
      <w:pPr>
        <w:spacing w:after="200" w:line="276" w:lineRule="auto"/>
        <w:rPr>
          <w:b/>
          <w:sz w:val="32"/>
          <w:szCs w:val="40"/>
        </w:rPr>
      </w:pPr>
    </w:p>
    <w:p w:rsidR="007C5C03" w:rsidRDefault="007C5C03" w:rsidP="007C5C03">
      <w:pPr>
        <w:spacing w:after="200" w:line="276" w:lineRule="auto"/>
        <w:jc w:val="center"/>
        <w:rPr>
          <w:b/>
          <w:sz w:val="26"/>
          <w:szCs w:val="26"/>
        </w:rPr>
      </w:pPr>
    </w:p>
    <w:p w:rsidR="007C5C03" w:rsidRDefault="007C5C03" w:rsidP="007C5C03">
      <w:pPr>
        <w:spacing w:after="200" w:line="276" w:lineRule="auto"/>
        <w:jc w:val="center"/>
        <w:rPr>
          <w:b/>
          <w:sz w:val="26"/>
          <w:szCs w:val="26"/>
        </w:rPr>
      </w:pPr>
    </w:p>
    <w:p w:rsidR="007C5C03" w:rsidRDefault="007C5C03" w:rsidP="007C5C03">
      <w:pPr>
        <w:spacing w:after="200" w:line="276" w:lineRule="auto"/>
        <w:jc w:val="center"/>
        <w:rPr>
          <w:b/>
          <w:sz w:val="26"/>
          <w:szCs w:val="26"/>
        </w:rPr>
      </w:pPr>
    </w:p>
    <w:p w:rsidR="007C5C03" w:rsidRDefault="007C5C03" w:rsidP="007C5C03">
      <w:pPr>
        <w:spacing w:after="200" w:line="276" w:lineRule="auto"/>
        <w:jc w:val="center"/>
        <w:rPr>
          <w:b/>
          <w:sz w:val="26"/>
          <w:szCs w:val="26"/>
        </w:rPr>
      </w:pPr>
    </w:p>
    <w:p w:rsidR="007C5C03" w:rsidRDefault="007C5C03" w:rsidP="007C5C03">
      <w:pPr>
        <w:spacing w:after="200" w:line="276" w:lineRule="auto"/>
        <w:jc w:val="center"/>
        <w:rPr>
          <w:b/>
          <w:sz w:val="26"/>
          <w:szCs w:val="26"/>
        </w:rPr>
      </w:pPr>
    </w:p>
    <w:p w:rsidR="007C5C03" w:rsidRDefault="007C5C03" w:rsidP="007C5C03">
      <w:pPr>
        <w:spacing w:after="200" w:line="276" w:lineRule="auto"/>
        <w:rPr>
          <w:b/>
          <w:sz w:val="26"/>
          <w:szCs w:val="26"/>
        </w:rPr>
      </w:pPr>
    </w:p>
    <w:tbl>
      <w:tblPr>
        <w:tblpPr w:leftFromText="180" w:rightFromText="180" w:vertAnchor="text" w:horzAnchor="page" w:tblpX="931" w:tblpY="628"/>
        <w:tblW w:w="6636" w:type="dxa"/>
        <w:tblLook w:val="04A0" w:firstRow="1" w:lastRow="0" w:firstColumn="1" w:lastColumn="0" w:noHBand="0" w:noVBand="1"/>
      </w:tblPr>
      <w:tblGrid>
        <w:gridCol w:w="6318"/>
        <w:gridCol w:w="157"/>
        <w:gridCol w:w="161"/>
      </w:tblGrid>
      <w:tr w:rsidR="007C5C03" w:rsidRPr="00936B81" w:rsidTr="001C7AD8">
        <w:trPr>
          <w:gridAfter w:val="1"/>
          <w:wAfter w:w="161" w:type="dxa"/>
          <w:trHeight w:val="300"/>
        </w:trPr>
        <w:tc>
          <w:tcPr>
            <w:tcW w:w="6475" w:type="dxa"/>
            <w:gridSpan w:val="2"/>
            <w:tcBorders>
              <w:top w:val="nil"/>
              <w:left w:val="nil"/>
              <w:bottom w:val="nil"/>
              <w:right w:val="nil"/>
            </w:tcBorders>
            <w:shd w:val="clear" w:color="auto" w:fill="auto"/>
            <w:noWrap/>
            <w:hideMark/>
          </w:tcPr>
          <w:p w:rsidR="007C5C03" w:rsidRPr="00936B81" w:rsidRDefault="007C5C03" w:rsidP="001C7AD8">
            <w:pPr>
              <w:spacing w:after="0"/>
              <w:rPr>
                <w:rFonts w:ascii="Calibri" w:eastAsia="Times New Roman" w:hAnsi="Calibri"/>
                <w:b/>
                <w:bCs/>
                <w:color w:val="000000"/>
                <w:u w:val="single"/>
              </w:rPr>
            </w:pPr>
            <w:r w:rsidRPr="00025A39">
              <w:rPr>
                <w:rFonts w:ascii="Calibri" w:eastAsia="Times New Roman" w:hAnsi="Calibri"/>
                <w:b/>
                <w:bCs/>
                <w:color w:val="000000"/>
                <w:u w:val="single"/>
              </w:rPr>
              <w:lastRenderedPageBreak/>
              <w:t>Positive Impact</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Replacing an air filter</w:t>
            </w:r>
          </w:p>
        </w:tc>
        <w:tc>
          <w:tcPr>
            <w:tcW w:w="318" w:type="dxa"/>
            <w:gridSpan w:val="2"/>
            <w:tcBorders>
              <w:top w:val="nil"/>
              <w:left w:val="nil"/>
              <w:bottom w:val="nil"/>
              <w:right w:val="nil"/>
            </w:tcBorders>
            <w:shd w:val="clear" w:color="auto" w:fill="auto"/>
            <w:noWrap/>
            <w:hideMark/>
          </w:tcPr>
          <w:p w:rsidR="007C5C03" w:rsidRPr="00936B81" w:rsidRDefault="00C90B44" w:rsidP="001C7AD8">
            <w:pPr>
              <w:spacing w:after="0" w:line="312" w:lineRule="auto"/>
              <w:rPr>
                <w:rFonts w:ascii="Calibri" w:eastAsia="Times New Roman" w:hAnsi="Calibri"/>
                <w:color w:val="000000"/>
                <w:sz w:val="20"/>
              </w:rPr>
            </w:pPr>
            <w:r>
              <w:rPr>
                <w:rFonts w:ascii="Calibri" w:eastAsia="Times New Roman" w:hAnsi="Calibri"/>
                <w:color w:val="000000"/>
                <w:sz w:val="20"/>
              </w:rPr>
              <w:t>9</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Removing excess items from your trunk</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8</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Regularly inflating your tires to the recommended tire pressure level</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8</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Purchasing lower rolling resistance tires</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8</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Using your manufacturer's recommended grade of motor oil</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Maintaining a constant speed</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Parking in a garage</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Parking in the shade in the summertime</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Using Overdrive</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Avoiding sudden starts and stops</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Following your vehicle's recommended maintenance schedule</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Keeping your windows open in the summertime when parked</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ind w:left="-68" w:firstLine="68"/>
              <w:rPr>
                <w:rFonts w:ascii="Calibri" w:eastAsia="Times New Roman" w:hAnsi="Calibri"/>
                <w:color w:val="000000"/>
                <w:sz w:val="20"/>
              </w:rPr>
            </w:pPr>
            <w:r w:rsidRPr="00936B81">
              <w:rPr>
                <w:rFonts w:ascii="Calibri" w:eastAsia="Times New Roman" w:hAnsi="Calibri"/>
                <w:color w:val="000000"/>
                <w:sz w:val="20"/>
              </w:rPr>
              <w:t>3</w:t>
            </w:r>
          </w:p>
        </w:tc>
      </w:tr>
      <w:tr w:rsidR="007C5C03" w:rsidRPr="00936B81" w:rsidTr="001C7AD8">
        <w:trPr>
          <w:trHeight w:val="300"/>
        </w:trPr>
        <w:tc>
          <w:tcPr>
            <w:tcW w:w="6318" w:type="dxa"/>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Using the A/C</w:t>
            </w:r>
          </w:p>
        </w:tc>
        <w:tc>
          <w:tcPr>
            <w:tcW w:w="318" w:type="dxa"/>
            <w:gridSpan w:val="2"/>
            <w:tcBorders>
              <w:top w:val="nil"/>
              <w:left w:val="nil"/>
              <w:bottom w:val="nil"/>
              <w:right w:val="nil"/>
            </w:tcBorders>
            <w:shd w:val="clear" w:color="auto" w:fill="auto"/>
            <w:noWrap/>
            <w:hideMark/>
          </w:tcPr>
          <w:p w:rsidR="007C5C03" w:rsidRPr="00936B81" w:rsidRDefault="007C5C03" w:rsidP="001C7AD8">
            <w:pPr>
              <w:spacing w:after="0" w:line="312" w:lineRule="auto"/>
              <w:rPr>
                <w:rFonts w:ascii="Calibri" w:eastAsia="Times New Roman" w:hAnsi="Calibri"/>
                <w:color w:val="000000"/>
                <w:sz w:val="20"/>
              </w:rPr>
            </w:pPr>
            <w:r w:rsidRPr="00936B81">
              <w:rPr>
                <w:rFonts w:ascii="Calibri" w:eastAsia="Times New Roman" w:hAnsi="Calibri"/>
                <w:color w:val="000000"/>
                <w:sz w:val="20"/>
              </w:rPr>
              <w:t>1</w:t>
            </w:r>
          </w:p>
        </w:tc>
      </w:tr>
    </w:tbl>
    <w:p w:rsidR="007C5C03" w:rsidRPr="00307083" w:rsidRDefault="007C5C03" w:rsidP="007C5C03">
      <w:pPr>
        <w:spacing w:after="200" w:line="276" w:lineRule="auto"/>
        <w:rPr>
          <w:b/>
          <w:sz w:val="26"/>
          <w:szCs w:val="26"/>
        </w:rPr>
      </w:pPr>
      <w:r w:rsidRPr="00307083">
        <w:rPr>
          <w:b/>
          <w:sz w:val="26"/>
          <w:szCs w:val="26"/>
        </w:rPr>
        <w:t xml:space="preserve">Minneapolis, MN – </w:t>
      </w:r>
      <w:r>
        <w:rPr>
          <w:b/>
          <w:sz w:val="26"/>
          <w:szCs w:val="26"/>
        </w:rPr>
        <w:t>Males</w:t>
      </w:r>
    </w:p>
    <w:p w:rsidR="007C5C03" w:rsidRDefault="007C5C03" w:rsidP="007C5C03">
      <w:pPr>
        <w:spacing w:after="200" w:line="276" w:lineRule="auto"/>
        <w:rPr>
          <w:b/>
          <w:sz w:val="32"/>
          <w:szCs w:val="40"/>
        </w:rPr>
      </w:pPr>
      <w:r>
        <w:rPr>
          <w:b/>
          <w:noProof/>
          <w:sz w:val="32"/>
          <w:szCs w:val="40"/>
        </w:rPr>
        <w:drawing>
          <wp:anchor distT="0" distB="0" distL="114300" distR="114300" simplePos="0" relativeHeight="251666432" behindDoc="0" locked="0" layoutInCell="1" allowOverlap="1">
            <wp:simplePos x="0" y="0"/>
            <wp:positionH relativeFrom="column">
              <wp:posOffset>636270</wp:posOffset>
            </wp:positionH>
            <wp:positionV relativeFrom="paragraph">
              <wp:posOffset>160020</wp:posOffset>
            </wp:positionV>
            <wp:extent cx="3781425" cy="2835910"/>
            <wp:effectExtent l="19050" t="19050" r="28575" b="215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781425" cy="2835910"/>
                    </a:xfrm>
                    <a:prstGeom prst="rect">
                      <a:avLst/>
                    </a:prstGeom>
                    <a:noFill/>
                    <a:ln w="9525">
                      <a:solidFill>
                        <a:schemeClr val="tx1"/>
                      </a:solidFill>
                      <a:miter lim="800000"/>
                      <a:headEnd/>
                      <a:tailEnd/>
                    </a:ln>
                  </pic:spPr>
                </pic:pic>
              </a:graphicData>
            </a:graphic>
          </wp:anchor>
        </w:drawing>
      </w:r>
    </w:p>
    <w:tbl>
      <w:tblPr>
        <w:tblpPr w:leftFromText="180" w:rightFromText="180" w:vertAnchor="text" w:horzAnchor="margin" w:tblpXSpec="right" w:tblpY="4818"/>
        <w:tblW w:w="5958" w:type="dxa"/>
        <w:tblLook w:val="04A0" w:firstRow="1" w:lastRow="0" w:firstColumn="1" w:lastColumn="0" w:noHBand="0" w:noVBand="1"/>
      </w:tblPr>
      <w:tblGrid>
        <w:gridCol w:w="5598"/>
        <w:gridCol w:w="360"/>
      </w:tblGrid>
      <w:tr w:rsidR="007C5C03" w:rsidRPr="00100392" w:rsidTr="001C7AD8">
        <w:trPr>
          <w:trHeight w:val="300"/>
        </w:trPr>
        <w:tc>
          <w:tcPr>
            <w:tcW w:w="5598" w:type="dxa"/>
            <w:tcBorders>
              <w:top w:val="nil"/>
              <w:left w:val="nil"/>
              <w:bottom w:val="nil"/>
              <w:right w:val="nil"/>
            </w:tcBorders>
            <w:shd w:val="clear" w:color="auto" w:fill="auto"/>
            <w:noWrap/>
            <w:hideMark/>
          </w:tcPr>
          <w:p w:rsidR="007C5C03" w:rsidRPr="00100392" w:rsidRDefault="007C5C03" w:rsidP="001C7AD8">
            <w:pPr>
              <w:spacing w:after="0"/>
              <w:rPr>
                <w:rFonts w:ascii="Calibri" w:eastAsia="Times New Roman" w:hAnsi="Calibri"/>
                <w:b/>
                <w:bCs/>
                <w:color w:val="000000"/>
                <w:u w:val="single"/>
              </w:rPr>
            </w:pPr>
            <w:r w:rsidRPr="00025A39">
              <w:rPr>
                <w:rFonts w:ascii="Calibri" w:eastAsia="Times New Roman" w:hAnsi="Calibri"/>
                <w:b/>
                <w:bCs/>
                <w:color w:val="000000"/>
                <w:u w:val="single"/>
              </w:rPr>
              <w:t>No Impact</w:t>
            </w:r>
          </w:p>
        </w:tc>
        <w:tc>
          <w:tcPr>
            <w:tcW w:w="360" w:type="dxa"/>
            <w:tcBorders>
              <w:top w:val="nil"/>
              <w:left w:val="nil"/>
              <w:bottom w:val="nil"/>
              <w:right w:val="nil"/>
            </w:tcBorders>
            <w:shd w:val="clear" w:color="auto" w:fill="auto"/>
            <w:noWrap/>
            <w:hideMark/>
          </w:tcPr>
          <w:p w:rsidR="007C5C03" w:rsidRPr="00100392" w:rsidRDefault="007C5C03" w:rsidP="001C7AD8">
            <w:pPr>
              <w:spacing w:after="0"/>
              <w:rPr>
                <w:rFonts w:ascii="Calibri" w:eastAsia="Times New Roman" w:hAnsi="Calibri"/>
                <w:color w:val="000000"/>
              </w:rPr>
            </w:pPr>
          </w:p>
        </w:tc>
      </w:tr>
      <w:tr w:rsidR="007C5C03" w:rsidRPr="00100392" w:rsidTr="001C7AD8">
        <w:trPr>
          <w:trHeight w:val="300"/>
        </w:trPr>
        <w:tc>
          <w:tcPr>
            <w:tcW w:w="559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Keeping your windows open in the summertime when parked</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2</w:t>
            </w:r>
          </w:p>
        </w:tc>
      </w:tr>
      <w:tr w:rsidR="007C5C03" w:rsidRPr="00100392" w:rsidTr="001C7AD8">
        <w:trPr>
          <w:trHeight w:val="300"/>
        </w:trPr>
        <w:tc>
          <w:tcPr>
            <w:tcW w:w="559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Parking in the shade in the summertime</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7C5C03" w:rsidRPr="00100392" w:rsidTr="001C7AD8">
        <w:trPr>
          <w:trHeight w:val="300"/>
        </w:trPr>
        <w:tc>
          <w:tcPr>
            <w:tcW w:w="559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Parking in a garage</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bl>
    <w:p w:rsidR="007C5C03" w:rsidRDefault="007C5C03" w:rsidP="007C5C03">
      <w:pPr>
        <w:spacing w:after="200" w:line="276" w:lineRule="auto"/>
        <w:rPr>
          <w:b/>
          <w:sz w:val="32"/>
          <w:szCs w:val="40"/>
        </w:rPr>
      </w:pPr>
    </w:p>
    <w:tbl>
      <w:tblPr>
        <w:tblpPr w:leftFromText="180" w:rightFromText="180" w:vertAnchor="text" w:horzAnchor="page" w:tblpX="979" w:tblpY="3356"/>
        <w:tblW w:w="6678" w:type="dxa"/>
        <w:tblLook w:val="04A0" w:firstRow="1" w:lastRow="0" w:firstColumn="1" w:lastColumn="0" w:noHBand="0" w:noVBand="1"/>
      </w:tblPr>
      <w:tblGrid>
        <w:gridCol w:w="6318"/>
        <w:gridCol w:w="360"/>
      </w:tblGrid>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rPr>
                <w:rFonts w:ascii="Calibri" w:eastAsia="Times New Roman" w:hAnsi="Calibri"/>
                <w:b/>
                <w:bCs/>
                <w:color w:val="000000"/>
                <w:u w:val="single"/>
              </w:rPr>
            </w:pPr>
            <w:r w:rsidRPr="00025A39">
              <w:rPr>
                <w:rFonts w:ascii="Calibri" w:eastAsia="Times New Roman" w:hAnsi="Calibri"/>
                <w:b/>
                <w:bCs/>
                <w:color w:val="000000"/>
                <w:u w:val="single"/>
              </w:rPr>
              <w:t>Negative Impact</w:t>
            </w:r>
          </w:p>
        </w:tc>
        <w:tc>
          <w:tcPr>
            <w:tcW w:w="360" w:type="dxa"/>
            <w:tcBorders>
              <w:top w:val="nil"/>
              <w:left w:val="nil"/>
              <w:bottom w:val="nil"/>
              <w:right w:val="nil"/>
            </w:tcBorders>
            <w:shd w:val="clear" w:color="auto" w:fill="auto"/>
            <w:noWrap/>
            <w:hideMark/>
          </w:tcPr>
          <w:p w:rsidR="007C5C03" w:rsidRPr="00100392" w:rsidRDefault="007C5C03" w:rsidP="001C7AD8">
            <w:pPr>
              <w:spacing w:after="0"/>
              <w:rPr>
                <w:rFonts w:ascii="Calibri" w:eastAsia="Times New Roman" w:hAnsi="Calibri"/>
                <w:color w:val="000000"/>
              </w:rPr>
            </w:pP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Driving with roof racks or rooftop carriers</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8</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Idling while parked</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8</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Driving 70 MPH on the highway instead of the posted 65 MPH speed limit</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8</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Using the A/C</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7</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Keeping your windows open in the summertime when parked</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3</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Using your manufacturer's recommended grade of motor oil</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Maintaining a constant speed</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Using Overdrive</w:t>
            </w:r>
          </w:p>
        </w:tc>
        <w:tc>
          <w:tcPr>
            <w:tcW w:w="360" w:type="dxa"/>
            <w:tcBorders>
              <w:top w:val="nil"/>
              <w:left w:val="nil"/>
              <w:bottom w:val="nil"/>
              <w:right w:val="nil"/>
            </w:tcBorders>
            <w:shd w:val="clear" w:color="auto" w:fill="auto"/>
            <w:noWrap/>
            <w:hideMark/>
          </w:tcPr>
          <w:p w:rsidR="007C5C03" w:rsidRPr="00100392" w:rsidRDefault="007C5C03" w:rsidP="001C7AD8">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7C5C03" w:rsidRPr="00100392" w:rsidTr="001C7AD8">
        <w:trPr>
          <w:trHeight w:val="300"/>
        </w:trPr>
        <w:tc>
          <w:tcPr>
            <w:tcW w:w="6318" w:type="dxa"/>
            <w:tcBorders>
              <w:top w:val="nil"/>
              <w:left w:val="nil"/>
              <w:bottom w:val="nil"/>
              <w:right w:val="nil"/>
            </w:tcBorders>
            <w:shd w:val="clear" w:color="auto" w:fill="auto"/>
            <w:noWrap/>
            <w:hideMark/>
          </w:tcPr>
          <w:p w:rsidR="007C5C03" w:rsidRPr="00100392" w:rsidRDefault="007C5C03" w:rsidP="001C7AD8">
            <w:pPr>
              <w:spacing w:after="0"/>
              <w:rPr>
                <w:rFonts w:ascii="Calibri" w:eastAsia="Times New Roman" w:hAnsi="Calibri"/>
                <w:color w:val="000000"/>
                <w:sz w:val="20"/>
              </w:rPr>
            </w:pPr>
            <w:r w:rsidRPr="00100392">
              <w:rPr>
                <w:rFonts w:ascii="Calibri" w:eastAsia="Times New Roman" w:hAnsi="Calibri"/>
                <w:color w:val="000000"/>
                <w:sz w:val="20"/>
              </w:rPr>
              <w:t>Avoiding sudden starts and stops</w:t>
            </w:r>
          </w:p>
        </w:tc>
        <w:tc>
          <w:tcPr>
            <w:tcW w:w="360" w:type="dxa"/>
            <w:tcBorders>
              <w:top w:val="nil"/>
              <w:left w:val="nil"/>
              <w:bottom w:val="nil"/>
              <w:right w:val="nil"/>
            </w:tcBorders>
            <w:shd w:val="clear" w:color="auto" w:fill="auto"/>
            <w:noWrap/>
            <w:hideMark/>
          </w:tcPr>
          <w:p w:rsidR="007C5C03" w:rsidRDefault="007C5C03" w:rsidP="001C7AD8">
            <w:pPr>
              <w:spacing w:after="0"/>
              <w:rPr>
                <w:rFonts w:ascii="Calibri" w:eastAsia="Times New Roman" w:hAnsi="Calibri"/>
                <w:color w:val="000000"/>
                <w:sz w:val="20"/>
              </w:rPr>
            </w:pPr>
            <w:r w:rsidRPr="00100392">
              <w:rPr>
                <w:rFonts w:ascii="Calibri" w:eastAsia="Times New Roman" w:hAnsi="Calibri"/>
                <w:color w:val="000000"/>
                <w:sz w:val="20"/>
              </w:rPr>
              <w:t>1</w:t>
            </w:r>
          </w:p>
          <w:p w:rsidR="007C5C03" w:rsidRPr="00100392" w:rsidRDefault="007C5C03" w:rsidP="001C7AD8">
            <w:pPr>
              <w:spacing w:after="0"/>
              <w:rPr>
                <w:rFonts w:ascii="Calibri" w:eastAsia="Times New Roman" w:hAnsi="Calibri"/>
                <w:color w:val="000000"/>
                <w:sz w:val="20"/>
              </w:rPr>
            </w:pPr>
          </w:p>
        </w:tc>
      </w:tr>
    </w:tbl>
    <w:p w:rsidR="007C5C03" w:rsidRDefault="007C5C03" w:rsidP="007C5C03">
      <w:pPr>
        <w:spacing w:after="200" w:line="276" w:lineRule="auto"/>
        <w:rPr>
          <w:sz w:val="32"/>
          <w:szCs w:val="40"/>
        </w:rPr>
      </w:pPr>
    </w:p>
    <w:p w:rsidR="00E523A9" w:rsidRDefault="00E523A9">
      <w:pPr>
        <w:spacing w:after="200" w:line="276" w:lineRule="auto"/>
        <w:rPr>
          <w:b/>
          <w:sz w:val="26"/>
          <w:szCs w:val="26"/>
        </w:rPr>
      </w:pPr>
      <w:r>
        <w:rPr>
          <w:b/>
          <w:sz w:val="26"/>
          <w:szCs w:val="26"/>
        </w:rPr>
        <w:br w:type="page"/>
      </w:r>
    </w:p>
    <w:p w:rsidR="007C5C03" w:rsidRPr="00307083" w:rsidRDefault="007C5C03" w:rsidP="007C5C03">
      <w:pPr>
        <w:spacing w:after="200" w:line="276" w:lineRule="auto"/>
        <w:rPr>
          <w:b/>
          <w:sz w:val="26"/>
          <w:szCs w:val="26"/>
        </w:rPr>
      </w:pPr>
      <w:r>
        <w:rPr>
          <w:b/>
          <w:noProof/>
          <w:sz w:val="26"/>
          <w:szCs w:val="26"/>
        </w:rPr>
        <w:lastRenderedPageBreak/>
        <w:drawing>
          <wp:anchor distT="0" distB="0" distL="114300" distR="114300" simplePos="0" relativeHeight="251667456" behindDoc="0" locked="0" layoutInCell="1" allowOverlap="1">
            <wp:simplePos x="0" y="0"/>
            <wp:positionH relativeFrom="column">
              <wp:posOffset>4486275</wp:posOffset>
            </wp:positionH>
            <wp:positionV relativeFrom="paragraph">
              <wp:posOffset>338455</wp:posOffset>
            </wp:positionV>
            <wp:extent cx="3781425" cy="2835910"/>
            <wp:effectExtent l="19050" t="19050" r="28575" b="2159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781425" cy="2835910"/>
                    </a:xfrm>
                    <a:prstGeom prst="rect">
                      <a:avLst/>
                    </a:prstGeom>
                    <a:noFill/>
                    <a:ln w="9525">
                      <a:solidFill>
                        <a:schemeClr val="tx1"/>
                      </a:solidFill>
                      <a:miter lim="800000"/>
                      <a:headEnd/>
                      <a:tailEnd/>
                    </a:ln>
                  </pic:spPr>
                </pic:pic>
              </a:graphicData>
            </a:graphic>
          </wp:anchor>
        </w:drawing>
      </w:r>
      <w:r>
        <w:rPr>
          <w:b/>
          <w:sz w:val="26"/>
          <w:szCs w:val="26"/>
        </w:rPr>
        <w:t>Phoenix</w:t>
      </w:r>
      <w:r w:rsidRPr="00307083">
        <w:rPr>
          <w:b/>
          <w:sz w:val="26"/>
          <w:szCs w:val="26"/>
        </w:rPr>
        <w:t xml:space="preserve">, </w:t>
      </w:r>
      <w:r>
        <w:rPr>
          <w:b/>
          <w:sz w:val="26"/>
          <w:szCs w:val="26"/>
        </w:rPr>
        <w:t>AZ</w:t>
      </w:r>
      <w:r w:rsidRPr="00307083">
        <w:rPr>
          <w:b/>
          <w:sz w:val="26"/>
          <w:szCs w:val="26"/>
        </w:rPr>
        <w:t xml:space="preserve"> – </w:t>
      </w:r>
      <w:r>
        <w:rPr>
          <w:b/>
          <w:sz w:val="26"/>
          <w:szCs w:val="26"/>
        </w:rPr>
        <w:t>Females</w:t>
      </w:r>
    </w:p>
    <w:tbl>
      <w:tblPr>
        <w:tblW w:w="6618" w:type="dxa"/>
        <w:tblInd w:w="-432" w:type="dxa"/>
        <w:tblLook w:val="04A0" w:firstRow="1" w:lastRow="0" w:firstColumn="1" w:lastColumn="0" w:noHBand="0" w:noVBand="1"/>
      </w:tblPr>
      <w:tblGrid>
        <w:gridCol w:w="6300"/>
        <w:gridCol w:w="318"/>
      </w:tblGrid>
      <w:tr w:rsidR="007C5C03" w:rsidRPr="004F03BB" w:rsidTr="001C7AD8">
        <w:trPr>
          <w:trHeight w:val="315"/>
        </w:trPr>
        <w:tc>
          <w:tcPr>
            <w:tcW w:w="6618" w:type="dxa"/>
            <w:gridSpan w:val="2"/>
            <w:tcBorders>
              <w:top w:val="nil"/>
              <w:left w:val="nil"/>
              <w:bottom w:val="nil"/>
              <w:right w:val="nil"/>
            </w:tcBorders>
            <w:shd w:val="clear" w:color="auto" w:fill="auto"/>
            <w:noWrap/>
            <w:vAlign w:val="bottom"/>
            <w:hideMark/>
          </w:tcPr>
          <w:p w:rsidR="007C5C03" w:rsidRPr="004F03BB" w:rsidRDefault="007C5C03" w:rsidP="001C7AD8">
            <w:pPr>
              <w:spacing w:after="0"/>
              <w:rPr>
                <w:rFonts w:ascii="Calibri" w:eastAsia="Times New Roman" w:hAnsi="Calibri"/>
                <w:b/>
                <w:bCs/>
                <w:color w:val="000000"/>
                <w:szCs w:val="24"/>
                <w:u w:val="single"/>
              </w:rPr>
            </w:pPr>
            <w:r w:rsidRPr="004F03BB">
              <w:rPr>
                <w:rFonts w:ascii="Calibri" w:eastAsia="Times New Roman" w:hAnsi="Calibri"/>
                <w:b/>
                <w:bCs/>
                <w:color w:val="000000"/>
                <w:szCs w:val="24"/>
                <w:u w:val="single"/>
              </w:rPr>
              <w:t>Positive Impact</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Replacing an air filter</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Removing excess items from your trunk</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Regularly inflating your tires to the recommended tire pressure level</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Following your vehicle's recommended maintenance schedule</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Maintaining a constant speed</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Avoiding sudden starts and stops</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5</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5</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3</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3</w:t>
            </w:r>
          </w:p>
        </w:tc>
      </w:tr>
    </w:tbl>
    <w:tbl>
      <w:tblPr>
        <w:tblpPr w:leftFromText="180" w:rightFromText="180" w:vertAnchor="text" w:horzAnchor="page" w:tblpX="8518" w:tblpY="925"/>
        <w:tblW w:w="6528" w:type="dxa"/>
        <w:tblLook w:val="04A0" w:firstRow="1" w:lastRow="0" w:firstColumn="1" w:lastColumn="0" w:noHBand="0" w:noVBand="1"/>
      </w:tblPr>
      <w:tblGrid>
        <w:gridCol w:w="6210"/>
        <w:gridCol w:w="318"/>
      </w:tblGrid>
      <w:tr w:rsidR="007C5C03" w:rsidRPr="00251BBF" w:rsidTr="001C7AD8">
        <w:trPr>
          <w:trHeight w:val="315"/>
        </w:trPr>
        <w:tc>
          <w:tcPr>
            <w:tcW w:w="6528" w:type="dxa"/>
            <w:gridSpan w:val="2"/>
            <w:tcBorders>
              <w:top w:val="nil"/>
              <w:left w:val="nil"/>
              <w:bottom w:val="nil"/>
              <w:right w:val="nil"/>
            </w:tcBorders>
            <w:shd w:val="clear" w:color="auto" w:fill="auto"/>
            <w:noWrap/>
            <w:vAlign w:val="bottom"/>
            <w:hideMark/>
          </w:tcPr>
          <w:p w:rsidR="007C5C03" w:rsidRPr="00251BBF" w:rsidRDefault="007C5C03" w:rsidP="001C7AD8">
            <w:pPr>
              <w:spacing w:after="0"/>
              <w:rPr>
                <w:rFonts w:ascii="Calibri" w:eastAsia="Times New Roman" w:hAnsi="Calibri"/>
                <w:b/>
                <w:bCs/>
                <w:color w:val="000000"/>
                <w:szCs w:val="24"/>
                <w:u w:val="single"/>
              </w:rPr>
            </w:pPr>
            <w:r w:rsidRPr="00251BBF">
              <w:rPr>
                <w:rFonts w:ascii="Calibri" w:eastAsia="Times New Roman" w:hAnsi="Calibri"/>
                <w:b/>
                <w:bCs/>
                <w:color w:val="000000"/>
                <w:szCs w:val="24"/>
                <w:u w:val="single"/>
              </w:rPr>
              <w:t>No Impact</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5</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3</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Driving 70 MPH on the highway instead of the posted 65 MPH speed limit</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2</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2</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2</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1</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1</w:t>
            </w:r>
          </w:p>
        </w:tc>
      </w:tr>
      <w:tr w:rsidR="007C5C03" w:rsidRPr="00251BBF" w:rsidTr="001C7AD8">
        <w:trPr>
          <w:trHeight w:val="300"/>
        </w:trPr>
        <w:tc>
          <w:tcPr>
            <w:tcW w:w="6210"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rPr>
                <w:rFonts w:ascii="Calibri" w:eastAsia="Times New Roman" w:hAnsi="Calibri"/>
                <w:color w:val="000000"/>
                <w:sz w:val="20"/>
              </w:rPr>
            </w:pPr>
            <w:r w:rsidRPr="00251BBF">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vAlign w:val="bottom"/>
            <w:hideMark/>
          </w:tcPr>
          <w:p w:rsidR="007C5C03" w:rsidRPr="00251BBF" w:rsidRDefault="007C5C03" w:rsidP="001C7AD8">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1</w:t>
            </w:r>
          </w:p>
        </w:tc>
      </w:tr>
    </w:tbl>
    <w:p w:rsidR="007C5C03" w:rsidRDefault="007C5C03" w:rsidP="007C5C03">
      <w:pPr>
        <w:spacing w:after="200" w:line="276" w:lineRule="auto"/>
        <w:rPr>
          <w:sz w:val="32"/>
          <w:szCs w:val="40"/>
        </w:rPr>
      </w:pPr>
    </w:p>
    <w:tbl>
      <w:tblPr>
        <w:tblW w:w="6628" w:type="dxa"/>
        <w:tblInd w:w="-432" w:type="dxa"/>
        <w:tblLook w:val="04A0" w:firstRow="1" w:lastRow="0" w:firstColumn="1" w:lastColumn="0" w:noHBand="0" w:noVBand="1"/>
      </w:tblPr>
      <w:tblGrid>
        <w:gridCol w:w="6300"/>
        <w:gridCol w:w="328"/>
      </w:tblGrid>
      <w:tr w:rsidR="007C5C03" w:rsidRPr="004F03BB" w:rsidTr="001C7AD8">
        <w:trPr>
          <w:trHeight w:val="315"/>
        </w:trPr>
        <w:tc>
          <w:tcPr>
            <w:tcW w:w="6628" w:type="dxa"/>
            <w:gridSpan w:val="2"/>
            <w:tcBorders>
              <w:top w:val="nil"/>
              <w:left w:val="nil"/>
              <w:bottom w:val="nil"/>
              <w:right w:val="nil"/>
            </w:tcBorders>
            <w:shd w:val="clear" w:color="auto" w:fill="auto"/>
            <w:noWrap/>
            <w:vAlign w:val="bottom"/>
            <w:hideMark/>
          </w:tcPr>
          <w:p w:rsidR="007C5C03" w:rsidRPr="004F03BB" w:rsidRDefault="007C5C03" w:rsidP="001C7AD8">
            <w:pPr>
              <w:spacing w:after="0"/>
              <w:rPr>
                <w:rFonts w:ascii="Calibri" w:eastAsia="Times New Roman" w:hAnsi="Calibri"/>
                <w:b/>
                <w:bCs/>
                <w:color w:val="000000"/>
                <w:szCs w:val="24"/>
                <w:u w:val="single"/>
              </w:rPr>
            </w:pPr>
            <w:r w:rsidRPr="004F03BB">
              <w:rPr>
                <w:rFonts w:ascii="Calibri" w:eastAsia="Times New Roman" w:hAnsi="Calibri"/>
                <w:b/>
                <w:bCs/>
                <w:color w:val="000000"/>
                <w:szCs w:val="24"/>
                <w:u w:val="single"/>
              </w:rPr>
              <w:t>Negative Impact</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Driving with roof racks or rooftop carriers</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Idling while parked</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Using the A/C</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Using Overdrive</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Driving 70 MPH on the highway instead of the posted 65 MPH speed limit</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6</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Purchasing lower rolling resistance tires</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3</w:t>
            </w:r>
          </w:p>
        </w:tc>
      </w:tr>
      <w:tr w:rsidR="007C5C03" w:rsidRPr="004F03BB" w:rsidTr="001C7AD8">
        <w:trPr>
          <w:trHeight w:val="300"/>
        </w:trPr>
        <w:tc>
          <w:tcPr>
            <w:tcW w:w="6300"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rPr>
                <w:rFonts w:ascii="Calibri" w:eastAsia="Times New Roman" w:hAnsi="Calibri"/>
                <w:color w:val="000000"/>
                <w:sz w:val="20"/>
              </w:rPr>
            </w:pPr>
            <w:r w:rsidRPr="004F03BB">
              <w:rPr>
                <w:rFonts w:ascii="Calibri" w:eastAsia="Times New Roman" w:hAnsi="Calibri"/>
                <w:color w:val="000000"/>
                <w:sz w:val="20"/>
              </w:rPr>
              <w:t>Avoiding sudden starts and stops</w:t>
            </w:r>
          </w:p>
        </w:tc>
        <w:tc>
          <w:tcPr>
            <w:tcW w:w="328" w:type="dxa"/>
            <w:tcBorders>
              <w:top w:val="nil"/>
              <w:left w:val="nil"/>
              <w:bottom w:val="nil"/>
              <w:right w:val="nil"/>
            </w:tcBorders>
            <w:shd w:val="clear" w:color="auto" w:fill="auto"/>
            <w:noWrap/>
            <w:vAlign w:val="bottom"/>
            <w:hideMark/>
          </w:tcPr>
          <w:p w:rsidR="007C5C03" w:rsidRPr="004F03BB" w:rsidRDefault="007C5C03" w:rsidP="001C7AD8">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1</w:t>
            </w:r>
          </w:p>
        </w:tc>
      </w:tr>
    </w:tbl>
    <w:p w:rsidR="007C5C03" w:rsidRDefault="007C5C03" w:rsidP="007C5C03">
      <w:pPr>
        <w:spacing w:after="200" w:line="276" w:lineRule="auto"/>
        <w:rPr>
          <w:sz w:val="32"/>
          <w:szCs w:val="40"/>
        </w:rPr>
      </w:pPr>
    </w:p>
    <w:p w:rsidR="00E523A9" w:rsidRDefault="00E523A9">
      <w:pPr>
        <w:spacing w:after="200" w:line="276" w:lineRule="auto"/>
        <w:rPr>
          <w:b/>
          <w:sz w:val="26"/>
          <w:szCs w:val="26"/>
        </w:rPr>
      </w:pPr>
      <w:r>
        <w:rPr>
          <w:b/>
          <w:sz w:val="26"/>
          <w:szCs w:val="26"/>
        </w:rPr>
        <w:br w:type="page"/>
      </w:r>
    </w:p>
    <w:p w:rsidR="007C5C03" w:rsidRPr="00307083" w:rsidRDefault="007C5C03" w:rsidP="007C5C03">
      <w:pPr>
        <w:spacing w:after="200" w:line="276" w:lineRule="auto"/>
        <w:rPr>
          <w:b/>
          <w:sz w:val="26"/>
          <w:szCs w:val="26"/>
        </w:rPr>
      </w:pPr>
      <w:r>
        <w:rPr>
          <w:b/>
          <w:noProof/>
          <w:sz w:val="26"/>
          <w:szCs w:val="26"/>
        </w:rPr>
        <w:lastRenderedPageBreak/>
        <w:drawing>
          <wp:anchor distT="0" distB="0" distL="114300" distR="114300" simplePos="0" relativeHeight="251668480" behindDoc="0" locked="0" layoutInCell="1" allowOverlap="1">
            <wp:simplePos x="0" y="0"/>
            <wp:positionH relativeFrom="column">
              <wp:posOffset>4505325</wp:posOffset>
            </wp:positionH>
            <wp:positionV relativeFrom="paragraph">
              <wp:posOffset>247650</wp:posOffset>
            </wp:positionV>
            <wp:extent cx="3667125" cy="2750820"/>
            <wp:effectExtent l="19050" t="19050" r="28575" b="1143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Phoenix</w:t>
      </w:r>
      <w:r w:rsidRPr="00307083">
        <w:rPr>
          <w:b/>
          <w:sz w:val="26"/>
          <w:szCs w:val="26"/>
        </w:rPr>
        <w:t xml:space="preserve">, </w:t>
      </w:r>
      <w:r>
        <w:rPr>
          <w:b/>
          <w:sz w:val="26"/>
          <w:szCs w:val="26"/>
        </w:rPr>
        <w:t>AZ</w:t>
      </w:r>
      <w:r w:rsidRPr="00307083">
        <w:rPr>
          <w:b/>
          <w:sz w:val="26"/>
          <w:szCs w:val="26"/>
        </w:rPr>
        <w:t xml:space="preserve"> – </w:t>
      </w:r>
      <w:r>
        <w:rPr>
          <w:b/>
          <w:sz w:val="26"/>
          <w:szCs w:val="26"/>
        </w:rPr>
        <w:t>Males</w:t>
      </w:r>
    </w:p>
    <w:tbl>
      <w:tblPr>
        <w:tblW w:w="6628" w:type="dxa"/>
        <w:tblInd w:w="-342" w:type="dxa"/>
        <w:tblLook w:val="04A0" w:firstRow="1" w:lastRow="0" w:firstColumn="1" w:lastColumn="0" w:noHBand="0" w:noVBand="1"/>
      </w:tblPr>
      <w:tblGrid>
        <w:gridCol w:w="6305"/>
        <w:gridCol w:w="323"/>
      </w:tblGrid>
      <w:tr w:rsidR="007C5C03" w:rsidRPr="00EA1C8F" w:rsidTr="001C7AD8">
        <w:trPr>
          <w:trHeight w:val="315"/>
        </w:trPr>
        <w:tc>
          <w:tcPr>
            <w:tcW w:w="6628" w:type="dxa"/>
            <w:gridSpan w:val="2"/>
            <w:tcBorders>
              <w:top w:val="nil"/>
              <w:left w:val="nil"/>
              <w:bottom w:val="nil"/>
              <w:right w:val="nil"/>
            </w:tcBorders>
            <w:shd w:val="clear" w:color="auto" w:fill="auto"/>
            <w:noWrap/>
            <w:hideMark/>
          </w:tcPr>
          <w:p w:rsidR="007C5C03" w:rsidRPr="00EA1C8F" w:rsidRDefault="007C5C03" w:rsidP="001C7AD8">
            <w:pPr>
              <w:spacing w:after="0"/>
              <w:rPr>
                <w:rFonts w:ascii="Calibri" w:eastAsia="Times New Roman" w:hAnsi="Calibri"/>
                <w:b/>
                <w:bCs/>
                <w:color w:val="000000"/>
                <w:szCs w:val="24"/>
                <w:u w:val="single"/>
              </w:rPr>
            </w:pPr>
            <w:r w:rsidRPr="00EA1C8F">
              <w:rPr>
                <w:rFonts w:ascii="Calibri" w:eastAsia="Times New Roman" w:hAnsi="Calibri"/>
                <w:b/>
                <w:bCs/>
                <w:color w:val="000000"/>
                <w:szCs w:val="24"/>
                <w:u w:val="single"/>
              </w:rPr>
              <w:t>Positive Impact</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Regularly inflating your tires to the recommended tire pressure level</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Replacing an air filter</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Following your vehicle's recommended maintenance schedule</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Maintaining a constant speed</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Removing excess items from your trunk</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your manufacturer's recommended grade of motor oil</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Avoiding sudden starts and stops</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Purchasing lower rolling resistance tires</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4</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Overdrive</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3</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Keeping your windows open in the summertime when parked</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a garage</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7C5C03" w:rsidRPr="00EA1C8F" w:rsidTr="001C7AD8">
        <w:trPr>
          <w:trHeight w:val="300"/>
        </w:trPr>
        <w:tc>
          <w:tcPr>
            <w:tcW w:w="6305"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the shade in the summertime</w:t>
            </w:r>
          </w:p>
        </w:tc>
        <w:tc>
          <w:tcPr>
            <w:tcW w:w="323"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bl>
    <w:tbl>
      <w:tblPr>
        <w:tblpPr w:leftFromText="180" w:rightFromText="180" w:vertAnchor="text" w:horzAnchor="page" w:tblpX="8473" w:tblpY="151"/>
        <w:tblW w:w="6628" w:type="dxa"/>
        <w:tblLook w:val="04A0" w:firstRow="1" w:lastRow="0" w:firstColumn="1" w:lastColumn="0" w:noHBand="0" w:noVBand="1"/>
      </w:tblPr>
      <w:tblGrid>
        <w:gridCol w:w="6300"/>
        <w:gridCol w:w="328"/>
      </w:tblGrid>
      <w:tr w:rsidR="007C5C03" w:rsidRPr="00EA1C8F" w:rsidTr="001C7AD8">
        <w:trPr>
          <w:trHeight w:val="315"/>
        </w:trPr>
        <w:tc>
          <w:tcPr>
            <w:tcW w:w="6628" w:type="dxa"/>
            <w:gridSpan w:val="2"/>
            <w:tcBorders>
              <w:top w:val="nil"/>
              <w:left w:val="nil"/>
              <w:bottom w:val="nil"/>
              <w:right w:val="nil"/>
            </w:tcBorders>
            <w:shd w:val="clear" w:color="auto" w:fill="auto"/>
            <w:noWrap/>
            <w:hideMark/>
          </w:tcPr>
          <w:p w:rsidR="007C5C03" w:rsidRPr="00EA1C8F" w:rsidRDefault="007C5C03" w:rsidP="001C7AD8">
            <w:pPr>
              <w:spacing w:after="0"/>
              <w:rPr>
                <w:rFonts w:ascii="Calibri" w:eastAsia="Times New Roman" w:hAnsi="Calibri"/>
                <w:b/>
                <w:bCs/>
                <w:color w:val="000000"/>
                <w:szCs w:val="24"/>
                <w:u w:val="single"/>
              </w:rPr>
            </w:pPr>
            <w:r w:rsidRPr="00EA1C8F">
              <w:rPr>
                <w:rFonts w:ascii="Calibri" w:eastAsia="Times New Roman" w:hAnsi="Calibri"/>
                <w:b/>
                <w:bCs/>
                <w:color w:val="000000"/>
                <w:szCs w:val="24"/>
                <w:u w:val="single"/>
              </w:rPr>
              <w:t>No Impact</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Keeping your windows open in the summertime when parked</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a garage</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the shade in the summertime</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Purchasing lower rolling resistance tires</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3</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the A/C</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2</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with roof racks or rooftop carriers</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2</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70 MPH on the highway instead of the posted 65 MPH speed limit</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2</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Overdrive</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Idling while parked</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your manufacturer's recommended grade of motor oil</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Removing excess items from your trunk</w:t>
            </w:r>
          </w:p>
        </w:tc>
        <w:tc>
          <w:tcPr>
            <w:tcW w:w="32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bl>
    <w:p w:rsidR="007C5C03" w:rsidRDefault="007C5C03" w:rsidP="007C5C03">
      <w:pPr>
        <w:spacing w:after="200" w:line="312" w:lineRule="auto"/>
        <w:rPr>
          <w:sz w:val="28"/>
          <w:szCs w:val="40"/>
        </w:rPr>
      </w:pPr>
    </w:p>
    <w:tbl>
      <w:tblPr>
        <w:tblW w:w="6618" w:type="dxa"/>
        <w:tblInd w:w="-342" w:type="dxa"/>
        <w:tblLook w:val="04A0" w:firstRow="1" w:lastRow="0" w:firstColumn="1" w:lastColumn="0" w:noHBand="0" w:noVBand="1"/>
      </w:tblPr>
      <w:tblGrid>
        <w:gridCol w:w="6300"/>
        <w:gridCol w:w="318"/>
      </w:tblGrid>
      <w:tr w:rsidR="007C5C03" w:rsidRPr="00EA1C8F" w:rsidTr="001C7AD8">
        <w:trPr>
          <w:trHeight w:val="315"/>
        </w:trPr>
        <w:tc>
          <w:tcPr>
            <w:tcW w:w="6618" w:type="dxa"/>
            <w:gridSpan w:val="2"/>
            <w:tcBorders>
              <w:top w:val="nil"/>
              <w:left w:val="nil"/>
              <w:bottom w:val="nil"/>
              <w:right w:val="nil"/>
            </w:tcBorders>
            <w:shd w:val="clear" w:color="auto" w:fill="auto"/>
            <w:noWrap/>
            <w:hideMark/>
          </w:tcPr>
          <w:p w:rsidR="007C5C03" w:rsidRPr="00EA1C8F" w:rsidRDefault="007C5C03" w:rsidP="001C7AD8">
            <w:pPr>
              <w:spacing w:after="0"/>
              <w:rPr>
                <w:rFonts w:ascii="Calibri" w:eastAsia="Times New Roman" w:hAnsi="Calibri"/>
                <w:b/>
                <w:bCs/>
                <w:color w:val="000000"/>
                <w:szCs w:val="24"/>
                <w:u w:val="single"/>
              </w:rPr>
            </w:pPr>
            <w:r w:rsidRPr="00EA1C8F">
              <w:rPr>
                <w:rFonts w:ascii="Calibri" w:eastAsia="Times New Roman" w:hAnsi="Calibri"/>
                <w:b/>
                <w:bCs/>
                <w:color w:val="000000"/>
                <w:szCs w:val="24"/>
                <w:u w:val="single"/>
              </w:rPr>
              <w:t>Negative Impact</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Idling while parked</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6</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70 MPH on the highway instead of the posted 65 MPH speed limit</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6</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6</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4</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Avoiding sudden starts and stops</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7C5C03" w:rsidRPr="00EA1C8F" w:rsidTr="001C7AD8">
        <w:trPr>
          <w:trHeight w:val="300"/>
        </w:trPr>
        <w:tc>
          <w:tcPr>
            <w:tcW w:w="6300" w:type="dxa"/>
            <w:tcBorders>
              <w:top w:val="nil"/>
              <w:left w:val="nil"/>
              <w:bottom w:val="nil"/>
              <w:right w:val="nil"/>
            </w:tcBorders>
            <w:shd w:val="clear" w:color="auto" w:fill="auto"/>
            <w:noWrap/>
            <w:hideMark/>
          </w:tcPr>
          <w:p w:rsidR="007C5C03" w:rsidRPr="00EA1C8F" w:rsidRDefault="007C5C03" w:rsidP="001C7AD8">
            <w:pPr>
              <w:spacing w:after="0" w:line="312" w:lineRule="auto"/>
              <w:rPr>
                <w:rFonts w:ascii="Calibri" w:eastAsia="Times New Roman" w:hAnsi="Calibri"/>
                <w:color w:val="000000"/>
                <w:sz w:val="20"/>
              </w:rPr>
            </w:pPr>
            <w:r w:rsidRPr="00EA1C8F">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7C5C03" w:rsidRPr="00EA1C8F" w:rsidRDefault="007C5C03" w:rsidP="001C7AD8">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bl>
    <w:p w:rsidR="007C5C03" w:rsidRDefault="007C5C03" w:rsidP="007C5C03">
      <w:pPr>
        <w:spacing w:after="200" w:line="312" w:lineRule="auto"/>
        <w:rPr>
          <w:sz w:val="28"/>
          <w:szCs w:val="40"/>
        </w:rPr>
      </w:pPr>
    </w:p>
    <w:p w:rsidR="007C5C03" w:rsidRPr="00EA1C8F" w:rsidRDefault="007C5C03" w:rsidP="007C5C03">
      <w:pPr>
        <w:spacing w:after="200" w:line="312" w:lineRule="auto"/>
        <w:rPr>
          <w:sz w:val="28"/>
          <w:szCs w:val="40"/>
        </w:rPr>
      </w:pPr>
    </w:p>
    <w:p w:rsidR="007C5C03" w:rsidRPr="00307083" w:rsidRDefault="007C5C03" w:rsidP="007C5C03">
      <w:pPr>
        <w:spacing w:after="200" w:line="276" w:lineRule="auto"/>
        <w:rPr>
          <w:b/>
          <w:sz w:val="26"/>
          <w:szCs w:val="26"/>
        </w:rPr>
      </w:pPr>
      <w:r>
        <w:rPr>
          <w:b/>
          <w:noProof/>
          <w:sz w:val="26"/>
          <w:szCs w:val="26"/>
        </w:rPr>
        <w:drawing>
          <wp:anchor distT="0" distB="0" distL="114300" distR="114300" simplePos="0" relativeHeight="251669504" behindDoc="0" locked="0" layoutInCell="1" allowOverlap="1">
            <wp:simplePos x="0" y="0"/>
            <wp:positionH relativeFrom="column">
              <wp:posOffset>4505325</wp:posOffset>
            </wp:positionH>
            <wp:positionV relativeFrom="paragraph">
              <wp:posOffset>247650</wp:posOffset>
            </wp:positionV>
            <wp:extent cx="3667125" cy="2750820"/>
            <wp:effectExtent l="19050" t="19050" r="28575" b="1143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Atlanta</w:t>
      </w:r>
      <w:r w:rsidRPr="00307083">
        <w:rPr>
          <w:b/>
          <w:sz w:val="26"/>
          <w:szCs w:val="26"/>
        </w:rPr>
        <w:t xml:space="preserve">, </w:t>
      </w:r>
      <w:r>
        <w:rPr>
          <w:b/>
          <w:sz w:val="26"/>
          <w:szCs w:val="26"/>
        </w:rPr>
        <w:t>GA</w:t>
      </w:r>
      <w:r w:rsidRPr="00307083">
        <w:rPr>
          <w:b/>
          <w:sz w:val="26"/>
          <w:szCs w:val="26"/>
        </w:rPr>
        <w:t xml:space="preserve"> – </w:t>
      </w:r>
      <w:r>
        <w:rPr>
          <w:b/>
          <w:sz w:val="26"/>
          <w:szCs w:val="26"/>
        </w:rPr>
        <w:t>Females</w:t>
      </w:r>
    </w:p>
    <w:tbl>
      <w:tblPr>
        <w:tblW w:w="6547" w:type="dxa"/>
        <w:tblInd w:w="91" w:type="dxa"/>
        <w:tblLook w:val="04A0" w:firstRow="1" w:lastRow="0" w:firstColumn="1" w:lastColumn="0" w:noHBand="0" w:noVBand="1"/>
      </w:tblPr>
      <w:tblGrid>
        <w:gridCol w:w="6229"/>
        <w:gridCol w:w="318"/>
      </w:tblGrid>
      <w:tr w:rsidR="007C5C03" w:rsidRPr="00D3113B" w:rsidTr="001C7AD8">
        <w:trPr>
          <w:trHeight w:val="315"/>
        </w:trPr>
        <w:tc>
          <w:tcPr>
            <w:tcW w:w="6547" w:type="dxa"/>
            <w:gridSpan w:val="2"/>
            <w:tcBorders>
              <w:top w:val="nil"/>
              <w:left w:val="nil"/>
              <w:bottom w:val="nil"/>
              <w:right w:val="nil"/>
            </w:tcBorders>
            <w:shd w:val="clear" w:color="auto" w:fill="auto"/>
            <w:noWrap/>
            <w:hideMark/>
          </w:tcPr>
          <w:p w:rsidR="007C5C03" w:rsidRPr="00D3113B" w:rsidRDefault="007C5C03" w:rsidP="001C7AD8">
            <w:pPr>
              <w:spacing w:after="0"/>
              <w:rPr>
                <w:rFonts w:ascii="Calibri" w:eastAsia="Times New Roman" w:hAnsi="Calibri"/>
                <w:b/>
                <w:bCs/>
                <w:color w:val="000000"/>
                <w:szCs w:val="24"/>
                <w:u w:val="single"/>
              </w:rPr>
            </w:pPr>
            <w:r w:rsidRPr="00D3113B">
              <w:rPr>
                <w:rFonts w:ascii="Calibri" w:eastAsia="Times New Roman" w:hAnsi="Calibri"/>
                <w:b/>
                <w:bCs/>
                <w:color w:val="000000"/>
                <w:szCs w:val="24"/>
                <w:u w:val="single"/>
              </w:rPr>
              <w:t>Positive Impact</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Regularly inflating your tires to the recommended tire pressure level</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Maintaining a constant speed</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Following your vehicle's recommended maintenance schedule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Avoiding sudden starts and stops</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Replacing an air filter</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7</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Removing excess items from your trunk</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6</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5</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4</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3</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2</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Keeping your windows open in the summertime when parked</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2</w:t>
            </w:r>
          </w:p>
        </w:tc>
      </w:tr>
      <w:tr w:rsidR="007C5C03" w:rsidRPr="00D3113B" w:rsidTr="001C7AD8">
        <w:trPr>
          <w:trHeight w:val="300"/>
        </w:trPr>
        <w:tc>
          <w:tcPr>
            <w:tcW w:w="622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bl>
    <w:tbl>
      <w:tblPr>
        <w:tblpPr w:leftFromText="180" w:rightFromText="180" w:vertAnchor="text" w:horzAnchor="page" w:tblpX="8597" w:tblpY="551"/>
        <w:tblW w:w="6557" w:type="dxa"/>
        <w:tblLook w:val="04A0" w:firstRow="1" w:lastRow="0" w:firstColumn="1" w:lastColumn="0" w:noHBand="0" w:noVBand="1"/>
      </w:tblPr>
      <w:tblGrid>
        <w:gridCol w:w="6239"/>
        <w:gridCol w:w="318"/>
      </w:tblGrid>
      <w:tr w:rsidR="007C5C03" w:rsidRPr="00D3113B" w:rsidTr="001C7AD8">
        <w:trPr>
          <w:trHeight w:val="315"/>
        </w:trPr>
        <w:tc>
          <w:tcPr>
            <w:tcW w:w="6557" w:type="dxa"/>
            <w:gridSpan w:val="2"/>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b/>
                <w:bCs/>
                <w:color w:val="000000"/>
                <w:szCs w:val="24"/>
                <w:u w:val="single"/>
              </w:rPr>
            </w:pPr>
            <w:r w:rsidRPr="00D3113B">
              <w:rPr>
                <w:rFonts w:ascii="Calibri" w:eastAsia="Times New Roman" w:hAnsi="Calibri"/>
                <w:b/>
                <w:bCs/>
                <w:color w:val="000000"/>
                <w:szCs w:val="24"/>
                <w:u w:val="single"/>
              </w:rPr>
              <w:t>No Impact</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6</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Keeping your windows open in the summertime when parked</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6</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4</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3</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Driving 70 MPH on the highway instead of the posted 65 MPH speed limit</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bl>
    <w:p w:rsidR="007C5C03" w:rsidRDefault="007C5C03" w:rsidP="007C5C03">
      <w:pPr>
        <w:spacing w:after="200" w:line="276" w:lineRule="auto"/>
        <w:rPr>
          <w:sz w:val="32"/>
          <w:szCs w:val="40"/>
        </w:rPr>
      </w:pPr>
    </w:p>
    <w:tbl>
      <w:tblPr>
        <w:tblW w:w="6557" w:type="dxa"/>
        <w:tblInd w:w="91" w:type="dxa"/>
        <w:tblLook w:val="04A0" w:firstRow="1" w:lastRow="0" w:firstColumn="1" w:lastColumn="0" w:noHBand="0" w:noVBand="1"/>
      </w:tblPr>
      <w:tblGrid>
        <w:gridCol w:w="6239"/>
        <w:gridCol w:w="318"/>
      </w:tblGrid>
      <w:tr w:rsidR="007C5C03" w:rsidRPr="00D3113B" w:rsidTr="001C7AD8">
        <w:trPr>
          <w:trHeight w:val="315"/>
        </w:trPr>
        <w:tc>
          <w:tcPr>
            <w:tcW w:w="6557" w:type="dxa"/>
            <w:gridSpan w:val="2"/>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b/>
                <w:bCs/>
                <w:color w:val="000000"/>
                <w:szCs w:val="24"/>
                <w:u w:val="single"/>
              </w:rPr>
            </w:pPr>
            <w:r w:rsidRPr="00D3113B">
              <w:rPr>
                <w:rFonts w:ascii="Calibri" w:eastAsia="Times New Roman" w:hAnsi="Calibri"/>
                <w:b/>
                <w:bCs/>
                <w:color w:val="000000"/>
                <w:szCs w:val="24"/>
                <w:u w:val="single"/>
              </w:rPr>
              <w:t>Negative Impact</w:t>
            </w:r>
          </w:p>
        </w:tc>
      </w:tr>
      <w:tr w:rsidR="007C5C03" w:rsidRPr="00D3113B" w:rsidTr="001C7AD8">
        <w:trPr>
          <w:trHeight w:val="300"/>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Driving with roof racks or rooftop carriers</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Idling while parked</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the A/C</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7</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Driving 70 MPH on the highway instead of the posted 65 MPH speed limit</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7</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4</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Removing excess items from your trunk</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2</w:t>
            </w:r>
          </w:p>
        </w:tc>
      </w:tr>
      <w:tr w:rsidR="007C5C03" w:rsidRPr="00D3113B" w:rsidTr="001C7AD8">
        <w:trPr>
          <w:trHeight w:val="315"/>
        </w:trPr>
        <w:tc>
          <w:tcPr>
            <w:tcW w:w="6239"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7C5C03" w:rsidRPr="00D3113B" w:rsidRDefault="007C5C03" w:rsidP="001C7AD8">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bl>
    <w:p w:rsidR="007C5C03" w:rsidRDefault="007C5C03" w:rsidP="007C5C03">
      <w:pPr>
        <w:spacing w:after="200" w:line="276" w:lineRule="auto"/>
        <w:rPr>
          <w:sz w:val="32"/>
          <w:szCs w:val="40"/>
        </w:rPr>
      </w:pPr>
    </w:p>
    <w:p w:rsidR="007C5C03" w:rsidRDefault="007C5C03" w:rsidP="007C5C03">
      <w:pPr>
        <w:spacing w:after="200" w:line="276" w:lineRule="auto"/>
        <w:rPr>
          <w:b/>
          <w:sz w:val="26"/>
          <w:szCs w:val="26"/>
        </w:rPr>
      </w:pPr>
      <w:r>
        <w:rPr>
          <w:b/>
          <w:noProof/>
          <w:sz w:val="26"/>
          <w:szCs w:val="26"/>
        </w:rPr>
        <w:lastRenderedPageBreak/>
        <w:drawing>
          <wp:anchor distT="0" distB="0" distL="114300" distR="114300" simplePos="0" relativeHeight="251670528" behindDoc="0" locked="0" layoutInCell="1" allowOverlap="1">
            <wp:simplePos x="0" y="0"/>
            <wp:positionH relativeFrom="column">
              <wp:posOffset>4505325</wp:posOffset>
            </wp:positionH>
            <wp:positionV relativeFrom="paragraph">
              <wp:posOffset>247650</wp:posOffset>
            </wp:positionV>
            <wp:extent cx="3667125" cy="2750820"/>
            <wp:effectExtent l="19050" t="19050" r="28575" b="1143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Atlanta</w:t>
      </w:r>
      <w:r w:rsidRPr="00307083">
        <w:rPr>
          <w:b/>
          <w:sz w:val="26"/>
          <w:szCs w:val="26"/>
        </w:rPr>
        <w:t xml:space="preserve">, </w:t>
      </w:r>
      <w:r>
        <w:rPr>
          <w:b/>
          <w:sz w:val="26"/>
          <w:szCs w:val="26"/>
        </w:rPr>
        <w:t>GA</w:t>
      </w:r>
      <w:r w:rsidRPr="00307083">
        <w:rPr>
          <w:b/>
          <w:sz w:val="26"/>
          <w:szCs w:val="26"/>
        </w:rPr>
        <w:t xml:space="preserve"> – </w:t>
      </w:r>
      <w:r>
        <w:rPr>
          <w:b/>
          <w:sz w:val="26"/>
          <w:szCs w:val="26"/>
        </w:rPr>
        <w:t>Males</w:t>
      </w:r>
    </w:p>
    <w:tbl>
      <w:tblPr>
        <w:tblW w:w="6537" w:type="dxa"/>
        <w:tblInd w:w="91" w:type="dxa"/>
        <w:tblLook w:val="04A0" w:firstRow="1" w:lastRow="0" w:firstColumn="1" w:lastColumn="0" w:noHBand="0" w:noVBand="1"/>
      </w:tblPr>
      <w:tblGrid>
        <w:gridCol w:w="6219"/>
        <w:gridCol w:w="318"/>
      </w:tblGrid>
      <w:tr w:rsidR="007C5C03" w:rsidRPr="00757B33" w:rsidTr="001C7AD8">
        <w:trPr>
          <w:trHeight w:val="315"/>
        </w:trPr>
        <w:tc>
          <w:tcPr>
            <w:tcW w:w="6527" w:type="dxa"/>
            <w:gridSpan w:val="2"/>
            <w:tcBorders>
              <w:top w:val="nil"/>
              <w:left w:val="nil"/>
              <w:bottom w:val="nil"/>
              <w:right w:val="nil"/>
            </w:tcBorders>
            <w:shd w:val="clear" w:color="auto" w:fill="auto"/>
            <w:noWrap/>
            <w:vAlign w:val="bottom"/>
            <w:hideMark/>
          </w:tcPr>
          <w:p w:rsidR="007C5C03" w:rsidRPr="00757B33" w:rsidRDefault="007C5C03" w:rsidP="001C7AD8">
            <w:pPr>
              <w:spacing w:after="0"/>
              <w:rPr>
                <w:rFonts w:ascii="Calibri" w:eastAsia="Times New Roman" w:hAnsi="Calibri"/>
                <w:b/>
                <w:bCs/>
                <w:color w:val="000000"/>
                <w:szCs w:val="24"/>
                <w:u w:val="single"/>
              </w:rPr>
            </w:pPr>
            <w:r w:rsidRPr="00757B33">
              <w:rPr>
                <w:rFonts w:ascii="Calibri" w:eastAsia="Times New Roman" w:hAnsi="Calibri"/>
                <w:b/>
                <w:bCs/>
                <w:color w:val="000000"/>
                <w:szCs w:val="24"/>
                <w:u w:val="single"/>
              </w:rPr>
              <w:t>Positive Impact</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Regularly inflating your tires to the recommended tire pressure level</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Maintaining a constant speed</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Removing excess items from your trunk</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Following your vehicle's recommended maintenance schedule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Avoiding sudden starts and stops</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Replacing an air filter</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5</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5</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4</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4</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4</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Idling while parked</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7C5C03" w:rsidRPr="00757B33" w:rsidTr="001C7AD8">
        <w:trPr>
          <w:trHeight w:val="300"/>
        </w:trPr>
        <w:tc>
          <w:tcPr>
            <w:tcW w:w="620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the A/C</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bl>
    <w:tbl>
      <w:tblPr>
        <w:tblpPr w:leftFromText="180" w:rightFromText="180" w:vertAnchor="text" w:horzAnchor="page" w:tblpX="8449" w:tblpY="450"/>
        <w:tblW w:w="6537" w:type="dxa"/>
        <w:tblLook w:val="04A0" w:firstRow="1" w:lastRow="0" w:firstColumn="1" w:lastColumn="0" w:noHBand="0" w:noVBand="1"/>
      </w:tblPr>
      <w:tblGrid>
        <w:gridCol w:w="6219"/>
        <w:gridCol w:w="318"/>
      </w:tblGrid>
      <w:tr w:rsidR="007C5C03" w:rsidRPr="00757B33" w:rsidTr="001C7AD8">
        <w:trPr>
          <w:trHeight w:val="315"/>
        </w:trPr>
        <w:tc>
          <w:tcPr>
            <w:tcW w:w="6537" w:type="dxa"/>
            <w:gridSpan w:val="2"/>
            <w:tcBorders>
              <w:top w:val="nil"/>
              <w:left w:val="nil"/>
              <w:bottom w:val="nil"/>
              <w:right w:val="nil"/>
            </w:tcBorders>
            <w:shd w:val="clear" w:color="auto" w:fill="auto"/>
            <w:noWrap/>
            <w:vAlign w:val="bottom"/>
            <w:hideMark/>
          </w:tcPr>
          <w:p w:rsidR="007C5C03" w:rsidRPr="00757B33" w:rsidRDefault="007C5C03" w:rsidP="001C7AD8">
            <w:pPr>
              <w:spacing w:after="0"/>
              <w:rPr>
                <w:rFonts w:ascii="Calibri" w:eastAsia="Times New Roman" w:hAnsi="Calibri"/>
                <w:b/>
                <w:bCs/>
                <w:color w:val="000000"/>
                <w:szCs w:val="24"/>
                <w:u w:val="single"/>
              </w:rPr>
            </w:pPr>
            <w:r w:rsidRPr="00757B33">
              <w:rPr>
                <w:rFonts w:ascii="Calibri" w:eastAsia="Times New Roman" w:hAnsi="Calibri"/>
                <w:b/>
                <w:bCs/>
                <w:color w:val="000000"/>
                <w:szCs w:val="24"/>
                <w:u w:val="single"/>
              </w:rPr>
              <w:t>No Impact</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Keeping your windows open in the summertime when parked</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3</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2</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2</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70 MPH on the highway instead of the posted 65 MPH speed limit</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with roof racks or rooftop carriers</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Replacing an air filter</w:t>
            </w:r>
          </w:p>
        </w:tc>
        <w:tc>
          <w:tcPr>
            <w:tcW w:w="318"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bl>
    <w:p w:rsidR="007C5C03" w:rsidRDefault="007C5C03" w:rsidP="007C5C03">
      <w:pPr>
        <w:spacing w:after="200" w:line="276" w:lineRule="auto"/>
        <w:rPr>
          <w:b/>
          <w:sz w:val="26"/>
          <w:szCs w:val="26"/>
        </w:rPr>
      </w:pPr>
    </w:p>
    <w:tbl>
      <w:tblPr>
        <w:tblW w:w="6360" w:type="dxa"/>
        <w:tblInd w:w="91" w:type="dxa"/>
        <w:tblLook w:val="04A0" w:firstRow="1" w:lastRow="0" w:firstColumn="1" w:lastColumn="0" w:noHBand="0" w:noVBand="1"/>
      </w:tblPr>
      <w:tblGrid>
        <w:gridCol w:w="6219"/>
        <w:gridCol w:w="318"/>
      </w:tblGrid>
      <w:tr w:rsidR="007C5C03" w:rsidRPr="00757B33" w:rsidTr="001C7AD8">
        <w:trPr>
          <w:trHeight w:val="315"/>
        </w:trPr>
        <w:tc>
          <w:tcPr>
            <w:tcW w:w="6360" w:type="dxa"/>
            <w:gridSpan w:val="2"/>
            <w:tcBorders>
              <w:top w:val="nil"/>
              <w:left w:val="nil"/>
              <w:bottom w:val="nil"/>
              <w:right w:val="nil"/>
            </w:tcBorders>
            <w:shd w:val="clear" w:color="auto" w:fill="auto"/>
            <w:noWrap/>
            <w:vAlign w:val="bottom"/>
            <w:hideMark/>
          </w:tcPr>
          <w:p w:rsidR="007C5C03" w:rsidRPr="00757B33" w:rsidRDefault="007C5C03" w:rsidP="001C7AD8">
            <w:pPr>
              <w:spacing w:after="0"/>
              <w:rPr>
                <w:rFonts w:ascii="Calibri" w:eastAsia="Times New Roman" w:hAnsi="Calibri"/>
                <w:b/>
                <w:bCs/>
                <w:color w:val="000000"/>
                <w:szCs w:val="24"/>
                <w:u w:val="single"/>
              </w:rPr>
            </w:pPr>
            <w:r w:rsidRPr="00757B33">
              <w:rPr>
                <w:rFonts w:ascii="Calibri" w:eastAsia="Times New Roman" w:hAnsi="Calibri"/>
                <w:b/>
                <w:bCs/>
                <w:color w:val="000000"/>
                <w:szCs w:val="24"/>
                <w:u w:val="single"/>
              </w:rPr>
              <w:t>Negative Impact</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Idling while parked</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the A/C</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with roof racks or rooftop carriers</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70 MPH on the highway instead of the posted 65 MPH speed limit</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Overdrive</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2</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Replacing an air filter</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7C5C03" w:rsidRPr="00757B33" w:rsidTr="001C7AD8">
        <w:trPr>
          <w:trHeight w:val="300"/>
        </w:trPr>
        <w:tc>
          <w:tcPr>
            <w:tcW w:w="6219"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Purchasing lower rolling resistance tires</w:t>
            </w:r>
          </w:p>
        </w:tc>
        <w:tc>
          <w:tcPr>
            <w:tcW w:w="141" w:type="dxa"/>
            <w:tcBorders>
              <w:top w:val="nil"/>
              <w:left w:val="nil"/>
              <w:bottom w:val="nil"/>
              <w:right w:val="nil"/>
            </w:tcBorders>
            <w:shd w:val="clear" w:color="auto" w:fill="auto"/>
            <w:noWrap/>
            <w:vAlign w:val="center"/>
            <w:hideMark/>
          </w:tcPr>
          <w:p w:rsidR="007C5C03" w:rsidRPr="00757B33" w:rsidRDefault="007C5C03" w:rsidP="001C7AD8">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bl>
    <w:p w:rsidR="007C5C03" w:rsidRDefault="007C5C03" w:rsidP="007C5C03">
      <w:pPr>
        <w:spacing w:after="200" w:line="276" w:lineRule="auto"/>
        <w:rPr>
          <w:b/>
          <w:sz w:val="26"/>
          <w:szCs w:val="26"/>
        </w:rPr>
      </w:pPr>
    </w:p>
    <w:p w:rsidR="007C5C03" w:rsidRPr="00307083" w:rsidRDefault="007C5C03" w:rsidP="007C5C03">
      <w:pPr>
        <w:spacing w:after="200" w:line="276" w:lineRule="auto"/>
        <w:rPr>
          <w:b/>
          <w:sz w:val="26"/>
          <w:szCs w:val="26"/>
        </w:rPr>
      </w:pPr>
    </w:p>
    <w:p w:rsidR="007C5C03" w:rsidRPr="00307083" w:rsidRDefault="007C5C03" w:rsidP="007C5C03">
      <w:pPr>
        <w:spacing w:after="200" w:line="276" w:lineRule="auto"/>
        <w:rPr>
          <w:b/>
          <w:sz w:val="26"/>
          <w:szCs w:val="26"/>
        </w:rPr>
      </w:pPr>
      <w:r>
        <w:rPr>
          <w:b/>
          <w:noProof/>
          <w:sz w:val="26"/>
          <w:szCs w:val="26"/>
        </w:rPr>
        <w:lastRenderedPageBreak/>
        <w:drawing>
          <wp:anchor distT="0" distB="0" distL="114300" distR="114300" simplePos="0" relativeHeight="251671552" behindDoc="0" locked="0" layoutInCell="1" allowOverlap="1">
            <wp:simplePos x="0" y="0"/>
            <wp:positionH relativeFrom="column">
              <wp:posOffset>4619625</wp:posOffset>
            </wp:positionH>
            <wp:positionV relativeFrom="paragraph">
              <wp:posOffset>285750</wp:posOffset>
            </wp:positionV>
            <wp:extent cx="3667125" cy="2750820"/>
            <wp:effectExtent l="19050" t="19050" r="28575" b="1143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Fort Lee</w:t>
      </w:r>
      <w:r w:rsidRPr="00307083">
        <w:rPr>
          <w:b/>
          <w:sz w:val="26"/>
          <w:szCs w:val="26"/>
        </w:rPr>
        <w:t xml:space="preserve">, </w:t>
      </w:r>
      <w:r>
        <w:rPr>
          <w:b/>
          <w:sz w:val="26"/>
          <w:szCs w:val="26"/>
        </w:rPr>
        <w:t>NJ</w:t>
      </w:r>
      <w:r w:rsidRPr="00307083">
        <w:rPr>
          <w:b/>
          <w:sz w:val="26"/>
          <w:szCs w:val="26"/>
        </w:rPr>
        <w:t xml:space="preserve"> – </w:t>
      </w:r>
      <w:r>
        <w:rPr>
          <w:b/>
          <w:sz w:val="26"/>
          <w:szCs w:val="26"/>
        </w:rPr>
        <w:t>Females</w:t>
      </w:r>
    </w:p>
    <w:tbl>
      <w:tblPr>
        <w:tblW w:w="6550" w:type="dxa"/>
        <w:tblInd w:w="-252" w:type="dxa"/>
        <w:tblLook w:val="04A0" w:firstRow="1" w:lastRow="0" w:firstColumn="1" w:lastColumn="0" w:noHBand="0" w:noVBand="1"/>
      </w:tblPr>
      <w:tblGrid>
        <w:gridCol w:w="6210"/>
        <w:gridCol w:w="340"/>
      </w:tblGrid>
      <w:tr w:rsidR="007C5C03" w:rsidRPr="002614BF" w:rsidTr="001C7AD8">
        <w:trPr>
          <w:trHeight w:val="315"/>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rPr>
                <w:rFonts w:ascii="Calibri" w:eastAsia="Times New Roman" w:hAnsi="Calibri"/>
                <w:b/>
                <w:bCs/>
                <w:color w:val="000000"/>
                <w:szCs w:val="24"/>
                <w:u w:val="single"/>
              </w:rPr>
            </w:pPr>
            <w:r w:rsidRPr="002614BF">
              <w:rPr>
                <w:rFonts w:ascii="Calibri" w:eastAsia="Times New Roman" w:hAnsi="Calibri"/>
                <w:b/>
                <w:bCs/>
                <w:color w:val="000000"/>
                <w:szCs w:val="24"/>
                <w:u w:val="single"/>
              </w:rPr>
              <w:t>Positive Impact</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rPr>
                <w:rFonts w:ascii="Calibri" w:eastAsia="Times New Roman" w:hAnsi="Calibri"/>
                <w:color w:val="000000"/>
              </w:rPr>
            </w:pP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Following your vehicle's recommended maintenance schedule</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8</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Using your manufacturer's recommended grade of motor oil</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8</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Maintaining a  constant speed</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8</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Regularly inflating your tires to the recommended tire pressure level</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Replacing an air filter</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Removing excess items from your trunk</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Parking in the shade in the summertime</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Using the A/C</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4</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Purchasing lower rolling resistance tires</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Avoiding sudden starts and stop</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Keeping your windows open in the summertime when parked</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Parking in garage</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bl>
    <w:p w:rsidR="007C5C03" w:rsidRPr="00674A72" w:rsidRDefault="007C5C03" w:rsidP="007C5C03">
      <w:pPr>
        <w:framePr w:w="6631" w:hSpace="180" w:wrap="around" w:vAnchor="text" w:hAnchor="page" w:x="8761" w:y="269"/>
        <w:tabs>
          <w:tab w:val="left" w:pos="6228"/>
        </w:tabs>
        <w:spacing w:after="0"/>
        <w:rPr>
          <w:rFonts w:ascii="Calibri" w:eastAsia="Times New Roman" w:hAnsi="Calibri"/>
          <w:color w:val="000000"/>
          <w:sz w:val="22"/>
        </w:rPr>
      </w:pPr>
      <w:r w:rsidRPr="00674A72">
        <w:rPr>
          <w:rFonts w:ascii="Calibri" w:eastAsia="Times New Roman" w:hAnsi="Calibri"/>
          <w:b/>
          <w:bCs/>
          <w:color w:val="000000"/>
          <w:szCs w:val="24"/>
          <w:u w:val="single"/>
        </w:rPr>
        <w:t>No Impact</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Purchasing lower rolling resistance tires</w:t>
      </w:r>
      <w:r w:rsidRPr="00674A72">
        <w:rPr>
          <w:rFonts w:ascii="Calibri" w:eastAsia="Times New Roman" w:hAnsi="Calibri"/>
          <w:color w:val="000000"/>
          <w:sz w:val="20"/>
        </w:rPr>
        <w:tab/>
        <w:t>5</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Parking in garage</w:t>
      </w:r>
      <w:r w:rsidRPr="00674A72">
        <w:rPr>
          <w:rFonts w:ascii="Calibri" w:eastAsia="Times New Roman" w:hAnsi="Calibri"/>
          <w:color w:val="000000"/>
          <w:sz w:val="20"/>
        </w:rPr>
        <w:tab/>
        <w:t>4</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Driving with roof racks or rooftops carriers</w:t>
      </w:r>
      <w:r w:rsidRPr="00674A72">
        <w:rPr>
          <w:rFonts w:ascii="Calibri" w:eastAsia="Times New Roman" w:hAnsi="Calibri"/>
          <w:color w:val="000000"/>
          <w:sz w:val="20"/>
        </w:rPr>
        <w:tab/>
        <w:t>4</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Driving 70 MPH on the highway instead of the posted 65 MPH speed limit</w:t>
      </w:r>
      <w:r w:rsidRPr="00674A72">
        <w:rPr>
          <w:rFonts w:ascii="Calibri" w:eastAsia="Times New Roman" w:hAnsi="Calibri"/>
          <w:color w:val="000000"/>
          <w:sz w:val="20"/>
        </w:rPr>
        <w:tab/>
        <w:t>3</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Replacing an air filter</w:t>
      </w:r>
      <w:r w:rsidRPr="00674A72">
        <w:rPr>
          <w:rFonts w:ascii="Calibri" w:eastAsia="Times New Roman" w:hAnsi="Calibri"/>
          <w:color w:val="000000"/>
          <w:sz w:val="20"/>
        </w:rPr>
        <w:tab/>
        <w:t>2</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Using the A/C</w:t>
      </w:r>
      <w:r w:rsidRPr="00674A72">
        <w:rPr>
          <w:rFonts w:ascii="Calibri" w:eastAsia="Times New Roman" w:hAnsi="Calibri"/>
          <w:color w:val="000000"/>
          <w:sz w:val="20"/>
        </w:rPr>
        <w:tab/>
        <w:t>2</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Using overdrive</w:t>
      </w:r>
      <w:r w:rsidRPr="00674A72">
        <w:rPr>
          <w:rFonts w:ascii="Calibri" w:eastAsia="Times New Roman" w:hAnsi="Calibri"/>
          <w:color w:val="000000"/>
          <w:sz w:val="20"/>
        </w:rPr>
        <w:tab/>
        <w:t>2</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Keeping your windows open in the summertime when parked</w:t>
      </w:r>
      <w:r w:rsidRPr="00674A72">
        <w:rPr>
          <w:rFonts w:ascii="Calibri" w:eastAsia="Times New Roman" w:hAnsi="Calibri"/>
          <w:color w:val="000000"/>
          <w:sz w:val="20"/>
        </w:rPr>
        <w:tab/>
        <w:t>2</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Regularly inflating your tires to the recommended tire pressure level</w:t>
      </w:r>
      <w:r w:rsidRPr="00674A72">
        <w:rPr>
          <w:rFonts w:ascii="Calibri" w:eastAsia="Times New Roman" w:hAnsi="Calibri"/>
          <w:color w:val="000000"/>
          <w:sz w:val="20"/>
        </w:rPr>
        <w:tab/>
        <w:t>2</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Parking in the shade in the summertime</w:t>
      </w:r>
      <w:r w:rsidRPr="00674A72">
        <w:rPr>
          <w:rFonts w:ascii="Calibri" w:eastAsia="Times New Roman" w:hAnsi="Calibri"/>
          <w:color w:val="000000"/>
          <w:sz w:val="20"/>
        </w:rPr>
        <w:tab/>
        <w:t>2</w:t>
      </w:r>
    </w:p>
    <w:p w:rsidR="007C5C03" w:rsidRPr="00674A72" w:rsidRDefault="007C5C03" w:rsidP="007C5C03">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Idling while parked</w:t>
      </w:r>
      <w:r w:rsidRPr="00674A72">
        <w:rPr>
          <w:rFonts w:ascii="Calibri" w:eastAsia="Times New Roman" w:hAnsi="Calibri"/>
          <w:color w:val="000000"/>
          <w:sz w:val="20"/>
        </w:rPr>
        <w:tab/>
        <w:t>1</w:t>
      </w:r>
    </w:p>
    <w:tbl>
      <w:tblPr>
        <w:tblW w:w="6550" w:type="dxa"/>
        <w:tblInd w:w="-252" w:type="dxa"/>
        <w:tblLook w:val="04A0" w:firstRow="1" w:lastRow="0" w:firstColumn="1" w:lastColumn="0" w:noHBand="0" w:noVBand="1"/>
      </w:tblPr>
      <w:tblGrid>
        <w:gridCol w:w="6210"/>
        <w:gridCol w:w="340"/>
      </w:tblGrid>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sidRPr="002614BF">
              <w:rPr>
                <w:rFonts w:ascii="Calibri" w:eastAsia="Times New Roman" w:hAnsi="Calibri"/>
                <w:color w:val="000000"/>
                <w:sz w:val="20"/>
              </w:rPr>
              <w:t>Idling while parked</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2</w:t>
            </w:r>
          </w:p>
        </w:tc>
      </w:tr>
      <w:tr w:rsidR="007C5C03" w:rsidRPr="002614BF" w:rsidTr="001C7AD8">
        <w:trPr>
          <w:trHeight w:val="300"/>
        </w:trPr>
        <w:tc>
          <w:tcPr>
            <w:tcW w:w="621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rPr>
                <w:rFonts w:ascii="Calibri" w:eastAsia="Times New Roman" w:hAnsi="Calibri"/>
                <w:color w:val="000000"/>
                <w:sz w:val="20"/>
              </w:rPr>
            </w:pPr>
            <w:r>
              <w:rPr>
                <w:rFonts w:ascii="Calibri" w:eastAsia="Times New Roman" w:hAnsi="Calibri"/>
                <w:color w:val="000000"/>
                <w:sz w:val="20"/>
              </w:rPr>
              <w:t>U</w:t>
            </w:r>
            <w:r w:rsidRPr="002614BF">
              <w:rPr>
                <w:rFonts w:ascii="Calibri" w:eastAsia="Times New Roman" w:hAnsi="Calibri"/>
                <w:color w:val="000000"/>
                <w:sz w:val="20"/>
              </w:rPr>
              <w:t>sing overdrive</w:t>
            </w:r>
          </w:p>
        </w:tc>
        <w:tc>
          <w:tcPr>
            <w:tcW w:w="340" w:type="dxa"/>
            <w:tcBorders>
              <w:top w:val="nil"/>
              <w:left w:val="nil"/>
              <w:bottom w:val="nil"/>
              <w:right w:val="nil"/>
            </w:tcBorders>
            <w:shd w:val="clear" w:color="auto" w:fill="auto"/>
            <w:noWrap/>
            <w:vAlign w:val="bottom"/>
            <w:hideMark/>
          </w:tcPr>
          <w:p w:rsidR="007C5C03" w:rsidRPr="002614BF" w:rsidRDefault="007C5C03" w:rsidP="001C7AD8">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1</w:t>
            </w:r>
          </w:p>
        </w:tc>
      </w:tr>
    </w:tbl>
    <w:p w:rsidR="007C5C03" w:rsidRDefault="007C5C03" w:rsidP="007C5C03">
      <w:pPr>
        <w:spacing w:after="200" w:line="312" w:lineRule="auto"/>
        <w:rPr>
          <w:sz w:val="20"/>
          <w:szCs w:val="20"/>
        </w:rPr>
      </w:pPr>
    </w:p>
    <w:tbl>
      <w:tblPr>
        <w:tblW w:w="6602" w:type="dxa"/>
        <w:tblInd w:w="-252" w:type="dxa"/>
        <w:tblLook w:val="04A0" w:firstRow="1" w:lastRow="0" w:firstColumn="1" w:lastColumn="0" w:noHBand="0" w:noVBand="1"/>
      </w:tblPr>
      <w:tblGrid>
        <w:gridCol w:w="6210"/>
        <w:gridCol w:w="392"/>
      </w:tblGrid>
      <w:tr w:rsidR="007C5C03" w:rsidRPr="00674A72" w:rsidTr="001C7AD8">
        <w:trPr>
          <w:trHeight w:val="315"/>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rPr>
                <w:rFonts w:ascii="Calibri" w:eastAsia="Times New Roman" w:hAnsi="Calibri"/>
                <w:b/>
                <w:bCs/>
                <w:color w:val="000000"/>
                <w:szCs w:val="24"/>
                <w:u w:val="single"/>
              </w:rPr>
            </w:pPr>
            <w:r w:rsidRPr="00674A72">
              <w:rPr>
                <w:rFonts w:ascii="Calibri" w:eastAsia="Times New Roman" w:hAnsi="Calibri"/>
                <w:b/>
                <w:bCs/>
                <w:color w:val="000000"/>
                <w:szCs w:val="24"/>
                <w:u w:val="single"/>
              </w:rPr>
              <w:t>Negative Impact</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rPr>
                <w:rFonts w:ascii="Calibri" w:eastAsia="Times New Roman" w:hAnsi="Calibri"/>
                <w:color w:val="000000"/>
              </w:rPr>
            </w:pP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Idling while parked</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Using overdrive</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Avoiding sudden starts and stop</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Driving 70 MPH on the highway instead of the posted 65 MPH speed limit</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Driving with roof racks or rooftops carriers</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4</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Keeping your windows open in the summertime when parked</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3</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Removing excess items from your trunk</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2</w:t>
            </w:r>
          </w:p>
        </w:tc>
      </w:tr>
      <w:tr w:rsidR="007C5C03" w:rsidRPr="00674A72" w:rsidTr="001C7AD8">
        <w:trPr>
          <w:trHeight w:val="300"/>
        </w:trPr>
        <w:tc>
          <w:tcPr>
            <w:tcW w:w="6210"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rPr>
                <w:rFonts w:ascii="Calibri" w:eastAsia="Times New Roman" w:hAnsi="Calibri"/>
                <w:color w:val="000000"/>
                <w:sz w:val="20"/>
              </w:rPr>
            </w:pPr>
            <w:r w:rsidRPr="00674A72">
              <w:rPr>
                <w:rFonts w:ascii="Calibri" w:eastAsia="Times New Roman" w:hAnsi="Calibri"/>
                <w:color w:val="000000"/>
                <w:sz w:val="20"/>
              </w:rPr>
              <w:t>Using the A/C</w:t>
            </w:r>
          </w:p>
        </w:tc>
        <w:tc>
          <w:tcPr>
            <w:tcW w:w="392" w:type="dxa"/>
            <w:tcBorders>
              <w:top w:val="nil"/>
              <w:left w:val="nil"/>
              <w:bottom w:val="nil"/>
              <w:right w:val="nil"/>
            </w:tcBorders>
            <w:shd w:val="clear" w:color="auto" w:fill="auto"/>
            <w:noWrap/>
            <w:vAlign w:val="bottom"/>
            <w:hideMark/>
          </w:tcPr>
          <w:p w:rsidR="007C5C03" w:rsidRPr="00674A72" w:rsidRDefault="007C5C03" w:rsidP="001C7AD8">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2</w:t>
            </w:r>
          </w:p>
        </w:tc>
      </w:tr>
    </w:tbl>
    <w:p w:rsidR="007C5C03" w:rsidRPr="00307083" w:rsidRDefault="007C5C03" w:rsidP="007C5C03">
      <w:pPr>
        <w:spacing w:after="200" w:line="276" w:lineRule="auto"/>
        <w:rPr>
          <w:b/>
          <w:sz w:val="26"/>
          <w:szCs w:val="26"/>
        </w:rPr>
      </w:pPr>
      <w:r>
        <w:rPr>
          <w:b/>
          <w:sz w:val="26"/>
          <w:szCs w:val="26"/>
        </w:rPr>
        <w:lastRenderedPageBreak/>
        <w:t>Fort Lee</w:t>
      </w:r>
      <w:r w:rsidRPr="00307083">
        <w:rPr>
          <w:b/>
          <w:sz w:val="26"/>
          <w:szCs w:val="26"/>
        </w:rPr>
        <w:t xml:space="preserve">, </w:t>
      </w:r>
      <w:r>
        <w:rPr>
          <w:b/>
          <w:sz w:val="26"/>
          <w:szCs w:val="26"/>
        </w:rPr>
        <w:t>NJ</w:t>
      </w:r>
      <w:r w:rsidRPr="00307083">
        <w:rPr>
          <w:b/>
          <w:sz w:val="26"/>
          <w:szCs w:val="26"/>
        </w:rPr>
        <w:t xml:space="preserve"> – </w:t>
      </w:r>
      <w:r>
        <w:rPr>
          <w:b/>
          <w:sz w:val="26"/>
          <w:szCs w:val="26"/>
        </w:rPr>
        <w:t>Males</w:t>
      </w:r>
    </w:p>
    <w:tbl>
      <w:tblPr>
        <w:tblW w:w="6528" w:type="dxa"/>
        <w:tblInd w:w="-162" w:type="dxa"/>
        <w:tblLook w:val="04A0" w:firstRow="1" w:lastRow="0" w:firstColumn="1" w:lastColumn="0" w:noHBand="0" w:noVBand="1"/>
      </w:tblPr>
      <w:tblGrid>
        <w:gridCol w:w="6210"/>
        <w:gridCol w:w="318"/>
      </w:tblGrid>
      <w:tr w:rsidR="007C5C03" w:rsidRPr="00526751" w:rsidTr="001C7AD8">
        <w:trPr>
          <w:trHeight w:val="315"/>
        </w:trPr>
        <w:tc>
          <w:tcPr>
            <w:tcW w:w="6528" w:type="dxa"/>
            <w:gridSpan w:val="2"/>
            <w:tcBorders>
              <w:top w:val="nil"/>
              <w:left w:val="nil"/>
              <w:bottom w:val="nil"/>
              <w:right w:val="nil"/>
            </w:tcBorders>
            <w:shd w:val="clear" w:color="auto" w:fill="auto"/>
            <w:noWrap/>
            <w:hideMark/>
          </w:tcPr>
          <w:p w:rsidR="007C5C03" w:rsidRPr="00526751" w:rsidRDefault="007C5C03" w:rsidP="001C7AD8">
            <w:pPr>
              <w:spacing w:after="0"/>
              <w:rPr>
                <w:rFonts w:ascii="Calibri" w:eastAsia="Times New Roman" w:hAnsi="Calibri"/>
                <w:b/>
                <w:bCs/>
                <w:color w:val="000000"/>
                <w:szCs w:val="24"/>
                <w:u w:val="single"/>
              </w:rPr>
            </w:pPr>
            <w:r>
              <w:rPr>
                <w:rFonts w:ascii="Calibri" w:eastAsia="Times New Roman" w:hAnsi="Calibri"/>
                <w:b/>
                <w:bCs/>
                <w:noProof/>
                <w:color w:val="000000"/>
                <w:szCs w:val="24"/>
                <w:u w:val="single"/>
              </w:rPr>
              <w:drawing>
                <wp:anchor distT="0" distB="0" distL="114300" distR="114300" simplePos="0" relativeHeight="251672576" behindDoc="0" locked="0" layoutInCell="1" allowOverlap="1">
                  <wp:simplePos x="0" y="0"/>
                  <wp:positionH relativeFrom="column">
                    <wp:posOffset>4608195</wp:posOffset>
                  </wp:positionH>
                  <wp:positionV relativeFrom="paragraph">
                    <wp:posOffset>45720</wp:posOffset>
                  </wp:positionV>
                  <wp:extent cx="3667125" cy="2750820"/>
                  <wp:effectExtent l="19050" t="19050" r="28575" b="1143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sidRPr="00526751">
              <w:rPr>
                <w:rFonts w:ascii="Calibri" w:eastAsia="Times New Roman" w:hAnsi="Calibri"/>
                <w:b/>
                <w:bCs/>
                <w:color w:val="000000"/>
                <w:szCs w:val="24"/>
                <w:u w:val="single"/>
              </w:rPr>
              <w:t>Positive Impact</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Replacing an air filter</w:t>
            </w:r>
          </w:p>
        </w:tc>
        <w:tc>
          <w:tcPr>
            <w:tcW w:w="318" w:type="dxa"/>
            <w:tcBorders>
              <w:top w:val="nil"/>
              <w:left w:val="nil"/>
              <w:bottom w:val="nil"/>
              <w:right w:val="nil"/>
            </w:tcBorders>
            <w:shd w:val="clear" w:color="auto" w:fill="auto"/>
            <w:noWrap/>
            <w:hideMark/>
          </w:tcPr>
          <w:p w:rsidR="007C5C03" w:rsidRPr="00526751" w:rsidRDefault="006B32EB" w:rsidP="001C7AD8">
            <w:pPr>
              <w:spacing w:after="0" w:line="312" w:lineRule="auto"/>
              <w:jc w:val="right"/>
              <w:rPr>
                <w:rFonts w:ascii="Calibri" w:eastAsia="Times New Roman" w:hAnsi="Calibri"/>
                <w:color w:val="000000"/>
                <w:sz w:val="20"/>
              </w:rPr>
            </w:pPr>
            <w:r>
              <w:rPr>
                <w:rFonts w:ascii="Calibri" w:eastAsia="Times New Roman" w:hAnsi="Calibri"/>
                <w:color w:val="000000"/>
                <w:sz w:val="20"/>
              </w:rPr>
              <w:t>8</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Regularly inflating your tires to the recommended tire pressure level</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Avoiding sudden starts and stops</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Following your vehicle's recommended maintenance schedule</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Removing excess items from your trunk</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Maintaining a constant speed</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7</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5</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5</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4</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3</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2</w:t>
            </w:r>
          </w:p>
        </w:tc>
      </w:tr>
      <w:tr w:rsidR="007C5C03" w:rsidRPr="00526751" w:rsidTr="001C7AD8">
        <w:trPr>
          <w:trHeight w:val="300"/>
        </w:trPr>
        <w:tc>
          <w:tcPr>
            <w:tcW w:w="6210" w:type="dxa"/>
            <w:tcBorders>
              <w:top w:val="nil"/>
              <w:left w:val="nil"/>
              <w:bottom w:val="nil"/>
              <w:right w:val="nil"/>
            </w:tcBorders>
            <w:shd w:val="clear" w:color="auto" w:fill="auto"/>
            <w:noWrap/>
            <w:hideMark/>
          </w:tcPr>
          <w:p w:rsidR="007C5C03" w:rsidRPr="00526751" w:rsidRDefault="007C5C03" w:rsidP="001C7AD8">
            <w:pPr>
              <w:spacing w:after="0" w:line="312" w:lineRule="auto"/>
              <w:rPr>
                <w:rFonts w:ascii="Calibri" w:eastAsia="Times New Roman" w:hAnsi="Calibri"/>
                <w:color w:val="000000"/>
                <w:sz w:val="20"/>
              </w:rPr>
            </w:pPr>
            <w:r w:rsidRPr="00526751">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7C5C03" w:rsidRPr="00526751" w:rsidRDefault="007C5C03" w:rsidP="001C7AD8">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1</w:t>
            </w:r>
          </w:p>
        </w:tc>
      </w:tr>
    </w:tbl>
    <w:tbl>
      <w:tblPr>
        <w:tblpPr w:leftFromText="180" w:rightFromText="180" w:vertAnchor="text" w:horzAnchor="page" w:tblpX="8533" w:tblpY="177"/>
        <w:tblW w:w="6528" w:type="dxa"/>
        <w:tblLook w:val="04A0" w:firstRow="1" w:lastRow="0" w:firstColumn="1" w:lastColumn="0" w:noHBand="0" w:noVBand="1"/>
      </w:tblPr>
      <w:tblGrid>
        <w:gridCol w:w="6210"/>
        <w:gridCol w:w="318"/>
      </w:tblGrid>
      <w:tr w:rsidR="007C5C03" w:rsidRPr="004E79C4" w:rsidTr="001C7AD8">
        <w:trPr>
          <w:trHeight w:val="315"/>
        </w:trPr>
        <w:tc>
          <w:tcPr>
            <w:tcW w:w="6528" w:type="dxa"/>
            <w:gridSpan w:val="2"/>
            <w:tcBorders>
              <w:top w:val="nil"/>
              <w:left w:val="nil"/>
              <w:bottom w:val="nil"/>
              <w:right w:val="nil"/>
            </w:tcBorders>
            <w:shd w:val="clear" w:color="auto" w:fill="auto"/>
            <w:noWrap/>
            <w:hideMark/>
          </w:tcPr>
          <w:p w:rsidR="007C5C03" w:rsidRPr="004E79C4" w:rsidRDefault="007C5C03" w:rsidP="001C7AD8">
            <w:pPr>
              <w:spacing w:after="0"/>
              <w:rPr>
                <w:rFonts w:ascii="Calibri" w:eastAsia="Times New Roman" w:hAnsi="Calibri"/>
                <w:b/>
                <w:bCs/>
                <w:color w:val="000000"/>
                <w:szCs w:val="24"/>
                <w:u w:val="single"/>
              </w:rPr>
            </w:pPr>
            <w:r w:rsidRPr="004E79C4">
              <w:rPr>
                <w:rFonts w:ascii="Calibri" w:eastAsia="Times New Roman" w:hAnsi="Calibri"/>
                <w:b/>
                <w:bCs/>
                <w:color w:val="000000"/>
                <w:szCs w:val="24"/>
                <w:u w:val="single"/>
              </w:rPr>
              <w:t>No Impact</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5</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4</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70 MPH on the highway of the posted 65 MPH speed limit</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2</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bl>
    <w:p w:rsidR="007C5C03" w:rsidRDefault="007C5C03" w:rsidP="007C5C03">
      <w:pPr>
        <w:spacing w:after="200" w:line="276" w:lineRule="auto"/>
        <w:rPr>
          <w:sz w:val="28"/>
          <w:szCs w:val="40"/>
        </w:rPr>
      </w:pPr>
    </w:p>
    <w:tbl>
      <w:tblPr>
        <w:tblW w:w="6528" w:type="dxa"/>
        <w:tblInd w:w="-162" w:type="dxa"/>
        <w:tblLook w:val="04A0" w:firstRow="1" w:lastRow="0" w:firstColumn="1" w:lastColumn="0" w:noHBand="0" w:noVBand="1"/>
      </w:tblPr>
      <w:tblGrid>
        <w:gridCol w:w="6210"/>
        <w:gridCol w:w="318"/>
      </w:tblGrid>
      <w:tr w:rsidR="007C5C03" w:rsidRPr="004E79C4" w:rsidTr="001C7AD8">
        <w:trPr>
          <w:trHeight w:val="315"/>
        </w:trPr>
        <w:tc>
          <w:tcPr>
            <w:tcW w:w="6528" w:type="dxa"/>
            <w:gridSpan w:val="2"/>
            <w:tcBorders>
              <w:top w:val="nil"/>
              <w:left w:val="nil"/>
              <w:bottom w:val="nil"/>
              <w:right w:val="nil"/>
            </w:tcBorders>
            <w:shd w:val="clear" w:color="auto" w:fill="auto"/>
            <w:noWrap/>
            <w:hideMark/>
          </w:tcPr>
          <w:p w:rsidR="007C5C03" w:rsidRPr="004E79C4" w:rsidRDefault="007C5C03" w:rsidP="001C7AD8">
            <w:pPr>
              <w:spacing w:after="0"/>
              <w:rPr>
                <w:rFonts w:ascii="Calibri" w:eastAsia="Times New Roman" w:hAnsi="Calibri"/>
                <w:b/>
                <w:bCs/>
                <w:color w:val="000000"/>
                <w:szCs w:val="24"/>
                <w:u w:val="single"/>
              </w:rPr>
            </w:pPr>
            <w:r w:rsidRPr="004E79C4">
              <w:rPr>
                <w:rFonts w:ascii="Calibri" w:eastAsia="Times New Roman" w:hAnsi="Calibri"/>
                <w:b/>
                <w:bCs/>
                <w:color w:val="000000"/>
                <w:szCs w:val="24"/>
                <w:u w:val="single"/>
              </w:rPr>
              <w:t>Negative Impact</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Idling while parked</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8</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7</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6</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6</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70 MPH on the highway of the posted 65 MPH speed limit</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5</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2</w:t>
            </w:r>
          </w:p>
        </w:tc>
      </w:tr>
      <w:tr w:rsidR="007C5C03" w:rsidRPr="004E79C4" w:rsidTr="001C7AD8">
        <w:trPr>
          <w:trHeight w:val="300"/>
        </w:trPr>
        <w:tc>
          <w:tcPr>
            <w:tcW w:w="6210" w:type="dxa"/>
            <w:tcBorders>
              <w:top w:val="nil"/>
              <w:left w:val="nil"/>
              <w:bottom w:val="nil"/>
              <w:right w:val="nil"/>
            </w:tcBorders>
            <w:shd w:val="clear" w:color="auto" w:fill="auto"/>
            <w:noWrap/>
            <w:hideMark/>
          </w:tcPr>
          <w:p w:rsidR="007C5C03" w:rsidRPr="004E79C4" w:rsidRDefault="007C5C03" w:rsidP="001C7AD8">
            <w:pPr>
              <w:spacing w:after="0" w:line="312" w:lineRule="auto"/>
              <w:rPr>
                <w:rFonts w:ascii="Calibri" w:eastAsia="Times New Roman" w:hAnsi="Calibri"/>
                <w:color w:val="000000"/>
                <w:sz w:val="20"/>
              </w:rPr>
            </w:pPr>
            <w:r w:rsidRPr="004E79C4">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hideMark/>
          </w:tcPr>
          <w:p w:rsidR="007C5C03" w:rsidRPr="004E79C4" w:rsidRDefault="007C5C03" w:rsidP="001C7AD8">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bl>
    <w:p w:rsidR="007D497C" w:rsidRDefault="007D497C">
      <w:pPr>
        <w:spacing w:after="200" w:line="276" w:lineRule="auto"/>
        <w:rPr>
          <w:rFonts w:eastAsiaTheme="majorEastAsia" w:cstheme="majorBidi"/>
          <w:bCs/>
          <w:color w:val="FF0000"/>
          <w:sz w:val="28"/>
          <w:szCs w:val="26"/>
        </w:rPr>
      </w:pPr>
      <w:r>
        <w:br w:type="page"/>
      </w:r>
    </w:p>
    <w:p w:rsidR="00661047" w:rsidRDefault="00661047" w:rsidP="0075003E">
      <w:pPr>
        <w:pStyle w:val="Heading1"/>
      </w:pPr>
      <w:bookmarkStart w:id="23" w:name="_Toc300069521"/>
      <w:r>
        <w:lastRenderedPageBreak/>
        <w:t>Appendix F: Message Testing Workbook Results</w:t>
      </w:r>
      <w:bookmarkEnd w:id="23"/>
    </w:p>
    <w:p w:rsidR="003636F0" w:rsidRPr="005D7C0B" w:rsidRDefault="003636F0" w:rsidP="003636F0">
      <w:pPr>
        <w:spacing w:after="200" w:line="276" w:lineRule="auto"/>
        <w:rPr>
          <w:sz w:val="36"/>
          <w:szCs w:val="40"/>
        </w:rPr>
      </w:pPr>
      <w:r w:rsidRPr="005D7C0B">
        <w:rPr>
          <w:rFonts w:cstheme="minorBidi"/>
          <w:color w:val="auto"/>
          <w:sz w:val="28"/>
        </w:rPr>
        <w:t xml:space="preserve">Message 1 – Minneapolis, Females </w:t>
      </w:r>
    </w:p>
    <w:p w:rsidR="003636F0" w:rsidRDefault="003636F0" w:rsidP="003636F0">
      <w:pPr>
        <w:spacing w:after="200" w:line="276" w:lineRule="auto"/>
      </w:pPr>
      <w:r>
        <w:rPr>
          <w:noProof/>
        </w:rPr>
        <w:drawing>
          <wp:anchor distT="0" distB="0" distL="114300" distR="114300" simplePos="0" relativeHeight="251676672" behindDoc="1" locked="0" layoutInCell="1" allowOverlap="1">
            <wp:simplePos x="0" y="0"/>
            <wp:positionH relativeFrom="column">
              <wp:posOffset>4197350</wp:posOffset>
            </wp:positionH>
            <wp:positionV relativeFrom="paragraph">
              <wp:posOffset>410845</wp:posOffset>
            </wp:positionV>
            <wp:extent cx="4574540" cy="3434080"/>
            <wp:effectExtent l="19050" t="0" r="0" b="0"/>
            <wp:wrapTight wrapText="bothSides">
              <wp:wrapPolygon edited="0">
                <wp:start x="-90" y="0"/>
                <wp:lineTo x="-90" y="21448"/>
                <wp:lineTo x="21588" y="21448"/>
                <wp:lineTo x="21588" y="0"/>
                <wp:lineTo x="-90" y="0"/>
              </wp:wrapPolygon>
            </wp:wrapTight>
            <wp:docPr id="5" name="Picture 4"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7" cstate="print"/>
                    <a:stretch>
                      <a:fillRect/>
                    </a:stretch>
                  </pic:blipFill>
                  <pic:spPr>
                    <a:xfrm>
                      <a:off x="0" y="0"/>
                      <a:ext cx="4574540" cy="3434080"/>
                    </a:xfrm>
                    <a:prstGeom prst="rect">
                      <a:avLst/>
                    </a:prstGeom>
                  </pic:spPr>
                </pic:pic>
              </a:graphicData>
            </a:graphic>
          </wp:anchor>
        </w:drawing>
      </w:r>
      <w:r>
        <w:rPr>
          <w:noProof/>
        </w:rPr>
        <w:drawing>
          <wp:anchor distT="0" distB="0" distL="114300" distR="114300" simplePos="0" relativeHeight="251677696" behindDoc="1" locked="0" layoutInCell="1" allowOverlap="1">
            <wp:simplePos x="0" y="0"/>
            <wp:positionH relativeFrom="column">
              <wp:posOffset>-480695</wp:posOffset>
            </wp:positionH>
            <wp:positionV relativeFrom="paragraph">
              <wp:posOffset>410845</wp:posOffset>
            </wp:positionV>
            <wp:extent cx="4574540" cy="3434715"/>
            <wp:effectExtent l="19050" t="0" r="0" b="0"/>
            <wp:wrapTight wrapText="bothSides">
              <wp:wrapPolygon edited="0">
                <wp:start x="-90" y="0"/>
                <wp:lineTo x="-90" y="21444"/>
                <wp:lineTo x="21588" y="21444"/>
                <wp:lineTo x="21588" y="0"/>
                <wp:lineTo x="-90" y="0"/>
              </wp:wrapPolygon>
            </wp:wrapTight>
            <wp:docPr id="9" name="Picture 3"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8" cstate="print"/>
                    <a:stretch>
                      <a:fillRect/>
                    </a:stretch>
                  </pic:blipFill>
                  <pic:spPr>
                    <a:xfrm>
                      <a:off x="0" y="0"/>
                      <a:ext cx="4574540" cy="3434715"/>
                    </a:xfrm>
                    <a:prstGeom prst="rect">
                      <a:avLst/>
                    </a:prstGeom>
                  </pic:spPr>
                </pic:pic>
              </a:graphicData>
            </a:graphic>
          </wp:anchor>
        </w:drawing>
      </w:r>
      <w:r>
        <w:br w:type="page"/>
      </w:r>
    </w:p>
    <w:p w:rsidR="003636F0" w:rsidRPr="00076372" w:rsidRDefault="003636F0" w:rsidP="003636F0">
      <w:pPr>
        <w:spacing w:after="200" w:line="276" w:lineRule="auto"/>
        <w:rPr>
          <w:sz w:val="36"/>
          <w:szCs w:val="40"/>
        </w:rPr>
      </w:pPr>
      <w:r w:rsidRPr="005D7C0B">
        <w:rPr>
          <w:rFonts w:cstheme="minorBidi"/>
          <w:color w:val="auto"/>
          <w:sz w:val="28"/>
        </w:rPr>
        <w:lastRenderedPageBreak/>
        <w:t xml:space="preserve">Message 1 – Minneapolis, </w:t>
      </w:r>
      <w:r>
        <w:rPr>
          <w:rFonts w:cstheme="minorBidi"/>
          <w:color w:val="auto"/>
          <w:sz w:val="28"/>
        </w:rPr>
        <w:t>M</w:t>
      </w:r>
      <w:r w:rsidRPr="005D7C0B">
        <w:rPr>
          <w:rFonts w:cstheme="minorBidi"/>
          <w:color w:val="auto"/>
          <w:sz w:val="28"/>
        </w:rPr>
        <w:t xml:space="preserve">ales </w:t>
      </w:r>
      <w:r>
        <w:rPr>
          <w:noProof/>
        </w:rPr>
        <w:drawing>
          <wp:anchor distT="0" distB="0" distL="114300" distR="114300" simplePos="0" relativeHeight="251679744" behindDoc="1" locked="0" layoutInCell="1" allowOverlap="1">
            <wp:simplePos x="0" y="0"/>
            <wp:positionH relativeFrom="column">
              <wp:posOffset>4165600</wp:posOffset>
            </wp:positionH>
            <wp:positionV relativeFrom="paragraph">
              <wp:posOffset>266065</wp:posOffset>
            </wp:positionV>
            <wp:extent cx="4574540" cy="3434080"/>
            <wp:effectExtent l="19050" t="0" r="0" b="0"/>
            <wp:wrapTight wrapText="bothSides">
              <wp:wrapPolygon edited="0">
                <wp:start x="-90" y="0"/>
                <wp:lineTo x="-90" y="21448"/>
                <wp:lineTo x="21588" y="21448"/>
                <wp:lineTo x="21588" y="0"/>
                <wp:lineTo x="-90" y="0"/>
              </wp:wrapPolygon>
            </wp:wrapTight>
            <wp:docPr id="16" name="Picture 15"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9" cstate="print"/>
                    <a:stretch>
                      <a:fillRect/>
                    </a:stretch>
                  </pic:blipFill>
                  <pic:spPr>
                    <a:xfrm>
                      <a:off x="0" y="0"/>
                      <a:ext cx="4574540" cy="3434080"/>
                    </a:xfrm>
                    <a:prstGeom prst="rect">
                      <a:avLst/>
                    </a:prstGeom>
                  </pic:spPr>
                </pic:pic>
              </a:graphicData>
            </a:graphic>
          </wp:anchor>
        </w:drawing>
      </w:r>
      <w:r>
        <w:rPr>
          <w:noProof/>
        </w:rPr>
        <w:drawing>
          <wp:anchor distT="0" distB="0" distL="114300" distR="114300" simplePos="0" relativeHeight="251678720" behindDoc="1" locked="0" layoutInCell="1" allowOverlap="1">
            <wp:simplePos x="0" y="0"/>
            <wp:positionH relativeFrom="column">
              <wp:posOffset>-406400</wp:posOffset>
            </wp:positionH>
            <wp:positionV relativeFrom="paragraph">
              <wp:posOffset>266065</wp:posOffset>
            </wp:positionV>
            <wp:extent cx="4574540" cy="3434715"/>
            <wp:effectExtent l="19050" t="0" r="0" b="0"/>
            <wp:wrapTight wrapText="bothSides">
              <wp:wrapPolygon edited="0">
                <wp:start x="-90" y="0"/>
                <wp:lineTo x="-90" y="21444"/>
                <wp:lineTo x="21588" y="21444"/>
                <wp:lineTo x="21588" y="0"/>
                <wp:lineTo x="-90" y="0"/>
              </wp:wrapPolygon>
            </wp:wrapTight>
            <wp:docPr id="11" name="Picture 10"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0" cstate="print"/>
                    <a:stretch>
                      <a:fillRect/>
                    </a:stretch>
                  </pic:blipFill>
                  <pic:spPr>
                    <a:xfrm>
                      <a:off x="0" y="0"/>
                      <a:ext cx="4574540" cy="3434715"/>
                    </a:xfrm>
                    <a:prstGeom prst="rect">
                      <a:avLst/>
                    </a:prstGeom>
                  </pic:spPr>
                </pic:pic>
              </a:graphicData>
            </a:graphic>
          </wp:anchor>
        </w:drawing>
      </w: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Default="003636F0" w:rsidP="003636F0">
      <w:pPr>
        <w:spacing w:after="200" w:line="276" w:lineRule="auto"/>
        <w:rPr>
          <w:rFonts w:cstheme="minorBidi"/>
          <w:color w:val="auto"/>
          <w:sz w:val="28"/>
        </w:rPr>
      </w:pPr>
    </w:p>
    <w:p w:rsidR="003636F0" w:rsidRPr="00076372" w:rsidRDefault="003636F0" w:rsidP="003636F0">
      <w:pPr>
        <w:spacing w:after="200" w:line="276" w:lineRule="auto"/>
        <w:rPr>
          <w:rFonts w:cstheme="minorBidi"/>
          <w:color w:val="auto"/>
          <w:sz w:val="28"/>
        </w:rPr>
      </w:pPr>
      <w:r>
        <w:rPr>
          <w:rFonts w:cstheme="minorBidi"/>
          <w:noProof/>
          <w:color w:val="auto"/>
          <w:sz w:val="28"/>
        </w:rPr>
        <w:lastRenderedPageBreak/>
        <w:drawing>
          <wp:anchor distT="0" distB="0" distL="114300" distR="114300" simplePos="0" relativeHeight="251681792" behindDoc="1" locked="0" layoutInCell="1" allowOverlap="1">
            <wp:simplePos x="0" y="0"/>
            <wp:positionH relativeFrom="column">
              <wp:posOffset>4144645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19" name="Picture 17"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1" cstate="print"/>
                    <a:stretch>
                      <a:fillRect/>
                    </a:stretch>
                  </pic:blipFill>
                  <pic:spPr>
                    <a:xfrm>
                      <a:off x="0" y="0"/>
                      <a:ext cx="4573905" cy="3434080"/>
                    </a:xfrm>
                    <a:prstGeom prst="rect">
                      <a:avLst/>
                    </a:prstGeom>
                  </pic:spPr>
                </pic:pic>
              </a:graphicData>
            </a:graphic>
          </wp:anchor>
        </w:drawing>
      </w:r>
      <w:r w:rsidRPr="005D7C0B">
        <w:rPr>
          <w:rFonts w:cstheme="minorBidi"/>
          <w:color w:val="auto"/>
          <w:sz w:val="28"/>
        </w:rPr>
        <w:t xml:space="preserve">Message 1 – </w:t>
      </w:r>
      <w:r>
        <w:rPr>
          <w:rFonts w:cstheme="minorBidi"/>
          <w:color w:val="auto"/>
          <w:sz w:val="28"/>
        </w:rPr>
        <w:t>Phoenix</w:t>
      </w:r>
      <w:r w:rsidRPr="005D7C0B">
        <w:rPr>
          <w:rFonts w:cstheme="minorBidi"/>
          <w:color w:val="auto"/>
          <w:sz w:val="28"/>
        </w:rPr>
        <w:t xml:space="preserve">, </w:t>
      </w:r>
      <w:r>
        <w:rPr>
          <w:rFonts w:cstheme="minorBidi"/>
          <w:color w:val="auto"/>
          <w:sz w:val="28"/>
        </w:rPr>
        <w:t>Fema</w:t>
      </w:r>
      <w:r w:rsidRPr="005D7C0B">
        <w:rPr>
          <w:rFonts w:cstheme="minorBidi"/>
          <w:color w:val="auto"/>
          <w:sz w:val="28"/>
        </w:rPr>
        <w:t xml:space="preserve">les </w:t>
      </w:r>
      <w:r>
        <w:rPr>
          <w:noProof/>
          <w:sz w:val="36"/>
          <w:szCs w:val="40"/>
        </w:rPr>
        <w:drawing>
          <wp:anchor distT="0" distB="0" distL="114300" distR="114300" simplePos="0" relativeHeight="251680768" behindDoc="1" locked="0" layoutInCell="1" allowOverlap="1">
            <wp:simplePos x="0" y="0"/>
            <wp:positionH relativeFrom="column">
              <wp:posOffset>-427355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0" name="Picture 16"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2"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Pr="00076372" w:rsidRDefault="003636F0" w:rsidP="003636F0">
      <w:pPr>
        <w:spacing w:after="200" w:line="276" w:lineRule="auto"/>
        <w:rPr>
          <w:rFonts w:cstheme="minorBidi"/>
          <w:color w:val="auto"/>
          <w:sz w:val="28"/>
        </w:rPr>
      </w:pPr>
      <w:r>
        <w:rPr>
          <w:rFonts w:cstheme="minorBidi"/>
          <w:noProof/>
          <w:color w:val="auto"/>
          <w:sz w:val="28"/>
        </w:rPr>
        <w:lastRenderedPageBreak/>
        <w:drawing>
          <wp:anchor distT="0" distB="0" distL="114300" distR="114300" simplePos="0" relativeHeight="251682816" behindDoc="1" locked="0" layoutInCell="1" allowOverlap="1">
            <wp:simplePos x="0" y="0"/>
            <wp:positionH relativeFrom="column">
              <wp:posOffset>-459740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3" name="Picture 2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3"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83840" behindDoc="1" locked="0" layoutInCell="1" allowOverlap="1">
            <wp:simplePos x="0" y="0"/>
            <wp:positionH relativeFrom="column">
              <wp:posOffset>4091305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4" name="Picture 2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cstate="print"/>
                    <a:stretch>
                      <a:fillRect/>
                    </a:stretch>
                  </pic:blipFill>
                  <pic:spPr>
                    <a:xfrm>
                      <a:off x="0" y="0"/>
                      <a:ext cx="4573905" cy="3434080"/>
                    </a:xfrm>
                    <a:prstGeom prst="rect">
                      <a:avLst/>
                    </a:prstGeom>
                  </pic:spPr>
                </pic:pic>
              </a:graphicData>
            </a:graphic>
          </wp:anchor>
        </w:drawing>
      </w:r>
      <w:r w:rsidRPr="005D7C0B">
        <w:rPr>
          <w:rFonts w:cstheme="minorBidi"/>
          <w:color w:val="auto"/>
          <w:sz w:val="28"/>
        </w:rPr>
        <w:t xml:space="preserve">Message 1 – </w:t>
      </w:r>
      <w:r>
        <w:rPr>
          <w:rFonts w:cstheme="minorBidi"/>
          <w:color w:val="auto"/>
          <w:sz w:val="28"/>
        </w:rPr>
        <w:t>Phoenix</w:t>
      </w:r>
      <w:r w:rsidRPr="005D7C0B">
        <w:rPr>
          <w:rFonts w:cstheme="minorBidi"/>
          <w:color w:val="auto"/>
          <w:sz w:val="28"/>
        </w:rPr>
        <w:t xml:space="preserve">, </w:t>
      </w:r>
      <w:r>
        <w:rPr>
          <w:rFonts w:cstheme="minorBidi"/>
          <w:color w:val="auto"/>
          <w:sz w:val="28"/>
        </w:rPr>
        <w:t>Ma</w:t>
      </w:r>
      <w:r w:rsidRPr="005D7C0B">
        <w:rPr>
          <w:rFonts w:cstheme="minorBidi"/>
          <w:color w:val="auto"/>
          <w:sz w:val="28"/>
        </w:rPr>
        <w:t xml:space="preserve">les </w:t>
      </w: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Pr="00076372" w:rsidRDefault="003636F0" w:rsidP="003636F0">
      <w:pPr>
        <w:spacing w:after="200" w:line="276" w:lineRule="auto"/>
        <w:rPr>
          <w:rFonts w:cstheme="minorBidi"/>
          <w:color w:val="auto"/>
          <w:sz w:val="28"/>
        </w:rPr>
      </w:pPr>
      <w:r>
        <w:rPr>
          <w:rFonts w:cstheme="minorBidi"/>
          <w:noProof/>
          <w:color w:val="auto"/>
          <w:sz w:val="28"/>
        </w:rPr>
        <w:lastRenderedPageBreak/>
        <w:drawing>
          <wp:anchor distT="0" distB="0" distL="114300" distR="114300" simplePos="0" relativeHeight="251685888" behindDoc="1" locked="0" layoutInCell="1" allowOverlap="1">
            <wp:simplePos x="0" y="0"/>
            <wp:positionH relativeFrom="column">
              <wp:posOffset>3984625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9" name="Picture 28"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5"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84864" behindDoc="1" locked="0" layoutInCell="1" allowOverlap="1">
            <wp:simplePos x="0" y="0"/>
            <wp:positionH relativeFrom="column">
              <wp:posOffset>-565785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8" name="Picture 27"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6" cstate="print"/>
                    <a:stretch>
                      <a:fillRect/>
                    </a:stretch>
                  </pic:blipFill>
                  <pic:spPr>
                    <a:xfrm>
                      <a:off x="0" y="0"/>
                      <a:ext cx="4573905" cy="3434080"/>
                    </a:xfrm>
                    <a:prstGeom prst="rect">
                      <a:avLst/>
                    </a:prstGeom>
                  </pic:spPr>
                </pic:pic>
              </a:graphicData>
            </a:graphic>
          </wp:anchor>
        </w:drawing>
      </w:r>
      <w:r w:rsidRPr="005D7C0B">
        <w:rPr>
          <w:rFonts w:cstheme="minorBidi"/>
          <w:color w:val="auto"/>
          <w:sz w:val="28"/>
        </w:rPr>
        <w:t xml:space="preserve">Message 1 – </w:t>
      </w:r>
      <w:r>
        <w:rPr>
          <w:rFonts w:cstheme="minorBidi"/>
          <w:color w:val="auto"/>
          <w:sz w:val="28"/>
        </w:rPr>
        <w:t>Atlanta</w:t>
      </w:r>
      <w:r w:rsidRPr="005D7C0B">
        <w:rPr>
          <w:rFonts w:cstheme="minorBidi"/>
          <w:color w:val="auto"/>
          <w:sz w:val="28"/>
        </w:rPr>
        <w:t xml:space="preserve">, </w:t>
      </w:r>
      <w:r>
        <w:rPr>
          <w:rFonts w:cstheme="minorBidi"/>
          <w:color w:val="auto"/>
          <w:sz w:val="28"/>
        </w:rPr>
        <w:t>Fema</w:t>
      </w:r>
      <w:r w:rsidRPr="005D7C0B">
        <w:rPr>
          <w:rFonts w:cstheme="minorBidi"/>
          <w:color w:val="auto"/>
          <w:sz w:val="28"/>
        </w:rPr>
        <w:t xml:space="preserve">les </w:t>
      </w:r>
    </w:p>
    <w:p w:rsidR="003636F0" w:rsidRDefault="003636F0" w:rsidP="003636F0">
      <w:pPr>
        <w:spacing w:after="200" w:line="276" w:lineRule="auto"/>
        <w:rPr>
          <w:b/>
          <w:sz w:val="40"/>
          <w:szCs w:val="40"/>
        </w:rPr>
      </w:pPr>
    </w:p>
    <w:p w:rsidR="003636F0" w:rsidRDefault="003636F0" w:rsidP="003636F0">
      <w:pPr>
        <w:spacing w:after="200" w:line="276" w:lineRule="auto"/>
        <w:rPr>
          <w:b/>
          <w:sz w:val="40"/>
          <w:szCs w:val="40"/>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lastRenderedPageBreak/>
        <w:drawing>
          <wp:anchor distT="0" distB="0" distL="114300" distR="114300" simplePos="0" relativeHeight="251686912" behindDoc="1" locked="0" layoutInCell="1" allowOverlap="1">
            <wp:simplePos x="0" y="0"/>
            <wp:positionH relativeFrom="column">
              <wp:posOffset>4006215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34" name="Picture 3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87936" behindDoc="1" locked="0" layoutInCell="1" allowOverlap="1">
            <wp:simplePos x="0" y="0"/>
            <wp:positionH relativeFrom="column">
              <wp:posOffset>-544830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35" name="Picture 34"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7" cstate="print"/>
                    <a:stretch>
                      <a:fillRect/>
                    </a:stretch>
                  </pic:blipFill>
                  <pic:spPr>
                    <a:xfrm>
                      <a:off x="0" y="0"/>
                      <a:ext cx="4573905" cy="3434080"/>
                    </a:xfrm>
                    <a:prstGeom prst="rect">
                      <a:avLst/>
                    </a:prstGeom>
                  </pic:spPr>
                </pic:pic>
              </a:graphicData>
            </a:graphic>
          </wp:anchor>
        </w:drawing>
      </w:r>
      <w:r w:rsidRPr="005D7C0B">
        <w:rPr>
          <w:rFonts w:cstheme="minorBidi"/>
          <w:color w:val="auto"/>
          <w:sz w:val="28"/>
        </w:rPr>
        <w:t xml:space="preserve">Message 1 – </w:t>
      </w:r>
      <w:r>
        <w:rPr>
          <w:rFonts w:cstheme="minorBidi"/>
          <w:color w:val="auto"/>
          <w:sz w:val="28"/>
        </w:rPr>
        <w:t>Atlanta</w:t>
      </w:r>
      <w:r w:rsidRPr="005D7C0B">
        <w:rPr>
          <w:rFonts w:cstheme="minorBidi"/>
          <w:color w:val="auto"/>
          <w:sz w:val="28"/>
        </w:rPr>
        <w:t xml:space="preserve">, </w:t>
      </w:r>
      <w:r>
        <w:rPr>
          <w:rFonts w:cstheme="minorBidi"/>
          <w:color w:val="auto"/>
          <w:sz w:val="28"/>
        </w:rPr>
        <w:t>Ma</w:t>
      </w:r>
      <w:r w:rsidRPr="005D7C0B">
        <w:rPr>
          <w:rFonts w:cstheme="minorBidi"/>
          <w:color w:val="auto"/>
          <w:sz w:val="28"/>
        </w:rPr>
        <w:t xml:space="preserve">les </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sidRPr="005D7C0B">
        <w:rPr>
          <w:rFonts w:cstheme="minorBidi"/>
          <w:color w:val="auto"/>
          <w:sz w:val="28"/>
        </w:rPr>
        <w:lastRenderedPageBreak/>
        <w:t xml:space="preserve">Message 1 – </w:t>
      </w:r>
      <w:r>
        <w:rPr>
          <w:rFonts w:cstheme="minorBidi"/>
          <w:color w:val="auto"/>
          <w:sz w:val="28"/>
        </w:rPr>
        <w:t>Fort Lee</w:t>
      </w:r>
      <w:r w:rsidRPr="005D7C0B">
        <w:rPr>
          <w:rFonts w:cstheme="minorBidi"/>
          <w:color w:val="auto"/>
          <w:sz w:val="28"/>
        </w:rPr>
        <w:t xml:space="preserve">, </w:t>
      </w:r>
      <w:r>
        <w:rPr>
          <w:rFonts w:cstheme="minorBidi"/>
          <w:color w:val="auto"/>
          <w:sz w:val="28"/>
        </w:rPr>
        <w:t>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691008" behindDoc="1" locked="0" layoutInCell="1" allowOverlap="1">
            <wp:simplePos x="0" y="0"/>
            <wp:positionH relativeFrom="column">
              <wp:posOffset>4123055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5" name="Picture 38"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8"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89984" behindDoc="1" locked="0" layoutInCell="1" allowOverlap="1">
            <wp:simplePos x="0" y="0"/>
            <wp:positionH relativeFrom="column">
              <wp:posOffset>-523240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4" name="Picture 3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9"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88960" behindDoc="1" locked="0" layoutInCell="1" allowOverlap="1">
            <wp:simplePos x="0" y="0"/>
            <wp:positionH relativeFrom="column">
              <wp:posOffset>-523240</wp:posOffset>
            </wp:positionH>
            <wp:positionV relativeFrom="margin">
              <wp:posOffset>733425</wp:posOffset>
            </wp:positionV>
            <wp:extent cx="4573905" cy="3434080"/>
            <wp:effectExtent l="19050" t="0" r="0" b="0"/>
            <wp:wrapTight wrapText="bothSides">
              <wp:wrapPolygon edited="0">
                <wp:start x="-90" y="0"/>
                <wp:lineTo x="-90" y="21448"/>
                <wp:lineTo x="21591" y="21448"/>
                <wp:lineTo x="21591" y="0"/>
                <wp:lineTo x="-90" y="0"/>
              </wp:wrapPolygon>
            </wp:wrapTight>
            <wp:docPr id="38" name="Picture 3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9"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r w:rsidRPr="005D7C0B">
        <w:rPr>
          <w:rFonts w:cstheme="minorBidi"/>
          <w:color w:val="auto"/>
          <w:sz w:val="28"/>
        </w:rPr>
        <w:lastRenderedPageBreak/>
        <w:t xml:space="preserve">Message 1 – </w:t>
      </w:r>
      <w:r>
        <w:rPr>
          <w:rFonts w:cstheme="minorBidi"/>
          <w:color w:val="auto"/>
          <w:sz w:val="28"/>
        </w:rPr>
        <w:t>Fort Lee</w:t>
      </w:r>
      <w:r w:rsidRPr="005D7C0B">
        <w:rPr>
          <w:rFonts w:cstheme="minorBidi"/>
          <w:color w:val="auto"/>
          <w:sz w:val="28"/>
        </w:rPr>
        <w:t xml:space="preserve">, </w:t>
      </w:r>
      <w:r>
        <w:rPr>
          <w:rFonts w:cstheme="minorBidi"/>
          <w:color w:val="auto"/>
          <w:sz w:val="28"/>
        </w:rPr>
        <w:t>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692032" behindDoc="1" locked="0" layoutInCell="1" allowOverlap="1">
            <wp:simplePos x="0" y="0"/>
            <wp:positionH relativeFrom="column">
              <wp:posOffset>-406400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9" name="Picture 45"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0"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93056" behindDoc="1" locked="0" layoutInCell="1" allowOverlap="1">
            <wp:simplePos x="0" y="0"/>
            <wp:positionH relativeFrom="column">
              <wp:posOffset>4123055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8" name="Picture 46"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8"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r w:rsidRPr="005D7C0B">
        <w:rPr>
          <w:rFonts w:cstheme="minorBidi"/>
          <w:color w:val="auto"/>
          <w:sz w:val="28"/>
        </w:rPr>
        <w:lastRenderedPageBreak/>
        <w:t xml:space="preserve">Message </w:t>
      </w:r>
      <w:r>
        <w:rPr>
          <w:rFonts w:cstheme="minorBidi"/>
          <w:color w:val="auto"/>
          <w:sz w:val="28"/>
        </w:rPr>
        <w:t>2</w:t>
      </w:r>
      <w:r w:rsidRPr="005D7C0B">
        <w:rPr>
          <w:rFonts w:cstheme="minorBidi"/>
          <w:color w:val="auto"/>
          <w:sz w:val="28"/>
        </w:rPr>
        <w:t xml:space="preserve"> – </w:t>
      </w:r>
      <w:r>
        <w:rPr>
          <w:rFonts w:cstheme="minorBidi"/>
          <w:color w:val="auto"/>
          <w:sz w:val="28"/>
        </w:rPr>
        <w:t>Minneapolis</w:t>
      </w:r>
      <w:r w:rsidRPr="005D7C0B">
        <w:rPr>
          <w:rFonts w:cstheme="minorBidi"/>
          <w:color w:val="auto"/>
          <w:sz w:val="28"/>
        </w:rPr>
        <w:t xml:space="preserve">, </w:t>
      </w:r>
      <w:r>
        <w:rPr>
          <w:rFonts w:cstheme="minorBidi"/>
          <w:color w:val="auto"/>
          <w:sz w:val="28"/>
        </w:rPr>
        <w:t>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695104" behindDoc="1" locked="0" layoutInCell="1" allowOverlap="1">
            <wp:simplePos x="0" y="0"/>
            <wp:positionH relativeFrom="column">
              <wp:posOffset>4115435</wp:posOffset>
            </wp:positionH>
            <wp:positionV relativeFrom="margin">
              <wp:align>center</wp:align>
            </wp:positionV>
            <wp:extent cx="4573905" cy="3430270"/>
            <wp:effectExtent l="19050" t="0" r="0" b="0"/>
            <wp:wrapTight wrapText="bothSides">
              <wp:wrapPolygon edited="0">
                <wp:start x="-90" y="0"/>
                <wp:lineTo x="-90" y="21472"/>
                <wp:lineTo x="21591" y="21472"/>
                <wp:lineTo x="21591" y="0"/>
                <wp:lineTo x="-90" y="0"/>
              </wp:wrapPolygon>
            </wp:wrapTight>
            <wp:docPr id="55" name="Picture 5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1" cstate="print"/>
                    <a:stretch>
                      <a:fillRect/>
                    </a:stretch>
                  </pic:blipFill>
                  <pic:spPr>
                    <a:xfrm>
                      <a:off x="0" y="0"/>
                      <a:ext cx="4573905" cy="3430270"/>
                    </a:xfrm>
                    <a:prstGeom prst="rect">
                      <a:avLst/>
                    </a:prstGeom>
                  </pic:spPr>
                </pic:pic>
              </a:graphicData>
            </a:graphic>
          </wp:anchor>
        </w:drawing>
      </w:r>
      <w:r>
        <w:rPr>
          <w:rFonts w:cstheme="minorBidi"/>
          <w:noProof/>
          <w:color w:val="auto"/>
          <w:sz w:val="28"/>
        </w:rPr>
        <w:drawing>
          <wp:anchor distT="0" distB="0" distL="114300" distR="114300" simplePos="0" relativeHeight="251694080" behindDoc="1" locked="0" layoutInCell="1" allowOverlap="1">
            <wp:simplePos x="0" y="0"/>
            <wp:positionH relativeFrom="column">
              <wp:posOffset>-456565</wp:posOffset>
            </wp:positionH>
            <wp:positionV relativeFrom="margin">
              <wp:align>center</wp:align>
            </wp:positionV>
            <wp:extent cx="4573905" cy="3430270"/>
            <wp:effectExtent l="19050" t="0" r="0" b="0"/>
            <wp:wrapTight wrapText="bothSides">
              <wp:wrapPolygon edited="0">
                <wp:start x="-90" y="0"/>
                <wp:lineTo x="-90" y="21472"/>
                <wp:lineTo x="21591" y="21472"/>
                <wp:lineTo x="21591" y="0"/>
                <wp:lineTo x="-90" y="0"/>
              </wp:wrapPolygon>
            </wp:wrapTight>
            <wp:docPr id="54" name="Picture 51"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2" cstate="print"/>
                    <a:stretch>
                      <a:fillRect/>
                    </a:stretch>
                  </pic:blipFill>
                  <pic:spPr>
                    <a:xfrm>
                      <a:off x="0" y="0"/>
                      <a:ext cx="4573905" cy="343027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r w:rsidRPr="005D7C0B">
        <w:rPr>
          <w:rFonts w:cstheme="minorBidi"/>
          <w:color w:val="auto"/>
          <w:sz w:val="28"/>
        </w:rPr>
        <w:lastRenderedPageBreak/>
        <w:t xml:space="preserve">Message </w:t>
      </w:r>
      <w:r>
        <w:rPr>
          <w:rFonts w:cstheme="minorBidi"/>
          <w:color w:val="auto"/>
          <w:sz w:val="28"/>
        </w:rPr>
        <w:t>2</w:t>
      </w:r>
      <w:r w:rsidRPr="005D7C0B">
        <w:rPr>
          <w:rFonts w:cstheme="minorBidi"/>
          <w:color w:val="auto"/>
          <w:sz w:val="28"/>
        </w:rPr>
        <w:t xml:space="preserve"> – </w:t>
      </w:r>
      <w:r>
        <w:rPr>
          <w:rFonts w:cstheme="minorBidi"/>
          <w:color w:val="auto"/>
          <w:sz w:val="28"/>
        </w:rPr>
        <w:t>Minneapolis</w:t>
      </w:r>
      <w:r w:rsidRPr="005D7C0B">
        <w:rPr>
          <w:rFonts w:cstheme="minorBidi"/>
          <w:color w:val="auto"/>
          <w:sz w:val="28"/>
        </w:rPr>
        <w:t xml:space="preserve">, </w:t>
      </w:r>
      <w:r>
        <w:rPr>
          <w:rFonts w:cstheme="minorBidi"/>
          <w:color w:val="auto"/>
          <w:sz w:val="28"/>
        </w:rPr>
        <w:t>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697152" behindDoc="1" locked="0" layoutInCell="1" allowOverlap="1">
            <wp:simplePos x="0" y="0"/>
            <wp:positionH relativeFrom="column">
              <wp:posOffset>4146550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61" name="Picture 56"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3"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96128" behindDoc="1" locked="0" layoutInCell="1" allowOverlap="1">
            <wp:simplePos x="0" y="0"/>
            <wp:positionH relativeFrom="column">
              <wp:posOffset>-553085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60" name="Picture 55"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4"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sidRPr="005D7C0B">
        <w:rPr>
          <w:rFonts w:cstheme="minorBidi"/>
          <w:color w:val="auto"/>
          <w:sz w:val="28"/>
        </w:rPr>
        <w:lastRenderedPageBreak/>
        <w:t xml:space="preserve">Message </w:t>
      </w:r>
      <w:r>
        <w:rPr>
          <w:rFonts w:cstheme="minorBidi"/>
          <w:color w:val="auto"/>
          <w:sz w:val="28"/>
        </w:rPr>
        <w:t>2</w:t>
      </w:r>
      <w:r w:rsidRPr="005D7C0B">
        <w:rPr>
          <w:rFonts w:cstheme="minorBidi"/>
          <w:color w:val="auto"/>
          <w:sz w:val="28"/>
        </w:rPr>
        <w:t xml:space="preserve"> – </w:t>
      </w:r>
      <w:r>
        <w:rPr>
          <w:rFonts w:cstheme="minorBidi"/>
          <w:color w:val="auto"/>
          <w:sz w:val="28"/>
        </w:rPr>
        <w:t>Phoenix</w:t>
      </w:r>
      <w:r w:rsidRPr="005D7C0B">
        <w:rPr>
          <w:rFonts w:cstheme="minorBidi"/>
          <w:color w:val="auto"/>
          <w:sz w:val="28"/>
        </w:rPr>
        <w:t xml:space="preserve">, </w:t>
      </w:r>
      <w:r>
        <w:rPr>
          <w:rFonts w:cstheme="minorBidi"/>
          <w:color w:val="auto"/>
          <w:sz w:val="28"/>
        </w:rPr>
        <w:t>Females</w:t>
      </w: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698176" behindDoc="0" locked="0" layoutInCell="1" allowOverlap="1">
            <wp:simplePos x="0" y="0"/>
            <wp:positionH relativeFrom="column">
              <wp:posOffset>-342900</wp:posOffset>
            </wp:positionH>
            <wp:positionV relativeFrom="margin">
              <wp:align>center</wp:align>
            </wp:positionV>
            <wp:extent cx="4573905" cy="3434080"/>
            <wp:effectExtent l="19050" t="0" r="0" b="0"/>
            <wp:wrapSquare wrapText="bothSides"/>
            <wp:docPr id="62" name="Picture 61"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5"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699200" behindDoc="1" locked="0" layoutInCell="1" allowOverlap="1">
            <wp:simplePos x="0" y="0"/>
            <wp:positionH relativeFrom="column">
              <wp:posOffset>3984625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63" name="Picture 6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6"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sidRPr="005D7C0B">
        <w:rPr>
          <w:rFonts w:cstheme="minorBidi"/>
          <w:color w:val="auto"/>
          <w:sz w:val="28"/>
        </w:rPr>
        <w:lastRenderedPageBreak/>
        <w:t xml:space="preserve">Message </w:t>
      </w:r>
      <w:r>
        <w:rPr>
          <w:rFonts w:cstheme="minorBidi"/>
          <w:color w:val="auto"/>
          <w:sz w:val="28"/>
        </w:rPr>
        <w:t>2</w:t>
      </w:r>
      <w:r w:rsidRPr="005D7C0B">
        <w:rPr>
          <w:rFonts w:cstheme="minorBidi"/>
          <w:color w:val="auto"/>
          <w:sz w:val="28"/>
        </w:rPr>
        <w:t xml:space="preserve"> – </w:t>
      </w:r>
      <w:r>
        <w:rPr>
          <w:rFonts w:cstheme="minorBidi"/>
          <w:color w:val="auto"/>
          <w:sz w:val="28"/>
        </w:rPr>
        <w:t>Phoenix</w:t>
      </w:r>
      <w:r w:rsidRPr="005D7C0B">
        <w:rPr>
          <w:rFonts w:cstheme="minorBidi"/>
          <w:color w:val="auto"/>
          <w:sz w:val="28"/>
        </w:rPr>
        <w:t xml:space="preserve">, </w:t>
      </w:r>
      <w:r>
        <w:rPr>
          <w:rFonts w:cstheme="minorBidi"/>
          <w:color w:val="auto"/>
          <w:sz w:val="28"/>
        </w:rPr>
        <w:t>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01248" behindDoc="0" locked="0" layoutInCell="1" allowOverlap="1">
            <wp:simplePos x="0" y="0"/>
            <wp:positionH relativeFrom="column">
              <wp:posOffset>4176380</wp:posOffset>
            </wp:positionH>
            <wp:positionV relativeFrom="margin">
              <wp:align>center</wp:align>
            </wp:positionV>
            <wp:extent cx="4574215" cy="3434317"/>
            <wp:effectExtent l="19050" t="0" r="0" b="0"/>
            <wp:wrapSquare wrapText="bothSides"/>
            <wp:docPr id="69" name="Picture 65"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7" cstate="print"/>
                    <a:stretch>
                      <a:fillRect/>
                    </a:stretch>
                  </pic:blipFill>
                  <pic:spPr>
                    <a:xfrm>
                      <a:off x="0" y="0"/>
                      <a:ext cx="4574215" cy="3434316"/>
                    </a:xfrm>
                    <a:prstGeom prst="rect">
                      <a:avLst/>
                    </a:prstGeom>
                  </pic:spPr>
                </pic:pic>
              </a:graphicData>
            </a:graphic>
          </wp:anchor>
        </w:drawing>
      </w:r>
      <w:r>
        <w:rPr>
          <w:rFonts w:cstheme="minorBidi"/>
          <w:noProof/>
          <w:color w:val="auto"/>
          <w:sz w:val="28"/>
        </w:rPr>
        <w:drawing>
          <wp:anchor distT="0" distB="0" distL="114300" distR="114300" simplePos="0" relativeHeight="251700224" behindDoc="0" locked="0" layoutInCell="1" allowOverlap="1">
            <wp:simplePos x="0" y="0"/>
            <wp:positionH relativeFrom="column">
              <wp:posOffset>-533843</wp:posOffset>
            </wp:positionH>
            <wp:positionV relativeFrom="margin">
              <wp:align>center</wp:align>
            </wp:positionV>
            <wp:extent cx="4574215" cy="3434317"/>
            <wp:effectExtent l="19050" t="0" r="0" b="0"/>
            <wp:wrapSquare wrapText="bothSides"/>
            <wp:docPr id="70" name="Picture 63"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8"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17217" w:rsidRDefault="00317217"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color w:val="auto"/>
          <w:sz w:val="28"/>
        </w:rPr>
        <w:lastRenderedPageBreak/>
        <w:t>Message 2 – Atlanta, Females</w:t>
      </w: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02272" behindDoc="0" locked="0" layoutInCell="1" allowOverlap="1">
            <wp:simplePos x="0" y="0"/>
            <wp:positionH relativeFrom="column">
              <wp:posOffset>-486410</wp:posOffset>
            </wp:positionH>
            <wp:positionV relativeFrom="margin">
              <wp:align>center</wp:align>
            </wp:positionV>
            <wp:extent cx="4576445" cy="3431540"/>
            <wp:effectExtent l="19050" t="0" r="0" b="0"/>
            <wp:wrapSquare wrapText="bothSides"/>
            <wp:docPr id="74" name="Picture 71"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39"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03296" behindDoc="0" locked="0" layoutInCell="1" allowOverlap="1">
            <wp:simplePos x="0" y="0"/>
            <wp:positionH relativeFrom="column">
              <wp:posOffset>4058920</wp:posOffset>
            </wp:positionH>
            <wp:positionV relativeFrom="margin">
              <wp:align>center</wp:align>
            </wp:positionV>
            <wp:extent cx="4573905" cy="3434080"/>
            <wp:effectExtent l="19050" t="0" r="0" b="0"/>
            <wp:wrapSquare wrapText="bothSides"/>
            <wp:docPr id="75" name="Picture 72"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40"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17217" w:rsidRDefault="00317217"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color w:val="auto"/>
          <w:sz w:val="28"/>
        </w:rPr>
        <w:lastRenderedPageBreak/>
        <w:t>Message 2 – Atlanta,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04320" behindDoc="0" locked="0" layoutInCell="1" allowOverlap="1">
            <wp:simplePos x="0" y="0"/>
            <wp:positionH relativeFrom="column">
              <wp:posOffset>-417195</wp:posOffset>
            </wp:positionH>
            <wp:positionV relativeFrom="margin">
              <wp:align>center</wp:align>
            </wp:positionV>
            <wp:extent cx="4573905" cy="3434080"/>
            <wp:effectExtent l="19050" t="0" r="0" b="0"/>
            <wp:wrapSquare wrapText="bothSides"/>
            <wp:docPr id="84" name="Picture 80"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41" cstate="print"/>
                    <a:stretch>
                      <a:fillRect/>
                    </a:stretch>
                  </pic:blipFill>
                  <pic:spPr>
                    <a:xfrm>
                      <a:off x="0" y="0"/>
                      <a:ext cx="4573905" cy="3434080"/>
                    </a:xfrm>
                    <a:prstGeom prst="rect">
                      <a:avLst/>
                    </a:prstGeom>
                  </pic:spPr>
                </pic:pic>
              </a:graphicData>
            </a:graphic>
          </wp:anchor>
        </w:drawing>
      </w:r>
      <w:r>
        <w:rPr>
          <w:rFonts w:cstheme="minorBidi"/>
          <w:noProof/>
          <w:color w:val="auto"/>
          <w:sz w:val="28"/>
        </w:rPr>
        <w:drawing>
          <wp:anchor distT="0" distB="0" distL="114300" distR="114300" simplePos="0" relativeHeight="251705344" behindDoc="0" locked="0" layoutInCell="1" allowOverlap="1">
            <wp:simplePos x="0" y="0"/>
            <wp:positionH relativeFrom="column">
              <wp:posOffset>4154805</wp:posOffset>
            </wp:positionH>
            <wp:positionV relativeFrom="margin">
              <wp:align>center</wp:align>
            </wp:positionV>
            <wp:extent cx="4573905" cy="3434080"/>
            <wp:effectExtent l="19050" t="0" r="0" b="0"/>
            <wp:wrapSquare wrapText="bothSides"/>
            <wp:docPr id="83" name="Picture 81"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42"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17217" w:rsidRDefault="00317217"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color w:val="auto"/>
          <w:sz w:val="28"/>
        </w:rPr>
        <w:lastRenderedPageBreak/>
        <w:t>Message 2- Fort Lee, Females</w:t>
      </w: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06368" behindDoc="0" locked="0" layoutInCell="1" allowOverlap="1">
            <wp:simplePos x="0" y="0"/>
            <wp:positionH relativeFrom="column">
              <wp:posOffset>-403225</wp:posOffset>
            </wp:positionH>
            <wp:positionV relativeFrom="margin">
              <wp:align>center</wp:align>
            </wp:positionV>
            <wp:extent cx="4576445" cy="3431540"/>
            <wp:effectExtent l="19050" t="0" r="0" b="0"/>
            <wp:wrapSquare wrapText="bothSides"/>
            <wp:docPr id="89" name="Picture 84"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3"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07392" behindDoc="0" locked="0" layoutInCell="1" allowOverlap="1">
            <wp:simplePos x="0" y="0"/>
            <wp:positionH relativeFrom="column">
              <wp:posOffset>4088765</wp:posOffset>
            </wp:positionH>
            <wp:positionV relativeFrom="margin">
              <wp:align>center</wp:align>
            </wp:positionV>
            <wp:extent cx="4573905" cy="3434080"/>
            <wp:effectExtent l="19050" t="0" r="0" b="0"/>
            <wp:wrapSquare wrapText="bothSides"/>
            <wp:docPr id="90" name="Picture 85"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4"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17217" w:rsidRDefault="00317217"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color w:val="auto"/>
          <w:sz w:val="28"/>
        </w:rPr>
        <w:lastRenderedPageBreak/>
        <w:t>Message 2 – Fort Lee, Males</w:t>
      </w:r>
    </w:p>
    <w:p w:rsidR="003636F0" w:rsidRDefault="003636F0" w:rsidP="003636F0">
      <w:pPr>
        <w:spacing w:after="200" w:line="276" w:lineRule="auto"/>
        <w:rPr>
          <w:rFonts w:asciiTheme="minorHAnsi" w:hAnsiTheme="minorHAnsi" w:cstheme="minorBidi"/>
          <w:color w:val="auto"/>
          <w:sz w:val="22"/>
        </w:rPr>
      </w:pPr>
      <w:r>
        <w:rPr>
          <w:rFonts w:cstheme="minorBidi"/>
          <w:noProof/>
          <w:color w:val="auto"/>
          <w:sz w:val="28"/>
        </w:rPr>
        <w:drawing>
          <wp:anchor distT="0" distB="0" distL="114300" distR="114300" simplePos="0" relativeHeight="251708416" behindDoc="0" locked="0" layoutInCell="1" allowOverlap="1">
            <wp:simplePos x="0" y="0"/>
            <wp:positionH relativeFrom="column">
              <wp:posOffset>-470535</wp:posOffset>
            </wp:positionH>
            <wp:positionV relativeFrom="margin">
              <wp:align>center</wp:align>
            </wp:positionV>
            <wp:extent cx="4573905" cy="3434080"/>
            <wp:effectExtent l="19050" t="0" r="0" b="0"/>
            <wp:wrapSquare wrapText="bothSides"/>
            <wp:docPr id="9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5" cstate="print"/>
                    <a:stretch>
                      <a:fillRect/>
                    </a:stretch>
                  </pic:blipFill>
                  <pic:spPr>
                    <a:xfrm>
                      <a:off x="0" y="0"/>
                      <a:ext cx="4573905" cy="3434080"/>
                    </a:xfrm>
                    <a:prstGeom prst="rect">
                      <a:avLst/>
                    </a:prstGeom>
                  </pic:spPr>
                </pic:pic>
              </a:graphicData>
            </a:graphic>
          </wp:anchor>
        </w:drawing>
      </w:r>
      <w:r w:rsidRPr="00E74ED3">
        <w:rPr>
          <w:rFonts w:asciiTheme="minorHAnsi" w:hAnsiTheme="minorHAnsi" w:cstheme="minorBidi"/>
          <w:color w:val="auto"/>
          <w:sz w:val="22"/>
        </w:rPr>
        <w:t xml:space="preserve"> </w:t>
      </w:r>
    </w:p>
    <w:p w:rsidR="003636F0" w:rsidRDefault="003636F0" w:rsidP="003636F0">
      <w:pPr>
        <w:spacing w:after="200" w:line="276" w:lineRule="auto"/>
        <w:rPr>
          <w:rFonts w:asciiTheme="minorHAnsi" w:hAnsiTheme="minorHAnsi" w:cstheme="minorBidi"/>
          <w:color w:val="auto"/>
          <w:sz w:val="22"/>
        </w:rPr>
      </w:pPr>
    </w:p>
    <w:p w:rsidR="003636F0" w:rsidRDefault="003636F0" w:rsidP="003636F0">
      <w:pPr>
        <w:spacing w:after="200" w:line="276" w:lineRule="auto"/>
        <w:rPr>
          <w:rFonts w:asciiTheme="minorHAnsi" w:hAnsiTheme="minorHAnsi" w:cstheme="minorBidi"/>
          <w:color w:val="auto"/>
          <w:sz w:val="22"/>
        </w:rPr>
      </w:pPr>
      <w:r>
        <w:rPr>
          <w:rFonts w:asciiTheme="minorHAnsi" w:hAnsiTheme="minorHAnsi" w:cstheme="minorBidi"/>
          <w:noProof/>
          <w:color w:val="auto"/>
          <w:sz w:val="22"/>
        </w:rPr>
        <w:drawing>
          <wp:anchor distT="0" distB="0" distL="114300" distR="114300" simplePos="0" relativeHeight="251709440" behindDoc="1" locked="0" layoutInCell="1" allowOverlap="1">
            <wp:simplePos x="0" y="0"/>
            <wp:positionH relativeFrom="column">
              <wp:posOffset>-283845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93"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4" cstate="print"/>
                    <a:stretch>
                      <a:fillRect/>
                    </a:stretch>
                  </pic:blipFill>
                  <pic:spPr>
                    <a:xfrm>
                      <a:off x="0" y="0"/>
                      <a:ext cx="4573905" cy="3434080"/>
                    </a:xfrm>
                    <a:prstGeom prst="rect">
                      <a:avLst/>
                    </a:prstGeom>
                  </pic:spPr>
                </pic:pic>
              </a:graphicData>
            </a:graphic>
          </wp:anchor>
        </w:drawing>
      </w:r>
    </w:p>
    <w:p w:rsidR="003636F0" w:rsidRDefault="003636F0" w:rsidP="003636F0">
      <w:pPr>
        <w:spacing w:after="200" w:line="276" w:lineRule="auto"/>
        <w:rPr>
          <w:rFonts w:asciiTheme="minorHAnsi" w:hAnsiTheme="minorHAnsi" w:cstheme="minorBidi"/>
          <w:color w:val="auto"/>
          <w:sz w:val="22"/>
        </w:rPr>
      </w:pPr>
    </w:p>
    <w:p w:rsidR="003636F0" w:rsidRDefault="003636F0" w:rsidP="003636F0">
      <w:pPr>
        <w:spacing w:after="200" w:line="276" w:lineRule="auto"/>
        <w:rPr>
          <w:rFonts w:asciiTheme="minorHAnsi" w:hAnsiTheme="minorHAnsi" w:cstheme="minorBidi"/>
          <w:color w:val="auto"/>
          <w:sz w:val="22"/>
        </w:rPr>
      </w:pPr>
    </w:p>
    <w:p w:rsidR="003636F0" w:rsidRPr="00DB03BB" w:rsidRDefault="003636F0" w:rsidP="003636F0">
      <w:pPr>
        <w:spacing w:after="200" w:line="276" w:lineRule="auto"/>
        <w:rPr>
          <w:rFonts w:cstheme="minorBidi"/>
          <w:color w:val="auto"/>
          <w:sz w:val="28"/>
        </w:rPr>
      </w:pPr>
      <w:r w:rsidRPr="00DB03BB">
        <w:rPr>
          <w:rFonts w:cstheme="minorBidi"/>
          <w:color w:val="auto"/>
          <w:sz w:val="28"/>
        </w:rPr>
        <w:lastRenderedPageBreak/>
        <w:t>Message 3 – Minneapolis, Females</w:t>
      </w:r>
    </w:p>
    <w:p w:rsidR="003636F0" w:rsidRDefault="003636F0" w:rsidP="003636F0">
      <w:pPr>
        <w:spacing w:after="200" w:line="276" w:lineRule="auto"/>
        <w:rPr>
          <w:rFonts w:asciiTheme="minorHAnsi" w:hAnsiTheme="minorHAnsi" w:cstheme="minorBidi"/>
          <w:color w:val="auto"/>
          <w:sz w:val="22"/>
        </w:rPr>
      </w:pPr>
    </w:p>
    <w:p w:rsidR="003636F0" w:rsidRDefault="003636F0" w:rsidP="003636F0">
      <w:pPr>
        <w:spacing w:after="200" w:line="276" w:lineRule="auto"/>
        <w:rPr>
          <w:rFonts w:asciiTheme="minorHAnsi" w:hAnsiTheme="minorHAnsi" w:cstheme="minorBidi"/>
          <w:color w:val="auto"/>
          <w:sz w:val="22"/>
        </w:rPr>
      </w:pPr>
      <w:r>
        <w:rPr>
          <w:rFonts w:asciiTheme="minorHAnsi" w:hAnsiTheme="minorHAnsi" w:cstheme="minorBidi"/>
          <w:noProof/>
          <w:color w:val="auto"/>
          <w:sz w:val="22"/>
        </w:rPr>
        <w:drawing>
          <wp:anchor distT="0" distB="0" distL="114300" distR="114300" simplePos="0" relativeHeight="251711488" behindDoc="1" locked="0" layoutInCell="1" allowOverlap="1">
            <wp:simplePos x="0" y="0"/>
            <wp:positionH relativeFrom="column">
              <wp:posOffset>4246245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11"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6" cstate="print"/>
                    <a:stretch>
                      <a:fillRect/>
                    </a:stretch>
                  </pic:blipFill>
                  <pic:spPr>
                    <a:xfrm>
                      <a:off x="0" y="0"/>
                      <a:ext cx="4576445" cy="3431540"/>
                    </a:xfrm>
                    <a:prstGeom prst="rect">
                      <a:avLst/>
                    </a:prstGeom>
                  </pic:spPr>
                </pic:pic>
              </a:graphicData>
            </a:graphic>
          </wp:anchor>
        </w:drawing>
      </w:r>
      <w:r>
        <w:rPr>
          <w:rFonts w:asciiTheme="minorHAnsi" w:hAnsiTheme="minorHAnsi" w:cstheme="minorBidi"/>
          <w:noProof/>
          <w:color w:val="auto"/>
          <w:sz w:val="22"/>
        </w:rPr>
        <w:drawing>
          <wp:anchor distT="0" distB="0" distL="114300" distR="114300" simplePos="0" relativeHeight="251710464" behindDoc="0" locked="0" layoutInCell="1" allowOverlap="1">
            <wp:simplePos x="0" y="0"/>
            <wp:positionH relativeFrom="column">
              <wp:posOffset>-586740</wp:posOffset>
            </wp:positionH>
            <wp:positionV relativeFrom="margin">
              <wp:align>center</wp:align>
            </wp:positionV>
            <wp:extent cx="4576445" cy="3431540"/>
            <wp:effectExtent l="19050" t="0" r="0" b="0"/>
            <wp:wrapSquare wrapText="bothSides"/>
            <wp:docPr id="110"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7"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asciiTheme="minorHAnsi" w:hAnsiTheme="minorHAnsi" w:cstheme="minorBidi"/>
          <w:color w:val="auto"/>
          <w:sz w:val="22"/>
        </w:rPr>
      </w:pPr>
    </w:p>
    <w:p w:rsidR="003636F0" w:rsidRDefault="003636F0" w:rsidP="003636F0">
      <w:pPr>
        <w:spacing w:after="200" w:line="276" w:lineRule="auto"/>
        <w:rPr>
          <w:rFonts w:asciiTheme="minorHAnsi" w:hAnsiTheme="minorHAnsi" w:cstheme="minorBidi"/>
          <w:color w:val="auto"/>
          <w:sz w:val="22"/>
        </w:rPr>
      </w:pPr>
    </w:p>
    <w:p w:rsidR="003636F0" w:rsidRDefault="003636F0" w:rsidP="003636F0">
      <w:pPr>
        <w:spacing w:after="200" w:line="276" w:lineRule="auto"/>
        <w:rPr>
          <w:rFonts w:asciiTheme="minorHAnsi" w:hAnsiTheme="minorHAnsi" w:cstheme="minorBidi"/>
          <w:color w:val="auto"/>
          <w:sz w:val="22"/>
        </w:rPr>
      </w:pPr>
    </w:p>
    <w:p w:rsidR="003636F0" w:rsidRDefault="003636F0" w:rsidP="003636F0">
      <w:pPr>
        <w:spacing w:after="200" w:line="276" w:lineRule="auto"/>
        <w:rPr>
          <w:rFonts w:cstheme="minorBidi"/>
          <w:color w:val="auto"/>
          <w:sz w:val="28"/>
        </w:rPr>
      </w:pPr>
      <w:r>
        <w:rPr>
          <w:rFonts w:cstheme="minorBidi"/>
          <w:color w:val="auto"/>
          <w:sz w:val="28"/>
        </w:rPr>
        <w:lastRenderedPageBreak/>
        <w:t>Message 3 – Minneapolis,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12512"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14"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8"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13536" behindDoc="1" locked="0" layoutInCell="1" allowOverlap="1">
            <wp:simplePos x="0" y="0"/>
            <wp:positionH relativeFrom="column">
              <wp:posOffset>4246245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15"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9"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color w:val="auto"/>
          <w:sz w:val="28"/>
        </w:rPr>
        <w:lastRenderedPageBreak/>
        <w:t>Message 3 – Phoenix,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17632" behindDoc="1" locked="0" layoutInCell="1" allowOverlap="1">
            <wp:simplePos x="0" y="0"/>
            <wp:positionH relativeFrom="column">
              <wp:posOffset>4151630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21"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0"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16608"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0"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1"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3 – Phoenix,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14560" behindDoc="0" locked="0" layoutInCell="1" allowOverlap="1">
            <wp:simplePos x="0" y="0"/>
            <wp:positionH relativeFrom="column">
              <wp:posOffset>-575310</wp:posOffset>
            </wp:positionH>
            <wp:positionV relativeFrom="margin">
              <wp:align>center</wp:align>
            </wp:positionV>
            <wp:extent cx="4576445" cy="3431540"/>
            <wp:effectExtent l="19050" t="0" r="0" b="0"/>
            <wp:wrapSquare wrapText="bothSides"/>
            <wp:docPr id="116"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2"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15584" behindDoc="1" locked="0" layoutInCell="1" allowOverlap="1">
            <wp:simplePos x="0" y="0"/>
            <wp:positionH relativeFrom="column">
              <wp:posOffset>4187190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17"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3"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3 – Atlanta,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19680" behindDoc="1" locked="0" layoutInCell="1" allowOverlap="1">
            <wp:simplePos x="0" y="0"/>
            <wp:positionH relativeFrom="column">
              <wp:posOffset>4211320</wp:posOffset>
            </wp:positionH>
            <wp:positionV relativeFrom="margin">
              <wp:align>center</wp:align>
            </wp:positionV>
            <wp:extent cx="4575175" cy="3431540"/>
            <wp:effectExtent l="19050" t="0" r="0" b="0"/>
            <wp:wrapTight wrapText="bothSides">
              <wp:wrapPolygon edited="0">
                <wp:start x="-90" y="0"/>
                <wp:lineTo x="-90" y="21464"/>
                <wp:lineTo x="21585" y="21464"/>
                <wp:lineTo x="21585" y="0"/>
                <wp:lineTo x="-90" y="0"/>
              </wp:wrapPolygon>
            </wp:wrapTight>
            <wp:docPr id="123"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4" cstate="print"/>
                    <a:stretch>
                      <a:fillRect/>
                    </a:stretch>
                  </pic:blipFill>
                  <pic:spPr>
                    <a:xfrm>
                      <a:off x="0" y="0"/>
                      <a:ext cx="4575175" cy="3431540"/>
                    </a:xfrm>
                    <a:prstGeom prst="rect">
                      <a:avLst/>
                    </a:prstGeom>
                  </pic:spPr>
                </pic:pic>
              </a:graphicData>
            </a:graphic>
          </wp:anchor>
        </w:drawing>
      </w:r>
      <w:r>
        <w:rPr>
          <w:rFonts w:cstheme="minorBidi"/>
          <w:noProof/>
          <w:color w:val="auto"/>
          <w:sz w:val="28"/>
        </w:rPr>
        <w:drawing>
          <wp:anchor distT="0" distB="0" distL="114300" distR="114300" simplePos="0" relativeHeight="251718656" behindDoc="0" locked="0" layoutInCell="1" allowOverlap="1">
            <wp:simplePos x="0" y="0"/>
            <wp:positionH relativeFrom="column">
              <wp:posOffset>-550545</wp:posOffset>
            </wp:positionH>
            <wp:positionV relativeFrom="margin">
              <wp:align>center</wp:align>
            </wp:positionV>
            <wp:extent cx="4575175" cy="3431540"/>
            <wp:effectExtent l="19050" t="0" r="0" b="0"/>
            <wp:wrapSquare wrapText="bothSides"/>
            <wp:docPr id="122"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5" cstate="print"/>
                    <a:stretch>
                      <a:fillRect/>
                    </a:stretch>
                  </pic:blipFill>
                  <pic:spPr>
                    <a:xfrm>
                      <a:off x="0" y="0"/>
                      <a:ext cx="457517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3 – Atlanta,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20704"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6"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21728" behindDoc="1" locked="0" layoutInCell="1" allowOverlap="1">
            <wp:simplePos x="0" y="0"/>
            <wp:positionH relativeFrom="column">
              <wp:posOffset>4234180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2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7"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3 – Fort Lee,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22752"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8"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59616" behindDoc="1" locked="0" layoutInCell="1" allowOverlap="1">
            <wp:simplePos x="0" y="0"/>
            <wp:positionH relativeFrom="column">
              <wp:posOffset>4187190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6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9"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23776" behindDoc="1" locked="0" layoutInCell="1" allowOverlap="1">
            <wp:simplePos x="0" y="0"/>
            <wp:positionH relativeFrom="column">
              <wp:posOffset>4258310</wp:posOffset>
            </wp:positionH>
            <wp:positionV relativeFrom="margin">
              <wp:align>center</wp:align>
            </wp:positionV>
            <wp:extent cx="4574540" cy="3430905"/>
            <wp:effectExtent l="19050" t="0" r="0" b="0"/>
            <wp:wrapTight wrapText="bothSides">
              <wp:wrapPolygon edited="0">
                <wp:start x="-90" y="0"/>
                <wp:lineTo x="-90" y="21468"/>
                <wp:lineTo x="21588" y="21468"/>
                <wp:lineTo x="21588" y="0"/>
                <wp:lineTo x="-90" y="0"/>
              </wp:wrapPolygon>
            </wp:wrapTight>
            <wp:docPr id="12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9" cstate="print"/>
                    <a:stretch>
                      <a:fillRect/>
                    </a:stretch>
                  </pic:blipFill>
                  <pic:spPr>
                    <a:xfrm>
                      <a:off x="0" y="0"/>
                      <a:ext cx="4574540" cy="3430905"/>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3 – Fort Lee,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24800"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0"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25824" behindDoc="1" locked="0" layoutInCell="1" allowOverlap="1">
            <wp:simplePos x="0" y="0"/>
            <wp:positionH relativeFrom="column">
              <wp:posOffset>4234180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2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1"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Minneapolis,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26848"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3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2"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27872" behindDoc="1" locked="0" layoutInCell="1" allowOverlap="1">
            <wp:simplePos x="0" y="0"/>
            <wp:positionH relativeFrom="column">
              <wp:posOffset>4234180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3"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Minneapolis,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28896" behindDoc="0" locked="0" layoutInCell="1" allowOverlap="1">
            <wp:simplePos x="0" y="0"/>
            <wp:positionH relativeFrom="column">
              <wp:posOffset>-546735</wp:posOffset>
            </wp:positionH>
            <wp:positionV relativeFrom="margin">
              <wp:align>center</wp:align>
            </wp:positionV>
            <wp:extent cx="4576445" cy="3431540"/>
            <wp:effectExtent l="19050" t="0" r="0" b="0"/>
            <wp:wrapSquare wrapText="bothSides"/>
            <wp:docPr id="133"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4"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29920" behindDoc="1" locked="0" layoutInCell="1" allowOverlap="1">
            <wp:simplePos x="0" y="0"/>
            <wp:positionH relativeFrom="column">
              <wp:posOffset>4191635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5"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Phoenix,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30944" behindDoc="0" locked="0" layoutInCell="1" allowOverlap="1">
            <wp:simplePos x="0" y="0"/>
            <wp:positionH relativeFrom="column">
              <wp:posOffset>-420370</wp:posOffset>
            </wp:positionH>
            <wp:positionV relativeFrom="margin">
              <wp:align>center</wp:align>
            </wp:positionV>
            <wp:extent cx="4576445" cy="3431540"/>
            <wp:effectExtent l="19050" t="0" r="0" b="0"/>
            <wp:wrapSquare wrapText="bothSides"/>
            <wp:docPr id="13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6"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31968" behindDoc="1" locked="0" layoutInCell="1" allowOverlap="1">
            <wp:simplePos x="0" y="0"/>
            <wp:positionH relativeFrom="column">
              <wp:posOffset>4151630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7"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Phoenix,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32992" behindDoc="0" locked="0" layoutInCell="1" allowOverlap="1">
            <wp:simplePos x="0" y="0"/>
            <wp:positionH relativeFrom="column">
              <wp:posOffset>-499110</wp:posOffset>
            </wp:positionH>
            <wp:positionV relativeFrom="margin">
              <wp:align>center</wp:align>
            </wp:positionV>
            <wp:extent cx="4576445" cy="3431540"/>
            <wp:effectExtent l="19050" t="0" r="0" b="0"/>
            <wp:wrapSquare wrapText="bothSides"/>
            <wp:docPr id="13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8"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34016" behindDoc="1" locked="0" layoutInCell="1" allowOverlap="1">
            <wp:simplePos x="0" y="0"/>
            <wp:positionH relativeFrom="column">
              <wp:posOffset>4239260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9"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Atlanta,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35040"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3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0"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36064" behindDoc="1" locked="0" layoutInCell="1" allowOverlap="1">
            <wp:simplePos x="0" y="0"/>
            <wp:positionH relativeFrom="column">
              <wp:posOffset>4198620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1"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Atlanta,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38112" behindDoc="1" locked="0" layoutInCell="1" allowOverlap="1">
            <wp:simplePos x="0" y="0"/>
            <wp:positionH relativeFrom="column">
              <wp:posOffset>4270375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2"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37088"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4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3"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Fort Lee,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40160" behindDoc="1" locked="0" layoutInCell="1" allowOverlap="1">
            <wp:simplePos x="0" y="0"/>
            <wp:positionH relativeFrom="column">
              <wp:posOffset>4270375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4"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39136"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43"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5"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4 – Fort Lee,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41184" behindDoc="0" locked="0" layoutInCell="1" allowOverlap="1">
            <wp:simplePos x="0" y="0"/>
            <wp:positionH relativeFrom="column">
              <wp:posOffset>-408940</wp:posOffset>
            </wp:positionH>
            <wp:positionV relativeFrom="margin">
              <wp:align>center</wp:align>
            </wp:positionV>
            <wp:extent cx="4576445" cy="3431540"/>
            <wp:effectExtent l="19050" t="0" r="0" b="0"/>
            <wp:wrapSquare wrapText="bothSides"/>
            <wp:docPr id="14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6"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42208" behindDoc="1" locked="0" layoutInCell="1" allowOverlap="1">
            <wp:simplePos x="0" y="0"/>
            <wp:positionH relativeFrom="column">
              <wp:posOffset>4163060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7"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Minneapolis,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43232" behindDoc="0" locked="0" layoutInCell="1" allowOverlap="1">
            <wp:simplePos x="0" y="0"/>
            <wp:positionH relativeFrom="column">
              <wp:posOffset>-373380</wp:posOffset>
            </wp:positionH>
            <wp:positionV relativeFrom="margin">
              <wp:align>center</wp:align>
            </wp:positionV>
            <wp:extent cx="4576445" cy="3431540"/>
            <wp:effectExtent l="19050" t="0" r="0" b="0"/>
            <wp:wrapSquare wrapText="bothSides"/>
            <wp:docPr id="14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8"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44256" behindDoc="1" locked="0" layoutInCell="1" allowOverlap="1">
            <wp:simplePos x="0" y="0"/>
            <wp:positionH relativeFrom="column">
              <wp:posOffset>4222750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9"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Minneapolis,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46304" behindDoc="1" locked="0" layoutInCell="1" allowOverlap="1">
            <wp:simplePos x="0" y="0"/>
            <wp:positionH relativeFrom="column">
              <wp:posOffset>4198620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0"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45280" behindDoc="0" locked="0" layoutInCell="1" allowOverlap="1">
            <wp:simplePos x="0" y="0"/>
            <wp:positionH relativeFrom="column">
              <wp:posOffset>-396875</wp:posOffset>
            </wp:positionH>
            <wp:positionV relativeFrom="margin">
              <wp:align>center</wp:align>
            </wp:positionV>
            <wp:extent cx="4576445" cy="3431540"/>
            <wp:effectExtent l="19050" t="0" r="0" b="0"/>
            <wp:wrapSquare wrapText="bothSides"/>
            <wp:docPr id="14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1"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Phoenix,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47328"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5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2"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48352" behindDoc="1" locked="0" layoutInCell="1" allowOverlap="1">
            <wp:simplePos x="0" y="0"/>
            <wp:positionH relativeFrom="column">
              <wp:posOffset>4127500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5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3"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Phoenix,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49376" behindDoc="0" locked="0" layoutInCell="1" allowOverlap="1">
            <wp:simplePos x="0" y="0"/>
            <wp:positionH relativeFrom="column">
              <wp:posOffset>-480060</wp:posOffset>
            </wp:positionH>
            <wp:positionV relativeFrom="margin">
              <wp:align>center</wp:align>
            </wp:positionV>
            <wp:extent cx="4576445" cy="3431540"/>
            <wp:effectExtent l="19050" t="0" r="0" b="0"/>
            <wp:wrapSquare wrapText="bothSides"/>
            <wp:docPr id="153"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4"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50400" behindDoc="1" locked="0" layoutInCell="1" allowOverlap="1">
            <wp:simplePos x="0" y="0"/>
            <wp:positionH relativeFrom="column">
              <wp:posOffset>4127500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5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5"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Atlanta,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51424" behindDoc="0" locked="0" layoutInCell="1" allowOverlap="1">
            <wp:simplePos x="0" y="0"/>
            <wp:positionH relativeFrom="column">
              <wp:posOffset>-515620</wp:posOffset>
            </wp:positionH>
            <wp:positionV relativeFrom="margin">
              <wp:posOffset>1127760</wp:posOffset>
            </wp:positionV>
            <wp:extent cx="4576445" cy="3431540"/>
            <wp:effectExtent l="19050" t="0" r="0" b="0"/>
            <wp:wrapSquare wrapText="bothSides"/>
            <wp:docPr id="15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6"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52448" behindDoc="1" locked="0" layoutInCell="1" allowOverlap="1">
            <wp:simplePos x="0" y="0"/>
            <wp:positionH relativeFrom="column">
              <wp:posOffset>4091940</wp:posOffset>
            </wp:positionH>
            <wp:positionV relativeFrom="margin">
              <wp:posOffset>1127760</wp:posOffset>
            </wp:positionV>
            <wp:extent cx="4576445" cy="3431540"/>
            <wp:effectExtent l="19050" t="0" r="0" b="0"/>
            <wp:wrapTight wrapText="bothSides">
              <wp:wrapPolygon edited="0">
                <wp:start x="-90" y="0"/>
                <wp:lineTo x="-90" y="21464"/>
                <wp:lineTo x="21579" y="21464"/>
                <wp:lineTo x="21579" y="0"/>
                <wp:lineTo x="-90" y="0"/>
              </wp:wrapPolygon>
            </wp:wrapTight>
            <wp:docPr id="15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7"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Atlanta,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53472"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5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8" cstate="print"/>
                    <a:stretch>
                      <a:fillRect/>
                    </a:stretch>
                  </pic:blipFill>
                  <pic:spPr>
                    <a:xfrm>
                      <a:off x="0" y="0"/>
                      <a:ext cx="4576445" cy="3431540"/>
                    </a:xfrm>
                    <a:prstGeom prst="rect">
                      <a:avLst/>
                    </a:prstGeom>
                  </pic:spPr>
                </pic:pic>
              </a:graphicData>
            </a:graphic>
          </wp:anchor>
        </w:drawing>
      </w:r>
      <w:r>
        <w:rPr>
          <w:rFonts w:cstheme="minorBidi"/>
          <w:noProof/>
          <w:color w:val="auto"/>
          <w:sz w:val="28"/>
        </w:rPr>
        <w:drawing>
          <wp:anchor distT="0" distB="0" distL="114300" distR="114300" simplePos="0" relativeHeight="251754496" behindDoc="1" locked="0" layoutInCell="1" allowOverlap="1">
            <wp:simplePos x="0" y="0"/>
            <wp:positionH relativeFrom="column">
              <wp:posOffset>4104005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5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9" cstate="print"/>
                    <a:stretch>
                      <a:fillRect/>
                    </a:stretch>
                  </pic:blipFill>
                  <pic:spPr>
                    <a:xfrm>
                      <a:off x="0" y="0"/>
                      <a:ext cx="4576445" cy="3431540"/>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Fort Lee, Females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56544" behindDoc="1" locked="0" layoutInCell="1" allowOverlap="1">
            <wp:simplePos x="0" y="0"/>
            <wp:positionH relativeFrom="column">
              <wp:posOffset>4258310</wp:posOffset>
            </wp:positionH>
            <wp:positionV relativeFrom="margin">
              <wp:align>center</wp:align>
            </wp:positionV>
            <wp:extent cx="4574540" cy="3430905"/>
            <wp:effectExtent l="19050" t="0" r="0" b="0"/>
            <wp:wrapTight wrapText="bothSides">
              <wp:wrapPolygon edited="0">
                <wp:start x="-90" y="0"/>
                <wp:lineTo x="-90" y="21468"/>
                <wp:lineTo x="21588" y="21468"/>
                <wp:lineTo x="21588" y="0"/>
                <wp:lineTo x="-90" y="0"/>
              </wp:wrapPolygon>
            </wp:wrapTight>
            <wp:docPr id="15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90" cstate="print"/>
                    <a:stretch>
                      <a:fillRect/>
                    </a:stretch>
                  </pic:blipFill>
                  <pic:spPr>
                    <a:xfrm>
                      <a:off x="0" y="0"/>
                      <a:ext cx="4574540" cy="3430905"/>
                    </a:xfrm>
                    <a:prstGeom prst="rect">
                      <a:avLst/>
                    </a:prstGeom>
                  </pic:spPr>
                </pic:pic>
              </a:graphicData>
            </a:graphic>
          </wp:anchor>
        </w:drawing>
      </w:r>
      <w:r>
        <w:rPr>
          <w:rFonts w:cstheme="minorBidi"/>
          <w:noProof/>
          <w:color w:val="auto"/>
          <w:sz w:val="28"/>
        </w:rPr>
        <w:drawing>
          <wp:anchor distT="0" distB="0" distL="114300" distR="114300" simplePos="0" relativeHeight="251755520" behindDoc="0" locked="0" layoutInCell="1" allowOverlap="1">
            <wp:simplePos x="0" y="0"/>
            <wp:positionH relativeFrom="column">
              <wp:posOffset>-349250</wp:posOffset>
            </wp:positionH>
            <wp:positionV relativeFrom="margin">
              <wp:align>center</wp:align>
            </wp:positionV>
            <wp:extent cx="4574540" cy="3430905"/>
            <wp:effectExtent l="19050" t="0" r="0" b="0"/>
            <wp:wrapSquare wrapText="bothSides"/>
            <wp:docPr id="15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91" cstate="print"/>
                    <a:stretch>
                      <a:fillRect/>
                    </a:stretch>
                  </pic:blipFill>
                  <pic:spPr>
                    <a:xfrm>
                      <a:off x="0" y="0"/>
                      <a:ext cx="4574540" cy="3430905"/>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p>
    <w:p w:rsidR="003636F0" w:rsidRPr="00DB03BB" w:rsidRDefault="003636F0" w:rsidP="003636F0">
      <w:pPr>
        <w:spacing w:after="200" w:line="276" w:lineRule="auto"/>
        <w:rPr>
          <w:rFonts w:cstheme="minorBidi"/>
          <w:color w:val="auto"/>
          <w:sz w:val="28"/>
        </w:rPr>
      </w:pPr>
      <w:r>
        <w:rPr>
          <w:rFonts w:cstheme="minorBidi"/>
          <w:color w:val="auto"/>
          <w:sz w:val="28"/>
        </w:rPr>
        <w:lastRenderedPageBreak/>
        <w:t>Message 5 – Fort Lee, Males</w:t>
      </w:r>
    </w:p>
    <w:p w:rsidR="003636F0" w:rsidRDefault="003636F0" w:rsidP="003636F0">
      <w:pPr>
        <w:spacing w:after="200" w:line="276" w:lineRule="auto"/>
        <w:rPr>
          <w:rFonts w:cstheme="minorBidi"/>
          <w:color w:val="auto"/>
          <w:sz w:val="28"/>
        </w:rPr>
      </w:pPr>
    </w:p>
    <w:p w:rsidR="003636F0" w:rsidRDefault="003636F0" w:rsidP="003636F0">
      <w:pPr>
        <w:spacing w:after="200" w:line="276" w:lineRule="auto"/>
        <w:rPr>
          <w:rFonts w:cstheme="minorBidi"/>
          <w:color w:val="auto"/>
          <w:sz w:val="28"/>
        </w:rPr>
      </w:pPr>
      <w:r>
        <w:rPr>
          <w:rFonts w:cstheme="minorBidi"/>
          <w:noProof/>
          <w:color w:val="auto"/>
          <w:sz w:val="28"/>
        </w:rPr>
        <w:drawing>
          <wp:anchor distT="0" distB="0" distL="114300" distR="114300" simplePos="0" relativeHeight="251758592" behindDoc="1" locked="0" layoutInCell="1" allowOverlap="1">
            <wp:simplePos x="0" y="0"/>
            <wp:positionH relativeFrom="column">
              <wp:posOffset>4281805</wp:posOffset>
            </wp:positionH>
            <wp:positionV relativeFrom="margin">
              <wp:align>center</wp:align>
            </wp:positionV>
            <wp:extent cx="4574540" cy="3430905"/>
            <wp:effectExtent l="19050" t="0" r="0" b="0"/>
            <wp:wrapTight wrapText="bothSides">
              <wp:wrapPolygon edited="0">
                <wp:start x="-90" y="0"/>
                <wp:lineTo x="-90" y="21468"/>
                <wp:lineTo x="21588" y="21468"/>
                <wp:lineTo x="21588" y="0"/>
                <wp:lineTo x="-90" y="0"/>
              </wp:wrapPolygon>
            </wp:wrapTight>
            <wp:docPr id="16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92" cstate="print"/>
                    <a:stretch>
                      <a:fillRect/>
                    </a:stretch>
                  </pic:blipFill>
                  <pic:spPr>
                    <a:xfrm>
                      <a:off x="0" y="0"/>
                      <a:ext cx="4574540" cy="3430905"/>
                    </a:xfrm>
                    <a:prstGeom prst="rect">
                      <a:avLst/>
                    </a:prstGeom>
                  </pic:spPr>
                </pic:pic>
              </a:graphicData>
            </a:graphic>
          </wp:anchor>
        </w:drawing>
      </w:r>
      <w:r>
        <w:rPr>
          <w:rFonts w:cstheme="minorBidi"/>
          <w:noProof/>
          <w:color w:val="auto"/>
          <w:sz w:val="28"/>
        </w:rPr>
        <w:drawing>
          <wp:anchor distT="0" distB="0" distL="114300" distR="114300" simplePos="0" relativeHeight="251757568" behindDoc="0" locked="0" layoutInCell="1" allowOverlap="1">
            <wp:simplePos x="0" y="0"/>
            <wp:positionH relativeFrom="column">
              <wp:posOffset>-325755</wp:posOffset>
            </wp:positionH>
            <wp:positionV relativeFrom="margin">
              <wp:align>center</wp:align>
            </wp:positionV>
            <wp:extent cx="4574540" cy="3430905"/>
            <wp:effectExtent l="19050" t="0" r="0" b="0"/>
            <wp:wrapSquare wrapText="bothSides"/>
            <wp:docPr id="16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93" cstate="print"/>
                    <a:stretch>
                      <a:fillRect/>
                    </a:stretch>
                  </pic:blipFill>
                  <pic:spPr>
                    <a:xfrm>
                      <a:off x="0" y="0"/>
                      <a:ext cx="4574540" cy="3430905"/>
                    </a:xfrm>
                    <a:prstGeom prst="rect">
                      <a:avLst/>
                    </a:prstGeom>
                  </pic:spPr>
                </pic:pic>
              </a:graphicData>
            </a:graphic>
          </wp:anchor>
        </w:drawing>
      </w:r>
    </w:p>
    <w:p w:rsidR="003636F0" w:rsidRDefault="003636F0" w:rsidP="003636F0">
      <w:pPr>
        <w:spacing w:after="200" w:line="276" w:lineRule="auto"/>
        <w:rPr>
          <w:rFonts w:cstheme="minorBidi"/>
          <w:color w:val="auto"/>
          <w:sz w:val="28"/>
        </w:rPr>
      </w:pPr>
    </w:p>
    <w:p w:rsidR="003636F0" w:rsidRPr="00E32984" w:rsidRDefault="003636F0" w:rsidP="003636F0">
      <w:pPr>
        <w:spacing w:after="200" w:line="276" w:lineRule="auto"/>
        <w:rPr>
          <w:rFonts w:cstheme="minorBidi"/>
          <w:color w:val="auto"/>
          <w:sz w:val="28"/>
        </w:rPr>
      </w:pPr>
    </w:p>
    <w:p w:rsidR="008A4CC1" w:rsidRPr="00400B46" w:rsidRDefault="008A4CC1" w:rsidP="00CC052D">
      <w:pPr>
        <w:spacing w:after="200" w:line="276" w:lineRule="auto"/>
        <w:rPr>
          <w:color w:val="FF0000"/>
          <w:sz w:val="28"/>
        </w:rPr>
      </w:pPr>
    </w:p>
    <w:sectPr w:rsidR="008A4CC1" w:rsidRPr="00400B46" w:rsidSect="00A8053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C04" w:rsidRDefault="00EE5C04" w:rsidP="00D13EDB">
      <w:pPr>
        <w:spacing w:after="0"/>
      </w:pPr>
      <w:r>
        <w:separator/>
      </w:r>
    </w:p>
  </w:endnote>
  <w:endnote w:type="continuationSeparator" w:id="0">
    <w:p w:rsidR="00EE5C04" w:rsidRDefault="00EE5C04" w:rsidP="00D13E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58" w:rsidRDefault="00CF7F58">
    <w:pPr>
      <w:pStyle w:val="Footer"/>
    </w:pPr>
    <w:r w:rsidRPr="00242B33">
      <w:rPr>
        <w:noProof/>
      </w:rPr>
      <w:drawing>
        <wp:anchor distT="0" distB="0" distL="114300" distR="114300" simplePos="0" relativeHeight="251665408" behindDoc="1" locked="0" layoutInCell="1" allowOverlap="1">
          <wp:simplePos x="0" y="0"/>
          <wp:positionH relativeFrom="page">
            <wp:align>center</wp:align>
          </wp:positionH>
          <wp:positionV relativeFrom="page">
            <wp:posOffset>9029700</wp:posOffset>
          </wp:positionV>
          <wp:extent cx="7762875" cy="885825"/>
          <wp:effectExtent l="19050" t="0" r="9525" b="0"/>
          <wp:wrapNone/>
          <wp:docPr id="18"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t="88676" b="2391"/>
                  <a:stretch>
                    <a:fillRect/>
                  </a:stretch>
                </pic:blipFill>
                <pic:spPr>
                  <a:xfrm>
                    <a:off x="0" y="0"/>
                    <a:ext cx="7762875" cy="88582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481542"/>
      <w:docPartObj>
        <w:docPartGallery w:val="Page Numbers (Bottom of Page)"/>
        <w:docPartUnique/>
      </w:docPartObj>
    </w:sdtPr>
    <w:sdtEndPr/>
    <w:sdtContent>
      <w:p w:rsidR="00CF7F58" w:rsidRDefault="00CF7F58">
        <w:pPr>
          <w:pStyle w:val="Footer"/>
          <w:jc w:val="center"/>
        </w:pPr>
        <w:r>
          <w:rPr>
            <w:noProof/>
          </w:rPr>
          <w:drawing>
            <wp:anchor distT="0" distB="0" distL="114300" distR="114300" simplePos="0" relativeHeight="251661312" behindDoc="1" locked="0" layoutInCell="1" allowOverlap="1">
              <wp:simplePos x="0" y="0"/>
              <wp:positionH relativeFrom="page">
                <wp:align>center</wp:align>
              </wp:positionH>
              <wp:positionV relativeFrom="page">
                <wp:posOffset>8839200</wp:posOffset>
              </wp:positionV>
              <wp:extent cx="7762875" cy="895350"/>
              <wp:effectExtent l="19050" t="0" r="9525" b="0"/>
              <wp:wrapNone/>
              <wp:docPr id="1"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t="88676" b="2391"/>
                      <a:stretch>
                        <a:fillRect/>
                      </a:stretch>
                    </pic:blipFill>
                    <pic:spPr>
                      <a:xfrm>
                        <a:off x="0" y="0"/>
                        <a:ext cx="7762875" cy="895350"/>
                      </a:xfrm>
                      <a:prstGeom prst="rect">
                        <a:avLst/>
                      </a:prstGeom>
                    </pic:spPr>
                  </pic:pic>
                </a:graphicData>
              </a:graphic>
            </wp:anchor>
          </w:drawing>
        </w:r>
      </w:p>
      <w:p w:rsidR="00CF7F58" w:rsidRDefault="00902E34">
        <w:pPr>
          <w:pStyle w:val="Footer"/>
          <w:jc w:val="center"/>
        </w:pPr>
        <w:r w:rsidRPr="00DB7066">
          <w:rPr>
            <w:sz w:val="18"/>
            <w:szCs w:val="18"/>
          </w:rPr>
          <w:fldChar w:fldCharType="begin"/>
        </w:r>
        <w:r w:rsidR="00CF7F58" w:rsidRPr="00DB7066">
          <w:rPr>
            <w:sz w:val="18"/>
            <w:szCs w:val="18"/>
          </w:rPr>
          <w:instrText xml:space="preserve"> PAGE   \* MERGEFORMAT </w:instrText>
        </w:r>
        <w:r w:rsidRPr="00DB7066">
          <w:rPr>
            <w:sz w:val="18"/>
            <w:szCs w:val="18"/>
          </w:rPr>
          <w:fldChar w:fldCharType="separate"/>
        </w:r>
        <w:r w:rsidR="00187DC1">
          <w:rPr>
            <w:noProof/>
            <w:sz w:val="18"/>
            <w:szCs w:val="18"/>
          </w:rPr>
          <w:t>92</w:t>
        </w:r>
        <w:r w:rsidRPr="00DB7066">
          <w:rPr>
            <w:sz w:val="18"/>
            <w:szCs w:val="18"/>
          </w:rPr>
          <w:fldChar w:fldCharType="end"/>
        </w:r>
      </w:p>
    </w:sdtContent>
  </w:sdt>
  <w:p w:rsidR="00CF7F58" w:rsidRDefault="00CF7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C04" w:rsidRDefault="00EE5C04" w:rsidP="00D13EDB">
      <w:pPr>
        <w:spacing w:after="0"/>
      </w:pPr>
      <w:r>
        <w:separator/>
      </w:r>
    </w:p>
  </w:footnote>
  <w:footnote w:type="continuationSeparator" w:id="0">
    <w:p w:rsidR="00EE5C04" w:rsidRDefault="00EE5C04" w:rsidP="00D13E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58" w:rsidRDefault="00CF7F58">
    <w:pPr>
      <w:pStyle w:val="Header"/>
    </w:pPr>
    <w:r w:rsidRPr="00EE39F8">
      <w:rPr>
        <w:noProof/>
      </w:rP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762875" cy="866775"/>
          <wp:effectExtent l="19050" t="0" r="9525" b="0"/>
          <wp:wrapNone/>
          <wp:docPr id="17"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b="91388"/>
                  <a:stretch>
                    <a:fillRect/>
                  </a:stretch>
                </pic:blipFill>
                <pic:spPr>
                  <a:xfrm>
                    <a:off x="0" y="0"/>
                    <a:ext cx="7762875" cy="8667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58" w:rsidRDefault="00CF7F58">
    <w:pPr>
      <w:pStyle w:val="Header"/>
    </w:pPr>
    <w:r w:rsidRPr="00D13EDB">
      <w:rPr>
        <w:noProof/>
      </w:rPr>
      <w:drawing>
        <wp:anchor distT="0" distB="0" distL="114300" distR="114300" simplePos="0" relativeHeight="251659264" behindDoc="1" locked="0" layoutInCell="1" allowOverlap="1">
          <wp:simplePos x="0" y="0"/>
          <wp:positionH relativeFrom="page">
            <wp:posOffset>19050</wp:posOffset>
          </wp:positionH>
          <wp:positionV relativeFrom="page">
            <wp:posOffset>0</wp:posOffset>
          </wp:positionV>
          <wp:extent cx="7762875" cy="866775"/>
          <wp:effectExtent l="19050" t="0" r="9525" b="0"/>
          <wp:wrapNone/>
          <wp:docPr id="2"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b="91388"/>
                  <a:stretch>
                    <a:fillRect/>
                  </a:stretch>
                </pic:blipFill>
                <pic:spPr>
                  <a:xfrm>
                    <a:off x="0" y="0"/>
                    <a:ext cx="7762875" cy="8667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6E643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0E7E9A"/>
    <w:multiLevelType w:val="hybridMultilevel"/>
    <w:tmpl w:val="3F0E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86727"/>
    <w:multiLevelType w:val="hybridMultilevel"/>
    <w:tmpl w:val="EB6294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459F0"/>
    <w:multiLevelType w:val="hybridMultilevel"/>
    <w:tmpl w:val="4F6C6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230552"/>
    <w:multiLevelType w:val="hybridMultilevel"/>
    <w:tmpl w:val="A870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F149D"/>
    <w:multiLevelType w:val="hybridMultilevel"/>
    <w:tmpl w:val="247AE1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E3721D"/>
    <w:multiLevelType w:val="hybridMultilevel"/>
    <w:tmpl w:val="3B48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47F7D"/>
    <w:multiLevelType w:val="hybridMultilevel"/>
    <w:tmpl w:val="5EEE31E0"/>
    <w:lvl w:ilvl="0" w:tplc="4E52391C">
      <w:start w:val="1"/>
      <w:numFmt w:val="bullet"/>
      <w:pStyle w:val="BulletLis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F7851"/>
    <w:multiLevelType w:val="hybridMultilevel"/>
    <w:tmpl w:val="0206E628"/>
    <w:lvl w:ilvl="0" w:tplc="BDB67E46">
      <w:start w:val="1"/>
      <w:numFmt w:val="decimalZero"/>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2F2A2A7E"/>
    <w:multiLevelType w:val="hybridMultilevel"/>
    <w:tmpl w:val="C4B61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6FB0713"/>
    <w:multiLevelType w:val="hybridMultilevel"/>
    <w:tmpl w:val="3DF08858"/>
    <w:lvl w:ilvl="0" w:tplc="BDB67E46">
      <w:start w:val="1"/>
      <w:numFmt w:val="decimalZero"/>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7003174"/>
    <w:multiLevelType w:val="hybridMultilevel"/>
    <w:tmpl w:val="263E7CF0"/>
    <w:lvl w:ilvl="0" w:tplc="0409000F">
      <w:start w:val="1"/>
      <w:numFmt w:val="decimal"/>
      <w:lvlText w:val="%1."/>
      <w:lvlJc w:val="left"/>
      <w:pPr>
        <w:ind w:left="720" w:hanging="360"/>
      </w:pPr>
      <w:rPr>
        <w:rFonts w:hint="default"/>
      </w:rPr>
    </w:lvl>
    <w:lvl w:ilvl="1" w:tplc="6AD625EA">
      <w:start w:val="1"/>
      <w:numFmt w:val="decimalZero"/>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28171C"/>
    <w:multiLevelType w:val="hybridMultilevel"/>
    <w:tmpl w:val="84F65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651F7B"/>
    <w:multiLevelType w:val="hybridMultilevel"/>
    <w:tmpl w:val="16BC93B6"/>
    <w:lvl w:ilvl="0" w:tplc="9E58276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0534B"/>
    <w:multiLevelType w:val="hybridMultilevel"/>
    <w:tmpl w:val="6C8A64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41FE1"/>
    <w:multiLevelType w:val="hybridMultilevel"/>
    <w:tmpl w:val="8FB0B6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DB441E"/>
    <w:multiLevelType w:val="hybridMultilevel"/>
    <w:tmpl w:val="54A83DFA"/>
    <w:lvl w:ilvl="0" w:tplc="4BB0F4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A84F5D"/>
    <w:multiLevelType w:val="hybridMultilevel"/>
    <w:tmpl w:val="B40CB8F2"/>
    <w:lvl w:ilvl="0" w:tplc="04090015">
      <w:start w:val="1"/>
      <w:numFmt w:val="upperLetter"/>
      <w:lvlText w:val="%1."/>
      <w:lvlJc w:val="left"/>
      <w:pPr>
        <w:ind w:left="720" w:hanging="360"/>
      </w:pPr>
      <w:rPr>
        <w:rFont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921493"/>
    <w:multiLevelType w:val="hybridMultilevel"/>
    <w:tmpl w:val="02A0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22610A"/>
    <w:multiLevelType w:val="hybridMultilevel"/>
    <w:tmpl w:val="EB62941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C3154E2"/>
    <w:multiLevelType w:val="hybridMultilevel"/>
    <w:tmpl w:val="F5102CEA"/>
    <w:lvl w:ilvl="0" w:tplc="0409000F">
      <w:start w:val="1"/>
      <w:numFmt w:val="decimal"/>
      <w:lvlText w:val="%1."/>
      <w:lvlJc w:val="left"/>
      <w:pPr>
        <w:ind w:left="720" w:hanging="360"/>
      </w:pPr>
      <w:rPr>
        <w:rFonts w:hint="default"/>
      </w:rPr>
    </w:lvl>
    <w:lvl w:ilvl="1" w:tplc="90604EF4">
      <w:start w:val="1"/>
      <w:numFmt w:val="decimalZero"/>
      <w:lvlText w:val="%2"/>
      <w:lvlJc w:val="left"/>
      <w:pPr>
        <w:ind w:left="1440" w:hanging="360"/>
      </w:pPr>
      <w:rPr>
        <w:rFonts w:ascii="Arial Narrow" w:eastAsia="Times New Roman" w:hAnsi="Arial Narrow"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621F17"/>
    <w:multiLevelType w:val="hybridMultilevel"/>
    <w:tmpl w:val="D7A8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B265F0"/>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6"/>
  </w:num>
  <w:num w:numId="4">
    <w:abstractNumId w:val="0"/>
  </w:num>
  <w:num w:numId="5">
    <w:abstractNumId w:val="9"/>
  </w:num>
  <w:num w:numId="6">
    <w:abstractNumId w:val="7"/>
  </w:num>
  <w:num w:numId="7">
    <w:abstractNumId w:val="15"/>
  </w:num>
  <w:num w:numId="8">
    <w:abstractNumId w:val="17"/>
  </w:num>
  <w:num w:numId="9">
    <w:abstractNumId w:val="19"/>
  </w:num>
  <w:num w:numId="10">
    <w:abstractNumId w:val="2"/>
  </w:num>
  <w:num w:numId="11">
    <w:abstractNumId w:val="12"/>
  </w:num>
  <w:num w:numId="12">
    <w:abstractNumId w:val="3"/>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0"/>
  </w:num>
  <w:num w:numId="18">
    <w:abstractNumId w:val="21"/>
  </w:num>
  <w:num w:numId="19">
    <w:abstractNumId w:val="14"/>
  </w:num>
  <w:num w:numId="20">
    <w:abstractNumId w:val="5"/>
  </w:num>
  <w:num w:numId="21">
    <w:abstractNumId w:val="18"/>
  </w:num>
  <w:num w:numId="22">
    <w:abstractNumId w:val="6"/>
  </w:num>
  <w:num w:numId="23">
    <w:abstractNumId w:val="1"/>
  </w:num>
  <w:num w:numId="24">
    <w:abstractNumId w:val="4"/>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C48"/>
    <w:rsid w:val="00001596"/>
    <w:rsid w:val="00003A39"/>
    <w:rsid w:val="0000567A"/>
    <w:rsid w:val="00007B7C"/>
    <w:rsid w:val="00011D11"/>
    <w:rsid w:val="00011FD0"/>
    <w:rsid w:val="00013412"/>
    <w:rsid w:val="0001455B"/>
    <w:rsid w:val="00014685"/>
    <w:rsid w:val="00014C80"/>
    <w:rsid w:val="00015CC3"/>
    <w:rsid w:val="00017E86"/>
    <w:rsid w:val="000212B5"/>
    <w:rsid w:val="000215D6"/>
    <w:rsid w:val="00021CAE"/>
    <w:rsid w:val="00022C45"/>
    <w:rsid w:val="000244C0"/>
    <w:rsid w:val="000263C1"/>
    <w:rsid w:val="00027334"/>
    <w:rsid w:val="00030FA5"/>
    <w:rsid w:val="000316B9"/>
    <w:rsid w:val="00032469"/>
    <w:rsid w:val="0003264E"/>
    <w:rsid w:val="00035642"/>
    <w:rsid w:val="000358A8"/>
    <w:rsid w:val="00041B3E"/>
    <w:rsid w:val="000427D9"/>
    <w:rsid w:val="00042DF6"/>
    <w:rsid w:val="000463E0"/>
    <w:rsid w:val="00046AF9"/>
    <w:rsid w:val="0004713B"/>
    <w:rsid w:val="000475DE"/>
    <w:rsid w:val="000504BA"/>
    <w:rsid w:val="00051DEC"/>
    <w:rsid w:val="00052663"/>
    <w:rsid w:val="00052964"/>
    <w:rsid w:val="0005322F"/>
    <w:rsid w:val="0005363B"/>
    <w:rsid w:val="00053D86"/>
    <w:rsid w:val="0005595D"/>
    <w:rsid w:val="00057D99"/>
    <w:rsid w:val="00060D3A"/>
    <w:rsid w:val="00064007"/>
    <w:rsid w:val="00064751"/>
    <w:rsid w:val="00066941"/>
    <w:rsid w:val="00066A9E"/>
    <w:rsid w:val="00066AD0"/>
    <w:rsid w:val="00070B78"/>
    <w:rsid w:val="00070C9F"/>
    <w:rsid w:val="00071648"/>
    <w:rsid w:val="00073B4C"/>
    <w:rsid w:val="000746D9"/>
    <w:rsid w:val="00075E85"/>
    <w:rsid w:val="000766E0"/>
    <w:rsid w:val="00076798"/>
    <w:rsid w:val="00081630"/>
    <w:rsid w:val="0008171B"/>
    <w:rsid w:val="00082E2B"/>
    <w:rsid w:val="0008342E"/>
    <w:rsid w:val="000848F8"/>
    <w:rsid w:val="00084BF7"/>
    <w:rsid w:val="00086D64"/>
    <w:rsid w:val="00087384"/>
    <w:rsid w:val="000903DA"/>
    <w:rsid w:val="00090E10"/>
    <w:rsid w:val="00091113"/>
    <w:rsid w:val="000915D6"/>
    <w:rsid w:val="000919C4"/>
    <w:rsid w:val="00091FB0"/>
    <w:rsid w:val="00092071"/>
    <w:rsid w:val="00093520"/>
    <w:rsid w:val="0009369B"/>
    <w:rsid w:val="00093C73"/>
    <w:rsid w:val="00095679"/>
    <w:rsid w:val="0009601C"/>
    <w:rsid w:val="000968EB"/>
    <w:rsid w:val="00096B27"/>
    <w:rsid w:val="00097085"/>
    <w:rsid w:val="000977B0"/>
    <w:rsid w:val="00097D13"/>
    <w:rsid w:val="000A0F3F"/>
    <w:rsid w:val="000A17E7"/>
    <w:rsid w:val="000A19D1"/>
    <w:rsid w:val="000A2339"/>
    <w:rsid w:val="000A2BF0"/>
    <w:rsid w:val="000A4398"/>
    <w:rsid w:val="000A4F13"/>
    <w:rsid w:val="000A53B4"/>
    <w:rsid w:val="000A5696"/>
    <w:rsid w:val="000A5A17"/>
    <w:rsid w:val="000A5D35"/>
    <w:rsid w:val="000A71C8"/>
    <w:rsid w:val="000A754A"/>
    <w:rsid w:val="000B0B5D"/>
    <w:rsid w:val="000B1294"/>
    <w:rsid w:val="000B1B01"/>
    <w:rsid w:val="000B1ECA"/>
    <w:rsid w:val="000B509F"/>
    <w:rsid w:val="000B5C69"/>
    <w:rsid w:val="000B6CBA"/>
    <w:rsid w:val="000B72A4"/>
    <w:rsid w:val="000C02EF"/>
    <w:rsid w:val="000C140E"/>
    <w:rsid w:val="000C19D9"/>
    <w:rsid w:val="000C2D02"/>
    <w:rsid w:val="000C2FA3"/>
    <w:rsid w:val="000C345B"/>
    <w:rsid w:val="000C4479"/>
    <w:rsid w:val="000C6B2D"/>
    <w:rsid w:val="000C6F4B"/>
    <w:rsid w:val="000D16E6"/>
    <w:rsid w:val="000D19A2"/>
    <w:rsid w:val="000D1A2B"/>
    <w:rsid w:val="000D1AEF"/>
    <w:rsid w:val="000D1E95"/>
    <w:rsid w:val="000D3501"/>
    <w:rsid w:val="000D3A5F"/>
    <w:rsid w:val="000D4C1C"/>
    <w:rsid w:val="000D50E8"/>
    <w:rsid w:val="000D56C0"/>
    <w:rsid w:val="000D60B7"/>
    <w:rsid w:val="000D6C85"/>
    <w:rsid w:val="000D6ED8"/>
    <w:rsid w:val="000D7B5B"/>
    <w:rsid w:val="000E0426"/>
    <w:rsid w:val="000E085D"/>
    <w:rsid w:val="000E1641"/>
    <w:rsid w:val="000E181F"/>
    <w:rsid w:val="000E1A72"/>
    <w:rsid w:val="000E490B"/>
    <w:rsid w:val="000E57E1"/>
    <w:rsid w:val="000E5A6E"/>
    <w:rsid w:val="000E5D76"/>
    <w:rsid w:val="000E654F"/>
    <w:rsid w:val="000E731A"/>
    <w:rsid w:val="000F01F0"/>
    <w:rsid w:val="000F0A9F"/>
    <w:rsid w:val="000F0E41"/>
    <w:rsid w:val="000F1619"/>
    <w:rsid w:val="000F439E"/>
    <w:rsid w:val="000F4B05"/>
    <w:rsid w:val="000F5147"/>
    <w:rsid w:val="000F5EF3"/>
    <w:rsid w:val="000F643C"/>
    <w:rsid w:val="000F6C83"/>
    <w:rsid w:val="00100FC5"/>
    <w:rsid w:val="00101CE5"/>
    <w:rsid w:val="001021F0"/>
    <w:rsid w:val="00102B6F"/>
    <w:rsid w:val="00102D55"/>
    <w:rsid w:val="0010324D"/>
    <w:rsid w:val="00103672"/>
    <w:rsid w:val="00103700"/>
    <w:rsid w:val="00103831"/>
    <w:rsid w:val="00103BF5"/>
    <w:rsid w:val="00105699"/>
    <w:rsid w:val="001102E4"/>
    <w:rsid w:val="001103BD"/>
    <w:rsid w:val="00110537"/>
    <w:rsid w:val="001145CD"/>
    <w:rsid w:val="0011621B"/>
    <w:rsid w:val="00116F8A"/>
    <w:rsid w:val="00121D2D"/>
    <w:rsid w:val="001229A1"/>
    <w:rsid w:val="0012349B"/>
    <w:rsid w:val="00123583"/>
    <w:rsid w:val="00123944"/>
    <w:rsid w:val="00124788"/>
    <w:rsid w:val="0012516F"/>
    <w:rsid w:val="00125190"/>
    <w:rsid w:val="00126D4A"/>
    <w:rsid w:val="00127548"/>
    <w:rsid w:val="00127AEA"/>
    <w:rsid w:val="00130517"/>
    <w:rsid w:val="00130A1F"/>
    <w:rsid w:val="001311A2"/>
    <w:rsid w:val="0013218B"/>
    <w:rsid w:val="0013263A"/>
    <w:rsid w:val="00132D47"/>
    <w:rsid w:val="00133158"/>
    <w:rsid w:val="00133E4F"/>
    <w:rsid w:val="0013487B"/>
    <w:rsid w:val="00134C4C"/>
    <w:rsid w:val="00134CB1"/>
    <w:rsid w:val="00134F39"/>
    <w:rsid w:val="00141359"/>
    <w:rsid w:val="0014152F"/>
    <w:rsid w:val="00141681"/>
    <w:rsid w:val="0014247E"/>
    <w:rsid w:val="00142560"/>
    <w:rsid w:val="00142960"/>
    <w:rsid w:val="00142A8D"/>
    <w:rsid w:val="00143107"/>
    <w:rsid w:val="0014365B"/>
    <w:rsid w:val="00143B89"/>
    <w:rsid w:val="00144958"/>
    <w:rsid w:val="00144E10"/>
    <w:rsid w:val="00145921"/>
    <w:rsid w:val="00145A97"/>
    <w:rsid w:val="00146A20"/>
    <w:rsid w:val="00147260"/>
    <w:rsid w:val="00147300"/>
    <w:rsid w:val="00147644"/>
    <w:rsid w:val="00147C5E"/>
    <w:rsid w:val="00150CEB"/>
    <w:rsid w:val="00151673"/>
    <w:rsid w:val="0015171F"/>
    <w:rsid w:val="00152259"/>
    <w:rsid w:val="0015230C"/>
    <w:rsid w:val="00154687"/>
    <w:rsid w:val="001547DD"/>
    <w:rsid w:val="001563D4"/>
    <w:rsid w:val="00157993"/>
    <w:rsid w:val="00157E90"/>
    <w:rsid w:val="00160197"/>
    <w:rsid w:val="00160491"/>
    <w:rsid w:val="00160E57"/>
    <w:rsid w:val="00161F97"/>
    <w:rsid w:val="001630F1"/>
    <w:rsid w:val="00164ACC"/>
    <w:rsid w:val="00164D04"/>
    <w:rsid w:val="00167678"/>
    <w:rsid w:val="00167CBA"/>
    <w:rsid w:val="00170C15"/>
    <w:rsid w:val="00170CA4"/>
    <w:rsid w:val="00170F02"/>
    <w:rsid w:val="00171170"/>
    <w:rsid w:val="001716E6"/>
    <w:rsid w:val="00172535"/>
    <w:rsid w:val="001737CC"/>
    <w:rsid w:val="0017480E"/>
    <w:rsid w:val="00174A35"/>
    <w:rsid w:val="00174FC2"/>
    <w:rsid w:val="001751A1"/>
    <w:rsid w:val="00175CC3"/>
    <w:rsid w:val="001761C2"/>
    <w:rsid w:val="00177913"/>
    <w:rsid w:val="00177E17"/>
    <w:rsid w:val="0018034A"/>
    <w:rsid w:val="001842EB"/>
    <w:rsid w:val="00187200"/>
    <w:rsid w:val="001873CB"/>
    <w:rsid w:val="00187988"/>
    <w:rsid w:val="00187DC1"/>
    <w:rsid w:val="0019131D"/>
    <w:rsid w:val="00191D73"/>
    <w:rsid w:val="00192FB8"/>
    <w:rsid w:val="00193779"/>
    <w:rsid w:val="00193C1F"/>
    <w:rsid w:val="00194AFE"/>
    <w:rsid w:val="0019587A"/>
    <w:rsid w:val="001962C5"/>
    <w:rsid w:val="00196D1A"/>
    <w:rsid w:val="0019722F"/>
    <w:rsid w:val="00197514"/>
    <w:rsid w:val="00197E8B"/>
    <w:rsid w:val="001A00E3"/>
    <w:rsid w:val="001A0E81"/>
    <w:rsid w:val="001A18C3"/>
    <w:rsid w:val="001A203D"/>
    <w:rsid w:val="001A2521"/>
    <w:rsid w:val="001A2DFA"/>
    <w:rsid w:val="001A3CB1"/>
    <w:rsid w:val="001A535D"/>
    <w:rsid w:val="001A5FD4"/>
    <w:rsid w:val="001A5FD7"/>
    <w:rsid w:val="001A6362"/>
    <w:rsid w:val="001A66E2"/>
    <w:rsid w:val="001B04A9"/>
    <w:rsid w:val="001B0960"/>
    <w:rsid w:val="001B0E35"/>
    <w:rsid w:val="001B1CC3"/>
    <w:rsid w:val="001B242C"/>
    <w:rsid w:val="001B319B"/>
    <w:rsid w:val="001B346B"/>
    <w:rsid w:val="001B49ED"/>
    <w:rsid w:val="001B4CC3"/>
    <w:rsid w:val="001B50F0"/>
    <w:rsid w:val="001B5635"/>
    <w:rsid w:val="001B5F24"/>
    <w:rsid w:val="001B61A8"/>
    <w:rsid w:val="001C0426"/>
    <w:rsid w:val="001C12B5"/>
    <w:rsid w:val="001C38BB"/>
    <w:rsid w:val="001C6D9F"/>
    <w:rsid w:val="001C7371"/>
    <w:rsid w:val="001C7542"/>
    <w:rsid w:val="001C7AD8"/>
    <w:rsid w:val="001C7D14"/>
    <w:rsid w:val="001D1365"/>
    <w:rsid w:val="001D4667"/>
    <w:rsid w:val="001D4B30"/>
    <w:rsid w:val="001D5243"/>
    <w:rsid w:val="001D55D4"/>
    <w:rsid w:val="001D6B49"/>
    <w:rsid w:val="001D7481"/>
    <w:rsid w:val="001D7556"/>
    <w:rsid w:val="001D79FA"/>
    <w:rsid w:val="001D7DF9"/>
    <w:rsid w:val="001D7EEF"/>
    <w:rsid w:val="001E0814"/>
    <w:rsid w:val="001E2D9B"/>
    <w:rsid w:val="001E30FE"/>
    <w:rsid w:val="001E35A0"/>
    <w:rsid w:val="001E4EB6"/>
    <w:rsid w:val="001E5D3C"/>
    <w:rsid w:val="001E6170"/>
    <w:rsid w:val="001F09DE"/>
    <w:rsid w:val="001F19C5"/>
    <w:rsid w:val="001F25CF"/>
    <w:rsid w:val="001F47EA"/>
    <w:rsid w:val="001F4A6C"/>
    <w:rsid w:val="001F4A80"/>
    <w:rsid w:val="001F4A88"/>
    <w:rsid w:val="001F4B08"/>
    <w:rsid w:val="001F504A"/>
    <w:rsid w:val="001F54C8"/>
    <w:rsid w:val="001F7057"/>
    <w:rsid w:val="001F7ECF"/>
    <w:rsid w:val="002000AF"/>
    <w:rsid w:val="00200BF9"/>
    <w:rsid w:val="002018D1"/>
    <w:rsid w:val="00201C90"/>
    <w:rsid w:val="0020212E"/>
    <w:rsid w:val="002035E3"/>
    <w:rsid w:val="00203F63"/>
    <w:rsid w:val="0020414E"/>
    <w:rsid w:val="0020512D"/>
    <w:rsid w:val="00205774"/>
    <w:rsid w:val="00207774"/>
    <w:rsid w:val="00207954"/>
    <w:rsid w:val="00207BE5"/>
    <w:rsid w:val="00207C85"/>
    <w:rsid w:val="002103FC"/>
    <w:rsid w:val="0021083C"/>
    <w:rsid w:val="00211A68"/>
    <w:rsid w:val="002127AC"/>
    <w:rsid w:val="00212972"/>
    <w:rsid w:val="00213CF4"/>
    <w:rsid w:val="0021591E"/>
    <w:rsid w:val="0022173D"/>
    <w:rsid w:val="002222BB"/>
    <w:rsid w:val="00222D39"/>
    <w:rsid w:val="002236FC"/>
    <w:rsid w:val="00223702"/>
    <w:rsid w:val="00223CA7"/>
    <w:rsid w:val="00223E1F"/>
    <w:rsid w:val="002244C1"/>
    <w:rsid w:val="0022494F"/>
    <w:rsid w:val="0022505A"/>
    <w:rsid w:val="00225E48"/>
    <w:rsid w:val="002262F4"/>
    <w:rsid w:val="00226924"/>
    <w:rsid w:val="002269F3"/>
    <w:rsid w:val="00226A73"/>
    <w:rsid w:val="0022740B"/>
    <w:rsid w:val="00227979"/>
    <w:rsid w:val="00232368"/>
    <w:rsid w:val="0023248D"/>
    <w:rsid w:val="00232D5D"/>
    <w:rsid w:val="00233303"/>
    <w:rsid w:val="00235094"/>
    <w:rsid w:val="00235340"/>
    <w:rsid w:val="002353A0"/>
    <w:rsid w:val="00235EC6"/>
    <w:rsid w:val="002376B4"/>
    <w:rsid w:val="00237818"/>
    <w:rsid w:val="002406E2"/>
    <w:rsid w:val="00240ED2"/>
    <w:rsid w:val="00241637"/>
    <w:rsid w:val="00242B33"/>
    <w:rsid w:val="0024341D"/>
    <w:rsid w:val="002434D5"/>
    <w:rsid w:val="00243A1A"/>
    <w:rsid w:val="002451F3"/>
    <w:rsid w:val="002452BD"/>
    <w:rsid w:val="00247EB3"/>
    <w:rsid w:val="002503D6"/>
    <w:rsid w:val="00252350"/>
    <w:rsid w:val="00255BDE"/>
    <w:rsid w:val="00256E7D"/>
    <w:rsid w:val="00257369"/>
    <w:rsid w:val="00257A02"/>
    <w:rsid w:val="00261028"/>
    <w:rsid w:val="00261E21"/>
    <w:rsid w:val="0026308C"/>
    <w:rsid w:val="00263B6E"/>
    <w:rsid w:val="00263EAF"/>
    <w:rsid w:val="00264D3D"/>
    <w:rsid w:val="00264F1F"/>
    <w:rsid w:val="00265754"/>
    <w:rsid w:val="00265EA7"/>
    <w:rsid w:val="002660E2"/>
    <w:rsid w:val="002663C7"/>
    <w:rsid w:val="00267F30"/>
    <w:rsid w:val="00267F53"/>
    <w:rsid w:val="002704FF"/>
    <w:rsid w:val="00271952"/>
    <w:rsid w:val="00273B6E"/>
    <w:rsid w:val="00273FA3"/>
    <w:rsid w:val="0027516D"/>
    <w:rsid w:val="00276AD5"/>
    <w:rsid w:val="00277D99"/>
    <w:rsid w:val="00277E5B"/>
    <w:rsid w:val="00281777"/>
    <w:rsid w:val="00281A02"/>
    <w:rsid w:val="0028343C"/>
    <w:rsid w:val="00283970"/>
    <w:rsid w:val="00290198"/>
    <w:rsid w:val="0029127E"/>
    <w:rsid w:val="00291559"/>
    <w:rsid w:val="00292A21"/>
    <w:rsid w:val="0029304A"/>
    <w:rsid w:val="002A0320"/>
    <w:rsid w:val="002A05EE"/>
    <w:rsid w:val="002A0960"/>
    <w:rsid w:val="002A1216"/>
    <w:rsid w:val="002A126B"/>
    <w:rsid w:val="002A12C3"/>
    <w:rsid w:val="002A1A7C"/>
    <w:rsid w:val="002A1D1E"/>
    <w:rsid w:val="002A209C"/>
    <w:rsid w:val="002A4DE5"/>
    <w:rsid w:val="002A5282"/>
    <w:rsid w:val="002A5379"/>
    <w:rsid w:val="002A551C"/>
    <w:rsid w:val="002A622A"/>
    <w:rsid w:val="002A695C"/>
    <w:rsid w:val="002A7809"/>
    <w:rsid w:val="002A7984"/>
    <w:rsid w:val="002B1BDD"/>
    <w:rsid w:val="002B2112"/>
    <w:rsid w:val="002B340B"/>
    <w:rsid w:val="002B45D3"/>
    <w:rsid w:val="002B54B6"/>
    <w:rsid w:val="002B5FE5"/>
    <w:rsid w:val="002B6945"/>
    <w:rsid w:val="002B6EEC"/>
    <w:rsid w:val="002B789F"/>
    <w:rsid w:val="002C0140"/>
    <w:rsid w:val="002C09F0"/>
    <w:rsid w:val="002C1C65"/>
    <w:rsid w:val="002C25DA"/>
    <w:rsid w:val="002C303A"/>
    <w:rsid w:val="002C3C2F"/>
    <w:rsid w:val="002C4A8E"/>
    <w:rsid w:val="002C5A17"/>
    <w:rsid w:val="002C6502"/>
    <w:rsid w:val="002C6E11"/>
    <w:rsid w:val="002C74E8"/>
    <w:rsid w:val="002D0303"/>
    <w:rsid w:val="002D08B7"/>
    <w:rsid w:val="002D20F3"/>
    <w:rsid w:val="002D5421"/>
    <w:rsid w:val="002D5618"/>
    <w:rsid w:val="002D6348"/>
    <w:rsid w:val="002D78B1"/>
    <w:rsid w:val="002D7BF9"/>
    <w:rsid w:val="002D7CF8"/>
    <w:rsid w:val="002E1280"/>
    <w:rsid w:val="002E1CA5"/>
    <w:rsid w:val="002E2256"/>
    <w:rsid w:val="002E26FC"/>
    <w:rsid w:val="002E2A9C"/>
    <w:rsid w:val="002E3D6A"/>
    <w:rsid w:val="002E4569"/>
    <w:rsid w:val="002E4665"/>
    <w:rsid w:val="002E4A4E"/>
    <w:rsid w:val="002E4DA9"/>
    <w:rsid w:val="002E59D4"/>
    <w:rsid w:val="002E5C3D"/>
    <w:rsid w:val="002E61D0"/>
    <w:rsid w:val="002E7351"/>
    <w:rsid w:val="002E78CB"/>
    <w:rsid w:val="002E7B00"/>
    <w:rsid w:val="002E7C39"/>
    <w:rsid w:val="002F03E3"/>
    <w:rsid w:val="002F071B"/>
    <w:rsid w:val="002F1108"/>
    <w:rsid w:val="002F1130"/>
    <w:rsid w:val="002F18F5"/>
    <w:rsid w:val="002F20E4"/>
    <w:rsid w:val="002F2542"/>
    <w:rsid w:val="002F3D1F"/>
    <w:rsid w:val="002F4B16"/>
    <w:rsid w:val="002F4E0A"/>
    <w:rsid w:val="002F671B"/>
    <w:rsid w:val="0030098F"/>
    <w:rsid w:val="00300AF2"/>
    <w:rsid w:val="00301186"/>
    <w:rsid w:val="003012FD"/>
    <w:rsid w:val="00301498"/>
    <w:rsid w:val="003020E6"/>
    <w:rsid w:val="00302852"/>
    <w:rsid w:val="00303CB6"/>
    <w:rsid w:val="003048A0"/>
    <w:rsid w:val="00305F73"/>
    <w:rsid w:val="003067F9"/>
    <w:rsid w:val="00307113"/>
    <w:rsid w:val="003107C2"/>
    <w:rsid w:val="0031383E"/>
    <w:rsid w:val="00314A96"/>
    <w:rsid w:val="00315F13"/>
    <w:rsid w:val="00316264"/>
    <w:rsid w:val="00317217"/>
    <w:rsid w:val="00317968"/>
    <w:rsid w:val="00317981"/>
    <w:rsid w:val="00320141"/>
    <w:rsid w:val="003201CD"/>
    <w:rsid w:val="00321CC2"/>
    <w:rsid w:val="00321DFD"/>
    <w:rsid w:val="00323681"/>
    <w:rsid w:val="00325347"/>
    <w:rsid w:val="00325E09"/>
    <w:rsid w:val="003263F0"/>
    <w:rsid w:val="00326578"/>
    <w:rsid w:val="00326665"/>
    <w:rsid w:val="00326C2E"/>
    <w:rsid w:val="00326F2B"/>
    <w:rsid w:val="00330592"/>
    <w:rsid w:val="00330F9C"/>
    <w:rsid w:val="00332057"/>
    <w:rsid w:val="00332E78"/>
    <w:rsid w:val="0033417B"/>
    <w:rsid w:val="00334DD7"/>
    <w:rsid w:val="00334FF5"/>
    <w:rsid w:val="00336162"/>
    <w:rsid w:val="00336B20"/>
    <w:rsid w:val="0034159B"/>
    <w:rsid w:val="0034192A"/>
    <w:rsid w:val="003420A6"/>
    <w:rsid w:val="003427EC"/>
    <w:rsid w:val="00342FFC"/>
    <w:rsid w:val="00343061"/>
    <w:rsid w:val="0034554A"/>
    <w:rsid w:val="003455CD"/>
    <w:rsid w:val="00345FA0"/>
    <w:rsid w:val="00350AE2"/>
    <w:rsid w:val="00351186"/>
    <w:rsid w:val="00351491"/>
    <w:rsid w:val="00351660"/>
    <w:rsid w:val="00352849"/>
    <w:rsid w:val="0035623C"/>
    <w:rsid w:val="00357004"/>
    <w:rsid w:val="003602CC"/>
    <w:rsid w:val="00360C9C"/>
    <w:rsid w:val="00360EC6"/>
    <w:rsid w:val="00361651"/>
    <w:rsid w:val="00361B7E"/>
    <w:rsid w:val="00361FDE"/>
    <w:rsid w:val="003620CE"/>
    <w:rsid w:val="0036325B"/>
    <w:rsid w:val="003636F0"/>
    <w:rsid w:val="00364FB1"/>
    <w:rsid w:val="00366CFE"/>
    <w:rsid w:val="00367AD9"/>
    <w:rsid w:val="00370997"/>
    <w:rsid w:val="003718AC"/>
    <w:rsid w:val="00371BC0"/>
    <w:rsid w:val="00372735"/>
    <w:rsid w:val="003751E8"/>
    <w:rsid w:val="00375BB8"/>
    <w:rsid w:val="003764D8"/>
    <w:rsid w:val="00377569"/>
    <w:rsid w:val="003800C2"/>
    <w:rsid w:val="0038053C"/>
    <w:rsid w:val="00382E2E"/>
    <w:rsid w:val="003846C0"/>
    <w:rsid w:val="0038498A"/>
    <w:rsid w:val="00384DD6"/>
    <w:rsid w:val="003859F2"/>
    <w:rsid w:val="00386925"/>
    <w:rsid w:val="00386B83"/>
    <w:rsid w:val="003870DE"/>
    <w:rsid w:val="00390BDE"/>
    <w:rsid w:val="00391BF4"/>
    <w:rsid w:val="0039286A"/>
    <w:rsid w:val="00393162"/>
    <w:rsid w:val="003931E6"/>
    <w:rsid w:val="00394100"/>
    <w:rsid w:val="0039411E"/>
    <w:rsid w:val="00394929"/>
    <w:rsid w:val="00394B79"/>
    <w:rsid w:val="0039525B"/>
    <w:rsid w:val="00396009"/>
    <w:rsid w:val="00397D87"/>
    <w:rsid w:val="003A0710"/>
    <w:rsid w:val="003A0FE7"/>
    <w:rsid w:val="003A29B7"/>
    <w:rsid w:val="003A2ABF"/>
    <w:rsid w:val="003A3F33"/>
    <w:rsid w:val="003A48B6"/>
    <w:rsid w:val="003A4CA4"/>
    <w:rsid w:val="003A587D"/>
    <w:rsid w:val="003A5A30"/>
    <w:rsid w:val="003A6896"/>
    <w:rsid w:val="003B0060"/>
    <w:rsid w:val="003B1693"/>
    <w:rsid w:val="003B1BD0"/>
    <w:rsid w:val="003B210B"/>
    <w:rsid w:val="003B72DC"/>
    <w:rsid w:val="003B75CC"/>
    <w:rsid w:val="003C071F"/>
    <w:rsid w:val="003C0A8C"/>
    <w:rsid w:val="003C0AC8"/>
    <w:rsid w:val="003C1FAE"/>
    <w:rsid w:val="003C2C12"/>
    <w:rsid w:val="003C31FC"/>
    <w:rsid w:val="003C3234"/>
    <w:rsid w:val="003C33C9"/>
    <w:rsid w:val="003C35A8"/>
    <w:rsid w:val="003C40F7"/>
    <w:rsid w:val="003C4BB6"/>
    <w:rsid w:val="003C4C48"/>
    <w:rsid w:val="003C6224"/>
    <w:rsid w:val="003C7450"/>
    <w:rsid w:val="003D0137"/>
    <w:rsid w:val="003D0A8E"/>
    <w:rsid w:val="003D364F"/>
    <w:rsid w:val="003D42FD"/>
    <w:rsid w:val="003D4D27"/>
    <w:rsid w:val="003D5928"/>
    <w:rsid w:val="003D5E5A"/>
    <w:rsid w:val="003D6FF4"/>
    <w:rsid w:val="003E069D"/>
    <w:rsid w:val="003E082D"/>
    <w:rsid w:val="003E0EAA"/>
    <w:rsid w:val="003E1AB9"/>
    <w:rsid w:val="003E2E61"/>
    <w:rsid w:val="003E3CE8"/>
    <w:rsid w:val="003E409C"/>
    <w:rsid w:val="003E4546"/>
    <w:rsid w:val="003E6367"/>
    <w:rsid w:val="003E6DDA"/>
    <w:rsid w:val="003F1D22"/>
    <w:rsid w:val="003F3C5F"/>
    <w:rsid w:val="003F7A94"/>
    <w:rsid w:val="00400266"/>
    <w:rsid w:val="004003A5"/>
    <w:rsid w:val="00400807"/>
    <w:rsid w:val="00400B46"/>
    <w:rsid w:val="00401C04"/>
    <w:rsid w:val="00402935"/>
    <w:rsid w:val="00406399"/>
    <w:rsid w:val="00407471"/>
    <w:rsid w:val="004106F4"/>
    <w:rsid w:val="0041316F"/>
    <w:rsid w:val="0041371E"/>
    <w:rsid w:val="00414F7F"/>
    <w:rsid w:val="00416A9F"/>
    <w:rsid w:val="00417444"/>
    <w:rsid w:val="004177C7"/>
    <w:rsid w:val="00417E0D"/>
    <w:rsid w:val="004206BE"/>
    <w:rsid w:val="0042204D"/>
    <w:rsid w:val="00423597"/>
    <w:rsid w:val="00423AC9"/>
    <w:rsid w:val="00423EEF"/>
    <w:rsid w:val="004248D3"/>
    <w:rsid w:val="004251E1"/>
    <w:rsid w:val="0042637D"/>
    <w:rsid w:val="00427307"/>
    <w:rsid w:val="004313E5"/>
    <w:rsid w:val="00432D77"/>
    <w:rsid w:val="00434CC8"/>
    <w:rsid w:val="00434E1E"/>
    <w:rsid w:val="00435E2D"/>
    <w:rsid w:val="004363B4"/>
    <w:rsid w:val="004368CE"/>
    <w:rsid w:val="00437B81"/>
    <w:rsid w:val="00437E31"/>
    <w:rsid w:val="00440941"/>
    <w:rsid w:val="00440F0B"/>
    <w:rsid w:val="00441AA1"/>
    <w:rsid w:val="00442B2C"/>
    <w:rsid w:val="00442D98"/>
    <w:rsid w:val="004448CB"/>
    <w:rsid w:val="00446284"/>
    <w:rsid w:val="00446754"/>
    <w:rsid w:val="00446B39"/>
    <w:rsid w:val="004478DB"/>
    <w:rsid w:val="00450102"/>
    <w:rsid w:val="00451FDD"/>
    <w:rsid w:val="0045375C"/>
    <w:rsid w:val="00453C97"/>
    <w:rsid w:val="00454291"/>
    <w:rsid w:val="00454DF5"/>
    <w:rsid w:val="00455467"/>
    <w:rsid w:val="00456DAD"/>
    <w:rsid w:val="00456DBB"/>
    <w:rsid w:val="00457381"/>
    <w:rsid w:val="0045757F"/>
    <w:rsid w:val="00460C97"/>
    <w:rsid w:val="00460D70"/>
    <w:rsid w:val="00461847"/>
    <w:rsid w:val="00461901"/>
    <w:rsid w:val="00461B0E"/>
    <w:rsid w:val="0046285E"/>
    <w:rsid w:val="00462868"/>
    <w:rsid w:val="00463003"/>
    <w:rsid w:val="00463DBA"/>
    <w:rsid w:val="00463E67"/>
    <w:rsid w:val="00464BC8"/>
    <w:rsid w:val="00464F30"/>
    <w:rsid w:val="00465AA1"/>
    <w:rsid w:val="0046612E"/>
    <w:rsid w:val="004672C0"/>
    <w:rsid w:val="00472BB1"/>
    <w:rsid w:val="00473DB3"/>
    <w:rsid w:val="00473E0F"/>
    <w:rsid w:val="0047497D"/>
    <w:rsid w:val="00475035"/>
    <w:rsid w:val="00475976"/>
    <w:rsid w:val="00475CDF"/>
    <w:rsid w:val="00476027"/>
    <w:rsid w:val="004765AD"/>
    <w:rsid w:val="0047732E"/>
    <w:rsid w:val="004773CC"/>
    <w:rsid w:val="004773E0"/>
    <w:rsid w:val="00477FB1"/>
    <w:rsid w:val="00480553"/>
    <w:rsid w:val="004807E1"/>
    <w:rsid w:val="004809C8"/>
    <w:rsid w:val="00481107"/>
    <w:rsid w:val="0048275B"/>
    <w:rsid w:val="004861D8"/>
    <w:rsid w:val="00486A11"/>
    <w:rsid w:val="0049064F"/>
    <w:rsid w:val="004914F9"/>
    <w:rsid w:val="00492B56"/>
    <w:rsid w:val="0049370F"/>
    <w:rsid w:val="00494BA5"/>
    <w:rsid w:val="0049658A"/>
    <w:rsid w:val="00496BD7"/>
    <w:rsid w:val="004A07DE"/>
    <w:rsid w:val="004A07EE"/>
    <w:rsid w:val="004A15C0"/>
    <w:rsid w:val="004A18C3"/>
    <w:rsid w:val="004A25BF"/>
    <w:rsid w:val="004A39DF"/>
    <w:rsid w:val="004A4111"/>
    <w:rsid w:val="004A53DD"/>
    <w:rsid w:val="004A5540"/>
    <w:rsid w:val="004A666F"/>
    <w:rsid w:val="004A6D3E"/>
    <w:rsid w:val="004A7FE3"/>
    <w:rsid w:val="004B0014"/>
    <w:rsid w:val="004B0BFE"/>
    <w:rsid w:val="004B0CD7"/>
    <w:rsid w:val="004B0E21"/>
    <w:rsid w:val="004B18FE"/>
    <w:rsid w:val="004B21B1"/>
    <w:rsid w:val="004B2C0C"/>
    <w:rsid w:val="004B4706"/>
    <w:rsid w:val="004B4938"/>
    <w:rsid w:val="004B49B3"/>
    <w:rsid w:val="004B567A"/>
    <w:rsid w:val="004B7582"/>
    <w:rsid w:val="004C0385"/>
    <w:rsid w:val="004C3DBA"/>
    <w:rsid w:val="004C48DC"/>
    <w:rsid w:val="004C4957"/>
    <w:rsid w:val="004C5263"/>
    <w:rsid w:val="004C52B6"/>
    <w:rsid w:val="004C548F"/>
    <w:rsid w:val="004C5C5B"/>
    <w:rsid w:val="004D0552"/>
    <w:rsid w:val="004D1E4D"/>
    <w:rsid w:val="004D25E3"/>
    <w:rsid w:val="004D2CDE"/>
    <w:rsid w:val="004D3A8C"/>
    <w:rsid w:val="004D42B1"/>
    <w:rsid w:val="004D4348"/>
    <w:rsid w:val="004D4846"/>
    <w:rsid w:val="004D52FB"/>
    <w:rsid w:val="004D657A"/>
    <w:rsid w:val="004D65E6"/>
    <w:rsid w:val="004D7071"/>
    <w:rsid w:val="004D744F"/>
    <w:rsid w:val="004E03F2"/>
    <w:rsid w:val="004E0D6E"/>
    <w:rsid w:val="004E0FC9"/>
    <w:rsid w:val="004E10EC"/>
    <w:rsid w:val="004E195A"/>
    <w:rsid w:val="004E26C1"/>
    <w:rsid w:val="004E4B77"/>
    <w:rsid w:val="004F1204"/>
    <w:rsid w:val="004F1645"/>
    <w:rsid w:val="004F1C12"/>
    <w:rsid w:val="004F1C7E"/>
    <w:rsid w:val="004F2A60"/>
    <w:rsid w:val="004F2B5A"/>
    <w:rsid w:val="004F4C48"/>
    <w:rsid w:val="004F4F5B"/>
    <w:rsid w:val="004F500E"/>
    <w:rsid w:val="004F56EA"/>
    <w:rsid w:val="004F5B9E"/>
    <w:rsid w:val="004F61B3"/>
    <w:rsid w:val="00501AC9"/>
    <w:rsid w:val="00501E5D"/>
    <w:rsid w:val="00502AF3"/>
    <w:rsid w:val="0050357A"/>
    <w:rsid w:val="00503DEF"/>
    <w:rsid w:val="005049CC"/>
    <w:rsid w:val="00506225"/>
    <w:rsid w:val="005064B4"/>
    <w:rsid w:val="00510738"/>
    <w:rsid w:val="00510AD5"/>
    <w:rsid w:val="00510FD7"/>
    <w:rsid w:val="00514682"/>
    <w:rsid w:val="005170E4"/>
    <w:rsid w:val="0052044E"/>
    <w:rsid w:val="00520828"/>
    <w:rsid w:val="00521D90"/>
    <w:rsid w:val="00523E77"/>
    <w:rsid w:val="00524602"/>
    <w:rsid w:val="00524774"/>
    <w:rsid w:val="00525D6A"/>
    <w:rsid w:val="00526109"/>
    <w:rsid w:val="00526C92"/>
    <w:rsid w:val="0053047B"/>
    <w:rsid w:val="00531608"/>
    <w:rsid w:val="00533B33"/>
    <w:rsid w:val="00533D86"/>
    <w:rsid w:val="005406AB"/>
    <w:rsid w:val="00540CC1"/>
    <w:rsid w:val="005415ED"/>
    <w:rsid w:val="00541E64"/>
    <w:rsid w:val="005426D2"/>
    <w:rsid w:val="00543468"/>
    <w:rsid w:val="0054438D"/>
    <w:rsid w:val="00544FC3"/>
    <w:rsid w:val="005459E0"/>
    <w:rsid w:val="00546973"/>
    <w:rsid w:val="00547388"/>
    <w:rsid w:val="00547E87"/>
    <w:rsid w:val="005505F1"/>
    <w:rsid w:val="00551899"/>
    <w:rsid w:val="00551C8D"/>
    <w:rsid w:val="00554705"/>
    <w:rsid w:val="0055629D"/>
    <w:rsid w:val="00556414"/>
    <w:rsid w:val="00560360"/>
    <w:rsid w:val="0056137C"/>
    <w:rsid w:val="005617D7"/>
    <w:rsid w:val="00561FEA"/>
    <w:rsid w:val="0056205D"/>
    <w:rsid w:val="005623FF"/>
    <w:rsid w:val="005631B0"/>
    <w:rsid w:val="00563307"/>
    <w:rsid w:val="0056392E"/>
    <w:rsid w:val="00563D56"/>
    <w:rsid w:val="00563F02"/>
    <w:rsid w:val="00564F06"/>
    <w:rsid w:val="00566082"/>
    <w:rsid w:val="00570614"/>
    <w:rsid w:val="005711A2"/>
    <w:rsid w:val="005713FC"/>
    <w:rsid w:val="0057351A"/>
    <w:rsid w:val="0057374F"/>
    <w:rsid w:val="00576C10"/>
    <w:rsid w:val="005777E2"/>
    <w:rsid w:val="00580134"/>
    <w:rsid w:val="00580758"/>
    <w:rsid w:val="005827A6"/>
    <w:rsid w:val="0058293B"/>
    <w:rsid w:val="00583A7D"/>
    <w:rsid w:val="00585B47"/>
    <w:rsid w:val="005861FE"/>
    <w:rsid w:val="0058679A"/>
    <w:rsid w:val="005872C9"/>
    <w:rsid w:val="00590984"/>
    <w:rsid w:val="005925F1"/>
    <w:rsid w:val="00594A81"/>
    <w:rsid w:val="00594ADA"/>
    <w:rsid w:val="00594C82"/>
    <w:rsid w:val="00594E67"/>
    <w:rsid w:val="00595BCC"/>
    <w:rsid w:val="00596390"/>
    <w:rsid w:val="005965B9"/>
    <w:rsid w:val="00596951"/>
    <w:rsid w:val="00596BF3"/>
    <w:rsid w:val="00596C25"/>
    <w:rsid w:val="005A00E5"/>
    <w:rsid w:val="005A0737"/>
    <w:rsid w:val="005A28F8"/>
    <w:rsid w:val="005A3180"/>
    <w:rsid w:val="005A472C"/>
    <w:rsid w:val="005A5219"/>
    <w:rsid w:val="005A5D4E"/>
    <w:rsid w:val="005A618D"/>
    <w:rsid w:val="005A6945"/>
    <w:rsid w:val="005A71AA"/>
    <w:rsid w:val="005A7348"/>
    <w:rsid w:val="005B024F"/>
    <w:rsid w:val="005B1FCC"/>
    <w:rsid w:val="005B281C"/>
    <w:rsid w:val="005B5071"/>
    <w:rsid w:val="005B5DFF"/>
    <w:rsid w:val="005B6210"/>
    <w:rsid w:val="005B65DB"/>
    <w:rsid w:val="005B69A1"/>
    <w:rsid w:val="005B6CAD"/>
    <w:rsid w:val="005C3A26"/>
    <w:rsid w:val="005C411D"/>
    <w:rsid w:val="005C615E"/>
    <w:rsid w:val="005D0050"/>
    <w:rsid w:val="005D0719"/>
    <w:rsid w:val="005D3AFD"/>
    <w:rsid w:val="005D40A4"/>
    <w:rsid w:val="005D4EEA"/>
    <w:rsid w:val="005D5EB7"/>
    <w:rsid w:val="005D6B5E"/>
    <w:rsid w:val="005E08D9"/>
    <w:rsid w:val="005E0F9B"/>
    <w:rsid w:val="005E1BAF"/>
    <w:rsid w:val="005E4ADF"/>
    <w:rsid w:val="005E5A67"/>
    <w:rsid w:val="005F2081"/>
    <w:rsid w:val="005F3497"/>
    <w:rsid w:val="005F354F"/>
    <w:rsid w:val="005F3950"/>
    <w:rsid w:val="005F41AA"/>
    <w:rsid w:val="005F4F2E"/>
    <w:rsid w:val="005F4F41"/>
    <w:rsid w:val="005F51DC"/>
    <w:rsid w:val="005F5B8B"/>
    <w:rsid w:val="005F5FD9"/>
    <w:rsid w:val="005F6D2B"/>
    <w:rsid w:val="00601342"/>
    <w:rsid w:val="0060189C"/>
    <w:rsid w:val="00601E29"/>
    <w:rsid w:val="006021A9"/>
    <w:rsid w:val="00602CA0"/>
    <w:rsid w:val="00602ECC"/>
    <w:rsid w:val="00603224"/>
    <w:rsid w:val="006038BC"/>
    <w:rsid w:val="00603D9A"/>
    <w:rsid w:val="00603FAF"/>
    <w:rsid w:val="00604A78"/>
    <w:rsid w:val="00605106"/>
    <w:rsid w:val="0060598F"/>
    <w:rsid w:val="00607279"/>
    <w:rsid w:val="006072DA"/>
    <w:rsid w:val="00607491"/>
    <w:rsid w:val="0060779A"/>
    <w:rsid w:val="00607BC3"/>
    <w:rsid w:val="0061299E"/>
    <w:rsid w:val="00612B57"/>
    <w:rsid w:val="00613412"/>
    <w:rsid w:val="0061370A"/>
    <w:rsid w:val="00613C95"/>
    <w:rsid w:val="00614804"/>
    <w:rsid w:val="0061653A"/>
    <w:rsid w:val="006165C2"/>
    <w:rsid w:val="00616706"/>
    <w:rsid w:val="00616871"/>
    <w:rsid w:val="00617379"/>
    <w:rsid w:val="00617790"/>
    <w:rsid w:val="006202E0"/>
    <w:rsid w:val="00620939"/>
    <w:rsid w:val="00620DD9"/>
    <w:rsid w:val="00622F3E"/>
    <w:rsid w:val="006235E9"/>
    <w:rsid w:val="0062423A"/>
    <w:rsid w:val="00624495"/>
    <w:rsid w:val="00624C1D"/>
    <w:rsid w:val="00624D13"/>
    <w:rsid w:val="00626293"/>
    <w:rsid w:val="00627902"/>
    <w:rsid w:val="00630A35"/>
    <w:rsid w:val="006317E3"/>
    <w:rsid w:val="0063305B"/>
    <w:rsid w:val="006333E0"/>
    <w:rsid w:val="006349C5"/>
    <w:rsid w:val="0063651A"/>
    <w:rsid w:val="00637077"/>
    <w:rsid w:val="00637769"/>
    <w:rsid w:val="00640348"/>
    <w:rsid w:val="006404F0"/>
    <w:rsid w:val="00640DC2"/>
    <w:rsid w:val="006430E9"/>
    <w:rsid w:val="00646502"/>
    <w:rsid w:val="006468FB"/>
    <w:rsid w:val="00647F9E"/>
    <w:rsid w:val="006515C9"/>
    <w:rsid w:val="00652587"/>
    <w:rsid w:val="0065397D"/>
    <w:rsid w:val="006541CB"/>
    <w:rsid w:val="00654250"/>
    <w:rsid w:val="00654F4B"/>
    <w:rsid w:val="00660953"/>
    <w:rsid w:val="00660E73"/>
    <w:rsid w:val="00661047"/>
    <w:rsid w:val="00662847"/>
    <w:rsid w:val="00665BEF"/>
    <w:rsid w:val="0066610F"/>
    <w:rsid w:val="00666776"/>
    <w:rsid w:val="006678F8"/>
    <w:rsid w:val="00667AA0"/>
    <w:rsid w:val="00667B2F"/>
    <w:rsid w:val="006701B8"/>
    <w:rsid w:val="0067035E"/>
    <w:rsid w:val="0067080D"/>
    <w:rsid w:val="00670A73"/>
    <w:rsid w:val="006710DC"/>
    <w:rsid w:val="00672FAE"/>
    <w:rsid w:val="006735CE"/>
    <w:rsid w:val="00673B86"/>
    <w:rsid w:val="00673E4B"/>
    <w:rsid w:val="006747D4"/>
    <w:rsid w:val="00675F76"/>
    <w:rsid w:val="006762D1"/>
    <w:rsid w:val="00676858"/>
    <w:rsid w:val="00676F08"/>
    <w:rsid w:val="00677C92"/>
    <w:rsid w:val="006828D7"/>
    <w:rsid w:val="00682A61"/>
    <w:rsid w:val="00683F7B"/>
    <w:rsid w:val="00685D52"/>
    <w:rsid w:val="00685FDB"/>
    <w:rsid w:val="00686C3F"/>
    <w:rsid w:val="0069054D"/>
    <w:rsid w:val="00690DDB"/>
    <w:rsid w:val="00691FD9"/>
    <w:rsid w:val="00693C24"/>
    <w:rsid w:val="00693E9C"/>
    <w:rsid w:val="00694B0D"/>
    <w:rsid w:val="00694EF1"/>
    <w:rsid w:val="00695D50"/>
    <w:rsid w:val="0069727B"/>
    <w:rsid w:val="00697608"/>
    <w:rsid w:val="00697C2E"/>
    <w:rsid w:val="006A0408"/>
    <w:rsid w:val="006A16F1"/>
    <w:rsid w:val="006A1D4D"/>
    <w:rsid w:val="006A22C6"/>
    <w:rsid w:val="006A24F7"/>
    <w:rsid w:val="006A2AE8"/>
    <w:rsid w:val="006A3134"/>
    <w:rsid w:val="006A65D6"/>
    <w:rsid w:val="006A730F"/>
    <w:rsid w:val="006A7EF6"/>
    <w:rsid w:val="006B2B85"/>
    <w:rsid w:val="006B32EB"/>
    <w:rsid w:val="006B3998"/>
    <w:rsid w:val="006B3D29"/>
    <w:rsid w:val="006B3F0A"/>
    <w:rsid w:val="006B3F72"/>
    <w:rsid w:val="006B5F41"/>
    <w:rsid w:val="006C267D"/>
    <w:rsid w:val="006C3A21"/>
    <w:rsid w:val="006C3E33"/>
    <w:rsid w:val="006C6E00"/>
    <w:rsid w:val="006C784A"/>
    <w:rsid w:val="006D24B0"/>
    <w:rsid w:val="006D4BBA"/>
    <w:rsid w:val="006D4D01"/>
    <w:rsid w:val="006D5A19"/>
    <w:rsid w:val="006D7B0D"/>
    <w:rsid w:val="006E02F3"/>
    <w:rsid w:val="006E3CDF"/>
    <w:rsid w:val="006E4149"/>
    <w:rsid w:val="006E4A61"/>
    <w:rsid w:val="006E4F25"/>
    <w:rsid w:val="006E50B1"/>
    <w:rsid w:val="006E6039"/>
    <w:rsid w:val="006E614A"/>
    <w:rsid w:val="006E6342"/>
    <w:rsid w:val="006E6B46"/>
    <w:rsid w:val="006F01AA"/>
    <w:rsid w:val="006F1A58"/>
    <w:rsid w:val="006F2285"/>
    <w:rsid w:val="006F3693"/>
    <w:rsid w:val="006F4737"/>
    <w:rsid w:val="006F4FFC"/>
    <w:rsid w:val="006F5734"/>
    <w:rsid w:val="006F6E6C"/>
    <w:rsid w:val="006F7CB3"/>
    <w:rsid w:val="0070153E"/>
    <w:rsid w:val="00701AD3"/>
    <w:rsid w:val="00702C29"/>
    <w:rsid w:val="00702DD9"/>
    <w:rsid w:val="00702F96"/>
    <w:rsid w:val="00703C30"/>
    <w:rsid w:val="00704174"/>
    <w:rsid w:val="007041FE"/>
    <w:rsid w:val="00704599"/>
    <w:rsid w:val="0070506F"/>
    <w:rsid w:val="00706BE1"/>
    <w:rsid w:val="00707144"/>
    <w:rsid w:val="007075D3"/>
    <w:rsid w:val="00707667"/>
    <w:rsid w:val="00711233"/>
    <w:rsid w:val="00712B20"/>
    <w:rsid w:val="0071317B"/>
    <w:rsid w:val="00713209"/>
    <w:rsid w:val="007134E1"/>
    <w:rsid w:val="007143D1"/>
    <w:rsid w:val="00715311"/>
    <w:rsid w:val="007153F3"/>
    <w:rsid w:val="0071625F"/>
    <w:rsid w:val="007167BF"/>
    <w:rsid w:val="00716A77"/>
    <w:rsid w:val="00717D37"/>
    <w:rsid w:val="00720CED"/>
    <w:rsid w:val="00720EF6"/>
    <w:rsid w:val="00721B61"/>
    <w:rsid w:val="00721F71"/>
    <w:rsid w:val="00722167"/>
    <w:rsid w:val="00722DB0"/>
    <w:rsid w:val="007243F7"/>
    <w:rsid w:val="0072488F"/>
    <w:rsid w:val="00726DBE"/>
    <w:rsid w:val="00727FBD"/>
    <w:rsid w:val="0073051C"/>
    <w:rsid w:val="00730F36"/>
    <w:rsid w:val="0073131B"/>
    <w:rsid w:val="00731B73"/>
    <w:rsid w:val="00731FE1"/>
    <w:rsid w:val="00732A25"/>
    <w:rsid w:val="00733AF3"/>
    <w:rsid w:val="00733CC7"/>
    <w:rsid w:val="00734E11"/>
    <w:rsid w:val="007355D5"/>
    <w:rsid w:val="00735BF0"/>
    <w:rsid w:val="0074081A"/>
    <w:rsid w:val="007411CA"/>
    <w:rsid w:val="0074248C"/>
    <w:rsid w:val="00745219"/>
    <w:rsid w:val="0075003E"/>
    <w:rsid w:val="007505BF"/>
    <w:rsid w:val="007505D2"/>
    <w:rsid w:val="007514DD"/>
    <w:rsid w:val="00751D3E"/>
    <w:rsid w:val="0075227B"/>
    <w:rsid w:val="00753BDB"/>
    <w:rsid w:val="00754B2B"/>
    <w:rsid w:val="00755BFA"/>
    <w:rsid w:val="00755EF6"/>
    <w:rsid w:val="00756447"/>
    <w:rsid w:val="00757860"/>
    <w:rsid w:val="007628C8"/>
    <w:rsid w:val="00762C38"/>
    <w:rsid w:val="0076396F"/>
    <w:rsid w:val="00763B8A"/>
    <w:rsid w:val="00763C5F"/>
    <w:rsid w:val="00765F46"/>
    <w:rsid w:val="00766042"/>
    <w:rsid w:val="007668E4"/>
    <w:rsid w:val="00766F73"/>
    <w:rsid w:val="007671E0"/>
    <w:rsid w:val="007726A6"/>
    <w:rsid w:val="00773B51"/>
    <w:rsid w:val="007749F1"/>
    <w:rsid w:val="007754B0"/>
    <w:rsid w:val="0077582B"/>
    <w:rsid w:val="00775C87"/>
    <w:rsid w:val="007761DA"/>
    <w:rsid w:val="00777184"/>
    <w:rsid w:val="0077786F"/>
    <w:rsid w:val="00777EBD"/>
    <w:rsid w:val="00777F43"/>
    <w:rsid w:val="007805F0"/>
    <w:rsid w:val="00781297"/>
    <w:rsid w:val="00781CB6"/>
    <w:rsid w:val="00782B08"/>
    <w:rsid w:val="00782D99"/>
    <w:rsid w:val="00787D20"/>
    <w:rsid w:val="00787D59"/>
    <w:rsid w:val="00790A97"/>
    <w:rsid w:val="00791148"/>
    <w:rsid w:val="00791FA5"/>
    <w:rsid w:val="0079384B"/>
    <w:rsid w:val="007957D6"/>
    <w:rsid w:val="00795868"/>
    <w:rsid w:val="00795915"/>
    <w:rsid w:val="00796A39"/>
    <w:rsid w:val="007976B7"/>
    <w:rsid w:val="007A21D0"/>
    <w:rsid w:val="007A25A5"/>
    <w:rsid w:val="007A300C"/>
    <w:rsid w:val="007A422F"/>
    <w:rsid w:val="007A43B3"/>
    <w:rsid w:val="007A5818"/>
    <w:rsid w:val="007A6CB2"/>
    <w:rsid w:val="007A701F"/>
    <w:rsid w:val="007A714F"/>
    <w:rsid w:val="007A7A7E"/>
    <w:rsid w:val="007B1578"/>
    <w:rsid w:val="007B1C75"/>
    <w:rsid w:val="007B1DF4"/>
    <w:rsid w:val="007B1E24"/>
    <w:rsid w:val="007B2FF2"/>
    <w:rsid w:val="007B34AF"/>
    <w:rsid w:val="007B377C"/>
    <w:rsid w:val="007B3924"/>
    <w:rsid w:val="007B43FD"/>
    <w:rsid w:val="007B5172"/>
    <w:rsid w:val="007B641B"/>
    <w:rsid w:val="007B7564"/>
    <w:rsid w:val="007B794E"/>
    <w:rsid w:val="007C1328"/>
    <w:rsid w:val="007C23EB"/>
    <w:rsid w:val="007C279D"/>
    <w:rsid w:val="007C3545"/>
    <w:rsid w:val="007C3D81"/>
    <w:rsid w:val="007C44D4"/>
    <w:rsid w:val="007C5C03"/>
    <w:rsid w:val="007C5D1C"/>
    <w:rsid w:val="007C617C"/>
    <w:rsid w:val="007C7C0C"/>
    <w:rsid w:val="007D0104"/>
    <w:rsid w:val="007D497C"/>
    <w:rsid w:val="007D4EB6"/>
    <w:rsid w:val="007D5288"/>
    <w:rsid w:val="007D57FA"/>
    <w:rsid w:val="007D66A9"/>
    <w:rsid w:val="007D7461"/>
    <w:rsid w:val="007E0035"/>
    <w:rsid w:val="007E020D"/>
    <w:rsid w:val="007E0E8B"/>
    <w:rsid w:val="007E124C"/>
    <w:rsid w:val="007E1CD1"/>
    <w:rsid w:val="007E1EFB"/>
    <w:rsid w:val="007E2828"/>
    <w:rsid w:val="007E291A"/>
    <w:rsid w:val="007E3531"/>
    <w:rsid w:val="007E3B7B"/>
    <w:rsid w:val="007E41C9"/>
    <w:rsid w:val="007E5AE9"/>
    <w:rsid w:val="007E6445"/>
    <w:rsid w:val="007E6F1A"/>
    <w:rsid w:val="007E7E49"/>
    <w:rsid w:val="007F1989"/>
    <w:rsid w:val="007F1CD4"/>
    <w:rsid w:val="007F2462"/>
    <w:rsid w:val="007F38CD"/>
    <w:rsid w:val="007F439F"/>
    <w:rsid w:val="007F4980"/>
    <w:rsid w:val="007F49A2"/>
    <w:rsid w:val="007F4A20"/>
    <w:rsid w:val="007F4D78"/>
    <w:rsid w:val="007F525B"/>
    <w:rsid w:val="007F6C3B"/>
    <w:rsid w:val="007F6E90"/>
    <w:rsid w:val="007F7878"/>
    <w:rsid w:val="007F7EA7"/>
    <w:rsid w:val="00801157"/>
    <w:rsid w:val="00801249"/>
    <w:rsid w:val="00801C77"/>
    <w:rsid w:val="00801CBD"/>
    <w:rsid w:val="0080201F"/>
    <w:rsid w:val="0080466D"/>
    <w:rsid w:val="00804AB5"/>
    <w:rsid w:val="00804BDF"/>
    <w:rsid w:val="00805939"/>
    <w:rsid w:val="0081162F"/>
    <w:rsid w:val="00812D5E"/>
    <w:rsid w:val="00813EA6"/>
    <w:rsid w:val="00814E3B"/>
    <w:rsid w:val="00814F67"/>
    <w:rsid w:val="00815E86"/>
    <w:rsid w:val="008169F3"/>
    <w:rsid w:val="00821792"/>
    <w:rsid w:val="008218C9"/>
    <w:rsid w:val="00821F98"/>
    <w:rsid w:val="0082446F"/>
    <w:rsid w:val="00824A71"/>
    <w:rsid w:val="00824E0E"/>
    <w:rsid w:val="008261A8"/>
    <w:rsid w:val="0083080F"/>
    <w:rsid w:val="00830B57"/>
    <w:rsid w:val="008313F4"/>
    <w:rsid w:val="00833528"/>
    <w:rsid w:val="008336AB"/>
    <w:rsid w:val="00833E6B"/>
    <w:rsid w:val="00834DB7"/>
    <w:rsid w:val="008362CF"/>
    <w:rsid w:val="008369A3"/>
    <w:rsid w:val="00837214"/>
    <w:rsid w:val="00837655"/>
    <w:rsid w:val="00837990"/>
    <w:rsid w:val="00841C64"/>
    <w:rsid w:val="00842C6F"/>
    <w:rsid w:val="0084327D"/>
    <w:rsid w:val="008439E0"/>
    <w:rsid w:val="008440C7"/>
    <w:rsid w:val="00844404"/>
    <w:rsid w:val="00844A65"/>
    <w:rsid w:val="00847150"/>
    <w:rsid w:val="00847173"/>
    <w:rsid w:val="008478D5"/>
    <w:rsid w:val="008507B7"/>
    <w:rsid w:val="0085275C"/>
    <w:rsid w:val="00853B6C"/>
    <w:rsid w:val="00855B30"/>
    <w:rsid w:val="00855E5D"/>
    <w:rsid w:val="008569EF"/>
    <w:rsid w:val="008574A2"/>
    <w:rsid w:val="00857AAF"/>
    <w:rsid w:val="00857FFC"/>
    <w:rsid w:val="0086038D"/>
    <w:rsid w:val="00860A50"/>
    <w:rsid w:val="00861866"/>
    <w:rsid w:val="008618AB"/>
    <w:rsid w:val="00861C01"/>
    <w:rsid w:val="00863840"/>
    <w:rsid w:val="00863868"/>
    <w:rsid w:val="008642C0"/>
    <w:rsid w:val="008643D2"/>
    <w:rsid w:val="00871B1A"/>
    <w:rsid w:val="00871C0A"/>
    <w:rsid w:val="0087700F"/>
    <w:rsid w:val="0087712E"/>
    <w:rsid w:val="00877DFA"/>
    <w:rsid w:val="008800DA"/>
    <w:rsid w:val="008815F7"/>
    <w:rsid w:val="00881AF8"/>
    <w:rsid w:val="00882B91"/>
    <w:rsid w:val="00886392"/>
    <w:rsid w:val="008906D5"/>
    <w:rsid w:val="00891C61"/>
    <w:rsid w:val="00891DEB"/>
    <w:rsid w:val="00893148"/>
    <w:rsid w:val="0089366A"/>
    <w:rsid w:val="00893928"/>
    <w:rsid w:val="00893D01"/>
    <w:rsid w:val="008958B6"/>
    <w:rsid w:val="008962C9"/>
    <w:rsid w:val="0089640E"/>
    <w:rsid w:val="00896BC8"/>
    <w:rsid w:val="008975B8"/>
    <w:rsid w:val="00897B43"/>
    <w:rsid w:val="00897E8F"/>
    <w:rsid w:val="008A0E06"/>
    <w:rsid w:val="008A420E"/>
    <w:rsid w:val="008A49AD"/>
    <w:rsid w:val="008A4CC1"/>
    <w:rsid w:val="008A55AB"/>
    <w:rsid w:val="008B0436"/>
    <w:rsid w:val="008B0AE9"/>
    <w:rsid w:val="008B0B12"/>
    <w:rsid w:val="008B1773"/>
    <w:rsid w:val="008B2C91"/>
    <w:rsid w:val="008B49E0"/>
    <w:rsid w:val="008B4BDA"/>
    <w:rsid w:val="008B6110"/>
    <w:rsid w:val="008B6676"/>
    <w:rsid w:val="008B784A"/>
    <w:rsid w:val="008B7ABC"/>
    <w:rsid w:val="008C0D3C"/>
    <w:rsid w:val="008C15B4"/>
    <w:rsid w:val="008C31B2"/>
    <w:rsid w:val="008C42A8"/>
    <w:rsid w:val="008C4588"/>
    <w:rsid w:val="008C5678"/>
    <w:rsid w:val="008C592D"/>
    <w:rsid w:val="008C74F6"/>
    <w:rsid w:val="008C74FF"/>
    <w:rsid w:val="008C784B"/>
    <w:rsid w:val="008C7B47"/>
    <w:rsid w:val="008D10CF"/>
    <w:rsid w:val="008D3669"/>
    <w:rsid w:val="008D37AC"/>
    <w:rsid w:val="008D3EB8"/>
    <w:rsid w:val="008D3EE0"/>
    <w:rsid w:val="008D4FF8"/>
    <w:rsid w:val="008D7A65"/>
    <w:rsid w:val="008E0050"/>
    <w:rsid w:val="008E1753"/>
    <w:rsid w:val="008E19B1"/>
    <w:rsid w:val="008E2252"/>
    <w:rsid w:val="008E3AB5"/>
    <w:rsid w:val="008E3DA5"/>
    <w:rsid w:val="008E4CC1"/>
    <w:rsid w:val="008E57EA"/>
    <w:rsid w:val="008E5BD5"/>
    <w:rsid w:val="008E5C5A"/>
    <w:rsid w:val="008E6ED1"/>
    <w:rsid w:val="008E6EE2"/>
    <w:rsid w:val="008E7FA5"/>
    <w:rsid w:val="008F068F"/>
    <w:rsid w:val="008F208C"/>
    <w:rsid w:val="008F404A"/>
    <w:rsid w:val="008F75EA"/>
    <w:rsid w:val="008F77A0"/>
    <w:rsid w:val="008F7B4B"/>
    <w:rsid w:val="00901801"/>
    <w:rsid w:val="00901C9B"/>
    <w:rsid w:val="00902E34"/>
    <w:rsid w:val="0090425F"/>
    <w:rsid w:val="00904A03"/>
    <w:rsid w:val="00904C81"/>
    <w:rsid w:val="00905C92"/>
    <w:rsid w:val="00906DF0"/>
    <w:rsid w:val="00906FE0"/>
    <w:rsid w:val="00907287"/>
    <w:rsid w:val="0090783A"/>
    <w:rsid w:val="009118A1"/>
    <w:rsid w:val="0091224B"/>
    <w:rsid w:val="00912351"/>
    <w:rsid w:val="00912A4D"/>
    <w:rsid w:val="00912B42"/>
    <w:rsid w:val="009144E5"/>
    <w:rsid w:val="00914D4B"/>
    <w:rsid w:val="00915188"/>
    <w:rsid w:val="0091570F"/>
    <w:rsid w:val="00915A9F"/>
    <w:rsid w:val="009212B5"/>
    <w:rsid w:val="009218C8"/>
    <w:rsid w:val="00921908"/>
    <w:rsid w:val="00922D79"/>
    <w:rsid w:val="00922E50"/>
    <w:rsid w:val="009254E9"/>
    <w:rsid w:val="00925974"/>
    <w:rsid w:val="00925CA3"/>
    <w:rsid w:val="00925E21"/>
    <w:rsid w:val="009301C6"/>
    <w:rsid w:val="00930D7E"/>
    <w:rsid w:val="00930E77"/>
    <w:rsid w:val="00932B17"/>
    <w:rsid w:val="0093309A"/>
    <w:rsid w:val="009331B0"/>
    <w:rsid w:val="00933D9A"/>
    <w:rsid w:val="00934A08"/>
    <w:rsid w:val="0093532D"/>
    <w:rsid w:val="00935EF0"/>
    <w:rsid w:val="009363E9"/>
    <w:rsid w:val="009367A1"/>
    <w:rsid w:val="0093681C"/>
    <w:rsid w:val="00937A9B"/>
    <w:rsid w:val="00937C65"/>
    <w:rsid w:val="00940BF6"/>
    <w:rsid w:val="00940ECD"/>
    <w:rsid w:val="00940FD9"/>
    <w:rsid w:val="00941449"/>
    <w:rsid w:val="0094296C"/>
    <w:rsid w:val="00942D98"/>
    <w:rsid w:val="00943376"/>
    <w:rsid w:val="00943B20"/>
    <w:rsid w:val="00944ACD"/>
    <w:rsid w:val="00944C6A"/>
    <w:rsid w:val="009451F0"/>
    <w:rsid w:val="009456F1"/>
    <w:rsid w:val="00945C94"/>
    <w:rsid w:val="00947EA3"/>
    <w:rsid w:val="009501CD"/>
    <w:rsid w:val="0095090D"/>
    <w:rsid w:val="00950E10"/>
    <w:rsid w:val="00950E1B"/>
    <w:rsid w:val="00951344"/>
    <w:rsid w:val="00953A96"/>
    <w:rsid w:val="00953EE5"/>
    <w:rsid w:val="00954806"/>
    <w:rsid w:val="00954904"/>
    <w:rsid w:val="009571AB"/>
    <w:rsid w:val="009575C3"/>
    <w:rsid w:val="009617C1"/>
    <w:rsid w:val="00962512"/>
    <w:rsid w:val="009635B7"/>
    <w:rsid w:val="009641F0"/>
    <w:rsid w:val="00964F07"/>
    <w:rsid w:val="009669C4"/>
    <w:rsid w:val="009675EB"/>
    <w:rsid w:val="00967731"/>
    <w:rsid w:val="00967934"/>
    <w:rsid w:val="00967A4F"/>
    <w:rsid w:val="00970061"/>
    <w:rsid w:val="009701C4"/>
    <w:rsid w:val="00971A0F"/>
    <w:rsid w:val="00972433"/>
    <w:rsid w:val="0097372E"/>
    <w:rsid w:val="009742E4"/>
    <w:rsid w:val="009745A2"/>
    <w:rsid w:val="00974FA8"/>
    <w:rsid w:val="00975A91"/>
    <w:rsid w:val="00975F76"/>
    <w:rsid w:val="00976509"/>
    <w:rsid w:val="00976761"/>
    <w:rsid w:val="009800F0"/>
    <w:rsid w:val="009812C7"/>
    <w:rsid w:val="00981F75"/>
    <w:rsid w:val="009826E7"/>
    <w:rsid w:val="009840D1"/>
    <w:rsid w:val="00986011"/>
    <w:rsid w:val="00990D4E"/>
    <w:rsid w:val="00991057"/>
    <w:rsid w:val="00991715"/>
    <w:rsid w:val="009919D3"/>
    <w:rsid w:val="00992FB6"/>
    <w:rsid w:val="009934B6"/>
    <w:rsid w:val="00993CB4"/>
    <w:rsid w:val="0099452D"/>
    <w:rsid w:val="00994E1E"/>
    <w:rsid w:val="00995A71"/>
    <w:rsid w:val="009A03F4"/>
    <w:rsid w:val="009A0545"/>
    <w:rsid w:val="009A0831"/>
    <w:rsid w:val="009A087A"/>
    <w:rsid w:val="009A2176"/>
    <w:rsid w:val="009A3A1A"/>
    <w:rsid w:val="009A4792"/>
    <w:rsid w:val="009A7157"/>
    <w:rsid w:val="009A7860"/>
    <w:rsid w:val="009B098C"/>
    <w:rsid w:val="009B1464"/>
    <w:rsid w:val="009B269E"/>
    <w:rsid w:val="009B6F20"/>
    <w:rsid w:val="009C10E4"/>
    <w:rsid w:val="009C1DB8"/>
    <w:rsid w:val="009C255E"/>
    <w:rsid w:val="009C3A01"/>
    <w:rsid w:val="009C406C"/>
    <w:rsid w:val="009C4FAF"/>
    <w:rsid w:val="009C583A"/>
    <w:rsid w:val="009C5EC5"/>
    <w:rsid w:val="009C6A30"/>
    <w:rsid w:val="009C76FF"/>
    <w:rsid w:val="009D0255"/>
    <w:rsid w:val="009D18B4"/>
    <w:rsid w:val="009D372B"/>
    <w:rsid w:val="009D3D60"/>
    <w:rsid w:val="009D43DD"/>
    <w:rsid w:val="009D4869"/>
    <w:rsid w:val="009D48B9"/>
    <w:rsid w:val="009D55F8"/>
    <w:rsid w:val="009D5A2B"/>
    <w:rsid w:val="009D5C7A"/>
    <w:rsid w:val="009D6CF4"/>
    <w:rsid w:val="009D73A7"/>
    <w:rsid w:val="009D73B4"/>
    <w:rsid w:val="009D74D6"/>
    <w:rsid w:val="009E02D1"/>
    <w:rsid w:val="009E08AE"/>
    <w:rsid w:val="009E10AD"/>
    <w:rsid w:val="009E1894"/>
    <w:rsid w:val="009E27B3"/>
    <w:rsid w:val="009E29DC"/>
    <w:rsid w:val="009E2BAA"/>
    <w:rsid w:val="009E2F00"/>
    <w:rsid w:val="009E4C37"/>
    <w:rsid w:val="009E5C68"/>
    <w:rsid w:val="009E5DCF"/>
    <w:rsid w:val="009E6934"/>
    <w:rsid w:val="009F074C"/>
    <w:rsid w:val="009F1093"/>
    <w:rsid w:val="009F1AE2"/>
    <w:rsid w:val="009F1BC5"/>
    <w:rsid w:val="009F207D"/>
    <w:rsid w:val="009F28C8"/>
    <w:rsid w:val="009F2BC7"/>
    <w:rsid w:val="009F368B"/>
    <w:rsid w:val="009F5762"/>
    <w:rsid w:val="009F582C"/>
    <w:rsid w:val="009F7DCC"/>
    <w:rsid w:val="00A00477"/>
    <w:rsid w:val="00A0071E"/>
    <w:rsid w:val="00A012B9"/>
    <w:rsid w:val="00A01CAC"/>
    <w:rsid w:val="00A01D26"/>
    <w:rsid w:val="00A01F9C"/>
    <w:rsid w:val="00A04045"/>
    <w:rsid w:val="00A04618"/>
    <w:rsid w:val="00A04B1F"/>
    <w:rsid w:val="00A050D7"/>
    <w:rsid w:val="00A05F42"/>
    <w:rsid w:val="00A06693"/>
    <w:rsid w:val="00A06B5B"/>
    <w:rsid w:val="00A07962"/>
    <w:rsid w:val="00A07E4A"/>
    <w:rsid w:val="00A1206D"/>
    <w:rsid w:val="00A1218B"/>
    <w:rsid w:val="00A12D4A"/>
    <w:rsid w:val="00A13389"/>
    <w:rsid w:val="00A134AB"/>
    <w:rsid w:val="00A1388D"/>
    <w:rsid w:val="00A13BF6"/>
    <w:rsid w:val="00A13DA1"/>
    <w:rsid w:val="00A141A3"/>
    <w:rsid w:val="00A1423D"/>
    <w:rsid w:val="00A147D4"/>
    <w:rsid w:val="00A16771"/>
    <w:rsid w:val="00A16AE4"/>
    <w:rsid w:val="00A16FB0"/>
    <w:rsid w:val="00A20A1C"/>
    <w:rsid w:val="00A21047"/>
    <w:rsid w:val="00A224C0"/>
    <w:rsid w:val="00A229EF"/>
    <w:rsid w:val="00A2445B"/>
    <w:rsid w:val="00A24B0C"/>
    <w:rsid w:val="00A2650A"/>
    <w:rsid w:val="00A270A1"/>
    <w:rsid w:val="00A27E02"/>
    <w:rsid w:val="00A301AD"/>
    <w:rsid w:val="00A3132C"/>
    <w:rsid w:val="00A31466"/>
    <w:rsid w:val="00A32AC4"/>
    <w:rsid w:val="00A33709"/>
    <w:rsid w:val="00A33F2A"/>
    <w:rsid w:val="00A36481"/>
    <w:rsid w:val="00A3674B"/>
    <w:rsid w:val="00A36FFB"/>
    <w:rsid w:val="00A37639"/>
    <w:rsid w:val="00A41FC2"/>
    <w:rsid w:val="00A4206F"/>
    <w:rsid w:val="00A4227E"/>
    <w:rsid w:val="00A424DF"/>
    <w:rsid w:val="00A4319D"/>
    <w:rsid w:val="00A43FE4"/>
    <w:rsid w:val="00A442BD"/>
    <w:rsid w:val="00A44601"/>
    <w:rsid w:val="00A4488B"/>
    <w:rsid w:val="00A50121"/>
    <w:rsid w:val="00A50686"/>
    <w:rsid w:val="00A518C8"/>
    <w:rsid w:val="00A5241F"/>
    <w:rsid w:val="00A52B97"/>
    <w:rsid w:val="00A544B8"/>
    <w:rsid w:val="00A56A29"/>
    <w:rsid w:val="00A56E99"/>
    <w:rsid w:val="00A57D22"/>
    <w:rsid w:val="00A60B21"/>
    <w:rsid w:val="00A6148A"/>
    <w:rsid w:val="00A6185E"/>
    <w:rsid w:val="00A64516"/>
    <w:rsid w:val="00A64D5E"/>
    <w:rsid w:val="00A64F1D"/>
    <w:rsid w:val="00A6609E"/>
    <w:rsid w:val="00A66151"/>
    <w:rsid w:val="00A66CC2"/>
    <w:rsid w:val="00A66FFD"/>
    <w:rsid w:val="00A70A4E"/>
    <w:rsid w:val="00A70C19"/>
    <w:rsid w:val="00A715B2"/>
    <w:rsid w:val="00A71FB4"/>
    <w:rsid w:val="00A71FEB"/>
    <w:rsid w:val="00A72985"/>
    <w:rsid w:val="00A73547"/>
    <w:rsid w:val="00A753A0"/>
    <w:rsid w:val="00A75672"/>
    <w:rsid w:val="00A75785"/>
    <w:rsid w:val="00A80528"/>
    <w:rsid w:val="00A8053C"/>
    <w:rsid w:val="00A8056E"/>
    <w:rsid w:val="00A81543"/>
    <w:rsid w:val="00A8195B"/>
    <w:rsid w:val="00A81C43"/>
    <w:rsid w:val="00A824D6"/>
    <w:rsid w:val="00A83577"/>
    <w:rsid w:val="00A8451E"/>
    <w:rsid w:val="00A85BC5"/>
    <w:rsid w:val="00A86D61"/>
    <w:rsid w:val="00A87FE5"/>
    <w:rsid w:val="00A90B3F"/>
    <w:rsid w:val="00A91F1C"/>
    <w:rsid w:val="00A9245B"/>
    <w:rsid w:val="00A94A6F"/>
    <w:rsid w:val="00A94CB0"/>
    <w:rsid w:val="00A95B8B"/>
    <w:rsid w:val="00AA14A3"/>
    <w:rsid w:val="00AA236C"/>
    <w:rsid w:val="00AA245D"/>
    <w:rsid w:val="00AA26AF"/>
    <w:rsid w:val="00AA2E13"/>
    <w:rsid w:val="00AA34F1"/>
    <w:rsid w:val="00AA377A"/>
    <w:rsid w:val="00AA4D1D"/>
    <w:rsid w:val="00AA5AF2"/>
    <w:rsid w:val="00AA5CF8"/>
    <w:rsid w:val="00AA61D2"/>
    <w:rsid w:val="00AA6530"/>
    <w:rsid w:val="00AA67B9"/>
    <w:rsid w:val="00AA691E"/>
    <w:rsid w:val="00AA6F52"/>
    <w:rsid w:val="00AB10D5"/>
    <w:rsid w:val="00AB11AC"/>
    <w:rsid w:val="00AB1D03"/>
    <w:rsid w:val="00AB1E32"/>
    <w:rsid w:val="00AB1EB1"/>
    <w:rsid w:val="00AB2028"/>
    <w:rsid w:val="00AB2B42"/>
    <w:rsid w:val="00AB358B"/>
    <w:rsid w:val="00AB4D1E"/>
    <w:rsid w:val="00AB4D92"/>
    <w:rsid w:val="00AB504D"/>
    <w:rsid w:val="00AB5877"/>
    <w:rsid w:val="00AB5CF4"/>
    <w:rsid w:val="00AB63D3"/>
    <w:rsid w:val="00AB6F8C"/>
    <w:rsid w:val="00AB7A4E"/>
    <w:rsid w:val="00AC102E"/>
    <w:rsid w:val="00AC1076"/>
    <w:rsid w:val="00AC2238"/>
    <w:rsid w:val="00AC2C3E"/>
    <w:rsid w:val="00AC2C41"/>
    <w:rsid w:val="00AC2C67"/>
    <w:rsid w:val="00AC4AB6"/>
    <w:rsid w:val="00AC4E85"/>
    <w:rsid w:val="00AC647B"/>
    <w:rsid w:val="00AC7298"/>
    <w:rsid w:val="00AC7C52"/>
    <w:rsid w:val="00AD0C77"/>
    <w:rsid w:val="00AD0DE2"/>
    <w:rsid w:val="00AD1B85"/>
    <w:rsid w:val="00AD24AB"/>
    <w:rsid w:val="00AD3346"/>
    <w:rsid w:val="00AD3D39"/>
    <w:rsid w:val="00AD3ECF"/>
    <w:rsid w:val="00AD4E19"/>
    <w:rsid w:val="00AD6503"/>
    <w:rsid w:val="00AD7949"/>
    <w:rsid w:val="00AD7D00"/>
    <w:rsid w:val="00AE0657"/>
    <w:rsid w:val="00AE0A90"/>
    <w:rsid w:val="00AE122A"/>
    <w:rsid w:val="00AE15E1"/>
    <w:rsid w:val="00AE23E8"/>
    <w:rsid w:val="00AE263D"/>
    <w:rsid w:val="00AE3FD9"/>
    <w:rsid w:val="00AE40A2"/>
    <w:rsid w:val="00AE5233"/>
    <w:rsid w:val="00AE581A"/>
    <w:rsid w:val="00AE621A"/>
    <w:rsid w:val="00AE738C"/>
    <w:rsid w:val="00AF0319"/>
    <w:rsid w:val="00AF0976"/>
    <w:rsid w:val="00AF4C18"/>
    <w:rsid w:val="00AF6F25"/>
    <w:rsid w:val="00AF7229"/>
    <w:rsid w:val="00AF7ADA"/>
    <w:rsid w:val="00B00FC4"/>
    <w:rsid w:val="00B02C35"/>
    <w:rsid w:val="00B02C73"/>
    <w:rsid w:val="00B02E71"/>
    <w:rsid w:val="00B03808"/>
    <w:rsid w:val="00B03DDC"/>
    <w:rsid w:val="00B0465E"/>
    <w:rsid w:val="00B048D8"/>
    <w:rsid w:val="00B062EA"/>
    <w:rsid w:val="00B06955"/>
    <w:rsid w:val="00B0707A"/>
    <w:rsid w:val="00B07AA1"/>
    <w:rsid w:val="00B10123"/>
    <w:rsid w:val="00B106EC"/>
    <w:rsid w:val="00B10C6A"/>
    <w:rsid w:val="00B10D74"/>
    <w:rsid w:val="00B10EBB"/>
    <w:rsid w:val="00B124AC"/>
    <w:rsid w:val="00B127E4"/>
    <w:rsid w:val="00B13DBF"/>
    <w:rsid w:val="00B141F3"/>
    <w:rsid w:val="00B15221"/>
    <w:rsid w:val="00B15310"/>
    <w:rsid w:val="00B155DC"/>
    <w:rsid w:val="00B15CEE"/>
    <w:rsid w:val="00B16BB3"/>
    <w:rsid w:val="00B176CB"/>
    <w:rsid w:val="00B21AFF"/>
    <w:rsid w:val="00B21B2E"/>
    <w:rsid w:val="00B2264F"/>
    <w:rsid w:val="00B22E67"/>
    <w:rsid w:val="00B236FA"/>
    <w:rsid w:val="00B23E88"/>
    <w:rsid w:val="00B25DDF"/>
    <w:rsid w:val="00B261FD"/>
    <w:rsid w:val="00B300B7"/>
    <w:rsid w:val="00B300C7"/>
    <w:rsid w:val="00B30FB3"/>
    <w:rsid w:val="00B31377"/>
    <w:rsid w:val="00B31AD2"/>
    <w:rsid w:val="00B31B70"/>
    <w:rsid w:val="00B32AF4"/>
    <w:rsid w:val="00B33A98"/>
    <w:rsid w:val="00B342FD"/>
    <w:rsid w:val="00B34EF9"/>
    <w:rsid w:val="00B34EFE"/>
    <w:rsid w:val="00B3526D"/>
    <w:rsid w:val="00B35C35"/>
    <w:rsid w:val="00B3607F"/>
    <w:rsid w:val="00B37B5E"/>
    <w:rsid w:val="00B400C6"/>
    <w:rsid w:val="00B4062D"/>
    <w:rsid w:val="00B40753"/>
    <w:rsid w:val="00B409F6"/>
    <w:rsid w:val="00B40CCF"/>
    <w:rsid w:val="00B418BB"/>
    <w:rsid w:val="00B436EA"/>
    <w:rsid w:val="00B43FEB"/>
    <w:rsid w:val="00B47360"/>
    <w:rsid w:val="00B50913"/>
    <w:rsid w:val="00B50C59"/>
    <w:rsid w:val="00B51E94"/>
    <w:rsid w:val="00B524A0"/>
    <w:rsid w:val="00B52DE3"/>
    <w:rsid w:val="00B52E32"/>
    <w:rsid w:val="00B52FE9"/>
    <w:rsid w:val="00B5454C"/>
    <w:rsid w:val="00B5525E"/>
    <w:rsid w:val="00B55AE2"/>
    <w:rsid w:val="00B61297"/>
    <w:rsid w:val="00B6214E"/>
    <w:rsid w:val="00B63192"/>
    <w:rsid w:val="00B6328F"/>
    <w:rsid w:val="00B636E6"/>
    <w:rsid w:val="00B63778"/>
    <w:rsid w:val="00B638B3"/>
    <w:rsid w:val="00B64CA9"/>
    <w:rsid w:val="00B650ED"/>
    <w:rsid w:val="00B655D0"/>
    <w:rsid w:val="00B6658E"/>
    <w:rsid w:val="00B70F98"/>
    <w:rsid w:val="00B72CA9"/>
    <w:rsid w:val="00B72DE8"/>
    <w:rsid w:val="00B742C1"/>
    <w:rsid w:val="00B75641"/>
    <w:rsid w:val="00B758B6"/>
    <w:rsid w:val="00B75EDB"/>
    <w:rsid w:val="00B75F88"/>
    <w:rsid w:val="00B76B55"/>
    <w:rsid w:val="00B76FF2"/>
    <w:rsid w:val="00B77B18"/>
    <w:rsid w:val="00B77C98"/>
    <w:rsid w:val="00B815AC"/>
    <w:rsid w:val="00B827BB"/>
    <w:rsid w:val="00B82E70"/>
    <w:rsid w:val="00B85749"/>
    <w:rsid w:val="00B87A0E"/>
    <w:rsid w:val="00B903DA"/>
    <w:rsid w:val="00B907A8"/>
    <w:rsid w:val="00B9091B"/>
    <w:rsid w:val="00B90BA9"/>
    <w:rsid w:val="00B91176"/>
    <w:rsid w:val="00B91229"/>
    <w:rsid w:val="00B9132E"/>
    <w:rsid w:val="00B92932"/>
    <w:rsid w:val="00B92CDF"/>
    <w:rsid w:val="00B932E0"/>
    <w:rsid w:val="00B9431A"/>
    <w:rsid w:val="00B94DDC"/>
    <w:rsid w:val="00B9593E"/>
    <w:rsid w:val="00BA29B0"/>
    <w:rsid w:val="00BA53AC"/>
    <w:rsid w:val="00BA5F83"/>
    <w:rsid w:val="00BA6473"/>
    <w:rsid w:val="00BA71A9"/>
    <w:rsid w:val="00BA74D3"/>
    <w:rsid w:val="00BB0955"/>
    <w:rsid w:val="00BB0C3D"/>
    <w:rsid w:val="00BB1EB9"/>
    <w:rsid w:val="00BB28A6"/>
    <w:rsid w:val="00BB30E4"/>
    <w:rsid w:val="00BB4BAE"/>
    <w:rsid w:val="00BB5077"/>
    <w:rsid w:val="00BB571E"/>
    <w:rsid w:val="00BB732E"/>
    <w:rsid w:val="00BC0C64"/>
    <w:rsid w:val="00BC2DA8"/>
    <w:rsid w:val="00BC37F5"/>
    <w:rsid w:val="00BC44B5"/>
    <w:rsid w:val="00BC4BA6"/>
    <w:rsid w:val="00BC66CD"/>
    <w:rsid w:val="00BC6F85"/>
    <w:rsid w:val="00BD00EF"/>
    <w:rsid w:val="00BD0F4F"/>
    <w:rsid w:val="00BD1588"/>
    <w:rsid w:val="00BD20C4"/>
    <w:rsid w:val="00BD36E1"/>
    <w:rsid w:val="00BD39A5"/>
    <w:rsid w:val="00BD4B13"/>
    <w:rsid w:val="00BD4CFF"/>
    <w:rsid w:val="00BD53F5"/>
    <w:rsid w:val="00BD5636"/>
    <w:rsid w:val="00BD5965"/>
    <w:rsid w:val="00BD5EF7"/>
    <w:rsid w:val="00BD63B1"/>
    <w:rsid w:val="00BD68DD"/>
    <w:rsid w:val="00BD7A34"/>
    <w:rsid w:val="00BE0140"/>
    <w:rsid w:val="00BE0FDC"/>
    <w:rsid w:val="00BE180F"/>
    <w:rsid w:val="00BE2CE1"/>
    <w:rsid w:val="00BE376E"/>
    <w:rsid w:val="00BE596A"/>
    <w:rsid w:val="00BE5BA7"/>
    <w:rsid w:val="00BE7C91"/>
    <w:rsid w:val="00BE7E09"/>
    <w:rsid w:val="00BE7E7D"/>
    <w:rsid w:val="00BF0462"/>
    <w:rsid w:val="00BF17A7"/>
    <w:rsid w:val="00BF1BF5"/>
    <w:rsid w:val="00BF34A2"/>
    <w:rsid w:val="00BF3DF1"/>
    <w:rsid w:val="00BF499E"/>
    <w:rsid w:val="00BF4E30"/>
    <w:rsid w:val="00BF6AF5"/>
    <w:rsid w:val="00BF6DDB"/>
    <w:rsid w:val="00BF74AC"/>
    <w:rsid w:val="00C00128"/>
    <w:rsid w:val="00C03170"/>
    <w:rsid w:val="00C037A1"/>
    <w:rsid w:val="00C04C7E"/>
    <w:rsid w:val="00C0523A"/>
    <w:rsid w:val="00C075E3"/>
    <w:rsid w:val="00C07732"/>
    <w:rsid w:val="00C109B6"/>
    <w:rsid w:val="00C10E9E"/>
    <w:rsid w:val="00C12173"/>
    <w:rsid w:val="00C16508"/>
    <w:rsid w:val="00C16D14"/>
    <w:rsid w:val="00C16EC6"/>
    <w:rsid w:val="00C1756F"/>
    <w:rsid w:val="00C17657"/>
    <w:rsid w:val="00C17738"/>
    <w:rsid w:val="00C17C77"/>
    <w:rsid w:val="00C2306F"/>
    <w:rsid w:val="00C23590"/>
    <w:rsid w:val="00C264BD"/>
    <w:rsid w:val="00C26888"/>
    <w:rsid w:val="00C30A51"/>
    <w:rsid w:val="00C30BD1"/>
    <w:rsid w:val="00C312E8"/>
    <w:rsid w:val="00C32FAB"/>
    <w:rsid w:val="00C33039"/>
    <w:rsid w:val="00C368C2"/>
    <w:rsid w:val="00C37C65"/>
    <w:rsid w:val="00C4004A"/>
    <w:rsid w:val="00C400D3"/>
    <w:rsid w:val="00C426E1"/>
    <w:rsid w:val="00C4324C"/>
    <w:rsid w:val="00C44A4B"/>
    <w:rsid w:val="00C44BAD"/>
    <w:rsid w:val="00C4602D"/>
    <w:rsid w:val="00C4748F"/>
    <w:rsid w:val="00C50E3E"/>
    <w:rsid w:val="00C50F00"/>
    <w:rsid w:val="00C51221"/>
    <w:rsid w:val="00C52AF9"/>
    <w:rsid w:val="00C532F5"/>
    <w:rsid w:val="00C53A75"/>
    <w:rsid w:val="00C544A9"/>
    <w:rsid w:val="00C54F8C"/>
    <w:rsid w:val="00C551B5"/>
    <w:rsid w:val="00C56A48"/>
    <w:rsid w:val="00C602F9"/>
    <w:rsid w:val="00C60485"/>
    <w:rsid w:val="00C605A5"/>
    <w:rsid w:val="00C60897"/>
    <w:rsid w:val="00C60DF8"/>
    <w:rsid w:val="00C61558"/>
    <w:rsid w:val="00C62256"/>
    <w:rsid w:val="00C62DE5"/>
    <w:rsid w:val="00C64E04"/>
    <w:rsid w:val="00C64E45"/>
    <w:rsid w:val="00C65BDF"/>
    <w:rsid w:val="00C667A9"/>
    <w:rsid w:val="00C703DF"/>
    <w:rsid w:val="00C70606"/>
    <w:rsid w:val="00C70FD7"/>
    <w:rsid w:val="00C72D92"/>
    <w:rsid w:val="00C73D86"/>
    <w:rsid w:val="00C74A03"/>
    <w:rsid w:val="00C75763"/>
    <w:rsid w:val="00C75E47"/>
    <w:rsid w:val="00C773FE"/>
    <w:rsid w:val="00C803D4"/>
    <w:rsid w:val="00C819E8"/>
    <w:rsid w:val="00C83E86"/>
    <w:rsid w:val="00C84B35"/>
    <w:rsid w:val="00C85AD6"/>
    <w:rsid w:val="00C866BD"/>
    <w:rsid w:val="00C87450"/>
    <w:rsid w:val="00C90B2C"/>
    <w:rsid w:val="00C90B44"/>
    <w:rsid w:val="00C90D9D"/>
    <w:rsid w:val="00C91AD2"/>
    <w:rsid w:val="00C928E4"/>
    <w:rsid w:val="00C94699"/>
    <w:rsid w:val="00C954D7"/>
    <w:rsid w:val="00C96450"/>
    <w:rsid w:val="00C96830"/>
    <w:rsid w:val="00CA28C6"/>
    <w:rsid w:val="00CA3121"/>
    <w:rsid w:val="00CA3295"/>
    <w:rsid w:val="00CA36C5"/>
    <w:rsid w:val="00CA5098"/>
    <w:rsid w:val="00CA55C0"/>
    <w:rsid w:val="00CA570D"/>
    <w:rsid w:val="00CA6728"/>
    <w:rsid w:val="00CB06C2"/>
    <w:rsid w:val="00CB1936"/>
    <w:rsid w:val="00CB2574"/>
    <w:rsid w:val="00CB6336"/>
    <w:rsid w:val="00CB6BEF"/>
    <w:rsid w:val="00CB72D0"/>
    <w:rsid w:val="00CC052D"/>
    <w:rsid w:val="00CC1CFF"/>
    <w:rsid w:val="00CC28C7"/>
    <w:rsid w:val="00CC2A8C"/>
    <w:rsid w:val="00CC4101"/>
    <w:rsid w:val="00CC4474"/>
    <w:rsid w:val="00CC4BFA"/>
    <w:rsid w:val="00CC62E4"/>
    <w:rsid w:val="00CC77D0"/>
    <w:rsid w:val="00CC7D60"/>
    <w:rsid w:val="00CD06B3"/>
    <w:rsid w:val="00CD0885"/>
    <w:rsid w:val="00CD0B1E"/>
    <w:rsid w:val="00CD0F25"/>
    <w:rsid w:val="00CD20EC"/>
    <w:rsid w:val="00CD2352"/>
    <w:rsid w:val="00CD2905"/>
    <w:rsid w:val="00CD2E65"/>
    <w:rsid w:val="00CD43F3"/>
    <w:rsid w:val="00CD441E"/>
    <w:rsid w:val="00CD54DF"/>
    <w:rsid w:val="00CD5DF9"/>
    <w:rsid w:val="00CD7999"/>
    <w:rsid w:val="00CD7D67"/>
    <w:rsid w:val="00CE0794"/>
    <w:rsid w:val="00CE0A4C"/>
    <w:rsid w:val="00CE0D72"/>
    <w:rsid w:val="00CE1135"/>
    <w:rsid w:val="00CE1AF6"/>
    <w:rsid w:val="00CE1DF5"/>
    <w:rsid w:val="00CE29F5"/>
    <w:rsid w:val="00CE3AF4"/>
    <w:rsid w:val="00CE4219"/>
    <w:rsid w:val="00CE43EE"/>
    <w:rsid w:val="00CE5640"/>
    <w:rsid w:val="00CE6653"/>
    <w:rsid w:val="00CF0229"/>
    <w:rsid w:val="00CF0304"/>
    <w:rsid w:val="00CF0B0B"/>
    <w:rsid w:val="00CF118A"/>
    <w:rsid w:val="00CF11E3"/>
    <w:rsid w:val="00CF14D1"/>
    <w:rsid w:val="00CF2360"/>
    <w:rsid w:val="00CF27D5"/>
    <w:rsid w:val="00CF3657"/>
    <w:rsid w:val="00CF54DC"/>
    <w:rsid w:val="00CF6410"/>
    <w:rsid w:val="00CF74D9"/>
    <w:rsid w:val="00CF7C66"/>
    <w:rsid w:val="00CF7F0C"/>
    <w:rsid w:val="00CF7F58"/>
    <w:rsid w:val="00D0120F"/>
    <w:rsid w:val="00D01BE8"/>
    <w:rsid w:val="00D02C34"/>
    <w:rsid w:val="00D037BD"/>
    <w:rsid w:val="00D052D0"/>
    <w:rsid w:val="00D065D3"/>
    <w:rsid w:val="00D066F6"/>
    <w:rsid w:val="00D069D3"/>
    <w:rsid w:val="00D0734E"/>
    <w:rsid w:val="00D1342E"/>
    <w:rsid w:val="00D13EDB"/>
    <w:rsid w:val="00D14324"/>
    <w:rsid w:val="00D14804"/>
    <w:rsid w:val="00D14F1F"/>
    <w:rsid w:val="00D1546D"/>
    <w:rsid w:val="00D16FA4"/>
    <w:rsid w:val="00D17402"/>
    <w:rsid w:val="00D17DB1"/>
    <w:rsid w:val="00D200ED"/>
    <w:rsid w:val="00D21D5B"/>
    <w:rsid w:val="00D23927"/>
    <w:rsid w:val="00D23BE0"/>
    <w:rsid w:val="00D23E96"/>
    <w:rsid w:val="00D24D43"/>
    <w:rsid w:val="00D25710"/>
    <w:rsid w:val="00D26EAB"/>
    <w:rsid w:val="00D3006B"/>
    <w:rsid w:val="00D30575"/>
    <w:rsid w:val="00D30FD7"/>
    <w:rsid w:val="00D3287A"/>
    <w:rsid w:val="00D329DE"/>
    <w:rsid w:val="00D32E81"/>
    <w:rsid w:val="00D33308"/>
    <w:rsid w:val="00D333E9"/>
    <w:rsid w:val="00D33F42"/>
    <w:rsid w:val="00D34CDD"/>
    <w:rsid w:val="00D34D52"/>
    <w:rsid w:val="00D35896"/>
    <w:rsid w:val="00D36166"/>
    <w:rsid w:val="00D363BD"/>
    <w:rsid w:val="00D37336"/>
    <w:rsid w:val="00D40A08"/>
    <w:rsid w:val="00D416B8"/>
    <w:rsid w:val="00D438D0"/>
    <w:rsid w:val="00D4460F"/>
    <w:rsid w:val="00D465D2"/>
    <w:rsid w:val="00D47743"/>
    <w:rsid w:val="00D47825"/>
    <w:rsid w:val="00D47DBE"/>
    <w:rsid w:val="00D5363C"/>
    <w:rsid w:val="00D536D7"/>
    <w:rsid w:val="00D537E1"/>
    <w:rsid w:val="00D545F5"/>
    <w:rsid w:val="00D56E39"/>
    <w:rsid w:val="00D6162F"/>
    <w:rsid w:val="00D619BD"/>
    <w:rsid w:val="00D64592"/>
    <w:rsid w:val="00D67FF1"/>
    <w:rsid w:val="00D7001B"/>
    <w:rsid w:val="00D7148B"/>
    <w:rsid w:val="00D71851"/>
    <w:rsid w:val="00D71BF0"/>
    <w:rsid w:val="00D71C7B"/>
    <w:rsid w:val="00D72724"/>
    <w:rsid w:val="00D729F5"/>
    <w:rsid w:val="00D72F57"/>
    <w:rsid w:val="00D74208"/>
    <w:rsid w:val="00D75006"/>
    <w:rsid w:val="00D75174"/>
    <w:rsid w:val="00D76664"/>
    <w:rsid w:val="00D766DA"/>
    <w:rsid w:val="00D77866"/>
    <w:rsid w:val="00D807D8"/>
    <w:rsid w:val="00D808F0"/>
    <w:rsid w:val="00D82021"/>
    <w:rsid w:val="00D822FE"/>
    <w:rsid w:val="00D82DA6"/>
    <w:rsid w:val="00D83033"/>
    <w:rsid w:val="00D83BDC"/>
    <w:rsid w:val="00D86AAD"/>
    <w:rsid w:val="00D873FF"/>
    <w:rsid w:val="00D903F2"/>
    <w:rsid w:val="00D924B0"/>
    <w:rsid w:val="00D92C3E"/>
    <w:rsid w:val="00D930BA"/>
    <w:rsid w:val="00D9324C"/>
    <w:rsid w:val="00D93CFD"/>
    <w:rsid w:val="00D94783"/>
    <w:rsid w:val="00D94CFA"/>
    <w:rsid w:val="00D968FE"/>
    <w:rsid w:val="00D96967"/>
    <w:rsid w:val="00D97497"/>
    <w:rsid w:val="00D9763F"/>
    <w:rsid w:val="00DA010D"/>
    <w:rsid w:val="00DA0840"/>
    <w:rsid w:val="00DA1981"/>
    <w:rsid w:val="00DA1B09"/>
    <w:rsid w:val="00DA21F9"/>
    <w:rsid w:val="00DA28BE"/>
    <w:rsid w:val="00DA2C69"/>
    <w:rsid w:val="00DA3A5A"/>
    <w:rsid w:val="00DA4087"/>
    <w:rsid w:val="00DA52B7"/>
    <w:rsid w:val="00DA52CA"/>
    <w:rsid w:val="00DA56BF"/>
    <w:rsid w:val="00DA63B5"/>
    <w:rsid w:val="00DA6C3D"/>
    <w:rsid w:val="00DA6D7A"/>
    <w:rsid w:val="00DA6FED"/>
    <w:rsid w:val="00DA7B23"/>
    <w:rsid w:val="00DB0189"/>
    <w:rsid w:val="00DB03A6"/>
    <w:rsid w:val="00DB1098"/>
    <w:rsid w:val="00DB19FB"/>
    <w:rsid w:val="00DB2046"/>
    <w:rsid w:val="00DB2214"/>
    <w:rsid w:val="00DB2CF9"/>
    <w:rsid w:val="00DB38E3"/>
    <w:rsid w:val="00DB7066"/>
    <w:rsid w:val="00DB74DA"/>
    <w:rsid w:val="00DB7CD1"/>
    <w:rsid w:val="00DC05EE"/>
    <w:rsid w:val="00DC1D6A"/>
    <w:rsid w:val="00DC1FF5"/>
    <w:rsid w:val="00DC2DAD"/>
    <w:rsid w:val="00DC30D3"/>
    <w:rsid w:val="00DC315F"/>
    <w:rsid w:val="00DC408C"/>
    <w:rsid w:val="00DC427B"/>
    <w:rsid w:val="00DC56B5"/>
    <w:rsid w:val="00DC5A25"/>
    <w:rsid w:val="00DC6E15"/>
    <w:rsid w:val="00DC70A4"/>
    <w:rsid w:val="00DC7405"/>
    <w:rsid w:val="00DD12C6"/>
    <w:rsid w:val="00DD1E08"/>
    <w:rsid w:val="00DD3C6C"/>
    <w:rsid w:val="00DD46C7"/>
    <w:rsid w:val="00DD64CA"/>
    <w:rsid w:val="00DD7A09"/>
    <w:rsid w:val="00DE04D5"/>
    <w:rsid w:val="00DE09D3"/>
    <w:rsid w:val="00DE0F55"/>
    <w:rsid w:val="00DE247F"/>
    <w:rsid w:val="00DE2858"/>
    <w:rsid w:val="00DE2B5E"/>
    <w:rsid w:val="00DE2D35"/>
    <w:rsid w:val="00DE33FC"/>
    <w:rsid w:val="00DE3628"/>
    <w:rsid w:val="00DE3822"/>
    <w:rsid w:val="00DE45A4"/>
    <w:rsid w:val="00DE480F"/>
    <w:rsid w:val="00DE49AF"/>
    <w:rsid w:val="00DE50AB"/>
    <w:rsid w:val="00DE5779"/>
    <w:rsid w:val="00DE5843"/>
    <w:rsid w:val="00DE6C29"/>
    <w:rsid w:val="00DE7E16"/>
    <w:rsid w:val="00DF1EC5"/>
    <w:rsid w:val="00DF3B14"/>
    <w:rsid w:val="00DF3C56"/>
    <w:rsid w:val="00DF4125"/>
    <w:rsid w:val="00DF4535"/>
    <w:rsid w:val="00DF5EF6"/>
    <w:rsid w:val="00DF6D05"/>
    <w:rsid w:val="00DF7EEC"/>
    <w:rsid w:val="00E0086E"/>
    <w:rsid w:val="00E01BF5"/>
    <w:rsid w:val="00E02C13"/>
    <w:rsid w:val="00E02CF9"/>
    <w:rsid w:val="00E030AE"/>
    <w:rsid w:val="00E04FBD"/>
    <w:rsid w:val="00E050B7"/>
    <w:rsid w:val="00E052AB"/>
    <w:rsid w:val="00E05E6E"/>
    <w:rsid w:val="00E06AE5"/>
    <w:rsid w:val="00E06B61"/>
    <w:rsid w:val="00E06DC1"/>
    <w:rsid w:val="00E111FF"/>
    <w:rsid w:val="00E121F8"/>
    <w:rsid w:val="00E1284D"/>
    <w:rsid w:val="00E14DA8"/>
    <w:rsid w:val="00E14FEB"/>
    <w:rsid w:val="00E157C9"/>
    <w:rsid w:val="00E15B24"/>
    <w:rsid w:val="00E174DE"/>
    <w:rsid w:val="00E20F8A"/>
    <w:rsid w:val="00E21E82"/>
    <w:rsid w:val="00E24D04"/>
    <w:rsid w:val="00E2525C"/>
    <w:rsid w:val="00E25671"/>
    <w:rsid w:val="00E258E0"/>
    <w:rsid w:val="00E26945"/>
    <w:rsid w:val="00E26C37"/>
    <w:rsid w:val="00E27E3D"/>
    <w:rsid w:val="00E31B35"/>
    <w:rsid w:val="00E3246F"/>
    <w:rsid w:val="00E32655"/>
    <w:rsid w:val="00E33DF2"/>
    <w:rsid w:val="00E35AF7"/>
    <w:rsid w:val="00E35D4A"/>
    <w:rsid w:val="00E4026D"/>
    <w:rsid w:val="00E405B3"/>
    <w:rsid w:val="00E40CBF"/>
    <w:rsid w:val="00E42BDA"/>
    <w:rsid w:val="00E431C0"/>
    <w:rsid w:val="00E43900"/>
    <w:rsid w:val="00E43933"/>
    <w:rsid w:val="00E446E3"/>
    <w:rsid w:val="00E44BE1"/>
    <w:rsid w:val="00E45320"/>
    <w:rsid w:val="00E45697"/>
    <w:rsid w:val="00E46B78"/>
    <w:rsid w:val="00E47FF9"/>
    <w:rsid w:val="00E50651"/>
    <w:rsid w:val="00E517A4"/>
    <w:rsid w:val="00E52224"/>
    <w:rsid w:val="00E523A9"/>
    <w:rsid w:val="00E52488"/>
    <w:rsid w:val="00E53786"/>
    <w:rsid w:val="00E53B1B"/>
    <w:rsid w:val="00E540D3"/>
    <w:rsid w:val="00E5581A"/>
    <w:rsid w:val="00E56B6B"/>
    <w:rsid w:val="00E5712F"/>
    <w:rsid w:val="00E578F8"/>
    <w:rsid w:val="00E57CD7"/>
    <w:rsid w:val="00E6062B"/>
    <w:rsid w:val="00E619D6"/>
    <w:rsid w:val="00E64EE5"/>
    <w:rsid w:val="00E64FFD"/>
    <w:rsid w:val="00E652DE"/>
    <w:rsid w:val="00E66554"/>
    <w:rsid w:val="00E66870"/>
    <w:rsid w:val="00E71D94"/>
    <w:rsid w:val="00E71E0F"/>
    <w:rsid w:val="00E71FBA"/>
    <w:rsid w:val="00E72CDF"/>
    <w:rsid w:val="00E72E50"/>
    <w:rsid w:val="00E72E8B"/>
    <w:rsid w:val="00E7371F"/>
    <w:rsid w:val="00E746FB"/>
    <w:rsid w:val="00E74F50"/>
    <w:rsid w:val="00E75112"/>
    <w:rsid w:val="00E761BA"/>
    <w:rsid w:val="00E7669C"/>
    <w:rsid w:val="00E80713"/>
    <w:rsid w:val="00E81806"/>
    <w:rsid w:val="00E81A19"/>
    <w:rsid w:val="00E83876"/>
    <w:rsid w:val="00E84953"/>
    <w:rsid w:val="00E853CC"/>
    <w:rsid w:val="00E85D84"/>
    <w:rsid w:val="00E8622A"/>
    <w:rsid w:val="00E87079"/>
    <w:rsid w:val="00E87270"/>
    <w:rsid w:val="00E914E5"/>
    <w:rsid w:val="00E9178E"/>
    <w:rsid w:val="00E92E82"/>
    <w:rsid w:val="00E93A37"/>
    <w:rsid w:val="00E9434C"/>
    <w:rsid w:val="00E94870"/>
    <w:rsid w:val="00E97C09"/>
    <w:rsid w:val="00E97CA6"/>
    <w:rsid w:val="00EA17AB"/>
    <w:rsid w:val="00EA2B0F"/>
    <w:rsid w:val="00EA3040"/>
    <w:rsid w:val="00EA4DEE"/>
    <w:rsid w:val="00EA5099"/>
    <w:rsid w:val="00EA515B"/>
    <w:rsid w:val="00EA562E"/>
    <w:rsid w:val="00EA579E"/>
    <w:rsid w:val="00EA58B2"/>
    <w:rsid w:val="00EA5A39"/>
    <w:rsid w:val="00EA6A5A"/>
    <w:rsid w:val="00EA6ACE"/>
    <w:rsid w:val="00EB0F45"/>
    <w:rsid w:val="00EB170E"/>
    <w:rsid w:val="00EB264F"/>
    <w:rsid w:val="00EB39B8"/>
    <w:rsid w:val="00EB42FD"/>
    <w:rsid w:val="00EB4AA2"/>
    <w:rsid w:val="00EC02D6"/>
    <w:rsid w:val="00EC0340"/>
    <w:rsid w:val="00EC0E06"/>
    <w:rsid w:val="00EC27DA"/>
    <w:rsid w:val="00EC3D26"/>
    <w:rsid w:val="00EC3DC4"/>
    <w:rsid w:val="00EC49D4"/>
    <w:rsid w:val="00EC5588"/>
    <w:rsid w:val="00EC5FD4"/>
    <w:rsid w:val="00ED0806"/>
    <w:rsid w:val="00ED09D8"/>
    <w:rsid w:val="00ED1223"/>
    <w:rsid w:val="00ED181F"/>
    <w:rsid w:val="00ED26C5"/>
    <w:rsid w:val="00ED26DF"/>
    <w:rsid w:val="00ED27B5"/>
    <w:rsid w:val="00ED2938"/>
    <w:rsid w:val="00ED29A7"/>
    <w:rsid w:val="00ED2B58"/>
    <w:rsid w:val="00ED47C8"/>
    <w:rsid w:val="00ED4CDD"/>
    <w:rsid w:val="00ED5AE5"/>
    <w:rsid w:val="00ED5B7A"/>
    <w:rsid w:val="00ED5E61"/>
    <w:rsid w:val="00ED71FA"/>
    <w:rsid w:val="00ED7401"/>
    <w:rsid w:val="00ED7DC0"/>
    <w:rsid w:val="00EE1C92"/>
    <w:rsid w:val="00EE1E2C"/>
    <w:rsid w:val="00EE2DE3"/>
    <w:rsid w:val="00EE39F8"/>
    <w:rsid w:val="00EE465C"/>
    <w:rsid w:val="00EE4BE2"/>
    <w:rsid w:val="00EE55B2"/>
    <w:rsid w:val="00EE5920"/>
    <w:rsid w:val="00EE5C04"/>
    <w:rsid w:val="00EE5C7A"/>
    <w:rsid w:val="00EE7B1C"/>
    <w:rsid w:val="00EF094A"/>
    <w:rsid w:val="00EF1853"/>
    <w:rsid w:val="00EF2AB4"/>
    <w:rsid w:val="00EF30F8"/>
    <w:rsid w:val="00EF3219"/>
    <w:rsid w:val="00EF43F4"/>
    <w:rsid w:val="00EF4B98"/>
    <w:rsid w:val="00EF55E6"/>
    <w:rsid w:val="00EF5E36"/>
    <w:rsid w:val="00EF6D96"/>
    <w:rsid w:val="00EF7677"/>
    <w:rsid w:val="00EF7881"/>
    <w:rsid w:val="00F008DE"/>
    <w:rsid w:val="00F013BE"/>
    <w:rsid w:val="00F019CD"/>
    <w:rsid w:val="00F01D91"/>
    <w:rsid w:val="00F030FD"/>
    <w:rsid w:val="00F068B4"/>
    <w:rsid w:val="00F07495"/>
    <w:rsid w:val="00F07BAE"/>
    <w:rsid w:val="00F101D0"/>
    <w:rsid w:val="00F10A65"/>
    <w:rsid w:val="00F1127D"/>
    <w:rsid w:val="00F11F15"/>
    <w:rsid w:val="00F12735"/>
    <w:rsid w:val="00F1345A"/>
    <w:rsid w:val="00F13B1B"/>
    <w:rsid w:val="00F13E7F"/>
    <w:rsid w:val="00F148A4"/>
    <w:rsid w:val="00F14F44"/>
    <w:rsid w:val="00F151E1"/>
    <w:rsid w:val="00F15466"/>
    <w:rsid w:val="00F15BB4"/>
    <w:rsid w:val="00F15F89"/>
    <w:rsid w:val="00F16C3B"/>
    <w:rsid w:val="00F17990"/>
    <w:rsid w:val="00F2003F"/>
    <w:rsid w:val="00F210E5"/>
    <w:rsid w:val="00F21E2C"/>
    <w:rsid w:val="00F2252C"/>
    <w:rsid w:val="00F22850"/>
    <w:rsid w:val="00F22DDC"/>
    <w:rsid w:val="00F23181"/>
    <w:rsid w:val="00F231D9"/>
    <w:rsid w:val="00F235F1"/>
    <w:rsid w:val="00F24DC1"/>
    <w:rsid w:val="00F24F84"/>
    <w:rsid w:val="00F25ECE"/>
    <w:rsid w:val="00F30D4E"/>
    <w:rsid w:val="00F310A8"/>
    <w:rsid w:val="00F31E68"/>
    <w:rsid w:val="00F32563"/>
    <w:rsid w:val="00F32F71"/>
    <w:rsid w:val="00F341CF"/>
    <w:rsid w:val="00F34214"/>
    <w:rsid w:val="00F351AD"/>
    <w:rsid w:val="00F351B8"/>
    <w:rsid w:val="00F35B6B"/>
    <w:rsid w:val="00F35C04"/>
    <w:rsid w:val="00F35D4E"/>
    <w:rsid w:val="00F403DF"/>
    <w:rsid w:val="00F404B3"/>
    <w:rsid w:val="00F40C75"/>
    <w:rsid w:val="00F40DC2"/>
    <w:rsid w:val="00F422CD"/>
    <w:rsid w:val="00F42EC5"/>
    <w:rsid w:val="00F4356C"/>
    <w:rsid w:val="00F438DC"/>
    <w:rsid w:val="00F46053"/>
    <w:rsid w:val="00F4606E"/>
    <w:rsid w:val="00F46432"/>
    <w:rsid w:val="00F46D54"/>
    <w:rsid w:val="00F505B4"/>
    <w:rsid w:val="00F526F8"/>
    <w:rsid w:val="00F5370F"/>
    <w:rsid w:val="00F53885"/>
    <w:rsid w:val="00F539C8"/>
    <w:rsid w:val="00F53A81"/>
    <w:rsid w:val="00F55823"/>
    <w:rsid w:val="00F5632F"/>
    <w:rsid w:val="00F576D2"/>
    <w:rsid w:val="00F608BA"/>
    <w:rsid w:val="00F60F74"/>
    <w:rsid w:val="00F61D8D"/>
    <w:rsid w:val="00F626CE"/>
    <w:rsid w:val="00F62AA4"/>
    <w:rsid w:val="00F62BE0"/>
    <w:rsid w:val="00F63A2F"/>
    <w:rsid w:val="00F64064"/>
    <w:rsid w:val="00F64125"/>
    <w:rsid w:val="00F64407"/>
    <w:rsid w:val="00F64597"/>
    <w:rsid w:val="00F64D8C"/>
    <w:rsid w:val="00F650BC"/>
    <w:rsid w:val="00F65C17"/>
    <w:rsid w:val="00F65E0B"/>
    <w:rsid w:val="00F66BC8"/>
    <w:rsid w:val="00F67BBB"/>
    <w:rsid w:val="00F7041F"/>
    <w:rsid w:val="00F7053E"/>
    <w:rsid w:val="00F709C0"/>
    <w:rsid w:val="00F70DBA"/>
    <w:rsid w:val="00F70ED9"/>
    <w:rsid w:val="00F710CC"/>
    <w:rsid w:val="00F72898"/>
    <w:rsid w:val="00F73029"/>
    <w:rsid w:val="00F7381B"/>
    <w:rsid w:val="00F73EA6"/>
    <w:rsid w:val="00F73F0F"/>
    <w:rsid w:val="00F751C1"/>
    <w:rsid w:val="00F75964"/>
    <w:rsid w:val="00F7714F"/>
    <w:rsid w:val="00F800E4"/>
    <w:rsid w:val="00F802D0"/>
    <w:rsid w:val="00F81D12"/>
    <w:rsid w:val="00F81D34"/>
    <w:rsid w:val="00F82F4A"/>
    <w:rsid w:val="00F8306B"/>
    <w:rsid w:val="00F8316F"/>
    <w:rsid w:val="00F83FFD"/>
    <w:rsid w:val="00F855D7"/>
    <w:rsid w:val="00F85FE5"/>
    <w:rsid w:val="00F8733D"/>
    <w:rsid w:val="00F87709"/>
    <w:rsid w:val="00F87855"/>
    <w:rsid w:val="00F90037"/>
    <w:rsid w:val="00F91DA6"/>
    <w:rsid w:val="00F921DC"/>
    <w:rsid w:val="00F92928"/>
    <w:rsid w:val="00F9396C"/>
    <w:rsid w:val="00F94C57"/>
    <w:rsid w:val="00F95473"/>
    <w:rsid w:val="00F958CF"/>
    <w:rsid w:val="00F97F2C"/>
    <w:rsid w:val="00FA2B3A"/>
    <w:rsid w:val="00FA44AB"/>
    <w:rsid w:val="00FA52EB"/>
    <w:rsid w:val="00FA6C7F"/>
    <w:rsid w:val="00FA7B79"/>
    <w:rsid w:val="00FA7E90"/>
    <w:rsid w:val="00FA7E94"/>
    <w:rsid w:val="00FB0265"/>
    <w:rsid w:val="00FB1E11"/>
    <w:rsid w:val="00FB2440"/>
    <w:rsid w:val="00FB3420"/>
    <w:rsid w:val="00FB359B"/>
    <w:rsid w:val="00FB39CC"/>
    <w:rsid w:val="00FB3EC1"/>
    <w:rsid w:val="00FB48C2"/>
    <w:rsid w:val="00FB52DE"/>
    <w:rsid w:val="00FB5D06"/>
    <w:rsid w:val="00FC012D"/>
    <w:rsid w:val="00FC19DA"/>
    <w:rsid w:val="00FC2090"/>
    <w:rsid w:val="00FC32F9"/>
    <w:rsid w:val="00FC3337"/>
    <w:rsid w:val="00FC41B4"/>
    <w:rsid w:val="00FC425E"/>
    <w:rsid w:val="00FC4268"/>
    <w:rsid w:val="00FC4955"/>
    <w:rsid w:val="00FC5083"/>
    <w:rsid w:val="00FC5686"/>
    <w:rsid w:val="00FC6557"/>
    <w:rsid w:val="00FC7AEC"/>
    <w:rsid w:val="00FC7AF5"/>
    <w:rsid w:val="00FD1C21"/>
    <w:rsid w:val="00FD23E9"/>
    <w:rsid w:val="00FD24C1"/>
    <w:rsid w:val="00FD2DA3"/>
    <w:rsid w:val="00FD431D"/>
    <w:rsid w:val="00FD4B5B"/>
    <w:rsid w:val="00FD55F8"/>
    <w:rsid w:val="00FD5C18"/>
    <w:rsid w:val="00FD5D60"/>
    <w:rsid w:val="00FD62E7"/>
    <w:rsid w:val="00FD68B9"/>
    <w:rsid w:val="00FE058D"/>
    <w:rsid w:val="00FE0981"/>
    <w:rsid w:val="00FE2ACA"/>
    <w:rsid w:val="00FE4095"/>
    <w:rsid w:val="00FE42FB"/>
    <w:rsid w:val="00FE49F8"/>
    <w:rsid w:val="00FE5306"/>
    <w:rsid w:val="00FE634A"/>
    <w:rsid w:val="00FE6555"/>
    <w:rsid w:val="00FF291E"/>
    <w:rsid w:val="00FF4066"/>
    <w:rsid w:val="00FF4235"/>
    <w:rsid w:val="00FF5E83"/>
    <w:rsid w:val="00FF649B"/>
    <w:rsid w:val="00FF7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7AA1"/>
    <w:pPr>
      <w:spacing w:after="160" w:line="240" w:lineRule="auto"/>
    </w:pPr>
    <w:rPr>
      <w:rFonts w:ascii="Arial Narrow" w:hAnsi="Arial Narrow" w:cs="Calibri"/>
      <w:color w:val="000000" w:themeColor="text1"/>
      <w:sz w:val="24"/>
    </w:rPr>
  </w:style>
  <w:style w:type="paragraph" w:styleId="Heading1">
    <w:name w:val="heading 1"/>
    <w:aliases w:val="Major Section Heading"/>
    <w:basedOn w:val="Normal"/>
    <w:next w:val="Normal"/>
    <w:link w:val="Heading1Char"/>
    <w:uiPriority w:val="9"/>
    <w:qFormat/>
    <w:rsid w:val="00AA2E13"/>
    <w:pPr>
      <w:keepNext/>
      <w:keepLines/>
      <w:pBdr>
        <w:bottom w:val="single" w:sz="4" w:space="1" w:color="auto"/>
      </w:pBdr>
      <w:spacing w:before="200" w:after="20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B34EFE"/>
    <w:pPr>
      <w:keepNext/>
      <w:keepLines/>
      <w:spacing w:before="120" w:after="120"/>
      <w:outlineLvl w:val="1"/>
    </w:pPr>
    <w:rPr>
      <w:rFonts w:eastAsiaTheme="majorEastAsia" w:cstheme="majorBidi"/>
      <w:bCs/>
      <w:color w:val="FF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4C48"/>
    <w:pPr>
      <w:ind w:left="720"/>
    </w:pPr>
  </w:style>
  <w:style w:type="paragraph" w:styleId="Header">
    <w:name w:val="header"/>
    <w:basedOn w:val="Normal"/>
    <w:link w:val="HeaderChar"/>
    <w:uiPriority w:val="99"/>
    <w:semiHidden/>
    <w:unhideWhenUsed/>
    <w:rsid w:val="00D13EDB"/>
    <w:pPr>
      <w:tabs>
        <w:tab w:val="center" w:pos="4680"/>
        <w:tab w:val="right" w:pos="9360"/>
      </w:tabs>
    </w:pPr>
  </w:style>
  <w:style w:type="character" w:customStyle="1" w:styleId="HeaderChar">
    <w:name w:val="Header Char"/>
    <w:basedOn w:val="DefaultParagraphFont"/>
    <w:link w:val="Header"/>
    <w:uiPriority w:val="99"/>
    <w:semiHidden/>
    <w:rsid w:val="00D13EDB"/>
    <w:rPr>
      <w:rFonts w:ascii="Calibri" w:hAnsi="Calibri" w:cs="Calibri"/>
    </w:rPr>
  </w:style>
  <w:style w:type="paragraph" w:styleId="Footer">
    <w:name w:val="footer"/>
    <w:basedOn w:val="Normal"/>
    <w:link w:val="FooterChar"/>
    <w:uiPriority w:val="99"/>
    <w:unhideWhenUsed/>
    <w:rsid w:val="00D13EDB"/>
    <w:pPr>
      <w:tabs>
        <w:tab w:val="center" w:pos="4680"/>
        <w:tab w:val="right" w:pos="9360"/>
      </w:tabs>
    </w:pPr>
  </w:style>
  <w:style w:type="character" w:customStyle="1" w:styleId="FooterChar">
    <w:name w:val="Footer Char"/>
    <w:basedOn w:val="DefaultParagraphFont"/>
    <w:link w:val="Footer"/>
    <w:uiPriority w:val="99"/>
    <w:rsid w:val="00D13EDB"/>
    <w:rPr>
      <w:rFonts w:ascii="Calibri" w:hAnsi="Calibri" w:cs="Calibri"/>
    </w:rPr>
  </w:style>
  <w:style w:type="character" w:customStyle="1" w:styleId="Heading1Char">
    <w:name w:val="Heading 1 Char"/>
    <w:aliases w:val="Major Section Heading Char"/>
    <w:basedOn w:val="DefaultParagraphFont"/>
    <w:link w:val="Heading1"/>
    <w:uiPriority w:val="9"/>
    <w:rsid w:val="00AA2E13"/>
    <w:rPr>
      <w:rFonts w:ascii="Arial Narrow" w:eastAsiaTheme="majorEastAsia" w:hAnsi="Arial Narrow" w:cstheme="majorBidi"/>
      <w:b/>
      <w:bCs/>
      <w:color w:val="000000" w:themeColor="text1"/>
      <w:sz w:val="36"/>
      <w:szCs w:val="28"/>
    </w:rPr>
  </w:style>
  <w:style w:type="character" w:customStyle="1" w:styleId="Heading2Char">
    <w:name w:val="Heading 2 Char"/>
    <w:basedOn w:val="DefaultParagraphFont"/>
    <w:link w:val="Heading2"/>
    <w:uiPriority w:val="9"/>
    <w:rsid w:val="00B34EFE"/>
    <w:rPr>
      <w:rFonts w:ascii="Arial Narrow" w:eastAsiaTheme="majorEastAsia" w:hAnsi="Arial Narrow" w:cstheme="majorBidi"/>
      <w:bCs/>
      <w:color w:val="FF0000"/>
      <w:sz w:val="28"/>
      <w:szCs w:val="26"/>
    </w:rPr>
  </w:style>
  <w:style w:type="paragraph" w:styleId="Subtitle">
    <w:name w:val="Subtitle"/>
    <w:aliases w:val="Key Findings"/>
    <w:basedOn w:val="Normal"/>
    <w:next w:val="Normal"/>
    <w:link w:val="SubtitleChar"/>
    <w:uiPriority w:val="11"/>
    <w:qFormat/>
    <w:rsid w:val="00B34EF9"/>
    <w:pPr>
      <w:numPr>
        <w:ilvl w:val="1"/>
      </w:numPr>
      <w:spacing w:after="80"/>
    </w:pPr>
    <w:rPr>
      <w:rFonts w:eastAsiaTheme="majorEastAsia" w:cstheme="majorBidi"/>
      <w:b/>
      <w:iCs/>
      <w:sz w:val="26"/>
      <w:szCs w:val="24"/>
    </w:rPr>
  </w:style>
  <w:style w:type="character" w:customStyle="1" w:styleId="SubtitleChar">
    <w:name w:val="Subtitle Char"/>
    <w:aliases w:val="Key Findings Char"/>
    <w:basedOn w:val="DefaultParagraphFont"/>
    <w:link w:val="Subtitle"/>
    <w:uiPriority w:val="11"/>
    <w:rsid w:val="00B34EF9"/>
    <w:rPr>
      <w:rFonts w:ascii="Arial Narrow" w:eastAsiaTheme="majorEastAsia" w:hAnsi="Arial Narrow" w:cstheme="majorBidi"/>
      <w:b/>
      <w:iCs/>
      <w:color w:val="000000" w:themeColor="text1"/>
      <w:sz w:val="26"/>
      <w:szCs w:val="24"/>
    </w:rPr>
  </w:style>
  <w:style w:type="character" w:styleId="SubtleEmphasis">
    <w:name w:val="Subtle Emphasis"/>
    <w:aliases w:val="Quotes"/>
    <w:basedOn w:val="DefaultParagraphFont"/>
    <w:uiPriority w:val="19"/>
    <w:qFormat/>
    <w:rsid w:val="00617379"/>
    <w:rPr>
      <w:rFonts w:ascii="Arial Narrow" w:hAnsi="Arial Narrow"/>
      <w:i/>
      <w:iCs/>
      <w:color w:val="0D0D0D" w:themeColor="text1" w:themeTint="F2"/>
      <w:sz w:val="22"/>
    </w:rPr>
  </w:style>
  <w:style w:type="character" w:styleId="Emphasis">
    <w:name w:val="Emphasis"/>
    <w:basedOn w:val="DefaultParagraphFont"/>
    <w:uiPriority w:val="20"/>
    <w:rsid w:val="00617379"/>
    <w:rPr>
      <w:i/>
      <w:iCs/>
    </w:rPr>
  </w:style>
  <w:style w:type="character" w:styleId="IntenseEmphasis">
    <w:name w:val="Intense Emphasis"/>
    <w:basedOn w:val="DefaultParagraphFont"/>
    <w:uiPriority w:val="21"/>
    <w:rsid w:val="00617379"/>
    <w:rPr>
      <w:b/>
      <w:bCs/>
      <w:i/>
      <w:iCs/>
      <w:color w:val="4F81BD" w:themeColor="accent1"/>
    </w:rPr>
  </w:style>
  <w:style w:type="paragraph" w:styleId="IntenseQuote">
    <w:name w:val="Intense Quote"/>
    <w:basedOn w:val="Normal"/>
    <w:next w:val="Normal"/>
    <w:link w:val="IntenseQuoteChar"/>
    <w:uiPriority w:val="30"/>
    <w:rsid w:val="006173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7379"/>
    <w:rPr>
      <w:rFonts w:ascii="Arial Narrow" w:hAnsi="Arial Narrow" w:cs="Calibri"/>
      <w:b/>
      <w:bCs/>
      <w:i/>
      <w:iCs/>
      <w:color w:val="4F81BD" w:themeColor="accent1"/>
      <w:sz w:val="24"/>
    </w:rPr>
  </w:style>
  <w:style w:type="character" w:styleId="SubtleReference">
    <w:name w:val="Subtle Reference"/>
    <w:basedOn w:val="DefaultParagraphFont"/>
    <w:uiPriority w:val="31"/>
    <w:rsid w:val="00617379"/>
    <w:rPr>
      <w:smallCaps/>
      <w:color w:val="C0504D" w:themeColor="accent2"/>
      <w:u w:val="single"/>
    </w:rPr>
  </w:style>
  <w:style w:type="character" w:styleId="IntenseReference">
    <w:name w:val="Intense Reference"/>
    <w:basedOn w:val="DefaultParagraphFont"/>
    <w:uiPriority w:val="32"/>
    <w:rsid w:val="00617379"/>
    <w:rPr>
      <w:b/>
      <w:bCs/>
      <w:smallCaps/>
      <w:color w:val="C0504D" w:themeColor="accent2"/>
      <w:spacing w:val="5"/>
      <w:u w:val="single"/>
    </w:rPr>
  </w:style>
  <w:style w:type="character" w:styleId="BookTitle">
    <w:name w:val="Book Title"/>
    <w:basedOn w:val="DefaultParagraphFont"/>
    <w:uiPriority w:val="33"/>
    <w:rsid w:val="00617379"/>
    <w:rPr>
      <w:b/>
      <w:bCs/>
      <w:smallCaps/>
      <w:spacing w:val="5"/>
    </w:rPr>
  </w:style>
  <w:style w:type="paragraph" w:customStyle="1" w:styleId="BulletList">
    <w:name w:val="Bullet List"/>
    <w:basedOn w:val="ListBullet"/>
    <w:link w:val="BulletListChar"/>
    <w:qFormat/>
    <w:rsid w:val="00464F30"/>
    <w:pPr>
      <w:numPr>
        <w:numId w:val="6"/>
      </w:numPr>
    </w:pPr>
  </w:style>
  <w:style w:type="table" w:styleId="TableGrid">
    <w:name w:val="Table Grid"/>
    <w:basedOn w:val="TableNormal"/>
    <w:uiPriority w:val="59"/>
    <w:rsid w:val="00142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link w:val="ListBulletChar"/>
    <w:uiPriority w:val="99"/>
    <w:semiHidden/>
    <w:unhideWhenUsed/>
    <w:rsid w:val="00464F30"/>
    <w:pPr>
      <w:numPr>
        <w:numId w:val="4"/>
      </w:numPr>
      <w:contextualSpacing/>
    </w:pPr>
  </w:style>
  <w:style w:type="character" w:customStyle="1" w:styleId="ListBulletChar">
    <w:name w:val="List Bullet Char"/>
    <w:basedOn w:val="DefaultParagraphFont"/>
    <w:link w:val="ListBullet"/>
    <w:uiPriority w:val="99"/>
    <w:semiHidden/>
    <w:rsid w:val="00464F30"/>
    <w:rPr>
      <w:rFonts w:ascii="Arial Narrow" w:hAnsi="Arial Narrow" w:cs="Calibri"/>
      <w:color w:val="000000" w:themeColor="text1"/>
      <w:sz w:val="24"/>
    </w:rPr>
  </w:style>
  <w:style w:type="character" w:customStyle="1" w:styleId="BulletListChar">
    <w:name w:val="Bullet List Char"/>
    <w:basedOn w:val="ListBulletChar"/>
    <w:link w:val="BulletList"/>
    <w:rsid w:val="00464F30"/>
    <w:rPr>
      <w:rFonts w:ascii="Arial Narrow" w:hAnsi="Arial Narrow" w:cs="Calibri"/>
      <w:color w:val="000000" w:themeColor="text1"/>
      <w:sz w:val="24"/>
    </w:rPr>
  </w:style>
  <w:style w:type="paragraph" w:styleId="TOC2">
    <w:name w:val="toc 2"/>
    <w:basedOn w:val="Normal"/>
    <w:next w:val="Normal"/>
    <w:autoRedefine/>
    <w:uiPriority w:val="39"/>
    <w:unhideWhenUsed/>
    <w:rsid w:val="007976B7"/>
    <w:pPr>
      <w:spacing w:after="100"/>
      <w:ind w:left="240"/>
    </w:pPr>
  </w:style>
  <w:style w:type="paragraph" w:styleId="TOC1">
    <w:name w:val="toc 1"/>
    <w:basedOn w:val="Normal"/>
    <w:next w:val="Normal"/>
    <w:autoRedefine/>
    <w:uiPriority w:val="39"/>
    <w:unhideWhenUsed/>
    <w:rsid w:val="007976B7"/>
    <w:pPr>
      <w:spacing w:after="100"/>
    </w:pPr>
  </w:style>
  <w:style w:type="character" w:styleId="Hyperlink">
    <w:name w:val="Hyperlink"/>
    <w:basedOn w:val="DefaultParagraphFont"/>
    <w:uiPriority w:val="99"/>
    <w:unhideWhenUsed/>
    <w:rsid w:val="007976B7"/>
    <w:rPr>
      <w:color w:val="0000FF" w:themeColor="hyperlink"/>
      <w:u w:val="single"/>
    </w:rPr>
  </w:style>
  <w:style w:type="character" w:customStyle="1" w:styleId="ListParagraphChar">
    <w:name w:val="List Paragraph Char"/>
    <w:basedOn w:val="DefaultParagraphFont"/>
    <w:link w:val="ListParagraph"/>
    <w:uiPriority w:val="34"/>
    <w:rsid w:val="00E517A4"/>
    <w:rPr>
      <w:rFonts w:ascii="Arial Narrow" w:hAnsi="Arial Narrow" w:cs="Calibri"/>
      <w:color w:val="000000" w:themeColor="text1"/>
      <w:sz w:val="24"/>
    </w:rPr>
  </w:style>
  <w:style w:type="paragraph" w:styleId="FootnoteText">
    <w:name w:val="footnote text"/>
    <w:basedOn w:val="Normal"/>
    <w:link w:val="FootnoteTextChar"/>
    <w:uiPriority w:val="99"/>
    <w:unhideWhenUsed/>
    <w:rsid w:val="00E517A4"/>
    <w:pPr>
      <w:spacing w:after="0"/>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E517A4"/>
    <w:rPr>
      <w:sz w:val="20"/>
      <w:szCs w:val="20"/>
    </w:rPr>
  </w:style>
  <w:style w:type="character" w:styleId="FootnoteReference">
    <w:name w:val="footnote reference"/>
    <w:basedOn w:val="DefaultParagraphFont"/>
    <w:uiPriority w:val="99"/>
    <w:unhideWhenUsed/>
    <w:rsid w:val="00E517A4"/>
    <w:rPr>
      <w:vertAlign w:val="superscript"/>
    </w:rPr>
  </w:style>
  <w:style w:type="character" w:styleId="CommentReference">
    <w:name w:val="annotation reference"/>
    <w:basedOn w:val="DefaultParagraphFont"/>
    <w:uiPriority w:val="99"/>
    <w:semiHidden/>
    <w:unhideWhenUsed/>
    <w:rsid w:val="00CF27D5"/>
    <w:rPr>
      <w:sz w:val="16"/>
      <w:szCs w:val="16"/>
    </w:rPr>
  </w:style>
  <w:style w:type="paragraph" w:styleId="CommentText">
    <w:name w:val="annotation text"/>
    <w:basedOn w:val="Normal"/>
    <w:link w:val="CommentTextChar"/>
    <w:uiPriority w:val="99"/>
    <w:semiHidden/>
    <w:unhideWhenUsed/>
    <w:rsid w:val="00CF27D5"/>
    <w:rPr>
      <w:sz w:val="20"/>
      <w:szCs w:val="20"/>
    </w:rPr>
  </w:style>
  <w:style w:type="character" w:customStyle="1" w:styleId="CommentTextChar">
    <w:name w:val="Comment Text Char"/>
    <w:basedOn w:val="DefaultParagraphFont"/>
    <w:link w:val="CommentText"/>
    <w:uiPriority w:val="99"/>
    <w:semiHidden/>
    <w:rsid w:val="00CF27D5"/>
    <w:rPr>
      <w:rFonts w:ascii="Arial Narrow" w:hAnsi="Arial Narrow" w:cs="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F27D5"/>
    <w:rPr>
      <w:b/>
      <w:bCs/>
    </w:rPr>
  </w:style>
  <w:style w:type="character" w:customStyle="1" w:styleId="CommentSubjectChar">
    <w:name w:val="Comment Subject Char"/>
    <w:basedOn w:val="CommentTextChar"/>
    <w:link w:val="CommentSubject"/>
    <w:uiPriority w:val="99"/>
    <w:semiHidden/>
    <w:rsid w:val="00CF27D5"/>
    <w:rPr>
      <w:rFonts w:ascii="Arial Narrow" w:hAnsi="Arial Narrow" w:cs="Calibri"/>
      <w:b/>
      <w:bCs/>
      <w:color w:val="000000" w:themeColor="text1"/>
      <w:sz w:val="20"/>
      <w:szCs w:val="20"/>
    </w:rPr>
  </w:style>
  <w:style w:type="paragraph" w:styleId="BalloonText">
    <w:name w:val="Balloon Text"/>
    <w:basedOn w:val="Normal"/>
    <w:link w:val="BalloonTextChar"/>
    <w:uiPriority w:val="99"/>
    <w:semiHidden/>
    <w:unhideWhenUsed/>
    <w:rsid w:val="00CF27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7D5"/>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7AA1"/>
    <w:pPr>
      <w:spacing w:after="160" w:line="240" w:lineRule="auto"/>
    </w:pPr>
    <w:rPr>
      <w:rFonts w:ascii="Arial Narrow" w:hAnsi="Arial Narrow" w:cs="Calibri"/>
      <w:color w:val="000000" w:themeColor="text1"/>
      <w:sz w:val="24"/>
    </w:rPr>
  </w:style>
  <w:style w:type="paragraph" w:styleId="Heading1">
    <w:name w:val="heading 1"/>
    <w:aliases w:val="Major Section Heading"/>
    <w:basedOn w:val="Normal"/>
    <w:next w:val="Normal"/>
    <w:link w:val="Heading1Char"/>
    <w:uiPriority w:val="9"/>
    <w:qFormat/>
    <w:rsid w:val="00AA2E13"/>
    <w:pPr>
      <w:keepNext/>
      <w:keepLines/>
      <w:pBdr>
        <w:bottom w:val="single" w:sz="4" w:space="1" w:color="auto"/>
      </w:pBdr>
      <w:spacing w:before="200" w:after="20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B34EFE"/>
    <w:pPr>
      <w:keepNext/>
      <w:keepLines/>
      <w:spacing w:before="120" w:after="120"/>
      <w:outlineLvl w:val="1"/>
    </w:pPr>
    <w:rPr>
      <w:rFonts w:eastAsiaTheme="majorEastAsia" w:cstheme="majorBidi"/>
      <w:bCs/>
      <w:color w:val="FF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4C48"/>
    <w:pPr>
      <w:ind w:left="720"/>
    </w:pPr>
  </w:style>
  <w:style w:type="paragraph" w:styleId="Header">
    <w:name w:val="header"/>
    <w:basedOn w:val="Normal"/>
    <w:link w:val="HeaderChar"/>
    <w:uiPriority w:val="99"/>
    <w:semiHidden/>
    <w:unhideWhenUsed/>
    <w:rsid w:val="00D13EDB"/>
    <w:pPr>
      <w:tabs>
        <w:tab w:val="center" w:pos="4680"/>
        <w:tab w:val="right" w:pos="9360"/>
      </w:tabs>
    </w:pPr>
  </w:style>
  <w:style w:type="character" w:customStyle="1" w:styleId="HeaderChar">
    <w:name w:val="Header Char"/>
    <w:basedOn w:val="DefaultParagraphFont"/>
    <w:link w:val="Header"/>
    <w:uiPriority w:val="99"/>
    <w:semiHidden/>
    <w:rsid w:val="00D13EDB"/>
    <w:rPr>
      <w:rFonts w:ascii="Calibri" w:hAnsi="Calibri" w:cs="Calibri"/>
    </w:rPr>
  </w:style>
  <w:style w:type="paragraph" w:styleId="Footer">
    <w:name w:val="footer"/>
    <w:basedOn w:val="Normal"/>
    <w:link w:val="FooterChar"/>
    <w:uiPriority w:val="99"/>
    <w:unhideWhenUsed/>
    <w:rsid w:val="00D13EDB"/>
    <w:pPr>
      <w:tabs>
        <w:tab w:val="center" w:pos="4680"/>
        <w:tab w:val="right" w:pos="9360"/>
      </w:tabs>
    </w:pPr>
  </w:style>
  <w:style w:type="character" w:customStyle="1" w:styleId="FooterChar">
    <w:name w:val="Footer Char"/>
    <w:basedOn w:val="DefaultParagraphFont"/>
    <w:link w:val="Footer"/>
    <w:uiPriority w:val="99"/>
    <w:rsid w:val="00D13EDB"/>
    <w:rPr>
      <w:rFonts w:ascii="Calibri" w:hAnsi="Calibri" w:cs="Calibri"/>
    </w:rPr>
  </w:style>
  <w:style w:type="character" w:customStyle="1" w:styleId="Heading1Char">
    <w:name w:val="Heading 1 Char"/>
    <w:aliases w:val="Major Section Heading Char"/>
    <w:basedOn w:val="DefaultParagraphFont"/>
    <w:link w:val="Heading1"/>
    <w:uiPriority w:val="9"/>
    <w:rsid w:val="00AA2E13"/>
    <w:rPr>
      <w:rFonts w:ascii="Arial Narrow" w:eastAsiaTheme="majorEastAsia" w:hAnsi="Arial Narrow" w:cstheme="majorBidi"/>
      <w:b/>
      <w:bCs/>
      <w:color w:val="000000" w:themeColor="text1"/>
      <w:sz w:val="36"/>
      <w:szCs w:val="28"/>
    </w:rPr>
  </w:style>
  <w:style w:type="character" w:customStyle="1" w:styleId="Heading2Char">
    <w:name w:val="Heading 2 Char"/>
    <w:basedOn w:val="DefaultParagraphFont"/>
    <w:link w:val="Heading2"/>
    <w:uiPriority w:val="9"/>
    <w:rsid w:val="00B34EFE"/>
    <w:rPr>
      <w:rFonts w:ascii="Arial Narrow" w:eastAsiaTheme="majorEastAsia" w:hAnsi="Arial Narrow" w:cstheme="majorBidi"/>
      <w:bCs/>
      <w:color w:val="FF0000"/>
      <w:sz w:val="28"/>
      <w:szCs w:val="26"/>
    </w:rPr>
  </w:style>
  <w:style w:type="paragraph" w:styleId="Subtitle">
    <w:name w:val="Subtitle"/>
    <w:aliases w:val="Key Findings"/>
    <w:basedOn w:val="Normal"/>
    <w:next w:val="Normal"/>
    <w:link w:val="SubtitleChar"/>
    <w:uiPriority w:val="11"/>
    <w:qFormat/>
    <w:rsid w:val="00B34EF9"/>
    <w:pPr>
      <w:numPr>
        <w:ilvl w:val="1"/>
      </w:numPr>
      <w:spacing w:after="80"/>
    </w:pPr>
    <w:rPr>
      <w:rFonts w:eastAsiaTheme="majorEastAsia" w:cstheme="majorBidi"/>
      <w:b/>
      <w:iCs/>
      <w:sz w:val="26"/>
      <w:szCs w:val="24"/>
    </w:rPr>
  </w:style>
  <w:style w:type="character" w:customStyle="1" w:styleId="SubtitleChar">
    <w:name w:val="Subtitle Char"/>
    <w:aliases w:val="Key Findings Char"/>
    <w:basedOn w:val="DefaultParagraphFont"/>
    <w:link w:val="Subtitle"/>
    <w:uiPriority w:val="11"/>
    <w:rsid w:val="00B34EF9"/>
    <w:rPr>
      <w:rFonts w:ascii="Arial Narrow" w:eastAsiaTheme="majorEastAsia" w:hAnsi="Arial Narrow" w:cstheme="majorBidi"/>
      <w:b/>
      <w:iCs/>
      <w:color w:val="000000" w:themeColor="text1"/>
      <w:sz w:val="26"/>
      <w:szCs w:val="24"/>
    </w:rPr>
  </w:style>
  <w:style w:type="character" w:styleId="SubtleEmphasis">
    <w:name w:val="Subtle Emphasis"/>
    <w:aliases w:val="Quotes"/>
    <w:basedOn w:val="DefaultParagraphFont"/>
    <w:uiPriority w:val="19"/>
    <w:qFormat/>
    <w:rsid w:val="00617379"/>
    <w:rPr>
      <w:rFonts w:ascii="Arial Narrow" w:hAnsi="Arial Narrow"/>
      <w:i/>
      <w:iCs/>
      <w:color w:val="0D0D0D" w:themeColor="text1" w:themeTint="F2"/>
      <w:sz w:val="22"/>
    </w:rPr>
  </w:style>
  <w:style w:type="character" w:styleId="Emphasis">
    <w:name w:val="Emphasis"/>
    <w:basedOn w:val="DefaultParagraphFont"/>
    <w:uiPriority w:val="20"/>
    <w:rsid w:val="00617379"/>
    <w:rPr>
      <w:i/>
      <w:iCs/>
    </w:rPr>
  </w:style>
  <w:style w:type="character" w:styleId="IntenseEmphasis">
    <w:name w:val="Intense Emphasis"/>
    <w:basedOn w:val="DefaultParagraphFont"/>
    <w:uiPriority w:val="21"/>
    <w:rsid w:val="00617379"/>
    <w:rPr>
      <w:b/>
      <w:bCs/>
      <w:i/>
      <w:iCs/>
      <w:color w:val="4F81BD" w:themeColor="accent1"/>
    </w:rPr>
  </w:style>
  <w:style w:type="paragraph" w:styleId="IntenseQuote">
    <w:name w:val="Intense Quote"/>
    <w:basedOn w:val="Normal"/>
    <w:next w:val="Normal"/>
    <w:link w:val="IntenseQuoteChar"/>
    <w:uiPriority w:val="30"/>
    <w:rsid w:val="006173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7379"/>
    <w:rPr>
      <w:rFonts w:ascii="Arial Narrow" w:hAnsi="Arial Narrow" w:cs="Calibri"/>
      <w:b/>
      <w:bCs/>
      <w:i/>
      <w:iCs/>
      <w:color w:val="4F81BD" w:themeColor="accent1"/>
      <w:sz w:val="24"/>
    </w:rPr>
  </w:style>
  <w:style w:type="character" w:styleId="SubtleReference">
    <w:name w:val="Subtle Reference"/>
    <w:basedOn w:val="DefaultParagraphFont"/>
    <w:uiPriority w:val="31"/>
    <w:rsid w:val="00617379"/>
    <w:rPr>
      <w:smallCaps/>
      <w:color w:val="C0504D" w:themeColor="accent2"/>
      <w:u w:val="single"/>
    </w:rPr>
  </w:style>
  <w:style w:type="character" w:styleId="IntenseReference">
    <w:name w:val="Intense Reference"/>
    <w:basedOn w:val="DefaultParagraphFont"/>
    <w:uiPriority w:val="32"/>
    <w:rsid w:val="00617379"/>
    <w:rPr>
      <w:b/>
      <w:bCs/>
      <w:smallCaps/>
      <w:color w:val="C0504D" w:themeColor="accent2"/>
      <w:spacing w:val="5"/>
      <w:u w:val="single"/>
    </w:rPr>
  </w:style>
  <w:style w:type="character" w:styleId="BookTitle">
    <w:name w:val="Book Title"/>
    <w:basedOn w:val="DefaultParagraphFont"/>
    <w:uiPriority w:val="33"/>
    <w:rsid w:val="00617379"/>
    <w:rPr>
      <w:b/>
      <w:bCs/>
      <w:smallCaps/>
      <w:spacing w:val="5"/>
    </w:rPr>
  </w:style>
  <w:style w:type="paragraph" w:customStyle="1" w:styleId="BulletList">
    <w:name w:val="Bullet List"/>
    <w:basedOn w:val="ListBullet"/>
    <w:link w:val="BulletListChar"/>
    <w:qFormat/>
    <w:rsid w:val="00464F30"/>
    <w:pPr>
      <w:numPr>
        <w:numId w:val="6"/>
      </w:numPr>
    </w:pPr>
  </w:style>
  <w:style w:type="table" w:styleId="TableGrid">
    <w:name w:val="Table Grid"/>
    <w:basedOn w:val="TableNormal"/>
    <w:uiPriority w:val="59"/>
    <w:rsid w:val="00142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link w:val="ListBulletChar"/>
    <w:uiPriority w:val="99"/>
    <w:semiHidden/>
    <w:unhideWhenUsed/>
    <w:rsid w:val="00464F30"/>
    <w:pPr>
      <w:numPr>
        <w:numId w:val="4"/>
      </w:numPr>
      <w:contextualSpacing/>
    </w:pPr>
  </w:style>
  <w:style w:type="character" w:customStyle="1" w:styleId="ListBulletChar">
    <w:name w:val="List Bullet Char"/>
    <w:basedOn w:val="DefaultParagraphFont"/>
    <w:link w:val="ListBullet"/>
    <w:uiPriority w:val="99"/>
    <w:semiHidden/>
    <w:rsid w:val="00464F30"/>
    <w:rPr>
      <w:rFonts w:ascii="Arial Narrow" w:hAnsi="Arial Narrow" w:cs="Calibri"/>
      <w:color w:val="000000" w:themeColor="text1"/>
      <w:sz w:val="24"/>
    </w:rPr>
  </w:style>
  <w:style w:type="character" w:customStyle="1" w:styleId="BulletListChar">
    <w:name w:val="Bullet List Char"/>
    <w:basedOn w:val="ListBulletChar"/>
    <w:link w:val="BulletList"/>
    <w:rsid w:val="00464F30"/>
    <w:rPr>
      <w:rFonts w:ascii="Arial Narrow" w:hAnsi="Arial Narrow" w:cs="Calibri"/>
      <w:color w:val="000000" w:themeColor="text1"/>
      <w:sz w:val="24"/>
    </w:rPr>
  </w:style>
  <w:style w:type="paragraph" w:styleId="TOC2">
    <w:name w:val="toc 2"/>
    <w:basedOn w:val="Normal"/>
    <w:next w:val="Normal"/>
    <w:autoRedefine/>
    <w:uiPriority w:val="39"/>
    <w:unhideWhenUsed/>
    <w:rsid w:val="007976B7"/>
    <w:pPr>
      <w:spacing w:after="100"/>
      <w:ind w:left="240"/>
    </w:pPr>
  </w:style>
  <w:style w:type="paragraph" w:styleId="TOC1">
    <w:name w:val="toc 1"/>
    <w:basedOn w:val="Normal"/>
    <w:next w:val="Normal"/>
    <w:autoRedefine/>
    <w:uiPriority w:val="39"/>
    <w:unhideWhenUsed/>
    <w:rsid w:val="007976B7"/>
    <w:pPr>
      <w:spacing w:after="100"/>
    </w:pPr>
  </w:style>
  <w:style w:type="character" w:styleId="Hyperlink">
    <w:name w:val="Hyperlink"/>
    <w:basedOn w:val="DefaultParagraphFont"/>
    <w:uiPriority w:val="99"/>
    <w:unhideWhenUsed/>
    <w:rsid w:val="007976B7"/>
    <w:rPr>
      <w:color w:val="0000FF" w:themeColor="hyperlink"/>
      <w:u w:val="single"/>
    </w:rPr>
  </w:style>
  <w:style w:type="character" w:customStyle="1" w:styleId="ListParagraphChar">
    <w:name w:val="List Paragraph Char"/>
    <w:basedOn w:val="DefaultParagraphFont"/>
    <w:link w:val="ListParagraph"/>
    <w:uiPriority w:val="34"/>
    <w:rsid w:val="00E517A4"/>
    <w:rPr>
      <w:rFonts w:ascii="Arial Narrow" w:hAnsi="Arial Narrow" w:cs="Calibri"/>
      <w:color w:val="000000" w:themeColor="text1"/>
      <w:sz w:val="24"/>
    </w:rPr>
  </w:style>
  <w:style w:type="paragraph" w:styleId="FootnoteText">
    <w:name w:val="footnote text"/>
    <w:basedOn w:val="Normal"/>
    <w:link w:val="FootnoteTextChar"/>
    <w:uiPriority w:val="99"/>
    <w:unhideWhenUsed/>
    <w:rsid w:val="00E517A4"/>
    <w:pPr>
      <w:spacing w:after="0"/>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E517A4"/>
    <w:rPr>
      <w:sz w:val="20"/>
      <w:szCs w:val="20"/>
    </w:rPr>
  </w:style>
  <w:style w:type="character" w:styleId="FootnoteReference">
    <w:name w:val="footnote reference"/>
    <w:basedOn w:val="DefaultParagraphFont"/>
    <w:uiPriority w:val="99"/>
    <w:unhideWhenUsed/>
    <w:rsid w:val="00E517A4"/>
    <w:rPr>
      <w:vertAlign w:val="superscript"/>
    </w:rPr>
  </w:style>
  <w:style w:type="character" w:styleId="CommentReference">
    <w:name w:val="annotation reference"/>
    <w:basedOn w:val="DefaultParagraphFont"/>
    <w:uiPriority w:val="99"/>
    <w:semiHidden/>
    <w:unhideWhenUsed/>
    <w:rsid w:val="00CF27D5"/>
    <w:rPr>
      <w:sz w:val="16"/>
      <w:szCs w:val="16"/>
    </w:rPr>
  </w:style>
  <w:style w:type="paragraph" w:styleId="CommentText">
    <w:name w:val="annotation text"/>
    <w:basedOn w:val="Normal"/>
    <w:link w:val="CommentTextChar"/>
    <w:uiPriority w:val="99"/>
    <w:semiHidden/>
    <w:unhideWhenUsed/>
    <w:rsid w:val="00CF27D5"/>
    <w:rPr>
      <w:sz w:val="20"/>
      <w:szCs w:val="20"/>
    </w:rPr>
  </w:style>
  <w:style w:type="character" w:customStyle="1" w:styleId="CommentTextChar">
    <w:name w:val="Comment Text Char"/>
    <w:basedOn w:val="DefaultParagraphFont"/>
    <w:link w:val="CommentText"/>
    <w:uiPriority w:val="99"/>
    <w:semiHidden/>
    <w:rsid w:val="00CF27D5"/>
    <w:rPr>
      <w:rFonts w:ascii="Arial Narrow" w:hAnsi="Arial Narrow" w:cs="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F27D5"/>
    <w:rPr>
      <w:b/>
      <w:bCs/>
    </w:rPr>
  </w:style>
  <w:style w:type="character" w:customStyle="1" w:styleId="CommentSubjectChar">
    <w:name w:val="Comment Subject Char"/>
    <w:basedOn w:val="CommentTextChar"/>
    <w:link w:val="CommentSubject"/>
    <w:uiPriority w:val="99"/>
    <w:semiHidden/>
    <w:rsid w:val="00CF27D5"/>
    <w:rPr>
      <w:rFonts w:ascii="Arial Narrow" w:hAnsi="Arial Narrow" w:cs="Calibri"/>
      <w:b/>
      <w:bCs/>
      <w:color w:val="000000" w:themeColor="text1"/>
      <w:sz w:val="20"/>
      <w:szCs w:val="20"/>
    </w:rPr>
  </w:style>
  <w:style w:type="paragraph" w:styleId="BalloonText">
    <w:name w:val="Balloon Text"/>
    <w:basedOn w:val="Normal"/>
    <w:link w:val="BalloonTextChar"/>
    <w:uiPriority w:val="99"/>
    <w:semiHidden/>
    <w:unhideWhenUsed/>
    <w:rsid w:val="00CF27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7D5"/>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2143">
      <w:bodyDiv w:val="1"/>
      <w:marLeft w:val="0"/>
      <w:marRight w:val="0"/>
      <w:marTop w:val="0"/>
      <w:marBottom w:val="0"/>
      <w:divBdr>
        <w:top w:val="none" w:sz="0" w:space="0" w:color="auto"/>
        <w:left w:val="none" w:sz="0" w:space="0" w:color="auto"/>
        <w:bottom w:val="none" w:sz="0" w:space="0" w:color="auto"/>
        <w:right w:val="none" w:sz="0" w:space="0" w:color="auto"/>
      </w:divBdr>
    </w:div>
    <w:div w:id="39327618">
      <w:bodyDiv w:val="1"/>
      <w:marLeft w:val="0"/>
      <w:marRight w:val="0"/>
      <w:marTop w:val="0"/>
      <w:marBottom w:val="0"/>
      <w:divBdr>
        <w:top w:val="none" w:sz="0" w:space="0" w:color="auto"/>
        <w:left w:val="none" w:sz="0" w:space="0" w:color="auto"/>
        <w:bottom w:val="none" w:sz="0" w:space="0" w:color="auto"/>
        <w:right w:val="none" w:sz="0" w:space="0" w:color="auto"/>
      </w:divBdr>
    </w:div>
    <w:div w:id="279457526">
      <w:bodyDiv w:val="1"/>
      <w:marLeft w:val="0"/>
      <w:marRight w:val="0"/>
      <w:marTop w:val="0"/>
      <w:marBottom w:val="0"/>
      <w:divBdr>
        <w:top w:val="none" w:sz="0" w:space="0" w:color="auto"/>
        <w:left w:val="none" w:sz="0" w:space="0" w:color="auto"/>
        <w:bottom w:val="none" w:sz="0" w:space="0" w:color="auto"/>
        <w:right w:val="none" w:sz="0" w:space="0" w:color="auto"/>
      </w:divBdr>
    </w:div>
    <w:div w:id="343559025">
      <w:bodyDiv w:val="1"/>
      <w:marLeft w:val="0"/>
      <w:marRight w:val="0"/>
      <w:marTop w:val="0"/>
      <w:marBottom w:val="0"/>
      <w:divBdr>
        <w:top w:val="none" w:sz="0" w:space="0" w:color="auto"/>
        <w:left w:val="none" w:sz="0" w:space="0" w:color="auto"/>
        <w:bottom w:val="none" w:sz="0" w:space="0" w:color="auto"/>
        <w:right w:val="none" w:sz="0" w:space="0" w:color="auto"/>
      </w:divBdr>
    </w:div>
    <w:div w:id="369493740">
      <w:bodyDiv w:val="1"/>
      <w:marLeft w:val="0"/>
      <w:marRight w:val="0"/>
      <w:marTop w:val="0"/>
      <w:marBottom w:val="0"/>
      <w:divBdr>
        <w:top w:val="none" w:sz="0" w:space="0" w:color="auto"/>
        <w:left w:val="none" w:sz="0" w:space="0" w:color="auto"/>
        <w:bottom w:val="none" w:sz="0" w:space="0" w:color="auto"/>
        <w:right w:val="none" w:sz="0" w:space="0" w:color="auto"/>
      </w:divBdr>
    </w:div>
    <w:div w:id="425734228">
      <w:bodyDiv w:val="1"/>
      <w:marLeft w:val="0"/>
      <w:marRight w:val="0"/>
      <w:marTop w:val="0"/>
      <w:marBottom w:val="0"/>
      <w:divBdr>
        <w:top w:val="none" w:sz="0" w:space="0" w:color="auto"/>
        <w:left w:val="none" w:sz="0" w:space="0" w:color="auto"/>
        <w:bottom w:val="none" w:sz="0" w:space="0" w:color="auto"/>
        <w:right w:val="none" w:sz="0" w:space="0" w:color="auto"/>
      </w:divBdr>
    </w:div>
    <w:div w:id="549077827">
      <w:bodyDiv w:val="1"/>
      <w:marLeft w:val="0"/>
      <w:marRight w:val="0"/>
      <w:marTop w:val="0"/>
      <w:marBottom w:val="0"/>
      <w:divBdr>
        <w:top w:val="none" w:sz="0" w:space="0" w:color="auto"/>
        <w:left w:val="none" w:sz="0" w:space="0" w:color="auto"/>
        <w:bottom w:val="none" w:sz="0" w:space="0" w:color="auto"/>
        <w:right w:val="none" w:sz="0" w:space="0" w:color="auto"/>
      </w:divBdr>
    </w:div>
    <w:div w:id="666133334">
      <w:bodyDiv w:val="1"/>
      <w:marLeft w:val="0"/>
      <w:marRight w:val="0"/>
      <w:marTop w:val="0"/>
      <w:marBottom w:val="0"/>
      <w:divBdr>
        <w:top w:val="none" w:sz="0" w:space="0" w:color="auto"/>
        <w:left w:val="none" w:sz="0" w:space="0" w:color="auto"/>
        <w:bottom w:val="none" w:sz="0" w:space="0" w:color="auto"/>
        <w:right w:val="none" w:sz="0" w:space="0" w:color="auto"/>
      </w:divBdr>
    </w:div>
    <w:div w:id="776755733">
      <w:bodyDiv w:val="1"/>
      <w:marLeft w:val="0"/>
      <w:marRight w:val="0"/>
      <w:marTop w:val="0"/>
      <w:marBottom w:val="0"/>
      <w:divBdr>
        <w:top w:val="none" w:sz="0" w:space="0" w:color="auto"/>
        <w:left w:val="none" w:sz="0" w:space="0" w:color="auto"/>
        <w:bottom w:val="none" w:sz="0" w:space="0" w:color="auto"/>
        <w:right w:val="none" w:sz="0" w:space="0" w:color="auto"/>
      </w:divBdr>
    </w:div>
    <w:div w:id="926303980">
      <w:bodyDiv w:val="1"/>
      <w:marLeft w:val="0"/>
      <w:marRight w:val="0"/>
      <w:marTop w:val="0"/>
      <w:marBottom w:val="0"/>
      <w:divBdr>
        <w:top w:val="none" w:sz="0" w:space="0" w:color="auto"/>
        <w:left w:val="none" w:sz="0" w:space="0" w:color="auto"/>
        <w:bottom w:val="none" w:sz="0" w:space="0" w:color="auto"/>
        <w:right w:val="none" w:sz="0" w:space="0" w:color="auto"/>
      </w:divBdr>
    </w:div>
    <w:div w:id="966622872">
      <w:bodyDiv w:val="1"/>
      <w:marLeft w:val="0"/>
      <w:marRight w:val="0"/>
      <w:marTop w:val="0"/>
      <w:marBottom w:val="0"/>
      <w:divBdr>
        <w:top w:val="none" w:sz="0" w:space="0" w:color="auto"/>
        <w:left w:val="none" w:sz="0" w:space="0" w:color="auto"/>
        <w:bottom w:val="none" w:sz="0" w:space="0" w:color="auto"/>
        <w:right w:val="none" w:sz="0" w:space="0" w:color="auto"/>
      </w:divBdr>
    </w:div>
    <w:div w:id="1086533435">
      <w:bodyDiv w:val="1"/>
      <w:marLeft w:val="0"/>
      <w:marRight w:val="0"/>
      <w:marTop w:val="0"/>
      <w:marBottom w:val="0"/>
      <w:divBdr>
        <w:top w:val="none" w:sz="0" w:space="0" w:color="auto"/>
        <w:left w:val="none" w:sz="0" w:space="0" w:color="auto"/>
        <w:bottom w:val="none" w:sz="0" w:space="0" w:color="auto"/>
        <w:right w:val="none" w:sz="0" w:space="0" w:color="auto"/>
      </w:divBdr>
    </w:div>
    <w:div w:id="1243566728">
      <w:bodyDiv w:val="1"/>
      <w:marLeft w:val="0"/>
      <w:marRight w:val="0"/>
      <w:marTop w:val="0"/>
      <w:marBottom w:val="0"/>
      <w:divBdr>
        <w:top w:val="none" w:sz="0" w:space="0" w:color="auto"/>
        <w:left w:val="none" w:sz="0" w:space="0" w:color="auto"/>
        <w:bottom w:val="none" w:sz="0" w:space="0" w:color="auto"/>
        <w:right w:val="none" w:sz="0" w:space="0" w:color="auto"/>
      </w:divBdr>
    </w:div>
    <w:div w:id="1458912070">
      <w:bodyDiv w:val="1"/>
      <w:marLeft w:val="0"/>
      <w:marRight w:val="0"/>
      <w:marTop w:val="0"/>
      <w:marBottom w:val="0"/>
      <w:divBdr>
        <w:top w:val="none" w:sz="0" w:space="0" w:color="auto"/>
        <w:left w:val="none" w:sz="0" w:space="0" w:color="auto"/>
        <w:bottom w:val="none" w:sz="0" w:space="0" w:color="auto"/>
        <w:right w:val="none" w:sz="0" w:space="0" w:color="auto"/>
      </w:divBdr>
    </w:div>
    <w:div w:id="1497457953">
      <w:bodyDiv w:val="1"/>
      <w:marLeft w:val="0"/>
      <w:marRight w:val="0"/>
      <w:marTop w:val="0"/>
      <w:marBottom w:val="0"/>
      <w:divBdr>
        <w:top w:val="none" w:sz="0" w:space="0" w:color="auto"/>
        <w:left w:val="none" w:sz="0" w:space="0" w:color="auto"/>
        <w:bottom w:val="none" w:sz="0" w:space="0" w:color="auto"/>
        <w:right w:val="none" w:sz="0" w:space="0" w:color="auto"/>
      </w:divBdr>
    </w:div>
    <w:div w:id="1575554508">
      <w:bodyDiv w:val="1"/>
      <w:marLeft w:val="0"/>
      <w:marRight w:val="0"/>
      <w:marTop w:val="0"/>
      <w:marBottom w:val="0"/>
      <w:divBdr>
        <w:top w:val="none" w:sz="0" w:space="0" w:color="auto"/>
        <w:left w:val="none" w:sz="0" w:space="0" w:color="auto"/>
        <w:bottom w:val="none" w:sz="0" w:space="0" w:color="auto"/>
        <w:right w:val="none" w:sz="0" w:space="0" w:color="auto"/>
      </w:divBdr>
    </w:div>
    <w:div w:id="1646422895">
      <w:bodyDiv w:val="1"/>
      <w:marLeft w:val="0"/>
      <w:marRight w:val="0"/>
      <w:marTop w:val="0"/>
      <w:marBottom w:val="0"/>
      <w:divBdr>
        <w:top w:val="none" w:sz="0" w:space="0" w:color="auto"/>
        <w:left w:val="none" w:sz="0" w:space="0" w:color="auto"/>
        <w:bottom w:val="none" w:sz="0" w:space="0" w:color="auto"/>
        <w:right w:val="none" w:sz="0" w:space="0" w:color="auto"/>
      </w:divBdr>
    </w:div>
    <w:div w:id="1659915019">
      <w:bodyDiv w:val="1"/>
      <w:marLeft w:val="0"/>
      <w:marRight w:val="0"/>
      <w:marTop w:val="0"/>
      <w:marBottom w:val="0"/>
      <w:divBdr>
        <w:top w:val="none" w:sz="0" w:space="0" w:color="auto"/>
        <w:left w:val="none" w:sz="0" w:space="0" w:color="auto"/>
        <w:bottom w:val="none" w:sz="0" w:space="0" w:color="auto"/>
        <w:right w:val="none" w:sz="0" w:space="0" w:color="auto"/>
      </w:divBdr>
    </w:div>
    <w:div w:id="1679379826">
      <w:bodyDiv w:val="1"/>
      <w:marLeft w:val="0"/>
      <w:marRight w:val="0"/>
      <w:marTop w:val="0"/>
      <w:marBottom w:val="0"/>
      <w:divBdr>
        <w:top w:val="none" w:sz="0" w:space="0" w:color="auto"/>
        <w:left w:val="none" w:sz="0" w:space="0" w:color="auto"/>
        <w:bottom w:val="none" w:sz="0" w:space="0" w:color="auto"/>
        <w:right w:val="none" w:sz="0" w:space="0" w:color="auto"/>
      </w:divBdr>
    </w:div>
    <w:div w:id="1759136689">
      <w:bodyDiv w:val="1"/>
      <w:marLeft w:val="0"/>
      <w:marRight w:val="0"/>
      <w:marTop w:val="0"/>
      <w:marBottom w:val="0"/>
      <w:divBdr>
        <w:top w:val="none" w:sz="0" w:space="0" w:color="auto"/>
        <w:left w:val="none" w:sz="0" w:space="0" w:color="auto"/>
        <w:bottom w:val="none" w:sz="0" w:space="0" w:color="auto"/>
        <w:right w:val="none" w:sz="0" w:space="0" w:color="auto"/>
      </w:divBdr>
    </w:div>
    <w:div w:id="1866208727">
      <w:bodyDiv w:val="1"/>
      <w:marLeft w:val="0"/>
      <w:marRight w:val="0"/>
      <w:marTop w:val="0"/>
      <w:marBottom w:val="0"/>
      <w:divBdr>
        <w:top w:val="none" w:sz="0" w:space="0" w:color="auto"/>
        <w:left w:val="none" w:sz="0" w:space="0" w:color="auto"/>
        <w:bottom w:val="none" w:sz="0" w:space="0" w:color="auto"/>
        <w:right w:val="none" w:sz="0" w:space="0" w:color="auto"/>
      </w:divBdr>
    </w:div>
    <w:div w:id="186771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webSettings" Target="webSetting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microsoft.com/office/2007/relationships/stylesWithEffects" Target="stylesWithEffect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footnotes" Target="foot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E019785\AppData\Local\Microsoft\Windows\Temporary%20Internet%20Files\Content.Outlook\43OG6CR2\energy"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7BDCE-C67C-4C1D-93B9-63C43F7BC9DD}">
  <ds:schemaRefs>
    <ds:schemaRef ds:uri="http://schemas.openxmlformats.org/officeDocument/2006/bibliography"/>
  </ds:schemaRefs>
</ds:datastoreItem>
</file>

<file path=customXml/itemProps2.xml><?xml version="1.0" encoding="utf-8"?>
<ds:datastoreItem xmlns:ds="http://schemas.openxmlformats.org/officeDocument/2006/customXml" ds:itemID="{F5433434-0AD8-4851-9462-E9D387E0F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15468</Words>
  <Characters>88168</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103430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Rienzi</dc:creator>
  <cp:lastModifiedBy>Culbreath, Walter (NHTSA)</cp:lastModifiedBy>
  <cp:revision>2</cp:revision>
  <cp:lastPrinted>2011-08-01T22:00:00Z</cp:lastPrinted>
  <dcterms:created xsi:type="dcterms:W3CDTF">2015-08-11T00:33:00Z</dcterms:created>
  <dcterms:modified xsi:type="dcterms:W3CDTF">2015-08-11T00:33:00Z</dcterms:modified>
</cp:coreProperties>
</file>