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25" w:rsidRPr="00614E56" w:rsidRDefault="00C75A25" w:rsidP="00154D79">
      <w:pPr>
        <w:pStyle w:val="Heading1"/>
        <w:keepNext/>
        <w:numPr>
          <w:ilvl w:val="0"/>
          <w:numId w:val="0"/>
        </w:numPr>
        <w:tabs>
          <w:tab w:val="left" w:pos="2340"/>
        </w:tabs>
        <w:ind w:left="360"/>
        <w:jc w:val="center"/>
        <w:rPr>
          <w:sz w:val="40"/>
          <w:szCs w:val="40"/>
        </w:rPr>
      </w:pPr>
      <w:bookmarkStart w:id="0" w:name="_Toc410925634"/>
      <w:r w:rsidRPr="00614E56">
        <w:rPr>
          <w:sz w:val="40"/>
          <w:szCs w:val="40"/>
        </w:rPr>
        <w:t xml:space="preserve">Instructions for the Essential Community Providers </w:t>
      </w:r>
      <w:bookmarkEnd w:id="0"/>
      <w:r w:rsidR="0008731E" w:rsidRPr="00614E56">
        <w:rPr>
          <w:sz w:val="40"/>
          <w:szCs w:val="40"/>
        </w:rPr>
        <w:t>Provider Petition</w:t>
      </w:r>
      <w:r w:rsidR="00581A2A">
        <w:rPr>
          <w:sz w:val="40"/>
          <w:szCs w:val="40"/>
        </w:rPr>
        <w:t xml:space="preserve"> for the 2017 Benefit Year</w:t>
      </w:r>
    </w:p>
    <w:p w:rsidR="009554F3" w:rsidRDefault="009554F3" w:rsidP="00154D79">
      <w:pPr>
        <w:pStyle w:val="ListParagraph"/>
        <w:keepNext/>
        <w:numPr>
          <w:ilvl w:val="0"/>
          <w:numId w:val="36"/>
        </w:numPr>
      </w:pPr>
      <w:r>
        <w:t>OVERVIEW</w:t>
      </w:r>
    </w:p>
    <w:p w:rsidR="009A4988" w:rsidRPr="00375F64" w:rsidRDefault="00E97424" w:rsidP="00154D79">
      <w:pPr>
        <w:pStyle w:val="Default"/>
        <w:keepNext/>
      </w:pPr>
      <w:bookmarkStart w:id="1" w:name="OLE_LINK3"/>
      <w:bookmarkStart w:id="2" w:name="OLE_LINK4"/>
      <w:r w:rsidRPr="00375F64">
        <w:t>In accordance with section 1311(c)(1)(C) of the Affordable Care Act (ACA), Qualified Health Plan (QHP)</w:t>
      </w:r>
      <w:r w:rsidR="009A4988" w:rsidRPr="00375F64">
        <w:t xml:space="preserve"> issuers</w:t>
      </w:r>
      <w:r w:rsidRPr="00375F64">
        <w:t>, including Stand-alone Dental Plan (SADP) issuers</w:t>
      </w:r>
      <w:r w:rsidR="009A4988" w:rsidRPr="00375F64">
        <w:t>,</w:t>
      </w:r>
      <w:r w:rsidRPr="00375F64">
        <w:t xml:space="preserve"> are required to include within their network essential community providers (ECPs), where available, that serve predominantly low-income, medically-underserved individuals. Under this same section of the ACA, the Secretary of the Department of Health and Human Services (HHS) is charged with establishing criteria for certification of health plans as QHPs, including criteria for issuer satisfaction of the ECP inclusion requirement. </w:t>
      </w:r>
    </w:p>
    <w:p w:rsidR="009A4988" w:rsidRPr="00375F64" w:rsidRDefault="009A4988" w:rsidP="00154D79">
      <w:pPr>
        <w:pStyle w:val="Default"/>
        <w:keepNext/>
      </w:pPr>
    </w:p>
    <w:p w:rsidR="00154D79" w:rsidRPr="00021F36" w:rsidRDefault="00E97424" w:rsidP="00021F36">
      <w:pPr>
        <w:pStyle w:val="Default"/>
        <w:keepNext/>
        <w:rPr>
          <w:sz w:val="23"/>
          <w:szCs w:val="23"/>
        </w:rPr>
      </w:pPr>
      <w:r w:rsidRPr="00375F64">
        <w:t>Under 45 Code of Federal Regulations (CFR) 156.235, the Secretary of HHS has established criteria for inclusion of a sufficient number and geographic distribution of essential community providers (ECPs), where available, in an issuer’s network to ensure reasonable and timely access to a broad range of such providers for low-income, medically underserved individuals in their service areas.</w:t>
      </w:r>
      <w:r w:rsidRPr="00E97424">
        <w:rPr>
          <w:sz w:val="23"/>
          <w:szCs w:val="23"/>
        </w:rPr>
        <w:t xml:space="preserve"> </w:t>
      </w:r>
      <w:r w:rsidR="00154D79" w:rsidRPr="005D318E">
        <w:rPr>
          <w:rFonts w:eastAsiaTheme="minorHAnsi"/>
        </w:rPr>
        <w:t>Currently, issuer</w:t>
      </w:r>
      <w:r w:rsidR="00154D79">
        <w:rPr>
          <w:rFonts w:eastAsiaTheme="minorHAnsi"/>
        </w:rPr>
        <w:t>s</w:t>
      </w:r>
      <w:r w:rsidR="00154D79" w:rsidRPr="005D318E">
        <w:rPr>
          <w:rFonts w:eastAsiaTheme="minorHAnsi"/>
        </w:rPr>
        <w:t xml:space="preserve"> </w:t>
      </w:r>
      <w:r w:rsidR="00154D79">
        <w:rPr>
          <w:rFonts w:eastAsiaTheme="minorHAnsi"/>
        </w:rPr>
        <w:t xml:space="preserve">rely </w:t>
      </w:r>
      <w:r w:rsidR="00154D79" w:rsidRPr="005D318E">
        <w:rPr>
          <w:rFonts w:eastAsiaTheme="minorHAnsi"/>
        </w:rPr>
        <w:t xml:space="preserve">on the non-exhaustive </w:t>
      </w:r>
      <w:r w:rsidR="00154D79">
        <w:rPr>
          <w:rFonts w:eastAsiaTheme="minorHAnsi"/>
        </w:rPr>
        <w:t xml:space="preserve">HHS list of available ECPs to identify qualified ECPs that can be counted toward an issuer’s satisfaction of the 30 percent ECP standard, along </w:t>
      </w:r>
      <w:r w:rsidR="00154D79" w:rsidRPr="005D318E">
        <w:rPr>
          <w:rFonts w:eastAsiaTheme="minorHAnsi"/>
        </w:rPr>
        <w:t xml:space="preserve">with qualified ECPs that an issuer writes in on their ECP template as part of their QHP application. The majority of issuers have relied more heavily on ECP write-ins than on ECPs from the HHS list to satisfy the 30 percent standard. Because an issuer’s ECP write-ins count toward satisfaction of the ECP standard for only the issuer that writes in the ECP on their ECP template, this methodology for calculating the available ECPs has resulted in a variation of the available identified ECPs for a given service area based on the number of ECP write-ins a specific issuer includes on their ECP template.  </w:t>
      </w:r>
    </w:p>
    <w:p w:rsidR="00AB09E8" w:rsidRDefault="00AB09E8" w:rsidP="00154D79">
      <w:pPr>
        <w:pStyle w:val="Default"/>
        <w:keepNext/>
        <w:rPr>
          <w:sz w:val="23"/>
          <w:szCs w:val="23"/>
        </w:rPr>
      </w:pPr>
    </w:p>
    <w:p w:rsidR="00917928" w:rsidRDefault="00917928" w:rsidP="000D0056">
      <w:pPr>
        <w:rPr>
          <w:sz w:val="23"/>
          <w:szCs w:val="23"/>
        </w:rPr>
      </w:pPr>
      <w:r w:rsidRPr="005D318E">
        <w:rPr>
          <w:rFonts w:eastAsiaTheme="minorHAnsi"/>
          <w:color w:val="000000"/>
        </w:rPr>
        <w:t xml:space="preserve">To ensure </w:t>
      </w:r>
      <w:r>
        <w:rPr>
          <w:rFonts w:eastAsiaTheme="minorHAnsi"/>
          <w:color w:val="000000"/>
        </w:rPr>
        <w:t>that the HHS ECP list</w:t>
      </w:r>
      <w:r w:rsidRPr="005D318E">
        <w:rPr>
          <w:rFonts w:eastAsiaTheme="minorHAnsi"/>
          <w:color w:val="000000"/>
        </w:rPr>
        <w:t xml:space="preserve"> more accurately reflects the universe of qualified available ECPs in a given service area, </w:t>
      </w:r>
      <w:r>
        <w:rPr>
          <w:rFonts w:eastAsiaTheme="minorHAnsi"/>
          <w:color w:val="000000"/>
        </w:rPr>
        <w:t>HHS</w:t>
      </w:r>
      <w:r w:rsidRPr="005D318E">
        <w:rPr>
          <w:rFonts w:eastAsiaTheme="minorHAnsi"/>
          <w:color w:val="000000"/>
        </w:rPr>
        <w:t xml:space="preserve"> will collect more complete data from such providers </w:t>
      </w:r>
      <w:r>
        <w:rPr>
          <w:rFonts w:eastAsiaTheme="minorHAnsi"/>
          <w:color w:val="000000"/>
        </w:rPr>
        <w:t xml:space="preserve">so </w:t>
      </w:r>
      <w:r w:rsidRPr="005D318E">
        <w:rPr>
          <w:rFonts w:eastAsiaTheme="minorHAnsi"/>
          <w:color w:val="000000"/>
        </w:rPr>
        <w:t xml:space="preserve">that all issuers are held to a </w:t>
      </w:r>
      <w:r>
        <w:rPr>
          <w:rFonts w:eastAsiaTheme="minorHAnsi"/>
          <w:color w:val="000000"/>
        </w:rPr>
        <w:t>more uniform ECP standard</w:t>
      </w:r>
      <w:r w:rsidRPr="005D318E">
        <w:rPr>
          <w:rFonts w:eastAsiaTheme="minorHAnsi"/>
          <w:color w:val="000000"/>
        </w:rPr>
        <w:t xml:space="preserve">.  </w:t>
      </w:r>
      <w:r>
        <w:rPr>
          <w:rFonts w:eastAsiaTheme="minorHAnsi"/>
          <w:color w:val="000000"/>
        </w:rPr>
        <w:t>HHS</w:t>
      </w:r>
      <w:r w:rsidRPr="005D318E">
        <w:rPr>
          <w:rFonts w:eastAsiaTheme="minorHAnsi"/>
          <w:color w:val="000000"/>
        </w:rPr>
        <w:t xml:space="preserve"> aims to achieve this outcome by soliciting qualified ECPs to complete and submit the ECP provider petition in order to be added to the HHS ECP list or address required missing data fields to remain on the list, resulting in a more robust listing of the universe of available ECPs from which issuers </w:t>
      </w:r>
      <w:r>
        <w:rPr>
          <w:rFonts w:eastAsiaTheme="minorHAnsi"/>
          <w:color w:val="000000"/>
        </w:rPr>
        <w:t>select</w:t>
      </w:r>
      <w:r w:rsidRPr="005D318E">
        <w:rPr>
          <w:rFonts w:eastAsiaTheme="minorHAnsi"/>
          <w:color w:val="000000"/>
        </w:rPr>
        <w:t xml:space="preserve"> to satisfy the 30 percent ECP standard.</w:t>
      </w:r>
      <w:r w:rsidR="000D0056">
        <w:rPr>
          <w:rFonts w:eastAsiaTheme="minorHAnsi"/>
          <w:color w:val="000000"/>
        </w:rPr>
        <w:t xml:space="preserve">  The degree of provider participation in this data collection effort through the ECP provider petition will help inform HHS’s future proposals for counting issuers’ ECP write-ins toward satisfaction of the ECP standard.  </w:t>
      </w:r>
    </w:p>
    <w:p w:rsidR="00EE59F7" w:rsidRPr="00303B5B" w:rsidRDefault="00EE59F7" w:rsidP="00154D79">
      <w:pPr>
        <w:keepNext/>
        <w:rPr>
          <w:rFonts w:ascii="Arial" w:hAnsi="Arial" w:cs="Arial"/>
        </w:rPr>
      </w:pPr>
      <w:r>
        <w:t>HHS</w:t>
      </w:r>
      <w:r w:rsidRPr="006B23C6">
        <w:t xml:space="preserve"> has compiled a non-exhaustive list of available EC</w:t>
      </w:r>
      <w:r>
        <w:t>Ps, based on data it and other F</w:t>
      </w:r>
      <w:r w:rsidRPr="006B23C6">
        <w:t xml:space="preserve">ederal </w:t>
      </w:r>
      <w:r>
        <w:t>partners</w:t>
      </w:r>
      <w:r w:rsidRPr="006B23C6">
        <w:t xml:space="preserve"> maintain, which has been used as an initial source of ECP information. The non-exhaustive HHS ECP list for the 2016 benefit year is available at http://cciio.cms.gov/programs/exchanges/qhp.html.  HHS updates this ECP list annually to assist issuers with identifying providers that qualify for inclusion in an issuer’s plan network toward satisfaction of the ECP standard under 45 CFR 156.235.  Under that regulation, ECPs are defined as health care providers who serve predominantly low-income, medically underserved individuals.  They </w:t>
      </w:r>
      <w:r w:rsidRPr="00303B5B">
        <w:rPr>
          <w:szCs w:val="24"/>
        </w:rPr>
        <w:t xml:space="preserve">include health care providers defined in section </w:t>
      </w:r>
      <w:proofErr w:type="gramStart"/>
      <w:r w:rsidRPr="00303B5B">
        <w:rPr>
          <w:szCs w:val="24"/>
        </w:rPr>
        <w:t>340B(</w:t>
      </w:r>
      <w:proofErr w:type="gramEnd"/>
      <w:r w:rsidRPr="00303B5B">
        <w:rPr>
          <w:szCs w:val="24"/>
        </w:rPr>
        <w:t xml:space="preserve">a)(4) of the Public </w:t>
      </w:r>
      <w:r w:rsidRPr="00303B5B">
        <w:rPr>
          <w:szCs w:val="24"/>
        </w:rPr>
        <w:lastRenderedPageBreak/>
        <w:t>Health Service (PHS) Act and described in section 1927(c)(1)(D)(i)(IV) of the Social Security Act (SSA)</w:t>
      </w:r>
      <w:r w:rsidR="00133406" w:rsidRPr="00303B5B">
        <w:rPr>
          <w:szCs w:val="24"/>
        </w:rPr>
        <w:t xml:space="preserve">, </w:t>
      </w:r>
      <w:r w:rsidR="00FB5680">
        <w:rPr>
          <w:szCs w:val="24"/>
        </w:rPr>
        <w:t>including</w:t>
      </w:r>
      <w:r w:rsidR="005E67ED" w:rsidRPr="00303B5B">
        <w:rPr>
          <w:szCs w:val="24"/>
        </w:rPr>
        <w:t xml:space="preserve"> governmental family planning service site</w:t>
      </w:r>
      <w:r w:rsidR="00005064">
        <w:rPr>
          <w:szCs w:val="24"/>
        </w:rPr>
        <w:t>s</w:t>
      </w:r>
      <w:r w:rsidR="006E454A">
        <w:rPr>
          <w:szCs w:val="24"/>
        </w:rPr>
        <w:t xml:space="preserve"> and</w:t>
      </w:r>
      <w:r w:rsidR="005E67ED" w:rsidRPr="00303B5B">
        <w:rPr>
          <w:szCs w:val="24"/>
        </w:rPr>
        <w:t xml:space="preserve"> not-for-profit family planning service site</w:t>
      </w:r>
      <w:r w:rsidR="00005064">
        <w:rPr>
          <w:szCs w:val="24"/>
        </w:rPr>
        <w:t>s</w:t>
      </w:r>
      <w:r w:rsidR="00C228FB">
        <w:rPr>
          <w:szCs w:val="24"/>
        </w:rPr>
        <w:t xml:space="preserve"> </w:t>
      </w:r>
      <w:r w:rsidR="005E67ED" w:rsidRPr="00303B5B">
        <w:rPr>
          <w:szCs w:val="24"/>
        </w:rPr>
        <w:t xml:space="preserve">that </w:t>
      </w:r>
      <w:r w:rsidR="00005064">
        <w:rPr>
          <w:szCs w:val="24"/>
        </w:rPr>
        <w:t>do</w:t>
      </w:r>
      <w:r w:rsidR="005E67ED" w:rsidRPr="00303B5B">
        <w:rPr>
          <w:szCs w:val="24"/>
        </w:rPr>
        <w:t xml:space="preserve"> not receive funding under Title </w:t>
      </w:r>
      <w:r w:rsidR="00E4046E">
        <w:rPr>
          <w:szCs w:val="24"/>
        </w:rPr>
        <w:t>X of the PHS Act</w:t>
      </w:r>
      <w:r w:rsidR="00AC6CE8">
        <w:rPr>
          <w:szCs w:val="24"/>
        </w:rPr>
        <w:t xml:space="preserve"> or other 340B-qualifying funding</w:t>
      </w:r>
      <w:r w:rsidR="00E4046E">
        <w:rPr>
          <w:szCs w:val="24"/>
        </w:rPr>
        <w:t xml:space="preserve">, and </w:t>
      </w:r>
      <w:r w:rsidR="00303B5B" w:rsidRPr="00303B5B">
        <w:rPr>
          <w:szCs w:val="24"/>
        </w:rPr>
        <w:t>Indian health care provider</w:t>
      </w:r>
      <w:r w:rsidR="00E4046E">
        <w:rPr>
          <w:szCs w:val="24"/>
        </w:rPr>
        <w:t>s</w:t>
      </w:r>
      <w:r w:rsidRPr="00303B5B">
        <w:rPr>
          <w:szCs w:val="24"/>
        </w:rPr>
        <w:t>.</w:t>
      </w:r>
      <w:r w:rsidRPr="00303B5B">
        <w:rPr>
          <w:rFonts w:ascii="Arial" w:hAnsi="Arial" w:cs="Arial"/>
        </w:rPr>
        <w:t xml:space="preserve">  </w:t>
      </w:r>
    </w:p>
    <w:p w:rsidR="00EE59F7" w:rsidRPr="006B23C6" w:rsidRDefault="00EE59F7" w:rsidP="00154D79">
      <w:pPr>
        <w:keepNext/>
        <w:rPr>
          <w:bCs/>
        </w:rPr>
      </w:pPr>
      <w:r w:rsidRPr="006B23C6">
        <w:rPr>
          <w:bCs/>
        </w:rPr>
        <w:t>The HHS ECP list for the 2016 benefit year contains the following provider types:</w:t>
      </w:r>
      <w:r>
        <w:rPr>
          <w:rStyle w:val="FootnoteReference"/>
          <w:bCs/>
        </w:rPr>
        <w:footnoteReference w:id="1"/>
      </w:r>
    </w:p>
    <w:p w:rsidR="00EE59F7" w:rsidRPr="005D318E" w:rsidRDefault="00EE59F7" w:rsidP="00154D79">
      <w:pPr>
        <w:pStyle w:val="ListParagraph"/>
        <w:keepNext/>
        <w:widowControl w:val="0"/>
        <w:numPr>
          <w:ilvl w:val="0"/>
          <w:numId w:val="46"/>
        </w:numPr>
        <w:autoSpaceDE w:val="0"/>
        <w:autoSpaceDN w:val="0"/>
        <w:adjustRightInd w:val="0"/>
        <w:spacing w:after="0"/>
        <w:rPr>
          <w:b/>
          <w:bCs/>
        </w:rPr>
      </w:pPr>
      <w:r w:rsidRPr="005D318E">
        <w:t>Federally Qualified Health Centers (FQHCs) and FQHC look-alikes.</w:t>
      </w:r>
    </w:p>
    <w:p w:rsidR="00EE59F7" w:rsidRPr="005D318E" w:rsidRDefault="00EE59F7" w:rsidP="00154D79">
      <w:pPr>
        <w:pStyle w:val="ListParagraph"/>
        <w:keepNext/>
        <w:widowControl w:val="0"/>
        <w:numPr>
          <w:ilvl w:val="0"/>
          <w:numId w:val="46"/>
        </w:numPr>
        <w:autoSpaceDE w:val="0"/>
        <w:autoSpaceDN w:val="0"/>
        <w:adjustRightInd w:val="0"/>
        <w:spacing w:after="0"/>
        <w:rPr>
          <w:b/>
          <w:bCs/>
        </w:rPr>
      </w:pPr>
      <w:r w:rsidRPr="005D318E">
        <w:t>Ryan White HIV/AIDS Program providers.</w:t>
      </w:r>
    </w:p>
    <w:p w:rsidR="00EE59F7" w:rsidRPr="005D318E" w:rsidRDefault="00EE59F7" w:rsidP="00154D79">
      <w:pPr>
        <w:pStyle w:val="ListParagraph"/>
        <w:keepNext/>
        <w:widowControl w:val="0"/>
        <w:numPr>
          <w:ilvl w:val="0"/>
          <w:numId w:val="46"/>
        </w:numPr>
        <w:autoSpaceDE w:val="0"/>
        <w:autoSpaceDN w:val="0"/>
        <w:adjustRightInd w:val="0"/>
        <w:spacing w:after="0"/>
        <w:rPr>
          <w:b/>
          <w:bCs/>
        </w:rPr>
      </w:pPr>
      <w:r w:rsidRPr="005D318E">
        <w:t>Health cen</w:t>
      </w:r>
      <w:r>
        <w:t xml:space="preserve">ters providing dental services, including </w:t>
      </w:r>
      <w:r w:rsidRPr="005D318E">
        <w:t xml:space="preserve">all of the above organizations that have noted to </w:t>
      </w:r>
      <w:r w:rsidRPr="00667AB9">
        <w:t>Health Resources and Services Administration (HRSA)</w:t>
      </w:r>
      <w:r>
        <w:t xml:space="preserve"> </w:t>
      </w:r>
      <w:r w:rsidRPr="005D318E">
        <w:t xml:space="preserve">that they provide dental services in their scope of project. </w:t>
      </w:r>
    </w:p>
    <w:p w:rsidR="00EE59F7" w:rsidRPr="005D318E" w:rsidRDefault="00EE59F7" w:rsidP="00154D79">
      <w:pPr>
        <w:pStyle w:val="ListParagraph"/>
        <w:keepNext/>
        <w:widowControl w:val="0"/>
        <w:numPr>
          <w:ilvl w:val="0"/>
          <w:numId w:val="46"/>
        </w:numPr>
        <w:autoSpaceDE w:val="0"/>
        <w:autoSpaceDN w:val="0"/>
        <w:adjustRightInd w:val="0"/>
        <w:spacing w:after="0"/>
        <w:rPr>
          <w:b/>
          <w:bCs/>
        </w:rPr>
      </w:pPr>
      <w:r w:rsidRPr="005D318E">
        <w:t>Hospitals: Critical Access Hospitals, Rural Referral Centers, Disproportionate Share (DSH) and DSH-eligible Hospitals, Children’s Hospitals, Sole Community Hospitals, Freestanding Cancer Centers.</w:t>
      </w:r>
    </w:p>
    <w:p w:rsidR="00EE59F7" w:rsidRPr="005D318E" w:rsidRDefault="00EE59F7" w:rsidP="00154D79">
      <w:pPr>
        <w:pStyle w:val="ListParagraph"/>
        <w:keepNext/>
        <w:widowControl w:val="0"/>
        <w:numPr>
          <w:ilvl w:val="0"/>
          <w:numId w:val="46"/>
        </w:numPr>
        <w:autoSpaceDE w:val="0"/>
        <w:autoSpaceDN w:val="0"/>
        <w:adjustRightInd w:val="0"/>
        <w:spacing w:after="0"/>
        <w:rPr>
          <w:b/>
          <w:bCs/>
        </w:rPr>
      </w:pPr>
      <w:r w:rsidRPr="005D318E">
        <w:t xml:space="preserve">Sexually Transmitted Disease Clinics, Tuberculosis Clinics, Hemophilia Treatment Centers, and Black Lung Clinics. </w:t>
      </w:r>
    </w:p>
    <w:p w:rsidR="00EE59F7" w:rsidRPr="005D318E" w:rsidRDefault="00EE59F7" w:rsidP="00154D79">
      <w:pPr>
        <w:pStyle w:val="ListParagraph"/>
        <w:keepNext/>
        <w:widowControl w:val="0"/>
        <w:numPr>
          <w:ilvl w:val="0"/>
          <w:numId w:val="46"/>
        </w:numPr>
        <w:autoSpaceDE w:val="0"/>
        <w:autoSpaceDN w:val="0"/>
        <w:adjustRightInd w:val="0"/>
        <w:spacing w:after="0"/>
        <w:rPr>
          <w:b/>
          <w:bCs/>
        </w:rPr>
      </w:pPr>
      <w:r w:rsidRPr="005D318E">
        <w:t>Rural Health Clinics: a Medicare-certified Rural Health Clinic is included in the non-exhaustive ECP list if it meets the following two requirements:  1) Based on attestation, it accepts patients regardless of ability to pay and offers a sliding fee schedule; or is located in a primary care Health Professional Shortage Area (HPSA) (geographic, population, or automatic</w:t>
      </w:r>
      <w:r w:rsidRPr="00671034">
        <w:rPr>
          <w:vertAlign w:val="superscript"/>
        </w:rPr>
        <w:footnoteReference w:id="2"/>
      </w:r>
      <w:r w:rsidRPr="005D318E">
        <w:t>); and 2) Accepts patients regardless of coverage source (i.e., Medicare, Medicaid, CHIP, private health insurance, etc.).</w:t>
      </w:r>
    </w:p>
    <w:p w:rsidR="00EE59F7" w:rsidRDefault="00EE59F7" w:rsidP="00154D79">
      <w:pPr>
        <w:keepNext/>
        <w:keepLines/>
        <w:numPr>
          <w:ilvl w:val="0"/>
          <w:numId w:val="30"/>
        </w:numPr>
        <w:spacing w:after="0"/>
      </w:pPr>
      <w:r w:rsidRPr="00671034">
        <w:t>Family planning providers receiving grants under Title X of the PHS Act</w:t>
      </w:r>
      <w:r w:rsidR="005A3A65">
        <w:t>;</w:t>
      </w:r>
      <w:r w:rsidR="00A2671A">
        <w:t xml:space="preserve"> </w:t>
      </w:r>
      <w:r w:rsidRPr="00671034">
        <w:t xml:space="preserve">not-for-profit </w:t>
      </w:r>
      <w:r w:rsidR="00005064">
        <w:t xml:space="preserve">family planning </w:t>
      </w:r>
      <w:r w:rsidR="00C4649F">
        <w:t>service sites</w:t>
      </w:r>
      <w:r w:rsidR="005A3A65">
        <w:t xml:space="preserve"> that do not receive funding under Title X of the PHS Act</w:t>
      </w:r>
      <w:r w:rsidR="00A97356">
        <w:t>; and</w:t>
      </w:r>
      <w:r w:rsidR="00C4649F">
        <w:t xml:space="preserve"> </w:t>
      </w:r>
      <w:r w:rsidRPr="00671034">
        <w:t>governmental family planning service sites that do not receive</w:t>
      </w:r>
      <w:r w:rsidR="00DF6359">
        <w:t xml:space="preserve"> funding</w:t>
      </w:r>
      <w:r w:rsidR="00A97356">
        <w:t xml:space="preserve"> </w:t>
      </w:r>
      <w:r w:rsidRPr="00671034">
        <w:t>under Title X of the PHS Act.</w:t>
      </w:r>
    </w:p>
    <w:p w:rsidR="00EE59F7" w:rsidRPr="00671034" w:rsidRDefault="00EE59F7" w:rsidP="00154D79">
      <w:pPr>
        <w:keepNext/>
        <w:keepLines/>
        <w:numPr>
          <w:ilvl w:val="0"/>
          <w:numId w:val="30"/>
        </w:numPr>
        <w:spacing w:after="0"/>
      </w:pPr>
      <w:r w:rsidRPr="00671034">
        <w:t xml:space="preserve">Indian Health </w:t>
      </w:r>
      <w:r w:rsidR="00C4649F">
        <w:t xml:space="preserve">Care </w:t>
      </w:r>
      <w:r w:rsidRPr="00671034">
        <w:t>Providers:  Tribes, Tribal Organization and Urban Indian Organization providers, and Indian Health Service Facilities.</w:t>
      </w:r>
    </w:p>
    <w:p w:rsidR="00C93C67" w:rsidRDefault="00C93C67" w:rsidP="00154D79">
      <w:pPr>
        <w:keepNext/>
        <w:autoSpaceDE w:val="0"/>
        <w:autoSpaceDN w:val="0"/>
        <w:adjustRightInd w:val="0"/>
        <w:spacing w:after="0"/>
        <w:rPr>
          <w:szCs w:val="24"/>
        </w:rPr>
      </w:pPr>
    </w:p>
    <w:bookmarkEnd w:id="1"/>
    <w:bookmarkEnd w:id="2"/>
    <w:p w:rsidR="009554F3" w:rsidRDefault="009554F3" w:rsidP="00154D79">
      <w:pPr>
        <w:pStyle w:val="ListParagraph"/>
        <w:keepNext/>
        <w:numPr>
          <w:ilvl w:val="0"/>
          <w:numId w:val="36"/>
        </w:numPr>
      </w:pPr>
      <w:r>
        <w:t>PURPOSE</w:t>
      </w:r>
    </w:p>
    <w:p w:rsidR="00E33247" w:rsidRDefault="00E33247" w:rsidP="00154D79">
      <w:pPr>
        <w:keepNext/>
        <w:rPr>
          <w:b/>
        </w:rPr>
      </w:pPr>
      <w:r w:rsidRPr="00876430">
        <w:t xml:space="preserve">The purpose of the ECP provider petition is for </w:t>
      </w:r>
      <w:r>
        <w:t xml:space="preserve">HHS </w:t>
      </w:r>
      <w:r w:rsidRPr="00876430">
        <w:t>to achieve the following</w:t>
      </w:r>
      <w:r>
        <w:t>:</w:t>
      </w:r>
    </w:p>
    <w:p w:rsidR="00E33247" w:rsidRPr="00876430" w:rsidRDefault="00E33247" w:rsidP="00154D79">
      <w:pPr>
        <w:pStyle w:val="ListParagraph"/>
        <w:keepNext/>
        <w:widowControl w:val="0"/>
        <w:numPr>
          <w:ilvl w:val="0"/>
          <w:numId w:val="47"/>
        </w:numPr>
        <w:autoSpaceDE w:val="0"/>
        <w:autoSpaceDN w:val="0"/>
        <w:adjustRightInd w:val="0"/>
        <w:spacing w:after="0"/>
        <w:rPr>
          <w:b/>
        </w:rPr>
      </w:pPr>
      <w:r w:rsidRPr="00876430">
        <w:t>For providers that are not on the draft 2017 HHS ECP list,</w:t>
      </w:r>
    </w:p>
    <w:p w:rsidR="00E33247" w:rsidRPr="00876430" w:rsidRDefault="00E33247" w:rsidP="00154D79">
      <w:pPr>
        <w:pStyle w:val="ListParagraph"/>
        <w:keepNext/>
        <w:widowControl w:val="0"/>
        <w:numPr>
          <w:ilvl w:val="1"/>
          <w:numId w:val="47"/>
        </w:numPr>
        <w:autoSpaceDE w:val="0"/>
        <w:autoSpaceDN w:val="0"/>
        <w:adjustRightInd w:val="0"/>
        <w:spacing w:after="0"/>
        <w:rPr>
          <w:b/>
        </w:rPr>
      </w:pPr>
      <w:r w:rsidRPr="00876430">
        <w:lastRenderedPageBreak/>
        <w:t>Collect information to determine whether a provider requesting to be added to the ECP list meets the definition of an ECP under 45 CFR</w:t>
      </w:r>
      <w:r>
        <w:t xml:space="preserve"> </w:t>
      </w:r>
      <w:r w:rsidRPr="00876430">
        <w:t>156.235.</w:t>
      </w:r>
    </w:p>
    <w:p w:rsidR="00E33247" w:rsidRPr="00876430" w:rsidRDefault="00E33247" w:rsidP="00154D79">
      <w:pPr>
        <w:keepNext/>
        <w:keepLines/>
        <w:numPr>
          <w:ilvl w:val="0"/>
          <w:numId w:val="31"/>
        </w:numPr>
        <w:contextualSpacing/>
      </w:pPr>
      <w:r w:rsidRPr="00876430">
        <w:t>For providers that are on the draft 2017 HHS ECP list,</w:t>
      </w:r>
    </w:p>
    <w:p w:rsidR="00E33247" w:rsidRPr="00876430" w:rsidRDefault="00E33247" w:rsidP="00154D79">
      <w:pPr>
        <w:keepNext/>
        <w:keepLines/>
        <w:numPr>
          <w:ilvl w:val="1"/>
          <w:numId w:val="31"/>
        </w:numPr>
        <w:contextualSpacing/>
      </w:pPr>
      <w:r w:rsidRPr="00876430">
        <w:t>Allow providers an opportunity to update their provider data;</w:t>
      </w:r>
    </w:p>
    <w:p w:rsidR="00E33247" w:rsidRPr="00876430" w:rsidRDefault="00E33247" w:rsidP="00154D79">
      <w:pPr>
        <w:keepNext/>
        <w:keepLines/>
        <w:numPr>
          <w:ilvl w:val="1"/>
          <w:numId w:val="31"/>
        </w:numPr>
        <w:contextualSpacing/>
      </w:pPr>
      <w:r w:rsidRPr="00876430">
        <w:t xml:space="preserve">Collect missing data from critical data fields on the HHS ECP list, such as the National Provider Identifiers (NPIs), points of contact (POCs), and </w:t>
      </w:r>
      <w:r>
        <w:t xml:space="preserve">the </w:t>
      </w:r>
      <w:r w:rsidRPr="00876430">
        <w:t>number of MDs, DOs, PAs, NPs, DM</w:t>
      </w:r>
      <w:r>
        <w:t>Ds, and DDSs authorized by the S</w:t>
      </w:r>
      <w:r w:rsidRPr="00876430">
        <w:t xml:space="preserve">tate to independently treat and prescribe </w:t>
      </w:r>
      <w:r w:rsidR="00412955">
        <w:t xml:space="preserve">medication </w:t>
      </w:r>
      <w:r w:rsidRPr="00876430">
        <w:t>within the listed facility; and</w:t>
      </w:r>
    </w:p>
    <w:p w:rsidR="00E33247" w:rsidRPr="00876430" w:rsidRDefault="00E33247" w:rsidP="00154D79">
      <w:pPr>
        <w:keepNext/>
        <w:keepLines/>
        <w:numPr>
          <w:ilvl w:val="1"/>
          <w:numId w:val="31"/>
        </w:numPr>
        <w:contextualSpacing/>
      </w:pPr>
      <w:r w:rsidRPr="00876430">
        <w:t>Obtain confirmation from providers that they are aware that they are on the list and elect to remain on the HHS ECP list.</w:t>
      </w:r>
    </w:p>
    <w:p w:rsidR="00E33247" w:rsidRPr="00876430" w:rsidRDefault="00E33247" w:rsidP="00154D79">
      <w:pPr>
        <w:keepNext/>
        <w:keepLines/>
      </w:pPr>
    </w:p>
    <w:p w:rsidR="00E33247" w:rsidRPr="00876430" w:rsidRDefault="00E33247" w:rsidP="00154D79">
      <w:pPr>
        <w:keepNext/>
        <w:keepLines/>
      </w:pPr>
      <w:r w:rsidRPr="00876430">
        <w:t>The HHS ECP list for the 2016 benefit year is not exhaustive and does not include e</w:t>
      </w:r>
      <w:r>
        <w:t xml:space="preserve">very provider that participates </w:t>
      </w:r>
      <w:r w:rsidRPr="00876430">
        <w:t>or is eligible to participate in the 340B drug program, every provider that is described under section 1927(c</w:t>
      </w:r>
      <w:proofErr w:type="gramStart"/>
      <w:r w:rsidRPr="00876430">
        <w:t>)(</w:t>
      </w:r>
      <w:proofErr w:type="gramEnd"/>
      <w:r w:rsidRPr="00876430">
        <w:t xml:space="preserve">c)(1)(D)(i)(IV) of the Social Security Act, or every provider  that might otherwise qualify under the regulatory standard </w:t>
      </w:r>
      <w:r>
        <w:t>at</w:t>
      </w:r>
      <w:r w:rsidRPr="00876430">
        <w:t xml:space="preserve"> 45 CFR 156.235. For the 2017 benefit year</w:t>
      </w:r>
      <w:r w:rsidR="00187B3E">
        <w:t xml:space="preserve"> and beyond</w:t>
      </w:r>
      <w:r w:rsidRPr="00876430">
        <w:t xml:space="preserve">, </w:t>
      </w:r>
      <w:r>
        <w:t>HHS</w:t>
      </w:r>
      <w:r w:rsidRPr="00876430">
        <w:t xml:space="preserve"> </w:t>
      </w:r>
      <w:r>
        <w:t xml:space="preserve">will </w:t>
      </w:r>
      <w:r w:rsidRPr="00876430">
        <w:t>review provider petitions for inclusion on the HHS ECP list in an effort to build a more robust HHS ECP listing of the universe of available ECPs from which issuers select to satisfy the 30 percent ECP standard for a given service area.  Additionally, issuers may use the points of contacts on the ECP list to aid i</w:t>
      </w:r>
      <w:r>
        <w:t>n provider network development.</w:t>
      </w:r>
    </w:p>
    <w:p w:rsidR="00B07B64" w:rsidRDefault="00B07B64" w:rsidP="00154D79">
      <w:pPr>
        <w:keepNext/>
        <w:autoSpaceDE w:val="0"/>
        <w:autoSpaceDN w:val="0"/>
        <w:adjustRightInd w:val="0"/>
        <w:spacing w:after="0"/>
        <w:rPr>
          <w:szCs w:val="24"/>
        </w:rPr>
      </w:pPr>
    </w:p>
    <w:p w:rsidR="009554F3" w:rsidRDefault="009554F3" w:rsidP="00154D79">
      <w:pPr>
        <w:pStyle w:val="ListParagraph"/>
        <w:keepNext/>
        <w:numPr>
          <w:ilvl w:val="0"/>
          <w:numId w:val="36"/>
        </w:numPr>
      </w:pPr>
      <w:r>
        <w:t>QUALIFIED PETITIONERS</w:t>
      </w:r>
    </w:p>
    <w:p w:rsidR="00D1431B" w:rsidRPr="00C37AEF" w:rsidRDefault="00E33247" w:rsidP="00154D79">
      <w:pPr>
        <w:keepNext/>
        <w:spacing w:after="0"/>
        <w:rPr>
          <w:szCs w:val="24"/>
        </w:rPr>
      </w:pPr>
      <w:r>
        <w:rPr>
          <w:szCs w:val="24"/>
        </w:rPr>
        <w:t>HHS</w:t>
      </w:r>
      <w:r w:rsidR="00294603" w:rsidRPr="00C37AEF">
        <w:rPr>
          <w:szCs w:val="24"/>
        </w:rPr>
        <w:t xml:space="preserve"> will be accepting petitions from </w:t>
      </w:r>
      <w:r w:rsidR="00D1431B" w:rsidRPr="00C37AEF">
        <w:rPr>
          <w:szCs w:val="24"/>
        </w:rPr>
        <w:t xml:space="preserve">providers that qualify as an ECP </w:t>
      </w:r>
      <w:r w:rsidR="00F829D8" w:rsidRPr="00C37AEF">
        <w:rPr>
          <w:szCs w:val="24"/>
        </w:rPr>
        <w:t xml:space="preserve">as defined </w:t>
      </w:r>
      <w:r w:rsidR="009D698D" w:rsidRPr="00C37AEF">
        <w:rPr>
          <w:szCs w:val="24"/>
        </w:rPr>
        <w:t>under</w:t>
      </w:r>
      <w:r w:rsidR="00F829D8" w:rsidRPr="00C37AEF">
        <w:rPr>
          <w:szCs w:val="24"/>
        </w:rPr>
        <w:t xml:space="preserve"> 45 CFR 156.235(c)</w:t>
      </w:r>
      <w:r w:rsidR="0073772A">
        <w:rPr>
          <w:szCs w:val="24"/>
        </w:rPr>
        <w:t xml:space="preserve">, both those on </w:t>
      </w:r>
      <w:r w:rsidR="007B3B75">
        <w:rPr>
          <w:szCs w:val="24"/>
        </w:rPr>
        <w:t xml:space="preserve">the </w:t>
      </w:r>
      <w:r w:rsidR="0073772A">
        <w:rPr>
          <w:szCs w:val="24"/>
        </w:rPr>
        <w:t>prior year’s HHS ECP list, and those who were not on the prior year’s list</w:t>
      </w:r>
      <w:r w:rsidR="00F829D8" w:rsidRPr="00C37AEF">
        <w:rPr>
          <w:szCs w:val="24"/>
        </w:rPr>
        <w:t>.</w:t>
      </w:r>
      <w:r w:rsidR="00354F70">
        <w:rPr>
          <w:szCs w:val="24"/>
        </w:rPr>
        <w:t xml:space="preserve">  Such providers include </w:t>
      </w:r>
      <w:r w:rsidR="00710B30">
        <w:rPr>
          <w:szCs w:val="24"/>
        </w:rPr>
        <w:t>medical practitioners</w:t>
      </w:r>
      <w:r w:rsidR="00354F70">
        <w:rPr>
          <w:szCs w:val="24"/>
        </w:rPr>
        <w:t xml:space="preserve"> </w:t>
      </w:r>
      <w:r w:rsidR="00DF17E5" w:rsidRPr="00C37AEF">
        <w:rPr>
          <w:szCs w:val="24"/>
        </w:rPr>
        <w:t xml:space="preserve">that serve </w:t>
      </w:r>
      <w:r w:rsidR="00B24105" w:rsidRPr="00C37AEF">
        <w:rPr>
          <w:szCs w:val="24"/>
        </w:rPr>
        <w:t xml:space="preserve">predominantly low-income, </w:t>
      </w:r>
      <w:r w:rsidR="00D1431B" w:rsidRPr="00C37AEF">
        <w:rPr>
          <w:szCs w:val="24"/>
        </w:rPr>
        <w:t>medically underserved individuals,</w:t>
      </w:r>
      <w:r w:rsidR="00521649" w:rsidRPr="00C37AEF">
        <w:rPr>
          <w:szCs w:val="24"/>
        </w:rPr>
        <w:t xml:space="preserve"> </w:t>
      </w:r>
      <w:r w:rsidR="00D1431B" w:rsidRPr="00C37AEF">
        <w:rPr>
          <w:szCs w:val="24"/>
        </w:rPr>
        <w:t>including health care provider</w:t>
      </w:r>
      <w:r w:rsidR="008A6321">
        <w:rPr>
          <w:szCs w:val="24"/>
        </w:rPr>
        <w:t>s</w:t>
      </w:r>
      <w:r w:rsidR="00D1431B" w:rsidRPr="00C37AEF">
        <w:rPr>
          <w:szCs w:val="24"/>
        </w:rPr>
        <w:t xml:space="preserve"> defined</w:t>
      </w:r>
      <w:r w:rsidR="00521649" w:rsidRPr="00C37AEF">
        <w:rPr>
          <w:szCs w:val="24"/>
        </w:rPr>
        <w:t xml:space="preserve"> </w:t>
      </w:r>
      <w:r w:rsidR="00D1431B" w:rsidRPr="00C37AEF">
        <w:rPr>
          <w:szCs w:val="24"/>
        </w:rPr>
        <w:t>in section 340B(a)(4) of the PHS Act; or</w:t>
      </w:r>
      <w:r w:rsidR="00521649" w:rsidRPr="00C37AEF">
        <w:rPr>
          <w:szCs w:val="24"/>
        </w:rPr>
        <w:t xml:space="preserve"> </w:t>
      </w:r>
      <w:r w:rsidR="00D1431B" w:rsidRPr="00C37AEF">
        <w:rPr>
          <w:szCs w:val="24"/>
        </w:rPr>
        <w:t>described in section 1927(c)(1)(D)(i)(IV)</w:t>
      </w:r>
      <w:r w:rsidR="00521649" w:rsidRPr="00C37AEF">
        <w:rPr>
          <w:szCs w:val="24"/>
        </w:rPr>
        <w:t xml:space="preserve"> </w:t>
      </w:r>
      <w:r w:rsidR="00D1431B" w:rsidRPr="00C37AEF">
        <w:rPr>
          <w:szCs w:val="24"/>
        </w:rPr>
        <w:t>of the Act as set forth by section 221 of</w:t>
      </w:r>
      <w:r w:rsidR="00521649" w:rsidRPr="00C37AEF">
        <w:rPr>
          <w:szCs w:val="24"/>
        </w:rPr>
        <w:t xml:space="preserve"> </w:t>
      </w:r>
      <w:r w:rsidR="00D1431B" w:rsidRPr="00C37AEF">
        <w:rPr>
          <w:szCs w:val="24"/>
        </w:rPr>
        <w:t>Pub. L. 111–8; or a State-owned family</w:t>
      </w:r>
      <w:r w:rsidR="00521649" w:rsidRPr="00C37AEF">
        <w:rPr>
          <w:szCs w:val="24"/>
        </w:rPr>
        <w:t xml:space="preserve"> </w:t>
      </w:r>
      <w:r w:rsidR="00D1431B" w:rsidRPr="00C37AEF">
        <w:rPr>
          <w:szCs w:val="24"/>
        </w:rPr>
        <w:t>planning service site, or governmental</w:t>
      </w:r>
      <w:r w:rsidR="00521649" w:rsidRPr="00C37AEF">
        <w:rPr>
          <w:szCs w:val="24"/>
        </w:rPr>
        <w:t xml:space="preserve"> </w:t>
      </w:r>
      <w:r w:rsidR="00D1431B" w:rsidRPr="00C37AEF">
        <w:rPr>
          <w:szCs w:val="24"/>
        </w:rPr>
        <w:t>family planning service site, or not-for</w:t>
      </w:r>
      <w:r w:rsidR="00521649" w:rsidRPr="00C37AEF">
        <w:rPr>
          <w:szCs w:val="24"/>
        </w:rPr>
        <w:t>-</w:t>
      </w:r>
      <w:r w:rsidR="00D1431B" w:rsidRPr="00C37AEF">
        <w:rPr>
          <w:szCs w:val="24"/>
        </w:rPr>
        <w:t>profit</w:t>
      </w:r>
      <w:r w:rsidR="00521649" w:rsidRPr="00C37AEF">
        <w:rPr>
          <w:szCs w:val="24"/>
        </w:rPr>
        <w:t xml:space="preserve"> </w:t>
      </w:r>
      <w:r w:rsidR="00D1431B" w:rsidRPr="00C37AEF">
        <w:rPr>
          <w:szCs w:val="24"/>
        </w:rPr>
        <w:t>family planning service site that</w:t>
      </w:r>
      <w:r w:rsidR="00521649" w:rsidRPr="00C37AEF">
        <w:rPr>
          <w:szCs w:val="24"/>
        </w:rPr>
        <w:t xml:space="preserve"> </w:t>
      </w:r>
      <w:r w:rsidR="00D1431B" w:rsidRPr="00C37AEF">
        <w:rPr>
          <w:szCs w:val="24"/>
        </w:rPr>
        <w:t>does not receive Federal funding under</w:t>
      </w:r>
      <w:r w:rsidR="00521649" w:rsidRPr="00C37AEF">
        <w:rPr>
          <w:szCs w:val="24"/>
        </w:rPr>
        <w:t xml:space="preserve"> </w:t>
      </w:r>
      <w:r w:rsidR="00D1431B" w:rsidRPr="00C37AEF">
        <w:rPr>
          <w:szCs w:val="24"/>
        </w:rPr>
        <w:t>special programs, including under Title</w:t>
      </w:r>
      <w:r w:rsidR="00521649" w:rsidRPr="00C37AEF">
        <w:rPr>
          <w:szCs w:val="24"/>
        </w:rPr>
        <w:t xml:space="preserve"> </w:t>
      </w:r>
      <w:r w:rsidR="00D1431B" w:rsidRPr="00C37AEF">
        <w:rPr>
          <w:szCs w:val="24"/>
        </w:rPr>
        <w:t>X of the PHS Act, or an Indian health</w:t>
      </w:r>
      <w:r w:rsidR="00521649" w:rsidRPr="00C37AEF">
        <w:rPr>
          <w:szCs w:val="24"/>
        </w:rPr>
        <w:t xml:space="preserve"> </w:t>
      </w:r>
      <w:r w:rsidR="00D1431B" w:rsidRPr="00C37AEF">
        <w:rPr>
          <w:szCs w:val="24"/>
        </w:rPr>
        <w:t>care provider, unless any of the above</w:t>
      </w:r>
      <w:r w:rsidR="00521649" w:rsidRPr="00C37AEF">
        <w:rPr>
          <w:szCs w:val="24"/>
        </w:rPr>
        <w:t xml:space="preserve"> </w:t>
      </w:r>
      <w:r w:rsidR="00D1431B" w:rsidRPr="00C37AEF">
        <w:rPr>
          <w:szCs w:val="24"/>
        </w:rPr>
        <w:t>providers has lost its status under either</w:t>
      </w:r>
      <w:r w:rsidR="00521649" w:rsidRPr="00C37AEF">
        <w:rPr>
          <w:szCs w:val="24"/>
        </w:rPr>
        <w:t xml:space="preserve"> </w:t>
      </w:r>
      <w:r w:rsidR="00D1431B" w:rsidRPr="00C37AEF">
        <w:rPr>
          <w:szCs w:val="24"/>
        </w:rPr>
        <w:t>of these sections, 340(B) of the PHS Act</w:t>
      </w:r>
      <w:r w:rsidR="00521649" w:rsidRPr="00C37AEF">
        <w:rPr>
          <w:szCs w:val="24"/>
        </w:rPr>
        <w:t xml:space="preserve"> </w:t>
      </w:r>
      <w:r w:rsidR="00D1431B" w:rsidRPr="00C37AEF">
        <w:rPr>
          <w:szCs w:val="24"/>
        </w:rPr>
        <w:t>or 1927 of the Act as a result of violating</w:t>
      </w:r>
      <w:r w:rsidR="00C37AEF">
        <w:rPr>
          <w:szCs w:val="24"/>
        </w:rPr>
        <w:t xml:space="preserve"> </w:t>
      </w:r>
      <w:r w:rsidR="00D1431B" w:rsidRPr="00C37AEF">
        <w:rPr>
          <w:szCs w:val="24"/>
        </w:rPr>
        <w:t>Federal law.</w:t>
      </w:r>
      <w:r w:rsidR="00A85055">
        <w:rPr>
          <w:szCs w:val="24"/>
        </w:rPr>
        <w:t xml:space="preserve">  </w:t>
      </w:r>
    </w:p>
    <w:p w:rsidR="00294603" w:rsidRPr="00C37AEF" w:rsidRDefault="00294603" w:rsidP="00154D79">
      <w:pPr>
        <w:keepNext/>
        <w:spacing w:after="0"/>
        <w:rPr>
          <w:szCs w:val="24"/>
        </w:rPr>
      </w:pPr>
    </w:p>
    <w:p w:rsidR="00093822" w:rsidRPr="00876430" w:rsidRDefault="00093822" w:rsidP="00154D79">
      <w:pPr>
        <w:keepNext/>
        <w:keepLines/>
      </w:pPr>
      <w:r w:rsidRPr="00876430">
        <w:t xml:space="preserve">In addition, qualified provider petitioners must be MDs, DOs, </w:t>
      </w:r>
      <w:r>
        <w:t>PAs, NPs</w:t>
      </w:r>
      <w:r w:rsidR="00F304B1">
        <w:t xml:space="preserve">, </w:t>
      </w:r>
      <w:r w:rsidR="00F304B1" w:rsidRPr="00876430">
        <w:t>DM</w:t>
      </w:r>
      <w:r w:rsidR="00072A07">
        <w:t>Ds, or</w:t>
      </w:r>
      <w:r w:rsidR="00F304B1">
        <w:t xml:space="preserve"> DDSs</w:t>
      </w:r>
      <w:r>
        <w:t xml:space="preserve"> authorized by the S</w:t>
      </w:r>
      <w:r w:rsidRPr="00876430">
        <w:t xml:space="preserve">tate to independently treat and prescribe </w:t>
      </w:r>
      <w:r w:rsidR="008C5215">
        <w:t>medication</w:t>
      </w:r>
      <w:r w:rsidR="00E55755">
        <w:t xml:space="preserve"> </w:t>
      </w:r>
      <w:r w:rsidRPr="00876430">
        <w:t>within the listed facility and must attest to the following statements within the petition:</w:t>
      </w:r>
    </w:p>
    <w:p w:rsidR="00093822" w:rsidRPr="00876430" w:rsidRDefault="00093822" w:rsidP="00154D79">
      <w:pPr>
        <w:keepNext/>
        <w:keepLines/>
        <w:numPr>
          <w:ilvl w:val="0"/>
          <w:numId w:val="45"/>
        </w:numPr>
        <w:contextualSpacing/>
      </w:pPr>
      <w:r w:rsidRPr="00876430">
        <w:t xml:space="preserve">Provider consents to be added to or remain on </w:t>
      </w:r>
      <w:r>
        <w:t xml:space="preserve">the </w:t>
      </w:r>
      <w:r w:rsidRPr="00876430">
        <w:t>HHS ECP list.</w:t>
      </w:r>
    </w:p>
    <w:p w:rsidR="00093822" w:rsidRPr="00876430" w:rsidRDefault="00093822" w:rsidP="00154D79">
      <w:pPr>
        <w:keepNext/>
        <w:keepLines/>
        <w:numPr>
          <w:ilvl w:val="0"/>
          <w:numId w:val="45"/>
        </w:numPr>
        <w:contextualSpacing/>
      </w:pPr>
      <w:r w:rsidRPr="00876430">
        <w:t>Provider is either A) eligible for or participati</w:t>
      </w:r>
      <w:r>
        <w:t>ng in the 340B program or is a Rural H</w:t>
      </w:r>
      <w:r w:rsidRPr="00876430">
        <w:t xml:space="preserve">ealth </w:t>
      </w:r>
      <w:r>
        <w:t>C</w:t>
      </w:r>
      <w:r w:rsidRPr="00876430">
        <w:t>linic</w:t>
      </w:r>
      <w:r>
        <w:t xml:space="preserve"> or is an Indian Health Care Provider</w:t>
      </w:r>
      <w:r w:rsidRPr="00876430">
        <w:t>; or B) located in a low-income ZIP code or HPSA</w:t>
      </w:r>
      <w:r>
        <w:rPr>
          <w:rStyle w:val="FootnoteReference"/>
        </w:rPr>
        <w:footnoteReference w:id="3"/>
      </w:r>
      <w:r w:rsidR="001E41CA">
        <w:t>.</w:t>
      </w:r>
      <w:r w:rsidR="00DC00B0">
        <w:t>*</w:t>
      </w:r>
    </w:p>
    <w:p w:rsidR="00093822" w:rsidRPr="00876430" w:rsidRDefault="00093822" w:rsidP="00154D79">
      <w:pPr>
        <w:keepNext/>
        <w:keepLines/>
        <w:numPr>
          <w:ilvl w:val="0"/>
          <w:numId w:val="45"/>
        </w:numPr>
        <w:contextualSpacing/>
      </w:pPr>
      <w:r w:rsidRPr="00876430">
        <w:lastRenderedPageBreak/>
        <w:t>Provider accepts patients regardless of ability to pay and offers a sliding fee schedule</w:t>
      </w:r>
      <w:r w:rsidR="001E41CA">
        <w:t>.</w:t>
      </w:r>
      <w:r w:rsidR="00902E4F">
        <w:t>*</w:t>
      </w:r>
    </w:p>
    <w:p w:rsidR="00093822" w:rsidRPr="00876430" w:rsidRDefault="00093822" w:rsidP="00154D79">
      <w:pPr>
        <w:keepNext/>
        <w:keepLines/>
        <w:numPr>
          <w:ilvl w:val="0"/>
          <w:numId w:val="45"/>
        </w:numPr>
        <w:contextualSpacing/>
      </w:pPr>
      <w:r w:rsidRPr="00876430">
        <w:t>Provider accepts patients regardless of coverage source (i.e., Medicare, Medicaid, CHIP, private health insurance, etc.).</w:t>
      </w:r>
    </w:p>
    <w:p w:rsidR="00093822" w:rsidRPr="00876430" w:rsidRDefault="00093822" w:rsidP="00154D79">
      <w:pPr>
        <w:keepNext/>
        <w:keepLines/>
        <w:numPr>
          <w:ilvl w:val="0"/>
          <w:numId w:val="45"/>
        </w:numPr>
        <w:contextualSpacing/>
      </w:pPr>
      <w:r w:rsidRPr="00876430">
        <w:t>Provider agrees to be listed in a consumer-facing directory of ECPs.</w:t>
      </w:r>
    </w:p>
    <w:p w:rsidR="00093822" w:rsidRPr="00876430" w:rsidRDefault="00093822" w:rsidP="00154D79">
      <w:pPr>
        <w:keepNext/>
        <w:keepLines/>
        <w:numPr>
          <w:ilvl w:val="0"/>
          <w:numId w:val="45"/>
        </w:numPr>
        <w:contextualSpacing/>
      </w:pPr>
      <w:r w:rsidRPr="00876430">
        <w:t xml:space="preserve">List the number of </w:t>
      </w:r>
      <w:r>
        <w:t xml:space="preserve">FTE </w:t>
      </w:r>
      <w:r w:rsidRPr="00876430">
        <w:t>medical and dental practitioners at the given facility.</w:t>
      </w:r>
    </w:p>
    <w:p w:rsidR="00093822" w:rsidRPr="00876430" w:rsidRDefault="00093822" w:rsidP="00154D79">
      <w:pPr>
        <w:keepNext/>
        <w:keepLines/>
        <w:numPr>
          <w:ilvl w:val="0"/>
          <w:numId w:val="45"/>
        </w:numPr>
        <w:contextualSpacing/>
      </w:pPr>
      <w:r w:rsidRPr="00876430">
        <w:t xml:space="preserve">List the number of executed contracts and </w:t>
      </w:r>
      <w:r>
        <w:t xml:space="preserve">good faith </w:t>
      </w:r>
      <w:r w:rsidRPr="00876430">
        <w:t xml:space="preserve">contract offers rejected.  </w:t>
      </w:r>
    </w:p>
    <w:p w:rsidR="00755D90" w:rsidRDefault="00755D90" w:rsidP="00154D79">
      <w:pPr>
        <w:keepNext/>
      </w:pPr>
    </w:p>
    <w:p w:rsidR="00DC00B0" w:rsidRDefault="009463B4" w:rsidP="00154D79">
      <w:pPr>
        <w:keepNext/>
      </w:pPr>
      <w:r>
        <w:t>A</w:t>
      </w:r>
      <w:r w:rsidR="00DC00B0">
        <w:t xml:space="preserve"> provider that has been included in one of the verified datasets from our Federal partners (i.e., HRSA, IHS, OASH/OPA</w:t>
      </w:r>
      <w:r w:rsidR="003B1563">
        <w:t>)</w:t>
      </w:r>
      <w:r w:rsidR="00E7283B">
        <w:t xml:space="preserve"> as reflected on the Draft 2017 ECP List</w:t>
      </w:r>
      <w:r w:rsidR="003575B6">
        <w:t>,</w:t>
      </w:r>
      <w:r w:rsidR="003B1563">
        <w:t xml:space="preserve"> or is a </w:t>
      </w:r>
      <w:r w:rsidR="003B2615">
        <w:t>not-for-profit or g</w:t>
      </w:r>
      <w:r w:rsidR="003B1563">
        <w:t xml:space="preserve">overnmental family planning service site </w:t>
      </w:r>
      <w:r w:rsidR="003B1563" w:rsidRPr="00671034">
        <w:t>that do</w:t>
      </w:r>
      <w:r w:rsidR="003B7B56">
        <w:t>es</w:t>
      </w:r>
      <w:r w:rsidR="003B1563" w:rsidRPr="00671034">
        <w:t xml:space="preserve"> not receive</w:t>
      </w:r>
      <w:r w:rsidR="003B1563">
        <w:t xml:space="preserve"> Federal funding</w:t>
      </w:r>
      <w:r w:rsidR="003B1563" w:rsidRPr="00671034">
        <w:t xml:space="preserve"> under Title X of the PHS Act</w:t>
      </w:r>
      <w:r w:rsidR="00E902FA">
        <w:t xml:space="preserve"> or other 340B-</w:t>
      </w:r>
      <w:r w:rsidR="00A16413">
        <w:t>qualifying funding</w:t>
      </w:r>
      <w:r w:rsidR="00A344CE">
        <w:t>,</w:t>
      </w:r>
      <w:r w:rsidR="00F6288C">
        <w:t xml:space="preserve"> is exempt from </w:t>
      </w:r>
      <w:r w:rsidR="00C64C3B">
        <w:t xml:space="preserve">attestations noted above </w:t>
      </w:r>
      <w:r w:rsidR="007D59EC">
        <w:t xml:space="preserve">with an asterisk (*) </w:t>
      </w:r>
      <w:r w:rsidR="00C64C3B">
        <w:t xml:space="preserve">because these entities have been recognized as ECPs under section </w:t>
      </w:r>
      <w:r w:rsidR="00F85715">
        <w:t>1311(c)(1)(C) of the ACA and regulations at 45 CFR 156.235.</w:t>
      </w:r>
    </w:p>
    <w:p w:rsidR="00836CDB" w:rsidRDefault="00836CDB" w:rsidP="00154D79">
      <w:pPr>
        <w:keepNext/>
      </w:pPr>
      <w:r w:rsidRPr="005D318E">
        <w:rPr>
          <w:rFonts w:eastAsiaTheme="minorHAnsi"/>
          <w:color w:val="000000"/>
        </w:rPr>
        <w:t xml:space="preserve">In order to most effectively achieve the ECP operational improvements described above, </w:t>
      </w:r>
      <w:r>
        <w:rPr>
          <w:rFonts w:eastAsiaTheme="minorHAnsi"/>
          <w:color w:val="000000"/>
        </w:rPr>
        <w:t>HHS</w:t>
      </w:r>
      <w:r w:rsidRPr="005D318E">
        <w:rPr>
          <w:rFonts w:eastAsiaTheme="minorHAnsi"/>
          <w:color w:val="000000"/>
        </w:rPr>
        <w:t xml:space="preserve"> will collect </w:t>
      </w:r>
      <w:r w:rsidR="0019090F">
        <w:rPr>
          <w:rFonts w:eastAsiaTheme="minorHAnsi"/>
          <w:color w:val="000000"/>
        </w:rPr>
        <w:t>the</w:t>
      </w:r>
      <w:r w:rsidR="0019090F" w:rsidRPr="005D318E">
        <w:rPr>
          <w:rFonts w:eastAsiaTheme="minorHAnsi"/>
          <w:color w:val="000000"/>
        </w:rPr>
        <w:t xml:space="preserve"> </w:t>
      </w:r>
      <w:r w:rsidRPr="005D318E">
        <w:rPr>
          <w:rFonts w:eastAsiaTheme="minorHAnsi"/>
          <w:color w:val="000000"/>
        </w:rPr>
        <w:t xml:space="preserve">data directly from providers through the ECP provider petition (see Appendix A).  </w:t>
      </w:r>
      <w:r>
        <w:rPr>
          <w:rFonts w:eastAsiaTheme="minorHAnsi"/>
          <w:color w:val="000000"/>
        </w:rPr>
        <w:t>HHS</w:t>
      </w:r>
      <w:r w:rsidRPr="005D318E">
        <w:rPr>
          <w:rFonts w:eastAsiaTheme="minorHAnsi"/>
          <w:color w:val="000000"/>
        </w:rPr>
        <w:t xml:space="preserve"> will not accept petitions from third-party entities on behalf of the provider.  Third-party entities include i</w:t>
      </w:r>
      <w:r>
        <w:rPr>
          <w:rFonts w:eastAsiaTheme="minorHAnsi"/>
          <w:color w:val="000000"/>
        </w:rPr>
        <w:t xml:space="preserve">ssuers, advocacy groups, </w:t>
      </w:r>
      <w:proofErr w:type="gramStart"/>
      <w:r>
        <w:rPr>
          <w:rFonts w:eastAsiaTheme="minorHAnsi"/>
          <w:color w:val="000000"/>
        </w:rPr>
        <w:t>State</w:t>
      </w:r>
      <w:proofErr w:type="gramEnd"/>
      <w:r>
        <w:rPr>
          <w:rFonts w:eastAsiaTheme="minorHAnsi"/>
          <w:color w:val="000000"/>
        </w:rPr>
        <w:t xml:space="preserve"> departments of health, S</w:t>
      </w:r>
      <w:r w:rsidRPr="005D318E">
        <w:rPr>
          <w:rFonts w:eastAsiaTheme="minorHAnsi"/>
          <w:color w:val="000000"/>
        </w:rPr>
        <w:t>tate-</w:t>
      </w:r>
      <w:r w:rsidRPr="00661F7A">
        <w:rPr>
          <w:rFonts w:eastAsiaTheme="minorHAnsi"/>
          <w:color w:val="000000"/>
        </w:rPr>
        <w:t xml:space="preserve">based provider associations, and providers other than the provider </w:t>
      </w:r>
      <w:r w:rsidR="002D4D90">
        <w:rPr>
          <w:rFonts w:eastAsiaTheme="minorHAnsi"/>
          <w:color w:val="000000"/>
        </w:rPr>
        <w:t xml:space="preserve">that is the subject of </w:t>
      </w:r>
      <w:r w:rsidRPr="00661F7A">
        <w:rPr>
          <w:rFonts w:eastAsiaTheme="minorHAnsi"/>
          <w:color w:val="000000"/>
        </w:rPr>
        <w:t xml:space="preserve">the petition. </w:t>
      </w:r>
      <w:r w:rsidRPr="00661F7A">
        <w:t xml:space="preserve">However, if </w:t>
      </w:r>
      <w:r w:rsidR="002D4D90">
        <w:t>one</w:t>
      </w:r>
      <w:r w:rsidR="002D4D90" w:rsidRPr="00661F7A">
        <w:t xml:space="preserve"> </w:t>
      </w:r>
      <w:r w:rsidRPr="00661F7A">
        <w:t xml:space="preserve">of the above entities own or </w:t>
      </w:r>
      <w:r w:rsidR="002D4D90">
        <w:t>is</w:t>
      </w:r>
      <w:r w:rsidR="002D4D90" w:rsidRPr="00661F7A">
        <w:t xml:space="preserve"> </w:t>
      </w:r>
      <w:r w:rsidRPr="00661F7A">
        <w:t>the authorized legal representative of an ECP</w:t>
      </w:r>
      <w:r>
        <w:t>,</w:t>
      </w:r>
      <w:r w:rsidRPr="00661F7A">
        <w:t xml:space="preserve"> </w:t>
      </w:r>
      <w:r w:rsidR="005219A3">
        <w:t>it</w:t>
      </w:r>
      <w:r w:rsidRPr="00661F7A">
        <w:t xml:space="preserve"> may submit a petition on behalf of </w:t>
      </w:r>
      <w:r w:rsidR="005219A3">
        <w:t>the</w:t>
      </w:r>
      <w:r w:rsidRPr="00661F7A">
        <w:t xml:space="preserve"> provider. For example, a local health department that operates its own family planning clinics may appropriately petition for </w:t>
      </w:r>
      <w:r>
        <w:t>those clinics.  In contrast, a S</w:t>
      </w:r>
      <w:r w:rsidRPr="00661F7A">
        <w:t xml:space="preserve">tate </w:t>
      </w:r>
      <w:r>
        <w:t>d</w:t>
      </w:r>
      <w:r w:rsidRPr="00661F7A">
        <w:t>epartment</w:t>
      </w:r>
      <w:r>
        <w:t xml:space="preserve"> of health</w:t>
      </w:r>
      <w:r w:rsidRPr="00661F7A">
        <w:t xml:space="preserve"> should not attempt to correct ECP listings based on its own database of similar providers.</w:t>
      </w:r>
      <w:r>
        <w:t xml:space="preserve">  </w:t>
      </w:r>
    </w:p>
    <w:p w:rsidR="00836CDB" w:rsidRDefault="00836CDB" w:rsidP="00154D79">
      <w:pPr>
        <w:keepNext/>
        <w:rPr>
          <w:rFonts w:eastAsiaTheme="minorHAnsi"/>
          <w:color w:val="000000"/>
        </w:rPr>
      </w:pPr>
      <w:r w:rsidRPr="00661F7A">
        <w:rPr>
          <w:rFonts w:eastAsiaTheme="minorHAnsi"/>
          <w:color w:val="000000"/>
        </w:rPr>
        <w:t>Collection of the data directly from such providers will better ensure the integrity of the data to support issuers as they apply for QHP certification and recertification, build a more robust HHS ECP listing of the universe of available</w:t>
      </w:r>
      <w:r w:rsidRPr="005D318E">
        <w:rPr>
          <w:rFonts w:eastAsiaTheme="minorHAnsi"/>
          <w:color w:val="000000"/>
        </w:rPr>
        <w:t xml:space="preserve"> ECPs, and support </w:t>
      </w:r>
      <w:r>
        <w:rPr>
          <w:rFonts w:eastAsiaTheme="minorHAnsi"/>
          <w:color w:val="000000"/>
        </w:rPr>
        <w:t>HHS’s</w:t>
      </w:r>
      <w:r w:rsidRPr="005D318E">
        <w:rPr>
          <w:rFonts w:eastAsiaTheme="minorHAnsi"/>
          <w:color w:val="000000"/>
        </w:rPr>
        <w:t xml:space="preserve"> QHP compliance monitoring on an ongoing basis. </w:t>
      </w:r>
      <w:r w:rsidR="00E55755">
        <w:rPr>
          <w:rFonts w:eastAsiaTheme="minorHAnsi"/>
          <w:color w:val="000000"/>
        </w:rPr>
        <w:t xml:space="preserve"> </w:t>
      </w:r>
      <w:r w:rsidRPr="005D318E">
        <w:rPr>
          <w:rFonts w:eastAsiaTheme="minorHAnsi"/>
          <w:color w:val="000000"/>
        </w:rPr>
        <w:t>Feedback about the ECP petition will also be collected from stakeholders in an effort to improve the efficiency and value of the data collection.</w:t>
      </w:r>
    </w:p>
    <w:p w:rsidR="00AE4506" w:rsidRPr="00C93C67" w:rsidRDefault="00AE4506" w:rsidP="00154D79">
      <w:pPr>
        <w:pStyle w:val="Body"/>
        <w:keepNext/>
        <w:spacing w:after="0" w:line="240" w:lineRule="auto"/>
      </w:pPr>
    </w:p>
    <w:p w:rsidR="00536E74" w:rsidRDefault="00536E74" w:rsidP="00154D79">
      <w:pPr>
        <w:pStyle w:val="ListParagraph"/>
        <w:keepNext/>
        <w:numPr>
          <w:ilvl w:val="0"/>
          <w:numId w:val="36"/>
        </w:numPr>
      </w:pPr>
      <w:r>
        <w:t>REQUIRED PETITION FORMAT</w:t>
      </w:r>
    </w:p>
    <w:p w:rsidR="006A172B" w:rsidRDefault="006A172B" w:rsidP="00154D79">
      <w:pPr>
        <w:keepNext/>
        <w:spacing w:after="120"/>
      </w:pPr>
      <w:r>
        <w:t>HHS</w:t>
      </w:r>
      <w:r w:rsidRPr="00667AB9">
        <w:t xml:space="preserve"> will accept provider petitions only</w:t>
      </w:r>
      <w:r w:rsidR="00D03A45">
        <w:t xml:space="preserve"> in</w:t>
      </w:r>
      <w:r w:rsidRPr="00667AB9">
        <w:t xml:space="preserve"> the required format</w:t>
      </w:r>
      <w:r w:rsidR="00D03A45">
        <w:t>,</w:t>
      </w:r>
      <w:r w:rsidRPr="00667AB9">
        <w:t xml:space="preserve"> to ensure the integrity of the provider data received</w:t>
      </w:r>
      <w:r w:rsidR="00AE1B63">
        <w:t>,</w:t>
      </w:r>
      <w:r w:rsidRPr="00667AB9">
        <w:t xml:space="preserve"> and to reduce the burden on providers to provide their data.  The required format lowers the burden on providers by virtue of interactive programming logic that imports provider data from the draft 2017 HHS ECP list.  The required format includes provider completion of all required data fields and will generate error messages that provide guidance to the petitioner on how to resolve any identified errors or incomplete data fields to assist the petitioner with validating and submitting the petition to </w:t>
      </w:r>
      <w:r>
        <w:t>HHS</w:t>
      </w:r>
      <w:r w:rsidRPr="00667AB9">
        <w:t xml:space="preserve">.  Detailed instructions for completing each </w:t>
      </w:r>
      <w:r w:rsidR="00185E3F">
        <w:t>question</w:t>
      </w:r>
      <w:r w:rsidR="00185E3F" w:rsidRPr="00667AB9">
        <w:t xml:space="preserve"> </w:t>
      </w:r>
      <w:r w:rsidRPr="00667AB9">
        <w:t>appear within the petition</w:t>
      </w:r>
      <w:r>
        <w:t xml:space="preserve">. </w:t>
      </w:r>
    </w:p>
    <w:p w:rsidR="00DC5204" w:rsidRDefault="00DC5204" w:rsidP="00154D79">
      <w:pPr>
        <w:keepNext/>
        <w:spacing w:after="120"/>
        <w:ind w:left="60"/>
      </w:pPr>
      <w:r>
        <w:t>HHS</w:t>
      </w:r>
      <w:r w:rsidRPr="00667AB9">
        <w:t xml:space="preserve"> coordinates closely with </w:t>
      </w:r>
      <w:r w:rsidR="005E1C6A">
        <w:t xml:space="preserve">our Federal partners, including </w:t>
      </w:r>
      <w:r>
        <w:t>HRSA</w:t>
      </w:r>
      <w:r w:rsidRPr="00667AB9">
        <w:t xml:space="preserve">, </w:t>
      </w:r>
      <w:r>
        <w:t>IHS, and OASH/OPA</w:t>
      </w:r>
      <w:r w:rsidR="00FE3AE5">
        <w:t>,</w:t>
      </w:r>
      <w:r w:rsidRPr="00667AB9">
        <w:t xml:space="preserve"> to update the HHS ECP list annually and review requested corrections and additions received directly from providers.  While we have verified the status of the providers that appear on the </w:t>
      </w:r>
      <w:r w:rsidRPr="00667AB9">
        <w:lastRenderedPageBreak/>
        <w:t xml:space="preserve">HHS ECP list, many of the provider datasets received </w:t>
      </w:r>
      <w:r>
        <w:t xml:space="preserve">from </w:t>
      </w:r>
      <w:r w:rsidR="00C67022">
        <w:t xml:space="preserve">our Federal partners </w:t>
      </w:r>
      <w:r w:rsidRPr="00667AB9">
        <w:t xml:space="preserve">are missing data elements critical for issuers to identify such providers for contract </w:t>
      </w:r>
      <w:r>
        <w:t>offerings.  HHS has designed the ECP petition process as a mechanism to reduce provider burden with respect to submitting and updating their data for inclusion on the HHS ECP list.  Provider</w:t>
      </w:r>
      <w:r w:rsidR="00770C67">
        <w:t>s</w:t>
      </w:r>
      <w:r w:rsidRPr="00667AB9">
        <w:t xml:space="preserve"> must complete required missing data fields in ord</w:t>
      </w:r>
      <w:r>
        <w:t>er to be added to or remain on t</w:t>
      </w:r>
      <w:r w:rsidRPr="00667AB9">
        <w:t>he HHS ECP list.</w:t>
      </w:r>
      <w:r>
        <w:t xml:space="preserve">  </w:t>
      </w:r>
    </w:p>
    <w:p w:rsidR="00536E74" w:rsidRDefault="00536E74" w:rsidP="00154D79">
      <w:pPr>
        <w:keepNext/>
        <w:spacing w:after="0"/>
        <w:rPr>
          <w:szCs w:val="24"/>
        </w:rPr>
      </w:pPr>
    </w:p>
    <w:p w:rsidR="00262CD2" w:rsidRDefault="009B6610" w:rsidP="00154D79">
      <w:pPr>
        <w:pStyle w:val="ListParagraph"/>
        <w:keepNext/>
        <w:numPr>
          <w:ilvl w:val="0"/>
          <w:numId w:val="36"/>
        </w:numPr>
      </w:pPr>
      <w:r>
        <w:t>E</w:t>
      </w:r>
      <w:r w:rsidR="00100E7F">
        <w:t xml:space="preserve">NTERING </w:t>
      </w:r>
      <w:r>
        <w:t xml:space="preserve">PROVIDER </w:t>
      </w:r>
      <w:r w:rsidR="00100E7F">
        <w:t>DATA INTO THE PETITION</w:t>
      </w:r>
    </w:p>
    <w:p w:rsidR="00AB7AC0" w:rsidRDefault="00AF324B" w:rsidP="00154D79">
      <w:pPr>
        <w:keepNext/>
        <w:ind w:left="360"/>
      </w:pPr>
      <w:r w:rsidRPr="009B4FEA">
        <w:rPr>
          <w:b/>
          <w:i/>
          <w:iCs/>
          <w:color w:val="000000" w:themeColor="text1"/>
        </w:rPr>
        <w:t xml:space="preserve">Part A: </w:t>
      </w:r>
      <w:r w:rsidR="00AB7AC0">
        <w:rPr>
          <w:b/>
          <w:i/>
          <w:iCs/>
          <w:color w:val="000000" w:themeColor="text1"/>
        </w:rPr>
        <w:t>Petition</w:t>
      </w:r>
      <w:r w:rsidRPr="009B4FEA">
        <w:rPr>
          <w:b/>
          <w:i/>
          <w:iCs/>
          <w:color w:val="000000" w:themeColor="text1"/>
        </w:rPr>
        <w:t xml:space="preserve"> Instructions.</w:t>
      </w:r>
      <w:r w:rsidR="00C75A25" w:rsidRPr="005A7949">
        <w:t xml:space="preserve"> </w:t>
      </w:r>
      <w:r w:rsidR="00CE16DE">
        <w:t xml:space="preserve"> </w:t>
      </w:r>
      <w:r w:rsidR="00C75A25">
        <w:t>These i</w:t>
      </w:r>
      <w:r w:rsidR="00C75A25" w:rsidRPr="003371C5">
        <w:t xml:space="preserve">nstructions </w:t>
      </w:r>
      <w:r w:rsidR="00C75A25">
        <w:t xml:space="preserve">apply to </w:t>
      </w:r>
      <w:r w:rsidR="00C75A25" w:rsidRPr="003371C5">
        <w:t xml:space="preserve">all </w:t>
      </w:r>
      <w:r w:rsidR="00AB7AC0">
        <w:t>providers</w:t>
      </w:r>
      <w:r w:rsidR="00C75A25" w:rsidRPr="003371C5">
        <w:t xml:space="preserve"> that qualify</w:t>
      </w:r>
      <w:r w:rsidR="00AB7AC0">
        <w:t xml:space="preserve"> </w:t>
      </w:r>
      <w:r w:rsidR="00AB7AC0" w:rsidRPr="00C37AEF">
        <w:rPr>
          <w:szCs w:val="24"/>
        </w:rPr>
        <w:t xml:space="preserve">as an ECP as defined under 45 CFR </w:t>
      </w:r>
      <w:r w:rsidR="0036076D">
        <w:rPr>
          <w:szCs w:val="24"/>
        </w:rPr>
        <w:t>156.235(c)</w:t>
      </w:r>
      <w:r w:rsidR="00CE16DE">
        <w:rPr>
          <w:szCs w:val="24"/>
        </w:rPr>
        <w:t xml:space="preserve"> and</w:t>
      </w:r>
      <w:r w:rsidR="00DE5950">
        <w:rPr>
          <w:szCs w:val="24"/>
        </w:rPr>
        <w:t xml:space="preserve"> described in greater detail </w:t>
      </w:r>
      <w:r w:rsidR="00612AF5">
        <w:rPr>
          <w:szCs w:val="24"/>
        </w:rPr>
        <w:t>below</w:t>
      </w:r>
      <w:r w:rsidR="00AB7AC0" w:rsidRPr="00C37AEF">
        <w:rPr>
          <w:szCs w:val="24"/>
        </w:rPr>
        <w:t>.</w:t>
      </w:r>
    </w:p>
    <w:p w:rsidR="00084D1E" w:rsidRDefault="00C75A25" w:rsidP="00154D79">
      <w:pPr>
        <w:keepNext/>
        <w:ind w:left="360"/>
        <w:rPr>
          <w:szCs w:val="24"/>
        </w:rPr>
      </w:pPr>
      <w:r w:rsidRPr="001A7528">
        <w:rPr>
          <w:szCs w:val="24"/>
        </w:rPr>
        <w:t xml:space="preserve">Complete the following </w:t>
      </w:r>
      <w:r w:rsidR="00AF4EA0">
        <w:rPr>
          <w:szCs w:val="24"/>
        </w:rPr>
        <w:t xml:space="preserve">data </w:t>
      </w:r>
      <w:r w:rsidRPr="001A7528">
        <w:rPr>
          <w:szCs w:val="24"/>
        </w:rPr>
        <w:t xml:space="preserve">fields in the ECP </w:t>
      </w:r>
      <w:r w:rsidR="003D571C">
        <w:rPr>
          <w:szCs w:val="24"/>
        </w:rPr>
        <w:t>petition</w:t>
      </w:r>
      <w:r w:rsidR="00862726">
        <w:rPr>
          <w:szCs w:val="24"/>
        </w:rPr>
        <w:t xml:space="preserve"> in the</w:t>
      </w:r>
      <w:r w:rsidR="00C56FFA">
        <w:rPr>
          <w:szCs w:val="24"/>
        </w:rPr>
        <w:t xml:space="preserve"> </w:t>
      </w:r>
      <w:r w:rsidR="00862726">
        <w:rPr>
          <w:szCs w:val="24"/>
        </w:rPr>
        <w:t>sequence provided</w:t>
      </w:r>
      <w:r w:rsidR="00D73604">
        <w:rPr>
          <w:szCs w:val="24"/>
        </w:rPr>
        <w:t>, scrolling</w:t>
      </w:r>
      <w:r w:rsidR="00862726">
        <w:rPr>
          <w:szCs w:val="24"/>
        </w:rPr>
        <w:t xml:space="preserve"> from </w:t>
      </w:r>
      <w:r w:rsidR="00612AF5">
        <w:rPr>
          <w:szCs w:val="24"/>
        </w:rPr>
        <w:t xml:space="preserve">top </w:t>
      </w:r>
      <w:r w:rsidR="00862726">
        <w:rPr>
          <w:szCs w:val="24"/>
        </w:rPr>
        <w:t>to</w:t>
      </w:r>
      <w:r w:rsidR="00D73604">
        <w:rPr>
          <w:szCs w:val="24"/>
        </w:rPr>
        <w:t xml:space="preserve"> bottom</w:t>
      </w:r>
      <w:r w:rsidR="00084D1E">
        <w:rPr>
          <w:szCs w:val="24"/>
        </w:rPr>
        <w:t xml:space="preserve"> to ensure </w:t>
      </w:r>
      <w:r w:rsidR="007A0E31">
        <w:rPr>
          <w:szCs w:val="24"/>
        </w:rPr>
        <w:t xml:space="preserve">applicability of available </w:t>
      </w:r>
      <w:r w:rsidR="004A7397">
        <w:rPr>
          <w:szCs w:val="24"/>
        </w:rPr>
        <w:t xml:space="preserve">data field </w:t>
      </w:r>
      <w:r w:rsidR="00A21222">
        <w:rPr>
          <w:szCs w:val="24"/>
        </w:rPr>
        <w:t>options</w:t>
      </w:r>
      <w:r w:rsidR="003939B3" w:rsidRPr="001A7528">
        <w:rPr>
          <w:szCs w:val="24"/>
        </w:rPr>
        <w:t xml:space="preserve">. </w:t>
      </w:r>
    </w:p>
    <w:p w:rsidR="00BD68B7" w:rsidRPr="00BD68B7" w:rsidRDefault="00BD68B7" w:rsidP="00154D79">
      <w:pPr>
        <w:pStyle w:val="ListParagraph"/>
        <w:keepNext/>
        <w:rPr>
          <w:szCs w:val="24"/>
        </w:rPr>
      </w:pPr>
    </w:p>
    <w:p w:rsidR="00471392" w:rsidRPr="00471392" w:rsidRDefault="00471392" w:rsidP="00471392">
      <w:pPr>
        <w:pStyle w:val="ListParagraph"/>
        <w:keepNext/>
        <w:ind w:left="360"/>
        <w:rPr>
          <w:b/>
          <w:i/>
          <w:szCs w:val="24"/>
        </w:rPr>
      </w:pPr>
      <w:r w:rsidRPr="00471392">
        <w:rPr>
          <w:b/>
          <w:i/>
          <w:iCs/>
          <w:color w:val="000000" w:themeColor="text1"/>
        </w:rPr>
        <w:t xml:space="preserve">Part B: </w:t>
      </w:r>
      <w:r w:rsidRPr="00471392">
        <w:rPr>
          <w:b/>
          <w:i/>
          <w:szCs w:val="24"/>
        </w:rPr>
        <w:t>Complete the following data fields within the petition:</w:t>
      </w:r>
    </w:p>
    <w:p w:rsidR="0097066E" w:rsidRDefault="0097066E" w:rsidP="00154D79">
      <w:pPr>
        <w:pStyle w:val="ListParagraph"/>
        <w:keepNext/>
      </w:pPr>
    </w:p>
    <w:p w:rsidR="00D82021" w:rsidRPr="00D40EF5" w:rsidRDefault="00422606" w:rsidP="00D82021">
      <w:pPr>
        <w:pStyle w:val="ListParagraph"/>
        <w:keepNext/>
        <w:numPr>
          <w:ilvl w:val="0"/>
          <w:numId w:val="48"/>
        </w:numPr>
        <w:rPr>
          <w:szCs w:val="24"/>
        </w:rPr>
      </w:pPr>
      <w:r w:rsidRPr="00D40EF5">
        <w:rPr>
          <w:i/>
        </w:rPr>
        <w:t xml:space="preserve">“Full name of </w:t>
      </w:r>
      <w:r w:rsidR="00AC00B8">
        <w:rPr>
          <w:i/>
        </w:rPr>
        <w:t>p</w:t>
      </w:r>
      <w:r w:rsidRPr="00D40EF5">
        <w:rPr>
          <w:i/>
        </w:rPr>
        <w:t xml:space="preserve">erson </w:t>
      </w:r>
      <w:r w:rsidR="00AC00B8">
        <w:rPr>
          <w:i/>
        </w:rPr>
        <w:t>c</w:t>
      </w:r>
      <w:r w:rsidRPr="00D40EF5">
        <w:rPr>
          <w:i/>
        </w:rPr>
        <w:t xml:space="preserve">ompleting </w:t>
      </w:r>
      <w:r w:rsidR="00D807E0" w:rsidRPr="00D40EF5">
        <w:rPr>
          <w:i/>
        </w:rPr>
        <w:t xml:space="preserve">this Provider </w:t>
      </w:r>
      <w:r w:rsidRPr="00D40EF5">
        <w:rPr>
          <w:i/>
        </w:rPr>
        <w:t>Petition.”</w:t>
      </w:r>
      <w:r w:rsidR="00913B73">
        <w:t xml:space="preserve"> </w:t>
      </w:r>
      <w:r w:rsidR="00D82021">
        <w:t xml:space="preserve"> </w:t>
      </w:r>
      <w:r w:rsidR="003016E4">
        <w:t>[Required field</w:t>
      </w:r>
      <w:r w:rsidR="00D40EF5">
        <w:t>.</w:t>
      </w:r>
      <w:r w:rsidR="003016E4">
        <w:t xml:space="preserve">]  </w:t>
      </w:r>
      <w:r w:rsidR="00365C19" w:rsidRPr="00D40EF5">
        <w:rPr>
          <w:szCs w:val="24"/>
        </w:rPr>
        <w:t xml:space="preserve">The data that you enter </w:t>
      </w:r>
      <w:r w:rsidR="00EA7A69">
        <w:rPr>
          <w:szCs w:val="24"/>
        </w:rPr>
        <w:t xml:space="preserve">in this field </w:t>
      </w:r>
      <w:r w:rsidR="00365C19" w:rsidRPr="00D40EF5">
        <w:rPr>
          <w:szCs w:val="24"/>
        </w:rPr>
        <w:t xml:space="preserve">will auto-populate POC 1 Name </w:t>
      </w:r>
      <w:r w:rsidR="00F619A3">
        <w:rPr>
          <w:szCs w:val="24"/>
        </w:rPr>
        <w:t>field</w:t>
      </w:r>
      <w:r w:rsidR="00365C19" w:rsidRPr="00D40EF5">
        <w:rPr>
          <w:szCs w:val="24"/>
        </w:rPr>
        <w:t xml:space="preserve">.  You may change the auto-populated data in the POC 1 Name </w:t>
      </w:r>
      <w:r w:rsidR="00F619A3">
        <w:rPr>
          <w:szCs w:val="24"/>
        </w:rPr>
        <w:t>field</w:t>
      </w:r>
      <w:r w:rsidR="00365C19" w:rsidRPr="00D40EF5">
        <w:rPr>
          <w:szCs w:val="24"/>
        </w:rPr>
        <w:t xml:space="preserve"> if it differs from the individual completing this provider petition. </w:t>
      </w:r>
    </w:p>
    <w:p w:rsidR="000E0E7D" w:rsidRPr="00D40EF5" w:rsidRDefault="00422606" w:rsidP="000E0E7D">
      <w:pPr>
        <w:pStyle w:val="ListParagraph"/>
        <w:keepNext/>
        <w:numPr>
          <w:ilvl w:val="0"/>
          <w:numId w:val="48"/>
        </w:numPr>
        <w:rPr>
          <w:szCs w:val="24"/>
        </w:rPr>
      </w:pPr>
      <w:r w:rsidRPr="00D40EF5">
        <w:rPr>
          <w:i/>
        </w:rPr>
        <w:t>“Phone # of person completing Provider Petition.”</w:t>
      </w:r>
      <w:r w:rsidRPr="00332EB8">
        <w:t xml:space="preserve"> </w:t>
      </w:r>
      <w:r w:rsidR="00913B73">
        <w:t xml:space="preserve"> </w:t>
      </w:r>
      <w:r w:rsidR="000E0E7D">
        <w:t>[Required field</w:t>
      </w:r>
      <w:r w:rsidR="00D40EF5">
        <w:t>.</w:t>
      </w:r>
      <w:r w:rsidR="000E0E7D">
        <w:t>]</w:t>
      </w:r>
      <w:r w:rsidR="00D40EF5">
        <w:t xml:space="preserve">  </w:t>
      </w:r>
      <w:r w:rsidR="00221198" w:rsidRPr="00D40EF5">
        <w:rPr>
          <w:szCs w:val="24"/>
        </w:rPr>
        <w:t xml:space="preserve">If you </w:t>
      </w:r>
      <w:r w:rsidR="00190ECC">
        <w:rPr>
          <w:szCs w:val="24"/>
        </w:rPr>
        <w:t>seek</w:t>
      </w:r>
      <w:r w:rsidR="00F619A3">
        <w:rPr>
          <w:szCs w:val="24"/>
        </w:rPr>
        <w:t xml:space="preserve"> to</w:t>
      </w:r>
      <w:r w:rsidR="00221198" w:rsidRPr="00D40EF5">
        <w:rPr>
          <w:szCs w:val="24"/>
        </w:rPr>
        <w:t xml:space="preserve"> add a record, the data that you enter in this </w:t>
      </w:r>
      <w:r w:rsidR="00413890">
        <w:rPr>
          <w:szCs w:val="24"/>
        </w:rPr>
        <w:t>field</w:t>
      </w:r>
      <w:r w:rsidR="00221198" w:rsidRPr="00D40EF5">
        <w:rPr>
          <w:szCs w:val="24"/>
        </w:rPr>
        <w:t xml:space="preserve"> will auto-populate POC 1 Name </w:t>
      </w:r>
      <w:r w:rsidR="00413890">
        <w:rPr>
          <w:szCs w:val="24"/>
        </w:rPr>
        <w:t>field</w:t>
      </w:r>
      <w:r w:rsidR="00221198" w:rsidRPr="00D40EF5">
        <w:rPr>
          <w:szCs w:val="24"/>
        </w:rPr>
        <w:t xml:space="preserve">.  You may change the auto-populated data in the POC 1 Name </w:t>
      </w:r>
      <w:r w:rsidR="00413890">
        <w:rPr>
          <w:szCs w:val="24"/>
        </w:rPr>
        <w:t>field</w:t>
      </w:r>
      <w:r w:rsidR="00221198" w:rsidRPr="00D40EF5">
        <w:rPr>
          <w:szCs w:val="24"/>
        </w:rPr>
        <w:t xml:space="preserve"> if it differs from the individual completing this provider petition.</w:t>
      </w:r>
      <w:r w:rsidR="00D910AF" w:rsidRPr="00D40EF5">
        <w:rPr>
          <w:szCs w:val="24"/>
        </w:rPr>
        <w:t xml:space="preserve">  </w:t>
      </w:r>
    </w:p>
    <w:p w:rsidR="00D40EF5" w:rsidRDefault="00422606" w:rsidP="00D40EF5">
      <w:pPr>
        <w:pStyle w:val="ListParagraph"/>
        <w:keepNext/>
        <w:numPr>
          <w:ilvl w:val="0"/>
          <w:numId w:val="48"/>
        </w:numPr>
        <w:rPr>
          <w:szCs w:val="24"/>
        </w:rPr>
      </w:pPr>
      <w:r w:rsidRPr="000E0E7D">
        <w:rPr>
          <w:i/>
        </w:rPr>
        <w:t>“Phone Ext of person completing Provider Petition.”</w:t>
      </w:r>
      <w:r w:rsidR="00D40EF5">
        <w:rPr>
          <w:i/>
        </w:rPr>
        <w:t xml:space="preserve"> </w:t>
      </w:r>
      <w:r w:rsidR="00D40EF5">
        <w:t>[Required field.]</w:t>
      </w:r>
      <w:r w:rsidR="00913B73" w:rsidRPr="000E0E7D">
        <w:rPr>
          <w:i/>
        </w:rPr>
        <w:t xml:space="preserve"> </w:t>
      </w:r>
      <w:r w:rsidR="00D40EF5">
        <w:rPr>
          <w:i/>
        </w:rPr>
        <w:t xml:space="preserve"> </w:t>
      </w:r>
      <w:r w:rsidR="00D910AF" w:rsidRPr="000E0E7D">
        <w:rPr>
          <w:szCs w:val="24"/>
        </w:rPr>
        <w:t xml:space="preserve">If you </w:t>
      </w:r>
      <w:r w:rsidR="00190ECC">
        <w:rPr>
          <w:szCs w:val="24"/>
        </w:rPr>
        <w:t>seek</w:t>
      </w:r>
      <w:r w:rsidR="00413890">
        <w:rPr>
          <w:szCs w:val="24"/>
        </w:rPr>
        <w:t xml:space="preserve"> to </w:t>
      </w:r>
      <w:r w:rsidR="00D910AF" w:rsidRPr="000E0E7D">
        <w:rPr>
          <w:szCs w:val="24"/>
        </w:rPr>
        <w:t xml:space="preserve">add a record, the data that you enter in this </w:t>
      </w:r>
      <w:r w:rsidR="00413890">
        <w:rPr>
          <w:szCs w:val="24"/>
        </w:rPr>
        <w:t>field</w:t>
      </w:r>
      <w:r w:rsidR="00D910AF" w:rsidRPr="000E0E7D">
        <w:rPr>
          <w:szCs w:val="24"/>
        </w:rPr>
        <w:t xml:space="preserve"> will auto-populate POC 1 Phone Ext </w:t>
      </w:r>
      <w:r w:rsidR="00413890">
        <w:rPr>
          <w:szCs w:val="24"/>
        </w:rPr>
        <w:t>field</w:t>
      </w:r>
      <w:r w:rsidR="00D910AF" w:rsidRPr="000E0E7D">
        <w:rPr>
          <w:szCs w:val="24"/>
        </w:rPr>
        <w:t xml:space="preserve">.  You may change the auto-populated data in the POC 1 Phone Ext </w:t>
      </w:r>
      <w:r w:rsidR="007B4CF4">
        <w:rPr>
          <w:szCs w:val="24"/>
        </w:rPr>
        <w:t>field</w:t>
      </w:r>
      <w:r w:rsidR="00D910AF" w:rsidRPr="000E0E7D">
        <w:rPr>
          <w:szCs w:val="24"/>
        </w:rPr>
        <w:t xml:space="preserve"> if it differs from the phone extension for the individual completing this provider petition.</w:t>
      </w:r>
    </w:p>
    <w:p w:rsidR="00D40EF5" w:rsidRDefault="00D40EF5" w:rsidP="00D40EF5">
      <w:pPr>
        <w:pStyle w:val="ListParagraph"/>
        <w:keepNext/>
        <w:numPr>
          <w:ilvl w:val="0"/>
          <w:numId w:val="48"/>
        </w:numPr>
        <w:rPr>
          <w:szCs w:val="24"/>
        </w:rPr>
      </w:pPr>
      <w:r w:rsidRPr="00D40EF5">
        <w:rPr>
          <w:i/>
        </w:rPr>
        <w:t>“</w:t>
      </w:r>
      <w:r w:rsidR="00422606" w:rsidRPr="00D40EF5">
        <w:rPr>
          <w:i/>
        </w:rPr>
        <w:t>Email address of person completing Provider Petition.”</w:t>
      </w:r>
      <w:r w:rsidRPr="00D40EF5">
        <w:rPr>
          <w:i/>
        </w:rPr>
        <w:t xml:space="preserve"> </w:t>
      </w:r>
      <w:r>
        <w:t>[Required field.]</w:t>
      </w:r>
      <w:r w:rsidRPr="00D40EF5">
        <w:rPr>
          <w:i/>
        </w:rPr>
        <w:t xml:space="preserve">  </w:t>
      </w:r>
      <w:r w:rsidR="009D37A0" w:rsidRPr="00D40EF5">
        <w:rPr>
          <w:szCs w:val="24"/>
        </w:rPr>
        <w:t xml:space="preserve">If you </w:t>
      </w:r>
      <w:r w:rsidR="00190ECC">
        <w:rPr>
          <w:szCs w:val="24"/>
        </w:rPr>
        <w:t>seek</w:t>
      </w:r>
      <w:r w:rsidR="007B4CF4">
        <w:rPr>
          <w:szCs w:val="24"/>
        </w:rPr>
        <w:t xml:space="preserve"> to</w:t>
      </w:r>
      <w:r w:rsidR="009D37A0" w:rsidRPr="00D40EF5">
        <w:rPr>
          <w:szCs w:val="24"/>
        </w:rPr>
        <w:t xml:space="preserve"> add a record, the data that you enter in this </w:t>
      </w:r>
      <w:r w:rsidR="007B4CF4">
        <w:rPr>
          <w:szCs w:val="24"/>
        </w:rPr>
        <w:t>field</w:t>
      </w:r>
      <w:r w:rsidR="009D37A0" w:rsidRPr="00D40EF5">
        <w:rPr>
          <w:szCs w:val="24"/>
        </w:rPr>
        <w:t xml:space="preserve"> will auto-populate POC 1 Email </w:t>
      </w:r>
      <w:r w:rsidR="007B4CF4">
        <w:rPr>
          <w:szCs w:val="24"/>
        </w:rPr>
        <w:t>field</w:t>
      </w:r>
      <w:r w:rsidR="009D37A0" w:rsidRPr="00D40EF5">
        <w:rPr>
          <w:szCs w:val="24"/>
        </w:rPr>
        <w:t xml:space="preserve">.  You may change the auto-populated data in the POC 1 Email </w:t>
      </w:r>
      <w:r w:rsidR="007B4CF4">
        <w:rPr>
          <w:szCs w:val="24"/>
        </w:rPr>
        <w:t>field</w:t>
      </w:r>
      <w:r w:rsidR="009D37A0" w:rsidRPr="00D40EF5">
        <w:rPr>
          <w:szCs w:val="24"/>
        </w:rPr>
        <w:t xml:space="preserve"> if it differs from the email for the individual completing this provider petition.</w:t>
      </w:r>
    </w:p>
    <w:p w:rsidR="005C3E8C" w:rsidRDefault="003A349E" w:rsidP="005C3E8C">
      <w:pPr>
        <w:pStyle w:val="ListParagraph"/>
        <w:keepNext/>
        <w:numPr>
          <w:ilvl w:val="0"/>
          <w:numId w:val="48"/>
        </w:numPr>
        <w:rPr>
          <w:szCs w:val="24"/>
        </w:rPr>
      </w:pPr>
      <w:r w:rsidRPr="00D40EF5">
        <w:rPr>
          <w:i/>
        </w:rPr>
        <w:t>“</w:t>
      </w:r>
      <w:r w:rsidR="00332EB8" w:rsidRPr="00D40EF5">
        <w:rPr>
          <w:i/>
        </w:rPr>
        <w:t>Are you the Listed Provider or</w:t>
      </w:r>
      <w:r w:rsidR="0091347F" w:rsidRPr="00D40EF5">
        <w:rPr>
          <w:i/>
        </w:rPr>
        <w:t xml:space="preserve"> Otherwise Authorized to </w:t>
      </w:r>
      <w:proofErr w:type="gramStart"/>
      <w:r w:rsidR="0091347F" w:rsidRPr="00D40EF5">
        <w:rPr>
          <w:i/>
        </w:rPr>
        <w:t>Submit</w:t>
      </w:r>
      <w:proofErr w:type="gramEnd"/>
      <w:r w:rsidR="0091347F" w:rsidRPr="00D40EF5">
        <w:rPr>
          <w:i/>
        </w:rPr>
        <w:t xml:space="preserve"> </w:t>
      </w:r>
      <w:r w:rsidR="00332EB8" w:rsidRPr="00D40EF5">
        <w:rPr>
          <w:i/>
        </w:rPr>
        <w:t>this Request</w:t>
      </w:r>
      <w:r w:rsidR="00AC00B8">
        <w:rPr>
          <w:i/>
        </w:rPr>
        <w:t xml:space="preserve"> on behalf of the Facilit</w:t>
      </w:r>
      <w:r w:rsidR="00206838">
        <w:rPr>
          <w:i/>
        </w:rPr>
        <w:t>y (if practicing within a multi-practitioner facility)</w:t>
      </w:r>
      <w:r w:rsidR="00332EB8" w:rsidRPr="00D40EF5">
        <w:rPr>
          <w:i/>
        </w:rPr>
        <w:t>?</w:t>
      </w:r>
      <w:r w:rsidR="006614C2" w:rsidRPr="00D40EF5">
        <w:rPr>
          <w:i/>
        </w:rPr>
        <w:t>”</w:t>
      </w:r>
      <w:r w:rsidR="00332EB8" w:rsidRPr="00332EB8">
        <w:t xml:space="preserve"> </w:t>
      </w:r>
      <w:r w:rsidR="00112749">
        <w:t xml:space="preserve"> </w:t>
      </w:r>
      <w:r w:rsidR="00D40EF5">
        <w:t>[Required field.]</w:t>
      </w:r>
      <w:r w:rsidR="00D40EF5" w:rsidRPr="000E0E7D">
        <w:rPr>
          <w:i/>
        </w:rPr>
        <w:t xml:space="preserve"> </w:t>
      </w:r>
      <w:r w:rsidR="00D40EF5">
        <w:rPr>
          <w:i/>
        </w:rPr>
        <w:t xml:space="preserve"> </w:t>
      </w:r>
      <w:r w:rsidR="009D37A0" w:rsidRPr="00D40EF5">
        <w:rPr>
          <w:szCs w:val="24"/>
        </w:rPr>
        <w:t>Qualified petitioners include providers petitioning to make a change to their own HHS ECP listing, providers petitioning to be added to or removed from the HHS ECP list, or individuals explicitly authorized by the provider to submit the petition on behalf of the provider. CMS is not accepting petitions from unauthorized third-party entities, including issuers, advocacy groups, state Departments of Health, state-based provider associations, and providers other than the provider for which the petition is applicable.</w:t>
      </w:r>
      <w:r w:rsidR="00013610">
        <w:rPr>
          <w:szCs w:val="24"/>
        </w:rPr>
        <w:t xml:space="preserve">  However, </w:t>
      </w:r>
      <w:r w:rsidR="00013610" w:rsidRPr="00013610">
        <w:rPr>
          <w:szCs w:val="24"/>
        </w:rPr>
        <w:t>if any of the above entities own or are the authorized legal representatives of an ECP, then they may submit a petition on behalf of a provider</w:t>
      </w:r>
      <w:r w:rsidR="00013610">
        <w:rPr>
          <w:szCs w:val="24"/>
        </w:rPr>
        <w:t>.</w:t>
      </w:r>
    </w:p>
    <w:p w:rsidR="005C3E8C" w:rsidRPr="005C3E8C" w:rsidRDefault="004A5A9F" w:rsidP="005C3E8C">
      <w:pPr>
        <w:pStyle w:val="ListParagraph"/>
        <w:keepNext/>
        <w:numPr>
          <w:ilvl w:val="0"/>
          <w:numId w:val="48"/>
        </w:numPr>
        <w:rPr>
          <w:szCs w:val="24"/>
        </w:rPr>
      </w:pPr>
      <w:r w:rsidRPr="005C3E8C">
        <w:rPr>
          <w:i/>
        </w:rPr>
        <w:t>“</w:t>
      </w:r>
      <w:r w:rsidR="007F4F26" w:rsidRPr="005C3E8C">
        <w:rPr>
          <w:i/>
        </w:rPr>
        <w:t>Are you petitioning to be added to the list, change your data on the list, or remove your facility from the list?</w:t>
      </w:r>
      <w:r w:rsidRPr="005C3E8C">
        <w:rPr>
          <w:i/>
        </w:rPr>
        <w:t>”</w:t>
      </w:r>
      <w:r w:rsidR="00174A0B" w:rsidRPr="00332EB8">
        <w:t xml:space="preserve"> </w:t>
      </w:r>
      <w:r w:rsidR="00112749">
        <w:t xml:space="preserve"> </w:t>
      </w:r>
      <w:r w:rsidR="005C3E8C">
        <w:t>[Required field.]</w:t>
      </w:r>
      <w:r w:rsidR="005C3E8C" w:rsidRPr="000E0E7D">
        <w:rPr>
          <w:i/>
        </w:rPr>
        <w:t xml:space="preserve"> </w:t>
      </w:r>
      <w:r w:rsidR="005C3E8C">
        <w:rPr>
          <w:i/>
        </w:rPr>
        <w:t xml:space="preserve"> </w:t>
      </w:r>
      <w:r w:rsidR="00D14064">
        <w:t xml:space="preserve">Select </w:t>
      </w:r>
      <w:proofErr w:type="gramStart"/>
      <w:r w:rsidR="00D14064">
        <w:t>Add</w:t>
      </w:r>
      <w:proofErr w:type="gramEnd"/>
      <w:r w:rsidR="00D14064">
        <w:t xml:space="preserve"> if you wish to be added to the HHS ECP List, including additional provider site locations.  </w:t>
      </w:r>
      <w:r w:rsidR="00F0225D">
        <w:t>Affiliated p</w:t>
      </w:r>
      <w:r w:rsidR="00D14064">
        <w:t xml:space="preserve">roviders located at </w:t>
      </w:r>
      <w:r w:rsidR="00D14064">
        <w:lastRenderedPageBreak/>
        <w:t>same street location will appear only once on the ECP List, so please list the facility rather than individual practitioners located at same facility</w:t>
      </w:r>
      <w:r w:rsidR="00424338">
        <w:t>, indicating the number of qualified FTE</w:t>
      </w:r>
      <w:r w:rsidR="007D1EB4">
        <w:t xml:space="preserve"> practitioner</w:t>
      </w:r>
      <w:r w:rsidR="00424338">
        <w:t>s available at the facility in question</w:t>
      </w:r>
      <w:r w:rsidR="007D1EB4">
        <w:t>s 13 and 14</w:t>
      </w:r>
      <w:r w:rsidR="00D14064">
        <w:t xml:space="preserve">.  </w:t>
      </w:r>
      <w:r w:rsidR="00226AD4">
        <w:t>S</w:t>
      </w:r>
      <w:r w:rsidR="00226AD4" w:rsidRPr="00226AD4">
        <w:t>olo practitioners may submit the petition und</w:t>
      </w:r>
      <w:r w:rsidR="00226AD4">
        <w:t xml:space="preserve">er their individual </w:t>
      </w:r>
      <w:r w:rsidR="00480DD4">
        <w:t>provider</w:t>
      </w:r>
      <w:r w:rsidR="00F3066A">
        <w:t xml:space="preserve"> location</w:t>
      </w:r>
      <w:r w:rsidR="00226AD4">
        <w:t xml:space="preserve">.  </w:t>
      </w:r>
      <w:r w:rsidR="00D14064">
        <w:t xml:space="preserve">Select </w:t>
      </w:r>
      <w:r w:rsidR="00D14064" w:rsidRPr="005C3E8C">
        <w:rPr>
          <w:b/>
        </w:rPr>
        <w:t xml:space="preserve">Change </w:t>
      </w:r>
      <w:r w:rsidR="00D14064">
        <w:t xml:space="preserve">if you are a provider that already appears on the Draft 2017 ECP List and want to change your data or complete required missing data fields.  </w:t>
      </w:r>
      <w:r w:rsidR="00247171">
        <w:t xml:space="preserve">If you are unsure </w:t>
      </w:r>
      <w:r w:rsidR="00080C4F">
        <w:t xml:space="preserve">of whether you appear on </w:t>
      </w:r>
      <w:r w:rsidR="00247171">
        <w:t>the Draft 2017 ECP List,</w:t>
      </w:r>
      <w:r w:rsidR="00080C4F">
        <w:t xml:space="preserve"> click the button labeled “Check to see if you are on the list”</w:t>
      </w:r>
      <w:r w:rsidR="00701015">
        <w:t xml:space="preserve"> and </w:t>
      </w:r>
      <w:r w:rsidR="009504D4">
        <w:t>enter</w:t>
      </w:r>
      <w:r w:rsidR="00701015">
        <w:t xml:space="preserve"> your site name using the search functionality.</w:t>
      </w:r>
      <w:r w:rsidR="00080C4F">
        <w:t xml:space="preserve"> </w:t>
      </w:r>
      <w:r w:rsidR="00247171">
        <w:t xml:space="preserve"> </w:t>
      </w:r>
      <w:r w:rsidR="00D14064">
        <w:t xml:space="preserve">Select </w:t>
      </w:r>
      <w:proofErr w:type="gramStart"/>
      <w:r w:rsidR="00D14064" w:rsidRPr="005C3E8C">
        <w:rPr>
          <w:b/>
        </w:rPr>
        <w:t>Remove</w:t>
      </w:r>
      <w:proofErr w:type="gramEnd"/>
      <w:r w:rsidR="00D14064">
        <w:t xml:space="preserve"> if you wish to be removed from the </w:t>
      </w:r>
      <w:r w:rsidR="00092C59">
        <w:t xml:space="preserve">HHS </w:t>
      </w:r>
      <w:r w:rsidR="00D14064">
        <w:t xml:space="preserve">ECP List.  If you are requesting to be removed, please skip to </w:t>
      </w:r>
      <w:r w:rsidR="00F0225D">
        <w:t xml:space="preserve">question 17 </w:t>
      </w:r>
      <w:r w:rsidR="00D14064">
        <w:t xml:space="preserve">to enter your row number from the Draft 2017 ECP List </w:t>
      </w:r>
      <w:r w:rsidR="00F0225D">
        <w:t>embedded</w:t>
      </w:r>
      <w:r w:rsidR="00967B21">
        <w:t xml:space="preserve"> with</w:t>
      </w:r>
      <w:r w:rsidR="00F0225D">
        <w:t>in</w:t>
      </w:r>
      <w:r w:rsidR="00967B21">
        <w:t xml:space="preserve"> this petition.  Please note that if you return to this </w:t>
      </w:r>
      <w:r w:rsidR="00E8439C">
        <w:t xml:space="preserve">question </w:t>
      </w:r>
      <w:r w:rsidR="00967B21">
        <w:t>to revise your selection, any data that you have entered</w:t>
      </w:r>
      <w:r w:rsidR="005C618D">
        <w:t xml:space="preserve"> </w:t>
      </w:r>
      <w:r w:rsidR="00E8439C">
        <w:t>for questions 1-16</w:t>
      </w:r>
      <w:r w:rsidR="00967B21">
        <w:t xml:space="preserve"> will be deleted.</w:t>
      </w:r>
      <w:r w:rsidR="008A20B2">
        <w:t xml:space="preserve"> </w:t>
      </w:r>
    </w:p>
    <w:p w:rsidR="005C3E8C" w:rsidRPr="005C3E8C" w:rsidRDefault="004A5A9F" w:rsidP="005C3E8C">
      <w:pPr>
        <w:pStyle w:val="ListParagraph"/>
        <w:keepNext/>
        <w:numPr>
          <w:ilvl w:val="0"/>
          <w:numId w:val="48"/>
        </w:numPr>
        <w:rPr>
          <w:szCs w:val="24"/>
        </w:rPr>
      </w:pPr>
      <w:r w:rsidRPr="005C3E8C">
        <w:rPr>
          <w:i/>
        </w:rPr>
        <w:t>“</w:t>
      </w:r>
      <w:r w:rsidR="008C735B" w:rsidRPr="005C3E8C">
        <w:rPr>
          <w:i/>
        </w:rPr>
        <w:t>Do you c</w:t>
      </w:r>
      <w:r w:rsidR="003622E7" w:rsidRPr="005C3E8C">
        <w:rPr>
          <w:i/>
        </w:rPr>
        <w:t>onsent to be added to or remain on the list?</w:t>
      </w:r>
      <w:r w:rsidRPr="005C3E8C">
        <w:rPr>
          <w:i/>
        </w:rPr>
        <w:t>”</w:t>
      </w:r>
      <w:r w:rsidR="005C3E8C" w:rsidRPr="005C3E8C">
        <w:t xml:space="preserve"> </w:t>
      </w:r>
      <w:r w:rsidR="005C3E8C">
        <w:t>[Required field.]</w:t>
      </w:r>
      <w:r w:rsidR="005C3E8C" w:rsidRPr="000E0E7D">
        <w:rPr>
          <w:i/>
        </w:rPr>
        <w:t xml:space="preserve"> </w:t>
      </w:r>
      <w:r w:rsidR="005C3E8C">
        <w:rPr>
          <w:i/>
        </w:rPr>
        <w:t xml:space="preserve"> </w:t>
      </w:r>
      <w:r w:rsidR="00E0572D" w:rsidRPr="005C3E8C">
        <w:rPr>
          <w:i/>
        </w:rPr>
        <w:t xml:space="preserve"> </w:t>
      </w:r>
      <w:r w:rsidR="00E0572D" w:rsidRPr="00ED608A">
        <w:t xml:space="preserve">Select </w:t>
      </w:r>
      <w:proofErr w:type="gramStart"/>
      <w:r w:rsidR="00E0572D" w:rsidRPr="005C3E8C">
        <w:rPr>
          <w:b/>
        </w:rPr>
        <w:t>Yes</w:t>
      </w:r>
      <w:proofErr w:type="gramEnd"/>
      <w:r w:rsidR="00E0572D" w:rsidRPr="00ED608A">
        <w:t xml:space="preserve"> to consent to be included on the HHS ECP List.  Providers may be asked to renew their consent for HHS ECP listings beyond benefit year 2017.  Selecting </w:t>
      </w:r>
      <w:r w:rsidR="00E0572D" w:rsidRPr="005C3E8C">
        <w:rPr>
          <w:b/>
        </w:rPr>
        <w:t>No</w:t>
      </w:r>
      <w:r w:rsidR="00E0572D" w:rsidRPr="00ED608A">
        <w:t xml:space="preserve"> to this question means that you should return to </w:t>
      </w:r>
      <w:r w:rsidR="003C0B7F">
        <w:t>question 6</w:t>
      </w:r>
      <w:r w:rsidR="00E0572D" w:rsidRPr="00ED608A">
        <w:t xml:space="preserve"> and select </w:t>
      </w:r>
      <w:r w:rsidR="00E0572D" w:rsidRPr="005C3E8C">
        <w:rPr>
          <w:b/>
        </w:rPr>
        <w:t>Remove</w:t>
      </w:r>
      <w:r w:rsidR="00E0572D" w:rsidRPr="00ED608A">
        <w:t xml:space="preserve"> to ensure that your data are removed from the HHS ECP list.  If you do not yet appear on the HHS ECP list and do not consent to be added to the list, then you should not submit this provider petition.</w:t>
      </w:r>
      <w:r w:rsidR="008A20B2">
        <w:t xml:space="preserve">  </w:t>
      </w:r>
    </w:p>
    <w:p w:rsidR="00F45D42" w:rsidRDefault="00963384" w:rsidP="00F45D42">
      <w:pPr>
        <w:pStyle w:val="ListParagraph"/>
        <w:keepNext/>
        <w:numPr>
          <w:ilvl w:val="0"/>
          <w:numId w:val="48"/>
        </w:numPr>
        <w:rPr>
          <w:szCs w:val="24"/>
        </w:rPr>
      </w:pPr>
      <w:r w:rsidRPr="005C3E8C">
        <w:rPr>
          <w:i/>
          <w:szCs w:val="24"/>
        </w:rPr>
        <w:t>“</w:t>
      </w:r>
      <w:r w:rsidR="00942FF1" w:rsidRPr="005C3E8C">
        <w:rPr>
          <w:i/>
          <w:szCs w:val="24"/>
        </w:rPr>
        <w:t>Are you</w:t>
      </w:r>
      <w:r w:rsidRPr="005C3E8C">
        <w:rPr>
          <w:i/>
          <w:szCs w:val="24"/>
        </w:rPr>
        <w:t xml:space="preserve"> </w:t>
      </w:r>
      <w:r w:rsidR="00942FF1" w:rsidRPr="005C3E8C">
        <w:rPr>
          <w:i/>
          <w:szCs w:val="24"/>
        </w:rPr>
        <w:t xml:space="preserve">eligible for </w:t>
      </w:r>
      <w:r w:rsidRPr="005C3E8C">
        <w:rPr>
          <w:i/>
          <w:szCs w:val="24"/>
        </w:rPr>
        <w:t xml:space="preserve">or </w:t>
      </w:r>
      <w:r w:rsidR="00942FF1" w:rsidRPr="005C3E8C">
        <w:rPr>
          <w:i/>
          <w:szCs w:val="24"/>
        </w:rPr>
        <w:t xml:space="preserve">participating </w:t>
      </w:r>
      <w:r w:rsidRPr="005C3E8C">
        <w:rPr>
          <w:i/>
          <w:szCs w:val="24"/>
        </w:rPr>
        <w:t>in the 340B program</w:t>
      </w:r>
      <w:r w:rsidR="00A21239" w:rsidRPr="005C3E8C">
        <w:rPr>
          <w:i/>
          <w:szCs w:val="24"/>
        </w:rPr>
        <w:t xml:space="preserve"> or are you a R</w:t>
      </w:r>
      <w:r w:rsidR="00942FF1" w:rsidRPr="005C3E8C">
        <w:rPr>
          <w:i/>
          <w:szCs w:val="24"/>
        </w:rPr>
        <w:t xml:space="preserve">ural </w:t>
      </w:r>
      <w:r w:rsidR="00A21239" w:rsidRPr="005C3E8C">
        <w:rPr>
          <w:i/>
          <w:szCs w:val="24"/>
        </w:rPr>
        <w:t>Health C</w:t>
      </w:r>
      <w:r w:rsidR="00942FF1" w:rsidRPr="005C3E8C">
        <w:rPr>
          <w:i/>
          <w:szCs w:val="24"/>
        </w:rPr>
        <w:t>linic</w:t>
      </w:r>
      <w:r w:rsidR="00A21239" w:rsidRPr="005C3E8C">
        <w:rPr>
          <w:i/>
          <w:szCs w:val="24"/>
        </w:rPr>
        <w:t xml:space="preserve"> or an Indian Health Care Provider</w:t>
      </w:r>
      <w:r w:rsidRPr="005C3E8C">
        <w:rPr>
          <w:i/>
          <w:szCs w:val="24"/>
        </w:rPr>
        <w:t>?”</w:t>
      </w:r>
      <w:r w:rsidR="005C3E8C" w:rsidRPr="005C3E8C">
        <w:t xml:space="preserve"> </w:t>
      </w:r>
      <w:r w:rsidR="005C3E8C">
        <w:t>[Required field.]</w:t>
      </w:r>
      <w:r w:rsidR="005C3E8C" w:rsidRPr="000E0E7D">
        <w:rPr>
          <w:i/>
        </w:rPr>
        <w:t xml:space="preserve"> </w:t>
      </w:r>
      <w:r w:rsidR="005C3E8C">
        <w:rPr>
          <w:i/>
        </w:rPr>
        <w:t xml:space="preserve"> </w:t>
      </w:r>
      <w:r w:rsidR="008A20B2" w:rsidRPr="005C3E8C">
        <w:rPr>
          <w:i/>
          <w:szCs w:val="24"/>
        </w:rPr>
        <w:t xml:space="preserve"> </w:t>
      </w:r>
      <w:r w:rsidR="00A21239" w:rsidRPr="005C3E8C">
        <w:rPr>
          <w:szCs w:val="24"/>
        </w:rPr>
        <w:t xml:space="preserve">Select </w:t>
      </w:r>
      <w:proofErr w:type="gramStart"/>
      <w:r w:rsidR="00A21239" w:rsidRPr="005C3E8C">
        <w:rPr>
          <w:szCs w:val="24"/>
        </w:rPr>
        <w:t>Yes</w:t>
      </w:r>
      <w:proofErr w:type="gramEnd"/>
      <w:r w:rsidR="00A21239" w:rsidRPr="005C3E8C">
        <w:rPr>
          <w:szCs w:val="24"/>
        </w:rPr>
        <w:t xml:space="preserve"> if you are eligible for or participating in the 340B program, or are a Rural Health Clinic, or </w:t>
      </w:r>
      <w:r w:rsidR="00192CB5">
        <w:rPr>
          <w:szCs w:val="24"/>
        </w:rPr>
        <w:t xml:space="preserve">are </w:t>
      </w:r>
      <w:r w:rsidR="00A21239" w:rsidRPr="005C3E8C">
        <w:rPr>
          <w:szCs w:val="24"/>
        </w:rPr>
        <w:t>an Indian Health Care Provider. For a complete list of organizations that are eligible for the 340B program, see http://www.hrsa.gov/opa/eligibilityandregistration/index.html.</w:t>
      </w:r>
      <w:r w:rsidR="008A20B2" w:rsidRPr="005C3E8C">
        <w:rPr>
          <w:szCs w:val="24"/>
        </w:rPr>
        <w:t xml:space="preserve">  Select </w:t>
      </w:r>
      <w:r w:rsidR="00A21239" w:rsidRPr="005C3E8C">
        <w:rPr>
          <w:szCs w:val="24"/>
        </w:rPr>
        <w:t>No if you are not eligible for or participating in the 340B program, and are not a Rural Health Clinic and are not an Indian Health Care Provider</w:t>
      </w:r>
      <w:r w:rsidR="008A20B2" w:rsidRPr="005C3E8C">
        <w:rPr>
          <w:szCs w:val="24"/>
        </w:rPr>
        <w:t>.</w:t>
      </w:r>
      <w:r w:rsidR="00EC42B3" w:rsidRPr="005C3E8C">
        <w:rPr>
          <w:szCs w:val="24"/>
        </w:rPr>
        <w:t xml:space="preserve"> </w:t>
      </w:r>
      <w:r w:rsidR="00F45D42">
        <w:rPr>
          <w:szCs w:val="24"/>
        </w:rPr>
        <w:t xml:space="preserve"> </w:t>
      </w:r>
    </w:p>
    <w:p w:rsidR="00F45D42" w:rsidRPr="00F45D42" w:rsidRDefault="003100C8" w:rsidP="00F45D42">
      <w:pPr>
        <w:pStyle w:val="ListParagraph"/>
        <w:keepNext/>
        <w:numPr>
          <w:ilvl w:val="0"/>
          <w:numId w:val="48"/>
        </w:numPr>
        <w:rPr>
          <w:szCs w:val="24"/>
        </w:rPr>
      </w:pPr>
      <w:r w:rsidRPr="00F45D42">
        <w:rPr>
          <w:i/>
        </w:rPr>
        <w:t>“</w:t>
      </w:r>
      <w:r w:rsidRPr="00F45D42">
        <w:rPr>
          <w:i/>
          <w:szCs w:val="24"/>
        </w:rPr>
        <w:t>Are you located in a low-income ZIP code or HPSA?</w:t>
      </w:r>
      <w:r w:rsidRPr="00F45D42">
        <w:rPr>
          <w:i/>
        </w:rPr>
        <w:t>”</w:t>
      </w:r>
      <w:r w:rsidR="0026502E" w:rsidRPr="00F45D42">
        <w:rPr>
          <w:i/>
        </w:rPr>
        <w:t xml:space="preserve">  </w:t>
      </w:r>
      <w:r w:rsidR="00F45D42">
        <w:t>[Required field.]</w:t>
      </w:r>
      <w:r w:rsidR="00F45D42" w:rsidRPr="000E0E7D">
        <w:rPr>
          <w:i/>
        </w:rPr>
        <w:t xml:space="preserve"> </w:t>
      </w:r>
      <w:r w:rsidR="00F45D42">
        <w:rPr>
          <w:i/>
        </w:rPr>
        <w:t xml:space="preserve"> </w:t>
      </w:r>
      <w:r w:rsidR="0026502E" w:rsidRPr="0026502E">
        <w:t xml:space="preserve">Select </w:t>
      </w:r>
      <w:proofErr w:type="gramStart"/>
      <w:r w:rsidR="0026502E" w:rsidRPr="00F45D42">
        <w:rPr>
          <w:b/>
        </w:rPr>
        <w:t>Yes</w:t>
      </w:r>
      <w:proofErr w:type="gramEnd"/>
      <w:r w:rsidR="0026502E" w:rsidRPr="0026502E">
        <w:t xml:space="preserve"> only if you are located in a low-income ZIP code or HPSA, based on the HHS “Low-Income </w:t>
      </w:r>
      <w:r w:rsidR="00381330">
        <w:t xml:space="preserve">ZIP code </w:t>
      </w:r>
      <w:r w:rsidR="0026502E" w:rsidRPr="0026502E">
        <w:t xml:space="preserve">and Health Professional Shortage Area (HPSA) Listing,” available at </w:t>
      </w:r>
      <w:hyperlink r:id="rId9" w:history="1">
        <w:r w:rsidR="0026502E" w:rsidRPr="0026502E">
          <w:rPr>
            <w:rStyle w:val="Hyperlink"/>
          </w:rPr>
          <w:t>http://www.cms.ogv/cciio/programs-and-initiatives/health-insurance-marketplaces/qhp.html</w:t>
        </w:r>
      </w:hyperlink>
      <w:r w:rsidR="0026502E" w:rsidRPr="0026502E">
        <w:t xml:space="preserve">.  </w:t>
      </w:r>
      <w:r w:rsidR="00EC42B3" w:rsidRPr="00EC42B3">
        <w:t xml:space="preserve">Selecting No to this question means that you do not qualify as an ECP for purposes of being added to the ECP list, unless you have been included in one of </w:t>
      </w:r>
      <w:r w:rsidR="0004456A">
        <w:t>the verified datasets from our F</w:t>
      </w:r>
      <w:r w:rsidR="00EC42B3" w:rsidRPr="00EC42B3">
        <w:t>ederal partners (i.e., HRSA, IHS, OASH/OPA)</w:t>
      </w:r>
      <w:r w:rsidR="0000719A">
        <w:t xml:space="preserve"> as reflected </w:t>
      </w:r>
      <w:r w:rsidR="00EC42B3" w:rsidRPr="00EC42B3">
        <w:t>on the Draft 2017 ECP List</w:t>
      </w:r>
      <w:r w:rsidR="006E0DB3">
        <w:t xml:space="preserve">, </w:t>
      </w:r>
      <w:r w:rsidR="00E9712D">
        <w:t>you are</w:t>
      </w:r>
      <w:r w:rsidR="00EC42B3" w:rsidRPr="00EC42B3">
        <w:t xml:space="preserve"> a Rural Health Clinic</w:t>
      </w:r>
      <w:r w:rsidR="006E0DB3">
        <w:t xml:space="preserve">, or you are a </w:t>
      </w:r>
      <w:r w:rsidR="00274AE2">
        <w:t xml:space="preserve">not-for-profit or governmental family planning service site </w:t>
      </w:r>
      <w:r w:rsidR="00274AE2" w:rsidRPr="00671034">
        <w:t>that do</w:t>
      </w:r>
      <w:r w:rsidR="00274AE2">
        <w:t>es</w:t>
      </w:r>
      <w:r w:rsidR="00274AE2" w:rsidRPr="00671034">
        <w:t xml:space="preserve"> not receive</w:t>
      </w:r>
      <w:r w:rsidR="00274AE2">
        <w:t xml:space="preserve"> Federal funding</w:t>
      </w:r>
      <w:r w:rsidR="00274AE2" w:rsidRPr="00671034">
        <w:t xml:space="preserve"> under Title X of the PHS Act</w:t>
      </w:r>
      <w:r w:rsidR="00274AE2">
        <w:t xml:space="preserve"> or other 340B-qualifying funding </w:t>
      </w:r>
      <w:r w:rsidR="009D13EC">
        <w:t xml:space="preserve">(see 45 CFR </w:t>
      </w:r>
      <w:r w:rsidR="00074DF1">
        <w:t>156.</w:t>
      </w:r>
      <w:r w:rsidR="009D13EC">
        <w:t>235</w:t>
      </w:r>
      <w:r w:rsidR="00074DF1">
        <w:t>(c))</w:t>
      </w:r>
      <w:r w:rsidR="00EC42B3" w:rsidRPr="00EC42B3">
        <w:t>.</w:t>
      </w:r>
    </w:p>
    <w:p w:rsidR="001C33F3" w:rsidRDefault="00060167" w:rsidP="001C33F3">
      <w:pPr>
        <w:pStyle w:val="ListParagraph"/>
        <w:keepNext/>
        <w:numPr>
          <w:ilvl w:val="0"/>
          <w:numId w:val="48"/>
        </w:numPr>
        <w:rPr>
          <w:szCs w:val="24"/>
        </w:rPr>
      </w:pPr>
      <w:r w:rsidRPr="00F45D42">
        <w:rPr>
          <w:i/>
        </w:rPr>
        <w:t>“</w:t>
      </w:r>
      <w:r w:rsidR="003E047F" w:rsidRPr="00F45D42">
        <w:rPr>
          <w:i/>
          <w:szCs w:val="24"/>
        </w:rPr>
        <w:t>Do you agree to accept patients regardless of ability to pay and offer a sliding fee schedule?</w:t>
      </w:r>
      <w:r w:rsidRPr="00F45D42">
        <w:rPr>
          <w:i/>
          <w:szCs w:val="24"/>
        </w:rPr>
        <w:t>”</w:t>
      </w:r>
      <w:r w:rsidR="003622E7" w:rsidRPr="003622E7">
        <w:t xml:space="preserve"> </w:t>
      </w:r>
      <w:r w:rsidR="00F45D42">
        <w:t xml:space="preserve"> [Required field.]</w:t>
      </w:r>
      <w:r w:rsidR="00F45D42" w:rsidRPr="000E0E7D">
        <w:rPr>
          <w:i/>
        </w:rPr>
        <w:t xml:space="preserve"> </w:t>
      </w:r>
      <w:r w:rsidR="00F45D42">
        <w:rPr>
          <w:i/>
        </w:rPr>
        <w:t xml:space="preserve"> </w:t>
      </w:r>
      <w:r w:rsidR="00B20A20">
        <w:t xml:space="preserve"> </w:t>
      </w:r>
      <w:r w:rsidR="007709E5">
        <w:t xml:space="preserve">Select </w:t>
      </w:r>
      <w:proofErr w:type="gramStart"/>
      <w:r w:rsidR="007709E5" w:rsidRPr="00F45D42">
        <w:rPr>
          <w:b/>
        </w:rPr>
        <w:t>Yes</w:t>
      </w:r>
      <w:proofErr w:type="gramEnd"/>
      <w:r w:rsidR="007709E5">
        <w:t xml:space="preserve"> only if you are willing to accept patients regardless of ability to pay and</w:t>
      </w:r>
      <w:r w:rsidR="005D23C8">
        <w:t xml:space="preserve"> offer a sliding fee schedule. </w:t>
      </w:r>
      <w:r w:rsidR="005D23C8" w:rsidRPr="00F45D42">
        <w:rPr>
          <w:szCs w:val="24"/>
        </w:rPr>
        <w:t xml:space="preserve">Selecting </w:t>
      </w:r>
      <w:r w:rsidR="005D23C8" w:rsidRPr="00F45D42">
        <w:rPr>
          <w:b/>
          <w:szCs w:val="24"/>
        </w:rPr>
        <w:t>No</w:t>
      </w:r>
      <w:r w:rsidR="005D23C8" w:rsidRPr="00F45D42">
        <w:rPr>
          <w:szCs w:val="24"/>
        </w:rPr>
        <w:t xml:space="preserve"> to this question means that you do not qualify as an ECP for purposes of being added to the ECP list,</w:t>
      </w:r>
      <w:r w:rsidR="00AC6512" w:rsidRPr="00F45D42">
        <w:rPr>
          <w:szCs w:val="24"/>
        </w:rPr>
        <w:t xml:space="preserve"> </w:t>
      </w:r>
      <w:r w:rsidR="005D23C8" w:rsidRPr="00F45D42">
        <w:rPr>
          <w:szCs w:val="24"/>
        </w:rPr>
        <w:t xml:space="preserve">unless you have been included in one of </w:t>
      </w:r>
      <w:r w:rsidR="0004456A" w:rsidRPr="00F45D42">
        <w:rPr>
          <w:szCs w:val="24"/>
        </w:rPr>
        <w:t>the verified datasets from our F</w:t>
      </w:r>
      <w:r w:rsidR="005D23C8" w:rsidRPr="00F45D42">
        <w:rPr>
          <w:szCs w:val="24"/>
        </w:rPr>
        <w:t>ederal partners (i.e., HRSA, IHS, OASH/OPA)</w:t>
      </w:r>
      <w:r w:rsidR="0000719A">
        <w:rPr>
          <w:szCs w:val="24"/>
        </w:rPr>
        <w:t xml:space="preserve"> as reflected </w:t>
      </w:r>
      <w:r w:rsidR="005D23C8" w:rsidRPr="00F45D42">
        <w:rPr>
          <w:szCs w:val="24"/>
        </w:rPr>
        <w:t>on the Draft 2017 ECP List</w:t>
      </w:r>
      <w:r w:rsidR="00A529B2">
        <w:rPr>
          <w:szCs w:val="24"/>
        </w:rPr>
        <w:t xml:space="preserve">, </w:t>
      </w:r>
      <w:r w:rsidR="00412150">
        <w:rPr>
          <w:szCs w:val="24"/>
        </w:rPr>
        <w:t>you are</w:t>
      </w:r>
      <w:r w:rsidR="00A529B2">
        <w:rPr>
          <w:szCs w:val="24"/>
        </w:rPr>
        <w:t xml:space="preserve"> a Rural Health Clinic</w:t>
      </w:r>
      <w:r w:rsidR="00412150">
        <w:rPr>
          <w:szCs w:val="24"/>
        </w:rPr>
        <w:t xml:space="preserve">, </w:t>
      </w:r>
      <w:r w:rsidR="00BB3F3D">
        <w:t xml:space="preserve">or you are a not-for-profit or governmental family planning service site </w:t>
      </w:r>
      <w:r w:rsidR="00BB3F3D" w:rsidRPr="00671034">
        <w:t>that do</w:t>
      </w:r>
      <w:r w:rsidR="00BB3F3D">
        <w:t>es</w:t>
      </w:r>
      <w:r w:rsidR="00BB3F3D" w:rsidRPr="00671034">
        <w:t xml:space="preserve"> not receive</w:t>
      </w:r>
      <w:r w:rsidR="00BB3F3D">
        <w:t xml:space="preserve"> Federal funding</w:t>
      </w:r>
      <w:r w:rsidR="00BB3F3D" w:rsidRPr="00671034">
        <w:t xml:space="preserve"> under Title X of the PHS Act</w:t>
      </w:r>
      <w:r w:rsidR="00BB3F3D">
        <w:t xml:space="preserve"> or other 340B-qualifying funding</w:t>
      </w:r>
      <w:r w:rsidR="00412150">
        <w:t xml:space="preserve"> (see 45 CFR 156.235(c))</w:t>
      </w:r>
      <w:r w:rsidR="00D13DCC" w:rsidRPr="00F45D42">
        <w:rPr>
          <w:szCs w:val="24"/>
        </w:rPr>
        <w:t>.</w:t>
      </w:r>
      <w:r w:rsidR="005D23C8" w:rsidRPr="00F45D42">
        <w:rPr>
          <w:szCs w:val="24"/>
        </w:rPr>
        <w:t xml:space="preserve">  </w:t>
      </w:r>
    </w:p>
    <w:p w:rsidR="001C33F3" w:rsidRDefault="00AF7CCE" w:rsidP="001C33F3">
      <w:pPr>
        <w:pStyle w:val="ListParagraph"/>
        <w:keepNext/>
        <w:numPr>
          <w:ilvl w:val="0"/>
          <w:numId w:val="48"/>
        </w:numPr>
        <w:rPr>
          <w:szCs w:val="24"/>
        </w:rPr>
      </w:pPr>
      <w:r w:rsidRPr="001C33F3">
        <w:rPr>
          <w:i/>
        </w:rPr>
        <w:t>“</w:t>
      </w:r>
      <w:r w:rsidRPr="001C33F3">
        <w:rPr>
          <w:i/>
          <w:szCs w:val="24"/>
        </w:rPr>
        <w:t>Do you agree to accept patients regardless of coverage source (i.e., Medicare, Medicaid, CHIP, private health insurance, etc.)?”</w:t>
      </w:r>
      <w:r w:rsidRPr="001C33F3">
        <w:rPr>
          <w:szCs w:val="24"/>
        </w:rPr>
        <w:t xml:space="preserve"> </w:t>
      </w:r>
      <w:r w:rsidR="00B20A20" w:rsidRPr="001C33F3">
        <w:rPr>
          <w:szCs w:val="24"/>
        </w:rPr>
        <w:t xml:space="preserve"> </w:t>
      </w:r>
      <w:r w:rsidR="00F45D42">
        <w:t>[Required field.]</w:t>
      </w:r>
      <w:r w:rsidR="00F45D42" w:rsidRPr="001C33F3">
        <w:rPr>
          <w:i/>
        </w:rPr>
        <w:t xml:space="preserve">  </w:t>
      </w:r>
      <w:r w:rsidR="00300F63" w:rsidRPr="001C33F3">
        <w:rPr>
          <w:szCs w:val="24"/>
        </w:rPr>
        <w:t xml:space="preserve">Select </w:t>
      </w:r>
      <w:proofErr w:type="gramStart"/>
      <w:r w:rsidR="00300F63" w:rsidRPr="001C33F3">
        <w:rPr>
          <w:b/>
          <w:szCs w:val="24"/>
        </w:rPr>
        <w:t>Yes</w:t>
      </w:r>
      <w:proofErr w:type="gramEnd"/>
      <w:r w:rsidR="00300F63" w:rsidRPr="001C33F3">
        <w:rPr>
          <w:szCs w:val="24"/>
        </w:rPr>
        <w:t xml:space="preserve"> only if </w:t>
      </w:r>
      <w:r w:rsidR="00300F63" w:rsidRPr="001C33F3">
        <w:rPr>
          <w:szCs w:val="24"/>
        </w:rPr>
        <w:lastRenderedPageBreak/>
        <w:t xml:space="preserve">you are willing to accept patients regardless of coverage source (i.e., Medicare, Medicaid, CHIP, private health insurance, etc.).  </w:t>
      </w:r>
      <w:r w:rsidR="005D23C8">
        <w:t xml:space="preserve">Selecting </w:t>
      </w:r>
      <w:r w:rsidR="005D23C8" w:rsidRPr="001C33F3">
        <w:rPr>
          <w:b/>
        </w:rPr>
        <w:t>No</w:t>
      </w:r>
      <w:r w:rsidR="005D23C8">
        <w:t xml:space="preserve"> to this question means that you do not qualify as an ECP for purposes of being added to the ECP list.  If you already appear on the Draft 2017 ECP List that was published with this petition and you have correctly entered the row number from the ECP list, then you should return to </w:t>
      </w:r>
      <w:r w:rsidR="00E77182">
        <w:t>question 6</w:t>
      </w:r>
      <w:r w:rsidR="005D23C8">
        <w:t xml:space="preserve"> and select Remove to ensure that your data are removed from the HHS ECP list.</w:t>
      </w:r>
      <w:r w:rsidRPr="001C33F3">
        <w:rPr>
          <w:szCs w:val="24"/>
        </w:rPr>
        <w:t xml:space="preserve"> </w:t>
      </w:r>
    </w:p>
    <w:p w:rsidR="001C33F3" w:rsidRDefault="00060167" w:rsidP="001C33F3">
      <w:pPr>
        <w:pStyle w:val="ListParagraph"/>
        <w:keepNext/>
        <w:numPr>
          <w:ilvl w:val="0"/>
          <w:numId w:val="48"/>
        </w:numPr>
        <w:rPr>
          <w:szCs w:val="24"/>
        </w:rPr>
      </w:pPr>
      <w:r w:rsidRPr="001C33F3">
        <w:rPr>
          <w:i/>
        </w:rPr>
        <w:t>“</w:t>
      </w:r>
      <w:r w:rsidR="003622E7" w:rsidRPr="001C33F3">
        <w:rPr>
          <w:i/>
          <w:szCs w:val="24"/>
        </w:rPr>
        <w:t>Do you agree to be listed in consumer-facing directory of ECPs?</w:t>
      </w:r>
      <w:r w:rsidRPr="001C33F3">
        <w:rPr>
          <w:i/>
          <w:szCs w:val="24"/>
        </w:rPr>
        <w:t>”</w:t>
      </w:r>
      <w:r w:rsidR="00300F63" w:rsidRPr="001C33F3">
        <w:rPr>
          <w:i/>
          <w:szCs w:val="24"/>
        </w:rPr>
        <w:t xml:space="preserve"> </w:t>
      </w:r>
      <w:r w:rsidR="001C33F3">
        <w:t>[Required field.]</w:t>
      </w:r>
      <w:r w:rsidR="001C33F3" w:rsidRPr="001C33F3">
        <w:rPr>
          <w:i/>
        </w:rPr>
        <w:t xml:space="preserve">  </w:t>
      </w:r>
      <w:r w:rsidR="003622E7" w:rsidRPr="001C33F3">
        <w:rPr>
          <w:szCs w:val="24"/>
        </w:rPr>
        <w:t xml:space="preserve"> </w:t>
      </w:r>
      <w:r w:rsidR="004F5E30" w:rsidRPr="001C33F3">
        <w:rPr>
          <w:szCs w:val="24"/>
        </w:rPr>
        <w:t xml:space="preserve">Select </w:t>
      </w:r>
      <w:proofErr w:type="gramStart"/>
      <w:r w:rsidR="004F5E30" w:rsidRPr="001C33F3">
        <w:rPr>
          <w:b/>
          <w:szCs w:val="24"/>
        </w:rPr>
        <w:t>Yes</w:t>
      </w:r>
      <w:proofErr w:type="gramEnd"/>
      <w:r w:rsidR="004F5E30" w:rsidRPr="001C33F3">
        <w:rPr>
          <w:szCs w:val="24"/>
        </w:rPr>
        <w:t xml:space="preserve"> only if you are willing to be listed in a consumer-facing directory of ECPs by an issuer with whom you have contracted to deliver health care services to their enrollees. CMS will continue to post the HHS ECP list on our publicly available website as a resource for QHP issuers, providers, and consumers seeking providers who are willing to serve low-income and medically underserved populations.  </w:t>
      </w:r>
      <w:r w:rsidR="00300F63" w:rsidRPr="001C33F3">
        <w:rPr>
          <w:szCs w:val="24"/>
        </w:rPr>
        <w:t xml:space="preserve">Selecting </w:t>
      </w:r>
      <w:r w:rsidR="00300F63" w:rsidRPr="001C33F3">
        <w:rPr>
          <w:b/>
          <w:szCs w:val="24"/>
        </w:rPr>
        <w:t>No</w:t>
      </w:r>
      <w:r w:rsidR="00300F63" w:rsidRPr="001C33F3">
        <w:rPr>
          <w:szCs w:val="24"/>
        </w:rPr>
        <w:t xml:space="preserve"> to this question means that you do not qualify as an ECP for purposes of being added to the ECP list.  If you already appear on the Draft 2017 ECP List that was published with this petition and you have correctly entered the row number from the ECP list, then you should return to </w:t>
      </w:r>
      <w:r w:rsidR="00E77182">
        <w:rPr>
          <w:szCs w:val="24"/>
        </w:rPr>
        <w:t>question 6</w:t>
      </w:r>
      <w:r w:rsidR="00300F63" w:rsidRPr="001C33F3">
        <w:rPr>
          <w:szCs w:val="24"/>
        </w:rPr>
        <w:t xml:space="preserve"> and select Remove to ensure that your data are removed from the HHS ECP list.</w:t>
      </w:r>
      <w:r w:rsidR="003F6610" w:rsidRPr="001C33F3">
        <w:rPr>
          <w:szCs w:val="24"/>
        </w:rPr>
        <w:t xml:space="preserve"> </w:t>
      </w:r>
    </w:p>
    <w:p w:rsidR="00DA6601" w:rsidRDefault="00060167" w:rsidP="00DA6601">
      <w:pPr>
        <w:pStyle w:val="ListParagraph"/>
        <w:keepNext/>
        <w:numPr>
          <w:ilvl w:val="0"/>
          <w:numId w:val="48"/>
        </w:numPr>
        <w:rPr>
          <w:szCs w:val="24"/>
        </w:rPr>
      </w:pPr>
      <w:r w:rsidRPr="001C33F3">
        <w:rPr>
          <w:i/>
        </w:rPr>
        <w:t>“</w:t>
      </w:r>
      <w:r w:rsidR="001A38C7" w:rsidRPr="001C33F3">
        <w:rPr>
          <w:i/>
        </w:rPr>
        <w:t xml:space="preserve">Number of FTEs representing MDs, DOs, PAs, NPs authorized by the state to independently treat and prescribe </w:t>
      </w:r>
      <w:r w:rsidR="008C5215">
        <w:rPr>
          <w:i/>
        </w:rPr>
        <w:t xml:space="preserve">medication </w:t>
      </w:r>
      <w:r w:rsidR="001A38C7" w:rsidRPr="001C33F3">
        <w:rPr>
          <w:i/>
        </w:rPr>
        <w:t>within the listed facility?</w:t>
      </w:r>
      <w:r w:rsidRPr="001C33F3">
        <w:rPr>
          <w:i/>
          <w:szCs w:val="24"/>
        </w:rPr>
        <w:t>”</w:t>
      </w:r>
      <w:r w:rsidR="00D578D1" w:rsidRPr="001C33F3">
        <w:rPr>
          <w:i/>
          <w:szCs w:val="24"/>
        </w:rPr>
        <w:t xml:space="preserve">  </w:t>
      </w:r>
      <w:r w:rsidR="001C33F3">
        <w:t>[Required field.]</w:t>
      </w:r>
      <w:r w:rsidR="001C33F3" w:rsidRPr="000E0E7D">
        <w:rPr>
          <w:i/>
        </w:rPr>
        <w:t xml:space="preserve"> </w:t>
      </w:r>
      <w:r w:rsidR="001C33F3">
        <w:rPr>
          <w:i/>
        </w:rPr>
        <w:t xml:space="preserve"> </w:t>
      </w:r>
      <w:r w:rsidR="007A27A6" w:rsidRPr="001C33F3">
        <w:rPr>
          <w:szCs w:val="24"/>
        </w:rPr>
        <w:t xml:space="preserve">Enter number of FTEs representing MDs, DOs, PAs and NPs authorized by the state to independently treat and prescribe </w:t>
      </w:r>
      <w:r w:rsidR="008C5215">
        <w:rPr>
          <w:szCs w:val="24"/>
        </w:rPr>
        <w:t xml:space="preserve">medication </w:t>
      </w:r>
      <w:r w:rsidR="007A27A6" w:rsidRPr="001C33F3">
        <w:rPr>
          <w:szCs w:val="24"/>
        </w:rPr>
        <w:t>within the listed facility at this street location</w:t>
      </w:r>
      <w:r w:rsidR="00BA7AC3" w:rsidRPr="001C33F3">
        <w:rPr>
          <w:szCs w:val="24"/>
        </w:rPr>
        <w:t>, as of the date of your petition submission</w:t>
      </w:r>
      <w:r w:rsidR="007A27A6" w:rsidRPr="001C33F3">
        <w:rPr>
          <w:szCs w:val="24"/>
        </w:rPr>
        <w:t xml:space="preserve">.  </w:t>
      </w:r>
      <w:r w:rsidR="0031671C" w:rsidRPr="001C33F3">
        <w:rPr>
          <w:szCs w:val="24"/>
        </w:rPr>
        <w:t xml:space="preserve">Two part-time practitioners can be counted as one FTE.  </w:t>
      </w:r>
      <w:r w:rsidR="007A27A6" w:rsidRPr="001C33F3">
        <w:rPr>
          <w:szCs w:val="24"/>
        </w:rPr>
        <w:t xml:space="preserve">Multiple </w:t>
      </w:r>
      <w:r w:rsidR="00D00771" w:rsidRPr="001C33F3">
        <w:rPr>
          <w:szCs w:val="24"/>
        </w:rPr>
        <w:t xml:space="preserve">affiliated </w:t>
      </w:r>
      <w:r w:rsidR="007A27A6" w:rsidRPr="001C33F3">
        <w:rPr>
          <w:szCs w:val="24"/>
        </w:rPr>
        <w:t xml:space="preserve">MDs, DOs, PAs and NPs practicing within the same provider facility located at the same street location (regardless of different suite/floor number) will appear on one row on the HHS ECP List, so please list the facility and indicate number of </w:t>
      </w:r>
      <w:r w:rsidR="00D00771" w:rsidRPr="001C33F3">
        <w:rPr>
          <w:szCs w:val="24"/>
        </w:rPr>
        <w:t xml:space="preserve">affiliated </w:t>
      </w:r>
      <w:r w:rsidR="007A27A6" w:rsidRPr="001C33F3">
        <w:rPr>
          <w:szCs w:val="24"/>
        </w:rPr>
        <w:t xml:space="preserve">FTE practitioners located at the facility rather than </w:t>
      </w:r>
      <w:r w:rsidR="007162E8" w:rsidRPr="001C33F3">
        <w:rPr>
          <w:szCs w:val="24"/>
        </w:rPr>
        <w:t xml:space="preserve">submitting a petition for </w:t>
      </w:r>
      <w:r w:rsidR="007A27A6" w:rsidRPr="001C33F3">
        <w:rPr>
          <w:szCs w:val="24"/>
        </w:rPr>
        <w:t>each individual practitioner.  Also, practitioners who practice within a multi-practitioner facility should not submit a petition under their individual practitioner NPI independent of the facility in which they practice; rather, only individuals authorized by the facility should submit the petition using the facility-level NPI and indicate the number of</w:t>
      </w:r>
      <w:r w:rsidR="007162E8" w:rsidRPr="001C33F3">
        <w:rPr>
          <w:szCs w:val="24"/>
        </w:rPr>
        <w:t xml:space="preserve"> affiliated</w:t>
      </w:r>
      <w:r w:rsidR="007A27A6" w:rsidRPr="001C33F3">
        <w:rPr>
          <w:szCs w:val="24"/>
        </w:rPr>
        <w:t xml:space="preserve"> FTE practitioners practicing within the facility.  Multi-practitioner facilities with multiple locations </w:t>
      </w:r>
      <w:r w:rsidR="0076070F" w:rsidRPr="001C33F3">
        <w:rPr>
          <w:szCs w:val="24"/>
        </w:rPr>
        <w:t xml:space="preserve">should </w:t>
      </w:r>
      <w:r w:rsidR="007A27A6" w:rsidRPr="001C33F3">
        <w:rPr>
          <w:szCs w:val="24"/>
        </w:rPr>
        <w:t xml:space="preserve">submit </w:t>
      </w:r>
      <w:r w:rsidR="0076070F" w:rsidRPr="001C33F3">
        <w:rPr>
          <w:szCs w:val="24"/>
        </w:rPr>
        <w:t xml:space="preserve">a </w:t>
      </w:r>
      <w:r w:rsidR="007A27A6" w:rsidRPr="001C33F3">
        <w:rPr>
          <w:szCs w:val="24"/>
        </w:rPr>
        <w:t xml:space="preserve">petition </w:t>
      </w:r>
      <w:r w:rsidR="0076070F" w:rsidRPr="001C33F3">
        <w:rPr>
          <w:szCs w:val="24"/>
        </w:rPr>
        <w:t>for</w:t>
      </w:r>
      <w:r w:rsidR="007A27A6" w:rsidRPr="001C33F3">
        <w:rPr>
          <w:szCs w:val="24"/>
        </w:rPr>
        <w:t xml:space="preserve"> each site location, entering the NPI associated with each of its facility-specific site locations, and indicating the number of </w:t>
      </w:r>
      <w:r w:rsidR="007162E8" w:rsidRPr="001C33F3">
        <w:rPr>
          <w:szCs w:val="24"/>
        </w:rPr>
        <w:t xml:space="preserve">affiliated </w:t>
      </w:r>
      <w:r w:rsidR="007A27A6" w:rsidRPr="001C33F3">
        <w:rPr>
          <w:szCs w:val="24"/>
        </w:rPr>
        <w:t xml:space="preserve">FTE practitioners practicing only within the facility-specific site location.  In contrast, solo practitioners may submit the petition under their individual practitioner NPI.  If you have only dentists (DMDs and DDSs) at this facility, please enter zero in this field.   </w:t>
      </w:r>
    </w:p>
    <w:p w:rsidR="00DA6601" w:rsidRPr="00DA6601" w:rsidRDefault="00DA6601" w:rsidP="00DA6601">
      <w:pPr>
        <w:pStyle w:val="ListParagraph"/>
        <w:keepNext/>
        <w:numPr>
          <w:ilvl w:val="0"/>
          <w:numId w:val="48"/>
        </w:numPr>
        <w:rPr>
          <w:szCs w:val="24"/>
        </w:rPr>
      </w:pPr>
      <w:r>
        <w:rPr>
          <w:szCs w:val="24"/>
        </w:rPr>
        <w:t>“</w:t>
      </w:r>
      <w:r w:rsidR="00DC01AA" w:rsidRPr="00DA6601">
        <w:rPr>
          <w:i/>
          <w:szCs w:val="24"/>
        </w:rPr>
        <w:t xml:space="preserve">Number of FTEs representing DMDs and DDSs authorized by the state to independently </w:t>
      </w:r>
      <w:proofErr w:type="gramStart"/>
      <w:r w:rsidR="00DC01AA" w:rsidRPr="00DA6601">
        <w:rPr>
          <w:i/>
          <w:szCs w:val="24"/>
        </w:rPr>
        <w:t>treat</w:t>
      </w:r>
      <w:proofErr w:type="gramEnd"/>
      <w:r w:rsidR="00DC01AA" w:rsidRPr="00DA6601">
        <w:rPr>
          <w:i/>
          <w:szCs w:val="24"/>
        </w:rPr>
        <w:t xml:space="preserve"> and prescribe </w:t>
      </w:r>
      <w:r w:rsidR="0018703C">
        <w:rPr>
          <w:i/>
          <w:szCs w:val="24"/>
        </w:rPr>
        <w:t xml:space="preserve">medication </w:t>
      </w:r>
      <w:r w:rsidR="00DC01AA" w:rsidRPr="00DA6601">
        <w:rPr>
          <w:i/>
          <w:szCs w:val="24"/>
        </w:rPr>
        <w:t>within the listed facility?</w:t>
      </w:r>
      <w:r w:rsidR="00060167" w:rsidRPr="00DA6601">
        <w:rPr>
          <w:i/>
          <w:szCs w:val="24"/>
        </w:rPr>
        <w:t>”</w:t>
      </w:r>
      <w:r w:rsidR="00D578D1" w:rsidRPr="00DA6601">
        <w:rPr>
          <w:i/>
          <w:szCs w:val="24"/>
        </w:rPr>
        <w:t xml:space="preserve">  </w:t>
      </w:r>
      <w:r>
        <w:t>[Required field.]</w:t>
      </w:r>
      <w:r w:rsidRPr="000E0E7D">
        <w:rPr>
          <w:i/>
        </w:rPr>
        <w:t xml:space="preserve"> </w:t>
      </w:r>
      <w:r>
        <w:rPr>
          <w:i/>
        </w:rPr>
        <w:t xml:space="preserve"> </w:t>
      </w:r>
      <w:r w:rsidR="00F82363" w:rsidRPr="00DA6601">
        <w:rPr>
          <w:szCs w:val="24"/>
        </w:rPr>
        <w:t>Enter number of FTEs representing DMDs and DDSs practicing at your facility at this street location</w:t>
      </w:r>
      <w:r w:rsidR="00BA7AC3" w:rsidRPr="00DA6601">
        <w:rPr>
          <w:szCs w:val="24"/>
        </w:rPr>
        <w:t>, as of the date of your petition submission</w:t>
      </w:r>
      <w:r w:rsidR="00F82363" w:rsidRPr="00DA6601">
        <w:rPr>
          <w:szCs w:val="24"/>
        </w:rPr>
        <w:t xml:space="preserve">.  </w:t>
      </w:r>
      <w:r w:rsidR="00BA7AC3" w:rsidRPr="00DA6601">
        <w:rPr>
          <w:szCs w:val="24"/>
        </w:rPr>
        <w:t xml:space="preserve">Two part-time practitioners can be counted as one FTE.  </w:t>
      </w:r>
      <w:r w:rsidR="00F82363" w:rsidRPr="00DA6601">
        <w:rPr>
          <w:szCs w:val="24"/>
        </w:rPr>
        <w:t xml:space="preserve">Multiple </w:t>
      </w:r>
      <w:r w:rsidR="00BA7AC3" w:rsidRPr="00DA6601">
        <w:rPr>
          <w:szCs w:val="24"/>
        </w:rPr>
        <w:t xml:space="preserve">affiliated </w:t>
      </w:r>
      <w:r w:rsidR="00F82363" w:rsidRPr="00DA6601">
        <w:rPr>
          <w:szCs w:val="24"/>
        </w:rPr>
        <w:t xml:space="preserve">dentists practicing within the same provider facility located at the same street location (regardless of different suite number) will appear on one row on the HHS ECP List, so please list the facility and indicate number of </w:t>
      </w:r>
      <w:r w:rsidR="00BA7AC3" w:rsidRPr="00DA6601">
        <w:rPr>
          <w:szCs w:val="24"/>
        </w:rPr>
        <w:t xml:space="preserve">affiliated </w:t>
      </w:r>
      <w:r w:rsidR="00F82363" w:rsidRPr="00DA6601">
        <w:rPr>
          <w:szCs w:val="24"/>
        </w:rPr>
        <w:t xml:space="preserve">FTE dentists located at the facility rather than </w:t>
      </w:r>
      <w:r w:rsidR="00EA17CB" w:rsidRPr="00DA6601">
        <w:rPr>
          <w:szCs w:val="24"/>
        </w:rPr>
        <w:t xml:space="preserve">submitting a petition for </w:t>
      </w:r>
      <w:r w:rsidR="00F82363" w:rsidRPr="00DA6601">
        <w:rPr>
          <w:szCs w:val="24"/>
        </w:rPr>
        <w:t>each individual dentist.  Also, dentist</w:t>
      </w:r>
      <w:r w:rsidR="00DF6094" w:rsidRPr="00DA6601">
        <w:rPr>
          <w:szCs w:val="24"/>
        </w:rPr>
        <w:t>s who practice within a multi</w:t>
      </w:r>
      <w:r w:rsidR="00F82363" w:rsidRPr="00DA6601">
        <w:rPr>
          <w:szCs w:val="24"/>
        </w:rPr>
        <w:t xml:space="preserve">-practitioner facility should </w:t>
      </w:r>
      <w:r w:rsidR="00F82363" w:rsidRPr="00DA6601">
        <w:rPr>
          <w:szCs w:val="24"/>
        </w:rPr>
        <w:lastRenderedPageBreak/>
        <w:t>not submit a petition under their individual practitioner NPI independent of the facility in which they practice; rather, only individuals authorized by the facility should submit the petition using the facility-level NPI and indicate the number of</w:t>
      </w:r>
      <w:r w:rsidR="00EA17CB" w:rsidRPr="00DA6601">
        <w:rPr>
          <w:szCs w:val="24"/>
        </w:rPr>
        <w:t xml:space="preserve"> affiliated</w:t>
      </w:r>
      <w:r w:rsidR="00F82363" w:rsidRPr="00DA6601">
        <w:rPr>
          <w:szCs w:val="24"/>
        </w:rPr>
        <w:t xml:space="preserve"> FTE dentists practicing within the facility.  Multi-practitioner facilities with multiple locations </w:t>
      </w:r>
      <w:r w:rsidR="0076070F" w:rsidRPr="00DA6601">
        <w:rPr>
          <w:szCs w:val="24"/>
        </w:rPr>
        <w:t xml:space="preserve">should </w:t>
      </w:r>
      <w:r w:rsidR="00F82363" w:rsidRPr="00DA6601">
        <w:rPr>
          <w:szCs w:val="24"/>
        </w:rPr>
        <w:t xml:space="preserve">submit </w:t>
      </w:r>
      <w:r w:rsidR="0076070F" w:rsidRPr="00DA6601">
        <w:rPr>
          <w:szCs w:val="24"/>
        </w:rPr>
        <w:t xml:space="preserve">a </w:t>
      </w:r>
      <w:r w:rsidR="00F82363" w:rsidRPr="00DA6601">
        <w:rPr>
          <w:szCs w:val="24"/>
        </w:rPr>
        <w:t xml:space="preserve">petition </w:t>
      </w:r>
      <w:r w:rsidR="0076070F" w:rsidRPr="00DA6601">
        <w:rPr>
          <w:szCs w:val="24"/>
        </w:rPr>
        <w:t>for</w:t>
      </w:r>
      <w:r w:rsidR="00F82363" w:rsidRPr="00DA6601">
        <w:rPr>
          <w:szCs w:val="24"/>
        </w:rPr>
        <w:t xml:space="preserve"> each site location, entering the NPI associated with each of its facility-specific site locations, and indicating the number of </w:t>
      </w:r>
      <w:r w:rsidR="00B062FE" w:rsidRPr="00DA6601">
        <w:rPr>
          <w:szCs w:val="24"/>
        </w:rPr>
        <w:t xml:space="preserve">affiliated </w:t>
      </w:r>
      <w:r w:rsidR="00F82363" w:rsidRPr="00DA6601">
        <w:rPr>
          <w:szCs w:val="24"/>
        </w:rPr>
        <w:t xml:space="preserve">FTE dentists practicing only within the facility-specific site location.  In contrast, solo practitioners may submit the petition under their individual practitioner NPI.  If you are have only medical practitioners (MDs, DOs, PAs and NPs) at this </w:t>
      </w:r>
      <w:proofErr w:type="gramStart"/>
      <w:r w:rsidR="00F82363" w:rsidRPr="00DA6601">
        <w:rPr>
          <w:szCs w:val="24"/>
        </w:rPr>
        <w:t>facility,</w:t>
      </w:r>
      <w:proofErr w:type="gramEnd"/>
      <w:r w:rsidR="00F82363" w:rsidRPr="00DA6601">
        <w:rPr>
          <w:szCs w:val="24"/>
        </w:rPr>
        <w:t xml:space="preserve"> please enter zero in this field.</w:t>
      </w:r>
      <w:r w:rsidR="004C0DC6" w:rsidRPr="00DA6601">
        <w:rPr>
          <w:i/>
        </w:rPr>
        <w:t xml:space="preserve"> </w:t>
      </w:r>
    </w:p>
    <w:p w:rsidR="00DA6601" w:rsidRPr="00DA6601" w:rsidRDefault="004C0DC6" w:rsidP="00DA6601">
      <w:pPr>
        <w:pStyle w:val="ListParagraph"/>
        <w:keepNext/>
        <w:numPr>
          <w:ilvl w:val="0"/>
          <w:numId w:val="48"/>
        </w:numPr>
        <w:rPr>
          <w:szCs w:val="24"/>
        </w:rPr>
      </w:pPr>
      <w:r w:rsidRPr="00DA6601">
        <w:rPr>
          <w:i/>
        </w:rPr>
        <w:t xml:space="preserve">“Number of contracts executed with QHP </w:t>
      </w:r>
      <w:r w:rsidR="00D5742F">
        <w:rPr>
          <w:i/>
        </w:rPr>
        <w:t xml:space="preserve">insurance companies (i.e., </w:t>
      </w:r>
      <w:r w:rsidRPr="00DA6601">
        <w:rPr>
          <w:i/>
        </w:rPr>
        <w:t>issuers</w:t>
      </w:r>
      <w:r w:rsidR="00D5742F">
        <w:rPr>
          <w:i/>
        </w:rPr>
        <w:t>)</w:t>
      </w:r>
      <w:r w:rsidRPr="00DA6601">
        <w:rPr>
          <w:i/>
        </w:rPr>
        <w:t>?”</w:t>
      </w:r>
      <w:r w:rsidR="00D578D1" w:rsidRPr="00DA6601">
        <w:rPr>
          <w:i/>
        </w:rPr>
        <w:t xml:space="preserve">  </w:t>
      </w:r>
      <w:r w:rsidR="00DA6601">
        <w:t>[Required field.]</w:t>
      </w:r>
      <w:r w:rsidR="00DA6601" w:rsidRPr="000E0E7D">
        <w:rPr>
          <w:i/>
        </w:rPr>
        <w:t xml:space="preserve"> </w:t>
      </w:r>
      <w:r w:rsidR="00DA6601">
        <w:rPr>
          <w:i/>
        </w:rPr>
        <w:t xml:space="preserve"> </w:t>
      </w:r>
      <w:r w:rsidRPr="004C0DC6">
        <w:t xml:space="preserve">Enter the number of contracts </w:t>
      </w:r>
      <w:r>
        <w:t>that you have executed w</w:t>
      </w:r>
      <w:r w:rsidRPr="004C0DC6">
        <w:t xml:space="preserve">ith QHP </w:t>
      </w:r>
      <w:r w:rsidR="00D5742F">
        <w:t xml:space="preserve">insurance companies (i.e., </w:t>
      </w:r>
      <w:r w:rsidRPr="004C0DC6">
        <w:t>issuers</w:t>
      </w:r>
      <w:r w:rsidR="00D5742F">
        <w:t>)</w:t>
      </w:r>
      <w:r w:rsidRPr="004C0DC6">
        <w:t xml:space="preserve"> for</w:t>
      </w:r>
      <w:r w:rsidR="009550AD">
        <w:t xml:space="preserve"> the</w:t>
      </w:r>
      <w:r w:rsidRPr="004C0DC6">
        <w:t xml:space="preserve"> </w:t>
      </w:r>
      <w:r w:rsidR="009550AD">
        <w:t>2016 benefit year</w:t>
      </w:r>
      <w:r w:rsidR="00B062FE">
        <w:t>, as of the date of</w:t>
      </w:r>
      <w:r w:rsidR="005A3EA8">
        <w:t xml:space="preserve"> your</w:t>
      </w:r>
      <w:r w:rsidR="00B062FE">
        <w:t xml:space="preserve"> petition submission</w:t>
      </w:r>
      <w:r w:rsidRPr="004C0DC6">
        <w:t>.</w:t>
      </w:r>
      <w:r w:rsidR="003F6610">
        <w:t xml:space="preserve">  </w:t>
      </w:r>
    </w:p>
    <w:p w:rsidR="00DA6601" w:rsidRPr="00DA6601" w:rsidRDefault="004C0DC6" w:rsidP="00DA6601">
      <w:pPr>
        <w:pStyle w:val="ListParagraph"/>
        <w:keepNext/>
        <w:numPr>
          <w:ilvl w:val="0"/>
          <w:numId w:val="48"/>
        </w:numPr>
        <w:rPr>
          <w:szCs w:val="24"/>
        </w:rPr>
      </w:pPr>
      <w:r w:rsidRPr="00DA6601">
        <w:rPr>
          <w:i/>
        </w:rPr>
        <w:t xml:space="preserve">“Number of contract offers received from QHP </w:t>
      </w:r>
      <w:r w:rsidR="008D31FF">
        <w:rPr>
          <w:i/>
        </w:rPr>
        <w:t xml:space="preserve">insurance companies (i.e., </w:t>
      </w:r>
      <w:r w:rsidRPr="00DA6601">
        <w:rPr>
          <w:i/>
        </w:rPr>
        <w:t>issuer</w:t>
      </w:r>
      <w:proofErr w:type="gramStart"/>
      <w:r w:rsidR="008D31FF">
        <w:rPr>
          <w:i/>
        </w:rPr>
        <w:t>)</w:t>
      </w:r>
      <w:r w:rsidRPr="00DA6601">
        <w:rPr>
          <w:i/>
        </w:rPr>
        <w:t>s</w:t>
      </w:r>
      <w:proofErr w:type="gramEnd"/>
      <w:r w:rsidRPr="00DA6601">
        <w:rPr>
          <w:i/>
        </w:rPr>
        <w:t xml:space="preserve"> that you have rejected?”</w:t>
      </w:r>
      <w:r w:rsidR="00D578D1" w:rsidRPr="00DA6601">
        <w:rPr>
          <w:i/>
        </w:rPr>
        <w:t xml:space="preserve">  </w:t>
      </w:r>
      <w:r w:rsidR="00DA6601">
        <w:t>[Required field.]</w:t>
      </w:r>
      <w:r w:rsidR="00DA6601" w:rsidRPr="000E0E7D">
        <w:rPr>
          <w:i/>
        </w:rPr>
        <w:t xml:space="preserve"> </w:t>
      </w:r>
      <w:r w:rsidR="00DA6601">
        <w:rPr>
          <w:i/>
        </w:rPr>
        <w:t xml:space="preserve"> </w:t>
      </w:r>
      <w:r w:rsidRPr="004C0DC6">
        <w:t>Enter the number of contract</w:t>
      </w:r>
      <w:r>
        <w:t xml:space="preserve"> offers </w:t>
      </w:r>
      <w:r w:rsidR="00087FE9">
        <w:t xml:space="preserve">that you have received from QHP </w:t>
      </w:r>
      <w:r>
        <w:t xml:space="preserve">issuers </w:t>
      </w:r>
      <w:r w:rsidR="00087FE9">
        <w:t xml:space="preserve">and were offered in good faith </w:t>
      </w:r>
      <w:r>
        <w:t>that you have rejected for the 2016</w:t>
      </w:r>
      <w:r w:rsidR="009550AD">
        <w:t xml:space="preserve"> benefit year</w:t>
      </w:r>
      <w:r w:rsidR="005A3EA8">
        <w:t>, as of the date of your petition submission</w:t>
      </w:r>
      <w:r w:rsidR="00087FE9">
        <w:t xml:space="preserve">.  </w:t>
      </w:r>
      <w:r w:rsidR="00087FE9" w:rsidRPr="00087FE9">
        <w:t>As stated in the Final 2016 Letter to Issuers in the Federally-facilitated Marketplaces, a good faith contract should offer terms that a willing, similarly situated, non-ECP provider would accept or has accepted.  Collecting this information will assist CMS in better determining issuer compliance with the ECP requirements pertaining to the offering of contracts in good faith to qualified ECPs.</w:t>
      </w:r>
    </w:p>
    <w:p w:rsidR="00DA6601" w:rsidRPr="00DA6601" w:rsidRDefault="00060167" w:rsidP="00DA6601">
      <w:pPr>
        <w:pStyle w:val="ListParagraph"/>
        <w:keepNext/>
        <w:numPr>
          <w:ilvl w:val="0"/>
          <w:numId w:val="48"/>
        </w:numPr>
        <w:rPr>
          <w:szCs w:val="24"/>
        </w:rPr>
      </w:pPr>
      <w:r w:rsidRPr="00DA6601">
        <w:rPr>
          <w:i/>
        </w:rPr>
        <w:t>“</w:t>
      </w:r>
      <w:r w:rsidR="00174A0B" w:rsidRPr="00DA6601">
        <w:rPr>
          <w:i/>
        </w:rPr>
        <w:t>Row Number</w:t>
      </w:r>
      <w:r w:rsidR="00D578D1" w:rsidRPr="00DA6601">
        <w:rPr>
          <w:i/>
        </w:rPr>
        <w:t>.</w:t>
      </w:r>
      <w:r w:rsidRPr="00DA6601">
        <w:rPr>
          <w:i/>
        </w:rPr>
        <w:t>”</w:t>
      </w:r>
      <w:r w:rsidR="00D578D1" w:rsidRPr="00DA6601">
        <w:rPr>
          <w:i/>
        </w:rPr>
        <w:t xml:space="preserve"> </w:t>
      </w:r>
      <w:r w:rsidR="00DA6601">
        <w:t>[Required field.]</w:t>
      </w:r>
      <w:r w:rsidR="00DA6601" w:rsidRPr="000E0E7D">
        <w:rPr>
          <w:i/>
        </w:rPr>
        <w:t xml:space="preserve"> </w:t>
      </w:r>
      <w:r w:rsidR="00DA6601">
        <w:rPr>
          <w:i/>
        </w:rPr>
        <w:t xml:space="preserve"> </w:t>
      </w:r>
      <w:r w:rsidR="00D578D1" w:rsidRPr="00DA6601">
        <w:rPr>
          <w:i/>
        </w:rPr>
        <w:t xml:space="preserve"> </w:t>
      </w:r>
      <w:r w:rsidR="00E245F8" w:rsidRPr="00E245F8">
        <w:t xml:space="preserve">If you are a provider that already appears on the Draft 2017 ECP List published with this petition, please identify the row </w:t>
      </w:r>
      <w:proofErr w:type="gramStart"/>
      <w:r w:rsidR="00E245F8" w:rsidRPr="00E245F8">
        <w:t>number</w:t>
      </w:r>
      <w:proofErr w:type="gramEnd"/>
      <w:r w:rsidR="00E245F8" w:rsidRPr="00E245F8">
        <w:t xml:space="preserve"> on which your facility is listed</w:t>
      </w:r>
      <w:r w:rsidR="00CE4E2F">
        <w:t>, using the search functionality within this petition</w:t>
      </w:r>
      <w:r w:rsidR="00E245F8" w:rsidRPr="00E245F8">
        <w:t xml:space="preserve">.  Enter </w:t>
      </w:r>
      <w:r w:rsidR="00CA69E2">
        <w:t>your</w:t>
      </w:r>
      <w:r w:rsidR="00CA69E2" w:rsidRPr="00E245F8">
        <w:t xml:space="preserve"> </w:t>
      </w:r>
      <w:r w:rsidR="00E245F8" w:rsidRPr="00E245F8">
        <w:t xml:space="preserve">row number and the petition will auto-populate </w:t>
      </w:r>
      <w:r w:rsidR="00CA69E2">
        <w:t xml:space="preserve">many of </w:t>
      </w:r>
      <w:r w:rsidR="00E245F8" w:rsidRPr="00E245F8">
        <w:t xml:space="preserve">the data fields that currently appear on the Draft 2017 ECP List.  </w:t>
      </w:r>
      <w:r w:rsidR="007B5085">
        <w:t>Check</w:t>
      </w:r>
      <w:r w:rsidR="00202FD6">
        <w:t xml:space="preserve"> that the auto-populated </w:t>
      </w:r>
      <w:r w:rsidR="007B5085">
        <w:t>data</w:t>
      </w:r>
      <w:r w:rsidR="00CA69E2">
        <w:t xml:space="preserve"> </w:t>
      </w:r>
      <w:r w:rsidR="00202FD6">
        <w:t xml:space="preserve">from the Draft 2017 ECP List </w:t>
      </w:r>
      <w:r w:rsidR="00087D6D">
        <w:t>are</w:t>
      </w:r>
      <w:r w:rsidR="007B5085">
        <w:t xml:space="preserve"> correct</w:t>
      </w:r>
      <w:r w:rsidR="000C053D">
        <w:t>, c</w:t>
      </w:r>
      <w:r w:rsidR="00202FD6">
        <w:t>orrect any errors</w:t>
      </w:r>
      <w:r w:rsidR="000C053D">
        <w:t>,</w:t>
      </w:r>
      <w:r w:rsidR="00202FD6">
        <w:t xml:space="preserve"> and provide missing data fields </w:t>
      </w:r>
      <w:r w:rsidR="000C053D">
        <w:t xml:space="preserve">(e.g., NPI, ECP Category, Site County, etc.) </w:t>
      </w:r>
      <w:r w:rsidR="00202FD6">
        <w:t xml:space="preserve">by proceeding through the petition.  </w:t>
      </w:r>
      <w:r w:rsidR="00E245F8" w:rsidRPr="00E245F8">
        <w:t xml:space="preserve">If the </w:t>
      </w:r>
      <w:r w:rsidR="007E68B7">
        <w:t>R</w:t>
      </w:r>
      <w:r w:rsidR="00E245F8" w:rsidRPr="00E245F8">
        <w:t xml:space="preserve">ow </w:t>
      </w:r>
      <w:r w:rsidR="007E68B7">
        <w:t>N</w:t>
      </w:r>
      <w:r w:rsidR="00E245F8" w:rsidRPr="00E245F8">
        <w:t xml:space="preserve">umber field </w:t>
      </w:r>
      <w:r w:rsidR="007B5085">
        <w:t>does not appear</w:t>
      </w:r>
      <w:r w:rsidR="00E245F8" w:rsidRPr="00E245F8">
        <w:t xml:space="preserve">, you have selected </w:t>
      </w:r>
      <w:r w:rsidR="00E245F8" w:rsidRPr="00DA6601">
        <w:rPr>
          <w:b/>
        </w:rPr>
        <w:t>Add</w:t>
      </w:r>
      <w:r w:rsidR="00E245F8" w:rsidRPr="00E245F8">
        <w:t xml:space="preserve"> in </w:t>
      </w:r>
      <w:r w:rsidR="007B5085">
        <w:t>question 6</w:t>
      </w:r>
      <w:r w:rsidR="00E245F8" w:rsidRPr="00E245F8">
        <w:t>, indicating that you do not appear on the Draft 2017 ECP List and are petitioning to be newly added to the list, so this Row Number field would not be applicable.</w:t>
      </w:r>
    </w:p>
    <w:p w:rsidR="0079120F" w:rsidRPr="0079120F" w:rsidRDefault="00060167" w:rsidP="0079120F">
      <w:pPr>
        <w:pStyle w:val="ListParagraph"/>
        <w:keepNext/>
        <w:numPr>
          <w:ilvl w:val="0"/>
          <w:numId w:val="48"/>
        </w:numPr>
        <w:rPr>
          <w:szCs w:val="24"/>
        </w:rPr>
      </w:pPr>
      <w:r w:rsidRPr="00DA6601">
        <w:rPr>
          <w:i/>
        </w:rPr>
        <w:t>“</w:t>
      </w:r>
      <w:r w:rsidR="00174A0B" w:rsidRPr="00DA6601">
        <w:rPr>
          <w:i/>
        </w:rPr>
        <w:t>Site Name</w:t>
      </w:r>
      <w:r w:rsidR="00D578D1" w:rsidRPr="00DA6601">
        <w:rPr>
          <w:i/>
        </w:rPr>
        <w:t>.</w:t>
      </w:r>
      <w:r w:rsidRPr="00DA6601">
        <w:rPr>
          <w:i/>
        </w:rPr>
        <w:t>”</w:t>
      </w:r>
      <w:r w:rsidR="00D578D1" w:rsidRPr="00DA6601">
        <w:rPr>
          <w:i/>
        </w:rPr>
        <w:t xml:space="preserve">  </w:t>
      </w:r>
      <w:r w:rsidR="00DA6601">
        <w:t>[Required field.]</w:t>
      </w:r>
      <w:r w:rsidR="00DA6601" w:rsidRPr="000E0E7D">
        <w:rPr>
          <w:i/>
        </w:rPr>
        <w:t xml:space="preserve"> </w:t>
      </w:r>
      <w:r w:rsidR="00DA6601">
        <w:rPr>
          <w:i/>
        </w:rPr>
        <w:t xml:space="preserve"> </w:t>
      </w:r>
      <w:r w:rsidR="00C870A6" w:rsidRPr="00C870A6">
        <w:t>Enter the Site Name at which you provide health care services to patients.  Note that the ECP Provider Name field from the ECP List does not appear in the petition, because it is driven by the provider’s Site Name.  If your ECP Provider Name field is incorrect on the Draft 2017 ECP List, you may enter the correction in the Site Name field to correct both the Site</w:t>
      </w:r>
      <w:r w:rsidR="00C870A6">
        <w:t xml:space="preserve"> Name and the ECP Provider Name</w:t>
      </w:r>
      <w:r w:rsidR="0079120F">
        <w:t xml:space="preserve">. </w:t>
      </w:r>
    </w:p>
    <w:p w:rsidR="0079120F" w:rsidRPr="0079120F" w:rsidRDefault="00060167" w:rsidP="0079120F">
      <w:pPr>
        <w:pStyle w:val="ListParagraph"/>
        <w:keepNext/>
        <w:numPr>
          <w:ilvl w:val="0"/>
          <w:numId w:val="48"/>
        </w:numPr>
        <w:rPr>
          <w:szCs w:val="24"/>
        </w:rPr>
      </w:pPr>
      <w:r w:rsidRPr="0079120F">
        <w:rPr>
          <w:i/>
        </w:rPr>
        <w:t>“</w:t>
      </w:r>
      <w:r w:rsidR="00174A0B" w:rsidRPr="0079120F">
        <w:rPr>
          <w:i/>
        </w:rPr>
        <w:t>Organization Name</w:t>
      </w:r>
      <w:r w:rsidR="00D578D1" w:rsidRPr="0079120F">
        <w:rPr>
          <w:i/>
        </w:rPr>
        <w:t>.</w:t>
      </w:r>
      <w:r w:rsidRPr="0079120F">
        <w:rPr>
          <w:i/>
        </w:rPr>
        <w:t>”</w:t>
      </w:r>
      <w:r w:rsidR="00174A0B" w:rsidRPr="0079120F">
        <w:rPr>
          <w:i/>
        </w:rPr>
        <w:t xml:space="preserve"> </w:t>
      </w:r>
      <w:r w:rsidR="00D578D1" w:rsidRPr="0079120F">
        <w:rPr>
          <w:i/>
        </w:rPr>
        <w:t xml:space="preserve"> </w:t>
      </w:r>
      <w:r w:rsidR="0079120F">
        <w:t>[Required field.]</w:t>
      </w:r>
      <w:r w:rsidR="0079120F" w:rsidRPr="000E0E7D">
        <w:rPr>
          <w:i/>
        </w:rPr>
        <w:t xml:space="preserve"> </w:t>
      </w:r>
      <w:r w:rsidR="0079120F">
        <w:rPr>
          <w:i/>
        </w:rPr>
        <w:t xml:space="preserve"> </w:t>
      </w:r>
      <w:r w:rsidR="00872E7C">
        <w:t>Enter t</w:t>
      </w:r>
      <w:r w:rsidR="00F73364" w:rsidRPr="00F73364">
        <w:t xml:space="preserve">he Organization Name </w:t>
      </w:r>
      <w:r w:rsidR="00F73364">
        <w:t xml:space="preserve">that the issuer would contact for purposes of </w:t>
      </w:r>
      <w:r w:rsidR="00F11E6A">
        <w:t>contract negotiations.</w:t>
      </w:r>
      <w:r w:rsidR="00872E7C">
        <w:t xml:space="preserve"> </w:t>
      </w:r>
    </w:p>
    <w:p w:rsidR="0079120F" w:rsidRPr="0079120F" w:rsidRDefault="00060167" w:rsidP="0079120F">
      <w:pPr>
        <w:pStyle w:val="ListParagraph"/>
        <w:keepNext/>
        <w:numPr>
          <w:ilvl w:val="0"/>
          <w:numId w:val="48"/>
        </w:numPr>
        <w:rPr>
          <w:szCs w:val="24"/>
        </w:rPr>
      </w:pPr>
      <w:r w:rsidRPr="0079120F">
        <w:rPr>
          <w:i/>
        </w:rPr>
        <w:t>“</w:t>
      </w:r>
      <w:r w:rsidR="006E2DDE" w:rsidRPr="0079120F">
        <w:rPr>
          <w:i/>
        </w:rPr>
        <w:t>National Provider Identifier</w:t>
      </w:r>
      <w:r w:rsidR="00D578D1" w:rsidRPr="0079120F">
        <w:rPr>
          <w:i/>
        </w:rPr>
        <w:t>.</w:t>
      </w:r>
      <w:r>
        <w:t>”</w:t>
      </w:r>
      <w:r w:rsidR="005B2961">
        <w:t xml:space="preserve">  </w:t>
      </w:r>
      <w:r w:rsidR="00B84F01">
        <w:t>[Required field.]</w:t>
      </w:r>
      <w:r w:rsidR="00B84F01" w:rsidRPr="000E0E7D">
        <w:rPr>
          <w:i/>
        </w:rPr>
        <w:t xml:space="preserve"> </w:t>
      </w:r>
      <w:r w:rsidR="00B84F01">
        <w:rPr>
          <w:i/>
        </w:rPr>
        <w:t xml:space="preserve"> </w:t>
      </w:r>
      <w:r w:rsidR="00872E7C">
        <w:t xml:space="preserve">Enter NPI </w:t>
      </w:r>
      <w:r w:rsidR="005B2961">
        <w:t xml:space="preserve">in </w:t>
      </w:r>
      <w:r w:rsidR="00914939">
        <w:t xml:space="preserve">a </w:t>
      </w:r>
      <w:r w:rsidR="00872E7C">
        <w:t>10</w:t>
      </w:r>
      <w:r w:rsidR="005B2961">
        <w:t>-digit format</w:t>
      </w:r>
      <w:r w:rsidR="00D44742">
        <w:t xml:space="preserve"> (no hyphens)</w:t>
      </w:r>
      <w:r w:rsidR="005B2961">
        <w:t>.</w:t>
      </w:r>
      <w:r w:rsidR="006B2269">
        <w:t xml:space="preserve"> </w:t>
      </w:r>
      <w:r w:rsidR="005B2961">
        <w:t xml:space="preserve"> </w:t>
      </w:r>
      <w:r w:rsidR="008D311E">
        <w:rPr>
          <w:color w:val="000000"/>
          <w:szCs w:val="24"/>
        </w:rPr>
        <w:t>Affiliated p</w:t>
      </w:r>
      <w:r w:rsidR="008D311E" w:rsidRPr="00F12A9A">
        <w:t>ractitioners who practice within a multi-practitioner facility should not submit a petition under th</w:t>
      </w:r>
      <w:r w:rsidR="008D311E">
        <w:t>eir individual practitioner NPI</w:t>
      </w:r>
      <w:r w:rsidR="008D311E" w:rsidRPr="00F12A9A">
        <w:t>; rather, only individuals authorized by the facility should submit the petition using the facility-level NPI</w:t>
      </w:r>
      <w:r w:rsidR="008D311E">
        <w:t>, site name,</w:t>
      </w:r>
      <w:r w:rsidR="008D311E" w:rsidRPr="00F12A9A">
        <w:t xml:space="preserve"> and indicate the number of </w:t>
      </w:r>
      <w:r w:rsidR="008D311E">
        <w:t xml:space="preserve">FTE </w:t>
      </w:r>
      <w:r w:rsidR="008D311E" w:rsidRPr="00F12A9A">
        <w:t>practitioners practicing within the facility. </w:t>
      </w:r>
      <w:r w:rsidR="008D311E">
        <w:t xml:space="preserve"> </w:t>
      </w:r>
      <w:r w:rsidR="008D311E" w:rsidRPr="00F12A9A">
        <w:t xml:space="preserve">In </w:t>
      </w:r>
      <w:r w:rsidR="008D311E" w:rsidRPr="00F12A9A">
        <w:lastRenderedPageBreak/>
        <w:t xml:space="preserve">contrast, solo practitioners may submit the petition under their individual practitioner NPI.  </w:t>
      </w:r>
      <w:r w:rsidR="00E201A3">
        <w:t xml:space="preserve">Providers who </w:t>
      </w:r>
      <w:r w:rsidR="00914939">
        <w:t>currently appear on the ECP List</w:t>
      </w:r>
      <w:r w:rsidR="000E6133">
        <w:t xml:space="preserve"> </w:t>
      </w:r>
      <w:r w:rsidR="00914939">
        <w:t xml:space="preserve">must </w:t>
      </w:r>
      <w:r w:rsidR="00551EBF">
        <w:t xml:space="preserve">enter </w:t>
      </w:r>
      <w:r w:rsidR="00A029B3">
        <w:t xml:space="preserve">their </w:t>
      </w:r>
      <w:r w:rsidR="00551EBF">
        <w:t>NPI</w:t>
      </w:r>
      <w:r w:rsidR="00914939">
        <w:t xml:space="preserve"> in order to remain on the ECP List</w:t>
      </w:r>
      <w:r w:rsidR="00830DAE">
        <w:t xml:space="preserve"> beyond</w:t>
      </w:r>
      <w:r w:rsidR="00295A67">
        <w:t xml:space="preserve"> the 2017 benefit year</w:t>
      </w:r>
      <w:r w:rsidR="00914939" w:rsidRPr="0079120F">
        <w:rPr>
          <w:color w:val="000000"/>
          <w:szCs w:val="24"/>
        </w:rPr>
        <w:t>.</w:t>
      </w:r>
    </w:p>
    <w:p w:rsidR="0079120F" w:rsidRDefault="00060167" w:rsidP="0079120F">
      <w:pPr>
        <w:pStyle w:val="ListParagraph"/>
        <w:keepNext/>
        <w:numPr>
          <w:ilvl w:val="0"/>
          <w:numId w:val="48"/>
        </w:numPr>
        <w:rPr>
          <w:szCs w:val="24"/>
        </w:rPr>
      </w:pPr>
      <w:r w:rsidRPr="0079120F">
        <w:rPr>
          <w:i/>
        </w:rPr>
        <w:t>“</w:t>
      </w:r>
      <w:r w:rsidR="00174A0B" w:rsidRPr="0079120F">
        <w:rPr>
          <w:i/>
        </w:rPr>
        <w:t>ECP category</w:t>
      </w:r>
      <w:r w:rsidR="00B84F01">
        <w:rPr>
          <w:i/>
        </w:rPr>
        <w:t xml:space="preserve"> (Select all that apply)</w:t>
      </w:r>
      <w:r w:rsidR="00D578D1" w:rsidRPr="0079120F">
        <w:rPr>
          <w:i/>
        </w:rPr>
        <w:t>.</w:t>
      </w:r>
      <w:r>
        <w:t>”</w:t>
      </w:r>
      <w:r w:rsidR="00174A0B">
        <w:t xml:space="preserve"> </w:t>
      </w:r>
      <w:r w:rsidR="00D578D1">
        <w:t xml:space="preserve"> </w:t>
      </w:r>
      <w:r w:rsidR="0079120F">
        <w:t>[Required field.]</w:t>
      </w:r>
      <w:r w:rsidR="0079120F" w:rsidRPr="000E0E7D">
        <w:rPr>
          <w:i/>
        </w:rPr>
        <w:t xml:space="preserve"> </w:t>
      </w:r>
      <w:r w:rsidR="0079120F">
        <w:rPr>
          <w:i/>
        </w:rPr>
        <w:t xml:space="preserve"> </w:t>
      </w:r>
      <w:r w:rsidR="00174A0B" w:rsidRPr="0079120F">
        <w:rPr>
          <w:szCs w:val="24"/>
        </w:rPr>
        <w:t>Select all categories that describe the</w:t>
      </w:r>
      <w:r w:rsidR="00C639E1" w:rsidRPr="0079120F">
        <w:rPr>
          <w:szCs w:val="24"/>
        </w:rPr>
        <w:t xml:space="preserve"> health care</w:t>
      </w:r>
      <w:r w:rsidR="00174A0B" w:rsidRPr="0079120F">
        <w:rPr>
          <w:szCs w:val="24"/>
        </w:rPr>
        <w:t xml:space="preserve"> services </w:t>
      </w:r>
      <w:r w:rsidR="00C639E1" w:rsidRPr="0079120F">
        <w:rPr>
          <w:szCs w:val="24"/>
        </w:rPr>
        <w:t>that you provide</w:t>
      </w:r>
      <w:r w:rsidR="00174A0B" w:rsidRPr="0079120F">
        <w:rPr>
          <w:szCs w:val="24"/>
        </w:rPr>
        <w:t xml:space="preserve">. </w:t>
      </w:r>
      <w:r w:rsidR="00A029B3">
        <w:rPr>
          <w:szCs w:val="24"/>
        </w:rPr>
        <w:t xml:space="preserve"> </w:t>
      </w:r>
      <w:r w:rsidR="00174A0B" w:rsidRPr="0079120F">
        <w:rPr>
          <w:szCs w:val="24"/>
        </w:rPr>
        <w:t xml:space="preserve">For example, if the contracted provider is a Federally Qualified Health Center (FQHC) that is also a Ryan White HIV/AIDS provider, select </w:t>
      </w:r>
      <w:r w:rsidR="00174A0B" w:rsidRPr="0079120F">
        <w:rPr>
          <w:szCs w:val="24"/>
          <w:u w:val="single"/>
        </w:rPr>
        <w:t>both</w:t>
      </w:r>
      <w:r w:rsidR="00174A0B" w:rsidRPr="0079120F">
        <w:rPr>
          <w:szCs w:val="24"/>
        </w:rPr>
        <w:t xml:space="preserve"> the </w:t>
      </w:r>
      <w:r w:rsidR="00174A0B" w:rsidRPr="0079120F">
        <w:rPr>
          <w:b/>
          <w:szCs w:val="24"/>
        </w:rPr>
        <w:t>FQHC</w:t>
      </w:r>
      <w:r w:rsidR="00174A0B" w:rsidRPr="0079120F">
        <w:rPr>
          <w:szCs w:val="24"/>
        </w:rPr>
        <w:t xml:space="preserve"> and </w:t>
      </w:r>
      <w:r w:rsidR="00174A0B" w:rsidRPr="0079120F">
        <w:rPr>
          <w:b/>
          <w:szCs w:val="24"/>
        </w:rPr>
        <w:t xml:space="preserve">Ryan White Provider </w:t>
      </w:r>
      <w:r w:rsidR="00174A0B" w:rsidRPr="0079120F">
        <w:rPr>
          <w:szCs w:val="24"/>
        </w:rPr>
        <w:t>categories</w:t>
      </w:r>
      <w:r w:rsidRPr="0079120F">
        <w:rPr>
          <w:szCs w:val="24"/>
        </w:rPr>
        <w:t>.</w:t>
      </w:r>
      <w:r w:rsidR="00BB6061" w:rsidRPr="0079120F">
        <w:rPr>
          <w:szCs w:val="24"/>
        </w:rPr>
        <w:t xml:space="preserve">  If HHS is unable to verify your provis</w:t>
      </w:r>
      <w:r w:rsidR="00F30D35">
        <w:rPr>
          <w:szCs w:val="24"/>
        </w:rPr>
        <w:t>ion of these services with our F</w:t>
      </w:r>
      <w:r w:rsidR="00BB6061" w:rsidRPr="0079120F">
        <w:rPr>
          <w:szCs w:val="24"/>
        </w:rPr>
        <w:t>ederal partners, we may default your listing to the “Other ECP Provider</w:t>
      </w:r>
      <w:r w:rsidR="00524E6E" w:rsidRPr="0079120F">
        <w:rPr>
          <w:szCs w:val="24"/>
        </w:rPr>
        <w:t>s</w:t>
      </w:r>
      <w:r w:rsidR="00BB6061" w:rsidRPr="0079120F">
        <w:rPr>
          <w:szCs w:val="24"/>
        </w:rPr>
        <w:t>” category</w:t>
      </w:r>
      <w:r w:rsidR="00D339D7" w:rsidRPr="0079120F">
        <w:rPr>
          <w:szCs w:val="24"/>
        </w:rPr>
        <w:t xml:space="preserve"> until such verification can be made</w:t>
      </w:r>
      <w:r w:rsidR="00BB6061" w:rsidRPr="0079120F">
        <w:rPr>
          <w:szCs w:val="24"/>
        </w:rPr>
        <w:t>.</w:t>
      </w:r>
    </w:p>
    <w:p w:rsidR="00C57A7C" w:rsidRDefault="00C57A7C" w:rsidP="00C57A7C">
      <w:pPr>
        <w:pStyle w:val="ListParagraph"/>
        <w:keepNext/>
        <w:numPr>
          <w:ilvl w:val="0"/>
          <w:numId w:val="49"/>
        </w:numPr>
        <w:rPr>
          <w:szCs w:val="24"/>
        </w:rPr>
      </w:pPr>
      <w:r>
        <w:rPr>
          <w:szCs w:val="24"/>
        </w:rPr>
        <w:t>Children’s Hospitals</w:t>
      </w:r>
    </w:p>
    <w:p w:rsidR="00C57A7C" w:rsidRDefault="00C57A7C" w:rsidP="00C57A7C">
      <w:pPr>
        <w:pStyle w:val="ListParagraph"/>
        <w:keepNext/>
        <w:numPr>
          <w:ilvl w:val="0"/>
          <w:numId w:val="49"/>
        </w:numPr>
        <w:rPr>
          <w:szCs w:val="24"/>
        </w:rPr>
      </w:pPr>
      <w:r>
        <w:rPr>
          <w:szCs w:val="24"/>
        </w:rPr>
        <w:t>Community Mental Health Centers</w:t>
      </w:r>
    </w:p>
    <w:p w:rsidR="00C57A7C" w:rsidRDefault="00C57A7C" w:rsidP="00C57A7C">
      <w:pPr>
        <w:pStyle w:val="ListParagraph"/>
        <w:keepNext/>
        <w:numPr>
          <w:ilvl w:val="0"/>
          <w:numId w:val="49"/>
        </w:numPr>
        <w:rPr>
          <w:szCs w:val="24"/>
        </w:rPr>
      </w:pPr>
      <w:r>
        <w:rPr>
          <w:szCs w:val="24"/>
        </w:rPr>
        <w:t>Dental Providers</w:t>
      </w:r>
    </w:p>
    <w:p w:rsidR="00C57A7C" w:rsidRDefault="00C57A7C" w:rsidP="00C57A7C">
      <w:pPr>
        <w:pStyle w:val="ListParagraph"/>
        <w:keepNext/>
        <w:numPr>
          <w:ilvl w:val="0"/>
          <w:numId w:val="49"/>
        </w:numPr>
        <w:rPr>
          <w:szCs w:val="24"/>
        </w:rPr>
      </w:pPr>
      <w:r>
        <w:rPr>
          <w:szCs w:val="24"/>
        </w:rPr>
        <w:t>Family Planning Providers</w:t>
      </w:r>
    </w:p>
    <w:p w:rsidR="00C57A7C" w:rsidRDefault="00C57A7C" w:rsidP="00C57A7C">
      <w:pPr>
        <w:pStyle w:val="ListParagraph"/>
        <w:keepNext/>
        <w:numPr>
          <w:ilvl w:val="0"/>
          <w:numId w:val="49"/>
        </w:numPr>
        <w:rPr>
          <w:szCs w:val="24"/>
        </w:rPr>
      </w:pPr>
      <w:r>
        <w:rPr>
          <w:szCs w:val="24"/>
        </w:rPr>
        <w:t>Federally Qualified Health Centers</w:t>
      </w:r>
    </w:p>
    <w:p w:rsidR="00C57A7C" w:rsidRDefault="00C57A7C" w:rsidP="00C57A7C">
      <w:pPr>
        <w:pStyle w:val="ListParagraph"/>
        <w:keepNext/>
        <w:numPr>
          <w:ilvl w:val="0"/>
          <w:numId w:val="49"/>
        </w:numPr>
        <w:rPr>
          <w:szCs w:val="24"/>
        </w:rPr>
      </w:pPr>
      <w:r>
        <w:rPr>
          <w:szCs w:val="24"/>
        </w:rPr>
        <w:t>Freestanding Cancer Centers</w:t>
      </w:r>
    </w:p>
    <w:p w:rsidR="00C57A7C" w:rsidRDefault="00C57A7C" w:rsidP="00C57A7C">
      <w:pPr>
        <w:pStyle w:val="ListParagraph"/>
        <w:keepNext/>
        <w:numPr>
          <w:ilvl w:val="0"/>
          <w:numId w:val="49"/>
        </w:numPr>
        <w:rPr>
          <w:szCs w:val="24"/>
        </w:rPr>
      </w:pPr>
      <w:r>
        <w:rPr>
          <w:szCs w:val="24"/>
        </w:rPr>
        <w:t>Hemophilia Treatment Centers</w:t>
      </w:r>
    </w:p>
    <w:p w:rsidR="0036343C" w:rsidRDefault="0036343C" w:rsidP="0036343C">
      <w:pPr>
        <w:pStyle w:val="ListParagraph"/>
        <w:keepNext/>
        <w:numPr>
          <w:ilvl w:val="0"/>
          <w:numId w:val="49"/>
        </w:numPr>
        <w:rPr>
          <w:szCs w:val="24"/>
        </w:rPr>
      </w:pPr>
      <w:r>
        <w:rPr>
          <w:szCs w:val="24"/>
        </w:rPr>
        <w:t>Hospitals (other than Children’s Hospitals)</w:t>
      </w:r>
    </w:p>
    <w:p w:rsidR="00C57A7C" w:rsidRDefault="00C57A7C" w:rsidP="00C57A7C">
      <w:pPr>
        <w:pStyle w:val="ListParagraph"/>
        <w:keepNext/>
        <w:numPr>
          <w:ilvl w:val="0"/>
          <w:numId w:val="49"/>
        </w:numPr>
        <w:rPr>
          <w:szCs w:val="24"/>
        </w:rPr>
      </w:pPr>
      <w:r>
        <w:rPr>
          <w:szCs w:val="24"/>
        </w:rPr>
        <w:t>Indian Health Service</w:t>
      </w:r>
    </w:p>
    <w:p w:rsidR="00C57A7C" w:rsidRDefault="0036343C" w:rsidP="00C57A7C">
      <w:pPr>
        <w:pStyle w:val="ListParagraph"/>
        <w:keepNext/>
        <w:numPr>
          <w:ilvl w:val="0"/>
          <w:numId w:val="49"/>
        </w:numPr>
        <w:rPr>
          <w:szCs w:val="24"/>
        </w:rPr>
      </w:pPr>
      <w:r>
        <w:rPr>
          <w:szCs w:val="24"/>
        </w:rPr>
        <w:t>Tribal Health Program operated under P.L. 93-638</w:t>
      </w:r>
    </w:p>
    <w:p w:rsidR="0036343C" w:rsidRDefault="0036343C" w:rsidP="00C57A7C">
      <w:pPr>
        <w:pStyle w:val="ListParagraph"/>
        <w:keepNext/>
        <w:numPr>
          <w:ilvl w:val="0"/>
          <w:numId w:val="49"/>
        </w:numPr>
        <w:rPr>
          <w:szCs w:val="24"/>
        </w:rPr>
      </w:pPr>
      <w:r>
        <w:rPr>
          <w:szCs w:val="24"/>
        </w:rPr>
        <w:t>Urban Indian Health Program</w:t>
      </w:r>
    </w:p>
    <w:p w:rsidR="0036343C" w:rsidRDefault="0036343C" w:rsidP="00C57A7C">
      <w:pPr>
        <w:pStyle w:val="ListParagraph"/>
        <w:keepNext/>
        <w:numPr>
          <w:ilvl w:val="0"/>
          <w:numId w:val="49"/>
        </w:numPr>
        <w:rPr>
          <w:szCs w:val="24"/>
        </w:rPr>
      </w:pPr>
      <w:r>
        <w:rPr>
          <w:szCs w:val="24"/>
        </w:rPr>
        <w:t>Rural Health Clinics</w:t>
      </w:r>
    </w:p>
    <w:p w:rsidR="0036343C" w:rsidRDefault="0036343C" w:rsidP="00C57A7C">
      <w:pPr>
        <w:pStyle w:val="ListParagraph"/>
        <w:keepNext/>
        <w:numPr>
          <w:ilvl w:val="0"/>
          <w:numId w:val="49"/>
        </w:numPr>
        <w:rPr>
          <w:szCs w:val="24"/>
        </w:rPr>
      </w:pPr>
      <w:r>
        <w:rPr>
          <w:szCs w:val="24"/>
        </w:rPr>
        <w:t>Ryan White Providers</w:t>
      </w:r>
    </w:p>
    <w:p w:rsidR="0036343C" w:rsidRDefault="0036343C" w:rsidP="00C57A7C">
      <w:pPr>
        <w:pStyle w:val="ListParagraph"/>
        <w:keepNext/>
        <w:numPr>
          <w:ilvl w:val="0"/>
          <w:numId w:val="49"/>
        </w:numPr>
        <w:rPr>
          <w:szCs w:val="24"/>
        </w:rPr>
      </w:pPr>
      <w:r>
        <w:rPr>
          <w:szCs w:val="24"/>
        </w:rPr>
        <w:t>Sexually Transmitted Disease Clinics</w:t>
      </w:r>
    </w:p>
    <w:p w:rsidR="0036343C" w:rsidRDefault="0036343C" w:rsidP="00C57A7C">
      <w:pPr>
        <w:pStyle w:val="ListParagraph"/>
        <w:keepNext/>
        <w:numPr>
          <w:ilvl w:val="0"/>
          <w:numId w:val="49"/>
        </w:numPr>
        <w:rPr>
          <w:szCs w:val="24"/>
        </w:rPr>
      </w:pPr>
      <w:r>
        <w:rPr>
          <w:szCs w:val="24"/>
        </w:rPr>
        <w:t>Tuberculosis Clinics</w:t>
      </w:r>
    </w:p>
    <w:p w:rsidR="0036343C" w:rsidRDefault="0036343C" w:rsidP="00C57A7C">
      <w:pPr>
        <w:pStyle w:val="ListParagraph"/>
        <w:keepNext/>
        <w:numPr>
          <w:ilvl w:val="0"/>
          <w:numId w:val="49"/>
        </w:numPr>
        <w:rPr>
          <w:szCs w:val="24"/>
        </w:rPr>
      </w:pPr>
      <w:r>
        <w:rPr>
          <w:szCs w:val="24"/>
        </w:rPr>
        <w:t>Other ECP Providers</w:t>
      </w:r>
    </w:p>
    <w:p w:rsidR="0079120F" w:rsidRPr="0079120F" w:rsidRDefault="00480B96" w:rsidP="0079120F">
      <w:pPr>
        <w:pStyle w:val="ListParagraph"/>
        <w:keepNext/>
        <w:numPr>
          <w:ilvl w:val="0"/>
          <w:numId w:val="48"/>
        </w:numPr>
        <w:rPr>
          <w:szCs w:val="24"/>
        </w:rPr>
      </w:pPr>
      <w:r w:rsidRPr="0079120F">
        <w:rPr>
          <w:i/>
        </w:rPr>
        <w:t>“</w:t>
      </w:r>
      <w:r w:rsidR="00174A0B" w:rsidRPr="0079120F">
        <w:rPr>
          <w:i/>
        </w:rPr>
        <w:t xml:space="preserve">Site </w:t>
      </w:r>
      <w:r w:rsidR="00D578D1" w:rsidRPr="0079120F">
        <w:rPr>
          <w:i/>
        </w:rPr>
        <w:t>Street Address 1.</w:t>
      </w:r>
      <w:r w:rsidRPr="0079120F">
        <w:rPr>
          <w:i/>
        </w:rPr>
        <w:t>”</w:t>
      </w:r>
      <w:r w:rsidR="00D578D1" w:rsidRPr="0079120F">
        <w:rPr>
          <w:i/>
        </w:rPr>
        <w:t xml:space="preserve">  </w:t>
      </w:r>
      <w:r w:rsidR="0079120F">
        <w:t>[Required field.]</w:t>
      </w:r>
      <w:r w:rsidR="0079120F" w:rsidRPr="000E0E7D">
        <w:rPr>
          <w:i/>
        </w:rPr>
        <w:t xml:space="preserve"> </w:t>
      </w:r>
      <w:r w:rsidR="0079120F">
        <w:rPr>
          <w:i/>
        </w:rPr>
        <w:t xml:space="preserve"> </w:t>
      </w:r>
      <w:r w:rsidR="00485B80">
        <w:t xml:space="preserve">Enter the </w:t>
      </w:r>
      <w:r w:rsidR="00174A0B" w:rsidRPr="0079120F">
        <w:rPr>
          <w:color w:val="000000"/>
          <w:szCs w:val="24"/>
        </w:rPr>
        <w:t xml:space="preserve">street address </w:t>
      </w:r>
      <w:r w:rsidR="00485B80">
        <w:t>at which you provide health care services to patients</w:t>
      </w:r>
      <w:r w:rsidR="00234C46">
        <w:t>.  If you currently appear on the HHS ECP List with a PO Box as your site street address, you must replace this with a street address in order to remain on the HHS ECP List</w:t>
      </w:r>
      <w:r w:rsidR="00174A0B" w:rsidRPr="0079120F">
        <w:rPr>
          <w:color w:val="000000"/>
          <w:szCs w:val="24"/>
        </w:rPr>
        <w:t xml:space="preserve">. </w:t>
      </w:r>
      <w:r w:rsidR="00914939" w:rsidRPr="0079120F">
        <w:rPr>
          <w:color w:val="000000"/>
          <w:szCs w:val="24"/>
        </w:rPr>
        <w:t xml:space="preserve">If an individual provider practices in the same group or company at the same street location with other </w:t>
      </w:r>
      <w:r w:rsidR="00F472D8">
        <w:rPr>
          <w:color w:val="000000"/>
          <w:szCs w:val="24"/>
        </w:rPr>
        <w:t xml:space="preserve">affiliated </w:t>
      </w:r>
      <w:r w:rsidR="00914939" w:rsidRPr="0079120F">
        <w:rPr>
          <w:color w:val="000000"/>
          <w:szCs w:val="24"/>
        </w:rPr>
        <w:t xml:space="preserve">providers, the facility should </w:t>
      </w:r>
      <w:r w:rsidR="00853925">
        <w:rPr>
          <w:color w:val="000000"/>
          <w:szCs w:val="24"/>
        </w:rPr>
        <w:t>submit only one petition</w:t>
      </w:r>
      <w:r w:rsidR="00F472D8">
        <w:rPr>
          <w:color w:val="000000"/>
          <w:szCs w:val="24"/>
        </w:rPr>
        <w:t>,</w:t>
      </w:r>
      <w:r w:rsidR="00F472D8">
        <w:t xml:space="preserve"> indicating the number of qualified FTE practitioners available at the facility in questions 13 and 14.</w:t>
      </w:r>
    </w:p>
    <w:p w:rsidR="0079120F" w:rsidRPr="0079120F" w:rsidRDefault="00BB75A0" w:rsidP="0079120F">
      <w:pPr>
        <w:pStyle w:val="ListParagraph"/>
        <w:keepNext/>
        <w:numPr>
          <w:ilvl w:val="0"/>
          <w:numId w:val="48"/>
        </w:numPr>
        <w:rPr>
          <w:szCs w:val="24"/>
        </w:rPr>
      </w:pPr>
      <w:r w:rsidRPr="0079120F">
        <w:rPr>
          <w:i/>
        </w:rPr>
        <w:t>“Site Street Address 2</w:t>
      </w:r>
      <w:r w:rsidR="00D578D1" w:rsidRPr="0079120F">
        <w:rPr>
          <w:i/>
        </w:rPr>
        <w:t>.</w:t>
      </w:r>
      <w:r w:rsidRPr="0079120F">
        <w:rPr>
          <w:i/>
        </w:rPr>
        <w:t>”</w:t>
      </w:r>
      <w:r w:rsidR="00D578D1" w:rsidRPr="0079120F">
        <w:rPr>
          <w:i/>
        </w:rPr>
        <w:t xml:space="preserve">  </w:t>
      </w:r>
      <w:r w:rsidR="00D578D1">
        <w:t>E</w:t>
      </w:r>
      <w:r>
        <w:t xml:space="preserve">nter the </w:t>
      </w:r>
      <w:r w:rsidR="00C56E50" w:rsidRPr="0079120F">
        <w:rPr>
          <w:color w:val="000000"/>
          <w:szCs w:val="24"/>
        </w:rPr>
        <w:t>suite number, floor number, o</w:t>
      </w:r>
      <w:r w:rsidR="00ED01C6" w:rsidRPr="0079120F">
        <w:rPr>
          <w:color w:val="000000"/>
          <w:szCs w:val="24"/>
        </w:rPr>
        <w:t>r</w:t>
      </w:r>
      <w:r w:rsidR="00C56E50" w:rsidRPr="0079120F">
        <w:rPr>
          <w:color w:val="000000"/>
          <w:szCs w:val="24"/>
        </w:rPr>
        <w:t xml:space="preserve"> other secondary address information</w:t>
      </w:r>
      <w:r w:rsidRPr="0079120F">
        <w:rPr>
          <w:color w:val="000000"/>
          <w:szCs w:val="24"/>
        </w:rPr>
        <w:t xml:space="preserve"> </w:t>
      </w:r>
      <w:r>
        <w:t>at which you provide health care services to patients.  If you currently appear on the HHS ECP List with a PO Box as your site street address, you must replace this with a street address in order to remain on the HHS ECP List</w:t>
      </w:r>
      <w:r w:rsidRPr="0079120F">
        <w:rPr>
          <w:color w:val="000000"/>
          <w:szCs w:val="24"/>
        </w:rPr>
        <w:t xml:space="preserve">. If an individual provider practices in the same group or company at the same street location with other </w:t>
      </w:r>
      <w:r w:rsidR="00853925">
        <w:rPr>
          <w:color w:val="000000"/>
          <w:szCs w:val="24"/>
        </w:rPr>
        <w:t xml:space="preserve">affiliated </w:t>
      </w:r>
      <w:r w:rsidRPr="0079120F">
        <w:rPr>
          <w:color w:val="000000"/>
          <w:szCs w:val="24"/>
        </w:rPr>
        <w:t>providers, the facility should</w:t>
      </w:r>
      <w:r w:rsidR="00853925" w:rsidRPr="00853925">
        <w:rPr>
          <w:color w:val="000000"/>
          <w:szCs w:val="24"/>
        </w:rPr>
        <w:t xml:space="preserve"> </w:t>
      </w:r>
      <w:r w:rsidR="00853925">
        <w:rPr>
          <w:color w:val="000000"/>
          <w:szCs w:val="24"/>
        </w:rPr>
        <w:t>submit only one petition,</w:t>
      </w:r>
      <w:r w:rsidR="00853925">
        <w:t xml:space="preserve"> indicating the number of qualified FTE practitioners available at the facility in questions 13 and 14</w:t>
      </w:r>
      <w:r w:rsidRPr="0079120F">
        <w:rPr>
          <w:color w:val="000000"/>
          <w:szCs w:val="24"/>
        </w:rPr>
        <w:t>.</w:t>
      </w:r>
      <w:r w:rsidR="000F5904" w:rsidRPr="0079120F">
        <w:rPr>
          <w:color w:val="000000"/>
          <w:szCs w:val="24"/>
        </w:rPr>
        <w:t xml:space="preserve">  </w:t>
      </w:r>
    </w:p>
    <w:p w:rsidR="00691C9A" w:rsidRPr="00691C9A" w:rsidRDefault="00480B96" w:rsidP="00691C9A">
      <w:pPr>
        <w:pStyle w:val="ListParagraph"/>
        <w:keepNext/>
        <w:numPr>
          <w:ilvl w:val="0"/>
          <w:numId w:val="48"/>
        </w:numPr>
        <w:rPr>
          <w:szCs w:val="24"/>
        </w:rPr>
      </w:pPr>
      <w:r w:rsidRPr="0079120F">
        <w:rPr>
          <w:i/>
        </w:rPr>
        <w:t>“</w:t>
      </w:r>
      <w:r w:rsidR="00EF3875" w:rsidRPr="0079120F">
        <w:rPr>
          <w:i/>
        </w:rPr>
        <w:t>Site City</w:t>
      </w:r>
      <w:r w:rsidR="000F5904" w:rsidRPr="0079120F">
        <w:rPr>
          <w:i/>
        </w:rPr>
        <w:t>.</w:t>
      </w:r>
      <w:r w:rsidRPr="0079120F">
        <w:rPr>
          <w:i/>
        </w:rPr>
        <w:t>”</w:t>
      </w:r>
      <w:r w:rsidR="000F5904" w:rsidRPr="0079120F">
        <w:rPr>
          <w:i/>
        </w:rPr>
        <w:t xml:space="preserve">  </w:t>
      </w:r>
      <w:r w:rsidR="0079120F">
        <w:t>[Required field.]</w:t>
      </w:r>
      <w:r w:rsidR="0079120F" w:rsidRPr="000E0E7D">
        <w:rPr>
          <w:i/>
        </w:rPr>
        <w:t xml:space="preserve"> </w:t>
      </w:r>
      <w:r w:rsidR="0079120F">
        <w:rPr>
          <w:i/>
        </w:rPr>
        <w:t xml:space="preserve"> </w:t>
      </w:r>
      <w:r w:rsidR="000F5904">
        <w:t>E</w:t>
      </w:r>
      <w:r w:rsidR="00C65F29">
        <w:t xml:space="preserve">nter the </w:t>
      </w:r>
      <w:r w:rsidR="00C65F29" w:rsidRPr="0079120F">
        <w:rPr>
          <w:color w:val="000000"/>
          <w:szCs w:val="24"/>
        </w:rPr>
        <w:t>Site City in</w:t>
      </w:r>
      <w:r w:rsidR="00C65F29">
        <w:t xml:space="preserve"> which you provide health care services to patients.  </w:t>
      </w:r>
    </w:p>
    <w:p w:rsidR="00691C9A" w:rsidRPr="00691C9A" w:rsidRDefault="00480B96" w:rsidP="00691C9A">
      <w:pPr>
        <w:pStyle w:val="ListParagraph"/>
        <w:keepNext/>
        <w:numPr>
          <w:ilvl w:val="0"/>
          <w:numId w:val="48"/>
        </w:numPr>
        <w:rPr>
          <w:szCs w:val="24"/>
        </w:rPr>
      </w:pPr>
      <w:r w:rsidRPr="00691C9A">
        <w:rPr>
          <w:i/>
        </w:rPr>
        <w:t>“</w:t>
      </w:r>
      <w:r w:rsidR="00174A0B" w:rsidRPr="00691C9A">
        <w:rPr>
          <w:i/>
        </w:rPr>
        <w:t>Site State</w:t>
      </w:r>
      <w:r w:rsidR="000F5904" w:rsidRPr="00691C9A">
        <w:rPr>
          <w:i/>
        </w:rPr>
        <w:t>.</w:t>
      </w:r>
      <w:r w:rsidRPr="00691C9A">
        <w:rPr>
          <w:i/>
        </w:rPr>
        <w:t>”</w:t>
      </w:r>
      <w:r w:rsidR="00174A0B" w:rsidRPr="00691C9A">
        <w:rPr>
          <w:i/>
        </w:rPr>
        <w:t xml:space="preserve"> </w:t>
      </w:r>
      <w:r w:rsidR="000F5904" w:rsidRPr="00691C9A">
        <w:rPr>
          <w:i/>
        </w:rPr>
        <w:t xml:space="preserve"> </w:t>
      </w:r>
      <w:r w:rsidR="00691C9A">
        <w:t>[Required field.]</w:t>
      </w:r>
      <w:r w:rsidR="00691C9A" w:rsidRPr="000E0E7D">
        <w:rPr>
          <w:i/>
        </w:rPr>
        <w:t xml:space="preserve"> </w:t>
      </w:r>
      <w:r w:rsidR="00691C9A">
        <w:rPr>
          <w:i/>
        </w:rPr>
        <w:t xml:space="preserve"> </w:t>
      </w:r>
      <w:r w:rsidR="00C65F29">
        <w:t xml:space="preserve">Enter the </w:t>
      </w:r>
      <w:r w:rsidR="00C65F29" w:rsidRPr="00691C9A">
        <w:rPr>
          <w:color w:val="000000"/>
          <w:szCs w:val="24"/>
        </w:rPr>
        <w:t>Site State in</w:t>
      </w:r>
      <w:r w:rsidR="00C65F29">
        <w:t xml:space="preserve"> which you provide health care services to patients.</w:t>
      </w:r>
    </w:p>
    <w:p w:rsidR="00691C9A" w:rsidRPr="00691C9A" w:rsidRDefault="00480B96" w:rsidP="00691C9A">
      <w:pPr>
        <w:pStyle w:val="ListParagraph"/>
        <w:keepNext/>
        <w:numPr>
          <w:ilvl w:val="0"/>
          <w:numId w:val="48"/>
        </w:numPr>
        <w:rPr>
          <w:szCs w:val="24"/>
        </w:rPr>
      </w:pPr>
      <w:r w:rsidRPr="00691C9A">
        <w:rPr>
          <w:i/>
          <w:szCs w:val="24"/>
        </w:rPr>
        <w:lastRenderedPageBreak/>
        <w:t>“</w:t>
      </w:r>
      <w:r w:rsidR="00174A0B" w:rsidRPr="00691C9A">
        <w:rPr>
          <w:i/>
          <w:szCs w:val="24"/>
        </w:rPr>
        <w:t xml:space="preserve">Site </w:t>
      </w:r>
      <w:r w:rsidR="009A5DFC" w:rsidRPr="00691C9A">
        <w:rPr>
          <w:i/>
          <w:szCs w:val="24"/>
        </w:rPr>
        <w:t>ZIP</w:t>
      </w:r>
      <w:r w:rsidR="00174A0B" w:rsidRPr="00691C9A">
        <w:rPr>
          <w:i/>
          <w:szCs w:val="24"/>
        </w:rPr>
        <w:t xml:space="preserve"> Code</w:t>
      </w:r>
      <w:r w:rsidR="00D067A4" w:rsidRPr="00691C9A">
        <w:rPr>
          <w:i/>
          <w:szCs w:val="24"/>
        </w:rPr>
        <w:t>.</w:t>
      </w:r>
      <w:r w:rsidRPr="00691C9A">
        <w:rPr>
          <w:i/>
          <w:szCs w:val="24"/>
        </w:rPr>
        <w:t>”</w:t>
      </w:r>
      <w:r w:rsidR="00174A0B" w:rsidRPr="00691C9A">
        <w:rPr>
          <w:i/>
          <w:szCs w:val="24"/>
        </w:rPr>
        <w:t xml:space="preserve">  </w:t>
      </w:r>
      <w:r w:rsidR="00691C9A">
        <w:t>[Required field.]</w:t>
      </w:r>
      <w:r w:rsidR="00691C9A" w:rsidRPr="000E0E7D">
        <w:rPr>
          <w:i/>
        </w:rPr>
        <w:t xml:space="preserve"> </w:t>
      </w:r>
      <w:r w:rsidR="00691C9A">
        <w:rPr>
          <w:i/>
        </w:rPr>
        <w:t xml:space="preserve"> </w:t>
      </w:r>
      <w:r w:rsidR="00FF229B" w:rsidRPr="00691C9A">
        <w:rPr>
          <w:szCs w:val="24"/>
        </w:rPr>
        <w:t>Enter the Site ZIP Code in which you provide health care services to patients.  If you are petitioning to be newly added to the HHS ECP List, your ZIP code must be located within a low-income ZIP code or HPSA included on the “Low-Income and Health Professional</w:t>
      </w:r>
      <w:r w:rsidR="0094288E" w:rsidRPr="00691C9A">
        <w:rPr>
          <w:szCs w:val="24"/>
        </w:rPr>
        <w:t xml:space="preserve"> Shortage Area ZIP Code Listing</w:t>
      </w:r>
      <w:r w:rsidR="00FF229B" w:rsidRPr="00691C9A">
        <w:rPr>
          <w:szCs w:val="24"/>
        </w:rPr>
        <w:t>”</w:t>
      </w:r>
      <w:r w:rsidR="0094288E" w:rsidRPr="00691C9A">
        <w:rPr>
          <w:szCs w:val="24"/>
        </w:rPr>
        <w:t xml:space="preserve"> available at </w:t>
      </w:r>
      <w:hyperlink r:id="rId10" w:history="1">
        <w:r w:rsidR="0094288E" w:rsidRPr="00691C9A">
          <w:rPr>
            <w:rStyle w:val="Hyperlink"/>
            <w:szCs w:val="24"/>
          </w:rPr>
          <w:t>http://www.cms.ogv/cciio/programs-and-initiatives/health-insurance-marketplaces/qhp.html</w:t>
        </w:r>
      </w:hyperlink>
      <w:r w:rsidR="0094288E" w:rsidRPr="00691C9A">
        <w:rPr>
          <w:rStyle w:val="Hyperlink"/>
          <w:szCs w:val="24"/>
        </w:rPr>
        <w:t xml:space="preserve">. </w:t>
      </w:r>
      <w:r w:rsidR="002328FF">
        <w:rPr>
          <w:rStyle w:val="Hyperlink"/>
          <w:szCs w:val="24"/>
        </w:rPr>
        <w:t xml:space="preserve"> </w:t>
      </w:r>
      <w:r w:rsidR="00FF229B" w:rsidRPr="00691C9A">
        <w:rPr>
          <w:szCs w:val="24"/>
        </w:rPr>
        <w:t xml:space="preserve">If you already appear on the Draft 2017 ECP List published with this petition and your ZIP code is not on the HHS low-income ZIP code </w:t>
      </w:r>
      <w:r w:rsidR="00925FAA">
        <w:rPr>
          <w:szCs w:val="24"/>
        </w:rPr>
        <w:t>or</w:t>
      </w:r>
      <w:r w:rsidR="00DC3F20">
        <w:rPr>
          <w:szCs w:val="24"/>
        </w:rPr>
        <w:t xml:space="preserve"> HPSA </w:t>
      </w:r>
      <w:r w:rsidR="00FF229B" w:rsidRPr="00691C9A">
        <w:rPr>
          <w:szCs w:val="24"/>
        </w:rPr>
        <w:t>listing, you are exempt from this requirement because you have alrea</w:t>
      </w:r>
      <w:r w:rsidR="00995798">
        <w:rPr>
          <w:szCs w:val="24"/>
        </w:rPr>
        <w:t>dy been verified by one of our F</w:t>
      </w:r>
      <w:r w:rsidR="00FF229B" w:rsidRPr="00691C9A">
        <w:rPr>
          <w:szCs w:val="24"/>
        </w:rPr>
        <w:t>ederal partners</w:t>
      </w:r>
      <w:r w:rsidR="00925FAA">
        <w:rPr>
          <w:szCs w:val="24"/>
        </w:rPr>
        <w:t>, including</w:t>
      </w:r>
      <w:r w:rsidR="00FF229B" w:rsidRPr="00691C9A">
        <w:rPr>
          <w:szCs w:val="24"/>
        </w:rPr>
        <w:t xml:space="preserve"> HRSA, IHS, OASH/OPA</w:t>
      </w:r>
      <w:r w:rsidR="00925FAA">
        <w:rPr>
          <w:szCs w:val="24"/>
        </w:rPr>
        <w:t>,</w:t>
      </w:r>
      <w:r w:rsidR="00FF229B" w:rsidRPr="00691C9A">
        <w:rPr>
          <w:szCs w:val="24"/>
        </w:rPr>
        <w:t xml:space="preserve"> as qualifying as an ECP independent of being located i</w:t>
      </w:r>
      <w:r w:rsidR="00FE5861" w:rsidRPr="00691C9A">
        <w:rPr>
          <w:szCs w:val="24"/>
        </w:rPr>
        <w:t>n a low-income ZIP code or HPSA</w:t>
      </w:r>
      <w:r w:rsidR="004926B5" w:rsidRPr="00691C9A">
        <w:rPr>
          <w:color w:val="000000"/>
          <w:szCs w:val="24"/>
        </w:rPr>
        <w:t>.</w:t>
      </w:r>
    </w:p>
    <w:p w:rsidR="000B5E75" w:rsidRPr="000B5E75" w:rsidRDefault="00480B96" w:rsidP="000B5E75">
      <w:pPr>
        <w:pStyle w:val="ListParagraph"/>
        <w:keepNext/>
        <w:numPr>
          <w:ilvl w:val="0"/>
          <w:numId w:val="48"/>
        </w:numPr>
        <w:rPr>
          <w:szCs w:val="24"/>
        </w:rPr>
      </w:pPr>
      <w:r w:rsidRPr="00691C9A">
        <w:rPr>
          <w:i/>
        </w:rPr>
        <w:t>“Site County</w:t>
      </w:r>
      <w:r w:rsidR="00D067A4" w:rsidRPr="00691C9A">
        <w:rPr>
          <w:i/>
        </w:rPr>
        <w:t>.</w:t>
      </w:r>
      <w:r w:rsidRPr="00691C9A">
        <w:rPr>
          <w:i/>
        </w:rPr>
        <w:t>”</w:t>
      </w:r>
      <w:r w:rsidR="00D067A4" w:rsidRPr="00691C9A">
        <w:rPr>
          <w:i/>
        </w:rPr>
        <w:t xml:space="preserve">  </w:t>
      </w:r>
      <w:r w:rsidR="00691C9A">
        <w:t>[Required field.]</w:t>
      </w:r>
      <w:r w:rsidR="00691C9A" w:rsidRPr="000E0E7D">
        <w:rPr>
          <w:i/>
        </w:rPr>
        <w:t xml:space="preserve"> </w:t>
      </w:r>
      <w:r w:rsidR="00691C9A">
        <w:rPr>
          <w:i/>
        </w:rPr>
        <w:t xml:space="preserve"> </w:t>
      </w:r>
      <w:r w:rsidR="00B372C4">
        <w:t xml:space="preserve">Enter the </w:t>
      </w:r>
      <w:r w:rsidR="00B372C4" w:rsidRPr="00691C9A">
        <w:rPr>
          <w:color w:val="000000"/>
          <w:szCs w:val="24"/>
        </w:rPr>
        <w:t xml:space="preserve">Site </w:t>
      </w:r>
      <w:r w:rsidR="00E02885" w:rsidRPr="00691C9A">
        <w:rPr>
          <w:color w:val="000000"/>
          <w:szCs w:val="24"/>
        </w:rPr>
        <w:t xml:space="preserve">County </w:t>
      </w:r>
      <w:r w:rsidR="00B372C4" w:rsidRPr="00691C9A">
        <w:rPr>
          <w:color w:val="000000"/>
          <w:szCs w:val="24"/>
        </w:rPr>
        <w:t>in</w:t>
      </w:r>
      <w:r w:rsidR="00B372C4">
        <w:t xml:space="preserve"> which you provide health care services to patients.  </w:t>
      </w:r>
      <w:r w:rsidR="00E02885">
        <w:t xml:space="preserve">Site county information is </w:t>
      </w:r>
      <w:r w:rsidR="00574951">
        <w:t>u</w:t>
      </w:r>
      <w:r w:rsidR="0014466C">
        <w:t xml:space="preserve">sed for </w:t>
      </w:r>
      <w:r w:rsidR="00574951">
        <w:t>purpose</w:t>
      </w:r>
      <w:r w:rsidR="0014466C">
        <w:t>s</w:t>
      </w:r>
      <w:r w:rsidR="00574951">
        <w:t xml:space="preserve"> of issuers meeting the </w:t>
      </w:r>
      <w:r w:rsidR="00E02885">
        <w:t xml:space="preserve">requirement in the Federally-facilitated Marketplace to offer </w:t>
      </w:r>
      <w:r w:rsidR="00B161F7">
        <w:t>a contract</w:t>
      </w:r>
      <w:r w:rsidR="00E02885">
        <w:t xml:space="preserve"> in good faith to at least one ECP</w:t>
      </w:r>
      <w:r w:rsidR="006409F7">
        <w:t xml:space="preserve"> in each ECP category in each county in the service area.</w:t>
      </w:r>
      <w:r w:rsidR="00E02885">
        <w:t xml:space="preserve"> </w:t>
      </w:r>
    </w:p>
    <w:p w:rsidR="000B5E75" w:rsidRPr="000B5E75" w:rsidRDefault="00480B96" w:rsidP="00691C9A">
      <w:pPr>
        <w:pStyle w:val="ListParagraph"/>
        <w:keepNext/>
        <w:numPr>
          <w:ilvl w:val="0"/>
          <w:numId w:val="48"/>
        </w:numPr>
        <w:rPr>
          <w:szCs w:val="24"/>
        </w:rPr>
      </w:pPr>
      <w:r w:rsidRPr="000B5E75">
        <w:rPr>
          <w:i/>
        </w:rPr>
        <w:t>“Org Street Address 1</w:t>
      </w:r>
      <w:r w:rsidR="00D067A4" w:rsidRPr="000B5E75">
        <w:rPr>
          <w:i/>
        </w:rPr>
        <w:t>.</w:t>
      </w:r>
      <w:r w:rsidRPr="000B5E75">
        <w:rPr>
          <w:i/>
        </w:rPr>
        <w:t>”</w:t>
      </w:r>
      <w:r w:rsidR="00D067A4" w:rsidRPr="000B5E75">
        <w:rPr>
          <w:i/>
        </w:rPr>
        <w:t xml:space="preserve">  </w:t>
      </w:r>
      <w:r w:rsidR="000B5E75">
        <w:t>[Required field.]</w:t>
      </w:r>
      <w:r w:rsidR="000B5E75" w:rsidRPr="000E0E7D">
        <w:rPr>
          <w:i/>
        </w:rPr>
        <w:t xml:space="preserve"> </w:t>
      </w:r>
      <w:r w:rsidR="000B5E75">
        <w:rPr>
          <w:i/>
        </w:rPr>
        <w:t xml:space="preserve"> </w:t>
      </w:r>
      <w:r w:rsidR="007D58C8">
        <w:t>Enter t</w:t>
      </w:r>
      <w:r w:rsidR="007D58C8" w:rsidRPr="00F73364">
        <w:t xml:space="preserve">he Organization </w:t>
      </w:r>
      <w:r w:rsidR="007D58C8">
        <w:t>Street Address</w:t>
      </w:r>
      <w:r w:rsidR="007D58C8" w:rsidRPr="00F73364">
        <w:t xml:space="preserve"> </w:t>
      </w:r>
      <w:r w:rsidR="007D58C8">
        <w:t xml:space="preserve">that the issuer would </w:t>
      </w:r>
      <w:r w:rsidR="000C3D30">
        <w:t xml:space="preserve">use to </w:t>
      </w:r>
      <w:r w:rsidR="007D58C8">
        <w:t xml:space="preserve">contact </w:t>
      </w:r>
      <w:r w:rsidR="000C3D30">
        <w:t xml:space="preserve">you </w:t>
      </w:r>
      <w:r w:rsidR="007D58C8">
        <w:t xml:space="preserve">for purposes of contract negotiations. </w:t>
      </w:r>
    </w:p>
    <w:p w:rsidR="000B5E75" w:rsidRPr="000B5E75" w:rsidRDefault="0041509D" w:rsidP="000B5E75">
      <w:pPr>
        <w:pStyle w:val="ListParagraph"/>
        <w:keepNext/>
        <w:numPr>
          <w:ilvl w:val="0"/>
          <w:numId w:val="48"/>
        </w:numPr>
        <w:rPr>
          <w:szCs w:val="24"/>
        </w:rPr>
      </w:pPr>
      <w:r w:rsidRPr="000B5E75">
        <w:rPr>
          <w:i/>
        </w:rPr>
        <w:t>“Org Street Address 2</w:t>
      </w:r>
      <w:r w:rsidR="00D067A4" w:rsidRPr="000B5E75">
        <w:rPr>
          <w:i/>
        </w:rPr>
        <w:t>.</w:t>
      </w:r>
      <w:r w:rsidRPr="000B5E75">
        <w:rPr>
          <w:i/>
        </w:rPr>
        <w:t>”</w:t>
      </w:r>
      <w:r w:rsidR="00D067A4" w:rsidRPr="000B5E75">
        <w:rPr>
          <w:i/>
        </w:rPr>
        <w:t xml:space="preserve">  </w:t>
      </w:r>
      <w:r>
        <w:t>Enter t</w:t>
      </w:r>
      <w:r w:rsidRPr="00F73364">
        <w:t xml:space="preserve">he </w:t>
      </w:r>
      <w:r w:rsidR="003B4EDA">
        <w:t xml:space="preserve">secondary </w:t>
      </w:r>
      <w:r w:rsidRPr="00F73364">
        <w:t xml:space="preserve">Organization </w:t>
      </w:r>
      <w:r>
        <w:t>Street Address</w:t>
      </w:r>
      <w:r w:rsidRPr="00F73364">
        <w:t xml:space="preserve"> </w:t>
      </w:r>
      <w:r>
        <w:t xml:space="preserve">that the issuer would use to contact you for purposes of contract negotiations. </w:t>
      </w:r>
    </w:p>
    <w:p w:rsidR="000B5E75" w:rsidRPr="000B5E75" w:rsidRDefault="00480B96" w:rsidP="000B5E75">
      <w:pPr>
        <w:pStyle w:val="ListParagraph"/>
        <w:keepNext/>
        <w:numPr>
          <w:ilvl w:val="0"/>
          <w:numId w:val="48"/>
        </w:numPr>
        <w:rPr>
          <w:szCs w:val="24"/>
        </w:rPr>
      </w:pPr>
      <w:r w:rsidRPr="000B5E75">
        <w:rPr>
          <w:i/>
        </w:rPr>
        <w:t>“</w:t>
      </w:r>
      <w:r w:rsidR="000C3D30" w:rsidRPr="000B5E75">
        <w:rPr>
          <w:i/>
        </w:rPr>
        <w:t>Org City</w:t>
      </w:r>
      <w:r w:rsidR="00D067A4" w:rsidRPr="000B5E75">
        <w:rPr>
          <w:i/>
        </w:rPr>
        <w:t>.</w:t>
      </w:r>
      <w:r w:rsidRPr="000B5E75">
        <w:rPr>
          <w:i/>
        </w:rPr>
        <w:t>”</w:t>
      </w:r>
      <w:r w:rsidR="000C3D30" w:rsidRPr="000B5E75">
        <w:rPr>
          <w:i/>
        </w:rPr>
        <w:t xml:space="preserve"> </w:t>
      </w:r>
      <w:r w:rsidR="00D067A4" w:rsidRPr="000B5E75">
        <w:rPr>
          <w:i/>
        </w:rPr>
        <w:t xml:space="preserve"> </w:t>
      </w:r>
      <w:r w:rsidR="000B5E75">
        <w:t>[Required field.]</w:t>
      </w:r>
      <w:r w:rsidR="000B5E75" w:rsidRPr="000E0E7D">
        <w:rPr>
          <w:i/>
        </w:rPr>
        <w:t xml:space="preserve"> </w:t>
      </w:r>
      <w:r w:rsidR="000B5E75">
        <w:rPr>
          <w:i/>
        </w:rPr>
        <w:t xml:space="preserve"> </w:t>
      </w:r>
      <w:r w:rsidR="000C3D30">
        <w:t>Enter t</w:t>
      </w:r>
      <w:r w:rsidR="000C3D30" w:rsidRPr="00F73364">
        <w:t xml:space="preserve">he Organization </w:t>
      </w:r>
      <w:r w:rsidR="000C3D30">
        <w:t>City</w:t>
      </w:r>
      <w:r w:rsidR="000C3D30" w:rsidRPr="00F73364">
        <w:t xml:space="preserve"> </w:t>
      </w:r>
      <w:r w:rsidR="000C3D30">
        <w:t xml:space="preserve">that the issuer would use to contact you for purposes of contract negotiations. </w:t>
      </w:r>
    </w:p>
    <w:p w:rsidR="000B5E75" w:rsidRPr="000B5E75" w:rsidRDefault="00480B96" w:rsidP="000B5E75">
      <w:pPr>
        <w:pStyle w:val="ListParagraph"/>
        <w:keepNext/>
        <w:numPr>
          <w:ilvl w:val="0"/>
          <w:numId w:val="48"/>
        </w:numPr>
        <w:rPr>
          <w:szCs w:val="24"/>
        </w:rPr>
      </w:pPr>
      <w:r w:rsidRPr="000B5E75">
        <w:rPr>
          <w:i/>
        </w:rPr>
        <w:t>“</w:t>
      </w:r>
      <w:r w:rsidR="00174A0B" w:rsidRPr="000B5E75">
        <w:rPr>
          <w:i/>
        </w:rPr>
        <w:t>Org State</w:t>
      </w:r>
      <w:r w:rsidR="00D067A4" w:rsidRPr="000B5E75">
        <w:rPr>
          <w:i/>
        </w:rPr>
        <w:t>.</w:t>
      </w:r>
      <w:r w:rsidRPr="000B5E75">
        <w:rPr>
          <w:i/>
        </w:rPr>
        <w:t>”</w:t>
      </w:r>
      <w:r w:rsidR="00174A0B" w:rsidRPr="000B5E75">
        <w:rPr>
          <w:i/>
        </w:rPr>
        <w:t xml:space="preserve"> </w:t>
      </w:r>
      <w:r w:rsidR="000B5E75">
        <w:t>[Required field.]</w:t>
      </w:r>
      <w:r w:rsidR="000B5E75" w:rsidRPr="000E0E7D">
        <w:rPr>
          <w:i/>
        </w:rPr>
        <w:t xml:space="preserve"> </w:t>
      </w:r>
      <w:r w:rsidR="000B5E75">
        <w:rPr>
          <w:i/>
        </w:rPr>
        <w:t xml:space="preserve"> </w:t>
      </w:r>
      <w:r w:rsidR="00174A0B" w:rsidRPr="000B5E75">
        <w:rPr>
          <w:i/>
        </w:rPr>
        <w:t xml:space="preserve"> </w:t>
      </w:r>
      <w:r w:rsidR="000C3D30">
        <w:t>Enter t</w:t>
      </w:r>
      <w:r w:rsidR="000C3D30" w:rsidRPr="00F73364">
        <w:t xml:space="preserve">he Organization </w:t>
      </w:r>
      <w:r w:rsidR="000C3D30">
        <w:t>State</w:t>
      </w:r>
      <w:r w:rsidR="000C3D30" w:rsidRPr="00F73364">
        <w:t xml:space="preserve"> </w:t>
      </w:r>
      <w:r w:rsidR="000C3D30">
        <w:t xml:space="preserve">that the issuer would use to contact you for purposes of contract negotiations. </w:t>
      </w:r>
    </w:p>
    <w:p w:rsidR="000B5E75" w:rsidRPr="000B5E75" w:rsidRDefault="00480B96" w:rsidP="000B5E75">
      <w:pPr>
        <w:pStyle w:val="ListParagraph"/>
        <w:keepNext/>
        <w:numPr>
          <w:ilvl w:val="0"/>
          <w:numId w:val="48"/>
        </w:numPr>
        <w:rPr>
          <w:szCs w:val="24"/>
        </w:rPr>
      </w:pPr>
      <w:r w:rsidRPr="000B5E75">
        <w:rPr>
          <w:i/>
        </w:rPr>
        <w:t>“</w:t>
      </w:r>
      <w:r w:rsidR="00174A0B" w:rsidRPr="000B5E75">
        <w:rPr>
          <w:i/>
        </w:rPr>
        <w:t xml:space="preserve">Org </w:t>
      </w:r>
      <w:r w:rsidR="009142F7" w:rsidRPr="000B5E75">
        <w:rPr>
          <w:i/>
        </w:rPr>
        <w:t>ZIP</w:t>
      </w:r>
      <w:r w:rsidR="00174A0B" w:rsidRPr="000B5E75">
        <w:rPr>
          <w:i/>
        </w:rPr>
        <w:t xml:space="preserve"> Code</w:t>
      </w:r>
      <w:r w:rsidR="00D067A4" w:rsidRPr="000B5E75">
        <w:rPr>
          <w:i/>
        </w:rPr>
        <w:t>.</w:t>
      </w:r>
      <w:r w:rsidRPr="000B5E75">
        <w:rPr>
          <w:i/>
        </w:rPr>
        <w:t>”</w:t>
      </w:r>
      <w:r w:rsidR="00174A0B" w:rsidRPr="000B5E75">
        <w:rPr>
          <w:i/>
        </w:rPr>
        <w:t xml:space="preserve">  </w:t>
      </w:r>
      <w:r w:rsidR="000B5E75">
        <w:t>[Required field.]</w:t>
      </w:r>
      <w:r w:rsidR="000B5E75" w:rsidRPr="000E0E7D">
        <w:rPr>
          <w:i/>
        </w:rPr>
        <w:t xml:space="preserve"> </w:t>
      </w:r>
      <w:r w:rsidR="000B5E75">
        <w:rPr>
          <w:i/>
        </w:rPr>
        <w:t xml:space="preserve"> </w:t>
      </w:r>
      <w:r w:rsidR="000C3D30">
        <w:t>Enter t</w:t>
      </w:r>
      <w:r w:rsidR="000C3D30" w:rsidRPr="00F73364">
        <w:t xml:space="preserve">he Organization </w:t>
      </w:r>
      <w:r w:rsidR="000C3D30">
        <w:t>ZIP code</w:t>
      </w:r>
      <w:r w:rsidR="000C3D30" w:rsidRPr="00F73364">
        <w:t xml:space="preserve"> </w:t>
      </w:r>
      <w:r w:rsidR="000C3D30">
        <w:t xml:space="preserve">that the issuer would use to contact you for purposes of contract negotiations.  </w:t>
      </w:r>
    </w:p>
    <w:p w:rsidR="000B5E75" w:rsidRPr="000B5E75" w:rsidRDefault="00B76934" w:rsidP="000B5E75">
      <w:pPr>
        <w:pStyle w:val="ListParagraph"/>
        <w:keepNext/>
        <w:numPr>
          <w:ilvl w:val="0"/>
          <w:numId w:val="48"/>
        </w:numPr>
        <w:rPr>
          <w:szCs w:val="24"/>
        </w:rPr>
      </w:pPr>
      <w:r w:rsidRPr="000B5E75">
        <w:rPr>
          <w:i/>
        </w:rPr>
        <w:t>“</w:t>
      </w:r>
      <w:r w:rsidR="00174A0B" w:rsidRPr="000B5E75">
        <w:rPr>
          <w:i/>
        </w:rPr>
        <w:t>Org County</w:t>
      </w:r>
      <w:r w:rsidR="00D067A4" w:rsidRPr="000B5E75">
        <w:rPr>
          <w:i/>
        </w:rPr>
        <w:t>.</w:t>
      </w:r>
      <w:r w:rsidRPr="000B5E75">
        <w:rPr>
          <w:i/>
        </w:rPr>
        <w:t>”</w:t>
      </w:r>
      <w:r w:rsidR="00174A0B" w:rsidRPr="000B5E75">
        <w:rPr>
          <w:i/>
        </w:rPr>
        <w:t xml:space="preserve"> </w:t>
      </w:r>
      <w:r w:rsidR="00D067A4" w:rsidRPr="000B5E75">
        <w:rPr>
          <w:i/>
        </w:rPr>
        <w:t xml:space="preserve"> </w:t>
      </w:r>
      <w:r w:rsidR="000B5E75">
        <w:t>[Required field.]</w:t>
      </w:r>
      <w:r w:rsidR="000B5E75" w:rsidRPr="000E0E7D">
        <w:rPr>
          <w:i/>
        </w:rPr>
        <w:t xml:space="preserve"> </w:t>
      </w:r>
      <w:r w:rsidR="000B5E75">
        <w:rPr>
          <w:i/>
        </w:rPr>
        <w:t xml:space="preserve"> </w:t>
      </w:r>
      <w:r>
        <w:t>Enter t</w:t>
      </w:r>
      <w:r w:rsidRPr="00F73364">
        <w:t xml:space="preserve">he Organization </w:t>
      </w:r>
      <w:r w:rsidR="00385623">
        <w:t>County</w:t>
      </w:r>
      <w:r w:rsidRPr="00F73364">
        <w:t xml:space="preserve"> </w:t>
      </w:r>
      <w:r>
        <w:t xml:space="preserve">that the issuer would use to contact you for purposes of contract negotiations. </w:t>
      </w:r>
      <w:r w:rsidR="00B161F7">
        <w:t xml:space="preserve"> Organization county information is not </w:t>
      </w:r>
      <w:r w:rsidR="00140505">
        <w:t>u</w:t>
      </w:r>
      <w:r w:rsidR="0014466C">
        <w:t xml:space="preserve">sed for </w:t>
      </w:r>
      <w:r w:rsidR="00140505">
        <w:t>purpose</w:t>
      </w:r>
      <w:r w:rsidR="0014466C">
        <w:t>s</w:t>
      </w:r>
      <w:r w:rsidR="00140505">
        <w:t xml:space="preserve"> of</w:t>
      </w:r>
      <w:r w:rsidR="00B161F7">
        <w:t xml:space="preserve"> issuers </w:t>
      </w:r>
      <w:r w:rsidR="00140505">
        <w:t xml:space="preserve">meeting </w:t>
      </w:r>
      <w:r w:rsidR="00B161F7">
        <w:t xml:space="preserve">the requirement in the Federally-facilitated Marketplace to offer a contract in good faith to at least one ECP in each ECP category in each county in the service area.  Instead, the Site County </w:t>
      </w:r>
      <w:r w:rsidR="003E6187">
        <w:t xml:space="preserve">in question 27 </w:t>
      </w:r>
      <w:r w:rsidR="0014466C">
        <w:t>is</w:t>
      </w:r>
      <w:r w:rsidR="003E6187">
        <w:t xml:space="preserve"> used for purposes of </w:t>
      </w:r>
      <w:r w:rsidR="00415064">
        <w:t>th</w:t>
      </w:r>
      <w:r w:rsidR="0014466C">
        <w:t>at</w:t>
      </w:r>
      <w:r w:rsidR="003E6187">
        <w:t xml:space="preserve"> ECP </w:t>
      </w:r>
      <w:r w:rsidR="00415064">
        <w:t>requirement</w:t>
      </w:r>
      <w:r w:rsidR="00FC2FF7">
        <w:t>.</w:t>
      </w:r>
    </w:p>
    <w:p w:rsidR="000A3132" w:rsidRPr="000A3132" w:rsidRDefault="0060075E" w:rsidP="000A3132">
      <w:pPr>
        <w:pStyle w:val="ListParagraph"/>
        <w:keepNext/>
        <w:numPr>
          <w:ilvl w:val="0"/>
          <w:numId w:val="48"/>
        </w:numPr>
        <w:rPr>
          <w:szCs w:val="24"/>
        </w:rPr>
      </w:pPr>
      <w:r w:rsidRPr="000B5E75">
        <w:rPr>
          <w:i/>
        </w:rPr>
        <w:t>“</w:t>
      </w:r>
      <w:r w:rsidR="00385623" w:rsidRPr="000B5E75">
        <w:rPr>
          <w:i/>
        </w:rPr>
        <w:t>POC 1 Name</w:t>
      </w:r>
      <w:r w:rsidR="00D067A4" w:rsidRPr="000B5E75">
        <w:rPr>
          <w:i/>
        </w:rPr>
        <w:t>.</w:t>
      </w:r>
      <w:r w:rsidRPr="000B5E75">
        <w:rPr>
          <w:i/>
        </w:rPr>
        <w:t>”</w:t>
      </w:r>
      <w:r w:rsidR="00385623" w:rsidRPr="000B5E75">
        <w:rPr>
          <w:i/>
        </w:rPr>
        <w:t xml:space="preserve"> </w:t>
      </w:r>
      <w:r w:rsidR="00D067A4" w:rsidRPr="000B5E75">
        <w:rPr>
          <w:i/>
        </w:rPr>
        <w:t xml:space="preserve"> </w:t>
      </w:r>
      <w:r w:rsidR="000B5E75">
        <w:t>[Required field.]</w:t>
      </w:r>
      <w:r w:rsidR="000B5E75" w:rsidRPr="000E0E7D">
        <w:rPr>
          <w:i/>
        </w:rPr>
        <w:t xml:space="preserve"> </w:t>
      </w:r>
      <w:r w:rsidR="000B5E75">
        <w:rPr>
          <w:i/>
        </w:rPr>
        <w:t xml:space="preserve"> </w:t>
      </w:r>
      <w:r w:rsidR="0012740A" w:rsidRPr="00286588">
        <w:t>Enter the Primary Point of Contact Name that the issuer would use to contact you for purposes of contract negotiat</w:t>
      </w:r>
      <w:r w:rsidR="0012740A">
        <w:t xml:space="preserve">ions. </w:t>
      </w:r>
    </w:p>
    <w:p w:rsidR="000A3132" w:rsidRPr="000A3132" w:rsidRDefault="0060075E" w:rsidP="000A3132">
      <w:pPr>
        <w:pStyle w:val="ListParagraph"/>
        <w:keepNext/>
        <w:numPr>
          <w:ilvl w:val="0"/>
          <w:numId w:val="48"/>
        </w:numPr>
        <w:rPr>
          <w:szCs w:val="24"/>
        </w:rPr>
      </w:pPr>
      <w:r w:rsidRPr="000A3132">
        <w:rPr>
          <w:i/>
        </w:rPr>
        <w:t>“</w:t>
      </w:r>
      <w:r w:rsidR="00174A0B" w:rsidRPr="000A3132">
        <w:rPr>
          <w:i/>
        </w:rPr>
        <w:t>POC 1 Title</w:t>
      </w:r>
      <w:r w:rsidR="00D067A4" w:rsidRPr="000A3132">
        <w:rPr>
          <w:i/>
        </w:rPr>
        <w:t>.</w:t>
      </w:r>
      <w:r w:rsidRPr="000A3132">
        <w:rPr>
          <w:i/>
        </w:rPr>
        <w:t>”</w:t>
      </w:r>
      <w:r w:rsidR="00174A0B" w:rsidRPr="000A3132">
        <w:rPr>
          <w:i/>
        </w:rPr>
        <w:t xml:space="preserve">  </w:t>
      </w:r>
      <w:r w:rsidR="000A3132">
        <w:t>[Required field.]</w:t>
      </w:r>
      <w:r w:rsidR="000A3132" w:rsidRPr="000E0E7D">
        <w:rPr>
          <w:i/>
        </w:rPr>
        <w:t xml:space="preserve"> </w:t>
      </w:r>
      <w:r w:rsidR="000A3132">
        <w:rPr>
          <w:i/>
        </w:rPr>
        <w:t xml:space="preserve"> </w:t>
      </w:r>
      <w:r w:rsidR="00286588" w:rsidRPr="00286588">
        <w:t xml:space="preserve">Enter the Primary Point of Contact </w:t>
      </w:r>
      <w:r w:rsidR="005D3505">
        <w:t xml:space="preserve">Title </w:t>
      </w:r>
      <w:r w:rsidR="00286588" w:rsidRPr="00286588">
        <w:t>that the issuer would use to contact you for purposes of contract negotiat</w:t>
      </w:r>
      <w:r w:rsidR="00286588">
        <w:t>ions</w:t>
      </w:r>
      <w:r>
        <w:t xml:space="preserve">. </w:t>
      </w:r>
    </w:p>
    <w:p w:rsidR="000A3132" w:rsidRPr="000A3132" w:rsidRDefault="0060075E" w:rsidP="000A3132">
      <w:pPr>
        <w:pStyle w:val="ListParagraph"/>
        <w:keepNext/>
        <w:numPr>
          <w:ilvl w:val="0"/>
          <w:numId w:val="48"/>
        </w:numPr>
        <w:rPr>
          <w:szCs w:val="24"/>
        </w:rPr>
      </w:pPr>
      <w:r w:rsidRPr="000A3132">
        <w:rPr>
          <w:i/>
        </w:rPr>
        <w:t>“</w:t>
      </w:r>
      <w:r w:rsidR="00174A0B" w:rsidRPr="000A3132">
        <w:rPr>
          <w:i/>
        </w:rPr>
        <w:t>POC 1 Phone</w:t>
      </w:r>
      <w:r w:rsidR="00D067A4" w:rsidRPr="000A3132">
        <w:rPr>
          <w:i/>
        </w:rPr>
        <w:t>.</w:t>
      </w:r>
      <w:r w:rsidRPr="000A3132">
        <w:rPr>
          <w:i/>
        </w:rPr>
        <w:t>”</w:t>
      </w:r>
      <w:r w:rsidR="00D067A4" w:rsidRPr="000A3132">
        <w:rPr>
          <w:i/>
        </w:rPr>
        <w:t xml:space="preserve"> </w:t>
      </w:r>
      <w:r w:rsidR="000A3132">
        <w:t>[Required field.]</w:t>
      </w:r>
      <w:r w:rsidR="000A3132" w:rsidRPr="000E0E7D">
        <w:rPr>
          <w:i/>
        </w:rPr>
        <w:t xml:space="preserve"> </w:t>
      </w:r>
      <w:r w:rsidR="000A3132">
        <w:rPr>
          <w:i/>
        </w:rPr>
        <w:t xml:space="preserve"> </w:t>
      </w:r>
      <w:r w:rsidR="00174A0B" w:rsidRPr="000A3132">
        <w:rPr>
          <w:i/>
        </w:rPr>
        <w:t xml:space="preserve"> </w:t>
      </w:r>
      <w:r w:rsidR="005D3505" w:rsidRPr="00286588">
        <w:t xml:space="preserve">Enter the Primary Point of Contact </w:t>
      </w:r>
      <w:r w:rsidR="005D3505">
        <w:t>Phone #</w:t>
      </w:r>
      <w:r w:rsidR="005D3505" w:rsidRPr="00286588">
        <w:t xml:space="preserve"> that the issuer would use to contact you for purposes of contract negotiat</w:t>
      </w:r>
      <w:r w:rsidR="005D3505">
        <w:t xml:space="preserve">ions. </w:t>
      </w:r>
    </w:p>
    <w:p w:rsidR="000A3132" w:rsidRPr="000A3132" w:rsidRDefault="00A7056F" w:rsidP="000A3132">
      <w:pPr>
        <w:pStyle w:val="ListParagraph"/>
        <w:keepNext/>
        <w:numPr>
          <w:ilvl w:val="0"/>
          <w:numId w:val="48"/>
        </w:numPr>
        <w:rPr>
          <w:szCs w:val="24"/>
        </w:rPr>
      </w:pPr>
      <w:r w:rsidRPr="000A3132">
        <w:rPr>
          <w:i/>
        </w:rPr>
        <w:t>“POC 1 Phone Ext</w:t>
      </w:r>
      <w:r w:rsidR="002B0E20" w:rsidRPr="000A3132">
        <w:rPr>
          <w:i/>
        </w:rPr>
        <w:t>.</w:t>
      </w:r>
      <w:r w:rsidRPr="000A3132">
        <w:rPr>
          <w:i/>
        </w:rPr>
        <w:t xml:space="preserve">”  </w:t>
      </w:r>
      <w:r w:rsidR="004F6B69" w:rsidRPr="00286588">
        <w:t xml:space="preserve">Enter the Primary Point of Contact </w:t>
      </w:r>
      <w:r w:rsidR="004F6B69">
        <w:t>Phone Ext</w:t>
      </w:r>
      <w:r w:rsidR="004F6B69" w:rsidRPr="00286588">
        <w:t xml:space="preserve"> that the issuer would use to contact you for purposes of contract negotiat</w:t>
      </w:r>
      <w:r w:rsidR="004F6B69">
        <w:t xml:space="preserve">ions. </w:t>
      </w:r>
    </w:p>
    <w:p w:rsidR="000A3132" w:rsidRPr="000A3132" w:rsidRDefault="000A3132" w:rsidP="000A3132">
      <w:pPr>
        <w:pStyle w:val="ListParagraph"/>
        <w:keepNext/>
        <w:numPr>
          <w:ilvl w:val="0"/>
          <w:numId w:val="48"/>
        </w:numPr>
        <w:rPr>
          <w:szCs w:val="24"/>
        </w:rPr>
      </w:pPr>
      <w:r>
        <w:rPr>
          <w:i/>
        </w:rPr>
        <w:t>“</w:t>
      </w:r>
      <w:r w:rsidRPr="000A3132">
        <w:rPr>
          <w:i/>
        </w:rPr>
        <w:t>P</w:t>
      </w:r>
      <w:r w:rsidR="00174A0B" w:rsidRPr="000A3132">
        <w:rPr>
          <w:i/>
        </w:rPr>
        <w:t>OC 1 Email</w:t>
      </w:r>
      <w:r w:rsidR="002B0E20" w:rsidRPr="000A3132">
        <w:rPr>
          <w:i/>
        </w:rPr>
        <w:t>.</w:t>
      </w:r>
      <w:r w:rsidR="00FB03DA" w:rsidRPr="000A3132">
        <w:rPr>
          <w:i/>
        </w:rPr>
        <w:t>”</w:t>
      </w:r>
      <w:r w:rsidR="00174A0B" w:rsidRPr="000A3132">
        <w:rPr>
          <w:i/>
        </w:rPr>
        <w:t xml:space="preserve">  </w:t>
      </w:r>
      <w:r>
        <w:t>[Required field.]</w:t>
      </w:r>
      <w:r w:rsidRPr="000E0E7D">
        <w:rPr>
          <w:i/>
        </w:rPr>
        <w:t xml:space="preserve"> </w:t>
      </w:r>
      <w:r>
        <w:rPr>
          <w:i/>
        </w:rPr>
        <w:t xml:space="preserve"> </w:t>
      </w:r>
      <w:r w:rsidR="00F343A0" w:rsidRPr="00286588">
        <w:t xml:space="preserve">Enter the Primary Point of Contact </w:t>
      </w:r>
      <w:r w:rsidR="00F343A0">
        <w:t>Email</w:t>
      </w:r>
      <w:r w:rsidR="00F343A0" w:rsidRPr="00286588">
        <w:t xml:space="preserve"> that the issuer would use to contact you for purposes of contract negotiat</w:t>
      </w:r>
      <w:r w:rsidR="00F343A0">
        <w:t xml:space="preserve">ions. </w:t>
      </w:r>
    </w:p>
    <w:p w:rsidR="000A3132" w:rsidRPr="000A3132" w:rsidRDefault="00691BC1" w:rsidP="000A3132">
      <w:pPr>
        <w:pStyle w:val="ListParagraph"/>
        <w:keepNext/>
        <w:numPr>
          <w:ilvl w:val="0"/>
          <w:numId w:val="48"/>
        </w:numPr>
        <w:rPr>
          <w:szCs w:val="24"/>
        </w:rPr>
      </w:pPr>
      <w:r w:rsidRPr="000A3132">
        <w:rPr>
          <w:i/>
        </w:rPr>
        <w:t>“URL 1</w:t>
      </w:r>
      <w:r w:rsidR="002B0E20" w:rsidRPr="000A3132">
        <w:rPr>
          <w:i/>
        </w:rPr>
        <w:t>.</w:t>
      </w:r>
      <w:r w:rsidRPr="000A3132">
        <w:rPr>
          <w:i/>
        </w:rPr>
        <w:t>”</w:t>
      </w:r>
      <w:r w:rsidR="002B0E20" w:rsidRPr="000A3132">
        <w:rPr>
          <w:i/>
        </w:rPr>
        <w:t xml:space="preserve">  </w:t>
      </w:r>
      <w:r w:rsidR="00643FFD" w:rsidRPr="00286588">
        <w:t xml:space="preserve">Enter the </w:t>
      </w:r>
      <w:r w:rsidR="00825BEA">
        <w:t xml:space="preserve">Primary </w:t>
      </w:r>
      <w:r w:rsidR="00643FFD">
        <w:t>URL</w:t>
      </w:r>
      <w:r w:rsidR="00643FFD" w:rsidRPr="00286588">
        <w:t xml:space="preserve"> that the issuer would use to contact you for purposes of contract negotiat</w:t>
      </w:r>
      <w:r w:rsidR="00643FFD">
        <w:t xml:space="preserve">ions. </w:t>
      </w:r>
    </w:p>
    <w:p w:rsidR="000A3132" w:rsidRPr="000A3132" w:rsidRDefault="00A7056F" w:rsidP="000A3132">
      <w:pPr>
        <w:pStyle w:val="ListParagraph"/>
        <w:keepNext/>
        <w:numPr>
          <w:ilvl w:val="0"/>
          <w:numId w:val="48"/>
        </w:numPr>
        <w:rPr>
          <w:szCs w:val="24"/>
        </w:rPr>
      </w:pPr>
      <w:r w:rsidRPr="000A3132">
        <w:rPr>
          <w:i/>
        </w:rPr>
        <w:t>“POC 2 Name</w:t>
      </w:r>
      <w:r w:rsidR="002B0E20" w:rsidRPr="000A3132">
        <w:rPr>
          <w:i/>
        </w:rPr>
        <w:t>.</w:t>
      </w:r>
      <w:r w:rsidRPr="000A3132">
        <w:rPr>
          <w:i/>
        </w:rPr>
        <w:t xml:space="preserve">” </w:t>
      </w:r>
      <w:r w:rsidR="002B0E20" w:rsidRPr="000A3132">
        <w:rPr>
          <w:i/>
        </w:rPr>
        <w:t xml:space="preserve"> </w:t>
      </w:r>
      <w:r w:rsidR="00643FFD" w:rsidRPr="00643FFD">
        <w:t>Enter the Alternate Point of Contact Name that the issuer would use to contact you for purposes of contract negotiations</w:t>
      </w:r>
      <w:r>
        <w:t xml:space="preserve">. </w:t>
      </w:r>
    </w:p>
    <w:p w:rsidR="000A3132" w:rsidRPr="000A3132" w:rsidRDefault="00A7056F" w:rsidP="000A3132">
      <w:pPr>
        <w:pStyle w:val="ListParagraph"/>
        <w:keepNext/>
        <w:numPr>
          <w:ilvl w:val="0"/>
          <w:numId w:val="48"/>
        </w:numPr>
        <w:rPr>
          <w:szCs w:val="24"/>
        </w:rPr>
      </w:pPr>
      <w:r w:rsidRPr="000A3132">
        <w:rPr>
          <w:i/>
        </w:rPr>
        <w:t>“POC 2 Title</w:t>
      </w:r>
      <w:r w:rsidR="002B0E20" w:rsidRPr="000A3132">
        <w:rPr>
          <w:i/>
        </w:rPr>
        <w:t>.</w:t>
      </w:r>
      <w:r w:rsidRPr="000A3132">
        <w:rPr>
          <w:i/>
        </w:rPr>
        <w:t xml:space="preserve">”  </w:t>
      </w:r>
      <w:r w:rsidR="00EA295B" w:rsidRPr="00643FFD">
        <w:t xml:space="preserve">Enter the Alternate Point of Contact </w:t>
      </w:r>
      <w:r w:rsidR="00EA295B">
        <w:t>Title</w:t>
      </w:r>
      <w:r w:rsidR="00EA295B" w:rsidRPr="00643FFD">
        <w:t xml:space="preserve"> that the issuer would use to contact you for purposes of contract negotiations</w:t>
      </w:r>
      <w:r w:rsidR="00EA295B">
        <w:t xml:space="preserve">. </w:t>
      </w:r>
    </w:p>
    <w:p w:rsidR="008110D4" w:rsidRPr="008110D4" w:rsidRDefault="00A7056F" w:rsidP="008110D4">
      <w:pPr>
        <w:pStyle w:val="ListParagraph"/>
        <w:keepNext/>
        <w:numPr>
          <w:ilvl w:val="0"/>
          <w:numId w:val="48"/>
        </w:numPr>
        <w:rPr>
          <w:szCs w:val="24"/>
        </w:rPr>
      </w:pPr>
      <w:r w:rsidRPr="000A3132">
        <w:rPr>
          <w:i/>
        </w:rPr>
        <w:lastRenderedPageBreak/>
        <w:t>“POC 2 Phone</w:t>
      </w:r>
      <w:r w:rsidR="002B0E20" w:rsidRPr="000A3132">
        <w:rPr>
          <w:i/>
        </w:rPr>
        <w:t>.</w:t>
      </w:r>
      <w:r w:rsidRPr="000A3132">
        <w:rPr>
          <w:i/>
        </w:rPr>
        <w:t xml:space="preserve">” </w:t>
      </w:r>
      <w:r w:rsidR="002B0E20" w:rsidRPr="000A3132">
        <w:rPr>
          <w:i/>
        </w:rPr>
        <w:t xml:space="preserve"> </w:t>
      </w:r>
      <w:r w:rsidR="00640B92" w:rsidRPr="00640B92">
        <w:t xml:space="preserve">Enter the Alternate Point of Contact Phone # that the issuer would use to contact you for purposes of contract negotiations. </w:t>
      </w:r>
    </w:p>
    <w:p w:rsidR="008110D4" w:rsidRPr="008110D4" w:rsidRDefault="00691BC1" w:rsidP="008110D4">
      <w:pPr>
        <w:pStyle w:val="ListParagraph"/>
        <w:keepNext/>
        <w:numPr>
          <w:ilvl w:val="0"/>
          <w:numId w:val="48"/>
        </w:numPr>
        <w:rPr>
          <w:szCs w:val="24"/>
        </w:rPr>
      </w:pPr>
      <w:r w:rsidRPr="008110D4">
        <w:rPr>
          <w:i/>
        </w:rPr>
        <w:t>“POC 2 Phone Ext</w:t>
      </w:r>
      <w:r w:rsidR="002B0E20" w:rsidRPr="008110D4">
        <w:rPr>
          <w:i/>
        </w:rPr>
        <w:t>.</w:t>
      </w:r>
      <w:r w:rsidRPr="008110D4">
        <w:rPr>
          <w:i/>
        </w:rPr>
        <w:t xml:space="preserve">”  </w:t>
      </w:r>
      <w:r w:rsidR="00B57B96" w:rsidRPr="00643FFD">
        <w:t xml:space="preserve">Enter the Alternate Point of Contact </w:t>
      </w:r>
      <w:r w:rsidR="00B57B96">
        <w:t>Phone Extension</w:t>
      </w:r>
      <w:r w:rsidR="00B57B96" w:rsidRPr="00643FFD">
        <w:t xml:space="preserve"> that the issuer would use to contact you for pur</w:t>
      </w:r>
      <w:r w:rsidR="00F07B6C">
        <w:t>poses of contract negotiations</w:t>
      </w:r>
      <w:r w:rsidR="00B57B96">
        <w:t xml:space="preserve">. </w:t>
      </w:r>
    </w:p>
    <w:p w:rsidR="008110D4" w:rsidRPr="008110D4" w:rsidRDefault="00A7056F" w:rsidP="008110D4">
      <w:pPr>
        <w:pStyle w:val="ListParagraph"/>
        <w:keepNext/>
        <w:numPr>
          <w:ilvl w:val="0"/>
          <w:numId w:val="48"/>
        </w:numPr>
        <w:rPr>
          <w:szCs w:val="24"/>
        </w:rPr>
      </w:pPr>
      <w:r w:rsidRPr="008110D4">
        <w:rPr>
          <w:i/>
        </w:rPr>
        <w:t>“POC 2 Email</w:t>
      </w:r>
      <w:r w:rsidR="002B0E20" w:rsidRPr="008110D4">
        <w:rPr>
          <w:i/>
        </w:rPr>
        <w:t>.</w:t>
      </w:r>
      <w:r w:rsidRPr="008110D4">
        <w:rPr>
          <w:i/>
        </w:rPr>
        <w:t xml:space="preserve">”  </w:t>
      </w:r>
      <w:r w:rsidR="00754DE1" w:rsidRPr="00643FFD">
        <w:t xml:space="preserve">Enter the Alternate Point of Contact </w:t>
      </w:r>
      <w:r w:rsidR="00754DE1">
        <w:t>Email</w:t>
      </w:r>
      <w:r w:rsidR="00754DE1" w:rsidRPr="00643FFD">
        <w:t xml:space="preserve"> that the issuer would use to contact you for purposes of contract negotiations</w:t>
      </w:r>
      <w:r w:rsidR="00754DE1">
        <w:t xml:space="preserve">. </w:t>
      </w:r>
    </w:p>
    <w:p w:rsidR="00825BEA" w:rsidRPr="00A10F5E" w:rsidRDefault="00691BC1" w:rsidP="008110D4">
      <w:pPr>
        <w:pStyle w:val="ListParagraph"/>
        <w:keepNext/>
        <w:numPr>
          <w:ilvl w:val="0"/>
          <w:numId w:val="48"/>
        </w:numPr>
        <w:rPr>
          <w:szCs w:val="24"/>
        </w:rPr>
      </w:pPr>
      <w:r w:rsidRPr="008110D4">
        <w:rPr>
          <w:i/>
        </w:rPr>
        <w:t>“URL 2</w:t>
      </w:r>
      <w:r w:rsidR="00E758BA" w:rsidRPr="008110D4">
        <w:rPr>
          <w:i/>
        </w:rPr>
        <w:t>.</w:t>
      </w:r>
      <w:r w:rsidRPr="008110D4">
        <w:rPr>
          <w:i/>
        </w:rPr>
        <w:t xml:space="preserve">” </w:t>
      </w:r>
      <w:r w:rsidR="00E758BA" w:rsidRPr="008110D4">
        <w:rPr>
          <w:i/>
        </w:rPr>
        <w:t xml:space="preserve"> </w:t>
      </w:r>
      <w:r w:rsidR="00825BEA" w:rsidRPr="00286588">
        <w:t xml:space="preserve">Enter the </w:t>
      </w:r>
      <w:r w:rsidR="00825BEA">
        <w:t>Alternate</w:t>
      </w:r>
      <w:r w:rsidR="00825BEA" w:rsidRPr="00286588">
        <w:t xml:space="preserve"> </w:t>
      </w:r>
      <w:r w:rsidR="00825BEA">
        <w:t>URL</w:t>
      </w:r>
      <w:r w:rsidR="00825BEA" w:rsidRPr="00286588">
        <w:t xml:space="preserve"> that the issuer would use to contact you for purposes of contract negotiat</w:t>
      </w:r>
      <w:r w:rsidR="00825BEA">
        <w:t xml:space="preserve">ions. </w:t>
      </w:r>
    </w:p>
    <w:p w:rsidR="00691BC1" w:rsidRPr="00754DE1" w:rsidRDefault="00691BC1" w:rsidP="00154D79">
      <w:pPr>
        <w:pStyle w:val="ListParagraph"/>
        <w:keepNext/>
        <w:ind w:left="1080"/>
        <w:rPr>
          <w:szCs w:val="24"/>
        </w:rPr>
      </w:pPr>
      <w:r>
        <w:t xml:space="preserve"> </w:t>
      </w:r>
    </w:p>
    <w:p w:rsidR="00DC32D3" w:rsidRDefault="00DC32D3" w:rsidP="00154D79">
      <w:pPr>
        <w:pStyle w:val="ListParagraph"/>
        <w:keepNext/>
        <w:ind w:left="2160"/>
        <w:rPr>
          <w:szCs w:val="24"/>
        </w:rPr>
      </w:pPr>
    </w:p>
    <w:p w:rsidR="007921F0" w:rsidRDefault="007921F0" w:rsidP="00154D79">
      <w:pPr>
        <w:pStyle w:val="ListParagraph"/>
        <w:keepNext/>
        <w:numPr>
          <w:ilvl w:val="0"/>
          <w:numId w:val="36"/>
        </w:numPr>
      </w:pPr>
      <w:r>
        <w:t>VALIDATING AND SUBMITTING PROVIDER PETITION</w:t>
      </w:r>
    </w:p>
    <w:p w:rsidR="007921F0" w:rsidRDefault="007921F0" w:rsidP="00154D79">
      <w:pPr>
        <w:pStyle w:val="ListParagraph"/>
        <w:keepNext/>
        <w:ind w:left="360"/>
      </w:pPr>
    </w:p>
    <w:p w:rsidR="00CC117C" w:rsidRDefault="005E1195" w:rsidP="00154D79">
      <w:pPr>
        <w:pStyle w:val="ListParagraph"/>
        <w:keepNext/>
        <w:numPr>
          <w:ilvl w:val="0"/>
          <w:numId w:val="16"/>
        </w:numPr>
        <w:contextualSpacing w:val="0"/>
      </w:pPr>
      <w:r w:rsidRPr="009D3925">
        <w:t xml:space="preserve">Click the </w:t>
      </w:r>
      <w:r w:rsidR="006166AE" w:rsidRPr="00CC117C">
        <w:rPr>
          <w:b/>
          <w:bCs/>
        </w:rPr>
        <w:t>Submit</w:t>
      </w:r>
      <w:r w:rsidR="00F634F7">
        <w:t xml:space="preserve"> button at</w:t>
      </w:r>
      <w:r w:rsidRPr="009D3925">
        <w:t xml:space="preserve"> the </w:t>
      </w:r>
      <w:r w:rsidR="006166AE">
        <w:t>bottom</w:t>
      </w:r>
      <w:r w:rsidR="00F634F7">
        <w:t xml:space="preserve"> </w:t>
      </w:r>
      <w:r>
        <w:t xml:space="preserve">of the </w:t>
      </w:r>
      <w:r w:rsidR="005D5FD4">
        <w:t>petition</w:t>
      </w:r>
      <w:r w:rsidRPr="009D3925">
        <w:t xml:space="preserve">. </w:t>
      </w:r>
    </w:p>
    <w:p w:rsidR="001B581C" w:rsidRDefault="005E1195" w:rsidP="001B581C">
      <w:pPr>
        <w:pStyle w:val="ListParagraph"/>
        <w:keepNext/>
        <w:numPr>
          <w:ilvl w:val="0"/>
          <w:numId w:val="16"/>
        </w:numPr>
        <w:contextualSpacing w:val="0"/>
      </w:pPr>
      <w:r w:rsidRPr="009D3925">
        <w:t xml:space="preserve">If the </w:t>
      </w:r>
      <w:r w:rsidR="00520B5A">
        <w:t>petition</w:t>
      </w:r>
      <w:r w:rsidR="008701DF">
        <w:t xml:space="preserve"> has any errors, </w:t>
      </w:r>
      <w:r w:rsidR="0097151B">
        <w:t>an error window</w:t>
      </w:r>
      <w:r w:rsidRPr="009D3925">
        <w:t xml:space="preserve"> will app</w:t>
      </w:r>
      <w:r>
        <w:t xml:space="preserve">ear </w:t>
      </w:r>
      <w:r w:rsidR="0085414F">
        <w:t>and indicate</w:t>
      </w:r>
      <w:r w:rsidR="00637561">
        <w:t xml:space="preserve"> the data fields </w:t>
      </w:r>
      <w:r w:rsidR="007757AE">
        <w:t>containing</w:t>
      </w:r>
      <w:r w:rsidR="007757AE" w:rsidRPr="009D3925">
        <w:t xml:space="preserve"> </w:t>
      </w:r>
      <w:r w:rsidRPr="009D3925">
        <w:t xml:space="preserve">each error. </w:t>
      </w:r>
      <w:r w:rsidRPr="001B581C">
        <w:rPr>
          <w:b/>
        </w:rPr>
        <w:t>Correct</w:t>
      </w:r>
      <w:r w:rsidRPr="009D3925">
        <w:t xml:space="preserve"> any identified errors and click </w:t>
      </w:r>
      <w:r w:rsidR="00637561" w:rsidRPr="001B581C">
        <w:rPr>
          <w:b/>
          <w:bCs/>
        </w:rPr>
        <w:t>Submit</w:t>
      </w:r>
      <w:r w:rsidRPr="001B581C">
        <w:rPr>
          <w:b/>
          <w:bCs/>
        </w:rPr>
        <w:t xml:space="preserve"> </w:t>
      </w:r>
      <w:r w:rsidRPr="009D3925">
        <w:t xml:space="preserve">again. </w:t>
      </w:r>
    </w:p>
    <w:p w:rsidR="001B581C" w:rsidRPr="001B581C" w:rsidRDefault="00954F32" w:rsidP="001B581C">
      <w:pPr>
        <w:pStyle w:val="ListParagraph"/>
        <w:keepNext/>
        <w:numPr>
          <w:ilvl w:val="0"/>
          <w:numId w:val="16"/>
        </w:numPr>
        <w:contextualSpacing w:val="0"/>
      </w:pPr>
      <w:r>
        <w:t>If</w:t>
      </w:r>
      <w:r w:rsidR="003A4F75">
        <w:t xml:space="preserve"> </w:t>
      </w:r>
      <w:r>
        <w:t xml:space="preserve">you need assistance with correcting any errors, click the </w:t>
      </w:r>
      <w:r w:rsidR="003A4F75" w:rsidRPr="001B581C">
        <w:rPr>
          <w:b/>
        </w:rPr>
        <w:t>Help</w:t>
      </w:r>
      <w:r w:rsidR="003A4F75">
        <w:t xml:space="preserve"> button to </w:t>
      </w:r>
      <w:r>
        <w:t xml:space="preserve">access </w:t>
      </w:r>
      <w:r w:rsidR="00402585">
        <w:t xml:space="preserve">the </w:t>
      </w:r>
      <w:r>
        <w:t xml:space="preserve">FAQs </w:t>
      </w:r>
      <w:r w:rsidR="002C375F">
        <w:t>or email your question</w:t>
      </w:r>
      <w:r w:rsidR="001B581C">
        <w:t>(s)</w:t>
      </w:r>
      <w:r w:rsidR="002C375F">
        <w:t xml:space="preserve"> to </w:t>
      </w:r>
      <w:r w:rsidR="001B581C">
        <w:t xml:space="preserve">the ECP communications mailbox: </w:t>
      </w:r>
      <w:hyperlink r:id="rId11" w:history="1">
        <w:r w:rsidR="001B581C" w:rsidRPr="00607A60">
          <w:rPr>
            <w:rStyle w:val="Hyperlink"/>
            <w:i/>
            <w:iCs/>
          </w:rPr>
          <w:t>EssentialCommunityProviders@cms.hhs.gov</w:t>
        </w:r>
      </w:hyperlink>
      <w:r w:rsidR="00402585" w:rsidRPr="001B581C">
        <w:rPr>
          <w:i/>
          <w:iCs/>
          <w:u w:val="single"/>
        </w:rPr>
        <w:t>.</w:t>
      </w:r>
    </w:p>
    <w:p w:rsidR="005E1195" w:rsidRDefault="00CC117C" w:rsidP="001B581C">
      <w:pPr>
        <w:pStyle w:val="ListParagraph"/>
        <w:keepNext/>
        <w:numPr>
          <w:ilvl w:val="0"/>
          <w:numId w:val="16"/>
        </w:numPr>
        <w:contextualSpacing w:val="0"/>
      </w:pPr>
      <w:r>
        <w:t>If the petition has no errors</w:t>
      </w:r>
      <w:r w:rsidR="00402585">
        <w:t xml:space="preserve"> </w:t>
      </w:r>
      <w:r w:rsidR="001B581C">
        <w:t>(</w:t>
      </w:r>
      <w:r w:rsidR="00402585">
        <w:t>or once all errors have been resolved</w:t>
      </w:r>
      <w:r w:rsidR="001B581C">
        <w:t>)</w:t>
      </w:r>
      <w:r>
        <w:t xml:space="preserve">, </w:t>
      </w:r>
      <w:r w:rsidR="008B78D5">
        <w:t>the preview screen</w:t>
      </w:r>
      <w:r w:rsidR="009D3400">
        <w:t xml:space="preserve"> </w:t>
      </w:r>
      <w:r w:rsidR="00C96424">
        <w:t>will appear and d</w:t>
      </w:r>
      <w:r w:rsidR="002171E8">
        <w:t xml:space="preserve">isplay all data entries.  </w:t>
      </w:r>
      <w:r w:rsidR="000C45B0">
        <w:t>Confirm the</w:t>
      </w:r>
      <w:r w:rsidR="009D3400">
        <w:t xml:space="preserve"> accuracy of the </w:t>
      </w:r>
      <w:r w:rsidR="00945DE4">
        <w:t>data entries</w:t>
      </w:r>
      <w:r w:rsidR="00EB1128">
        <w:t xml:space="preserve"> </w:t>
      </w:r>
      <w:r w:rsidR="000C45B0">
        <w:t xml:space="preserve">and then </w:t>
      </w:r>
      <w:r w:rsidR="00945DE4">
        <w:t xml:space="preserve">click the </w:t>
      </w:r>
      <w:r w:rsidR="003A45EF">
        <w:t xml:space="preserve">final </w:t>
      </w:r>
      <w:r w:rsidR="00945DE4" w:rsidRPr="00CC18CA">
        <w:rPr>
          <w:b/>
        </w:rPr>
        <w:t>Submit</w:t>
      </w:r>
      <w:r w:rsidR="00945DE4">
        <w:t xml:space="preserve"> button to </w:t>
      </w:r>
      <w:r w:rsidR="00CD7F01">
        <w:t>submit</w:t>
      </w:r>
      <w:r w:rsidR="00CC18CA">
        <w:t xml:space="preserve"> your</w:t>
      </w:r>
      <w:r w:rsidR="00CC18CA" w:rsidRPr="009D3925">
        <w:t xml:space="preserve"> </w:t>
      </w:r>
      <w:r w:rsidR="005D5FD4">
        <w:t>petition</w:t>
      </w:r>
      <w:r w:rsidR="005E1195">
        <w:t>.</w:t>
      </w:r>
    </w:p>
    <w:p w:rsidR="00E36525" w:rsidRPr="008A4075" w:rsidRDefault="00842ACB" w:rsidP="009F55F6">
      <w:pPr>
        <w:pStyle w:val="ListParagraph"/>
        <w:keepNext/>
        <w:contextualSpacing w:val="0"/>
      </w:pPr>
      <w:r>
        <w:t>Submit your</w:t>
      </w:r>
      <w:r w:rsidR="00BE2FC2">
        <w:t xml:space="preserve"> petition within 30 calendar days of the release date of th</w:t>
      </w:r>
      <w:r w:rsidR="00E129D3">
        <w:t>e</w:t>
      </w:r>
      <w:r w:rsidR="00BE2FC2">
        <w:t xml:space="preserve"> petition</w:t>
      </w:r>
      <w:r w:rsidR="008F10D6">
        <w:t xml:space="preserve"> </w:t>
      </w:r>
      <w:r>
        <w:t>in order for</w:t>
      </w:r>
      <w:r w:rsidR="00682341">
        <w:t xml:space="preserve"> HHS to consider your prov</w:t>
      </w:r>
      <w:bookmarkStart w:id="3" w:name="_GoBack"/>
      <w:bookmarkEnd w:id="3"/>
      <w:r w:rsidR="00682341">
        <w:t>ider data for the</w:t>
      </w:r>
      <w:r w:rsidR="008F10D6">
        <w:t xml:space="preserve"> 2017 </w:t>
      </w:r>
      <w:r w:rsidR="00682341">
        <w:t>ECP List</w:t>
      </w:r>
      <w:r w:rsidR="00BE2FC2">
        <w:t>.</w:t>
      </w:r>
      <w:r w:rsidR="008F10D6">
        <w:t xml:space="preserve">  Petitions submitted after 30 calendar days following the release </w:t>
      </w:r>
      <w:r w:rsidR="003434E1">
        <w:t xml:space="preserve">date of the petition </w:t>
      </w:r>
      <w:r w:rsidR="004034B5">
        <w:t xml:space="preserve">but by no later than </w:t>
      </w:r>
      <w:r w:rsidR="0027074B">
        <w:t>August 22</w:t>
      </w:r>
      <w:r w:rsidR="004034B5">
        <w:t>, 2016</w:t>
      </w:r>
      <w:r w:rsidR="00747A47">
        <w:t>,</w:t>
      </w:r>
      <w:r w:rsidR="004034B5">
        <w:t xml:space="preserve"> </w:t>
      </w:r>
      <w:r w:rsidR="003434E1">
        <w:t xml:space="preserve">will be </w:t>
      </w:r>
      <w:r w:rsidR="00B0440A">
        <w:t>allowed</w:t>
      </w:r>
      <w:r w:rsidR="00FC6C69">
        <w:t xml:space="preserve"> as a write-in for </w:t>
      </w:r>
      <w:r w:rsidR="00BC1DD9">
        <w:t xml:space="preserve">a respective issuer </w:t>
      </w:r>
      <w:r w:rsidR="00F01DBE">
        <w:t>that has listed</w:t>
      </w:r>
      <w:r w:rsidR="00BC1DD9">
        <w:t xml:space="preserve"> the provider on its ECP template for the 2017 QHP certification cycle.  </w:t>
      </w:r>
    </w:p>
    <w:sectPr w:rsidR="00E36525" w:rsidRPr="008A4075" w:rsidSect="00CE4FB8">
      <w:footerReference w:type="default" r:id="rId1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5B" w:rsidRDefault="0024545B" w:rsidP="00BB19FF">
      <w:pPr>
        <w:spacing w:after="0"/>
      </w:pPr>
      <w:r>
        <w:separator/>
      </w:r>
    </w:p>
  </w:endnote>
  <w:endnote w:type="continuationSeparator" w:id="0">
    <w:p w:rsidR="0024545B" w:rsidRDefault="0024545B" w:rsidP="00BB1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5E" w:rsidRPr="00AC3263" w:rsidRDefault="00A10F5E" w:rsidP="00AC3263">
    <w:pPr>
      <w:pStyle w:val="Footer"/>
      <w:pBdr>
        <w:top w:val="thinThickSmallGap" w:sz="24" w:space="1" w:color="622423" w:themeColor="accent2" w:themeShade="7F"/>
      </w:pBdr>
      <w:jc w:val="center"/>
      <w:rPr>
        <w:rFonts w:asciiTheme="majorHAnsi" w:eastAsiaTheme="majorEastAsia" w:hAnsiTheme="majorHAnsi" w:cstheme="majorBidi"/>
        <w:noProof/>
      </w:rPr>
    </w:pP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92BD1" w:rsidRPr="00292BD1">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5B" w:rsidRDefault="0024545B" w:rsidP="00BB19FF">
      <w:pPr>
        <w:spacing w:after="0"/>
      </w:pPr>
      <w:r>
        <w:separator/>
      </w:r>
    </w:p>
  </w:footnote>
  <w:footnote w:type="continuationSeparator" w:id="0">
    <w:p w:rsidR="0024545B" w:rsidRDefault="0024545B" w:rsidP="00BB19FF">
      <w:pPr>
        <w:spacing w:after="0"/>
      </w:pPr>
      <w:r>
        <w:continuationSeparator/>
      </w:r>
    </w:p>
  </w:footnote>
  <w:footnote w:id="1">
    <w:p w:rsidR="00A10F5E" w:rsidRDefault="00A10F5E" w:rsidP="00EE59F7">
      <w:pPr>
        <w:pStyle w:val="FootnoteText"/>
      </w:pPr>
      <w:r>
        <w:rPr>
          <w:rStyle w:val="FootnoteReference"/>
        </w:rPr>
        <w:footnoteRef/>
      </w:r>
      <w:r>
        <w:t xml:space="preserve"> </w:t>
      </w:r>
      <w:r w:rsidRPr="006B23C6">
        <w:t xml:space="preserve">  The providers on the HHS ECP list for the 2016 benefit year were provided to </w:t>
      </w:r>
      <w:r>
        <w:t>HHS</w:t>
      </w:r>
      <w:r w:rsidRPr="006B23C6">
        <w:t xml:space="preserve"> primarily by the Health Resources and Services Administration, the Indian Health Service, and the Office of the Assistant Secretary for Health/Office of Population Affairs as qualifying to be classified as one of these provider types.</w:t>
      </w:r>
    </w:p>
  </w:footnote>
  <w:footnote w:id="2">
    <w:p w:rsidR="00A10F5E" w:rsidRPr="00876430" w:rsidRDefault="00A10F5E" w:rsidP="00EE59F7">
      <w:pPr>
        <w:pStyle w:val="PlainText"/>
        <w:rPr>
          <w:rFonts w:ascii="Times New Roman" w:hAnsi="Times New Roman" w:cs="Times New Roman"/>
          <w:sz w:val="20"/>
          <w:szCs w:val="20"/>
        </w:rPr>
      </w:pPr>
      <w:r w:rsidRPr="00876430">
        <w:rPr>
          <w:rStyle w:val="FootnoteReference"/>
          <w:rFonts w:ascii="Times New Roman" w:hAnsi="Times New Roman"/>
          <w:sz w:val="20"/>
          <w:szCs w:val="20"/>
        </w:rPr>
        <w:footnoteRef/>
      </w:r>
      <w:r w:rsidRPr="00876430">
        <w:rPr>
          <w:rFonts w:ascii="Times New Roman" w:hAnsi="Times New Roman" w:cs="Times New Roman"/>
          <w:sz w:val="20"/>
          <w:szCs w:val="20"/>
        </w:rPr>
        <w:t xml:space="preserve"> As of January 1, 2014, more than 1,000 Rural Health Clinics (RHCs) were designated as an automatic Health Professional Shortage Area (HPSA), the criteria for which include accepting patients regardless of ability to pay; offering a sliding fee schedule based on ability to pay (income); and accepting Medicare, Medicaid, CHIP, and private health insurance patients.  To receive the automatic HPSA designation, each RHC is required to complete an attestation form, which is available here: </w:t>
      </w:r>
      <w:hyperlink r:id="rId1" w:history="1">
        <w:r w:rsidRPr="00876430">
          <w:rPr>
            <w:rStyle w:val="Hyperlink"/>
            <w:rFonts w:ascii="Times New Roman" w:hAnsi="Times New Roman"/>
            <w:sz w:val="20"/>
            <w:szCs w:val="20"/>
          </w:rPr>
          <w:t>http://bhpr.hrsa.gov/shortage/hpsas/certofeligibility.pdf</w:t>
        </w:r>
      </w:hyperlink>
      <w:r w:rsidRPr="00876430">
        <w:rPr>
          <w:rFonts w:ascii="Times New Roman" w:hAnsi="Times New Roman" w:cs="Times New Roman"/>
          <w:sz w:val="20"/>
          <w:szCs w:val="20"/>
        </w:rPr>
        <w:t xml:space="preserve">.  RHCs that are not listed on the current HHS ECP list and complete the attestation form to receive an automatic HPSA designation through the Health Resources and Services Administration will be considered for inclusion on future HHS ECP lists. More information about the HPSA designation requirements and process is also available here: </w:t>
      </w:r>
      <w:hyperlink r:id="rId2" w:history="1">
        <w:r w:rsidRPr="00876430">
          <w:rPr>
            <w:rStyle w:val="Hyperlink"/>
            <w:rFonts w:ascii="Times New Roman" w:hAnsi="Times New Roman"/>
            <w:sz w:val="20"/>
            <w:szCs w:val="20"/>
          </w:rPr>
          <w:t>http://bhpr.hrsa.gov/shortage/hpsas/ruralhealthhpsa.html</w:t>
        </w:r>
      </w:hyperlink>
      <w:r w:rsidRPr="00876430">
        <w:rPr>
          <w:rFonts w:ascii="Times New Roman" w:hAnsi="Times New Roman" w:cs="Times New Roman"/>
          <w:sz w:val="20"/>
          <w:szCs w:val="20"/>
        </w:rPr>
        <w:t xml:space="preserve">.  </w:t>
      </w:r>
    </w:p>
  </w:footnote>
  <w:footnote w:id="3">
    <w:p w:rsidR="00A10F5E" w:rsidRDefault="00A10F5E" w:rsidP="00093822">
      <w:pPr>
        <w:pStyle w:val="FootnoteText"/>
      </w:pPr>
      <w:r>
        <w:rPr>
          <w:rStyle w:val="FootnoteReference"/>
        </w:rPr>
        <w:footnoteRef/>
      </w:r>
      <w:r>
        <w:t xml:space="preserve"> Based on the HHS Low-Income and Health Professional Shortage Area (HPSA) ZIP Code Listing,” available at </w:t>
      </w:r>
      <w:hyperlink r:id="rId3" w:history="1">
        <w:r w:rsidRPr="003D00FD">
          <w:rPr>
            <w:rStyle w:val="Hyperlink"/>
          </w:rPr>
          <w:t>http://www.cms.ogv/cciio/programs-and-initiatives/health-insurance-marketplaces/qhp.html</w:t>
        </w:r>
      </w:hyperlink>
      <w:r>
        <w:rPr>
          <w:rStyle w:val="Hyperlink"/>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423"/>
    <w:multiLevelType w:val="hybridMultilevel"/>
    <w:tmpl w:val="627CBA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8722E"/>
    <w:multiLevelType w:val="hybridMultilevel"/>
    <w:tmpl w:val="5F2A4A2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5EDB"/>
    <w:multiLevelType w:val="singleLevel"/>
    <w:tmpl w:val="48A8C892"/>
    <w:lvl w:ilvl="0">
      <w:start w:val="1"/>
      <w:numFmt w:val="bullet"/>
      <w:pStyle w:val="Bullet1"/>
      <w:lvlText w:val=""/>
      <w:lvlJc w:val="left"/>
      <w:pPr>
        <w:tabs>
          <w:tab w:val="num" w:pos="720"/>
        </w:tabs>
        <w:ind w:left="720" w:hanging="360"/>
      </w:pPr>
      <w:rPr>
        <w:rFonts w:ascii="Wingdings 2" w:hAnsi="Wingdings 2" w:hint="default"/>
        <w:color w:val="auto"/>
        <w:sz w:val="19"/>
      </w:rPr>
    </w:lvl>
  </w:abstractNum>
  <w:abstractNum w:abstractNumId="3">
    <w:nsid w:val="07420F0B"/>
    <w:multiLevelType w:val="hybridMultilevel"/>
    <w:tmpl w:val="99827C40"/>
    <w:lvl w:ilvl="0" w:tplc="34A6420E">
      <w:start w:val="7"/>
      <w:numFmt w:val="decimal"/>
      <w:pStyle w:val="Heading1"/>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51845"/>
    <w:multiLevelType w:val="hybridMultilevel"/>
    <w:tmpl w:val="A566D12C"/>
    <w:lvl w:ilvl="0" w:tplc="39A496B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9C73AE5"/>
    <w:multiLevelType w:val="hybridMultilevel"/>
    <w:tmpl w:val="4C2496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00C8D"/>
    <w:multiLevelType w:val="hybridMultilevel"/>
    <w:tmpl w:val="E9F4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D1D50"/>
    <w:multiLevelType w:val="hybridMultilevel"/>
    <w:tmpl w:val="57B42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75493E"/>
    <w:multiLevelType w:val="hybridMultilevel"/>
    <w:tmpl w:val="7E3C6B2E"/>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3F7201A"/>
    <w:multiLevelType w:val="hybridMultilevel"/>
    <w:tmpl w:val="0D7A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B2A467F"/>
    <w:multiLevelType w:val="hybridMultilevel"/>
    <w:tmpl w:val="94D061D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B1467"/>
    <w:multiLevelType w:val="hybridMultilevel"/>
    <w:tmpl w:val="B0EA9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E7F6B"/>
    <w:multiLevelType w:val="hybridMultilevel"/>
    <w:tmpl w:val="FF9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5752A1"/>
    <w:multiLevelType w:val="hybridMultilevel"/>
    <w:tmpl w:val="7E3C6B2E"/>
    <w:lvl w:ilvl="0" w:tplc="04090019">
      <w:start w:val="1"/>
      <w:numFmt w:val="low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14">
    <w:nsid w:val="21271F52"/>
    <w:multiLevelType w:val="hybridMultilevel"/>
    <w:tmpl w:val="6E4CD2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606CDB"/>
    <w:multiLevelType w:val="hybridMultilevel"/>
    <w:tmpl w:val="DC429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327E33"/>
    <w:multiLevelType w:val="hybridMultilevel"/>
    <w:tmpl w:val="8DCEB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E16DAA"/>
    <w:multiLevelType w:val="hybridMultilevel"/>
    <w:tmpl w:val="C808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5A1236B"/>
    <w:multiLevelType w:val="hybridMultilevel"/>
    <w:tmpl w:val="84EE1C0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6D2258"/>
    <w:multiLevelType w:val="hybridMultilevel"/>
    <w:tmpl w:val="57BC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1177AB"/>
    <w:multiLevelType w:val="hybridMultilevel"/>
    <w:tmpl w:val="DF88DF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B40AD"/>
    <w:multiLevelType w:val="hybridMultilevel"/>
    <w:tmpl w:val="E9F4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B74480"/>
    <w:multiLevelType w:val="hybridMultilevel"/>
    <w:tmpl w:val="5FEA076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B2425"/>
    <w:multiLevelType w:val="hybridMultilevel"/>
    <w:tmpl w:val="DF88DF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EE2C99"/>
    <w:multiLevelType w:val="hybridMultilevel"/>
    <w:tmpl w:val="54BE8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76449"/>
    <w:multiLevelType w:val="hybridMultilevel"/>
    <w:tmpl w:val="457E649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CF2151"/>
    <w:multiLevelType w:val="hybridMultilevel"/>
    <w:tmpl w:val="BA4C6F6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D654F42"/>
    <w:multiLevelType w:val="multilevel"/>
    <w:tmpl w:val="9E8CC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59D32F9"/>
    <w:multiLevelType w:val="hybridMultilevel"/>
    <w:tmpl w:val="4FDC3224"/>
    <w:lvl w:ilvl="0" w:tplc="74682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A2438"/>
    <w:multiLevelType w:val="hybridMultilevel"/>
    <w:tmpl w:val="6780F870"/>
    <w:lvl w:ilvl="0" w:tplc="753C11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7A5BFE"/>
    <w:multiLevelType w:val="hybridMultilevel"/>
    <w:tmpl w:val="D2C465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DD2623"/>
    <w:multiLevelType w:val="hybridMultilevel"/>
    <w:tmpl w:val="9C68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287D20"/>
    <w:multiLevelType w:val="hybridMultilevel"/>
    <w:tmpl w:val="A66AC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6C6421"/>
    <w:multiLevelType w:val="hybridMultilevel"/>
    <w:tmpl w:val="57F0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15448"/>
    <w:multiLevelType w:val="hybridMultilevel"/>
    <w:tmpl w:val="6E205A70"/>
    <w:lvl w:ilvl="0" w:tplc="F51CE2C6">
      <w:start w:val="1"/>
      <w:numFmt w:val="decimal"/>
      <w:lvlText w:val="%1."/>
      <w:lvlJc w:val="left"/>
      <w:pPr>
        <w:ind w:left="720" w:hanging="360"/>
      </w:pPr>
      <w:rPr>
        <w:rFonts w:ascii="Times New Roman" w:hAnsi="Times New Roman" w:cs="Arial" w:hint="default"/>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D603C31"/>
    <w:multiLevelType w:val="hybridMultilevel"/>
    <w:tmpl w:val="C2585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E113B8"/>
    <w:multiLevelType w:val="hybridMultilevel"/>
    <w:tmpl w:val="72D6D5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770B1"/>
    <w:multiLevelType w:val="hybridMultilevel"/>
    <w:tmpl w:val="305A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A3209E"/>
    <w:multiLevelType w:val="hybridMultilevel"/>
    <w:tmpl w:val="AB9ADEC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2"/>
  </w:num>
  <w:num w:numId="3">
    <w:abstractNumId w:val="13"/>
  </w:num>
  <w:num w:numId="4">
    <w:abstractNumId w:val="4"/>
  </w:num>
  <w:num w:numId="5">
    <w:abstractNumId w:val="34"/>
  </w:num>
  <w:num w:numId="6">
    <w:abstractNumId w:val="33"/>
  </w:num>
  <w:num w:numId="7">
    <w:abstractNumId w:val="3"/>
  </w:num>
  <w:num w:numId="8">
    <w:abstractNumId w:val="28"/>
  </w:num>
  <w:num w:numId="9">
    <w:abstractNumId w:val="29"/>
  </w:num>
  <w:num w:numId="10">
    <w:abstractNumId w:val="26"/>
  </w:num>
  <w:num w:numId="11">
    <w:abstractNumId w:val="20"/>
  </w:num>
  <w:num w:numId="12">
    <w:abstractNumId w:val="6"/>
  </w:num>
  <w:num w:numId="13">
    <w:abstractNumId w:val="21"/>
  </w:num>
  <w:num w:numId="14">
    <w:abstractNumId w:val="15"/>
  </w:num>
  <w:num w:numId="15">
    <w:abstractNumId w:val="7"/>
  </w:num>
  <w:num w:numId="16">
    <w:abstractNumId w:val="38"/>
  </w:num>
  <w:num w:numId="17">
    <w:abstractNumId w:val="8"/>
  </w:num>
  <w:num w:numId="18">
    <w:abstractNumId w:val="23"/>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1"/>
  </w:num>
  <w:num w:numId="3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num>
  <w:num w:numId="35">
    <w:abstractNumId w:val="35"/>
  </w:num>
  <w:num w:numId="36">
    <w:abstractNumId w:val="1"/>
  </w:num>
  <w:num w:numId="37">
    <w:abstractNumId w:val="36"/>
  </w:num>
  <w:num w:numId="38">
    <w:abstractNumId w:val="30"/>
  </w:num>
  <w:num w:numId="39">
    <w:abstractNumId w:val="14"/>
  </w:num>
  <w:num w:numId="40">
    <w:abstractNumId w:val="0"/>
  </w:num>
  <w:num w:numId="41">
    <w:abstractNumId w:val="11"/>
  </w:num>
  <w:num w:numId="42">
    <w:abstractNumId w:val="10"/>
  </w:num>
  <w:num w:numId="43">
    <w:abstractNumId w:val="5"/>
  </w:num>
  <w:num w:numId="44">
    <w:abstractNumId w:val="22"/>
  </w:num>
  <w:num w:numId="45">
    <w:abstractNumId w:val="37"/>
  </w:num>
  <w:num w:numId="46">
    <w:abstractNumId w:val="19"/>
  </w:num>
  <w:num w:numId="47">
    <w:abstractNumId w:val="24"/>
  </w:num>
  <w:num w:numId="48">
    <w:abstractNumId w:val="32"/>
  </w:num>
  <w:num w:numId="49">
    <w:abstractNumId w:val="1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Erin E.">
    <w15:presenceInfo w15:providerId="None" w15:userId="Miller, Erin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trackRevisions/>
  <w:defaultTabStop w:val="720"/>
  <w:drawingGridHorizontalSpacing w:val="120"/>
  <w:displayHorizontalDrawingGridEvery w:val="2"/>
  <w:characterSpacingControl w:val="doNotCompress"/>
  <w:hdrShapeDefaults>
    <o:shapedefaults v:ext="edit" spidmax="2049" style="mso-position-vertical-relative:line" fillcolor="none [1311]">
      <v:fill color="none [1311]"/>
      <v:shadow on="t" opacity=".5" offset="-6pt,-6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FF"/>
    <w:rsid w:val="000002F6"/>
    <w:rsid w:val="000014D7"/>
    <w:rsid w:val="00001711"/>
    <w:rsid w:val="00001AF9"/>
    <w:rsid w:val="00001F2C"/>
    <w:rsid w:val="00005064"/>
    <w:rsid w:val="00006A25"/>
    <w:rsid w:val="00006DC1"/>
    <w:rsid w:val="0000719A"/>
    <w:rsid w:val="00012C2B"/>
    <w:rsid w:val="00013610"/>
    <w:rsid w:val="00013BC7"/>
    <w:rsid w:val="000142A8"/>
    <w:rsid w:val="000147A3"/>
    <w:rsid w:val="000154E8"/>
    <w:rsid w:val="00015A71"/>
    <w:rsid w:val="00015CE5"/>
    <w:rsid w:val="000162D7"/>
    <w:rsid w:val="000165E6"/>
    <w:rsid w:val="000206E6"/>
    <w:rsid w:val="000213EB"/>
    <w:rsid w:val="00021F36"/>
    <w:rsid w:val="000232CB"/>
    <w:rsid w:val="0002375F"/>
    <w:rsid w:val="000244E8"/>
    <w:rsid w:val="00025196"/>
    <w:rsid w:val="00026461"/>
    <w:rsid w:val="00027332"/>
    <w:rsid w:val="00027EB6"/>
    <w:rsid w:val="000307C2"/>
    <w:rsid w:val="000311AD"/>
    <w:rsid w:val="000321F0"/>
    <w:rsid w:val="0003605B"/>
    <w:rsid w:val="00036CB4"/>
    <w:rsid w:val="00037CA8"/>
    <w:rsid w:val="0004017F"/>
    <w:rsid w:val="00041722"/>
    <w:rsid w:val="000423A8"/>
    <w:rsid w:val="00042EC6"/>
    <w:rsid w:val="00044333"/>
    <w:rsid w:val="0004456A"/>
    <w:rsid w:val="00044C0F"/>
    <w:rsid w:val="00046993"/>
    <w:rsid w:val="00050D7A"/>
    <w:rsid w:val="00050F5A"/>
    <w:rsid w:val="00053F3D"/>
    <w:rsid w:val="000542CB"/>
    <w:rsid w:val="00056A0B"/>
    <w:rsid w:val="00060167"/>
    <w:rsid w:val="00060893"/>
    <w:rsid w:val="0006090C"/>
    <w:rsid w:val="00062E3C"/>
    <w:rsid w:val="000631BC"/>
    <w:rsid w:val="00064322"/>
    <w:rsid w:val="00064AA7"/>
    <w:rsid w:val="00065CCA"/>
    <w:rsid w:val="0006781C"/>
    <w:rsid w:val="000712FA"/>
    <w:rsid w:val="000714B2"/>
    <w:rsid w:val="00072A07"/>
    <w:rsid w:val="0007444D"/>
    <w:rsid w:val="000749BB"/>
    <w:rsid w:val="00074D58"/>
    <w:rsid w:val="00074DF1"/>
    <w:rsid w:val="000773AE"/>
    <w:rsid w:val="00077F76"/>
    <w:rsid w:val="000808D5"/>
    <w:rsid w:val="00080C4F"/>
    <w:rsid w:val="0008150E"/>
    <w:rsid w:val="00082677"/>
    <w:rsid w:val="0008359B"/>
    <w:rsid w:val="00084D1E"/>
    <w:rsid w:val="00084E66"/>
    <w:rsid w:val="000850B6"/>
    <w:rsid w:val="000854B2"/>
    <w:rsid w:val="00085678"/>
    <w:rsid w:val="000868E2"/>
    <w:rsid w:val="0008731E"/>
    <w:rsid w:val="00087D6D"/>
    <w:rsid w:val="00087FE9"/>
    <w:rsid w:val="00092A3A"/>
    <w:rsid w:val="00092C59"/>
    <w:rsid w:val="00093290"/>
    <w:rsid w:val="00093822"/>
    <w:rsid w:val="0009412E"/>
    <w:rsid w:val="0009440F"/>
    <w:rsid w:val="000950CC"/>
    <w:rsid w:val="00095DFA"/>
    <w:rsid w:val="00097614"/>
    <w:rsid w:val="000A02A0"/>
    <w:rsid w:val="000A1842"/>
    <w:rsid w:val="000A2A8D"/>
    <w:rsid w:val="000A3132"/>
    <w:rsid w:val="000A3587"/>
    <w:rsid w:val="000A40A7"/>
    <w:rsid w:val="000A483D"/>
    <w:rsid w:val="000A4B1F"/>
    <w:rsid w:val="000A4D3F"/>
    <w:rsid w:val="000A5213"/>
    <w:rsid w:val="000A5409"/>
    <w:rsid w:val="000A62C0"/>
    <w:rsid w:val="000A6B45"/>
    <w:rsid w:val="000B04A4"/>
    <w:rsid w:val="000B0AC9"/>
    <w:rsid w:val="000B2213"/>
    <w:rsid w:val="000B35C5"/>
    <w:rsid w:val="000B46E2"/>
    <w:rsid w:val="000B5295"/>
    <w:rsid w:val="000B5E75"/>
    <w:rsid w:val="000B6323"/>
    <w:rsid w:val="000B67F9"/>
    <w:rsid w:val="000C053D"/>
    <w:rsid w:val="000C1411"/>
    <w:rsid w:val="000C1AF5"/>
    <w:rsid w:val="000C2C07"/>
    <w:rsid w:val="000C3D30"/>
    <w:rsid w:val="000C45B0"/>
    <w:rsid w:val="000C4621"/>
    <w:rsid w:val="000C56FA"/>
    <w:rsid w:val="000D0056"/>
    <w:rsid w:val="000D11F1"/>
    <w:rsid w:val="000D18F9"/>
    <w:rsid w:val="000D36D4"/>
    <w:rsid w:val="000D3AFD"/>
    <w:rsid w:val="000D40FF"/>
    <w:rsid w:val="000D4B62"/>
    <w:rsid w:val="000D5EFC"/>
    <w:rsid w:val="000D7CBF"/>
    <w:rsid w:val="000E03F3"/>
    <w:rsid w:val="000E089D"/>
    <w:rsid w:val="000E0E7D"/>
    <w:rsid w:val="000E1D3B"/>
    <w:rsid w:val="000E1EEC"/>
    <w:rsid w:val="000E3DD7"/>
    <w:rsid w:val="000E4BD6"/>
    <w:rsid w:val="000E5B91"/>
    <w:rsid w:val="000E5F6B"/>
    <w:rsid w:val="000E6133"/>
    <w:rsid w:val="000E6563"/>
    <w:rsid w:val="000E658A"/>
    <w:rsid w:val="000E6640"/>
    <w:rsid w:val="000F1175"/>
    <w:rsid w:val="000F500D"/>
    <w:rsid w:val="000F57D8"/>
    <w:rsid w:val="000F5860"/>
    <w:rsid w:val="000F5904"/>
    <w:rsid w:val="000F7190"/>
    <w:rsid w:val="00100701"/>
    <w:rsid w:val="00100E7F"/>
    <w:rsid w:val="00101AC8"/>
    <w:rsid w:val="00101D76"/>
    <w:rsid w:val="0010213D"/>
    <w:rsid w:val="00102EA9"/>
    <w:rsid w:val="0010587E"/>
    <w:rsid w:val="001066AD"/>
    <w:rsid w:val="00106D4F"/>
    <w:rsid w:val="00110398"/>
    <w:rsid w:val="00110E94"/>
    <w:rsid w:val="0011177A"/>
    <w:rsid w:val="00112749"/>
    <w:rsid w:val="00112ECB"/>
    <w:rsid w:val="00115019"/>
    <w:rsid w:val="00116B13"/>
    <w:rsid w:val="00116C2C"/>
    <w:rsid w:val="00121B64"/>
    <w:rsid w:val="00122156"/>
    <w:rsid w:val="00122FA6"/>
    <w:rsid w:val="0012377B"/>
    <w:rsid w:val="00126322"/>
    <w:rsid w:val="0012740A"/>
    <w:rsid w:val="001301C8"/>
    <w:rsid w:val="00131C68"/>
    <w:rsid w:val="00131CC9"/>
    <w:rsid w:val="00132645"/>
    <w:rsid w:val="00133406"/>
    <w:rsid w:val="00133C50"/>
    <w:rsid w:val="00135142"/>
    <w:rsid w:val="00135716"/>
    <w:rsid w:val="00136491"/>
    <w:rsid w:val="0013782C"/>
    <w:rsid w:val="00137EFD"/>
    <w:rsid w:val="00140030"/>
    <w:rsid w:val="00140505"/>
    <w:rsid w:val="001435EF"/>
    <w:rsid w:val="0014466C"/>
    <w:rsid w:val="001448B8"/>
    <w:rsid w:val="0014698C"/>
    <w:rsid w:val="00146C8A"/>
    <w:rsid w:val="00150DCB"/>
    <w:rsid w:val="00151213"/>
    <w:rsid w:val="001514D0"/>
    <w:rsid w:val="00153A37"/>
    <w:rsid w:val="00154D79"/>
    <w:rsid w:val="001558E8"/>
    <w:rsid w:val="00155A58"/>
    <w:rsid w:val="001560C2"/>
    <w:rsid w:val="00157B4C"/>
    <w:rsid w:val="00160269"/>
    <w:rsid w:val="00160361"/>
    <w:rsid w:val="00160FAE"/>
    <w:rsid w:val="00161A3F"/>
    <w:rsid w:val="00161E3C"/>
    <w:rsid w:val="001649E6"/>
    <w:rsid w:val="001651D8"/>
    <w:rsid w:val="001662B3"/>
    <w:rsid w:val="00167651"/>
    <w:rsid w:val="0017096C"/>
    <w:rsid w:val="00170FC5"/>
    <w:rsid w:val="00171365"/>
    <w:rsid w:val="00171C19"/>
    <w:rsid w:val="00171E16"/>
    <w:rsid w:val="00171EC9"/>
    <w:rsid w:val="001726F9"/>
    <w:rsid w:val="00172994"/>
    <w:rsid w:val="00173333"/>
    <w:rsid w:val="001737BE"/>
    <w:rsid w:val="00173A36"/>
    <w:rsid w:val="00174A0B"/>
    <w:rsid w:val="00174C9A"/>
    <w:rsid w:val="0017766E"/>
    <w:rsid w:val="001801A5"/>
    <w:rsid w:val="00181798"/>
    <w:rsid w:val="00185041"/>
    <w:rsid w:val="00185B72"/>
    <w:rsid w:val="00185E3F"/>
    <w:rsid w:val="001861B0"/>
    <w:rsid w:val="0018703C"/>
    <w:rsid w:val="00187B3E"/>
    <w:rsid w:val="00187F7D"/>
    <w:rsid w:val="0019090F"/>
    <w:rsid w:val="00190ECC"/>
    <w:rsid w:val="001921FF"/>
    <w:rsid w:val="00192209"/>
    <w:rsid w:val="00192CB5"/>
    <w:rsid w:val="00192EE1"/>
    <w:rsid w:val="00197781"/>
    <w:rsid w:val="00197FA4"/>
    <w:rsid w:val="001A0E5F"/>
    <w:rsid w:val="001A16B5"/>
    <w:rsid w:val="001A38C7"/>
    <w:rsid w:val="001A5CA0"/>
    <w:rsid w:val="001A637A"/>
    <w:rsid w:val="001A64B8"/>
    <w:rsid w:val="001A7528"/>
    <w:rsid w:val="001B0057"/>
    <w:rsid w:val="001B2EB6"/>
    <w:rsid w:val="001B3704"/>
    <w:rsid w:val="001B3F22"/>
    <w:rsid w:val="001B56A0"/>
    <w:rsid w:val="001B56C5"/>
    <w:rsid w:val="001B581C"/>
    <w:rsid w:val="001B5C58"/>
    <w:rsid w:val="001B5DE7"/>
    <w:rsid w:val="001B62C0"/>
    <w:rsid w:val="001C009E"/>
    <w:rsid w:val="001C0739"/>
    <w:rsid w:val="001C249D"/>
    <w:rsid w:val="001C33F3"/>
    <w:rsid w:val="001C4D2A"/>
    <w:rsid w:val="001C6453"/>
    <w:rsid w:val="001C74A1"/>
    <w:rsid w:val="001D0091"/>
    <w:rsid w:val="001D24DE"/>
    <w:rsid w:val="001D4719"/>
    <w:rsid w:val="001D4951"/>
    <w:rsid w:val="001D4BA6"/>
    <w:rsid w:val="001D586A"/>
    <w:rsid w:val="001D587F"/>
    <w:rsid w:val="001D5F68"/>
    <w:rsid w:val="001D62AF"/>
    <w:rsid w:val="001E115E"/>
    <w:rsid w:val="001E3BC3"/>
    <w:rsid w:val="001E41CA"/>
    <w:rsid w:val="001E4DF0"/>
    <w:rsid w:val="001E5B2B"/>
    <w:rsid w:val="001E65AF"/>
    <w:rsid w:val="001F00D8"/>
    <w:rsid w:val="001F11CD"/>
    <w:rsid w:val="001F1A18"/>
    <w:rsid w:val="001F273F"/>
    <w:rsid w:val="001F7473"/>
    <w:rsid w:val="00202FD6"/>
    <w:rsid w:val="00203762"/>
    <w:rsid w:val="002045E1"/>
    <w:rsid w:val="0020659E"/>
    <w:rsid w:val="00206838"/>
    <w:rsid w:val="0021033C"/>
    <w:rsid w:val="00211150"/>
    <w:rsid w:val="00214F5E"/>
    <w:rsid w:val="00215C8D"/>
    <w:rsid w:val="002171E8"/>
    <w:rsid w:val="00217D48"/>
    <w:rsid w:val="002208C3"/>
    <w:rsid w:val="00221198"/>
    <w:rsid w:val="00222F01"/>
    <w:rsid w:val="00224004"/>
    <w:rsid w:val="00226AD4"/>
    <w:rsid w:val="0023136D"/>
    <w:rsid w:val="0023178F"/>
    <w:rsid w:val="002317D4"/>
    <w:rsid w:val="00231A39"/>
    <w:rsid w:val="002327CF"/>
    <w:rsid w:val="002328FF"/>
    <w:rsid w:val="00234C46"/>
    <w:rsid w:val="00235E90"/>
    <w:rsid w:val="00237188"/>
    <w:rsid w:val="002436DB"/>
    <w:rsid w:val="00243E6C"/>
    <w:rsid w:val="00244B3F"/>
    <w:rsid w:val="00245076"/>
    <w:rsid w:val="0024545B"/>
    <w:rsid w:val="00245C66"/>
    <w:rsid w:val="00247171"/>
    <w:rsid w:val="0024722B"/>
    <w:rsid w:val="0024768D"/>
    <w:rsid w:val="00250242"/>
    <w:rsid w:val="00250C0C"/>
    <w:rsid w:val="00252124"/>
    <w:rsid w:val="00253572"/>
    <w:rsid w:val="002549ED"/>
    <w:rsid w:val="00257659"/>
    <w:rsid w:val="002578D3"/>
    <w:rsid w:val="00257AE3"/>
    <w:rsid w:val="002603CD"/>
    <w:rsid w:val="002606BF"/>
    <w:rsid w:val="00260F7D"/>
    <w:rsid w:val="00261562"/>
    <w:rsid w:val="002627C4"/>
    <w:rsid w:val="00262CD2"/>
    <w:rsid w:val="00263678"/>
    <w:rsid w:val="00264CBD"/>
    <w:rsid w:val="0026502E"/>
    <w:rsid w:val="00266F21"/>
    <w:rsid w:val="00267D31"/>
    <w:rsid w:val="0027074B"/>
    <w:rsid w:val="0027307C"/>
    <w:rsid w:val="002742C6"/>
    <w:rsid w:val="00274AE2"/>
    <w:rsid w:val="00275ACD"/>
    <w:rsid w:val="00275CFF"/>
    <w:rsid w:val="00275D81"/>
    <w:rsid w:val="002763A2"/>
    <w:rsid w:val="002768DE"/>
    <w:rsid w:val="002815B6"/>
    <w:rsid w:val="00282AFF"/>
    <w:rsid w:val="00283946"/>
    <w:rsid w:val="00283FE2"/>
    <w:rsid w:val="00285255"/>
    <w:rsid w:val="00285B78"/>
    <w:rsid w:val="00286250"/>
    <w:rsid w:val="002863B5"/>
    <w:rsid w:val="00286588"/>
    <w:rsid w:val="00286A37"/>
    <w:rsid w:val="0029282D"/>
    <w:rsid w:val="00292ACA"/>
    <w:rsid w:val="00292BD1"/>
    <w:rsid w:val="00294603"/>
    <w:rsid w:val="0029555C"/>
    <w:rsid w:val="00295A67"/>
    <w:rsid w:val="00295FEF"/>
    <w:rsid w:val="002A0E29"/>
    <w:rsid w:val="002A0FE0"/>
    <w:rsid w:val="002A12A5"/>
    <w:rsid w:val="002A13CD"/>
    <w:rsid w:val="002A4F29"/>
    <w:rsid w:val="002A5131"/>
    <w:rsid w:val="002A52A1"/>
    <w:rsid w:val="002A6102"/>
    <w:rsid w:val="002B0E20"/>
    <w:rsid w:val="002B4245"/>
    <w:rsid w:val="002B68AF"/>
    <w:rsid w:val="002C0AD4"/>
    <w:rsid w:val="002C375F"/>
    <w:rsid w:val="002C5BB5"/>
    <w:rsid w:val="002C70DE"/>
    <w:rsid w:val="002C7324"/>
    <w:rsid w:val="002C79C3"/>
    <w:rsid w:val="002C7C1B"/>
    <w:rsid w:val="002D0D39"/>
    <w:rsid w:val="002D4D90"/>
    <w:rsid w:val="002D57AD"/>
    <w:rsid w:val="002D5D09"/>
    <w:rsid w:val="002D667F"/>
    <w:rsid w:val="002D6862"/>
    <w:rsid w:val="002D7B58"/>
    <w:rsid w:val="002E0EFC"/>
    <w:rsid w:val="002E2A43"/>
    <w:rsid w:val="002E3A03"/>
    <w:rsid w:val="002E4299"/>
    <w:rsid w:val="002E574B"/>
    <w:rsid w:val="002E5E67"/>
    <w:rsid w:val="002E60B2"/>
    <w:rsid w:val="002E7522"/>
    <w:rsid w:val="002E75A6"/>
    <w:rsid w:val="002F0AE7"/>
    <w:rsid w:val="002F0B46"/>
    <w:rsid w:val="002F2750"/>
    <w:rsid w:val="002F2F28"/>
    <w:rsid w:val="002F36C8"/>
    <w:rsid w:val="002F36F6"/>
    <w:rsid w:val="002F409D"/>
    <w:rsid w:val="002F5D31"/>
    <w:rsid w:val="002F6A37"/>
    <w:rsid w:val="002F7382"/>
    <w:rsid w:val="00300F63"/>
    <w:rsid w:val="003016E4"/>
    <w:rsid w:val="00302AC0"/>
    <w:rsid w:val="00302F8C"/>
    <w:rsid w:val="003034AD"/>
    <w:rsid w:val="00303B5B"/>
    <w:rsid w:val="003045FB"/>
    <w:rsid w:val="00304CAB"/>
    <w:rsid w:val="003054D3"/>
    <w:rsid w:val="003059E0"/>
    <w:rsid w:val="00305ADA"/>
    <w:rsid w:val="003100C8"/>
    <w:rsid w:val="00313263"/>
    <w:rsid w:val="00313D00"/>
    <w:rsid w:val="00314554"/>
    <w:rsid w:val="00314F80"/>
    <w:rsid w:val="00315201"/>
    <w:rsid w:val="003152E3"/>
    <w:rsid w:val="00315F39"/>
    <w:rsid w:val="0031671C"/>
    <w:rsid w:val="00316864"/>
    <w:rsid w:val="00316BEE"/>
    <w:rsid w:val="0032205D"/>
    <w:rsid w:val="0032313D"/>
    <w:rsid w:val="003260CC"/>
    <w:rsid w:val="00327BDD"/>
    <w:rsid w:val="00330FD7"/>
    <w:rsid w:val="00332A5A"/>
    <w:rsid w:val="00332EB8"/>
    <w:rsid w:val="00333F8B"/>
    <w:rsid w:val="0033619D"/>
    <w:rsid w:val="00336499"/>
    <w:rsid w:val="003371C5"/>
    <w:rsid w:val="00340D2D"/>
    <w:rsid w:val="003434E1"/>
    <w:rsid w:val="0034514A"/>
    <w:rsid w:val="003457BD"/>
    <w:rsid w:val="00345F7D"/>
    <w:rsid w:val="003469A6"/>
    <w:rsid w:val="00346FB0"/>
    <w:rsid w:val="0035125A"/>
    <w:rsid w:val="0035467F"/>
    <w:rsid w:val="00354F70"/>
    <w:rsid w:val="00355053"/>
    <w:rsid w:val="00356BCB"/>
    <w:rsid w:val="00356BE6"/>
    <w:rsid w:val="003575B6"/>
    <w:rsid w:val="0036076D"/>
    <w:rsid w:val="00361C51"/>
    <w:rsid w:val="00362249"/>
    <w:rsid w:val="003622E7"/>
    <w:rsid w:val="00362532"/>
    <w:rsid w:val="00362A4D"/>
    <w:rsid w:val="0036343C"/>
    <w:rsid w:val="00364335"/>
    <w:rsid w:val="00364E4D"/>
    <w:rsid w:val="003653AB"/>
    <w:rsid w:val="0036592A"/>
    <w:rsid w:val="00365C19"/>
    <w:rsid w:val="00365E70"/>
    <w:rsid w:val="003667FB"/>
    <w:rsid w:val="00366BBF"/>
    <w:rsid w:val="00370C08"/>
    <w:rsid w:val="0037288C"/>
    <w:rsid w:val="00372B9C"/>
    <w:rsid w:val="00374D32"/>
    <w:rsid w:val="00374F4C"/>
    <w:rsid w:val="00375C03"/>
    <w:rsid w:val="00375F64"/>
    <w:rsid w:val="003800B9"/>
    <w:rsid w:val="00381330"/>
    <w:rsid w:val="00381E83"/>
    <w:rsid w:val="00382C41"/>
    <w:rsid w:val="00383D09"/>
    <w:rsid w:val="003840AE"/>
    <w:rsid w:val="00385112"/>
    <w:rsid w:val="00385623"/>
    <w:rsid w:val="00385698"/>
    <w:rsid w:val="00385FEC"/>
    <w:rsid w:val="003860AC"/>
    <w:rsid w:val="00386EC8"/>
    <w:rsid w:val="003910C7"/>
    <w:rsid w:val="003939B3"/>
    <w:rsid w:val="00393F3A"/>
    <w:rsid w:val="003945BF"/>
    <w:rsid w:val="00396BFB"/>
    <w:rsid w:val="003974A0"/>
    <w:rsid w:val="00397A5C"/>
    <w:rsid w:val="003A349E"/>
    <w:rsid w:val="003A3AAC"/>
    <w:rsid w:val="003A45EF"/>
    <w:rsid w:val="003A4B16"/>
    <w:rsid w:val="003A4F75"/>
    <w:rsid w:val="003A543D"/>
    <w:rsid w:val="003A65DA"/>
    <w:rsid w:val="003A6662"/>
    <w:rsid w:val="003B0A60"/>
    <w:rsid w:val="003B0BC4"/>
    <w:rsid w:val="003B0C70"/>
    <w:rsid w:val="003B1563"/>
    <w:rsid w:val="003B2615"/>
    <w:rsid w:val="003B4EDA"/>
    <w:rsid w:val="003B4F22"/>
    <w:rsid w:val="003B673E"/>
    <w:rsid w:val="003B7B56"/>
    <w:rsid w:val="003C0437"/>
    <w:rsid w:val="003C04B6"/>
    <w:rsid w:val="003C0516"/>
    <w:rsid w:val="003C0B7F"/>
    <w:rsid w:val="003C2158"/>
    <w:rsid w:val="003C2713"/>
    <w:rsid w:val="003C4694"/>
    <w:rsid w:val="003C4F7D"/>
    <w:rsid w:val="003C59CB"/>
    <w:rsid w:val="003C5F81"/>
    <w:rsid w:val="003D16D8"/>
    <w:rsid w:val="003D3C8A"/>
    <w:rsid w:val="003D50A8"/>
    <w:rsid w:val="003D5129"/>
    <w:rsid w:val="003D5631"/>
    <w:rsid w:val="003D571C"/>
    <w:rsid w:val="003D5CA8"/>
    <w:rsid w:val="003D6727"/>
    <w:rsid w:val="003D7605"/>
    <w:rsid w:val="003D7D11"/>
    <w:rsid w:val="003E047F"/>
    <w:rsid w:val="003E2E8D"/>
    <w:rsid w:val="003E3307"/>
    <w:rsid w:val="003E3B46"/>
    <w:rsid w:val="003E3E10"/>
    <w:rsid w:val="003E59B3"/>
    <w:rsid w:val="003E6187"/>
    <w:rsid w:val="003E691C"/>
    <w:rsid w:val="003E6F48"/>
    <w:rsid w:val="003E79FB"/>
    <w:rsid w:val="003F0466"/>
    <w:rsid w:val="003F1470"/>
    <w:rsid w:val="003F232D"/>
    <w:rsid w:val="003F2B16"/>
    <w:rsid w:val="003F40E8"/>
    <w:rsid w:val="003F43DD"/>
    <w:rsid w:val="003F4DA4"/>
    <w:rsid w:val="003F5133"/>
    <w:rsid w:val="003F59A7"/>
    <w:rsid w:val="003F6610"/>
    <w:rsid w:val="003F7242"/>
    <w:rsid w:val="0040011E"/>
    <w:rsid w:val="0040207D"/>
    <w:rsid w:val="00402585"/>
    <w:rsid w:val="00402981"/>
    <w:rsid w:val="004034B5"/>
    <w:rsid w:val="00403D62"/>
    <w:rsid w:val="00404435"/>
    <w:rsid w:val="004049DB"/>
    <w:rsid w:val="004055B1"/>
    <w:rsid w:val="004060C9"/>
    <w:rsid w:val="0040610A"/>
    <w:rsid w:val="00406B4F"/>
    <w:rsid w:val="004079A1"/>
    <w:rsid w:val="004079D9"/>
    <w:rsid w:val="00410DE3"/>
    <w:rsid w:val="00412150"/>
    <w:rsid w:val="004123F9"/>
    <w:rsid w:val="00412949"/>
    <w:rsid w:val="00412955"/>
    <w:rsid w:val="00412B63"/>
    <w:rsid w:val="00413890"/>
    <w:rsid w:val="00415064"/>
    <w:rsid w:val="0041509D"/>
    <w:rsid w:val="0041565B"/>
    <w:rsid w:val="004159BF"/>
    <w:rsid w:val="004166B6"/>
    <w:rsid w:val="00417C25"/>
    <w:rsid w:val="00421333"/>
    <w:rsid w:val="004215EB"/>
    <w:rsid w:val="00422578"/>
    <w:rsid w:val="004225B8"/>
    <w:rsid w:val="00422606"/>
    <w:rsid w:val="00423282"/>
    <w:rsid w:val="0042338A"/>
    <w:rsid w:val="004240DA"/>
    <w:rsid w:val="00424338"/>
    <w:rsid w:val="00424E46"/>
    <w:rsid w:val="004253D9"/>
    <w:rsid w:val="00425A1F"/>
    <w:rsid w:val="00426863"/>
    <w:rsid w:val="00430970"/>
    <w:rsid w:val="00430BBB"/>
    <w:rsid w:val="00432025"/>
    <w:rsid w:val="00432919"/>
    <w:rsid w:val="00432A1A"/>
    <w:rsid w:val="004342B7"/>
    <w:rsid w:val="00441E83"/>
    <w:rsid w:val="004446FD"/>
    <w:rsid w:val="00444766"/>
    <w:rsid w:val="00444EFF"/>
    <w:rsid w:val="00445000"/>
    <w:rsid w:val="004455BC"/>
    <w:rsid w:val="00446B04"/>
    <w:rsid w:val="00450A46"/>
    <w:rsid w:val="0045138A"/>
    <w:rsid w:val="00452BF0"/>
    <w:rsid w:val="00452D73"/>
    <w:rsid w:val="0045305B"/>
    <w:rsid w:val="00453289"/>
    <w:rsid w:val="00453F0D"/>
    <w:rsid w:val="00454461"/>
    <w:rsid w:val="00454B31"/>
    <w:rsid w:val="00461634"/>
    <w:rsid w:val="004637F5"/>
    <w:rsid w:val="00464E4F"/>
    <w:rsid w:val="004663E5"/>
    <w:rsid w:val="0046740F"/>
    <w:rsid w:val="00471392"/>
    <w:rsid w:val="00472098"/>
    <w:rsid w:val="00472337"/>
    <w:rsid w:val="00472760"/>
    <w:rsid w:val="00472FDE"/>
    <w:rsid w:val="0047319E"/>
    <w:rsid w:val="00474165"/>
    <w:rsid w:val="00474220"/>
    <w:rsid w:val="00475B2C"/>
    <w:rsid w:val="00480B96"/>
    <w:rsid w:val="00480DD4"/>
    <w:rsid w:val="004819F8"/>
    <w:rsid w:val="0048297A"/>
    <w:rsid w:val="00483A62"/>
    <w:rsid w:val="0048435B"/>
    <w:rsid w:val="00485B80"/>
    <w:rsid w:val="00486C48"/>
    <w:rsid w:val="00487C26"/>
    <w:rsid w:val="00491922"/>
    <w:rsid w:val="004926B5"/>
    <w:rsid w:val="00493C3E"/>
    <w:rsid w:val="00495A80"/>
    <w:rsid w:val="00496E46"/>
    <w:rsid w:val="004A091F"/>
    <w:rsid w:val="004A0B43"/>
    <w:rsid w:val="004A12BA"/>
    <w:rsid w:val="004A1627"/>
    <w:rsid w:val="004A223D"/>
    <w:rsid w:val="004A290A"/>
    <w:rsid w:val="004A5A9F"/>
    <w:rsid w:val="004A6146"/>
    <w:rsid w:val="004A7397"/>
    <w:rsid w:val="004B12F0"/>
    <w:rsid w:val="004B13CE"/>
    <w:rsid w:val="004B31EA"/>
    <w:rsid w:val="004B4133"/>
    <w:rsid w:val="004B6B45"/>
    <w:rsid w:val="004B7623"/>
    <w:rsid w:val="004C0C26"/>
    <w:rsid w:val="004C0CAA"/>
    <w:rsid w:val="004C0DC6"/>
    <w:rsid w:val="004C11E9"/>
    <w:rsid w:val="004C377E"/>
    <w:rsid w:val="004C39CB"/>
    <w:rsid w:val="004C7947"/>
    <w:rsid w:val="004C7B92"/>
    <w:rsid w:val="004D4464"/>
    <w:rsid w:val="004D65AC"/>
    <w:rsid w:val="004E0FDA"/>
    <w:rsid w:val="004E2EBC"/>
    <w:rsid w:val="004E39E1"/>
    <w:rsid w:val="004E3AA2"/>
    <w:rsid w:val="004E3E9B"/>
    <w:rsid w:val="004E488E"/>
    <w:rsid w:val="004E607D"/>
    <w:rsid w:val="004F4FEB"/>
    <w:rsid w:val="004F5E30"/>
    <w:rsid w:val="004F5F98"/>
    <w:rsid w:val="004F6B69"/>
    <w:rsid w:val="004F75FA"/>
    <w:rsid w:val="004F79E9"/>
    <w:rsid w:val="005006D1"/>
    <w:rsid w:val="00500CDF"/>
    <w:rsid w:val="00502B57"/>
    <w:rsid w:val="00502C98"/>
    <w:rsid w:val="00502CD9"/>
    <w:rsid w:val="00503C1F"/>
    <w:rsid w:val="00503D57"/>
    <w:rsid w:val="005048C7"/>
    <w:rsid w:val="00504FB0"/>
    <w:rsid w:val="0050528F"/>
    <w:rsid w:val="00506CE4"/>
    <w:rsid w:val="00506FB8"/>
    <w:rsid w:val="00506FD9"/>
    <w:rsid w:val="0050783B"/>
    <w:rsid w:val="00510459"/>
    <w:rsid w:val="00510AF9"/>
    <w:rsid w:val="00510F78"/>
    <w:rsid w:val="00511EB5"/>
    <w:rsid w:val="00512BA1"/>
    <w:rsid w:val="0051375C"/>
    <w:rsid w:val="00514CB5"/>
    <w:rsid w:val="00514F61"/>
    <w:rsid w:val="00517F6F"/>
    <w:rsid w:val="0052082B"/>
    <w:rsid w:val="00520B5A"/>
    <w:rsid w:val="00521171"/>
    <w:rsid w:val="00521649"/>
    <w:rsid w:val="005219A3"/>
    <w:rsid w:val="00521E56"/>
    <w:rsid w:val="00521F04"/>
    <w:rsid w:val="0052203F"/>
    <w:rsid w:val="00522484"/>
    <w:rsid w:val="00522D4D"/>
    <w:rsid w:val="00523EFE"/>
    <w:rsid w:val="00524E6E"/>
    <w:rsid w:val="00525639"/>
    <w:rsid w:val="00525792"/>
    <w:rsid w:val="005260AE"/>
    <w:rsid w:val="00527542"/>
    <w:rsid w:val="00527A40"/>
    <w:rsid w:val="00531CEE"/>
    <w:rsid w:val="005326D4"/>
    <w:rsid w:val="0053309B"/>
    <w:rsid w:val="00533AE1"/>
    <w:rsid w:val="00534F73"/>
    <w:rsid w:val="0053631E"/>
    <w:rsid w:val="00536E74"/>
    <w:rsid w:val="005371AE"/>
    <w:rsid w:val="00537475"/>
    <w:rsid w:val="0054149A"/>
    <w:rsid w:val="005415EB"/>
    <w:rsid w:val="00541C90"/>
    <w:rsid w:val="0054367A"/>
    <w:rsid w:val="005444DC"/>
    <w:rsid w:val="005473FF"/>
    <w:rsid w:val="00547DE1"/>
    <w:rsid w:val="00547FCA"/>
    <w:rsid w:val="00551B1C"/>
    <w:rsid w:val="00551EBF"/>
    <w:rsid w:val="0055290A"/>
    <w:rsid w:val="0055418C"/>
    <w:rsid w:val="00554FEF"/>
    <w:rsid w:val="00555713"/>
    <w:rsid w:val="00555A21"/>
    <w:rsid w:val="0055629A"/>
    <w:rsid w:val="00557243"/>
    <w:rsid w:val="00557766"/>
    <w:rsid w:val="00562A52"/>
    <w:rsid w:val="00565CAE"/>
    <w:rsid w:val="005668CC"/>
    <w:rsid w:val="00570A0D"/>
    <w:rsid w:val="005716CA"/>
    <w:rsid w:val="00571B97"/>
    <w:rsid w:val="005729CF"/>
    <w:rsid w:val="00574951"/>
    <w:rsid w:val="005768EF"/>
    <w:rsid w:val="00577D1A"/>
    <w:rsid w:val="00580DD2"/>
    <w:rsid w:val="00581A2A"/>
    <w:rsid w:val="00582829"/>
    <w:rsid w:val="00591CF7"/>
    <w:rsid w:val="005924D8"/>
    <w:rsid w:val="0059369F"/>
    <w:rsid w:val="00594D4B"/>
    <w:rsid w:val="0059536D"/>
    <w:rsid w:val="00595D51"/>
    <w:rsid w:val="00597BAD"/>
    <w:rsid w:val="005A0099"/>
    <w:rsid w:val="005A247C"/>
    <w:rsid w:val="005A3A65"/>
    <w:rsid w:val="005A3EA8"/>
    <w:rsid w:val="005A60D1"/>
    <w:rsid w:val="005A638C"/>
    <w:rsid w:val="005A73C6"/>
    <w:rsid w:val="005A7949"/>
    <w:rsid w:val="005B0070"/>
    <w:rsid w:val="005B06BB"/>
    <w:rsid w:val="005B11AE"/>
    <w:rsid w:val="005B1B48"/>
    <w:rsid w:val="005B2961"/>
    <w:rsid w:val="005B2A81"/>
    <w:rsid w:val="005B2E02"/>
    <w:rsid w:val="005B4BFA"/>
    <w:rsid w:val="005B5229"/>
    <w:rsid w:val="005B586C"/>
    <w:rsid w:val="005B6948"/>
    <w:rsid w:val="005C010F"/>
    <w:rsid w:val="005C0D5E"/>
    <w:rsid w:val="005C3E8C"/>
    <w:rsid w:val="005C4654"/>
    <w:rsid w:val="005C618D"/>
    <w:rsid w:val="005C679D"/>
    <w:rsid w:val="005D0034"/>
    <w:rsid w:val="005D04A1"/>
    <w:rsid w:val="005D1507"/>
    <w:rsid w:val="005D23C8"/>
    <w:rsid w:val="005D3505"/>
    <w:rsid w:val="005D46AD"/>
    <w:rsid w:val="005D5FD4"/>
    <w:rsid w:val="005E1195"/>
    <w:rsid w:val="005E15BA"/>
    <w:rsid w:val="005E16E3"/>
    <w:rsid w:val="005E1C6A"/>
    <w:rsid w:val="005E22A8"/>
    <w:rsid w:val="005E2EA0"/>
    <w:rsid w:val="005E4D4D"/>
    <w:rsid w:val="005E5166"/>
    <w:rsid w:val="005E5E7D"/>
    <w:rsid w:val="005E67ED"/>
    <w:rsid w:val="005E68F1"/>
    <w:rsid w:val="005E7445"/>
    <w:rsid w:val="005E74C8"/>
    <w:rsid w:val="005E7C35"/>
    <w:rsid w:val="005F08F2"/>
    <w:rsid w:val="005F5311"/>
    <w:rsid w:val="005F5CBC"/>
    <w:rsid w:val="005F782B"/>
    <w:rsid w:val="005F7C0A"/>
    <w:rsid w:val="0060075E"/>
    <w:rsid w:val="0060122A"/>
    <w:rsid w:val="0060237B"/>
    <w:rsid w:val="006031B1"/>
    <w:rsid w:val="006074E3"/>
    <w:rsid w:val="00607555"/>
    <w:rsid w:val="00607F57"/>
    <w:rsid w:val="00612AF5"/>
    <w:rsid w:val="00614E56"/>
    <w:rsid w:val="00615328"/>
    <w:rsid w:val="00615ABF"/>
    <w:rsid w:val="006166AE"/>
    <w:rsid w:val="006174A5"/>
    <w:rsid w:val="006177C5"/>
    <w:rsid w:val="00620D42"/>
    <w:rsid w:val="0062168A"/>
    <w:rsid w:val="006225C4"/>
    <w:rsid w:val="006234C9"/>
    <w:rsid w:val="00625717"/>
    <w:rsid w:val="00625F2F"/>
    <w:rsid w:val="00632B65"/>
    <w:rsid w:val="0063307F"/>
    <w:rsid w:val="006331BC"/>
    <w:rsid w:val="006344BE"/>
    <w:rsid w:val="006348B0"/>
    <w:rsid w:val="00635025"/>
    <w:rsid w:val="00635BA0"/>
    <w:rsid w:val="00636015"/>
    <w:rsid w:val="006361F1"/>
    <w:rsid w:val="00637561"/>
    <w:rsid w:val="00637B53"/>
    <w:rsid w:val="006409F7"/>
    <w:rsid w:val="00640B92"/>
    <w:rsid w:val="0064357E"/>
    <w:rsid w:val="00643FFD"/>
    <w:rsid w:val="006448E8"/>
    <w:rsid w:val="00644D9F"/>
    <w:rsid w:val="00645EAD"/>
    <w:rsid w:val="00650147"/>
    <w:rsid w:val="00650AFD"/>
    <w:rsid w:val="006526EE"/>
    <w:rsid w:val="006551C3"/>
    <w:rsid w:val="006552ED"/>
    <w:rsid w:val="006563C5"/>
    <w:rsid w:val="006567A8"/>
    <w:rsid w:val="006568EF"/>
    <w:rsid w:val="00660CB3"/>
    <w:rsid w:val="006614C2"/>
    <w:rsid w:val="006644C1"/>
    <w:rsid w:val="00664FB6"/>
    <w:rsid w:val="00665315"/>
    <w:rsid w:val="006657E6"/>
    <w:rsid w:val="00665AE3"/>
    <w:rsid w:val="006664B8"/>
    <w:rsid w:val="00666A4D"/>
    <w:rsid w:val="00672FF0"/>
    <w:rsid w:val="00673791"/>
    <w:rsid w:val="0067404E"/>
    <w:rsid w:val="00674363"/>
    <w:rsid w:val="00676200"/>
    <w:rsid w:val="00676B25"/>
    <w:rsid w:val="00676E84"/>
    <w:rsid w:val="0067749E"/>
    <w:rsid w:val="00681481"/>
    <w:rsid w:val="0068181F"/>
    <w:rsid w:val="00681DC1"/>
    <w:rsid w:val="00682320"/>
    <w:rsid w:val="00682341"/>
    <w:rsid w:val="00685005"/>
    <w:rsid w:val="00685E3B"/>
    <w:rsid w:val="00686330"/>
    <w:rsid w:val="006867C7"/>
    <w:rsid w:val="006879A0"/>
    <w:rsid w:val="006914DE"/>
    <w:rsid w:val="00691BC1"/>
    <w:rsid w:val="00691C9A"/>
    <w:rsid w:val="00692E42"/>
    <w:rsid w:val="00693677"/>
    <w:rsid w:val="0069547B"/>
    <w:rsid w:val="0069633C"/>
    <w:rsid w:val="0069644D"/>
    <w:rsid w:val="00696FEB"/>
    <w:rsid w:val="006A00E6"/>
    <w:rsid w:val="006A172B"/>
    <w:rsid w:val="006A1DA5"/>
    <w:rsid w:val="006A4D08"/>
    <w:rsid w:val="006A5504"/>
    <w:rsid w:val="006A5B07"/>
    <w:rsid w:val="006A5EFA"/>
    <w:rsid w:val="006A6206"/>
    <w:rsid w:val="006A7599"/>
    <w:rsid w:val="006B007B"/>
    <w:rsid w:val="006B2269"/>
    <w:rsid w:val="006B489A"/>
    <w:rsid w:val="006B7BE8"/>
    <w:rsid w:val="006C1FAD"/>
    <w:rsid w:val="006C2BA3"/>
    <w:rsid w:val="006C3DDA"/>
    <w:rsid w:val="006C424A"/>
    <w:rsid w:val="006C4B80"/>
    <w:rsid w:val="006C4C11"/>
    <w:rsid w:val="006C5CDB"/>
    <w:rsid w:val="006D0CB0"/>
    <w:rsid w:val="006D1768"/>
    <w:rsid w:val="006D2D66"/>
    <w:rsid w:val="006D3287"/>
    <w:rsid w:val="006D3D5A"/>
    <w:rsid w:val="006D43DB"/>
    <w:rsid w:val="006D4F68"/>
    <w:rsid w:val="006D58F4"/>
    <w:rsid w:val="006D5F0D"/>
    <w:rsid w:val="006D6B2B"/>
    <w:rsid w:val="006E0DB3"/>
    <w:rsid w:val="006E14EB"/>
    <w:rsid w:val="006E175D"/>
    <w:rsid w:val="006E2DDE"/>
    <w:rsid w:val="006E454A"/>
    <w:rsid w:val="006E5031"/>
    <w:rsid w:val="006F00C0"/>
    <w:rsid w:val="006F0A51"/>
    <w:rsid w:val="006F2E73"/>
    <w:rsid w:val="006F30B8"/>
    <w:rsid w:val="006F3B2D"/>
    <w:rsid w:val="006F491D"/>
    <w:rsid w:val="006F4D6E"/>
    <w:rsid w:val="006F55CB"/>
    <w:rsid w:val="006F72FA"/>
    <w:rsid w:val="00700068"/>
    <w:rsid w:val="00700116"/>
    <w:rsid w:val="00700658"/>
    <w:rsid w:val="00701015"/>
    <w:rsid w:val="0070156D"/>
    <w:rsid w:val="00702C84"/>
    <w:rsid w:val="00710B30"/>
    <w:rsid w:val="00711849"/>
    <w:rsid w:val="007120ED"/>
    <w:rsid w:val="007143A3"/>
    <w:rsid w:val="00714DA9"/>
    <w:rsid w:val="00715090"/>
    <w:rsid w:val="007159A4"/>
    <w:rsid w:val="007162E8"/>
    <w:rsid w:val="0071634D"/>
    <w:rsid w:val="00717655"/>
    <w:rsid w:val="00717F17"/>
    <w:rsid w:val="00720A78"/>
    <w:rsid w:val="00723620"/>
    <w:rsid w:val="00723901"/>
    <w:rsid w:val="00725B57"/>
    <w:rsid w:val="007264B4"/>
    <w:rsid w:val="00726569"/>
    <w:rsid w:val="00726AF9"/>
    <w:rsid w:val="00727247"/>
    <w:rsid w:val="00727EEF"/>
    <w:rsid w:val="00730720"/>
    <w:rsid w:val="0073139F"/>
    <w:rsid w:val="0073154D"/>
    <w:rsid w:val="00731AE3"/>
    <w:rsid w:val="0073334F"/>
    <w:rsid w:val="007343D1"/>
    <w:rsid w:val="00734839"/>
    <w:rsid w:val="007349CA"/>
    <w:rsid w:val="0073553F"/>
    <w:rsid w:val="00736223"/>
    <w:rsid w:val="00737628"/>
    <w:rsid w:val="0073772A"/>
    <w:rsid w:val="007377AB"/>
    <w:rsid w:val="00737FD7"/>
    <w:rsid w:val="00740AEE"/>
    <w:rsid w:val="00740D56"/>
    <w:rsid w:val="00741316"/>
    <w:rsid w:val="007419F2"/>
    <w:rsid w:val="00741F26"/>
    <w:rsid w:val="007456E9"/>
    <w:rsid w:val="00745FA4"/>
    <w:rsid w:val="00746D00"/>
    <w:rsid w:val="00746D58"/>
    <w:rsid w:val="00747A47"/>
    <w:rsid w:val="0075159E"/>
    <w:rsid w:val="00752394"/>
    <w:rsid w:val="007531C8"/>
    <w:rsid w:val="00754801"/>
    <w:rsid w:val="00754DE1"/>
    <w:rsid w:val="0075539D"/>
    <w:rsid w:val="00755BC4"/>
    <w:rsid w:val="00755D90"/>
    <w:rsid w:val="00757B1B"/>
    <w:rsid w:val="007604CD"/>
    <w:rsid w:val="0076070F"/>
    <w:rsid w:val="0076155F"/>
    <w:rsid w:val="007618B2"/>
    <w:rsid w:val="00764540"/>
    <w:rsid w:val="00764EF3"/>
    <w:rsid w:val="00765687"/>
    <w:rsid w:val="00766D67"/>
    <w:rsid w:val="00766EE2"/>
    <w:rsid w:val="007709E5"/>
    <w:rsid w:val="00770C67"/>
    <w:rsid w:val="00771677"/>
    <w:rsid w:val="007723B5"/>
    <w:rsid w:val="00773AAA"/>
    <w:rsid w:val="00774AC3"/>
    <w:rsid w:val="007757AE"/>
    <w:rsid w:val="00776035"/>
    <w:rsid w:val="0077603A"/>
    <w:rsid w:val="0077754B"/>
    <w:rsid w:val="00777675"/>
    <w:rsid w:val="00777FEF"/>
    <w:rsid w:val="00781027"/>
    <w:rsid w:val="00781BD2"/>
    <w:rsid w:val="00782C59"/>
    <w:rsid w:val="00783817"/>
    <w:rsid w:val="0078502A"/>
    <w:rsid w:val="00785053"/>
    <w:rsid w:val="007854EA"/>
    <w:rsid w:val="00786A04"/>
    <w:rsid w:val="00786E32"/>
    <w:rsid w:val="007873F6"/>
    <w:rsid w:val="00787977"/>
    <w:rsid w:val="0079120F"/>
    <w:rsid w:val="00791BF3"/>
    <w:rsid w:val="007921F0"/>
    <w:rsid w:val="007934BA"/>
    <w:rsid w:val="00793B94"/>
    <w:rsid w:val="00794AC0"/>
    <w:rsid w:val="00797F93"/>
    <w:rsid w:val="007A0E31"/>
    <w:rsid w:val="007A15BC"/>
    <w:rsid w:val="007A162B"/>
    <w:rsid w:val="007A27A6"/>
    <w:rsid w:val="007A3D38"/>
    <w:rsid w:val="007A48E0"/>
    <w:rsid w:val="007A499D"/>
    <w:rsid w:val="007A664F"/>
    <w:rsid w:val="007A728C"/>
    <w:rsid w:val="007A7FBB"/>
    <w:rsid w:val="007B1990"/>
    <w:rsid w:val="007B19E9"/>
    <w:rsid w:val="007B3B75"/>
    <w:rsid w:val="007B4CF4"/>
    <w:rsid w:val="007B4FA5"/>
    <w:rsid w:val="007B5085"/>
    <w:rsid w:val="007B531A"/>
    <w:rsid w:val="007B6403"/>
    <w:rsid w:val="007B64C9"/>
    <w:rsid w:val="007B6C4B"/>
    <w:rsid w:val="007C0F20"/>
    <w:rsid w:val="007C14D4"/>
    <w:rsid w:val="007C2361"/>
    <w:rsid w:val="007C2AAB"/>
    <w:rsid w:val="007C56E1"/>
    <w:rsid w:val="007C5F98"/>
    <w:rsid w:val="007C6E36"/>
    <w:rsid w:val="007C74EC"/>
    <w:rsid w:val="007D046F"/>
    <w:rsid w:val="007D1000"/>
    <w:rsid w:val="007D13E5"/>
    <w:rsid w:val="007D1EB4"/>
    <w:rsid w:val="007D20E0"/>
    <w:rsid w:val="007D244A"/>
    <w:rsid w:val="007D3E33"/>
    <w:rsid w:val="007D4547"/>
    <w:rsid w:val="007D58C8"/>
    <w:rsid w:val="007D59EC"/>
    <w:rsid w:val="007D6E95"/>
    <w:rsid w:val="007D74F9"/>
    <w:rsid w:val="007D7B0B"/>
    <w:rsid w:val="007D7BA2"/>
    <w:rsid w:val="007E1502"/>
    <w:rsid w:val="007E28D4"/>
    <w:rsid w:val="007E2F8F"/>
    <w:rsid w:val="007E4AAF"/>
    <w:rsid w:val="007E5AE5"/>
    <w:rsid w:val="007E643D"/>
    <w:rsid w:val="007E68B7"/>
    <w:rsid w:val="007E7742"/>
    <w:rsid w:val="007F1489"/>
    <w:rsid w:val="007F151B"/>
    <w:rsid w:val="007F1786"/>
    <w:rsid w:val="007F2F51"/>
    <w:rsid w:val="007F33BB"/>
    <w:rsid w:val="007F498A"/>
    <w:rsid w:val="007F4992"/>
    <w:rsid w:val="007F4EF8"/>
    <w:rsid w:val="007F4F26"/>
    <w:rsid w:val="007F5B2B"/>
    <w:rsid w:val="007F676B"/>
    <w:rsid w:val="007F76A1"/>
    <w:rsid w:val="008011AA"/>
    <w:rsid w:val="00802F6B"/>
    <w:rsid w:val="00803096"/>
    <w:rsid w:val="00803599"/>
    <w:rsid w:val="008038AB"/>
    <w:rsid w:val="008061CA"/>
    <w:rsid w:val="00806C45"/>
    <w:rsid w:val="008110D4"/>
    <w:rsid w:val="00811178"/>
    <w:rsid w:val="008116D8"/>
    <w:rsid w:val="008119C0"/>
    <w:rsid w:val="00812148"/>
    <w:rsid w:val="00812895"/>
    <w:rsid w:val="0081294B"/>
    <w:rsid w:val="0081371A"/>
    <w:rsid w:val="00813A29"/>
    <w:rsid w:val="008162C8"/>
    <w:rsid w:val="00820BD2"/>
    <w:rsid w:val="00820C9B"/>
    <w:rsid w:val="008211F1"/>
    <w:rsid w:val="00821C2A"/>
    <w:rsid w:val="008255BD"/>
    <w:rsid w:val="00825BEA"/>
    <w:rsid w:val="0082627B"/>
    <w:rsid w:val="0082665F"/>
    <w:rsid w:val="00826918"/>
    <w:rsid w:val="00827B79"/>
    <w:rsid w:val="00830CDB"/>
    <w:rsid w:val="00830DAE"/>
    <w:rsid w:val="00832EB9"/>
    <w:rsid w:val="00833E84"/>
    <w:rsid w:val="00834133"/>
    <w:rsid w:val="00835BD1"/>
    <w:rsid w:val="00836AEE"/>
    <w:rsid w:val="00836CDB"/>
    <w:rsid w:val="00837C37"/>
    <w:rsid w:val="0084081A"/>
    <w:rsid w:val="0084180B"/>
    <w:rsid w:val="00841B99"/>
    <w:rsid w:val="00842126"/>
    <w:rsid w:val="0084266D"/>
    <w:rsid w:val="008429A1"/>
    <w:rsid w:val="00842ACB"/>
    <w:rsid w:val="00842CB3"/>
    <w:rsid w:val="00843AED"/>
    <w:rsid w:val="00843DB9"/>
    <w:rsid w:val="0084409E"/>
    <w:rsid w:val="0084490C"/>
    <w:rsid w:val="0084631C"/>
    <w:rsid w:val="00847A1B"/>
    <w:rsid w:val="008518AB"/>
    <w:rsid w:val="00851C63"/>
    <w:rsid w:val="00852879"/>
    <w:rsid w:val="00852C05"/>
    <w:rsid w:val="00853925"/>
    <w:rsid w:val="00853949"/>
    <w:rsid w:val="0085414F"/>
    <w:rsid w:val="00854783"/>
    <w:rsid w:val="00854908"/>
    <w:rsid w:val="008556B5"/>
    <w:rsid w:val="00855CBF"/>
    <w:rsid w:val="0085726C"/>
    <w:rsid w:val="00861523"/>
    <w:rsid w:val="00861F20"/>
    <w:rsid w:val="00861F91"/>
    <w:rsid w:val="008621B9"/>
    <w:rsid w:val="00862681"/>
    <w:rsid w:val="00862726"/>
    <w:rsid w:val="00862AB2"/>
    <w:rsid w:val="00862B6A"/>
    <w:rsid w:val="00865B23"/>
    <w:rsid w:val="00865F5C"/>
    <w:rsid w:val="008660D5"/>
    <w:rsid w:val="00866741"/>
    <w:rsid w:val="008701DF"/>
    <w:rsid w:val="00872E7C"/>
    <w:rsid w:val="0087306E"/>
    <w:rsid w:val="008738C5"/>
    <w:rsid w:val="00876369"/>
    <w:rsid w:val="00877AC0"/>
    <w:rsid w:val="00881558"/>
    <w:rsid w:val="008817C3"/>
    <w:rsid w:val="00882595"/>
    <w:rsid w:val="00883121"/>
    <w:rsid w:val="00883144"/>
    <w:rsid w:val="00883E4D"/>
    <w:rsid w:val="00884CAA"/>
    <w:rsid w:val="00886FBC"/>
    <w:rsid w:val="00887079"/>
    <w:rsid w:val="008875C6"/>
    <w:rsid w:val="00887BC3"/>
    <w:rsid w:val="008911BC"/>
    <w:rsid w:val="00893AC8"/>
    <w:rsid w:val="0089462F"/>
    <w:rsid w:val="00895669"/>
    <w:rsid w:val="00895D86"/>
    <w:rsid w:val="00897C78"/>
    <w:rsid w:val="008A07BA"/>
    <w:rsid w:val="008A0CB5"/>
    <w:rsid w:val="008A1C0B"/>
    <w:rsid w:val="008A20B2"/>
    <w:rsid w:val="008A3643"/>
    <w:rsid w:val="008A4075"/>
    <w:rsid w:val="008A4381"/>
    <w:rsid w:val="008A6321"/>
    <w:rsid w:val="008A65A7"/>
    <w:rsid w:val="008B0B4C"/>
    <w:rsid w:val="008B148E"/>
    <w:rsid w:val="008B165D"/>
    <w:rsid w:val="008B4936"/>
    <w:rsid w:val="008B5202"/>
    <w:rsid w:val="008B66A1"/>
    <w:rsid w:val="008B78D5"/>
    <w:rsid w:val="008C1E2A"/>
    <w:rsid w:val="008C2EA2"/>
    <w:rsid w:val="008C3D8F"/>
    <w:rsid w:val="008C42DF"/>
    <w:rsid w:val="008C46A7"/>
    <w:rsid w:val="008C5215"/>
    <w:rsid w:val="008C735B"/>
    <w:rsid w:val="008C77C4"/>
    <w:rsid w:val="008D0679"/>
    <w:rsid w:val="008D19A5"/>
    <w:rsid w:val="008D26CD"/>
    <w:rsid w:val="008D311E"/>
    <w:rsid w:val="008D31FF"/>
    <w:rsid w:val="008D3A1E"/>
    <w:rsid w:val="008D3D4B"/>
    <w:rsid w:val="008D3E62"/>
    <w:rsid w:val="008D41AC"/>
    <w:rsid w:val="008D587E"/>
    <w:rsid w:val="008D6B3A"/>
    <w:rsid w:val="008E2276"/>
    <w:rsid w:val="008E2293"/>
    <w:rsid w:val="008E2A2F"/>
    <w:rsid w:val="008E4884"/>
    <w:rsid w:val="008E5C70"/>
    <w:rsid w:val="008E66F3"/>
    <w:rsid w:val="008E6CB4"/>
    <w:rsid w:val="008F0F5B"/>
    <w:rsid w:val="008F10D6"/>
    <w:rsid w:val="008F1107"/>
    <w:rsid w:val="008F13F2"/>
    <w:rsid w:val="008F38A3"/>
    <w:rsid w:val="008F729C"/>
    <w:rsid w:val="008F7743"/>
    <w:rsid w:val="008F7C49"/>
    <w:rsid w:val="009002EF"/>
    <w:rsid w:val="009014FA"/>
    <w:rsid w:val="00901525"/>
    <w:rsid w:val="009018CC"/>
    <w:rsid w:val="00902E4F"/>
    <w:rsid w:val="0090383E"/>
    <w:rsid w:val="00904017"/>
    <w:rsid w:val="00904BC9"/>
    <w:rsid w:val="00905273"/>
    <w:rsid w:val="009054E1"/>
    <w:rsid w:val="009060D9"/>
    <w:rsid w:val="009106F7"/>
    <w:rsid w:val="0091109B"/>
    <w:rsid w:val="00911739"/>
    <w:rsid w:val="00912311"/>
    <w:rsid w:val="0091347F"/>
    <w:rsid w:val="00913B73"/>
    <w:rsid w:val="00913C26"/>
    <w:rsid w:val="00913E33"/>
    <w:rsid w:val="00914220"/>
    <w:rsid w:val="009142F7"/>
    <w:rsid w:val="00914939"/>
    <w:rsid w:val="00915858"/>
    <w:rsid w:val="0091641B"/>
    <w:rsid w:val="00917928"/>
    <w:rsid w:val="00921196"/>
    <w:rsid w:val="00923896"/>
    <w:rsid w:val="00925FAA"/>
    <w:rsid w:val="0093022E"/>
    <w:rsid w:val="00930FCF"/>
    <w:rsid w:val="0093226F"/>
    <w:rsid w:val="00933D14"/>
    <w:rsid w:val="00933FBB"/>
    <w:rsid w:val="00934B3C"/>
    <w:rsid w:val="0093534F"/>
    <w:rsid w:val="00937BB3"/>
    <w:rsid w:val="00940CD8"/>
    <w:rsid w:val="0094288E"/>
    <w:rsid w:val="00942FF1"/>
    <w:rsid w:val="009430CE"/>
    <w:rsid w:val="00943A2F"/>
    <w:rsid w:val="00944029"/>
    <w:rsid w:val="0094407D"/>
    <w:rsid w:val="009455A2"/>
    <w:rsid w:val="00945C1D"/>
    <w:rsid w:val="00945DE4"/>
    <w:rsid w:val="00945ED2"/>
    <w:rsid w:val="009463B4"/>
    <w:rsid w:val="009504D4"/>
    <w:rsid w:val="00950FFF"/>
    <w:rsid w:val="00951061"/>
    <w:rsid w:val="009529E2"/>
    <w:rsid w:val="0095493E"/>
    <w:rsid w:val="00954B90"/>
    <w:rsid w:val="00954F32"/>
    <w:rsid w:val="009550AD"/>
    <w:rsid w:val="009554F3"/>
    <w:rsid w:val="00956FB8"/>
    <w:rsid w:val="0095769C"/>
    <w:rsid w:val="0096112E"/>
    <w:rsid w:val="00963004"/>
    <w:rsid w:val="00963284"/>
    <w:rsid w:val="00963384"/>
    <w:rsid w:val="009636E5"/>
    <w:rsid w:val="00965396"/>
    <w:rsid w:val="009664F2"/>
    <w:rsid w:val="009669A4"/>
    <w:rsid w:val="00967B21"/>
    <w:rsid w:val="0097066E"/>
    <w:rsid w:val="00970BF3"/>
    <w:rsid w:val="0097151B"/>
    <w:rsid w:val="0097211F"/>
    <w:rsid w:val="0097213B"/>
    <w:rsid w:val="0097266E"/>
    <w:rsid w:val="0097273D"/>
    <w:rsid w:val="009734C4"/>
    <w:rsid w:val="00973FB9"/>
    <w:rsid w:val="00974283"/>
    <w:rsid w:val="00974E3E"/>
    <w:rsid w:val="00974F07"/>
    <w:rsid w:val="00974F73"/>
    <w:rsid w:val="009756CF"/>
    <w:rsid w:val="00981B9C"/>
    <w:rsid w:val="0098325B"/>
    <w:rsid w:val="00986874"/>
    <w:rsid w:val="00986EFE"/>
    <w:rsid w:val="00986F59"/>
    <w:rsid w:val="00990FA6"/>
    <w:rsid w:val="00991B6D"/>
    <w:rsid w:val="00993641"/>
    <w:rsid w:val="00993A8E"/>
    <w:rsid w:val="009948C1"/>
    <w:rsid w:val="00995798"/>
    <w:rsid w:val="00995899"/>
    <w:rsid w:val="009961DF"/>
    <w:rsid w:val="00997CA7"/>
    <w:rsid w:val="009A0016"/>
    <w:rsid w:val="009A04C9"/>
    <w:rsid w:val="009A3270"/>
    <w:rsid w:val="009A42A3"/>
    <w:rsid w:val="009A4988"/>
    <w:rsid w:val="009A5ACA"/>
    <w:rsid w:val="009A5D92"/>
    <w:rsid w:val="009A5DFC"/>
    <w:rsid w:val="009A6B41"/>
    <w:rsid w:val="009B04EB"/>
    <w:rsid w:val="009B06E0"/>
    <w:rsid w:val="009B14AF"/>
    <w:rsid w:val="009B1E55"/>
    <w:rsid w:val="009B4FEA"/>
    <w:rsid w:val="009B6610"/>
    <w:rsid w:val="009C1D97"/>
    <w:rsid w:val="009C2063"/>
    <w:rsid w:val="009C3E24"/>
    <w:rsid w:val="009C4F93"/>
    <w:rsid w:val="009C5D78"/>
    <w:rsid w:val="009D06FE"/>
    <w:rsid w:val="009D0BA3"/>
    <w:rsid w:val="009D13EC"/>
    <w:rsid w:val="009D1F25"/>
    <w:rsid w:val="009D203E"/>
    <w:rsid w:val="009D2E7E"/>
    <w:rsid w:val="009D3400"/>
    <w:rsid w:val="009D37A0"/>
    <w:rsid w:val="009D65D7"/>
    <w:rsid w:val="009D698D"/>
    <w:rsid w:val="009E0723"/>
    <w:rsid w:val="009E1E99"/>
    <w:rsid w:val="009E3126"/>
    <w:rsid w:val="009E51AC"/>
    <w:rsid w:val="009E58EC"/>
    <w:rsid w:val="009E5A76"/>
    <w:rsid w:val="009E5D6B"/>
    <w:rsid w:val="009E6889"/>
    <w:rsid w:val="009E6B3A"/>
    <w:rsid w:val="009E6C9C"/>
    <w:rsid w:val="009F0306"/>
    <w:rsid w:val="009F1E36"/>
    <w:rsid w:val="009F42A6"/>
    <w:rsid w:val="009F4CB5"/>
    <w:rsid w:val="009F55F6"/>
    <w:rsid w:val="00A029B3"/>
    <w:rsid w:val="00A0434A"/>
    <w:rsid w:val="00A04885"/>
    <w:rsid w:val="00A06A14"/>
    <w:rsid w:val="00A10C7C"/>
    <w:rsid w:val="00A10F5E"/>
    <w:rsid w:val="00A12560"/>
    <w:rsid w:val="00A129E2"/>
    <w:rsid w:val="00A142BA"/>
    <w:rsid w:val="00A14724"/>
    <w:rsid w:val="00A158C4"/>
    <w:rsid w:val="00A16413"/>
    <w:rsid w:val="00A17564"/>
    <w:rsid w:val="00A17773"/>
    <w:rsid w:val="00A2023B"/>
    <w:rsid w:val="00A2082D"/>
    <w:rsid w:val="00A21108"/>
    <w:rsid w:val="00A21222"/>
    <w:rsid w:val="00A21239"/>
    <w:rsid w:val="00A2292D"/>
    <w:rsid w:val="00A241BD"/>
    <w:rsid w:val="00A24CA3"/>
    <w:rsid w:val="00A2501F"/>
    <w:rsid w:val="00A252B5"/>
    <w:rsid w:val="00A2671A"/>
    <w:rsid w:val="00A27A30"/>
    <w:rsid w:val="00A30778"/>
    <w:rsid w:val="00A32875"/>
    <w:rsid w:val="00A344CE"/>
    <w:rsid w:val="00A3544E"/>
    <w:rsid w:val="00A36813"/>
    <w:rsid w:val="00A37173"/>
    <w:rsid w:val="00A37E8F"/>
    <w:rsid w:val="00A37F42"/>
    <w:rsid w:val="00A4001A"/>
    <w:rsid w:val="00A41808"/>
    <w:rsid w:val="00A41D46"/>
    <w:rsid w:val="00A42809"/>
    <w:rsid w:val="00A445C0"/>
    <w:rsid w:val="00A4511A"/>
    <w:rsid w:val="00A4763D"/>
    <w:rsid w:val="00A51410"/>
    <w:rsid w:val="00A51EB1"/>
    <w:rsid w:val="00A529B2"/>
    <w:rsid w:val="00A52FA0"/>
    <w:rsid w:val="00A5312A"/>
    <w:rsid w:val="00A53A82"/>
    <w:rsid w:val="00A53E44"/>
    <w:rsid w:val="00A554C8"/>
    <w:rsid w:val="00A55D76"/>
    <w:rsid w:val="00A56346"/>
    <w:rsid w:val="00A60A12"/>
    <w:rsid w:val="00A61506"/>
    <w:rsid w:val="00A61814"/>
    <w:rsid w:val="00A6229F"/>
    <w:rsid w:val="00A65808"/>
    <w:rsid w:val="00A659D0"/>
    <w:rsid w:val="00A7056F"/>
    <w:rsid w:val="00A71A32"/>
    <w:rsid w:val="00A72564"/>
    <w:rsid w:val="00A749DA"/>
    <w:rsid w:val="00A7654E"/>
    <w:rsid w:val="00A76EF6"/>
    <w:rsid w:val="00A771D7"/>
    <w:rsid w:val="00A77615"/>
    <w:rsid w:val="00A809F1"/>
    <w:rsid w:val="00A80C1F"/>
    <w:rsid w:val="00A81528"/>
    <w:rsid w:val="00A820BC"/>
    <w:rsid w:val="00A83879"/>
    <w:rsid w:val="00A85055"/>
    <w:rsid w:val="00A8534D"/>
    <w:rsid w:val="00A857EF"/>
    <w:rsid w:val="00A87C84"/>
    <w:rsid w:val="00A90AA4"/>
    <w:rsid w:val="00A914BC"/>
    <w:rsid w:val="00A91D39"/>
    <w:rsid w:val="00A93910"/>
    <w:rsid w:val="00A93998"/>
    <w:rsid w:val="00A93F9E"/>
    <w:rsid w:val="00A941D4"/>
    <w:rsid w:val="00A94DF7"/>
    <w:rsid w:val="00A94EA7"/>
    <w:rsid w:val="00A950BB"/>
    <w:rsid w:val="00A95406"/>
    <w:rsid w:val="00A954F0"/>
    <w:rsid w:val="00A95A57"/>
    <w:rsid w:val="00A967DD"/>
    <w:rsid w:val="00A97356"/>
    <w:rsid w:val="00AA1301"/>
    <w:rsid w:val="00AA1392"/>
    <w:rsid w:val="00AA221E"/>
    <w:rsid w:val="00AA234D"/>
    <w:rsid w:val="00AA3586"/>
    <w:rsid w:val="00AA619D"/>
    <w:rsid w:val="00AA6E2F"/>
    <w:rsid w:val="00AB09E8"/>
    <w:rsid w:val="00AB0E12"/>
    <w:rsid w:val="00AB2018"/>
    <w:rsid w:val="00AB3DCA"/>
    <w:rsid w:val="00AB48CE"/>
    <w:rsid w:val="00AB5169"/>
    <w:rsid w:val="00AB6009"/>
    <w:rsid w:val="00AB7926"/>
    <w:rsid w:val="00AB7AC0"/>
    <w:rsid w:val="00AC00B8"/>
    <w:rsid w:val="00AC3263"/>
    <w:rsid w:val="00AC6512"/>
    <w:rsid w:val="00AC656B"/>
    <w:rsid w:val="00AC6CE8"/>
    <w:rsid w:val="00AC70F6"/>
    <w:rsid w:val="00AC7B88"/>
    <w:rsid w:val="00AD3977"/>
    <w:rsid w:val="00AD577A"/>
    <w:rsid w:val="00AE0127"/>
    <w:rsid w:val="00AE09F2"/>
    <w:rsid w:val="00AE0D3C"/>
    <w:rsid w:val="00AE19FF"/>
    <w:rsid w:val="00AE1B63"/>
    <w:rsid w:val="00AE20FE"/>
    <w:rsid w:val="00AE229D"/>
    <w:rsid w:val="00AE2716"/>
    <w:rsid w:val="00AE3833"/>
    <w:rsid w:val="00AE3C71"/>
    <w:rsid w:val="00AE422E"/>
    <w:rsid w:val="00AE4506"/>
    <w:rsid w:val="00AE52B4"/>
    <w:rsid w:val="00AE6C91"/>
    <w:rsid w:val="00AE7707"/>
    <w:rsid w:val="00AF324B"/>
    <w:rsid w:val="00AF482C"/>
    <w:rsid w:val="00AF4B90"/>
    <w:rsid w:val="00AF4E04"/>
    <w:rsid w:val="00AF4EA0"/>
    <w:rsid w:val="00AF6390"/>
    <w:rsid w:val="00AF650E"/>
    <w:rsid w:val="00AF6DBF"/>
    <w:rsid w:val="00AF7000"/>
    <w:rsid w:val="00AF7CCE"/>
    <w:rsid w:val="00B036C5"/>
    <w:rsid w:val="00B0440A"/>
    <w:rsid w:val="00B0525D"/>
    <w:rsid w:val="00B0623B"/>
    <w:rsid w:val="00B062FE"/>
    <w:rsid w:val="00B06BF4"/>
    <w:rsid w:val="00B07445"/>
    <w:rsid w:val="00B07B64"/>
    <w:rsid w:val="00B11886"/>
    <w:rsid w:val="00B12FAD"/>
    <w:rsid w:val="00B13062"/>
    <w:rsid w:val="00B137EF"/>
    <w:rsid w:val="00B141B1"/>
    <w:rsid w:val="00B146D8"/>
    <w:rsid w:val="00B150D9"/>
    <w:rsid w:val="00B15BA1"/>
    <w:rsid w:val="00B15C4A"/>
    <w:rsid w:val="00B161F7"/>
    <w:rsid w:val="00B16BA9"/>
    <w:rsid w:val="00B17373"/>
    <w:rsid w:val="00B176B3"/>
    <w:rsid w:val="00B2038B"/>
    <w:rsid w:val="00B20A20"/>
    <w:rsid w:val="00B24105"/>
    <w:rsid w:val="00B2639F"/>
    <w:rsid w:val="00B274D9"/>
    <w:rsid w:val="00B30A32"/>
    <w:rsid w:val="00B31144"/>
    <w:rsid w:val="00B33180"/>
    <w:rsid w:val="00B3379D"/>
    <w:rsid w:val="00B355C2"/>
    <w:rsid w:val="00B359EB"/>
    <w:rsid w:val="00B3716B"/>
    <w:rsid w:val="00B372C4"/>
    <w:rsid w:val="00B412B4"/>
    <w:rsid w:val="00B412CF"/>
    <w:rsid w:val="00B45DBB"/>
    <w:rsid w:val="00B4689F"/>
    <w:rsid w:val="00B46ACA"/>
    <w:rsid w:val="00B46E56"/>
    <w:rsid w:val="00B47969"/>
    <w:rsid w:val="00B51B20"/>
    <w:rsid w:val="00B53927"/>
    <w:rsid w:val="00B54590"/>
    <w:rsid w:val="00B563E6"/>
    <w:rsid w:val="00B57B96"/>
    <w:rsid w:val="00B57BD5"/>
    <w:rsid w:val="00B60820"/>
    <w:rsid w:val="00B60C3B"/>
    <w:rsid w:val="00B61269"/>
    <w:rsid w:val="00B618E3"/>
    <w:rsid w:val="00B61F84"/>
    <w:rsid w:val="00B62B05"/>
    <w:rsid w:val="00B63268"/>
    <w:rsid w:val="00B63F22"/>
    <w:rsid w:val="00B64F51"/>
    <w:rsid w:val="00B66A0C"/>
    <w:rsid w:val="00B66EE0"/>
    <w:rsid w:val="00B670DB"/>
    <w:rsid w:val="00B7045C"/>
    <w:rsid w:val="00B720D2"/>
    <w:rsid w:val="00B72BFF"/>
    <w:rsid w:val="00B75A2D"/>
    <w:rsid w:val="00B76934"/>
    <w:rsid w:val="00B77668"/>
    <w:rsid w:val="00B77FB1"/>
    <w:rsid w:val="00B800A3"/>
    <w:rsid w:val="00B80B32"/>
    <w:rsid w:val="00B8271F"/>
    <w:rsid w:val="00B82963"/>
    <w:rsid w:val="00B837E3"/>
    <w:rsid w:val="00B83B67"/>
    <w:rsid w:val="00B83DD5"/>
    <w:rsid w:val="00B84804"/>
    <w:rsid w:val="00B84F01"/>
    <w:rsid w:val="00B8541A"/>
    <w:rsid w:val="00B868DD"/>
    <w:rsid w:val="00B913B0"/>
    <w:rsid w:val="00B9201B"/>
    <w:rsid w:val="00B949EF"/>
    <w:rsid w:val="00B94DAB"/>
    <w:rsid w:val="00BA04BB"/>
    <w:rsid w:val="00BA0BA9"/>
    <w:rsid w:val="00BA1617"/>
    <w:rsid w:val="00BA32BB"/>
    <w:rsid w:val="00BA4DCE"/>
    <w:rsid w:val="00BA5147"/>
    <w:rsid w:val="00BA524E"/>
    <w:rsid w:val="00BA60A1"/>
    <w:rsid w:val="00BA67F7"/>
    <w:rsid w:val="00BA7AC3"/>
    <w:rsid w:val="00BB19FF"/>
    <w:rsid w:val="00BB2168"/>
    <w:rsid w:val="00BB23BB"/>
    <w:rsid w:val="00BB261A"/>
    <w:rsid w:val="00BB3F3D"/>
    <w:rsid w:val="00BB5B12"/>
    <w:rsid w:val="00BB6061"/>
    <w:rsid w:val="00BB75A0"/>
    <w:rsid w:val="00BB7739"/>
    <w:rsid w:val="00BB7AB7"/>
    <w:rsid w:val="00BB7BD9"/>
    <w:rsid w:val="00BC0C2C"/>
    <w:rsid w:val="00BC1DD9"/>
    <w:rsid w:val="00BC1EEF"/>
    <w:rsid w:val="00BC3DF1"/>
    <w:rsid w:val="00BC3E8A"/>
    <w:rsid w:val="00BC7469"/>
    <w:rsid w:val="00BC7AD2"/>
    <w:rsid w:val="00BD0984"/>
    <w:rsid w:val="00BD17BC"/>
    <w:rsid w:val="00BD237D"/>
    <w:rsid w:val="00BD5DD8"/>
    <w:rsid w:val="00BD68B7"/>
    <w:rsid w:val="00BD7CAF"/>
    <w:rsid w:val="00BE05F3"/>
    <w:rsid w:val="00BE0E19"/>
    <w:rsid w:val="00BE11B1"/>
    <w:rsid w:val="00BE11C1"/>
    <w:rsid w:val="00BE1A28"/>
    <w:rsid w:val="00BE1A9C"/>
    <w:rsid w:val="00BE28CB"/>
    <w:rsid w:val="00BE2B2E"/>
    <w:rsid w:val="00BE2FC2"/>
    <w:rsid w:val="00BE70D0"/>
    <w:rsid w:val="00BF0C8D"/>
    <w:rsid w:val="00C01C6C"/>
    <w:rsid w:val="00C048DA"/>
    <w:rsid w:val="00C04C44"/>
    <w:rsid w:val="00C06040"/>
    <w:rsid w:val="00C066D4"/>
    <w:rsid w:val="00C07B39"/>
    <w:rsid w:val="00C1002B"/>
    <w:rsid w:val="00C11C87"/>
    <w:rsid w:val="00C1255A"/>
    <w:rsid w:val="00C129B0"/>
    <w:rsid w:val="00C12FE6"/>
    <w:rsid w:val="00C1346F"/>
    <w:rsid w:val="00C14A67"/>
    <w:rsid w:val="00C15B2E"/>
    <w:rsid w:val="00C16103"/>
    <w:rsid w:val="00C17BBA"/>
    <w:rsid w:val="00C2054C"/>
    <w:rsid w:val="00C20BB5"/>
    <w:rsid w:val="00C2200C"/>
    <w:rsid w:val="00C227BE"/>
    <w:rsid w:val="00C228FB"/>
    <w:rsid w:val="00C23571"/>
    <w:rsid w:val="00C23F59"/>
    <w:rsid w:val="00C24B1A"/>
    <w:rsid w:val="00C24DB2"/>
    <w:rsid w:val="00C27578"/>
    <w:rsid w:val="00C321BC"/>
    <w:rsid w:val="00C32E2D"/>
    <w:rsid w:val="00C33658"/>
    <w:rsid w:val="00C33C2D"/>
    <w:rsid w:val="00C33CD8"/>
    <w:rsid w:val="00C363CB"/>
    <w:rsid w:val="00C37AEF"/>
    <w:rsid w:val="00C4083C"/>
    <w:rsid w:val="00C4649F"/>
    <w:rsid w:val="00C4675A"/>
    <w:rsid w:val="00C46E59"/>
    <w:rsid w:val="00C5048D"/>
    <w:rsid w:val="00C508AC"/>
    <w:rsid w:val="00C536B0"/>
    <w:rsid w:val="00C54437"/>
    <w:rsid w:val="00C567D4"/>
    <w:rsid w:val="00C56CB6"/>
    <w:rsid w:val="00C56E50"/>
    <w:rsid w:val="00C56FFA"/>
    <w:rsid w:val="00C57342"/>
    <w:rsid w:val="00C57A7C"/>
    <w:rsid w:val="00C60459"/>
    <w:rsid w:val="00C60834"/>
    <w:rsid w:val="00C61158"/>
    <w:rsid w:val="00C61284"/>
    <w:rsid w:val="00C61A1D"/>
    <w:rsid w:val="00C61AE2"/>
    <w:rsid w:val="00C61D2E"/>
    <w:rsid w:val="00C6305D"/>
    <w:rsid w:val="00C639E1"/>
    <w:rsid w:val="00C64C3B"/>
    <w:rsid w:val="00C65025"/>
    <w:rsid w:val="00C65F29"/>
    <w:rsid w:val="00C66496"/>
    <w:rsid w:val="00C67022"/>
    <w:rsid w:val="00C6789C"/>
    <w:rsid w:val="00C716FC"/>
    <w:rsid w:val="00C71859"/>
    <w:rsid w:val="00C7482C"/>
    <w:rsid w:val="00C75A25"/>
    <w:rsid w:val="00C762F5"/>
    <w:rsid w:val="00C76320"/>
    <w:rsid w:val="00C81075"/>
    <w:rsid w:val="00C8109C"/>
    <w:rsid w:val="00C820AD"/>
    <w:rsid w:val="00C8351D"/>
    <w:rsid w:val="00C83D3E"/>
    <w:rsid w:val="00C84CB8"/>
    <w:rsid w:val="00C870A6"/>
    <w:rsid w:val="00C906F0"/>
    <w:rsid w:val="00C90872"/>
    <w:rsid w:val="00C90B10"/>
    <w:rsid w:val="00C913C5"/>
    <w:rsid w:val="00C93C67"/>
    <w:rsid w:val="00C94569"/>
    <w:rsid w:val="00C94C79"/>
    <w:rsid w:val="00C95A4D"/>
    <w:rsid w:val="00C96424"/>
    <w:rsid w:val="00C967D4"/>
    <w:rsid w:val="00C96C59"/>
    <w:rsid w:val="00C973E2"/>
    <w:rsid w:val="00CA0D78"/>
    <w:rsid w:val="00CA189D"/>
    <w:rsid w:val="00CA230B"/>
    <w:rsid w:val="00CA69E2"/>
    <w:rsid w:val="00CA7458"/>
    <w:rsid w:val="00CB348A"/>
    <w:rsid w:val="00CB3F49"/>
    <w:rsid w:val="00CB45E0"/>
    <w:rsid w:val="00CB48F5"/>
    <w:rsid w:val="00CB4A87"/>
    <w:rsid w:val="00CB4BF5"/>
    <w:rsid w:val="00CB56FA"/>
    <w:rsid w:val="00CB6365"/>
    <w:rsid w:val="00CB6AA3"/>
    <w:rsid w:val="00CB7B57"/>
    <w:rsid w:val="00CC10B2"/>
    <w:rsid w:val="00CC117C"/>
    <w:rsid w:val="00CC1270"/>
    <w:rsid w:val="00CC18CA"/>
    <w:rsid w:val="00CC38B1"/>
    <w:rsid w:val="00CC4B51"/>
    <w:rsid w:val="00CC55C7"/>
    <w:rsid w:val="00CC589A"/>
    <w:rsid w:val="00CC6AF6"/>
    <w:rsid w:val="00CC77BD"/>
    <w:rsid w:val="00CD0F96"/>
    <w:rsid w:val="00CD0FB4"/>
    <w:rsid w:val="00CD1FBF"/>
    <w:rsid w:val="00CD23AA"/>
    <w:rsid w:val="00CD2FCA"/>
    <w:rsid w:val="00CD3C91"/>
    <w:rsid w:val="00CD4F98"/>
    <w:rsid w:val="00CD73BC"/>
    <w:rsid w:val="00CD749D"/>
    <w:rsid w:val="00CD7F01"/>
    <w:rsid w:val="00CE08BF"/>
    <w:rsid w:val="00CE16DE"/>
    <w:rsid w:val="00CE26BA"/>
    <w:rsid w:val="00CE2D8C"/>
    <w:rsid w:val="00CE3515"/>
    <w:rsid w:val="00CE40CB"/>
    <w:rsid w:val="00CE42C7"/>
    <w:rsid w:val="00CE462A"/>
    <w:rsid w:val="00CE4E2F"/>
    <w:rsid w:val="00CE4FB8"/>
    <w:rsid w:val="00CF0D9D"/>
    <w:rsid w:val="00CF11C0"/>
    <w:rsid w:val="00CF16A1"/>
    <w:rsid w:val="00CF23C3"/>
    <w:rsid w:val="00CF4997"/>
    <w:rsid w:val="00CF5C46"/>
    <w:rsid w:val="00CF71AB"/>
    <w:rsid w:val="00D00771"/>
    <w:rsid w:val="00D017E2"/>
    <w:rsid w:val="00D03068"/>
    <w:rsid w:val="00D03159"/>
    <w:rsid w:val="00D03A45"/>
    <w:rsid w:val="00D03C90"/>
    <w:rsid w:val="00D042A4"/>
    <w:rsid w:val="00D05EF2"/>
    <w:rsid w:val="00D067A4"/>
    <w:rsid w:val="00D0721E"/>
    <w:rsid w:val="00D07510"/>
    <w:rsid w:val="00D10C40"/>
    <w:rsid w:val="00D113D8"/>
    <w:rsid w:val="00D129EB"/>
    <w:rsid w:val="00D131FB"/>
    <w:rsid w:val="00D13DCC"/>
    <w:rsid w:val="00D14064"/>
    <w:rsid w:val="00D1431B"/>
    <w:rsid w:val="00D14787"/>
    <w:rsid w:val="00D16017"/>
    <w:rsid w:val="00D161FA"/>
    <w:rsid w:val="00D176FC"/>
    <w:rsid w:val="00D20DD9"/>
    <w:rsid w:val="00D2106A"/>
    <w:rsid w:val="00D222AA"/>
    <w:rsid w:val="00D246A7"/>
    <w:rsid w:val="00D24DC6"/>
    <w:rsid w:val="00D25FE1"/>
    <w:rsid w:val="00D262F7"/>
    <w:rsid w:val="00D26520"/>
    <w:rsid w:val="00D26D1B"/>
    <w:rsid w:val="00D27E24"/>
    <w:rsid w:val="00D30FAD"/>
    <w:rsid w:val="00D312F4"/>
    <w:rsid w:val="00D31C6A"/>
    <w:rsid w:val="00D339D7"/>
    <w:rsid w:val="00D354B8"/>
    <w:rsid w:val="00D37175"/>
    <w:rsid w:val="00D37AD6"/>
    <w:rsid w:val="00D4071A"/>
    <w:rsid w:val="00D40978"/>
    <w:rsid w:val="00D40EF5"/>
    <w:rsid w:val="00D44742"/>
    <w:rsid w:val="00D45A94"/>
    <w:rsid w:val="00D50FBF"/>
    <w:rsid w:val="00D533A7"/>
    <w:rsid w:val="00D53F5F"/>
    <w:rsid w:val="00D54692"/>
    <w:rsid w:val="00D57393"/>
    <w:rsid w:val="00D5742F"/>
    <w:rsid w:val="00D57776"/>
    <w:rsid w:val="00D578D1"/>
    <w:rsid w:val="00D60BA3"/>
    <w:rsid w:val="00D61A73"/>
    <w:rsid w:val="00D620AC"/>
    <w:rsid w:val="00D6239F"/>
    <w:rsid w:val="00D62F17"/>
    <w:rsid w:val="00D6405B"/>
    <w:rsid w:val="00D67ED9"/>
    <w:rsid w:val="00D7001C"/>
    <w:rsid w:val="00D71417"/>
    <w:rsid w:val="00D73604"/>
    <w:rsid w:val="00D749CA"/>
    <w:rsid w:val="00D75004"/>
    <w:rsid w:val="00D76A91"/>
    <w:rsid w:val="00D76E5C"/>
    <w:rsid w:val="00D77428"/>
    <w:rsid w:val="00D807E0"/>
    <w:rsid w:val="00D80914"/>
    <w:rsid w:val="00D81059"/>
    <w:rsid w:val="00D82021"/>
    <w:rsid w:val="00D825DD"/>
    <w:rsid w:val="00D83172"/>
    <w:rsid w:val="00D845EE"/>
    <w:rsid w:val="00D84837"/>
    <w:rsid w:val="00D86217"/>
    <w:rsid w:val="00D86492"/>
    <w:rsid w:val="00D86681"/>
    <w:rsid w:val="00D910AF"/>
    <w:rsid w:val="00D93C73"/>
    <w:rsid w:val="00D93E28"/>
    <w:rsid w:val="00D945D3"/>
    <w:rsid w:val="00D9539C"/>
    <w:rsid w:val="00D967F5"/>
    <w:rsid w:val="00D97526"/>
    <w:rsid w:val="00DA1F53"/>
    <w:rsid w:val="00DA2E47"/>
    <w:rsid w:val="00DA38C0"/>
    <w:rsid w:val="00DA4A1C"/>
    <w:rsid w:val="00DA4C44"/>
    <w:rsid w:val="00DA532D"/>
    <w:rsid w:val="00DA6601"/>
    <w:rsid w:val="00DB0C77"/>
    <w:rsid w:val="00DB21BC"/>
    <w:rsid w:val="00DB227B"/>
    <w:rsid w:val="00DB22D9"/>
    <w:rsid w:val="00DB56CC"/>
    <w:rsid w:val="00DB5802"/>
    <w:rsid w:val="00DB5911"/>
    <w:rsid w:val="00DB75BE"/>
    <w:rsid w:val="00DC00B0"/>
    <w:rsid w:val="00DC01AA"/>
    <w:rsid w:val="00DC0F8A"/>
    <w:rsid w:val="00DC1C74"/>
    <w:rsid w:val="00DC25D0"/>
    <w:rsid w:val="00DC32D3"/>
    <w:rsid w:val="00DC3F20"/>
    <w:rsid w:val="00DC3FDA"/>
    <w:rsid w:val="00DC4422"/>
    <w:rsid w:val="00DC5204"/>
    <w:rsid w:val="00DC56DE"/>
    <w:rsid w:val="00DD0635"/>
    <w:rsid w:val="00DD38BF"/>
    <w:rsid w:val="00DD53DC"/>
    <w:rsid w:val="00DD6E3B"/>
    <w:rsid w:val="00DD7E52"/>
    <w:rsid w:val="00DE0D5B"/>
    <w:rsid w:val="00DE19B7"/>
    <w:rsid w:val="00DE1BE1"/>
    <w:rsid w:val="00DE212F"/>
    <w:rsid w:val="00DE23CB"/>
    <w:rsid w:val="00DE4975"/>
    <w:rsid w:val="00DE4C89"/>
    <w:rsid w:val="00DE5081"/>
    <w:rsid w:val="00DE53CB"/>
    <w:rsid w:val="00DE5950"/>
    <w:rsid w:val="00DE5E05"/>
    <w:rsid w:val="00DE5E73"/>
    <w:rsid w:val="00DE72FE"/>
    <w:rsid w:val="00DE7563"/>
    <w:rsid w:val="00DE785D"/>
    <w:rsid w:val="00DF00C9"/>
    <w:rsid w:val="00DF03E7"/>
    <w:rsid w:val="00DF0939"/>
    <w:rsid w:val="00DF17E5"/>
    <w:rsid w:val="00DF2129"/>
    <w:rsid w:val="00DF2197"/>
    <w:rsid w:val="00DF3E6B"/>
    <w:rsid w:val="00DF4ED0"/>
    <w:rsid w:val="00DF5875"/>
    <w:rsid w:val="00DF6094"/>
    <w:rsid w:val="00DF6359"/>
    <w:rsid w:val="00DF66D1"/>
    <w:rsid w:val="00DF759E"/>
    <w:rsid w:val="00DF7D76"/>
    <w:rsid w:val="00E01291"/>
    <w:rsid w:val="00E02885"/>
    <w:rsid w:val="00E034CE"/>
    <w:rsid w:val="00E0572D"/>
    <w:rsid w:val="00E10E08"/>
    <w:rsid w:val="00E117C7"/>
    <w:rsid w:val="00E11EFA"/>
    <w:rsid w:val="00E129D3"/>
    <w:rsid w:val="00E1581B"/>
    <w:rsid w:val="00E159AF"/>
    <w:rsid w:val="00E15FC0"/>
    <w:rsid w:val="00E17967"/>
    <w:rsid w:val="00E201A3"/>
    <w:rsid w:val="00E22448"/>
    <w:rsid w:val="00E242CB"/>
    <w:rsid w:val="00E245F8"/>
    <w:rsid w:val="00E24CAA"/>
    <w:rsid w:val="00E254BB"/>
    <w:rsid w:val="00E25B59"/>
    <w:rsid w:val="00E25CCB"/>
    <w:rsid w:val="00E25ED2"/>
    <w:rsid w:val="00E26F99"/>
    <w:rsid w:val="00E31505"/>
    <w:rsid w:val="00E33247"/>
    <w:rsid w:val="00E3503C"/>
    <w:rsid w:val="00E350CA"/>
    <w:rsid w:val="00E3524A"/>
    <w:rsid w:val="00E361AA"/>
    <w:rsid w:val="00E36525"/>
    <w:rsid w:val="00E403ED"/>
    <w:rsid w:val="00E4046E"/>
    <w:rsid w:val="00E410C6"/>
    <w:rsid w:val="00E412DE"/>
    <w:rsid w:val="00E41643"/>
    <w:rsid w:val="00E423DE"/>
    <w:rsid w:val="00E43583"/>
    <w:rsid w:val="00E44D13"/>
    <w:rsid w:val="00E47F40"/>
    <w:rsid w:val="00E5291B"/>
    <w:rsid w:val="00E5442E"/>
    <w:rsid w:val="00E54911"/>
    <w:rsid w:val="00E55755"/>
    <w:rsid w:val="00E5650E"/>
    <w:rsid w:val="00E56F44"/>
    <w:rsid w:val="00E5734F"/>
    <w:rsid w:val="00E57AFF"/>
    <w:rsid w:val="00E605A0"/>
    <w:rsid w:val="00E637B9"/>
    <w:rsid w:val="00E638A7"/>
    <w:rsid w:val="00E6489C"/>
    <w:rsid w:val="00E654AA"/>
    <w:rsid w:val="00E70135"/>
    <w:rsid w:val="00E7162A"/>
    <w:rsid w:val="00E7283B"/>
    <w:rsid w:val="00E72FE4"/>
    <w:rsid w:val="00E74F04"/>
    <w:rsid w:val="00E750BF"/>
    <w:rsid w:val="00E758BA"/>
    <w:rsid w:val="00E75E67"/>
    <w:rsid w:val="00E76C84"/>
    <w:rsid w:val="00E77182"/>
    <w:rsid w:val="00E776AD"/>
    <w:rsid w:val="00E77F84"/>
    <w:rsid w:val="00E83294"/>
    <w:rsid w:val="00E832A8"/>
    <w:rsid w:val="00E8439C"/>
    <w:rsid w:val="00E85108"/>
    <w:rsid w:val="00E8685E"/>
    <w:rsid w:val="00E86E73"/>
    <w:rsid w:val="00E902FA"/>
    <w:rsid w:val="00E90392"/>
    <w:rsid w:val="00E9075A"/>
    <w:rsid w:val="00E9306C"/>
    <w:rsid w:val="00E938BE"/>
    <w:rsid w:val="00E938C5"/>
    <w:rsid w:val="00E95123"/>
    <w:rsid w:val="00E95E9B"/>
    <w:rsid w:val="00E96D36"/>
    <w:rsid w:val="00E9712D"/>
    <w:rsid w:val="00E97209"/>
    <w:rsid w:val="00E97424"/>
    <w:rsid w:val="00EA04C9"/>
    <w:rsid w:val="00EA17CB"/>
    <w:rsid w:val="00EA295B"/>
    <w:rsid w:val="00EA2D74"/>
    <w:rsid w:val="00EA4AFB"/>
    <w:rsid w:val="00EA52B4"/>
    <w:rsid w:val="00EA568E"/>
    <w:rsid w:val="00EA7A69"/>
    <w:rsid w:val="00EB046E"/>
    <w:rsid w:val="00EB1128"/>
    <w:rsid w:val="00EB3271"/>
    <w:rsid w:val="00EB50DA"/>
    <w:rsid w:val="00EB5F49"/>
    <w:rsid w:val="00EC2437"/>
    <w:rsid w:val="00EC2995"/>
    <w:rsid w:val="00EC3486"/>
    <w:rsid w:val="00EC42B3"/>
    <w:rsid w:val="00EC567D"/>
    <w:rsid w:val="00EC5F72"/>
    <w:rsid w:val="00EC6039"/>
    <w:rsid w:val="00EC6486"/>
    <w:rsid w:val="00EC64FB"/>
    <w:rsid w:val="00EC6BA5"/>
    <w:rsid w:val="00ED01C6"/>
    <w:rsid w:val="00ED16D6"/>
    <w:rsid w:val="00ED17BD"/>
    <w:rsid w:val="00ED18E5"/>
    <w:rsid w:val="00ED3679"/>
    <w:rsid w:val="00ED3854"/>
    <w:rsid w:val="00ED38B9"/>
    <w:rsid w:val="00ED428D"/>
    <w:rsid w:val="00ED43C2"/>
    <w:rsid w:val="00ED5CA7"/>
    <w:rsid w:val="00ED608A"/>
    <w:rsid w:val="00ED7584"/>
    <w:rsid w:val="00EE16C9"/>
    <w:rsid w:val="00EE3370"/>
    <w:rsid w:val="00EE366F"/>
    <w:rsid w:val="00EE4242"/>
    <w:rsid w:val="00EE43C3"/>
    <w:rsid w:val="00EE4B0E"/>
    <w:rsid w:val="00EE59F7"/>
    <w:rsid w:val="00EE5FDD"/>
    <w:rsid w:val="00EF1419"/>
    <w:rsid w:val="00EF1CA0"/>
    <w:rsid w:val="00EF1DF5"/>
    <w:rsid w:val="00EF20C5"/>
    <w:rsid w:val="00EF22FD"/>
    <w:rsid w:val="00EF26A8"/>
    <w:rsid w:val="00EF3875"/>
    <w:rsid w:val="00EF38BB"/>
    <w:rsid w:val="00EF3AB6"/>
    <w:rsid w:val="00EF43CC"/>
    <w:rsid w:val="00EF53AE"/>
    <w:rsid w:val="00EF566A"/>
    <w:rsid w:val="00EF62D2"/>
    <w:rsid w:val="00F00C05"/>
    <w:rsid w:val="00F0180E"/>
    <w:rsid w:val="00F01BED"/>
    <w:rsid w:val="00F01DBE"/>
    <w:rsid w:val="00F02236"/>
    <w:rsid w:val="00F0225D"/>
    <w:rsid w:val="00F050C4"/>
    <w:rsid w:val="00F06B92"/>
    <w:rsid w:val="00F07083"/>
    <w:rsid w:val="00F07B6C"/>
    <w:rsid w:val="00F1083A"/>
    <w:rsid w:val="00F11E6A"/>
    <w:rsid w:val="00F12B7D"/>
    <w:rsid w:val="00F14227"/>
    <w:rsid w:val="00F14E04"/>
    <w:rsid w:val="00F156C6"/>
    <w:rsid w:val="00F17CD7"/>
    <w:rsid w:val="00F20631"/>
    <w:rsid w:val="00F2073D"/>
    <w:rsid w:val="00F21C00"/>
    <w:rsid w:val="00F22F7B"/>
    <w:rsid w:val="00F23025"/>
    <w:rsid w:val="00F235EA"/>
    <w:rsid w:val="00F244B4"/>
    <w:rsid w:val="00F24D92"/>
    <w:rsid w:val="00F25C7E"/>
    <w:rsid w:val="00F25DF4"/>
    <w:rsid w:val="00F2608F"/>
    <w:rsid w:val="00F3019A"/>
    <w:rsid w:val="00F304B1"/>
    <w:rsid w:val="00F3066A"/>
    <w:rsid w:val="00F30B6D"/>
    <w:rsid w:val="00F30D35"/>
    <w:rsid w:val="00F316B6"/>
    <w:rsid w:val="00F31D83"/>
    <w:rsid w:val="00F32795"/>
    <w:rsid w:val="00F343A0"/>
    <w:rsid w:val="00F35CA1"/>
    <w:rsid w:val="00F41152"/>
    <w:rsid w:val="00F42259"/>
    <w:rsid w:val="00F42C21"/>
    <w:rsid w:val="00F4303F"/>
    <w:rsid w:val="00F4365E"/>
    <w:rsid w:val="00F44812"/>
    <w:rsid w:val="00F45D42"/>
    <w:rsid w:val="00F469C8"/>
    <w:rsid w:val="00F46C11"/>
    <w:rsid w:val="00F472D8"/>
    <w:rsid w:val="00F50B04"/>
    <w:rsid w:val="00F53BE3"/>
    <w:rsid w:val="00F57327"/>
    <w:rsid w:val="00F57896"/>
    <w:rsid w:val="00F57968"/>
    <w:rsid w:val="00F608B5"/>
    <w:rsid w:val="00F61461"/>
    <w:rsid w:val="00F61546"/>
    <w:rsid w:val="00F619A3"/>
    <w:rsid w:val="00F61DCA"/>
    <w:rsid w:val="00F6288C"/>
    <w:rsid w:val="00F6293C"/>
    <w:rsid w:val="00F634F7"/>
    <w:rsid w:val="00F636B6"/>
    <w:rsid w:val="00F66E94"/>
    <w:rsid w:val="00F670B2"/>
    <w:rsid w:val="00F6784E"/>
    <w:rsid w:val="00F717EE"/>
    <w:rsid w:val="00F71C58"/>
    <w:rsid w:val="00F7226E"/>
    <w:rsid w:val="00F7313F"/>
    <w:rsid w:val="00F73364"/>
    <w:rsid w:val="00F738EE"/>
    <w:rsid w:val="00F7437A"/>
    <w:rsid w:val="00F77C17"/>
    <w:rsid w:val="00F81717"/>
    <w:rsid w:val="00F82363"/>
    <w:rsid w:val="00F829D8"/>
    <w:rsid w:val="00F84C84"/>
    <w:rsid w:val="00F85715"/>
    <w:rsid w:val="00F85848"/>
    <w:rsid w:val="00F87688"/>
    <w:rsid w:val="00F87F9A"/>
    <w:rsid w:val="00F90916"/>
    <w:rsid w:val="00F90FD4"/>
    <w:rsid w:val="00F918B1"/>
    <w:rsid w:val="00F920A3"/>
    <w:rsid w:val="00F93EA5"/>
    <w:rsid w:val="00F94640"/>
    <w:rsid w:val="00F94CD0"/>
    <w:rsid w:val="00F95A9E"/>
    <w:rsid w:val="00F979CB"/>
    <w:rsid w:val="00F97ACB"/>
    <w:rsid w:val="00FA018D"/>
    <w:rsid w:val="00FA17F0"/>
    <w:rsid w:val="00FA23D8"/>
    <w:rsid w:val="00FA26DE"/>
    <w:rsid w:val="00FA2E60"/>
    <w:rsid w:val="00FA5D0F"/>
    <w:rsid w:val="00FA650D"/>
    <w:rsid w:val="00FB03DA"/>
    <w:rsid w:val="00FB1BD9"/>
    <w:rsid w:val="00FB2931"/>
    <w:rsid w:val="00FB416B"/>
    <w:rsid w:val="00FB5680"/>
    <w:rsid w:val="00FB6854"/>
    <w:rsid w:val="00FC01EA"/>
    <w:rsid w:val="00FC1621"/>
    <w:rsid w:val="00FC17F4"/>
    <w:rsid w:val="00FC18AB"/>
    <w:rsid w:val="00FC2FF4"/>
    <w:rsid w:val="00FC2FF7"/>
    <w:rsid w:val="00FC331A"/>
    <w:rsid w:val="00FC402B"/>
    <w:rsid w:val="00FC441A"/>
    <w:rsid w:val="00FC4B91"/>
    <w:rsid w:val="00FC6C69"/>
    <w:rsid w:val="00FC7865"/>
    <w:rsid w:val="00FC79C8"/>
    <w:rsid w:val="00FD21B1"/>
    <w:rsid w:val="00FD23A9"/>
    <w:rsid w:val="00FD4C1B"/>
    <w:rsid w:val="00FE075E"/>
    <w:rsid w:val="00FE169C"/>
    <w:rsid w:val="00FE2F78"/>
    <w:rsid w:val="00FE3AE5"/>
    <w:rsid w:val="00FE3FFC"/>
    <w:rsid w:val="00FE43EC"/>
    <w:rsid w:val="00FE44C6"/>
    <w:rsid w:val="00FE5861"/>
    <w:rsid w:val="00FF0199"/>
    <w:rsid w:val="00FF0411"/>
    <w:rsid w:val="00FF229B"/>
    <w:rsid w:val="00FF2A4E"/>
    <w:rsid w:val="00FF36F8"/>
    <w:rsid w:val="00FF74E0"/>
    <w:rsid w:val="00FF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fillcolor="none [1311]">
      <v:fill color="none [1311]"/>
      <v:shadow on="t" opacity=".5" offset="-6pt,-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068"/>
    <w:pPr>
      <w:spacing w:after="240"/>
    </w:pPr>
    <w:rPr>
      <w:rFonts w:ascii="Times New Roman" w:hAnsi="Times New Roman"/>
      <w:sz w:val="24"/>
    </w:rPr>
  </w:style>
  <w:style w:type="paragraph" w:styleId="Heading1">
    <w:name w:val="heading 1"/>
    <w:basedOn w:val="Title"/>
    <w:next w:val="Normal"/>
    <w:link w:val="Heading1Char"/>
    <w:uiPriority w:val="99"/>
    <w:qFormat/>
    <w:rsid w:val="00E5291B"/>
    <w:pPr>
      <w:numPr>
        <w:numId w:val="7"/>
      </w:numPr>
      <w:outlineLvl w:val="0"/>
    </w:pPr>
    <w:rPr>
      <w:rFonts w:ascii="Times New Roman" w:hAnsi="Times New Roman"/>
    </w:rPr>
  </w:style>
  <w:style w:type="paragraph" w:styleId="Heading2">
    <w:name w:val="heading 2"/>
    <w:basedOn w:val="Normal"/>
    <w:next w:val="Normal"/>
    <w:link w:val="Heading2Char"/>
    <w:uiPriority w:val="99"/>
    <w:qFormat/>
    <w:rsid w:val="004E39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A95A57"/>
    <w:pPr>
      <w:keepNext/>
      <w:keepLines/>
      <w:spacing w:before="200" w:after="0"/>
      <w:outlineLvl w:val="2"/>
    </w:pPr>
    <w:rPr>
      <w:rFonts w:eastAsiaTheme="majorEastAsia"/>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291B"/>
    <w:rPr>
      <w:rFonts w:ascii="Times New Roman" w:eastAsia="Times New Roman" w:hAnsi="Times New Roman"/>
      <w:color w:val="17365D"/>
      <w:spacing w:val="5"/>
      <w:kern w:val="28"/>
      <w:sz w:val="52"/>
      <w:szCs w:val="52"/>
    </w:rPr>
  </w:style>
  <w:style w:type="character" w:customStyle="1" w:styleId="Heading2Char">
    <w:name w:val="Heading 2 Char"/>
    <w:basedOn w:val="DefaultParagraphFont"/>
    <w:link w:val="Heading2"/>
    <w:uiPriority w:val="99"/>
    <w:locked/>
    <w:rsid w:val="004E39E1"/>
    <w:rPr>
      <w:rFonts w:ascii="Cambria" w:hAnsi="Cambria" w:cs="Times New Roman"/>
      <w:b/>
      <w:bCs/>
      <w:color w:val="4F81BD"/>
      <w:sz w:val="26"/>
      <w:szCs w:val="26"/>
    </w:rPr>
  </w:style>
  <w:style w:type="paragraph" w:styleId="Header">
    <w:name w:val="header"/>
    <w:basedOn w:val="Normal"/>
    <w:link w:val="HeaderChar"/>
    <w:uiPriority w:val="99"/>
    <w:rsid w:val="00BB19FF"/>
    <w:pPr>
      <w:tabs>
        <w:tab w:val="center" w:pos="4680"/>
        <w:tab w:val="right" w:pos="9360"/>
      </w:tabs>
      <w:spacing w:after="0"/>
    </w:pPr>
  </w:style>
  <w:style w:type="character" w:customStyle="1" w:styleId="HeaderChar">
    <w:name w:val="Header Char"/>
    <w:basedOn w:val="DefaultParagraphFont"/>
    <w:link w:val="Header"/>
    <w:uiPriority w:val="99"/>
    <w:locked/>
    <w:rsid w:val="00BB19FF"/>
    <w:rPr>
      <w:rFonts w:ascii="Times New Roman" w:hAnsi="Times New Roman" w:cs="Times New Roman"/>
      <w:sz w:val="24"/>
    </w:rPr>
  </w:style>
  <w:style w:type="paragraph" w:styleId="Footer">
    <w:name w:val="footer"/>
    <w:basedOn w:val="Normal"/>
    <w:link w:val="FooterChar"/>
    <w:uiPriority w:val="99"/>
    <w:rsid w:val="00BB19FF"/>
    <w:pPr>
      <w:tabs>
        <w:tab w:val="center" w:pos="4680"/>
        <w:tab w:val="right" w:pos="9360"/>
      </w:tabs>
      <w:spacing w:after="0"/>
    </w:pPr>
  </w:style>
  <w:style w:type="character" w:customStyle="1" w:styleId="FooterChar">
    <w:name w:val="Footer Char"/>
    <w:basedOn w:val="DefaultParagraphFont"/>
    <w:link w:val="Footer"/>
    <w:uiPriority w:val="99"/>
    <w:locked/>
    <w:rsid w:val="00BB19FF"/>
    <w:rPr>
      <w:rFonts w:ascii="Times New Roman" w:hAnsi="Times New Roman" w:cs="Times New Roman"/>
      <w:sz w:val="24"/>
    </w:rPr>
  </w:style>
  <w:style w:type="character" w:styleId="Hyperlink">
    <w:name w:val="Hyperlink"/>
    <w:basedOn w:val="DefaultParagraphFont"/>
    <w:uiPriority w:val="99"/>
    <w:rsid w:val="00BB19FF"/>
    <w:rPr>
      <w:rFonts w:cs="Times New Roman"/>
      <w:color w:val="0000FF"/>
      <w:u w:val="single"/>
    </w:rPr>
  </w:style>
  <w:style w:type="paragraph" w:styleId="ListParagraph">
    <w:name w:val="List Paragraph"/>
    <w:basedOn w:val="Normal"/>
    <w:link w:val="ListParagraphChar"/>
    <w:uiPriority w:val="34"/>
    <w:qFormat/>
    <w:rsid w:val="00BB19FF"/>
    <w:pPr>
      <w:ind w:left="720"/>
      <w:contextualSpacing/>
    </w:pPr>
  </w:style>
  <w:style w:type="paragraph" w:styleId="BalloonText">
    <w:name w:val="Balloon Text"/>
    <w:basedOn w:val="Normal"/>
    <w:link w:val="BalloonTextChar"/>
    <w:uiPriority w:val="99"/>
    <w:semiHidden/>
    <w:rsid w:val="00B77F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7FB1"/>
    <w:rPr>
      <w:rFonts w:ascii="Tahoma" w:hAnsi="Tahoma" w:cs="Tahoma"/>
      <w:sz w:val="16"/>
      <w:szCs w:val="16"/>
    </w:rPr>
  </w:style>
  <w:style w:type="character" w:styleId="CommentReference">
    <w:name w:val="annotation reference"/>
    <w:basedOn w:val="DefaultParagraphFont"/>
    <w:uiPriority w:val="99"/>
    <w:semiHidden/>
    <w:rsid w:val="00BA4DCE"/>
    <w:rPr>
      <w:rFonts w:cs="Times New Roman"/>
      <w:sz w:val="16"/>
      <w:szCs w:val="16"/>
    </w:rPr>
  </w:style>
  <w:style w:type="paragraph" w:styleId="CommentText">
    <w:name w:val="annotation text"/>
    <w:basedOn w:val="Normal"/>
    <w:link w:val="CommentTextChar"/>
    <w:uiPriority w:val="99"/>
    <w:semiHidden/>
    <w:rsid w:val="00BA4DCE"/>
    <w:rPr>
      <w:sz w:val="20"/>
      <w:szCs w:val="20"/>
    </w:rPr>
  </w:style>
  <w:style w:type="character" w:customStyle="1" w:styleId="CommentTextChar">
    <w:name w:val="Comment Text Char"/>
    <w:basedOn w:val="DefaultParagraphFont"/>
    <w:link w:val="CommentText"/>
    <w:uiPriority w:val="99"/>
    <w:semiHidden/>
    <w:locked/>
    <w:rsid w:val="00BA4D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A4DCE"/>
    <w:rPr>
      <w:b/>
      <w:bCs/>
    </w:rPr>
  </w:style>
  <w:style w:type="character" w:customStyle="1" w:styleId="CommentSubjectChar">
    <w:name w:val="Comment Subject Char"/>
    <w:basedOn w:val="CommentTextChar"/>
    <w:link w:val="CommentSubject"/>
    <w:uiPriority w:val="99"/>
    <w:semiHidden/>
    <w:locked/>
    <w:rsid w:val="00BA4DCE"/>
    <w:rPr>
      <w:rFonts w:ascii="Times New Roman" w:hAnsi="Times New Roman" w:cs="Times New Roman"/>
      <w:b/>
      <w:bCs/>
      <w:sz w:val="20"/>
      <w:szCs w:val="20"/>
    </w:rPr>
  </w:style>
  <w:style w:type="paragraph" w:styleId="Revision">
    <w:name w:val="Revision"/>
    <w:hidden/>
    <w:uiPriority w:val="99"/>
    <w:semiHidden/>
    <w:rsid w:val="009734C4"/>
    <w:rPr>
      <w:rFonts w:ascii="Times New Roman" w:hAnsi="Times New Roman"/>
      <w:sz w:val="24"/>
    </w:rPr>
  </w:style>
  <w:style w:type="paragraph" w:styleId="Title">
    <w:name w:val="Title"/>
    <w:basedOn w:val="Normal"/>
    <w:next w:val="Normal"/>
    <w:link w:val="TitleChar"/>
    <w:uiPriority w:val="99"/>
    <w:qFormat/>
    <w:rsid w:val="004E39E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4E39E1"/>
    <w:rPr>
      <w:rFonts w:ascii="Cambria" w:hAnsi="Cambria" w:cs="Times New Roman"/>
      <w:color w:val="17365D"/>
      <w:spacing w:val="5"/>
      <w:kern w:val="28"/>
      <w:sz w:val="52"/>
      <w:szCs w:val="52"/>
    </w:rPr>
  </w:style>
  <w:style w:type="paragraph" w:styleId="Caption">
    <w:name w:val="caption"/>
    <w:basedOn w:val="Normal"/>
    <w:next w:val="Normal"/>
    <w:uiPriority w:val="35"/>
    <w:qFormat/>
    <w:rsid w:val="000014D7"/>
    <w:pPr>
      <w:keepNext/>
      <w:spacing w:after="200"/>
      <w:jc w:val="center"/>
    </w:pPr>
    <w:rPr>
      <w:rFonts w:ascii="Times New Roman Bold" w:eastAsiaTheme="minorHAnsi" w:hAnsi="Times New Roman Bold" w:cstheme="minorBidi"/>
      <w:b/>
      <w:bCs/>
      <w:color w:val="4F81BD" w:themeColor="accent1"/>
      <w:sz w:val="22"/>
    </w:rPr>
  </w:style>
  <w:style w:type="character" w:styleId="FootnoteReference">
    <w:name w:val="footnote reference"/>
    <w:basedOn w:val="DefaultParagraphFont"/>
    <w:uiPriority w:val="99"/>
    <w:rsid w:val="001C009E"/>
    <w:rPr>
      <w:rFonts w:cs="Times New Roman"/>
      <w:vertAlign w:val="superscript"/>
    </w:rPr>
  </w:style>
  <w:style w:type="paragraph" w:styleId="FootnoteText">
    <w:name w:val="footnote text"/>
    <w:basedOn w:val="Normal"/>
    <w:link w:val="FootnoteTextChar"/>
    <w:uiPriority w:val="99"/>
    <w:rsid w:val="001C009E"/>
    <w:pPr>
      <w:keepLines/>
      <w:spacing w:after="40"/>
      <w:ind w:firstLine="360"/>
    </w:pPr>
    <w:rPr>
      <w:rFonts w:eastAsia="Times New Roman"/>
      <w:sz w:val="20"/>
      <w:szCs w:val="20"/>
    </w:rPr>
  </w:style>
  <w:style w:type="character" w:customStyle="1" w:styleId="FootnoteTextChar">
    <w:name w:val="Footnote Text Char"/>
    <w:basedOn w:val="DefaultParagraphFont"/>
    <w:link w:val="FootnoteText"/>
    <w:uiPriority w:val="99"/>
    <w:locked/>
    <w:rsid w:val="001C009E"/>
    <w:rPr>
      <w:rFonts w:ascii="Times New Roman" w:hAnsi="Times New Roman" w:cs="Times New Roman"/>
      <w:sz w:val="20"/>
      <w:szCs w:val="20"/>
    </w:rPr>
  </w:style>
  <w:style w:type="paragraph" w:customStyle="1" w:styleId="NumList1">
    <w:name w:val="Num List 1"/>
    <w:basedOn w:val="Normal"/>
    <w:uiPriority w:val="99"/>
    <w:rsid w:val="001C009E"/>
    <w:pPr>
      <w:ind w:left="720" w:hanging="360"/>
    </w:pPr>
    <w:rPr>
      <w:rFonts w:eastAsia="Times New Roman"/>
      <w:szCs w:val="20"/>
    </w:rPr>
  </w:style>
  <w:style w:type="paragraph" w:customStyle="1" w:styleId="NumList2">
    <w:name w:val="Num List 2"/>
    <w:basedOn w:val="NumList1"/>
    <w:uiPriority w:val="99"/>
    <w:rsid w:val="001C009E"/>
    <w:pPr>
      <w:ind w:left="1080"/>
    </w:pPr>
  </w:style>
  <w:style w:type="paragraph" w:customStyle="1" w:styleId="Bullet1">
    <w:name w:val="Bullet 1"/>
    <w:basedOn w:val="Normal"/>
    <w:uiPriority w:val="99"/>
    <w:rsid w:val="00364335"/>
    <w:pPr>
      <w:numPr>
        <w:numId w:val="2"/>
      </w:numPr>
    </w:pPr>
    <w:rPr>
      <w:rFonts w:eastAsia="Times New Roman"/>
      <w:szCs w:val="20"/>
    </w:rPr>
  </w:style>
  <w:style w:type="paragraph" w:customStyle="1" w:styleId="TableColumnHeadings">
    <w:name w:val="Table Column Headings"/>
    <w:basedOn w:val="Normal"/>
    <w:uiPriority w:val="99"/>
    <w:rsid w:val="00364335"/>
    <w:pPr>
      <w:keepNext/>
      <w:keepLines/>
      <w:spacing w:before="80" w:after="80"/>
      <w:jc w:val="center"/>
    </w:pPr>
    <w:rPr>
      <w:rFonts w:ascii="Arial" w:eastAsia="Times New Roman" w:hAnsi="Arial"/>
      <w:sz w:val="19"/>
      <w:szCs w:val="20"/>
    </w:rPr>
  </w:style>
  <w:style w:type="paragraph" w:customStyle="1" w:styleId="TableText">
    <w:name w:val="Table Text"/>
    <w:uiPriority w:val="99"/>
    <w:rsid w:val="00364335"/>
    <w:pPr>
      <w:keepLines/>
      <w:spacing w:before="40" w:after="40"/>
    </w:pPr>
    <w:rPr>
      <w:rFonts w:ascii="Arial" w:eastAsia="Times New Roman" w:hAnsi="Arial"/>
      <w:sz w:val="19"/>
      <w:szCs w:val="20"/>
    </w:rPr>
  </w:style>
  <w:style w:type="paragraph" w:styleId="BodyText">
    <w:name w:val="Body Text"/>
    <w:basedOn w:val="Normal"/>
    <w:link w:val="BodyTextChar"/>
    <w:uiPriority w:val="99"/>
    <w:rsid w:val="00364335"/>
    <w:rPr>
      <w:rFonts w:eastAsia="Times New Roman"/>
      <w:szCs w:val="20"/>
    </w:rPr>
  </w:style>
  <w:style w:type="character" w:customStyle="1" w:styleId="BodyTextChar">
    <w:name w:val="Body Text Char"/>
    <w:basedOn w:val="DefaultParagraphFont"/>
    <w:link w:val="BodyText"/>
    <w:uiPriority w:val="99"/>
    <w:locked/>
    <w:rsid w:val="00364335"/>
    <w:rPr>
      <w:rFonts w:ascii="Times New Roman" w:hAnsi="Times New Roman" w:cs="Times New Roman"/>
      <w:sz w:val="20"/>
      <w:szCs w:val="20"/>
    </w:rPr>
  </w:style>
  <w:style w:type="paragraph" w:customStyle="1" w:styleId="StyleHeading2TimesNewRoman12ptBoldNotSmallcapsLef">
    <w:name w:val="Style Heading 2 + Times New Roman 12 pt Bold Not Small caps Lef..."/>
    <w:basedOn w:val="Heading2"/>
    <w:uiPriority w:val="99"/>
    <w:rsid w:val="00364335"/>
    <w:pPr>
      <w:numPr>
        <w:ilvl w:val="1"/>
      </w:numPr>
      <w:suppressAutoHyphens/>
      <w:spacing w:before="360" w:after="240"/>
      <w:ind w:right="720"/>
    </w:pPr>
    <w:rPr>
      <w:rFonts w:ascii="Times New Roman" w:hAnsi="Times New Roman"/>
      <w:color w:val="auto"/>
      <w:kern w:val="44"/>
      <w:sz w:val="24"/>
      <w:szCs w:val="20"/>
    </w:rPr>
  </w:style>
  <w:style w:type="table" w:styleId="TableGrid">
    <w:name w:val="Table Grid"/>
    <w:basedOn w:val="TableNormal"/>
    <w:uiPriority w:val="59"/>
    <w:rsid w:val="00595D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rsid w:val="000165E6"/>
    <w:rPr>
      <w:rFonts w:cs="Times New Roman"/>
    </w:rPr>
  </w:style>
  <w:style w:type="character" w:customStyle="1" w:styleId="Heading3Char">
    <w:name w:val="Heading 3 Char"/>
    <w:basedOn w:val="DefaultParagraphFont"/>
    <w:link w:val="Heading3"/>
    <w:rsid w:val="00A95A57"/>
    <w:rPr>
      <w:rFonts w:ascii="Times New Roman" w:eastAsiaTheme="majorEastAsia" w:hAnsi="Times New Roman"/>
      <w:b/>
      <w:bCs/>
      <w:color w:val="4F81BD" w:themeColor="accent1"/>
      <w:sz w:val="24"/>
    </w:rPr>
  </w:style>
  <w:style w:type="paragraph" w:customStyle="1" w:styleId="Default">
    <w:name w:val="Default"/>
    <w:rsid w:val="00DF2197"/>
    <w:pPr>
      <w:autoSpaceDE w:val="0"/>
      <w:autoSpaceDN w:val="0"/>
      <w:adjustRightInd w:val="0"/>
    </w:pPr>
    <w:rPr>
      <w:rFonts w:ascii="Times New Roman" w:hAnsi="Times New Roman"/>
      <w:color w:val="000000"/>
      <w:sz w:val="24"/>
      <w:szCs w:val="24"/>
    </w:rPr>
  </w:style>
  <w:style w:type="paragraph" w:styleId="Quote">
    <w:name w:val="Quote"/>
    <w:basedOn w:val="Normal"/>
    <w:next w:val="Normal"/>
    <w:link w:val="QuoteChar"/>
    <w:uiPriority w:val="29"/>
    <w:qFormat/>
    <w:rsid w:val="00B46E56"/>
    <w:rPr>
      <w:i/>
      <w:iCs/>
      <w:color w:val="000000" w:themeColor="text1"/>
    </w:rPr>
  </w:style>
  <w:style w:type="character" w:customStyle="1" w:styleId="QuoteChar">
    <w:name w:val="Quote Char"/>
    <w:basedOn w:val="DefaultParagraphFont"/>
    <w:link w:val="Quote"/>
    <w:uiPriority w:val="29"/>
    <w:rsid w:val="00B46E56"/>
    <w:rPr>
      <w:rFonts w:ascii="Times New Roman" w:hAnsi="Times New Roman"/>
      <w:i/>
      <w:iCs/>
      <w:color w:val="000000" w:themeColor="text1"/>
      <w:sz w:val="24"/>
    </w:rPr>
  </w:style>
  <w:style w:type="character" w:styleId="FollowedHyperlink">
    <w:name w:val="FollowedHyperlink"/>
    <w:basedOn w:val="DefaultParagraphFont"/>
    <w:uiPriority w:val="99"/>
    <w:semiHidden/>
    <w:unhideWhenUsed/>
    <w:rsid w:val="000423A8"/>
    <w:rPr>
      <w:color w:val="800080" w:themeColor="followedHyperlink"/>
      <w:u w:val="single"/>
    </w:rPr>
  </w:style>
  <w:style w:type="paragraph" w:styleId="TOCHeading">
    <w:name w:val="TOC Heading"/>
    <w:basedOn w:val="Heading1"/>
    <w:next w:val="Normal"/>
    <w:uiPriority w:val="39"/>
    <w:unhideWhenUsed/>
    <w:qFormat/>
    <w:rsid w:val="005A7949"/>
    <w:pPr>
      <w:keepNext/>
      <w:keepLines/>
      <w:numPr>
        <w:numId w:val="0"/>
      </w:numPr>
      <w:pBdr>
        <w:bottom w:val="none" w:sz="0" w:space="0" w:color="auto"/>
      </w:pBdr>
      <w:spacing w:before="240" w:after="0" w:line="259" w:lineRule="auto"/>
      <w:contextualSpacing w:val="0"/>
      <w:outlineLvl w:val="9"/>
    </w:pPr>
    <w:rPr>
      <w:rFonts w:asciiTheme="majorHAnsi" w:eastAsiaTheme="majorEastAsia" w:hAnsiTheme="majorHAnsi" w:cstheme="majorBidi"/>
      <w:color w:val="365F91" w:themeColor="accent1" w:themeShade="BF"/>
      <w:spacing w:val="0"/>
      <w:kern w:val="0"/>
      <w:sz w:val="32"/>
      <w:szCs w:val="32"/>
    </w:rPr>
  </w:style>
  <w:style w:type="paragraph" w:styleId="TOC1">
    <w:name w:val="toc 1"/>
    <w:basedOn w:val="Normal"/>
    <w:next w:val="Normal"/>
    <w:autoRedefine/>
    <w:uiPriority w:val="39"/>
    <w:locked/>
    <w:rsid w:val="005A7949"/>
    <w:pPr>
      <w:spacing w:after="100"/>
    </w:pPr>
  </w:style>
  <w:style w:type="paragraph" w:styleId="TOC2">
    <w:name w:val="toc 2"/>
    <w:basedOn w:val="Normal"/>
    <w:next w:val="Normal"/>
    <w:autoRedefine/>
    <w:uiPriority w:val="39"/>
    <w:locked/>
    <w:rsid w:val="005A7949"/>
    <w:pPr>
      <w:spacing w:after="100"/>
      <w:ind w:left="240"/>
    </w:pPr>
  </w:style>
  <w:style w:type="paragraph" w:styleId="TOC3">
    <w:name w:val="toc 3"/>
    <w:basedOn w:val="Normal"/>
    <w:next w:val="Normal"/>
    <w:autoRedefine/>
    <w:uiPriority w:val="39"/>
    <w:locked/>
    <w:rsid w:val="00453F0D"/>
    <w:pPr>
      <w:tabs>
        <w:tab w:val="right" w:leader="dot" w:pos="9350"/>
      </w:tabs>
      <w:spacing w:after="100"/>
      <w:ind w:left="480"/>
    </w:pPr>
  </w:style>
  <w:style w:type="paragraph" w:customStyle="1" w:styleId="Body">
    <w:name w:val="Body"/>
    <w:basedOn w:val="Normal"/>
    <w:link w:val="BodyChar"/>
    <w:qFormat/>
    <w:rsid w:val="00862B6A"/>
    <w:pPr>
      <w:spacing w:after="200" w:line="276" w:lineRule="auto"/>
    </w:pPr>
    <w:rPr>
      <w:rFonts w:eastAsia="Times New Roman"/>
      <w:szCs w:val="24"/>
    </w:rPr>
  </w:style>
  <w:style w:type="character" w:customStyle="1" w:styleId="BodyChar">
    <w:name w:val="Body Char"/>
    <w:link w:val="Body"/>
    <w:rsid w:val="00862B6A"/>
    <w:rPr>
      <w:rFonts w:ascii="Times New Roman" w:eastAsia="Times New Roman" w:hAnsi="Times New Roman"/>
      <w:sz w:val="24"/>
      <w:szCs w:val="24"/>
    </w:rPr>
  </w:style>
  <w:style w:type="paragraph" w:customStyle="1" w:styleId="Footnotes">
    <w:name w:val="Footnotes"/>
    <w:basedOn w:val="FootnoteText"/>
    <w:link w:val="FootnotesChar"/>
    <w:qFormat/>
    <w:rsid w:val="001737BE"/>
    <w:pPr>
      <w:keepNext/>
      <w:spacing w:after="120" w:line="276" w:lineRule="auto"/>
      <w:ind w:firstLine="0"/>
    </w:pPr>
  </w:style>
  <w:style w:type="character" w:customStyle="1" w:styleId="FootnotesChar">
    <w:name w:val="Footnotes Char"/>
    <w:link w:val="Footnotes"/>
    <w:rsid w:val="001737BE"/>
    <w:rPr>
      <w:rFonts w:ascii="Times New Roman" w:eastAsia="Times New Roman" w:hAnsi="Times New Roman"/>
      <w:sz w:val="20"/>
      <w:szCs w:val="20"/>
    </w:rPr>
  </w:style>
  <w:style w:type="paragraph" w:styleId="PlainText">
    <w:name w:val="Plain Text"/>
    <w:basedOn w:val="Normal"/>
    <w:link w:val="PlainTextChar"/>
    <w:uiPriority w:val="99"/>
    <w:unhideWhenUsed/>
    <w:rsid w:val="00C93C67"/>
    <w:pPr>
      <w:spacing w:after="0"/>
    </w:pPr>
    <w:rPr>
      <w:rFonts w:ascii="Calibri" w:eastAsiaTheme="minorHAnsi" w:hAnsi="Calibri" w:cs="Calibri"/>
      <w:sz w:val="22"/>
    </w:rPr>
  </w:style>
  <w:style w:type="character" w:customStyle="1" w:styleId="PlainTextChar">
    <w:name w:val="Plain Text Char"/>
    <w:basedOn w:val="DefaultParagraphFont"/>
    <w:link w:val="PlainText"/>
    <w:uiPriority w:val="99"/>
    <w:rsid w:val="00C93C67"/>
    <w:rPr>
      <w:rFonts w:eastAsiaTheme="minorHAnsi" w:cs="Calibri"/>
    </w:rPr>
  </w:style>
  <w:style w:type="character" w:customStyle="1" w:styleId="ListParagraphChar">
    <w:name w:val="List Paragraph Char"/>
    <w:basedOn w:val="DefaultParagraphFont"/>
    <w:link w:val="ListParagraph"/>
    <w:uiPriority w:val="34"/>
    <w:rsid w:val="00EE59F7"/>
    <w:rPr>
      <w:rFonts w:ascii="Times New Roman" w:hAnsi="Times New Roman"/>
      <w:sz w:val="24"/>
    </w:rPr>
  </w:style>
  <w:style w:type="paragraph" w:styleId="NormalWeb">
    <w:name w:val="Normal (Web)"/>
    <w:basedOn w:val="Normal"/>
    <w:uiPriority w:val="99"/>
    <w:semiHidden/>
    <w:unhideWhenUsed/>
    <w:rsid w:val="002C375F"/>
    <w:pPr>
      <w:spacing w:before="100" w:beforeAutospacing="1" w:after="100" w:afterAutospacing="1"/>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068"/>
    <w:pPr>
      <w:spacing w:after="240"/>
    </w:pPr>
    <w:rPr>
      <w:rFonts w:ascii="Times New Roman" w:hAnsi="Times New Roman"/>
      <w:sz w:val="24"/>
    </w:rPr>
  </w:style>
  <w:style w:type="paragraph" w:styleId="Heading1">
    <w:name w:val="heading 1"/>
    <w:basedOn w:val="Title"/>
    <w:next w:val="Normal"/>
    <w:link w:val="Heading1Char"/>
    <w:uiPriority w:val="99"/>
    <w:qFormat/>
    <w:rsid w:val="00E5291B"/>
    <w:pPr>
      <w:numPr>
        <w:numId w:val="7"/>
      </w:numPr>
      <w:outlineLvl w:val="0"/>
    </w:pPr>
    <w:rPr>
      <w:rFonts w:ascii="Times New Roman" w:hAnsi="Times New Roman"/>
    </w:rPr>
  </w:style>
  <w:style w:type="paragraph" w:styleId="Heading2">
    <w:name w:val="heading 2"/>
    <w:basedOn w:val="Normal"/>
    <w:next w:val="Normal"/>
    <w:link w:val="Heading2Char"/>
    <w:uiPriority w:val="99"/>
    <w:qFormat/>
    <w:rsid w:val="004E39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A95A57"/>
    <w:pPr>
      <w:keepNext/>
      <w:keepLines/>
      <w:spacing w:before="200" w:after="0"/>
      <w:outlineLvl w:val="2"/>
    </w:pPr>
    <w:rPr>
      <w:rFonts w:eastAsiaTheme="majorEastAsia"/>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291B"/>
    <w:rPr>
      <w:rFonts w:ascii="Times New Roman" w:eastAsia="Times New Roman" w:hAnsi="Times New Roman"/>
      <w:color w:val="17365D"/>
      <w:spacing w:val="5"/>
      <w:kern w:val="28"/>
      <w:sz w:val="52"/>
      <w:szCs w:val="52"/>
    </w:rPr>
  </w:style>
  <w:style w:type="character" w:customStyle="1" w:styleId="Heading2Char">
    <w:name w:val="Heading 2 Char"/>
    <w:basedOn w:val="DefaultParagraphFont"/>
    <w:link w:val="Heading2"/>
    <w:uiPriority w:val="99"/>
    <w:locked/>
    <w:rsid w:val="004E39E1"/>
    <w:rPr>
      <w:rFonts w:ascii="Cambria" w:hAnsi="Cambria" w:cs="Times New Roman"/>
      <w:b/>
      <w:bCs/>
      <w:color w:val="4F81BD"/>
      <w:sz w:val="26"/>
      <w:szCs w:val="26"/>
    </w:rPr>
  </w:style>
  <w:style w:type="paragraph" w:styleId="Header">
    <w:name w:val="header"/>
    <w:basedOn w:val="Normal"/>
    <w:link w:val="HeaderChar"/>
    <w:uiPriority w:val="99"/>
    <w:rsid w:val="00BB19FF"/>
    <w:pPr>
      <w:tabs>
        <w:tab w:val="center" w:pos="4680"/>
        <w:tab w:val="right" w:pos="9360"/>
      </w:tabs>
      <w:spacing w:after="0"/>
    </w:pPr>
  </w:style>
  <w:style w:type="character" w:customStyle="1" w:styleId="HeaderChar">
    <w:name w:val="Header Char"/>
    <w:basedOn w:val="DefaultParagraphFont"/>
    <w:link w:val="Header"/>
    <w:uiPriority w:val="99"/>
    <w:locked/>
    <w:rsid w:val="00BB19FF"/>
    <w:rPr>
      <w:rFonts w:ascii="Times New Roman" w:hAnsi="Times New Roman" w:cs="Times New Roman"/>
      <w:sz w:val="24"/>
    </w:rPr>
  </w:style>
  <w:style w:type="paragraph" w:styleId="Footer">
    <w:name w:val="footer"/>
    <w:basedOn w:val="Normal"/>
    <w:link w:val="FooterChar"/>
    <w:uiPriority w:val="99"/>
    <w:rsid w:val="00BB19FF"/>
    <w:pPr>
      <w:tabs>
        <w:tab w:val="center" w:pos="4680"/>
        <w:tab w:val="right" w:pos="9360"/>
      </w:tabs>
      <w:spacing w:after="0"/>
    </w:pPr>
  </w:style>
  <w:style w:type="character" w:customStyle="1" w:styleId="FooterChar">
    <w:name w:val="Footer Char"/>
    <w:basedOn w:val="DefaultParagraphFont"/>
    <w:link w:val="Footer"/>
    <w:uiPriority w:val="99"/>
    <w:locked/>
    <w:rsid w:val="00BB19FF"/>
    <w:rPr>
      <w:rFonts w:ascii="Times New Roman" w:hAnsi="Times New Roman" w:cs="Times New Roman"/>
      <w:sz w:val="24"/>
    </w:rPr>
  </w:style>
  <w:style w:type="character" w:styleId="Hyperlink">
    <w:name w:val="Hyperlink"/>
    <w:basedOn w:val="DefaultParagraphFont"/>
    <w:uiPriority w:val="99"/>
    <w:rsid w:val="00BB19FF"/>
    <w:rPr>
      <w:rFonts w:cs="Times New Roman"/>
      <w:color w:val="0000FF"/>
      <w:u w:val="single"/>
    </w:rPr>
  </w:style>
  <w:style w:type="paragraph" w:styleId="ListParagraph">
    <w:name w:val="List Paragraph"/>
    <w:basedOn w:val="Normal"/>
    <w:link w:val="ListParagraphChar"/>
    <w:uiPriority w:val="34"/>
    <w:qFormat/>
    <w:rsid w:val="00BB19FF"/>
    <w:pPr>
      <w:ind w:left="720"/>
      <w:contextualSpacing/>
    </w:pPr>
  </w:style>
  <w:style w:type="paragraph" w:styleId="BalloonText">
    <w:name w:val="Balloon Text"/>
    <w:basedOn w:val="Normal"/>
    <w:link w:val="BalloonTextChar"/>
    <w:uiPriority w:val="99"/>
    <w:semiHidden/>
    <w:rsid w:val="00B77F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7FB1"/>
    <w:rPr>
      <w:rFonts w:ascii="Tahoma" w:hAnsi="Tahoma" w:cs="Tahoma"/>
      <w:sz w:val="16"/>
      <w:szCs w:val="16"/>
    </w:rPr>
  </w:style>
  <w:style w:type="character" w:styleId="CommentReference">
    <w:name w:val="annotation reference"/>
    <w:basedOn w:val="DefaultParagraphFont"/>
    <w:uiPriority w:val="99"/>
    <w:semiHidden/>
    <w:rsid w:val="00BA4DCE"/>
    <w:rPr>
      <w:rFonts w:cs="Times New Roman"/>
      <w:sz w:val="16"/>
      <w:szCs w:val="16"/>
    </w:rPr>
  </w:style>
  <w:style w:type="paragraph" w:styleId="CommentText">
    <w:name w:val="annotation text"/>
    <w:basedOn w:val="Normal"/>
    <w:link w:val="CommentTextChar"/>
    <w:uiPriority w:val="99"/>
    <w:semiHidden/>
    <w:rsid w:val="00BA4DCE"/>
    <w:rPr>
      <w:sz w:val="20"/>
      <w:szCs w:val="20"/>
    </w:rPr>
  </w:style>
  <w:style w:type="character" w:customStyle="1" w:styleId="CommentTextChar">
    <w:name w:val="Comment Text Char"/>
    <w:basedOn w:val="DefaultParagraphFont"/>
    <w:link w:val="CommentText"/>
    <w:uiPriority w:val="99"/>
    <w:semiHidden/>
    <w:locked/>
    <w:rsid w:val="00BA4D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A4DCE"/>
    <w:rPr>
      <w:b/>
      <w:bCs/>
    </w:rPr>
  </w:style>
  <w:style w:type="character" w:customStyle="1" w:styleId="CommentSubjectChar">
    <w:name w:val="Comment Subject Char"/>
    <w:basedOn w:val="CommentTextChar"/>
    <w:link w:val="CommentSubject"/>
    <w:uiPriority w:val="99"/>
    <w:semiHidden/>
    <w:locked/>
    <w:rsid w:val="00BA4DCE"/>
    <w:rPr>
      <w:rFonts w:ascii="Times New Roman" w:hAnsi="Times New Roman" w:cs="Times New Roman"/>
      <w:b/>
      <w:bCs/>
      <w:sz w:val="20"/>
      <w:szCs w:val="20"/>
    </w:rPr>
  </w:style>
  <w:style w:type="paragraph" w:styleId="Revision">
    <w:name w:val="Revision"/>
    <w:hidden/>
    <w:uiPriority w:val="99"/>
    <w:semiHidden/>
    <w:rsid w:val="009734C4"/>
    <w:rPr>
      <w:rFonts w:ascii="Times New Roman" w:hAnsi="Times New Roman"/>
      <w:sz w:val="24"/>
    </w:rPr>
  </w:style>
  <w:style w:type="paragraph" w:styleId="Title">
    <w:name w:val="Title"/>
    <w:basedOn w:val="Normal"/>
    <w:next w:val="Normal"/>
    <w:link w:val="TitleChar"/>
    <w:uiPriority w:val="99"/>
    <w:qFormat/>
    <w:rsid w:val="004E39E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4E39E1"/>
    <w:rPr>
      <w:rFonts w:ascii="Cambria" w:hAnsi="Cambria" w:cs="Times New Roman"/>
      <w:color w:val="17365D"/>
      <w:spacing w:val="5"/>
      <w:kern w:val="28"/>
      <w:sz w:val="52"/>
      <w:szCs w:val="52"/>
    </w:rPr>
  </w:style>
  <w:style w:type="paragraph" w:styleId="Caption">
    <w:name w:val="caption"/>
    <w:basedOn w:val="Normal"/>
    <w:next w:val="Normal"/>
    <w:uiPriority w:val="35"/>
    <w:qFormat/>
    <w:rsid w:val="000014D7"/>
    <w:pPr>
      <w:keepNext/>
      <w:spacing w:after="200"/>
      <w:jc w:val="center"/>
    </w:pPr>
    <w:rPr>
      <w:rFonts w:ascii="Times New Roman Bold" w:eastAsiaTheme="minorHAnsi" w:hAnsi="Times New Roman Bold" w:cstheme="minorBidi"/>
      <w:b/>
      <w:bCs/>
      <w:color w:val="4F81BD" w:themeColor="accent1"/>
      <w:sz w:val="22"/>
    </w:rPr>
  </w:style>
  <w:style w:type="character" w:styleId="FootnoteReference">
    <w:name w:val="footnote reference"/>
    <w:basedOn w:val="DefaultParagraphFont"/>
    <w:uiPriority w:val="99"/>
    <w:rsid w:val="001C009E"/>
    <w:rPr>
      <w:rFonts w:cs="Times New Roman"/>
      <w:vertAlign w:val="superscript"/>
    </w:rPr>
  </w:style>
  <w:style w:type="paragraph" w:styleId="FootnoteText">
    <w:name w:val="footnote text"/>
    <w:basedOn w:val="Normal"/>
    <w:link w:val="FootnoteTextChar"/>
    <w:uiPriority w:val="99"/>
    <w:rsid w:val="001C009E"/>
    <w:pPr>
      <w:keepLines/>
      <w:spacing w:after="40"/>
      <w:ind w:firstLine="360"/>
    </w:pPr>
    <w:rPr>
      <w:rFonts w:eastAsia="Times New Roman"/>
      <w:sz w:val="20"/>
      <w:szCs w:val="20"/>
    </w:rPr>
  </w:style>
  <w:style w:type="character" w:customStyle="1" w:styleId="FootnoteTextChar">
    <w:name w:val="Footnote Text Char"/>
    <w:basedOn w:val="DefaultParagraphFont"/>
    <w:link w:val="FootnoteText"/>
    <w:uiPriority w:val="99"/>
    <w:locked/>
    <w:rsid w:val="001C009E"/>
    <w:rPr>
      <w:rFonts w:ascii="Times New Roman" w:hAnsi="Times New Roman" w:cs="Times New Roman"/>
      <w:sz w:val="20"/>
      <w:szCs w:val="20"/>
    </w:rPr>
  </w:style>
  <w:style w:type="paragraph" w:customStyle="1" w:styleId="NumList1">
    <w:name w:val="Num List 1"/>
    <w:basedOn w:val="Normal"/>
    <w:uiPriority w:val="99"/>
    <w:rsid w:val="001C009E"/>
    <w:pPr>
      <w:ind w:left="720" w:hanging="360"/>
    </w:pPr>
    <w:rPr>
      <w:rFonts w:eastAsia="Times New Roman"/>
      <w:szCs w:val="20"/>
    </w:rPr>
  </w:style>
  <w:style w:type="paragraph" w:customStyle="1" w:styleId="NumList2">
    <w:name w:val="Num List 2"/>
    <w:basedOn w:val="NumList1"/>
    <w:uiPriority w:val="99"/>
    <w:rsid w:val="001C009E"/>
    <w:pPr>
      <w:ind w:left="1080"/>
    </w:pPr>
  </w:style>
  <w:style w:type="paragraph" w:customStyle="1" w:styleId="Bullet1">
    <w:name w:val="Bullet 1"/>
    <w:basedOn w:val="Normal"/>
    <w:uiPriority w:val="99"/>
    <w:rsid w:val="00364335"/>
    <w:pPr>
      <w:numPr>
        <w:numId w:val="2"/>
      </w:numPr>
    </w:pPr>
    <w:rPr>
      <w:rFonts w:eastAsia="Times New Roman"/>
      <w:szCs w:val="20"/>
    </w:rPr>
  </w:style>
  <w:style w:type="paragraph" w:customStyle="1" w:styleId="TableColumnHeadings">
    <w:name w:val="Table Column Headings"/>
    <w:basedOn w:val="Normal"/>
    <w:uiPriority w:val="99"/>
    <w:rsid w:val="00364335"/>
    <w:pPr>
      <w:keepNext/>
      <w:keepLines/>
      <w:spacing w:before="80" w:after="80"/>
      <w:jc w:val="center"/>
    </w:pPr>
    <w:rPr>
      <w:rFonts w:ascii="Arial" w:eastAsia="Times New Roman" w:hAnsi="Arial"/>
      <w:sz w:val="19"/>
      <w:szCs w:val="20"/>
    </w:rPr>
  </w:style>
  <w:style w:type="paragraph" w:customStyle="1" w:styleId="TableText">
    <w:name w:val="Table Text"/>
    <w:uiPriority w:val="99"/>
    <w:rsid w:val="00364335"/>
    <w:pPr>
      <w:keepLines/>
      <w:spacing w:before="40" w:after="40"/>
    </w:pPr>
    <w:rPr>
      <w:rFonts w:ascii="Arial" w:eastAsia="Times New Roman" w:hAnsi="Arial"/>
      <w:sz w:val="19"/>
      <w:szCs w:val="20"/>
    </w:rPr>
  </w:style>
  <w:style w:type="paragraph" w:styleId="BodyText">
    <w:name w:val="Body Text"/>
    <w:basedOn w:val="Normal"/>
    <w:link w:val="BodyTextChar"/>
    <w:uiPriority w:val="99"/>
    <w:rsid w:val="00364335"/>
    <w:rPr>
      <w:rFonts w:eastAsia="Times New Roman"/>
      <w:szCs w:val="20"/>
    </w:rPr>
  </w:style>
  <w:style w:type="character" w:customStyle="1" w:styleId="BodyTextChar">
    <w:name w:val="Body Text Char"/>
    <w:basedOn w:val="DefaultParagraphFont"/>
    <w:link w:val="BodyText"/>
    <w:uiPriority w:val="99"/>
    <w:locked/>
    <w:rsid w:val="00364335"/>
    <w:rPr>
      <w:rFonts w:ascii="Times New Roman" w:hAnsi="Times New Roman" w:cs="Times New Roman"/>
      <w:sz w:val="20"/>
      <w:szCs w:val="20"/>
    </w:rPr>
  </w:style>
  <w:style w:type="paragraph" w:customStyle="1" w:styleId="StyleHeading2TimesNewRoman12ptBoldNotSmallcapsLef">
    <w:name w:val="Style Heading 2 + Times New Roman 12 pt Bold Not Small caps Lef..."/>
    <w:basedOn w:val="Heading2"/>
    <w:uiPriority w:val="99"/>
    <w:rsid w:val="00364335"/>
    <w:pPr>
      <w:numPr>
        <w:ilvl w:val="1"/>
      </w:numPr>
      <w:suppressAutoHyphens/>
      <w:spacing w:before="360" w:after="240"/>
      <w:ind w:right="720"/>
    </w:pPr>
    <w:rPr>
      <w:rFonts w:ascii="Times New Roman" w:hAnsi="Times New Roman"/>
      <w:color w:val="auto"/>
      <w:kern w:val="44"/>
      <w:sz w:val="24"/>
      <w:szCs w:val="20"/>
    </w:rPr>
  </w:style>
  <w:style w:type="table" w:styleId="TableGrid">
    <w:name w:val="Table Grid"/>
    <w:basedOn w:val="TableNormal"/>
    <w:uiPriority w:val="59"/>
    <w:rsid w:val="00595D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rsid w:val="000165E6"/>
    <w:rPr>
      <w:rFonts w:cs="Times New Roman"/>
    </w:rPr>
  </w:style>
  <w:style w:type="character" w:customStyle="1" w:styleId="Heading3Char">
    <w:name w:val="Heading 3 Char"/>
    <w:basedOn w:val="DefaultParagraphFont"/>
    <w:link w:val="Heading3"/>
    <w:rsid w:val="00A95A57"/>
    <w:rPr>
      <w:rFonts w:ascii="Times New Roman" w:eastAsiaTheme="majorEastAsia" w:hAnsi="Times New Roman"/>
      <w:b/>
      <w:bCs/>
      <w:color w:val="4F81BD" w:themeColor="accent1"/>
      <w:sz w:val="24"/>
    </w:rPr>
  </w:style>
  <w:style w:type="paragraph" w:customStyle="1" w:styleId="Default">
    <w:name w:val="Default"/>
    <w:rsid w:val="00DF2197"/>
    <w:pPr>
      <w:autoSpaceDE w:val="0"/>
      <w:autoSpaceDN w:val="0"/>
      <w:adjustRightInd w:val="0"/>
    </w:pPr>
    <w:rPr>
      <w:rFonts w:ascii="Times New Roman" w:hAnsi="Times New Roman"/>
      <w:color w:val="000000"/>
      <w:sz w:val="24"/>
      <w:szCs w:val="24"/>
    </w:rPr>
  </w:style>
  <w:style w:type="paragraph" w:styleId="Quote">
    <w:name w:val="Quote"/>
    <w:basedOn w:val="Normal"/>
    <w:next w:val="Normal"/>
    <w:link w:val="QuoteChar"/>
    <w:uiPriority w:val="29"/>
    <w:qFormat/>
    <w:rsid w:val="00B46E56"/>
    <w:rPr>
      <w:i/>
      <w:iCs/>
      <w:color w:val="000000" w:themeColor="text1"/>
    </w:rPr>
  </w:style>
  <w:style w:type="character" w:customStyle="1" w:styleId="QuoteChar">
    <w:name w:val="Quote Char"/>
    <w:basedOn w:val="DefaultParagraphFont"/>
    <w:link w:val="Quote"/>
    <w:uiPriority w:val="29"/>
    <w:rsid w:val="00B46E56"/>
    <w:rPr>
      <w:rFonts w:ascii="Times New Roman" w:hAnsi="Times New Roman"/>
      <w:i/>
      <w:iCs/>
      <w:color w:val="000000" w:themeColor="text1"/>
      <w:sz w:val="24"/>
    </w:rPr>
  </w:style>
  <w:style w:type="character" w:styleId="FollowedHyperlink">
    <w:name w:val="FollowedHyperlink"/>
    <w:basedOn w:val="DefaultParagraphFont"/>
    <w:uiPriority w:val="99"/>
    <w:semiHidden/>
    <w:unhideWhenUsed/>
    <w:rsid w:val="000423A8"/>
    <w:rPr>
      <w:color w:val="800080" w:themeColor="followedHyperlink"/>
      <w:u w:val="single"/>
    </w:rPr>
  </w:style>
  <w:style w:type="paragraph" w:styleId="TOCHeading">
    <w:name w:val="TOC Heading"/>
    <w:basedOn w:val="Heading1"/>
    <w:next w:val="Normal"/>
    <w:uiPriority w:val="39"/>
    <w:unhideWhenUsed/>
    <w:qFormat/>
    <w:rsid w:val="005A7949"/>
    <w:pPr>
      <w:keepNext/>
      <w:keepLines/>
      <w:numPr>
        <w:numId w:val="0"/>
      </w:numPr>
      <w:pBdr>
        <w:bottom w:val="none" w:sz="0" w:space="0" w:color="auto"/>
      </w:pBdr>
      <w:spacing w:before="240" w:after="0" w:line="259" w:lineRule="auto"/>
      <w:contextualSpacing w:val="0"/>
      <w:outlineLvl w:val="9"/>
    </w:pPr>
    <w:rPr>
      <w:rFonts w:asciiTheme="majorHAnsi" w:eastAsiaTheme="majorEastAsia" w:hAnsiTheme="majorHAnsi" w:cstheme="majorBidi"/>
      <w:color w:val="365F91" w:themeColor="accent1" w:themeShade="BF"/>
      <w:spacing w:val="0"/>
      <w:kern w:val="0"/>
      <w:sz w:val="32"/>
      <w:szCs w:val="32"/>
    </w:rPr>
  </w:style>
  <w:style w:type="paragraph" w:styleId="TOC1">
    <w:name w:val="toc 1"/>
    <w:basedOn w:val="Normal"/>
    <w:next w:val="Normal"/>
    <w:autoRedefine/>
    <w:uiPriority w:val="39"/>
    <w:locked/>
    <w:rsid w:val="005A7949"/>
    <w:pPr>
      <w:spacing w:after="100"/>
    </w:pPr>
  </w:style>
  <w:style w:type="paragraph" w:styleId="TOC2">
    <w:name w:val="toc 2"/>
    <w:basedOn w:val="Normal"/>
    <w:next w:val="Normal"/>
    <w:autoRedefine/>
    <w:uiPriority w:val="39"/>
    <w:locked/>
    <w:rsid w:val="005A7949"/>
    <w:pPr>
      <w:spacing w:after="100"/>
      <w:ind w:left="240"/>
    </w:pPr>
  </w:style>
  <w:style w:type="paragraph" w:styleId="TOC3">
    <w:name w:val="toc 3"/>
    <w:basedOn w:val="Normal"/>
    <w:next w:val="Normal"/>
    <w:autoRedefine/>
    <w:uiPriority w:val="39"/>
    <w:locked/>
    <w:rsid w:val="00453F0D"/>
    <w:pPr>
      <w:tabs>
        <w:tab w:val="right" w:leader="dot" w:pos="9350"/>
      </w:tabs>
      <w:spacing w:after="100"/>
      <w:ind w:left="480"/>
    </w:pPr>
  </w:style>
  <w:style w:type="paragraph" w:customStyle="1" w:styleId="Body">
    <w:name w:val="Body"/>
    <w:basedOn w:val="Normal"/>
    <w:link w:val="BodyChar"/>
    <w:qFormat/>
    <w:rsid w:val="00862B6A"/>
    <w:pPr>
      <w:spacing w:after="200" w:line="276" w:lineRule="auto"/>
    </w:pPr>
    <w:rPr>
      <w:rFonts w:eastAsia="Times New Roman"/>
      <w:szCs w:val="24"/>
    </w:rPr>
  </w:style>
  <w:style w:type="character" w:customStyle="1" w:styleId="BodyChar">
    <w:name w:val="Body Char"/>
    <w:link w:val="Body"/>
    <w:rsid w:val="00862B6A"/>
    <w:rPr>
      <w:rFonts w:ascii="Times New Roman" w:eastAsia="Times New Roman" w:hAnsi="Times New Roman"/>
      <w:sz w:val="24"/>
      <w:szCs w:val="24"/>
    </w:rPr>
  </w:style>
  <w:style w:type="paragraph" w:customStyle="1" w:styleId="Footnotes">
    <w:name w:val="Footnotes"/>
    <w:basedOn w:val="FootnoteText"/>
    <w:link w:val="FootnotesChar"/>
    <w:qFormat/>
    <w:rsid w:val="001737BE"/>
    <w:pPr>
      <w:keepNext/>
      <w:spacing w:after="120" w:line="276" w:lineRule="auto"/>
      <w:ind w:firstLine="0"/>
    </w:pPr>
  </w:style>
  <w:style w:type="character" w:customStyle="1" w:styleId="FootnotesChar">
    <w:name w:val="Footnotes Char"/>
    <w:link w:val="Footnotes"/>
    <w:rsid w:val="001737BE"/>
    <w:rPr>
      <w:rFonts w:ascii="Times New Roman" w:eastAsia="Times New Roman" w:hAnsi="Times New Roman"/>
      <w:sz w:val="20"/>
      <w:szCs w:val="20"/>
    </w:rPr>
  </w:style>
  <w:style w:type="paragraph" w:styleId="PlainText">
    <w:name w:val="Plain Text"/>
    <w:basedOn w:val="Normal"/>
    <w:link w:val="PlainTextChar"/>
    <w:uiPriority w:val="99"/>
    <w:unhideWhenUsed/>
    <w:rsid w:val="00C93C67"/>
    <w:pPr>
      <w:spacing w:after="0"/>
    </w:pPr>
    <w:rPr>
      <w:rFonts w:ascii="Calibri" w:eastAsiaTheme="minorHAnsi" w:hAnsi="Calibri" w:cs="Calibri"/>
      <w:sz w:val="22"/>
    </w:rPr>
  </w:style>
  <w:style w:type="character" w:customStyle="1" w:styleId="PlainTextChar">
    <w:name w:val="Plain Text Char"/>
    <w:basedOn w:val="DefaultParagraphFont"/>
    <w:link w:val="PlainText"/>
    <w:uiPriority w:val="99"/>
    <w:rsid w:val="00C93C67"/>
    <w:rPr>
      <w:rFonts w:eastAsiaTheme="minorHAnsi" w:cs="Calibri"/>
    </w:rPr>
  </w:style>
  <w:style w:type="character" w:customStyle="1" w:styleId="ListParagraphChar">
    <w:name w:val="List Paragraph Char"/>
    <w:basedOn w:val="DefaultParagraphFont"/>
    <w:link w:val="ListParagraph"/>
    <w:uiPriority w:val="34"/>
    <w:rsid w:val="00EE59F7"/>
    <w:rPr>
      <w:rFonts w:ascii="Times New Roman" w:hAnsi="Times New Roman"/>
      <w:sz w:val="24"/>
    </w:rPr>
  </w:style>
  <w:style w:type="paragraph" w:styleId="NormalWeb">
    <w:name w:val="Normal (Web)"/>
    <w:basedOn w:val="Normal"/>
    <w:uiPriority w:val="99"/>
    <w:semiHidden/>
    <w:unhideWhenUsed/>
    <w:rsid w:val="002C375F"/>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03736">
      <w:bodyDiv w:val="1"/>
      <w:marLeft w:val="0"/>
      <w:marRight w:val="0"/>
      <w:marTop w:val="0"/>
      <w:marBottom w:val="0"/>
      <w:divBdr>
        <w:top w:val="none" w:sz="0" w:space="0" w:color="auto"/>
        <w:left w:val="none" w:sz="0" w:space="0" w:color="auto"/>
        <w:bottom w:val="none" w:sz="0" w:space="0" w:color="auto"/>
        <w:right w:val="none" w:sz="0" w:space="0" w:color="auto"/>
      </w:divBdr>
    </w:div>
    <w:div w:id="954016986">
      <w:bodyDiv w:val="1"/>
      <w:marLeft w:val="0"/>
      <w:marRight w:val="0"/>
      <w:marTop w:val="0"/>
      <w:marBottom w:val="0"/>
      <w:divBdr>
        <w:top w:val="none" w:sz="0" w:space="0" w:color="auto"/>
        <w:left w:val="none" w:sz="0" w:space="0" w:color="auto"/>
        <w:bottom w:val="none" w:sz="0" w:space="0" w:color="auto"/>
        <w:right w:val="none" w:sz="0" w:space="0" w:color="auto"/>
      </w:divBdr>
      <w:divsChild>
        <w:div w:id="207689367">
          <w:marLeft w:val="0"/>
          <w:marRight w:val="0"/>
          <w:marTop w:val="0"/>
          <w:marBottom w:val="0"/>
          <w:divBdr>
            <w:top w:val="none" w:sz="0" w:space="0" w:color="auto"/>
            <w:left w:val="none" w:sz="0" w:space="0" w:color="auto"/>
            <w:bottom w:val="none" w:sz="0" w:space="0" w:color="auto"/>
            <w:right w:val="none" w:sz="0" w:space="0" w:color="auto"/>
          </w:divBdr>
        </w:div>
      </w:divsChild>
    </w:div>
    <w:div w:id="1254708072">
      <w:bodyDiv w:val="1"/>
      <w:marLeft w:val="0"/>
      <w:marRight w:val="0"/>
      <w:marTop w:val="0"/>
      <w:marBottom w:val="0"/>
      <w:divBdr>
        <w:top w:val="none" w:sz="0" w:space="0" w:color="auto"/>
        <w:left w:val="none" w:sz="0" w:space="0" w:color="auto"/>
        <w:bottom w:val="none" w:sz="0" w:space="0" w:color="auto"/>
        <w:right w:val="none" w:sz="0" w:space="0" w:color="auto"/>
      </w:divBdr>
    </w:div>
    <w:div w:id="1597471299">
      <w:marLeft w:val="0"/>
      <w:marRight w:val="0"/>
      <w:marTop w:val="0"/>
      <w:marBottom w:val="0"/>
      <w:divBdr>
        <w:top w:val="none" w:sz="0" w:space="0" w:color="auto"/>
        <w:left w:val="none" w:sz="0" w:space="0" w:color="auto"/>
        <w:bottom w:val="none" w:sz="0" w:space="0" w:color="auto"/>
        <w:right w:val="none" w:sz="0" w:space="0" w:color="auto"/>
      </w:divBdr>
    </w:div>
    <w:div w:id="1597471300">
      <w:marLeft w:val="0"/>
      <w:marRight w:val="0"/>
      <w:marTop w:val="0"/>
      <w:marBottom w:val="0"/>
      <w:divBdr>
        <w:top w:val="none" w:sz="0" w:space="0" w:color="auto"/>
        <w:left w:val="none" w:sz="0" w:space="0" w:color="auto"/>
        <w:bottom w:val="none" w:sz="0" w:space="0" w:color="auto"/>
        <w:right w:val="none" w:sz="0" w:space="0" w:color="auto"/>
      </w:divBdr>
    </w:div>
    <w:div w:id="1597471301">
      <w:marLeft w:val="0"/>
      <w:marRight w:val="0"/>
      <w:marTop w:val="0"/>
      <w:marBottom w:val="0"/>
      <w:divBdr>
        <w:top w:val="none" w:sz="0" w:space="0" w:color="auto"/>
        <w:left w:val="none" w:sz="0" w:space="0" w:color="auto"/>
        <w:bottom w:val="none" w:sz="0" w:space="0" w:color="auto"/>
        <w:right w:val="none" w:sz="0" w:space="0" w:color="auto"/>
      </w:divBdr>
    </w:div>
    <w:div w:id="1597471302">
      <w:marLeft w:val="0"/>
      <w:marRight w:val="0"/>
      <w:marTop w:val="0"/>
      <w:marBottom w:val="0"/>
      <w:divBdr>
        <w:top w:val="none" w:sz="0" w:space="0" w:color="auto"/>
        <w:left w:val="none" w:sz="0" w:space="0" w:color="auto"/>
        <w:bottom w:val="none" w:sz="0" w:space="0" w:color="auto"/>
        <w:right w:val="none" w:sz="0" w:space="0" w:color="auto"/>
      </w:divBdr>
    </w:div>
    <w:div w:id="1597471303">
      <w:marLeft w:val="0"/>
      <w:marRight w:val="0"/>
      <w:marTop w:val="0"/>
      <w:marBottom w:val="0"/>
      <w:divBdr>
        <w:top w:val="none" w:sz="0" w:space="0" w:color="auto"/>
        <w:left w:val="none" w:sz="0" w:space="0" w:color="auto"/>
        <w:bottom w:val="none" w:sz="0" w:space="0" w:color="auto"/>
        <w:right w:val="none" w:sz="0" w:space="0" w:color="auto"/>
      </w:divBdr>
    </w:div>
    <w:div w:id="1597471304">
      <w:marLeft w:val="0"/>
      <w:marRight w:val="0"/>
      <w:marTop w:val="0"/>
      <w:marBottom w:val="0"/>
      <w:divBdr>
        <w:top w:val="none" w:sz="0" w:space="0" w:color="auto"/>
        <w:left w:val="none" w:sz="0" w:space="0" w:color="auto"/>
        <w:bottom w:val="none" w:sz="0" w:space="0" w:color="auto"/>
        <w:right w:val="none" w:sz="0" w:space="0" w:color="auto"/>
      </w:divBdr>
    </w:div>
    <w:div w:id="1597471305">
      <w:marLeft w:val="0"/>
      <w:marRight w:val="0"/>
      <w:marTop w:val="0"/>
      <w:marBottom w:val="0"/>
      <w:divBdr>
        <w:top w:val="none" w:sz="0" w:space="0" w:color="auto"/>
        <w:left w:val="none" w:sz="0" w:space="0" w:color="auto"/>
        <w:bottom w:val="none" w:sz="0" w:space="0" w:color="auto"/>
        <w:right w:val="none" w:sz="0" w:space="0" w:color="auto"/>
      </w:divBdr>
    </w:div>
    <w:div w:id="1734573969">
      <w:bodyDiv w:val="1"/>
      <w:marLeft w:val="0"/>
      <w:marRight w:val="0"/>
      <w:marTop w:val="0"/>
      <w:marBottom w:val="0"/>
      <w:divBdr>
        <w:top w:val="none" w:sz="0" w:space="0" w:color="auto"/>
        <w:left w:val="none" w:sz="0" w:space="0" w:color="auto"/>
        <w:bottom w:val="none" w:sz="0" w:space="0" w:color="auto"/>
        <w:right w:val="none" w:sz="0" w:space="0" w:color="auto"/>
      </w:divBdr>
    </w:div>
    <w:div w:id="1768304528">
      <w:bodyDiv w:val="1"/>
      <w:marLeft w:val="0"/>
      <w:marRight w:val="0"/>
      <w:marTop w:val="0"/>
      <w:marBottom w:val="0"/>
      <w:divBdr>
        <w:top w:val="none" w:sz="0" w:space="0" w:color="auto"/>
        <w:left w:val="none" w:sz="0" w:space="0" w:color="auto"/>
        <w:bottom w:val="none" w:sz="0" w:space="0" w:color="auto"/>
        <w:right w:val="none" w:sz="0" w:space="0" w:color="auto"/>
      </w:divBdr>
    </w:div>
    <w:div w:id="190752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sentialCommunityProviders@cms.hhs.gov" TargetMode="External"/><Relationship Id="rId5" Type="http://schemas.openxmlformats.org/officeDocument/2006/relationships/settings" Target="settings.xml"/><Relationship Id="rId10" Type="http://schemas.openxmlformats.org/officeDocument/2006/relationships/hyperlink" Target="http://www.cms.ogv/cciio/programs-and-initiatives/health-insurance-marketplaces/qhp.html" TargetMode="External"/><Relationship Id="rId4" Type="http://schemas.microsoft.com/office/2007/relationships/stylesWithEffects" Target="stylesWithEffects.xml"/><Relationship Id="rId9" Type="http://schemas.openxmlformats.org/officeDocument/2006/relationships/hyperlink" Target="http://www.cms.ogv/cciio/programs-and-initiatives/health-insurance-marketplaces/qhp.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ms.ogv/cciio/programs-and-initiatives/health-insurance-marketplaces/qhp.html" TargetMode="External"/><Relationship Id="rId2" Type="http://schemas.openxmlformats.org/officeDocument/2006/relationships/hyperlink" Target="http://bhpr.hrsa.gov/shortage/hpsas/ruralhealthhpsa.html" TargetMode="External"/><Relationship Id="rId1" Type="http://schemas.openxmlformats.org/officeDocument/2006/relationships/hyperlink" Target="http://bhpr.hrsa.gov/shortage/hpsas/certofeligi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8085A-2422-4E20-A63A-D04CF3AE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5164</Words>
  <Characters>29440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Appendix G: Instructions for the Essential Community Providers Application Section</vt:lpstr>
    </vt:vector>
  </TitlesOfParts>
  <Company>LMI</Company>
  <LinksUpToDate>false</LinksUpToDate>
  <CharactersWithSpaces>34535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 Instructions for the Essential Community Providers Application Section</dc:title>
  <dc:creator>CHAMBERS, Siobhan</dc:creator>
  <cp:lastModifiedBy>Deborah Hunter</cp:lastModifiedBy>
  <cp:revision>3</cp:revision>
  <cp:lastPrinted>2013-01-08T20:26:00Z</cp:lastPrinted>
  <dcterms:created xsi:type="dcterms:W3CDTF">2015-12-02T16:50:00Z</dcterms:created>
  <dcterms:modified xsi:type="dcterms:W3CDTF">2015-12-02T16:50:00Z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