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88" w:rsidRDefault="00FA5288" w:rsidP="000B5DAD"/>
    <w:p w:rsidR="00FA5288" w:rsidRDefault="00FA5288" w:rsidP="00FA5288">
      <w:pPr>
        <w:pStyle w:val="Header"/>
        <w:jc w:val="center"/>
        <w:rPr>
          <w:rFonts w:cs="Arial"/>
          <w:b/>
          <w:color w:val="000000"/>
          <w:sz w:val="22"/>
          <w:szCs w:val="22"/>
        </w:rPr>
      </w:pPr>
      <w:r>
        <w:rPr>
          <w:rFonts w:cs="Arial"/>
          <w:b/>
          <w:color w:val="000000"/>
          <w:sz w:val="22"/>
          <w:szCs w:val="22"/>
        </w:rPr>
        <w:t xml:space="preserve">Attachment A: Crosswalk </w:t>
      </w:r>
      <w:proofErr w:type="gramStart"/>
      <w:r>
        <w:rPr>
          <w:rFonts w:cs="Arial"/>
          <w:b/>
          <w:color w:val="000000"/>
          <w:sz w:val="22"/>
          <w:szCs w:val="22"/>
        </w:rPr>
        <w:t>Between</w:t>
      </w:r>
      <w:proofErr w:type="gramEnd"/>
      <w:r>
        <w:rPr>
          <w:rFonts w:cs="Arial"/>
          <w:b/>
          <w:color w:val="000000"/>
          <w:sz w:val="22"/>
          <w:szCs w:val="22"/>
        </w:rPr>
        <w:t xml:space="preserve"> the Original </w:t>
      </w:r>
      <w:r w:rsidRPr="00C22545">
        <w:rPr>
          <w:rFonts w:cs="Arial"/>
          <w:b/>
          <w:color w:val="000000"/>
          <w:sz w:val="22"/>
          <w:szCs w:val="22"/>
        </w:rPr>
        <w:t>AHRQ Hospital Survey on Patient Safety Culture</w:t>
      </w:r>
      <w:r>
        <w:rPr>
          <w:rFonts w:cs="Arial"/>
          <w:b/>
          <w:color w:val="000000"/>
          <w:sz w:val="22"/>
          <w:szCs w:val="22"/>
        </w:rPr>
        <w:t xml:space="preserve"> and Draft Version 2.0 </w:t>
      </w: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r>
        <w:rPr>
          <w:b/>
          <w:noProof/>
        </w:rPr>
        <mc:AlternateContent>
          <mc:Choice Requires="wps">
            <w:drawing>
              <wp:anchor distT="0" distB="0" distL="114300" distR="114300" simplePos="0" relativeHeight="251659264" behindDoc="0" locked="0" layoutInCell="1" allowOverlap="1" wp14:anchorId="70EE3659" wp14:editId="7DA7DEF4">
                <wp:simplePos x="0" y="0"/>
                <wp:positionH relativeFrom="column">
                  <wp:posOffset>5161280</wp:posOffset>
                </wp:positionH>
                <wp:positionV relativeFrom="paragraph">
                  <wp:posOffset>120650</wp:posOffset>
                </wp:positionV>
                <wp:extent cx="1546225" cy="7759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775970"/>
                        </a:xfrm>
                        <a:prstGeom prst="rect">
                          <a:avLst/>
                        </a:prstGeom>
                        <a:solidFill>
                          <a:srgbClr val="FFFFFF"/>
                        </a:solidFill>
                        <a:ln w="9525">
                          <a:solidFill>
                            <a:srgbClr val="000000"/>
                          </a:solidFill>
                          <a:miter lim="800000"/>
                          <a:headEnd/>
                          <a:tailEnd/>
                        </a:ln>
                      </wps:spPr>
                      <wps:txbx>
                        <w:txbxContent>
                          <w:p w:rsidR="00FA5288" w:rsidRDefault="00FA5288" w:rsidP="00FA5288">
                            <w:r w:rsidRPr="0070072D">
                              <w:rPr>
                                <w:rFonts w:cs="Arial"/>
                              </w:rPr>
                              <w:t>Form Approved</w:t>
                            </w:r>
                            <w:r w:rsidRPr="0070072D">
                              <w:rPr>
                                <w:rFonts w:cs="Arial"/>
                              </w:rPr>
                              <w:br/>
                              <w:t>OMB No. 0935-XXXX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6.4pt;margin-top:9.5pt;width:121.7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">
                <v:textbox>
                  <w:txbxContent>
                    <w:p w:rsidR="00FA5288" w:rsidRDefault="00FA5288" w:rsidP="00FA5288">
                      <w:r w:rsidRPr="0070072D">
                        <w:rPr>
                          <w:rFonts w:cs="Arial"/>
                        </w:rPr>
                        <w:t>Form Approved</w:t>
                      </w:r>
                      <w:r w:rsidRPr="0070072D">
                        <w:rPr>
                          <w:rFonts w:cs="Arial"/>
                        </w:rPr>
                        <w:br/>
                        <w:t>OMB No. 0935-XXXX</w:t>
                      </w:r>
                      <w:r w:rsidRPr="0070072D">
                        <w:rPr>
                          <w:rFonts w:cs="Arial"/>
                        </w:rPr>
                        <w:br/>
                        <w:t>Exp. Date XX/XX/20XX</w:t>
                      </w:r>
                    </w:p>
                  </w:txbxContent>
                </v:textbox>
              </v:shape>
            </w:pict>
          </mc:Fallback>
        </mc:AlternateContent>
      </w: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FA5288" w:rsidRDefault="00FA5288" w:rsidP="00FA5288">
      <w:pPr>
        <w:pStyle w:val="Header"/>
        <w:jc w:val="center"/>
        <w:rPr>
          <w:rFonts w:cs="Arial"/>
          <w:b/>
          <w:color w:val="000000"/>
          <w:sz w:val="22"/>
          <w:szCs w:val="22"/>
        </w:rPr>
      </w:pPr>
    </w:p>
    <w:p w:rsidR="00557CB5" w:rsidRDefault="00557CB5" w:rsidP="00FA5288">
      <w:pPr>
        <w:pStyle w:val="Header"/>
        <w:jc w:val="center"/>
        <w:rPr>
          <w:rFonts w:cs="Arial"/>
          <w:b/>
          <w:color w:val="000000"/>
          <w:sz w:val="40"/>
          <w:szCs w:val="40"/>
        </w:rPr>
      </w:pPr>
    </w:p>
    <w:p w:rsidR="00557CB5" w:rsidRDefault="00557CB5" w:rsidP="00FA5288">
      <w:pPr>
        <w:pStyle w:val="Header"/>
        <w:jc w:val="center"/>
        <w:rPr>
          <w:rFonts w:cs="Arial"/>
          <w:b/>
          <w:color w:val="000000"/>
          <w:sz w:val="40"/>
          <w:szCs w:val="40"/>
        </w:rPr>
      </w:pPr>
    </w:p>
    <w:p w:rsidR="00557CB5" w:rsidRDefault="00557CB5" w:rsidP="00FA5288">
      <w:pPr>
        <w:pStyle w:val="Header"/>
        <w:jc w:val="center"/>
        <w:rPr>
          <w:rFonts w:cs="Arial"/>
          <w:b/>
          <w:color w:val="000000"/>
          <w:sz w:val="40"/>
          <w:szCs w:val="40"/>
        </w:rPr>
      </w:pPr>
    </w:p>
    <w:p w:rsidR="00FA5288" w:rsidRPr="00FA5288" w:rsidRDefault="00FA5288" w:rsidP="00FA5288">
      <w:pPr>
        <w:pStyle w:val="Header"/>
        <w:jc w:val="center"/>
        <w:rPr>
          <w:b/>
          <w:sz w:val="40"/>
          <w:szCs w:val="40"/>
        </w:rPr>
      </w:pPr>
      <w:r w:rsidRPr="00FA5288">
        <w:rPr>
          <w:rFonts w:cs="Arial"/>
          <w:b/>
          <w:color w:val="000000"/>
          <w:sz w:val="40"/>
          <w:szCs w:val="40"/>
        </w:rPr>
        <w:t xml:space="preserve">Crosswalk </w:t>
      </w:r>
      <w:proofErr w:type="gramStart"/>
      <w:r w:rsidRPr="00FA5288">
        <w:rPr>
          <w:rFonts w:cs="Arial"/>
          <w:b/>
          <w:color w:val="000000"/>
          <w:sz w:val="40"/>
          <w:szCs w:val="40"/>
        </w:rPr>
        <w:t>Between</w:t>
      </w:r>
      <w:proofErr w:type="gramEnd"/>
      <w:r w:rsidRPr="00FA5288">
        <w:rPr>
          <w:rFonts w:cs="Arial"/>
          <w:b/>
          <w:color w:val="000000"/>
          <w:sz w:val="40"/>
          <w:szCs w:val="40"/>
        </w:rPr>
        <w:t xml:space="preserve"> the Original AHRQ Hospital Survey on Patient Safety Culture and Draft Version 2.0 </w:t>
      </w:r>
    </w:p>
    <w:p w:rsidR="00FA5288" w:rsidRPr="001E20A6" w:rsidRDefault="00FA5288" w:rsidP="00FA5288">
      <w:pPr>
        <w:pStyle w:val="Header"/>
        <w:jc w:val="center"/>
        <w:rPr>
          <w:b/>
        </w:rPr>
      </w:pPr>
    </w:p>
    <w:p w:rsidR="00FB23CE" w:rsidRDefault="00557CB5" w:rsidP="00557CB5">
      <w:pPr>
        <w:spacing w:after="0"/>
        <w:jc w:val="left"/>
      </w:pPr>
      <w:r>
        <w:rPr>
          <w:rFonts w:cs="Arial"/>
          <w:b/>
          <w:noProof/>
        </w:rPr>
        <mc:AlternateContent>
          <mc:Choice Requires="wps">
            <w:drawing>
              <wp:anchor distT="0" distB="0" distL="114300" distR="114300" simplePos="0" relativeHeight="251661312" behindDoc="0" locked="0" layoutInCell="1" allowOverlap="1" wp14:anchorId="69F9F6DB" wp14:editId="35801384">
                <wp:simplePos x="0" y="0"/>
                <wp:positionH relativeFrom="column">
                  <wp:posOffset>711256</wp:posOffset>
                </wp:positionH>
                <wp:positionV relativeFrom="paragraph">
                  <wp:posOffset>5657623</wp:posOffset>
                </wp:positionV>
                <wp:extent cx="5634990" cy="1104900"/>
                <wp:effectExtent l="0" t="0" r="2286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104900"/>
                        </a:xfrm>
                        <a:prstGeom prst="rect">
                          <a:avLst/>
                        </a:prstGeom>
                        <a:solidFill>
                          <a:srgbClr val="FFFFFF"/>
                        </a:solidFill>
                        <a:ln w="9525">
                          <a:solidFill>
                            <a:srgbClr val="000000"/>
                          </a:solidFill>
                          <a:miter lim="800000"/>
                          <a:headEnd/>
                          <a:tailEnd/>
                        </a:ln>
                      </wps:spPr>
                      <wps:txbx>
                        <w:txbxContent>
                          <w:p w:rsidR="00557CB5" w:rsidRPr="00F719B8" w:rsidRDefault="00557CB5" w:rsidP="00557CB5">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57CB5" w:rsidRDefault="00557CB5" w:rsidP="00557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6pt;margin-top:445.5pt;width:443.7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LqLQIAAFg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">
                <v:textbox>
                  <w:txbxContent>
                    <w:p w:rsidR="00557CB5" w:rsidRPr="00F719B8" w:rsidRDefault="00557CB5" w:rsidP="00557CB5">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1</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57CB5" w:rsidRDefault="00557CB5" w:rsidP="00557CB5"/>
                  </w:txbxContent>
                </v:textbox>
              </v:shape>
            </w:pict>
          </mc:Fallback>
        </mc:AlternateContent>
      </w:r>
      <w:r w:rsidR="00FA5288">
        <w:br w:type="page"/>
      </w:r>
      <w:r w:rsidR="002B1483">
        <w:lastRenderedPageBreak/>
        <w:t xml:space="preserve">This document presents the crosswalk between the original AHRQ Hospital Survey on Patient Safety Culture and the draft AHRQ Hospital Survey on Patient Safety Culture Version 2.0. </w:t>
      </w:r>
      <w:r w:rsidR="00F30A13">
        <w:t xml:space="preserve"> There are currently more items in the draft Version 2.0 survey for testing purposes, and the final Version 2.0 will have fewer items overall.</w:t>
      </w:r>
      <w:r w:rsidR="002B1483">
        <w:t xml:space="preserve"> </w:t>
      </w:r>
      <w:r w:rsidR="005A3AF8">
        <w:t xml:space="preserve">In </w:t>
      </w:r>
      <w:r w:rsidR="002B1483">
        <w:t>the tables below</w:t>
      </w:r>
      <w:r w:rsidR="005A3AF8">
        <w:t xml:space="preserve">, the first column lists the survey items in the original </w:t>
      </w:r>
      <w:r w:rsidR="00A51F3F">
        <w:t xml:space="preserve">AHRQ </w:t>
      </w:r>
      <w:r w:rsidR="002B1483">
        <w:t>hospital survey</w:t>
      </w:r>
      <w:r w:rsidR="005A3AF8">
        <w:t xml:space="preserve">, grouped according to the safety culture composites they are intended to measure. The item’s survey location is shown at the </w:t>
      </w:r>
      <w:r w:rsidR="00DF0009">
        <w:t>beginning</w:t>
      </w:r>
      <w:r w:rsidR="005A3AF8">
        <w:t xml:space="preserve"> of each item</w:t>
      </w:r>
      <w:r w:rsidR="00DF3636">
        <w:t xml:space="preserve"> and </w:t>
      </w:r>
      <w:r w:rsidR="004742F4">
        <w:t>negatively</w:t>
      </w:r>
      <w:r w:rsidR="005A3AF8">
        <w:t xml:space="preserve"> worded items are indicated</w:t>
      </w:r>
      <w:r w:rsidR="0094138E">
        <w:t xml:space="preserve">. </w:t>
      </w:r>
      <w:r w:rsidR="005A3AF8">
        <w:t xml:space="preserve">The second column </w:t>
      </w:r>
      <w:r w:rsidR="00DF3636">
        <w:t>lists</w:t>
      </w:r>
      <w:r w:rsidR="005A3AF8">
        <w:t xml:space="preserve"> the draft items for the </w:t>
      </w:r>
      <w:r w:rsidR="00FD7A3A">
        <w:t>draft hospital survey v</w:t>
      </w:r>
      <w:r w:rsidR="005A3AF8">
        <w:t>ersion 2.0 to be tested further.</w:t>
      </w:r>
      <w:r w:rsidR="001B0B27">
        <w:t xml:space="preserve"> </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5489"/>
      </w:tblGrid>
      <w:tr w:rsidR="000B5DAD" w:rsidRPr="001E20A6" w:rsidTr="00823428">
        <w:trPr>
          <w:trHeight w:val="792"/>
          <w:tblHeader/>
        </w:trPr>
        <w:tc>
          <w:tcPr>
            <w:tcW w:w="2463" w:type="pct"/>
            <w:shd w:val="clear" w:color="auto" w:fill="F2F2F2" w:themeFill="background1" w:themeFillShade="F2"/>
            <w:vAlign w:val="center"/>
          </w:tcPr>
          <w:p w:rsidR="000B5DAD" w:rsidRPr="001E20A6" w:rsidRDefault="000B5DAD" w:rsidP="00D02341">
            <w:pPr>
              <w:spacing w:after="0"/>
              <w:jc w:val="center"/>
              <w:rPr>
                <w:rFonts w:cs="Arial"/>
                <w:b/>
                <w:bCs/>
                <w:color w:val="000000"/>
                <w:sz w:val="22"/>
                <w:szCs w:val="22"/>
              </w:rPr>
            </w:pPr>
            <w:r w:rsidRPr="001E20A6">
              <w:rPr>
                <w:rFonts w:cs="Arial"/>
                <w:b/>
                <w:bCs/>
                <w:color w:val="000000"/>
                <w:sz w:val="22"/>
                <w:szCs w:val="22"/>
              </w:rPr>
              <w:t xml:space="preserve">Original Hospital Survey </w:t>
            </w:r>
            <w:r>
              <w:rPr>
                <w:rFonts w:cs="Arial"/>
                <w:b/>
                <w:bCs/>
                <w:color w:val="000000"/>
                <w:sz w:val="22"/>
                <w:szCs w:val="22"/>
              </w:rPr>
              <w:t xml:space="preserve">on Patient Safety Culture Composites and </w:t>
            </w:r>
            <w:r w:rsidRPr="001E20A6">
              <w:rPr>
                <w:rFonts w:cs="Arial"/>
                <w:b/>
                <w:bCs/>
                <w:color w:val="000000"/>
                <w:sz w:val="22"/>
                <w:szCs w:val="22"/>
              </w:rPr>
              <w:t>Items</w:t>
            </w:r>
          </w:p>
        </w:tc>
        <w:tc>
          <w:tcPr>
            <w:tcW w:w="2537" w:type="pct"/>
            <w:shd w:val="clear" w:color="auto" w:fill="F2F2F2" w:themeFill="background1" w:themeFillShade="F2"/>
            <w:vAlign w:val="center"/>
          </w:tcPr>
          <w:p w:rsidR="000B5DAD" w:rsidRDefault="000B5DAD" w:rsidP="00D02341">
            <w:pPr>
              <w:spacing w:after="0"/>
              <w:jc w:val="center"/>
              <w:rPr>
                <w:rFonts w:cs="Arial"/>
                <w:b/>
                <w:bCs/>
                <w:color w:val="000000"/>
                <w:sz w:val="22"/>
                <w:szCs w:val="22"/>
              </w:rPr>
            </w:pPr>
            <w:r>
              <w:rPr>
                <w:rFonts w:cs="Arial"/>
                <w:b/>
                <w:bCs/>
                <w:color w:val="000000"/>
                <w:sz w:val="22"/>
                <w:szCs w:val="22"/>
              </w:rPr>
              <w:t xml:space="preserve">Draft Hospital Survey on Patient Safety Culture </w:t>
            </w:r>
          </w:p>
          <w:p w:rsidR="000B5DAD" w:rsidRPr="001E20A6" w:rsidRDefault="000B5DAD" w:rsidP="00D02341">
            <w:pPr>
              <w:spacing w:after="0"/>
              <w:jc w:val="center"/>
              <w:rPr>
                <w:rFonts w:cs="Arial"/>
                <w:b/>
                <w:bCs/>
                <w:color w:val="000000"/>
                <w:sz w:val="22"/>
                <w:szCs w:val="22"/>
              </w:rPr>
            </w:pPr>
            <w:r>
              <w:rPr>
                <w:rFonts w:cs="Arial"/>
                <w:b/>
                <w:bCs/>
                <w:color w:val="000000"/>
                <w:sz w:val="22"/>
                <w:szCs w:val="22"/>
              </w:rPr>
              <w:t xml:space="preserve">Version </w:t>
            </w:r>
            <w:r w:rsidRPr="001E20A6">
              <w:rPr>
                <w:rFonts w:cs="Arial"/>
                <w:b/>
                <w:bCs/>
                <w:color w:val="000000"/>
                <w:sz w:val="22"/>
                <w:szCs w:val="22"/>
              </w:rPr>
              <w:t xml:space="preserve">2.0 </w:t>
            </w:r>
            <w:r>
              <w:rPr>
                <w:rFonts w:cs="Arial"/>
                <w:b/>
                <w:bCs/>
                <w:color w:val="000000"/>
                <w:sz w:val="22"/>
                <w:szCs w:val="22"/>
              </w:rPr>
              <w:t xml:space="preserve">Composites and </w:t>
            </w:r>
            <w:r w:rsidRPr="001E20A6">
              <w:rPr>
                <w:rFonts w:cs="Arial"/>
                <w:b/>
                <w:bCs/>
                <w:color w:val="000000"/>
                <w:sz w:val="22"/>
                <w:szCs w:val="22"/>
              </w:rPr>
              <w:t>Items</w:t>
            </w:r>
          </w:p>
        </w:tc>
      </w:tr>
      <w:tr w:rsidR="000B5DAD" w:rsidRPr="001E20A6" w:rsidTr="00823428">
        <w:trPr>
          <w:trHeight w:val="300"/>
        </w:trPr>
        <w:tc>
          <w:tcPr>
            <w:tcW w:w="5000" w:type="pct"/>
            <w:gridSpan w:val="2"/>
            <w:shd w:val="clear" w:color="000000" w:fill="BFBFBF"/>
            <w:vAlign w:val="center"/>
            <w:hideMark/>
          </w:tcPr>
          <w:p w:rsidR="000B5DAD" w:rsidRPr="001E20A6" w:rsidRDefault="000B5DAD" w:rsidP="00D02341">
            <w:pPr>
              <w:spacing w:after="0"/>
              <w:jc w:val="left"/>
              <w:rPr>
                <w:rFonts w:cs="Arial"/>
                <w:b/>
                <w:bCs/>
                <w:sz w:val="22"/>
                <w:szCs w:val="22"/>
              </w:rPr>
            </w:pPr>
            <w:r>
              <w:rPr>
                <w:rFonts w:cs="Arial"/>
                <w:b/>
                <w:bCs/>
                <w:sz w:val="22"/>
                <w:szCs w:val="22"/>
              </w:rPr>
              <w:t xml:space="preserve">1. </w:t>
            </w:r>
            <w:r w:rsidRPr="001E20A6">
              <w:rPr>
                <w:rFonts w:cs="Arial"/>
                <w:b/>
                <w:bCs/>
                <w:sz w:val="22"/>
                <w:szCs w:val="22"/>
              </w:rPr>
              <w:t>Communication Openness</w:t>
            </w:r>
          </w:p>
        </w:tc>
      </w:tr>
      <w:tr w:rsidR="000B5DAD" w:rsidRPr="001E20A6" w:rsidTr="00823428">
        <w:trPr>
          <w:trHeight w:val="413"/>
        </w:trPr>
        <w:tc>
          <w:tcPr>
            <w:tcW w:w="5000" w:type="pct"/>
            <w:gridSpan w:val="2"/>
            <w:shd w:val="clear" w:color="auto" w:fill="auto"/>
            <w:vAlign w:val="center"/>
            <w:hideMark/>
          </w:tcPr>
          <w:p w:rsidR="000B5DAD" w:rsidRPr="00A51F3F" w:rsidRDefault="000B5DAD" w:rsidP="00D02341">
            <w:pPr>
              <w:spacing w:after="0"/>
              <w:jc w:val="left"/>
              <w:rPr>
                <w:rFonts w:cs="Arial"/>
                <w:b/>
                <w:bCs/>
                <w:i/>
                <w:sz w:val="22"/>
                <w:szCs w:val="22"/>
              </w:rPr>
            </w:pPr>
            <w:r w:rsidRPr="00A51F3F">
              <w:rPr>
                <w:rFonts w:cs="Arial"/>
                <w:b/>
                <w:bCs/>
                <w:i/>
                <w:sz w:val="22"/>
                <w:szCs w:val="22"/>
              </w:rPr>
              <w:t>Response Scale: Never, Rarely, Sometimes, Most of the time, Always</w:t>
            </w:r>
          </w:p>
        </w:tc>
      </w:tr>
      <w:tr w:rsidR="000B5DAD" w:rsidRPr="001E20A6" w:rsidTr="000458DA">
        <w:trPr>
          <w:trHeight w:val="557"/>
        </w:trPr>
        <w:tc>
          <w:tcPr>
            <w:tcW w:w="2463" w:type="pct"/>
            <w:shd w:val="clear" w:color="auto" w:fill="auto"/>
            <w:vAlign w:val="center"/>
            <w:hideMark/>
          </w:tcPr>
          <w:p w:rsidR="000B5DAD" w:rsidRPr="001E20A6" w:rsidRDefault="000B5DAD" w:rsidP="00D02341">
            <w:pPr>
              <w:spacing w:after="0"/>
              <w:jc w:val="left"/>
              <w:rPr>
                <w:rFonts w:cs="Arial"/>
                <w:sz w:val="22"/>
                <w:szCs w:val="22"/>
              </w:rPr>
            </w:pPr>
            <w:r>
              <w:rPr>
                <w:rFonts w:cs="Arial"/>
                <w:sz w:val="22"/>
                <w:szCs w:val="22"/>
              </w:rPr>
              <w:t xml:space="preserve">C2. </w:t>
            </w:r>
            <w:r w:rsidRPr="001E20A6">
              <w:rPr>
                <w:rFonts w:cs="Arial"/>
                <w:sz w:val="22"/>
                <w:szCs w:val="22"/>
              </w:rPr>
              <w:t xml:space="preserve">Staff will freely speak up if they see something that may </w:t>
            </w:r>
            <w:r>
              <w:rPr>
                <w:rFonts w:cs="Arial"/>
                <w:sz w:val="22"/>
                <w:szCs w:val="22"/>
              </w:rPr>
              <w:t>negatively</w:t>
            </w:r>
            <w:r w:rsidRPr="001E20A6">
              <w:rPr>
                <w:rFonts w:cs="Arial"/>
                <w:sz w:val="22"/>
                <w:szCs w:val="22"/>
              </w:rPr>
              <w:t xml:space="preserve"> affect patient care.</w:t>
            </w:r>
          </w:p>
        </w:tc>
        <w:tc>
          <w:tcPr>
            <w:tcW w:w="2537" w:type="pct"/>
            <w:shd w:val="clear" w:color="auto" w:fill="auto"/>
            <w:vAlign w:val="center"/>
            <w:hideMark/>
          </w:tcPr>
          <w:p w:rsidR="000B5DAD" w:rsidRPr="00E87E74" w:rsidRDefault="000B5DAD" w:rsidP="00D02341">
            <w:pPr>
              <w:spacing w:after="0"/>
              <w:jc w:val="left"/>
              <w:rPr>
                <w:rFonts w:cs="Arial"/>
                <w:i/>
                <w:color w:val="000000"/>
                <w:sz w:val="22"/>
                <w:szCs w:val="22"/>
              </w:rPr>
            </w:pPr>
            <w:r w:rsidRPr="00E87E74">
              <w:rPr>
                <w:rFonts w:cs="Arial"/>
                <w:i/>
                <w:color w:val="000000"/>
                <w:sz w:val="22"/>
                <w:szCs w:val="22"/>
              </w:rPr>
              <w:t>Drop item</w:t>
            </w:r>
          </w:p>
        </w:tc>
      </w:tr>
      <w:tr w:rsidR="000B5DAD" w:rsidRPr="001E20A6" w:rsidTr="00823428">
        <w:trPr>
          <w:trHeight w:val="530"/>
        </w:trPr>
        <w:tc>
          <w:tcPr>
            <w:tcW w:w="2463" w:type="pct"/>
            <w:shd w:val="clear" w:color="auto" w:fill="auto"/>
            <w:vAlign w:val="center"/>
            <w:hideMark/>
          </w:tcPr>
          <w:p w:rsidR="000B5DAD" w:rsidRPr="001E20A6" w:rsidRDefault="000B5DAD" w:rsidP="00D02341">
            <w:pPr>
              <w:spacing w:after="0"/>
              <w:jc w:val="left"/>
              <w:rPr>
                <w:rFonts w:cs="Arial"/>
                <w:sz w:val="22"/>
                <w:szCs w:val="22"/>
              </w:rPr>
            </w:pPr>
            <w:r>
              <w:rPr>
                <w:rFonts w:cs="Arial"/>
                <w:sz w:val="22"/>
                <w:szCs w:val="22"/>
              </w:rPr>
              <w:t xml:space="preserve">C4. </w:t>
            </w:r>
            <w:proofErr w:type="gramStart"/>
            <w:r w:rsidRPr="001E20A6">
              <w:rPr>
                <w:rFonts w:cs="Arial"/>
                <w:sz w:val="22"/>
                <w:szCs w:val="22"/>
              </w:rPr>
              <w:t>Staff feel</w:t>
            </w:r>
            <w:proofErr w:type="gramEnd"/>
            <w:r w:rsidRPr="001E20A6">
              <w:rPr>
                <w:rFonts w:cs="Arial"/>
                <w:sz w:val="22"/>
                <w:szCs w:val="22"/>
              </w:rPr>
              <w:t xml:space="preserve"> free to question the decisions or actions of those with more authority.</w:t>
            </w:r>
          </w:p>
        </w:tc>
        <w:tc>
          <w:tcPr>
            <w:tcW w:w="2537" w:type="pct"/>
            <w:shd w:val="clear" w:color="auto" w:fill="auto"/>
            <w:vAlign w:val="center"/>
            <w:hideMark/>
          </w:tcPr>
          <w:p w:rsidR="000B5DAD" w:rsidRPr="001E20A6" w:rsidRDefault="004E03F6" w:rsidP="00D02341">
            <w:pPr>
              <w:spacing w:after="0"/>
              <w:jc w:val="left"/>
              <w:rPr>
                <w:rFonts w:cs="Arial"/>
                <w:sz w:val="22"/>
                <w:szCs w:val="22"/>
              </w:rPr>
            </w:pPr>
            <w:r>
              <w:rPr>
                <w:rFonts w:cs="Arial"/>
                <w:sz w:val="22"/>
                <w:szCs w:val="22"/>
              </w:rPr>
              <w:t>1</w:t>
            </w:r>
            <w:r w:rsidR="000B5DAD">
              <w:rPr>
                <w:rFonts w:cs="Arial"/>
                <w:sz w:val="22"/>
                <w:szCs w:val="22"/>
              </w:rPr>
              <w:t xml:space="preserve">. </w:t>
            </w:r>
            <w:r w:rsidR="000B5DAD" w:rsidRPr="001E20A6">
              <w:rPr>
                <w:rFonts w:cs="Arial"/>
                <w:sz w:val="22"/>
                <w:szCs w:val="22"/>
              </w:rPr>
              <w:t>When we see someone with more authority doing something unsafe for patients, we speak up.</w:t>
            </w:r>
          </w:p>
        </w:tc>
      </w:tr>
      <w:tr w:rsidR="004E03F6" w:rsidRPr="001E20A6" w:rsidTr="00823428">
        <w:trPr>
          <w:trHeight w:val="440"/>
        </w:trPr>
        <w:tc>
          <w:tcPr>
            <w:tcW w:w="2463" w:type="pct"/>
            <w:shd w:val="clear" w:color="auto" w:fill="auto"/>
            <w:vAlign w:val="center"/>
          </w:tcPr>
          <w:p w:rsidR="004E03F6" w:rsidRPr="001E20A6" w:rsidRDefault="004E03F6" w:rsidP="003E736D">
            <w:pPr>
              <w:spacing w:after="0"/>
              <w:jc w:val="left"/>
              <w:rPr>
                <w:rFonts w:cs="Arial"/>
                <w:sz w:val="22"/>
                <w:szCs w:val="22"/>
              </w:rPr>
            </w:pPr>
            <w:r>
              <w:rPr>
                <w:rFonts w:cs="Arial"/>
                <w:sz w:val="22"/>
                <w:szCs w:val="22"/>
              </w:rPr>
              <w:t xml:space="preserve">C6. </w:t>
            </w:r>
            <w:proofErr w:type="gramStart"/>
            <w:r w:rsidRPr="001E20A6">
              <w:rPr>
                <w:rFonts w:cs="Arial"/>
                <w:sz w:val="22"/>
                <w:szCs w:val="22"/>
              </w:rPr>
              <w:t>Staff are</w:t>
            </w:r>
            <w:proofErr w:type="gramEnd"/>
            <w:r w:rsidRPr="001E20A6">
              <w:rPr>
                <w:rFonts w:cs="Arial"/>
                <w:sz w:val="22"/>
                <w:szCs w:val="22"/>
              </w:rPr>
              <w:t xml:space="preserve"> afraid to ask questions when som</w:t>
            </w:r>
            <w:r>
              <w:rPr>
                <w:rFonts w:cs="Arial"/>
                <w:sz w:val="22"/>
                <w:szCs w:val="22"/>
              </w:rPr>
              <w:t>ething does not seem right. (negatively worded)</w:t>
            </w:r>
          </w:p>
        </w:tc>
        <w:tc>
          <w:tcPr>
            <w:tcW w:w="2537" w:type="pct"/>
            <w:shd w:val="clear" w:color="auto" w:fill="auto"/>
            <w:vAlign w:val="center"/>
          </w:tcPr>
          <w:p w:rsidR="004E03F6" w:rsidRPr="00DF0009" w:rsidRDefault="004E03F6" w:rsidP="003E736D">
            <w:pPr>
              <w:spacing w:after="0"/>
              <w:jc w:val="left"/>
              <w:rPr>
                <w:rFonts w:cs="Arial"/>
                <w:sz w:val="22"/>
                <w:szCs w:val="22"/>
              </w:rPr>
            </w:pPr>
            <w:r>
              <w:rPr>
                <w:rFonts w:cs="Arial"/>
                <w:sz w:val="22"/>
                <w:szCs w:val="22"/>
              </w:rPr>
              <w:t xml:space="preserve">2. </w:t>
            </w:r>
            <w:r w:rsidRPr="00DF0009">
              <w:rPr>
                <w:rFonts w:cs="Arial"/>
                <w:sz w:val="22"/>
                <w:szCs w:val="22"/>
              </w:rPr>
              <w:t>We feel comfortable asking questions when something doesn’t seem right.</w:t>
            </w:r>
          </w:p>
        </w:tc>
      </w:tr>
      <w:tr w:rsidR="000B5DAD" w:rsidRPr="001E20A6" w:rsidTr="00823428">
        <w:trPr>
          <w:trHeight w:val="440"/>
        </w:trPr>
        <w:tc>
          <w:tcPr>
            <w:tcW w:w="2463" w:type="pct"/>
            <w:shd w:val="clear" w:color="auto" w:fill="auto"/>
            <w:vAlign w:val="center"/>
            <w:hideMark/>
          </w:tcPr>
          <w:p w:rsidR="000B5DAD" w:rsidRPr="001E20A6" w:rsidRDefault="000B5DAD" w:rsidP="00D02341">
            <w:pPr>
              <w:spacing w:after="0"/>
              <w:jc w:val="left"/>
              <w:rPr>
                <w:rFonts w:cs="Arial"/>
                <w:sz w:val="22"/>
                <w:szCs w:val="22"/>
              </w:rPr>
            </w:pPr>
            <w:r w:rsidRPr="001E20A6">
              <w:rPr>
                <w:rFonts w:cs="Arial"/>
                <w:sz w:val="22"/>
                <w:szCs w:val="22"/>
              </w:rPr>
              <w:t> </w:t>
            </w:r>
          </w:p>
        </w:tc>
        <w:tc>
          <w:tcPr>
            <w:tcW w:w="2537" w:type="pct"/>
            <w:shd w:val="clear" w:color="auto" w:fill="auto"/>
            <w:vAlign w:val="center"/>
            <w:hideMark/>
          </w:tcPr>
          <w:p w:rsidR="000B5DAD" w:rsidRPr="001E20A6" w:rsidRDefault="000B5DAD" w:rsidP="00D02341">
            <w:pPr>
              <w:spacing w:after="0"/>
              <w:jc w:val="left"/>
              <w:rPr>
                <w:rFonts w:cs="Arial"/>
                <w:sz w:val="22"/>
                <w:szCs w:val="22"/>
              </w:rPr>
            </w:pPr>
            <w:r>
              <w:rPr>
                <w:rFonts w:cs="Arial"/>
                <w:sz w:val="22"/>
                <w:szCs w:val="22"/>
              </w:rPr>
              <w:t xml:space="preserve">3. </w:t>
            </w:r>
            <w:r w:rsidRPr="001E20A6">
              <w:rPr>
                <w:rFonts w:cs="Arial"/>
                <w:sz w:val="22"/>
                <w:szCs w:val="22"/>
              </w:rPr>
              <w:t>When we see staff doing something unsafe for patients, we speak up.</w:t>
            </w:r>
          </w:p>
        </w:tc>
      </w:tr>
      <w:tr w:rsidR="000B5DAD" w:rsidRPr="001E20A6" w:rsidTr="000458DA">
        <w:trPr>
          <w:trHeight w:val="377"/>
        </w:trPr>
        <w:tc>
          <w:tcPr>
            <w:tcW w:w="2463" w:type="pct"/>
            <w:shd w:val="clear" w:color="auto" w:fill="auto"/>
            <w:vAlign w:val="center"/>
            <w:hideMark/>
          </w:tcPr>
          <w:p w:rsidR="000B5DAD" w:rsidRPr="001E20A6" w:rsidRDefault="000B5DAD" w:rsidP="00D02341">
            <w:pPr>
              <w:spacing w:after="0"/>
              <w:jc w:val="left"/>
              <w:rPr>
                <w:rFonts w:cs="Arial"/>
                <w:sz w:val="22"/>
                <w:szCs w:val="22"/>
              </w:rPr>
            </w:pPr>
            <w:r w:rsidRPr="001E20A6">
              <w:rPr>
                <w:rFonts w:cs="Arial"/>
                <w:sz w:val="22"/>
                <w:szCs w:val="22"/>
              </w:rPr>
              <w:t> </w:t>
            </w:r>
          </w:p>
        </w:tc>
        <w:tc>
          <w:tcPr>
            <w:tcW w:w="2537" w:type="pct"/>
            <w:shd w:val="clear" w:color="auto" w:fill="auto"/>
            <w:vAlign w:val="center"/>
            <w:hideMark/>
          </w:tcPr>
          <w:p w:rsidR="000B5DAD" w:rsidRPr="001E20A6" w:rsidRDefault="000B5DAD" w:rsidP="00D02341">
            <w:pPr>
              <w:spacing w:after="0"/>
              <w:jc w:val="left"/>
              <w:rPr>
                <w:rFonts w:cs="Arial"/>
                <w:color w:val="000000"/>
                <w:sz w:val="22"/>
                <w:szCs w:val="22"/>
              </w:rPr>
            </w:pPr>
            <w:r>
              <w:rPr>
                <w:rFonts w:cs="Arial"/>
                <w:color w:val="000000"/>
                <w:sz w:val="22"/>
                <w:szCs w:val="22"/>
              </w:rPr>
              <w:t xml:space="preserve">4. </w:t>
            </w:r>
            <w:r w:rsidRPr="001E20A6">
              <w:rPr>
                <w:rFonts w:cs="Arial"/>
                <w:color w:val="000000"/>
                <w:sz w:val="22"/>
                <w:szCs w:val="22"/>
              </w:rPr>
              <w:t>Our ideas and suggestions are valued.</w:t>
            </w:r>
          </w:p>
        </w:tc>
      </w:tr>
      <w:tr w:rsidR="000B5DAD" w:rsidRPr="001E20A6" w:rsidTr="00823428">
        <w:trPr>
          <w:trHeight w:val="449"/>
        </w:trPr>
        <w:tc>
          <w:tcPr>
            <w:tcW w:w="2463" w:type="pct"/>
            <w:shd w:val="clear" w:color="auto" w:fill="auto"/>
            <w:vAlign w:val="center"/>
          </w:tcPr>
          <w:p w:rsidR="000B5DAD" w:rsidRPr="001E20A6" w:rsidRDefault="000B5DAD" w:rsidP="00D02341">
            <w:pPr>
              <w:spacing w:after="0"/>
              <w:jc w:val="left"/>
              <w:rPr>
                <w:rFonts w:cs="Arial"/>
                <w:sz w:val="22"/>
                <w:szCs w:val="22"/>
              </w:rPr>
            </w:pPr>
          </w:p>
        </w:tc>
        <w:tc>
          <w:tcPr>
            <w:tcW w:w="2537" w:type="pct"/>
            <w:shd w:val="clear" w:color="auto" w:fill="auto"/>
            <w:vAlign w:val="center"/>
          </w:tcPr>
          <w:p w:rsidR="000B5DAD" w:rsidRPr="001E20A6" w:rsidRDefault="000B5DAD" w:rsidP="00D02341">
            <w:pPr>
              <w:spacing w:after="0"/>
              <w:jc w:val="left"/>
              <w:rPr>
                <w:rFonts w:cs="Arial"/>
                <w:color w:val="000000"/>
                <w:sz w:val="22"/>
                <w:szCs w:val="22"/>
              </w:rPr>
            </w:pPr>
            <w:r>
              <w:rPr>
                <w:rFonts w:cs="Arial"/>
                <w:color w:val="000000"/>
                <w:sz w:val="22"/>
                <w:szCs w:val="22"/>
              </w:rPr>
              <w:t xml:space="preserve">5. </w:t>
            </w:r>
            <w:r w:rsidRPr="001E20A6">
              <w:rPr>
                <w:rFonts w:cs="Arial"/>
                <w:color w:val="000000"/>
                <w:sz w:val="22"/>
                <w:szCs w:val="22"/>
              </w:rPr>
              <w:t>We are asked for our opinions about ways to improve patient safety.</w:t>
            </w:r>
          </w:p>
        </w:tc>
      </w:tr>
      <w:tr w:rsidR="000B5DAD" w:rsidRPr="001E20A6" w:rsidTr="00823428">
        <w:trPr>
          <w:trHeight w:val="300"/>
        </w:trPr>
        <w:tc>
          <w:tcPr>
            <w:tcW w:w="2463" w:type="pct"/>
            <w:shd w:val="clear" w:color="000000" w:fill="BFBFBF"/>
            <w:vAlign w:val="center"/>
            <w:hideMark/>
          </w:tcPr>
          <w:p w:rsidR="000B5DAD" w:rsidRPr="001E20A6" w:rsidRDefault="000B5DAD" w:rsidP="00D02341">
            <w:pPr>
              <w:spacing w:after="0"/>
              <w:jc w:val="left"/>
              <w:rPr>
                <w:rFonts w:cs="Arial"/>
                <w:b/>
                <w:bCs/>
                <w:sz w:val="22"/>
                <w:szCs w:val="22"/>
              </w:rPr>
            </w:pPr>
            <w:r>
              <w:rPr>
                <w:rFonts w:cs="Arial"/>
                <w:b/>
                <w:bCs/>
                <w:sz w:val="22"/>
                <w:szCs w:val="22"/>
              </w:rPr>
              <w:t xml:space="preserve">2. </w:t>
            </w:r>
            <w:r w:rsidRPr="001E20A6">
              <w:rPr>
                <w:rFonts w:cs="Arial"/>
                <w:b/>
                <w:bCs/>
                <w:sz w:val="22"/>
                <w:szCs w:val="22"/>
              </w:rPr>
              <w:t>Feedback and Communication About Error</w:t>
            </w:r>
          </w:p>
        </w:tc>
        <w:tc>
          <w:tcPr>
            <w:tcW w:w="2537" w:type="pct"/>
            <w:shd w:val="clear" w:color="000000" w:fill="BFBFBF"/>
            <w:vAlign w:val="center"/>
            <w:hideMark/>
          </w:tcPr>
          <w:p w:rsidR="000B5DAD" w:rsidRPr="001E20A6" w:rsidRDefault="000B5DAD" w:rsidP="00D02341">
            <w:pPr>
              <w:spacing w:after="0"/>
              <w:jc w:val="left"/>
              <w:rPr>
                <w:rFonts w:cs="Arial"/>
                <w:b/>
                <w:bCs/>
                <w:sz w:val="22"/>
                <w:szCs w:val="22"/>
              </w:rPr>
            </w:pPr>
            <w:r>
              <w:rPr>
                <w:rFonts w:cs="Arial"/>
                <w:b/>
                <w:bCs/>
                <w:sz w:val="22"/>
                <w:szCs w:val="22"/>
              </w:rPr>
              <w:t xml:space="preserve">2. </w:t>
            </w:r>
            <w:r w:rsidRPr="001E20A6">
              <w:rPr>
                <w:rFonts w:cs="Arial"/>
                <w:b/>
                <w:bCs/>
                <w:sz w:val="22"/>
                <w:szCs w:val="22"/>
              </w:rPr>
              <w:t>Communication About Error</w:t>
            </w:r>
          </w:p>
        </w:tc>
      </w:tr>
      <w:tr w:rsidR="000B5DAD" w:rsidRPr="001E20A6" w:rsidTr="00823428">
        <w:trPr>
          <w:trHeight w:val="300"/>
        </w:trPr>
        <w:tc>
          <w:tcPr>
            <w:tcW w:w="5000" w:type="pct"/>
            <w:gridSpan w:val="2"/>
            <w:shd w:val="clear" w:color="auto" w:fill="auto"/>
            <w:hideMark/>
          </w:tcPr>
          <w:p w:rsidR="000B5DAD" w:rsidRPr="001E20A6" w:rsidRDefault="000B5DAD" w:rsidP="00D02341">
            <w:pPr>
              <w:spacing w:after="0"/>
              <w:jc w:val="left"/>
              <w:rPr>
                <w:rFonts w:cs="Arial"/>
                <w:b/>
                <w:bCs/>
                <w:sz w:val="22"/>
                <w:szCs w:val="22"/>
              </w:rPr>
            </w:pPr>
            <w:r w:rsidRPr="00A51F3F">
              <w:rPr>
                <w:rFonts w:cs="Arial"/>
                <w:b/>
                <w:bCs/>
                <w:i/>
                <w:sz w:val="22"/>
                <w:szCs w:val="22"/>
              </w:rPr>
              <w:t>Response Scale: Never, Rarely, Sometimes, Most of the time, Always</w:t>
            </w:r>
          </w:p>
        </w:tc>
      </w:tr>
      <w:tr w:rsidR="000B5DAD" w:rsidRPr="001E20A6" w:rsidTr="000458DA">
        <w:trPr>
          <w:trHeight w:val="656"/>
        </w:trPr>
        <w:tc>
          <w:tcPr>
            <w:tcW w:w="2463" w:type="pct"/>
            <w:shd w:val="clear" w:color="auto" w:fill="auto"/>
            <w:vAlign w:val="center"/>
            <w:hideMark/>
          </w:tcPr>
          <w:p w:rsidR="000B5DAD" w:rsidRPr="001E20A6" w:rsidRDefault="000B5DAD" w:rsidP="00D02341">
            <w:pPr>
              <w:spacing w:after="0"/>
              <w:jc w:val="left"/>
              <w:rPr>
                <w:rFonts w:cs="Arial"/>
                <w:sz w:val="22"/>
                <w:szCs w:val="22"/>
              </w:rPr>
            </w:pPr>
            <w:r>
              <w:rPr>
                <w:rFonts w:cs="Arial"/>
                <w:sz w:val="22"/>
                <w:szCs w:val="22"/>
              </w:rPr>
              <w:t xml:space="preserve">C1. </w:t>
            </w:r>
            <w:r w:rsidRPr="001E20A6">
              <w:rPr>
                <w:rFonts w:cs="Arial"/>
                <w:sz w:val="22"/>
                <w:szCs w:val="22"/>
              </w:rPr>
              <w:t xml:space="preserve">We are given feedback about changes put into place based on event reports. </w:t>
            </w:r>
          </w:p>
        </w:tc>
        <w:tc>
          <w:tcPr>
            <w:tcW w:w="2537" w:type="pct"/>
            <w:shd w:val="clear" w:color="000000" w:fill="FFFFFF"/>
            <w:vAlign w:val="center"/>
            <w:hideMark/>
          </w:tcPr>
          <w:p w:rsidR="000B5DAD" w:rsidRPr="00E87E74" w:rsidRDefault="000B5DAD" w:rsidP="00D02341">
            <w:pPr>
              <w:spacing w:after="0"/>
              <w:jc w:val="left"/>
              <w:rPr>
                <w:rFonts w:cs="Arial"/>
                <w:i/>
                <w:color w:val="000000"/>
                <w:sz w:val="22"/>
                <w:szCs w:val="22"/>
              </w:rPr>
            </w:pPr>
            <w:r w:rsidRPr="00E87E74">
              <w:rPr>
                <w:rFonts w:cs="Arial"/>
                <w:i/>
                <w:color w:val="000000"/>
                <w:sz w:val="22"/>
                <w:szCs w:val="22"/>
              </w:rPr>
              <w:t>Drop item</w:t>
            </w:r>
          </w:p>
        </w:tc>
      </w:tr>
      <w:tr w:rsidR="000B5DAD" w:rsidRPr="001E20A6" w:rsidTr="00823428">
        <w:trPr>
          <w:trHeight w:val="359"/>
        </w:trPr>
        <w:tc>
          <w:tcPr>
            <w:tcW w:w="2463" w:type="pct"/>
            <w:shd w:val="clear" w:color="auto" w:fill="auto"/>
            <w:vAlign w:val="center"/>
            <w:hideMark/>
          </w:tcPr>
          <w:p w:rsidR="000B5DAD" w:rsidRPr="001E20A6" w:rsidRDefault="000B5DAD" w:rsidP="00D375A1">
            <w:pPr>
              <w:spacing w:after="0"/>
              <w:jc w:val="left"/>
              <w:rPr>
                <w:rFonts w:cs="Arial"/>
                <w:sz w:val="22"/>
                <w:szCs w:val="22"/>
              </w:rPr>
            </w:pPr>
            <w:r>
              <w:rPr>
                <w:rFonts w:cs="Arial"/>
                <w:sz w:val="22"/>
                <w:szCs w:val="22"/>
              </w:rPr>
              <w:t xml:space="preserve">C3. </w:t>
            </w:r>
            <w:r w:rsidRPr="001E20A6">
              <w:rPr>
                <w:rFonts w:cs="Arial"/>
                <w:sz w:val="22"/>
                <w:szCs w:val="22"/>
              </w:rPr>
              <w:t>We are informed about errors that happen in this unit.</w:t>
            </w:r>
          </w:p>
        </w:tc>
        <w:tc>
          <w:tcPr>
            <w:tcW w:w="2537" w:type="pct"/>
            <w:shd w:val="clear" w:color="auto" w:fill="auto"/>
            <w:vAlign w:val="center"/>
            <w:hideMark/>
          </w:tcPr>
          <w:p w:rsidR="000B5DAD" w:rsidRPr="00E87E74" w:rsidRDefault="00D13BDA" w:rsidP="00491E38">
            <w:pPr>
              <w:spacing w:after="0"/>
              <w:jc w:val="left"/>
              <w:rPr>
                <w:rFonts w:cs="Arial"/>
                <w:i/>
                <w:sz w:val="22"/>
                <w:szCs w:val="22"/>
              </w:rPr>
            </w:pPr>
            <w:r w:rsidRPr="00D13BDA">
              <w:rPr>
                <w:rFonts w:cs="Arial"/>
                <w:sz w:val="22"/>
                <w:szCs w:val="22"/>
              </w:rPr>
              <w:t xml:space="preserve">1. </w:t>
            </w:r>
            <w:r w:rsidR="000B5DAD" w:rsidRPr="00E87E74">
              <w:rPr>
                <w:rFonts w:cs="Arial"/>
                <w:i/>
                <w:sz w:val="22"/>
                <w:szCs w:val="22"/>
              </w:rPr>
              <w:t xml:space="preserve">Retain item </w:t>
            </w:r>
          </w:p>
        </w:tc>
      </w:tr>
      <w:tr w:rsidR="000B5DAD" w:rsidRPr="001E20A6" w:rsidTr="00823428">
        <w:trPr>
          <w:trHeight w:val="570"/>
        </w:trPr>
        <w:tc>
          <w:tcPr>
            <w:tcW w:w="2463" w:type="pct"/>
            <w:shd w:val="clear" w:color="auto" w:fill="auto"/>
            <w:vAlign w:val="center"/>
            <w:hideMark/>
          </w:tcPr>
          <w:p w:rsidR="000B5DAD" w:rsidRPr="001E20A6" w:rsidRDefault="000B5DAD" w:rsidP="00D02341">
            <w:pPr>
              <w:spacing w:after="0"/>
              <w:jc w:val="left"/>
              <w:rPr>
                <w:rFonts w:cs="Arial"/>
                <w:sz w:val="22"/>
                <w:szCs w:val="22"/>
              </w:rPr>
            </w:pPr>
            <w:r>
              <w:rPr>
                <w:rFonts w:cs="Arial"/>
                <w:sz w:val="22"/>
                <w:szCs w:val="22"/>
              </w:rPr>
              <w:t xml:space="preserve">C5. </w:t>
            </w:r>
            <w:r w:rsidRPr="001E20A6">
              <w:rPr>
                <w:rFonts w:cs="Arial"/>
                <w:sz w:val="22"/>
                <w:szCs w:val="22"/>
              </w:rPr>
              <w:t>In this unit, we discuss ways to prevent errors from happening again.</w:t>
            </w:r>
          </w:p>
        </w:tc>
        <w:tc>
          <w:tcPr>
            <w:tcW w:w="2537" w:type="pct"/>
            <w:shd w:val="clear" w:color="auto" w:fill="auto"/>
            <w:vAlign w:val="center"/>
            <w:hideMark/>
          </w:tcPr>
          <w:p w:rsidR="000B5DAD" w:rsidRPr="001E20A6" w:rsidRDefault="00D13BDA" w:rsidP="00D02341">
            <w:pPr>
              <w:spacing w:after="0"/>
              <w:jc w:val="left"/>
              <w:rPr>
                <w:rFonts w:cs="Arial"/>
                <w:sz w:val="22"/>
                <w:szCs w:val="22"/>
              </w:rPr>
            </w:pPr>
            <w:r>
              <w:rPr>
                <w:rFonts w:cs="Arial"/>
                <w:sz w:val="22"/>
                <w:szCs w:val="22"/>
              </w:rPr>
              <w:t>2</w:t>
            </w:r>
            <w:r w:rsidR="000B5DAD">
              <w:rPr>
                <w:rFonts w:cs="Arial"/>
                <w:sz w:val="22"/>
                <w:szCs w:val="22"/>
              </w:rPr>
              <w:t xml:space="preserve">. </w:t>
            </w:r>
            <w:r w:rsidR="000B5DAD" w:rsidRPr="001E20A6">
              <w:rPr>
                <w:rFonts w:cs="Arial"/>
                <w:sz w:val="22"/>
                <w:szCs w:val="22"/>
              </w:rPr>
              <w:t>When errors happen, we discuss ways to prevent them from happening again.</w:t>
            </w:r>
          </w:p>
        </w:tc>
      </w:tr>
      <w:tr w:rsidR="000B5DAD" w:rsidRPr="001E20A6" w:rsidTr="00823428">
        <w:trPr>
          <w:trHeight w:val="467"/>
        </w:trPr>
        <w:tc>
          <w:tcPr>
            <w:tcW w:w="2463" w:type="pct"/>
            <w:shd w:val="clear" w:color="auto" w:fill="auto"/>
            <w:vAlign w:val="center"/>
            <w:hideMark/>
          </w:tcPr>
          <w:p w:rsidR="000B5DAD" w:rsidRPr="001E20A6" w:rsidRDefault="000B5DAD" w:rsidP="00D02341">
            <w:pPr>
              <w:spacing w:after="0"/>
              <w:jc w:val="left"/>
              <w:rPr>
                <w:rFonts w:cs="Arial"/>
                <w:sz w:val="22"/>
                <w:szCs w:val="22"/>
              </w:rPr>
            </w:pPr>
            <w:r w:rsidRPr="001E20A6">
              <w:rPr>
                <w:rFonts w:cs="Arial"/>
                <w:sz w:val="22"/>
                <w:szCs w:val="22"/>
              </w:rPr>
              <w:t> </w:t>
            </w:r>
          </w:p>
        </w:tc>
        <w:tc>
          <w:tcPr>
            <w:tcW w:w="2537" w:type="pct"/>
            <w:shd w:val="clear" w:color="auto" w:fill="auto"/>
            <w:vAlign w:val="center"/>
            <w:hideMark/>
          </w:tcPr>
          <w:p w:rsidR="000B5DAD" w:rsidRPr="001E20A6" w:rsidRDefault="00D13BDA" w:rsidP="00D02341">
            <w:pPr>
              <w:spacing w:after="0"/>
              <w:jc w:val="left"/>
              <w:rPr>
                <w:rFonts w:cs="Arial"/>
                <w:sz w:val="22"/>
                <w:szCs w:val="22"/>
              </w:rPr>
            </w:pPr>
            <w:r>
              <w:rPr>
                <w:rFonts w:cs="Arial"/>
                <w:sz w:val="22"/>
                <w:szCs w:val="22"/>
              </w:rPr>
              <w:t>3</w:t>
            </w:r>
            <w:r w:rsidR="000B5DAD">
              <w:rPr>
                <w:rFonts w:cs="Arial"/>
                <w:sz w:val="22"/>
                <w:szCs w:val="22"/>
              </w:rPr>
              <w:t xml:space="preserve">. </w:t>
            </w:r>
            <w:r w:rsidR="000B5DAD" w:rsidRPr="001E20A6">
              <w:rPr>
                <w:rFonts w:cs="Arial"/>
                <w:sz w:val="22"/>
                <w:szCs w:val="22"/>
              </w:rPr>
              <w:t>We discuss errors that happen in this unit.</w:t>
            </w:r>
          </w:p>
        </w:tc>
      </w:tr>
      <w:tr w:rsidR="000B5DAD" w:rsidRPr="001E20A6" w:rsidTr="00823428">
        <w:trPr>
          <w:trHeight w:val="467"/>
        </w:trPr>
        <w:tc>
          <w:tcPr>
            <w:tcW w:w="2463" w:type="pct"/>
            <w:shd w:val="clear" w:color="auto" w:fill="auto"/>
            <w:vAlign w:val="center"/>
          </w:tcPr>
          <w:p w:rsidR="000B5DAD" w:rsidRPr="001E20A6" w:rsidRDefault="000B5DAD" w:rsidP="00D02341">
            <w:pPr>
              <w:spacing w:after="0"/>
              <w:jc w:val="left"/>
              <w:rPr>
                <w:rFonts w:cs="Arial"/>
                <w:sz w:val="22"/>
                <w:szCs w:val="22"/>
              </w:rPr>
            </w:pPr>
          </w:p>
        </w:tc>
        <w:tc>
          <w:tcPr>
            <w:tcW w:w="2537" w:type="pct"/>
            <w:shd w:val="clear" w:color="auto" w:fill="auto"/>
            <w:vAlign w:val="center"/>
          </w:tcPr>
          <w:p w:rsidR="000B5DAD" w:rsidRDefault="00D13BDA" w:rsidP="00D02341">
            <w:pPr>
              <w:spacing w:after="0"/>
              <w:jc w:val="left"/>
              <w:rPr>
                <w:rFonts w:cs="Arial"/>
                <w:sz w:val="22"/>
                <w:szCs w:val="22"/>
              </w:rPr>
            </w:pPr>
            <w:r>
              <w:rPr>
                <w:rFonts w:cs="Arial"/>
                <w:sz w:val="22"/>
                <w:szCs w:val="22"/>
              </w:rPr>
              <w:t>4</w:t>
            </w:r>
            <w:r w:rsidR="000B5DAD">
              <w:rPr>
                <w:rFonts w:cs="Arial"/>
                <w:sz w:val="22"/>
                <w:szCs w:val="22"/>
              </w:rPr>
              <w:t>. We are informed about errors that happen outside of this unit.</w:t>
            </w:r>
          </w:p>
        </w:tc>
      </w:tr>
      <w:tr w:rsidR="000B5DAD" w:rsidRPr="001E20A6" w:rsidTr="00823428">
        <w:trPr>
          <w:trHeight w:val="467"/>
        </w:trPr>
        <w:tc>
          <w:tcPr>
            <w:tcW w:w="2463" w:type="pct"/>
            <w:shd w:val="clear" w:color="auto" w:fill="auto"/>
            <w:vAlign w:val="center"/>
          </w:tcPr>
          <w:p w:rsidR="000B5DAD" w:rsidRPr="001E20A6" w:rsidRDefault="000B5DAD" w:rsidP="00D02341">
            <w:pPr>
              <w:spacing w:after="0"/>
              <w:jc w:val="left"/>
              <w:rPr>
                <w:rFonts w:cs="Arial"/>
                <w:sz w:val="22"/>
                <w:szCs w:val="22"/>
              </w:rPr>
            </w:pPr>
          </w:p>
        </w:tc>
        <w:tc>
          <w:tcPr>
            <w:tcW w:w="2537" w:type="pct"/>
            <w:shd w:val="clear" w:color="auto" w:fill="auto"/>
            <w:vAlign w:val="center"/>
          </w:tcPr>
          <w:p w:rsidR="000B5DAD" w:rsidRDefault="00D13BDA" w:rsidP="00D02341">
            <w:pPr>
              <w:spacing w:after="0"/>
              <w:jc w:val="left"/>
              <w:rPr>
                <w:rFonts w:cs="Arial"/>
                <w:sz w:val="22"/>
                <w:szCs w:val="22"/>
              </w:rPr>
            </w:pPr>
            <w:r>
              <w:rPr>
                <w:rFonts w:cs="Arial"/>
                <w:sz w:val="22"/>
                <w:szCs w:val="22"/>
              </w:rPr>
              <w:t>5</w:t>
            </w:r>
            <w:r w:rsidR="000B5DAD">
              <w:rPr>
                <w:rFonts w:cs="Arial"/>
                <w:sz w:val="22"/>
                <w:szCs w:val="22"/>
              </w:rPr>
              <w:t xml:space="preserve">. In this unit, we are given feedback on what is done after we report events. </w:t>
            </w:r>
          </w:p>
        </w:tc>
      </w:tr>
      <w:tr w:rsidR="000B5DAD" w:rsidRPr="001E20A6" w:rsidTr="00823428">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0B5DAD" w:rsidRPr="001E20A6" w:rsidRDefault="000B5DAD" w:rsidP="00D375A1">
            <w:pPr>
              <w:spacing w:after="0"/>
              <w:jc w:val="left"/>
              <w:rPr>
                <w:rFonts w:cs="Arial"/>
                <w:b/>
                <w:bCs/>
                <w:sz w:val="22"/>
                <w:szCs w:val="22"/>
              </w:rPr>
            </w:pPr>
            <w:r>
              <w:rPr>
                <w:rFonts w:cs="Arial"/>
                <w:b/>
                <w:bCs/>
                <w:sz w:val="22"/>
                <w:szCs w:val="22"/>
              </w:rPr>
              <w:t xml:space="preserve">3. </w:t>
            </w:r>
            <w:r w:rsidRPr="001E20A6">
              <w:rPr>
                <w:rFonts w:cs="Arial"/>
                <w:b/>
                <w:bCs/>
                <w:sz w:val="22"/>
                <w:szCs w:val="22"/>
              </w:rPr>
              <w:t>Frequency of Events Reported</w:t>
            </w:r>
          </w:p>
        </w:tc>
      </w:tr>
      <w:tr w:rsidR="000B5DAD" w:rsidRPr="001E20A6" w:rsidTr="00823428">
        <w:trPr>
          <w:trHeight w:val="300"/>
        </w:trPr>
        <w:tc>
          <w:tcPr>
            <w:tcW w:w="5000" w:type="pct"/>
            <w:gridSpan w:val="2"/>
            <w:shd w:val="clear" w:color="auto" w:fill="auto"/>
            <w:hideMark/>
          </w:tcPr>
          <w:p w:rsidR="000B5DAD" w:rsidRPr="001E20A6" w:rsidRDefault="000B5DAD" w:rsidP="00D375A1">
            <w:pPr>
              <w:spacing w:after="0"/>
              <w:jc w:val="left"/>
              <w:rPr>
                <w:rFonts w:cs="Arial"/>
                <w:b/>
                <w:bCs/>
                <w:sz w:val="22"/>
                <w:szCs w:val="22"/>
              </w:rPr>
            </w:pPr>
            <w:r w:rsidRPr="00A51F3F">
              <w:rPr>
                <w:rFonts w:cs="Arial"/>
                <w:b/>
                <w:bCs/>
                <w:i/>
                <w:sz w:val="22"/>
                <w:szCs w:val="22"/>
              </w:rPr>
              <w:t>Response Scale: Never, Rarely, Sometimes, Most of the time, Always</w:t>
            </w:r>
            <w:r w:rsidRPr="001E20A6">
              <w:rPr>
                <w:rFonts w:cs="Arial"/>
                <w:b/>
                <w:bCs/>
                <w:color w:val="FF0000"/>
                <w:sz w:val="22"/>
                <w:szCs w:val="22"/>
              </w:rPr>
              <w:t xml:space="preserve"> </w:t>
            </w:r>
            <w:r>
              <w:rPr>
                <w:rFonts w:cs="Arial"/>
                <w:b/>
                <w:bCs/>
                <w:color w:val="FF0000"/>
                <w:sz w:val="22"/>
                <w:szCs w:val="22"/>
              </w:rPr>
              <w:t xml:space="preserve"> </w:t>
            </w:r>
          </w:p>
        </w:tc>
      </w:tr>
      <w:tr w:rsidR="000B5DAD" w:rsidRPr="001E20A6" w:rsidTr="00823428">
        <w:trPr>
          <w:trHeight w:val="585"/>
        </w:trPr>
        <w:tc>
          <w:tcPr>
            <w:tcW w:w="2463" w:type="pct"/>
            <w:shd w:val="clear" w:color="auto" w:fill="auto"/>
            <w:hideMark/>
          </w:tcPr>
          <w:p w:rsidR="000B5DAD" w:rsidRPr="001E20A6" w:rsidRDefault="000B5DAD" w:rsidP="00D375A1">
            <w:pPr>
              <w:spacing w:after="0"/>
              <w:jc w:val="left"/>
              <w:rPr>
                <w:rFonts w:cs="Arial"/>
                <w:sz w:val="22"/>
                <w:szCs w:val="22"/>
              </w:rPr>
            </w:pPr>
            <w:r>
              <w:rPr>
                <w:rFonts w:cs="Arial"/>
                <w:sz w:val="22"/>
                <w:szCs w:val="22"/>
              </w:rPr>
              <w:t xml:space="preserve">D1. </w:t>
            </w:r>
            <w:r w:rsidRPr="001E20A6">
              <w:rPr>
                <w:rFonts w:cs="Arial"/>
                <w:sz w:val="22"/>
                <w:szCs w:val="22"/>
              </w:rPr>
              <w:t xml:space="preserve">When a mistake is made, but is </w:t>
            </w:r>
            <w:r w:rsidRPr="003D6834">
              <w:rPr>
                <w:rFonts w:cs="Arial"/>
                <w:i/>
                <w:sz w:val="22"/>
                <w:szCs w:val="22"/>
                <w:u w:val="single"/>
              </w:rPr>
              <w:t>caught and corrected before affecting the patient</w:t>
            </w:r>
            <w:r w:rsidRPr="001E20A6">
              <w:rPr>
                <w:rFonts w:cs="Arial"/>
                <w:sz w:val="22"/>
                <w:szCs w:val="22"/>
              </w:rPr>
              <w:t xml:space="preserve">, how often is this reported? </w:t>
            </w:r>
          </w:p>
        </w:tc>
        <w:tc>
          <w:tcPr>
            <w:tcW w:w="2537" w:type="pct"/>
            <w:shd w:val="clear" w:color="000000" w:fill="FFFFFF"/>
            <w:vAlign w:val="center"/>
            <w:hideMark/>
          </w:tcPr>
          <w:p w:rsidR="000B5DAD" w:rsidRPr="00E87E74" w:rsidRDefault="000B5DAD" w:rsidP="00E87E74">
            <w:pPr>
              <w:spacing w:after="0"/>
              <w:jc w:val="left"/>
              <w:rPr>
                <w:rFonts w:cs="Arial"/>
                <w:i/>
                <w:color w:val="000000"/>
                <w:sz w:val="22"/>
                <w:szCs w:val="22"/>
              </w:rPr>
            </w:pPr>
            <w:r w:rsidRPr="00E87E74">
              <w:rPr>
                <w:rFonts w:cs="Arial"/>
                <w:i/>
                <w:color w:val="000000"/>
                <w:sz w:val="22"/>
                <w:szCs w:val="22"/>
              </w:rPr>
              <w:t>Drop item</w:t>
            </w:r>
          </w:p>
        </w:tc>
      </w:tr>
      <w:tr w:rsidR="000B5DAD" w:rsidRPr="001E20A6" w:rsidTr="00823428">
        <w:trPr>
          <w:trHeight w:val="585"/>
        </w:trPr>
        <w:tc>
          <w:tcPr>
            <w:tcW w:w="2463" w:type="pct"/>
            <w:shd w:val="clear" w:color="auto" w:fill="auto"/>
            <w:hideMark/>
          </w:tcPr>
          <w:p w:rsidR="000B5DAD" w:rsidRPr="001E20A6" w:rsidRDefault="000B5DAD" w:rsidP="00D375A1">
            <w:pPr>
              <w:spacing w:after="0"/>
              <w:jc w:val="left"/>
              <w:rPr>
                <w:rFonts w:cs="Arial"/>
                <w:sz w:val="22"/>
                <w:szCs w:val="22"/>
              </w:rPr>
            </w:pPr>
            <w:r>
              <w:rPr>
                <w:rFonts w:cs="Arial"/>
                <w:sz w:val="22"/>
                <w:szCs w:val="22"/>
              </w:rPr>
              <w:t xml:space="preserve">D2. </w:t>
            </w:r>
            <w:r w:rsidRPr="001E20A6">
              <w:rPr>
                <w:rFonts w:cs="Arial"/>
                <w:sz w:val="22"/>
                <w:szCs w:val="22"/>
              </w:rPr>
              <w:t xml:space="preserve">When a mistake is made, but has </w:t>
            </w:r>
            <w:r w:rsidRPr="003D6834">
              <w:rPr>
                <w:rFonts w:cs="Arial"/>
                <w:i/>
                <w:sz w:val="22"/>
                <w:szCs w:val="22"/>
                <w:u w:val="single"/>
              </w:rPr>
              <w:t>no potential to harm the patient</w:t>
            </w:r>
            <w:r w:rsidRPr="001E20A6">
              <w:rPr>
                <w:rFonts w:cs="Arial"/>
                <w:sz w:val="22"/>
                <w:szCs w:val="22"/>
              </w:rPr>
              <w:t xml:space="preserve">, </w:t>
            </w:r>
            <w:r>
              <w:rPr>
                <w:rFonts w:cs="Arial"/>
                <w:sz w:val="22"/>
                <w:szCs w:val="22"/>
              </w:rPr>
              <w:t xml:space="preserve">how often is this reported? </w:t>
            </w:r>
          </w:p>
        </w:tc>
        <w:tc>
          <w:tcPr>
            <w:tcW w:w="2537" w:type="pct"/>
            <w:shd w:val="clear" w:color="000000" w:fill="FFFFFF"/>
            <w:vAlign w:val="center"/>
            <w:hideMark/>
          </w:tcPr>
          <w:p w:rsidR="000B5DAD" w:rsidRPr="001E20A6" w:rsidRDefault="000B5DAD" w:rsidP="00D375A1">
            <w:pPr>
              <w:spacing w:after="0"/>
              <w:jc w:val="left"/>
              <w:rPr>
                <w:rFonts w:cs="Arial"/>
                <w:color w:val="000000"/>
                <w:sz w:val="22"/>
                <w:szCs w:val="22"/>
              </w:rPr>
            </w:pPr>
            <w:r w:rsidRPr="00E87E74">
              <w:rPr>
                <w:rFonts w:cs="Arial"/>
                <w:i/>
                <w:color w:val="000000"/>
                <w:sz w:val="22"/>
                <w:szCs w:val="22"/>
              </w:rPr>
              <w:t>Drop item</w:t>
            </w:r>
          </w:p>
        </w:tc>
      </w:tr>
      <w:tr w:rsidR="000B5DAD" w:rsidRPr="001E20A6" w:rsidTr="00823428">
        <w:trPr>
          <w:trHeight w:val="908"/>
        </w:trPr>
        <w:tc>
          <w:tcPr>
            <w:tcW w:w="2463" w:type="pct"/>
            <w:shd w:val="clear" w:color="auto" w:fill="auto"/>
            <w:hideMark/>
          </w:tcPr>
          <w:p w:rsidR="000B5DAD" w:rsidRPr="001E20A6" w:rsidRDefault="000B5DAD" w:rsidP="00D375A1">
            <w:pPr>
              <w:spacing w:after="0"/>
              <w:jc w:val="left"/>
              <w:rPr>
                <w:rFonts w:cs="Arial"/>
                <w:sz w:val="22"/>
                <w:szCs w:val="22"/>
              </w:rPr>
            </w:pPr>
            <w:r>
              <w:rPr>
                <w:rFonts w:cs="Arial"/>
                <w:sz w:val="22"/>
                <w:szCs w:val="22"/>
              </w:rPr>
              <w:t xml:space="preserve">D3. </w:t>
            </w:r>
            <w:r w:rsidRPr="001E20A6">
              <w:rPr>
                <w:rFonts w:cs="Arial"/>
                <w:sz w:val="22"/>
                <w:szCs w:val="22"/>
              </w:rPr>
              <w:t xml:space="preserve">When a mistake is made that </w:t>
            </w:r>
            <w:r w:rsidRPr="003D6834">
              <w:rPr>
                <w:rFonts w:cs="Arial"/>
                <w:i/>
                <w:sz w:val="22"/>
                <w:szCs w:val="22"/>
                <w:u w:val="single"/>
              </w:rPr>
              <w:t>could harm the patient</w:t>
            </w:r>
            <w:r w:rsidRPr="001E20A6">
              <w:rPr>
                <w:rFonts w:cs="Arial"/>
                <w:sz w:val="22"/>
                <w:szCs w:val="22"/>
              </w:rPr>
              <w:t xml:space="preserve">, but does not, </w:t>
            </w:r>
            <w:r>
              <w:rPr>
                <w:rFonts w:cs="Arial"/>
                <w:sz w:val="22"/>
                <w:szCs w:val="22"/>
              </w:rPr>
              <w:t>how often is this reported?</w:t>
            </w:r>
          </w:p>
        </w:tc>
        <w:tc>
          <w:tcPr>
            <w:tcW w:w="2537" w:type="pct"/>
            <w:shd w:val="clear" w:color="auto" w:fill="auto"/>
            <w:hideMark/>
          </w:tcPr>
          <w:p w:rsidR="000B5DAD" w:rsidRPr="001E20A6" w:rsidRDefault="000B5DAD" w:rsidP="00D375A1">
            <w:pPr>
              <w:spacing w:after="0"/>
              <w:jc w:val="left"/>
              <w:rPr>
                <w:rFonts w:cs="Arial"/>
                <w:color w:val="000000"/>
                <w:sz w:val="22"/>
                <w:szCs w:val="22"/>
              </w:rPr>
            </w:pPr>
            <w:r>
              <w:rPr>
                <w:rFonts w:cs="Arial"/>
                <w:color w:val="000000"/>
                <w:sz w:val="22"/>
                <w:szCs w:val="22"/>
              </w:rPr>
              <w:t xml:space="preserve">1. </w:t>
            </w:r>
            <w:r w:rsidRPr="001E20A6">
              <w:rPr>
                <w:rFonts w:cs="Arial"/>
                <w:color w:val="000000"/>
                <w:sz w:val="22"/>
                <w:szCs w:val="22"/>
              </w:rPr>
              <w:t xml:space="preserve">When you notice a mistake </w:t>
            </w:r>
            <w:r w:rsidRPr="001E20A6">
              <w:rPr>
                <w:rFonts w:cs="Arial"/>
                <w:b/>
                <w:bCs/>
                <w:color w:val="000000"/>
                <w:sz w:val="22"/>
                <w:szCs w:val="22"/>
              </w:rPr>
              <w:t>that could harm a patient, but does not</w:t>
            </w:r>
            <w:r w:rsidRPr="001E20A6">
              <w:rPr>
                <w:rFonts w:cs="Arial"/>
                <w:color w:val="000000"/>
                <w:sz w:val="22"/>
                <w:szCs w:val="22"/>
              </w:rPr>
              <w:t>, how often do you report it?</w:t>
            </w:r>
          </w:p>
        </w:tc>
      </w:tr>
    </w:tbl>
    <w:p w:rsidR="00823428" w:rsidRDefault="00823428">
      <w:r>
        <w:br w:type="page"/>
      </w:r>
      <w:bookmarkStart w:id="0" w:name="_GoBack"/>
      <w:bookmarkEnd w:id="0"/>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5489"/>
      </w:tblGrid>
      <w:tr w:rsidR="000B5DAD" w:rsidRPr="00D02341" w:rsidTr="00823428">
        <w:trPr>
          <w:trHeight w:val="629"/>
        </w:trPr>
        <w:tc>
          <w:tcPr>
            <w:tcW w:w="2463" w:type="pc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rsidR="000B5DAD" w:rsidRPr="00D02341" w:rsidRDefault="000B5DAD" w:rsidP="00D375A1">
            <w:pPr>
              <w:spacing w:after="0"/>
              <w:jc w:val="center"/>
              <w:rPr>
                <w:rFonts w:cs="Arial"/>
                <w:b/>
                <w:bCs/>
                <w:color w:val="000000"/>
                <w:sz w:val="22"/>
                <w:szCs w:val="22"/>
              </w:rPr>
            </w:pPr>
            <w:r w:rsidRPr="00D02341">
              <w:rPr>
                <w:rFonts w:cs="Arial"/>
                <w:b/>
                <w:bCs/>
                <w:color w:val="000000"/>
                <w:sz w:val="22"/>
                <w:szCs w:val="22"/>
              </w:rPr>
              <w:lastRenderedPageBreak/>
              <w:t>Original Hospital Survey on Patient Safety Culture Composites and Items</w:t>
            </w:r>
          </w:p>
        </w:tc>
        <w:tc>
          <w:tcPr>
            <w:tcW w:w="2537" w:type="pc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rsidR="000B5DAD" w:rsidRPr="00D02341" w:rsidRDefault="000B5DAD" w:rsidP="00D375A1">
            <w:pPr>
              <w:spacing w:after="0"/>
              <w:jc w:val="center"/>
              <w:rPr>
                <w:rFonts w:cs="Arial"/>
                <w:b/>
                <w:bCs/>
                <w:color w:val="000000"/>
                <w:sz w:val="22"/>
                <w:szCs w:val="22"/>
              </w:rPr>
            </w:pPr>
            <w:r w:rsidRPr="00D02341">
              <w:rPr>
                <w:rFonts w:cs="Arial"/>
                <w:b/>
                <w:bCs/>
                <w:color w:val="000000"/>
                <w:sz w:val="22"/>
                <w:szCs w:val="22"/>
              </w:rPr>
              <w:t>Draft Hospital Survey on Patient Safety Culture</w:t>
            </w:r>
          </w:p>
          <w:p w:rsidR="000B5DAD" w:rsidRPr="00D02341" w:rsidRDefault="000B5DAD" w:rsidP="00D375A1">
            <w:pPr>
              <w:spacing w:after="0"/>
              <w:jc w:val="center"/>
              <w:rPr>
                <w:rFonts w:cs="Arial"/>
                <w:b/>
                <w:bCs/>
                <w:color w:val="000000"/>
                <w:sz w:val="22"/>
                <w:szCs w:val="22"/>
              </w:rPr>
            </w:pPr>
            <w:r w:rsidRPr="00D02341">
              <w:rPr>
                <w:rFonts w:cs="Arial"/>
                <w:b/>
                <w:bCs/>
                <w:color w:val="000000"/>
                <w:sz w:val="22"/>
                <w:szCs w:val="22"/>
              </w:rPr>
              <w:t>Version 2.0 Composites and Items</w:t>
            </w:r>
          </w:p>
        </w:tc>
      </w:tr>
      <w:tr w:rsidR="000B5DAD" w:rsidRPr="001E20A6" w:rsidTr="00823428">
        <w:trPr>
          <w:trHeight w:val="300"/>
        </w:trPr>
        <w:tc>
          <w:tcPr>
            <w:tcW w:w="2463" w:type="pct"/>
            <w:shd w:val="clear" w:color="000000" w:fill="BFBFBF"/>
            <w:vAlign w:val="center"/>
            <w:hideMark/>
          </w:tcPr>
          <w:p w:rsidR="000B5DAD" w:rsidRPr="001E20A6" w:rsidRDefault="000B5DAD" w:rsidP="00D375A1">
            <w:pPr>
              <w:spacing w:after="0"/>
              <w:jc w:val="left"/>
              <w:rPr>
                <w:rFonts w:cs="Arial"/>
                <w:b/>
                <w:bCs/>
                <w:sz w:val="22"/>
                <w:szCs w:val="22"/>
              </w:rPr>
            </w:pPr>
            <w:r>
              <w:rPr>
                <w:rFonts w:cs="Arial"/>
                <w:b/>
                <w:bCs/>
                <w:sz w:val="22"/>
                <w:szCs w:val="22"/>
              </w:rPr>
              <w:t xml:space="preserve">4. </w:t>
            </w:r>
            <w:r w:rsidRPr="001E20A6">
              <w:rPr>
                <w:rFonts w:cs="Arial"/>
                <w:b/>
                <w:bCs/>
                <w:sz w:val="22"/>
                <w:szCs w:val="22"/>
              </w:rPr>
              <w:t>Management Support for Patient Safety</w:t>
            </w:r>
          </w:p>
        </w:tc>
        <w:tc>
          <w:tcPr>
            <w:tcW w:w="2537" w:type="pct"/>
            <w:shd w:val="clear" w:color="000000" w:fill="BFBFBF"/>
            <w:vAlign w:val="center"/>
            <w:hideMark/>
          </w:tcPr>
          <w:p w:rsidR="000B5DAD" w:rsidRPr="001E20A6" w:rsidRDefault="000B5DAD" w:rsidP="00DE0A81">
            <w:pPr>
              <w:spacing w:after="0"/>
              <w:jc w:val="left"/>
              <w:rPr>
                <w:rFonts w:cs="Arial"/>
                <w:b/>
                <w:bCs/>
                <w:sz w:val="22"/>
                <w:szCs w:val="22"/>
              </w:rPr>
            </w:pPr>
            <w:r>
              <w:rPr>
                <w:rFonts w:cs="Arial"/>
                <w:b/>
                <w:bCs/>
                <w:sz w:val="22"/>
                <w:szCs w:val="22"/>
              </w:rPr>
              <w:t xml:space="preserve">4. </w:t>
            </w:r>
            <w:r w:rsidRPr="001E20A6">
              <w:rPr>
                <w:rFonts w:cs="Arial"/>
                <w:b/>
                <w:bCs/>
                <w:sz w:val="22"/>
                <w:szCs w:val="22"/>
              </w:rPr>
              <w:t xml:space="preserve">Hospital </w:t>
            </w:r>
            <w:r>
              <w:rPr>
                <w:rFonts w:cs="Arial"/>
                <w:b/>
                <w:bCs/>
                <w:sz w:val="22"/>
                <w:szCs w:val="22"/>
              </w:rPr>
              <w:t>Leadership</w:t>
            </w:r>
            <w:r w:rsidRPr="001E20A6">
              <w:rPr>
                <w:rFonts w:cs="Arial"/>
                <w:b/>
                <w:bCs/>
                <w:sz w:val="22"/>
                <w:szCs w:val="22"/>
              </w:rPr>
              <w:t xml:space="preserve"> Support for Patient Safety</w:t>
            </w:r>
          </w:p>
        </w:tc>
      </w:tr>
      <w:tr w:rsidR="000B5DAD" w:rsidRPr="001E20A6" w:rsidTr="00823428">
        <w:trPr>
          <w:trHeight w:val="300"/>
        </w:trPr>
        <w:tc>
          <w:tcPr>
            <w:tcW w:w="5000" w:type="pct"/>
            <w:gridSpan w:val="2"/>
            <w:shd w:val="clear" w:color="auto" w:fill="auto"/>
            <w:hideMark/>
          </w:tcPr>
          <w:p w:rsidR="000B5DAD" w:rsidRPr="001E20A6" w:rsidRDefault="000B5DAD" w:rsidP="00D375A1">
            <w:pPr>
              <w:spacing w:after="0"/>
              <w:jc w:val="left"/>
              <w:rPr>
                <w:rFonts w:cs="Arial"/>
                <w:b/>
                <w:bCs/>
                <w:sz w:val="22"/>
                <w:szCs w:val="22"/>
              </w:rPr>
            </w:pPr>
            <w:r>
              <w:rPr>
                <w:rFonts w:cs="Arial"/>
                <w:b/>
                <w:bCs/>
                <w:i/>
                <w:sz w:val="22"/>
                <w:szCs w:val="22"/>
              </w:rPr>
              <w:t>R</w:t>
            </w:r>
            <w:r w:rsidRPr="005A3AF8">
              <w:rPr>
                <w:rFonts w:cs="Arial"/>
                <w:b/>
                <w:bCs/>
                <w:i/>
                <w:sz w:val="22"/>
                <w:szCs w:val="22"/>
              </w:rPr>
              <w:t>esponse Scale: Strongly Disagree, Disagree, Neither Agree nor Disagree, Agree, Strongly Agree</w:t>
            </w:r>
          </w:p>
        </w:tc>
      </w:tr>
      <w:tr w:rsidR="000B5DAD" w:rsidRPr="001E20A6" w:rsidTr="00823428">
        <w:trPr>
          <w:trHeight w:val="570"/>
        </w:trPr>
        <w:tc>
          <w:tcPr>
            <w:tcW w:w="2463" w:type="pct"/>
            <w:shd w:val="clear" w:color="auto" w:fill="auto"/>
            <w:hideMark/>
          </w:tcPr>
          <w:p w:rsidR="000B5DAD" w:rsidRPr="001E20A6" w:rsidRDefault="000B5DAD" w:rsidP="00D375A1">
            <w:pPr>
              <w:spacing w:after="0"/>
              <w:jc w:val="left"/>
              <w:rPr>
                <w:rFonts w:cs="Arial"/>
                <w:sz w:val="22"/>
                <w:szCs w:val="22"/>
              </w:rPr>
            </w:pPr>
            <w:r>
              <w:rPr>
                <w:rFonts w:cs="Arial"/>
                <w:sz w:val="22"/>
                <w:szCs w:val="22"/>
              </w:rPr>
              <w:t xml:space="preserve">F1. </w:t>
            </w:r>
            <w:r w:rsidRPr="001E20A6">
              <w:rPr>
                <w:rFonts w:cs="Arial"/>
                <w:sz w:val="22"/>
                <w:szCs w:val="22"/>
              </w:rPr>
              <w:t>Hospital management provides a work climate th</w:t>
            </w:r>
            <w:r>
              <w:rPr>
                <w:rFonts w:cs="Arial"/>
                <w:sz w:val="22"/>
                <w:szCs w:val="22"/>
              </w:rPr>
              <w:t xml:space="preserve">at promotes patient safety. </w:t>
            </w:r>
          </w:p>
        </w:tc>
        <w:tc>
          <w:tcPr>
            <w:tcW w:w="2537" w:type="pct"/>
            <w:shd w:val="clear" w:color="000000" w:fill="FFFFFF"/>
            <w:vAlign w:val="center"/>
            <w:hideMark/>
          </w:tcPr>
          <w:p w:rsidR="000B5DAD" w:rsidRPr="001E20A6" w:rsidRDefault="000B5DAD" w:rsidP="00D375A1">
            <w:pPr>
              <w:spacing w:after="0"/>
              <w:jc w:val="left"/>
              <w:rPr>
                <w:rFonts w:cs="Arial"/>
                <w:color w:val="000000"/>
                <w:sz w:val="22"/>
                <w:szCs w:val="22"/>
              </w:rPr>
            </w:pPr>
            <w:r w:rsidRPr="00E87E74">
              <w:rPr>
                <w:rFonts w:cs="Arial"/>
                <w:i/>
                <w:color w:val="000000"/>
                <w:sz w:val="22"/>
                <w:szCs w:val="22"/>
              </w:rPr>
              <w:t>Drop item</w:t>
            </w:r>
          </w:p>
        </w:tc>
      </w:tr>
      <w:tr w:rsidR="000B5DAD" w:rsidRPr="001E20A6" w:rsidTr="00823428">
        <w:trPr>
          <w:trHeight w:val="585"/>
        </w:trPr>
        <w:tc>
          <w:tcPr>
            <w:tcW w:w="2463" w:type="pct"/>
            <w:shd w:val="clear" w:color="auto" w:fill="auto"/>
            <w:hideMark/>
          </w:tcPr>
          <w:p w:rsidR="000B5DAD" w:rsidRPr="001E20A6" w:rsidRDefault="000B5DAD" w:rsidP="00D375A1">
            <w:pPr>
              <w:spacing w:after="0"/>
              <w:jc w:val="left"/>
              <w:rPr>
                <w:rFonts w:cs="Arial"/>
                <w:sz w:val="22"/>
                <w:szCs w:val="22"/>
              </w:rPr>
            </w:pPr>
            <w:r>
              <w:rPr>
                <w:rFonts w:cs="Arial"/>
                <w:sz w:val="22"/>
                <w:szCs w:val="22"/>
              </w:rPr>
              <w:t xml:space="preserve">F8. </w:t>
            </w:r>
            <w:r w:rsidRPr="001E20A6">
              <w:rPr>
                <w:rFonts w:cs="Arial"/>
                <w:sz w:val="22"/>
                <w:szCs w:val="22"/>
              </w:rPr>
              <w:t>The actions of hospital management show that patien</w:t>
            </w:r>
            <w:r>
              <w:rPr>
                <w:rFonts w:cs="Arial"/>
                <w:sz w:val="22"/>
                <w:szCs w:val="22"/>
              </w:rPr>
              <w:t xml:space="preserve">t safety is a top priority. </w:t>
            </w:r>
          </w:p>
        </w:tc>
        <w:tc>
          <w:tcPr>
            <w:tcW w:w="2537" w:type="pct"/>
            <w:shd w:val="clear" w:color="auto" w:fill="auto"/>
            <w:vAlign w:val="center"/>
            <w:hideMark/>
          </w:tcPr>
          <w:p w:rsidR="000B5DAD" w:rsidRPr="00E87E74" w:rsidRDefault="000B5DAD" w:rsidP="00DE0A81">
            <w:pPr>
              <w:spacing w:after="0"/>
              <w:jc w:val="left"/>
              <w:rPr>
                <w:rFonts w:cs="Arial"/>
                <w:i/>
                <w:color w:val="000000"/>
                <w:sz w:val="22"/>
                <w:szCs w:val="22"/>
              </w:rPr>
            </w:pPr>
            <w:r w:rsidRPr="00D13BDA">
              <w:rPr>
                <w:rFonts w:cs="Arial"/>
                <w:color w:val="000000"/>
                <w:sz w:val="22"/>
                <w:szCs w:val="22"/>
              </w:rPr>
              <w:t>1. The actions of hospital leadership show that patient safety is a top priority.</w:t>
            </w:r>
          </w:p>
        </w:tc>
      </w:tr>
      <w:tr w:rsidR="000B5DAD" w:rsidRPr="001E20A6" w:rsidTr="00823428">
        <w:trPr>
          <w:trHeight w:val="585"/>
        </w:trPr>
        <w:tc>
          <w:tcPr>
            <w:tcW w:w="2463" w:type="pct"/>
            <w:shd w:val="clear" w:color="auto" w:fill="auto"/>
            <w:hideMark/>
          </w:tcPr>
          <w:p w:rsidR="000B5DAD" w:rsidRPr="001E20A6" w:rsidRDefault="000B5DAD" w:rsidP="00700C8C">
            <w:pPr>
              <w:spacing w:after="0"/>
              <w:jc w:val="left"/>
              <w:rPr>
                <w:rFonts w:cs="Arial"/>
                <w:sz w:val="22"/>
                <w:szCs w:val="22"/>
              </w:rPr>
            </w:pPr>
            <w:r>
              <w:rPr>
                <w:rFonts w:cs="Arial"/>
                <w:sz w:val="22"/>
                <w:szCs w:val="22"/>
              </w:rPr>
              <w:t xml:space="preserve">F9. </w:t>
            </w:r>
            <w:r w:rsidRPr="001E20A6">
              <w:rPr>
                <w:rFonts w:cs="Arial"/>
                <w:sz w:val="22"/>
                <w:szCs w:val="22"/>
              </w:rPr>
              <w:t xml:space="preserve">Hospital management seems interested in patient safety only after an adverse event happens. </w:t>
            </w:r>
            <w:r>
              <w:rPr>
                <w:rFonts w:cs="Arial"/>
                <w:sz w:val="22"/>
                <w:szCs w:val="22"/>
              </w:rPr>
              <w:t>(negatively worded)</w:t>
            </w:r>
          </w:p>
        </w:tc>
        <w:tc>
          <w:tcPr>
            <w:tcW w:w="2537" w:type="pct"/>
            <w:shd w:val="clear" w:color="auto" w:fill="auto"/>
            <w:hideMark/>
          </w:tcPr>
          <w:p w:rsidR="000B5DAD" w:rsidRPr="001E20A6" w:rsidRDefault="00D13BDA" w:rsidP="00DE0A81">
            <w:pPr>
              <w:spacing w:after="0"/>
              <w:jc w:val="left"/>
              <w:rPr>
                <w:rFonts w:cs="Arial"/>
                <w:color w:val="000000"/>
                <w:sz w:val="22"/>
                <w:szCs w:val="22"/>
              </w:rPr>
            </w:pPr>
            <w:r>
              <w:rPr>
                <w:rFonts w:cs="Arial"/>
                <w:color w:val="000000"/>
                <w:sz w:val="22"/>
                <w:szCs w:val="22"/>
              </w:rPr>
              <w:t>2</w:t>
            </w:r>
            <w:r w:rsidR="000B5DAD">
              <w:rPr>
                <w:rFonts w:cs="Arial"/>
                <w:color w:val="000000"/>
                <w:sz w:val="22"/>
                <w:szCs w:val="22"/>
              </w:rPr>
              <w:t xml:space="preserve">. </w:t>
            </w:r>
            <w:r w:rsidR="000B5DAD" w:rsidRPr="001E20A6">
              <w:rPr>
                <w:rFonts w:cs="Arial"/>
                <w:color w:val="000000"/>
                <w:sz w:val="22"/>
                <w:szCs w:val="22"/>
              </w:rPr>
              <w:t xml:space="preserve">Hospital </w:t>
            </w:r>
            <w:r w:rsidR="000B5DAD">
              <w:rPr>
                <w:rFonts w:cs="Arial"/>
                <w:color w:val="000000"/>
                <w:sz w:val="22"/>
                <w:szCs w:val="22"/>
              </w:rPr>
              <w:t>leadership</w:t>
            </w:r>
            <w:r w:rsidR="000B5DAD" w:rsidRPr="001E20A6">
              <w:rPr>
                <w:rFonts w:cs="Arial"/>
                <w:color w:val="000000"/>
                <w:sz w:val="22"/>
                <w:szCs w:val="22"/>
              </w:rPr>
              <w:t xml:space="preserve"> seems interested in patient safety only after a serious error happens.</w:t>
            </w:r>
            <w:r w:rsidR="000B5DAD">
              <w:rPr>
                <w:rFonts w:cs="Arial"/>
                <w:color w:val="000000"/>
                <w:sz w:val="22"/>
                <w:szCs w:val="22"/>
              </w:rPr>
              <w:t xml:space="preserve"> (negatively worded)</w:t>
            </w:r>
          </w:p>
        </w:tc>
      </w:tr>
      <w:tr w:rsidR="000B5DAD" w:rsidRPr="001E20A6" w:rsidTr="00823428">
        <w:trPr>
          <w:trHeight w:val="570"/>
        </w:trPr>
        <w:tc>
          <w:tcPr>
            <w:tcW w:w="2463" w:type="pct"/>
            <w:shd w:val="clear" w:color="auto" w:fill="auto"/>
            <w:hideMark/>
          </w:tcPr>
          <w:p w:rsidR="000B5DAD" w:rsidRPr="001E20A6" w:rsidRDefault="000B5DAD" w:rsidP="00D375A1">
            <w:pPr>
              <w:spacing w:after="0"/>
              <w:jc w:val="left"/>
              <w:rPr>
                <w:rFonts w:cs="Arial"/>
                <w:sz w:val="22"/>
                <w:szCs w:val="22"/>
              </w:rPr>
            </w:pPr>
          </w:p>
        </w:tc>
        <w:tc>
          <w:tcPr>
            <w:tcW w:w="2537" w:type="pct"/>
            <w:shd w:val="clear" w:color="auto" w:fill="auto"/>
            <w:hideMark/>
          </w:tcPr>
          <w:p w:rsidR="000B5DAD" w:rsidRPr="001E20A6" w:rsidRDefault="00D13BDA" w:rsidP="00DE0A81">
            <w:pPr>
              <w:spacing w:after="0"/>
              <w:jc w:val="left"/>
              <w:rPr>
                <w:rFonts w:cs="Arial"/>
                <w:color w:val="000000"/>
                <w:sz w:val="22"/>
                <w:szCs w:val="22"/>
              </w:rPr>
            </w:pPr>
            <w:r>
              <w:rPr>
                <w:rFonts w:cs="Arial"/>
                <w:color w:val="000000"/>
                <w:sz w:val="22"/>
                <w:szCs w:val="22"/>
              </w:rPr>
              <w:t>3</w:t>
            </w:r>
            <w:r w:rsidR="000B5DAD">
              <w:rPr>
                <w:rFonts w:cs="Arial"/>
                <w:color w:val="000000"/>
                <w:sz w:val="22"/>
                <w:szCs w:val="22"/>
              </w:rPr>
              <w:t xml:space="preserve">. </w:t>
            </w:r>
            <w:r w:rsidR="000B5DAD" w:rsidRPr="001E20A6">
              <w:rPr>
                <w:rFonts w:cs="Arial"/>
                <w:color w:val="000000"/>
                <w:sz w:val="22"/>
                <w:szCs w:val="22"/>
              </w:rPr>
              <w:t xml:space="preserve">Hospital </w:t>
            </w:r>
            <w:r w:rsidR="000B5DAD">
              <w:rPr>
                <w:rFonts w:cs="Arial"/>
                <w:color w:val="000000"/>
                <w:sz w:val="22"/>
                <w:szCs w:val="22"/>
              </w:rPr>
              <w:t>leadership</w:t>
            </w:r>
            <w:r w:rsidR="000B5DAD" w:rsidRPr="001E20A6">
              <w:rPr>
                <w:rFonts w:cs="Arial"/>
                <w:color w:val="000000"/>
                <w:sz w:val="22"/>
                <w:szCs w:val="22"/>
              </w:rPr>
              <w:t xml:space="preserve"> provides adequate resources to improve patient safety. </w:t>
            </w:r>
          </w:p>
        </w:tc>
      </w:tr>
      <w:tr w:rsidR="000B5DAD" w:rsidRPr="001E20A6" w:rsidTr="00823428">
        <w:trPr>
          <w:trHeight w:val="585"/>
        </w:trPr>
        <w:tc>
          <w:tcPr>
            <w:tcW w:w="2463" w:type="pct"/>
            <w:shd w:val="clear" w:color="auto" w:fill="auto"/>
            <w:hideMark/>
          </w:tcPr>
          <w:p w:rsidR="000B5DAD" w:rsidRPr="001E20A6" w:rsidRDefault="000B5DAD" w:rsidP="00D375A1">
            <w:pPr>
              <w:spacing w:after="0"/>
              <w:jc w:val="left"/>
              <w:rPr>
                <w:rFonts w:cs="Arial"/>
                <w:sz w:val="22"/>
                <w:szCs w:val="22"/>
              </w:rPr>
            </w:pPr>
          </w:p>
        </w:tc>
        <w:tc>
          <w:tcPr>
            <w:tcW w:w="2537" w:type="pct"/>
            <w:shd w:val="clear" w:color="auto" w:fill="auto"/>
            <w:hideMark/>
          </w:tcPr>
          <w:p w:rsidR="000B5DAD" w:rsidRPr="001E20A6" w:rsidRDefault="00D13BDA" w:rsidP="00DE0A81">
            <w:pPr>
              <w:spacing w:after="0"/>
              <w:jc w:val="left"/>
              <w:rPr>
                <w:rFonts w:cs="Arial"/>
                <w:color w:val="000000"/>
                <w:sz w:val="22"/>
                <w:szCs w:val="22"/>
              </w:rPr>
            </w:pPr>
            <w:r>
              <w:rPr>
                <w:rFonts w:cs="Arial"/>
                <w:color w:val="000000"/>
                <w:sz w:val="22"/>
                <w:szCs w:val="22"/>
              </w:rPr>
              <w:t>4</w:t>
            </w:r>
            <w:r w:rsidR="000B5DAD">
              <w:rPr>
                <w:rFonts w:cs="Arial"/>
                <w:color w:val="000000"/>
                <w:sz w:val="22"/>
                <w:szCs w:val="22"/>
              </w:rPr>
              <w:t xml:space="preserve">. </w:t>
            </w:r>
            <w:r w:rsidR="000B5DAD" w:rsidRPr="001E20A6">
              <w:rPr>
                <w:rFonts w:cs="Arial"/>
                <w:color w:val="000000"/>
                <w:sz w:val="22"/>
                <w:szCs w:val="22"/>
              </w:rPr>
              <w:t xml:space="preserve">Hospital </w:t>
            </w:r>
            <w:r w:rsidR="000B5DAD">
              <w:rPr>
                <w:rFonts w:cs="Arial"/>
                <w:color w:val="000000"/>
                <w:sz w:val="22"/>
                <w:szCs w:val="22"/>
              </w:rPr>
              <w:t>leadership</w:t>
            </w:r>
            <w:r w:rsidR="000B5DAD" w:rsidRPr="001E20A6">
              <w:rPr>
                <w:rFonts w:cs="Arial"/>
                <w:color w:val="000000"/>
                <w:sz w:val="22"/>
                <w:szCs w:val="22"/>
              </w:rPr>
              <w:t xml:space="preserve"> </w:t>
            </w:r>
            <w:r w:rsidR="000B5DAD">
              <w:rPr>
                <w:rFonts w:cs="Arial"/>
                <w:color w:val="000000"/>
                <w:sz w:val="22"/>
                <w:szCs w:val="22"/>
              </w:rPr>
              <w:t>encourages us to tell them about our patient safety concerns</w:t>
            </w:r>
            <w:r w:rsidR="000B5DAD" w:rsidRPr="001E20A6">
              <w:rPr>
                <w:rFonts w:cs="Arial"/>
                <w:color w:val="000000"/>
                <w:sz w:val="22"/>
                <w:szCs w:val="22"/>
              </w:rPr>
              <w:t>.</w:t>
            </w:r>
          </w:p>
        </w:tc>
      </w:tr>
      <w:tr w:rsidR="000B5DAD" w:rsidRPr="001E20A6" w:rsidTr="00823428">
        <w:trPr>
          <w:trHeight w:val="585"/>
        </w:trPr>
        <w:tc>
          <w:tcPr>
            <w:tcW w:w="2463" w:type="pct"/>
            <w:shd w:val="clear" w:color="auto" w:fill="auto"/>
            <w:hideMark/>
          </w:tcPr>
          <w:p w:rsidR="000B5DAD" w:rsidRPr="001E20A6" w:rsidRDefault="000B5DAD" w:rsidP="00D375A1">
            <w:pPr>
              <w:spacing w:after="0"/>
              <w:jc w:val="left"/>
              <w:rPr>
                <w:rFonts w:cs="Arial"/>
                <w:sz w:val="22"/>
                <w:szCs w:val="22"/>
              </w:rPr>
            </w:pPr>
            <w:r w:rsidRPr="001E20A6">
              <w:rPr>
                <w:rFonts w:cs="Arial"/>
                <w:sz w:val="22"/>
                <w:szCs w:val="22"/>
              </w:rPr>
              <w:t> </w:t>
            </w:r>
          </w:p>
        </w:tc>
        <w:tc>
          <w:tcPr>
            <w:tcW w:w="2537" w:type="pct"/>
            <w:shd w:val="clear" w:color="auto" w:fill="auto"/>
            <w:hideMark/>
          </w:tcPr>
          <w:p w:rsidR="000B5DAD" w:rsidRPr="001E20A6" w:rsidRDefault="00D13BDA" w:rsidP="00DE0A81">
            <w:pPr>
              <w:spacing w:after="0"/>
              <w:jc w:val="left"/>
              <w:rPr>
                <w:rFonts w:cs="Arial"/>
                <w:color w:val="000000"/>
                <w:sz w:val="22"/>
                <w:szCs w:val="22"/>
              </w:rPr>
            </w:pPr>
            <w:r>
              <w:rPr>
                <w:rFonts w:cs="Arial"/>
                <w:color w:val="000000"/>
                <w:sz w:val="22"/>
                <w:szCs w:val="22"/>
              </w:rPr>
              <w:t>5</w:t>
            </w:r>
            <w:r w:rsidR="000B5DAD">
              <w:rPr>
                <w:rFonts w:cs="Arial"/>
                <w:color w:val="000000"/>
                <w:sz w:val="22"/>
                <w:szCs w:val="22"/>
              </w:rPr>
              <w:t xml:space="preserve">. </w:t>
            </w:r>
            <w:r w:rsidR="000B5DAD" w:rsidRPr="001E20A6">
              <w:rPr>
                <w:rFonts w:cs="Arial"/>
                <w:color w:val="000000"/>
                <w:sz w:val="22"/>
                <w:szCs w:val="22"/>
              </w:rPr>
              <w:t xml:space="preserve">Hospital </w:t>
            </w:r>
            <w:r w:rsidR="000B5DAD">
              <w:rPr>
                <w:rFonts w:cs="Arial"/>
                <w:color w:val="000000"/>
                <w:sz w:val="22"/>
                <w:szCs w:val="22"/>
              </w:rPr>
              <w:t>leadership</w:t>
            </w:r>
            <w:r w:rsidR="000B5DAD" w:rsidRPr="001E20A6">
              <w:rPr>
                <w:rFonts w:cs="Arial"/>
                <w:color w:val="000000"/>
                <w:sz w:val="22"/>
                <w:szCs w:val="22"/>
              </w:rPr>
              <w:t xml:space="preserve"> communicates that patient safety is everyone's responsibility.</w:t>
            </w:r>
          </w:p>
        </w:tc>
      </w:tr>
      <w:tr w:rsidR="000B5DAD" w:rsidRPr="00737138" w:rsidTr="00823428">
        <w:trPr>
          <w:trHeight w:val="350"/>
        </w:trPr>
        <w:tc>
          <w:tcPr>
            <w:tcW w:w="2463" w:type="pct"/>
            <w:shd w:val="clear" w:color="auto" w:fill="A6A6A6" w:themeFill="background1" w:themeFillShade="A6"/>
          </w:tcPr>
          <w:p w:rsidR="000B5DAD" w:rsidRPr="00737138" w:rsidRDefault="000B5DAD" w:rsidP="00D375A1">
            <w:pPr>
              <w:spacing w:after="0"/>
              <w:jc w:val="left"/>
              <w:rPr>
                <w:rFonts w:cs="Arial"/>
                <w:b/>
                <w:bCs/>
                <w:sz w:val="22"/>
                <w:szCs w:val="22"/>
              </w:rPr>
            </w:pPr>
            <w:r>
              <w:rPr>
                <w:rFonts w:cs="Arial"/>
                <w:b/>
                <w:bCs/>
                <w:sz w:val="22"/>
                <w:szCs w:val="22"/>
              </w:rPr>
              <w:t xml:space="preserve">5. </w:t>
            </w:r>
            <w:proofErr w:type="spellStart"/>
            <w:r w:rsidRPr="00737138">
              <w:rPr>
                <w:rFonts w:cs="Arial"/>
                <w:b/>
                <w:bCs/>
                <w:sz w:val="22"/>
                <w:szCs w:val="22"/>
              </w:rPr>
              <w:t>Nonpunitive</w:t>
            </w:r>
            <w:proofErr w:type="spellEnd"/>
            <w:r w:rsidRPr="00737138">
              <w:rPr>
                <w:rFonts w:cs="Arial"/>
                <w:b/>
                <w:bCs/>
                <w:sz w:val="22"/>
                <w:szCs w:val="22"/>
              </w:rPr>
              <w:t xml:space="preserve"> Response to Error</w:t>
            </w:r>
          </w:p>
        </w:tc>
        <w:tc>
          <w:tcPr>
            <w:tcW w:w="2537" w:type="pct"/>
            <w:shd w:val="clear" w:color="auto" w:fill="A6A6A6" w:themeFill="background1" w:themeFillShade="A6"/>
          </w:tcPr>
          <w:p w:rsidR="000B5DAD" w:rsidRPr="00737138" w:rsidRDefault="000B5DAD" w:rsidP="00D375A1">
            <w:pPr>
              <w:spacing w:after="0"/>
              <w:jc w:val="left"/>
              <w:rPr>
                <w:rFonts w:cs="Arial"/>
                <w:b/>
                <w:bCs/>
                <w:sz w:val="22"/>
                <w:szCs w:val="22"/>
              </w:rPr>
            </w:pPr>
            <w:r>
              <w:rPr>
                <w:rFonts w:cs="Arial"/>
                <w:b/>
                <w:bCs/>
                <w:sz w:val="22"/>
                <w:szCs w:val="22"/>
              </w:rPr>
              <w:t xml:space="preserve">5. </w:t>
            </w:r>
            <w:r w:rsidRPr="00737138">
              <w:rPr>
                <w:rFonts w:cs="Arial"/>
                <w:b/>
                <w:bCs/>
                <w:sz w:val="22"/>
                <w:szCs w:val="22"/>
              </w:rPr>
              <w:t>Response to Error</w:t>
            </w:r>
          </w:p>
        </w:tc>
      </w:tr>
      <w:tr w:rsidR="000B5DAD" w:rsidRPr="001E20A6" w:rsidTr="00823428">
        <w:trPr>
          <w:trHeight w:val="570"/>
        </w:trPr>
        <w:tc>
          <w:tcPr>
            <w:tcW w:w="2463" w:type="pct"/>
            <w:shd w:val="clear" w:color="auto" w:fill="auto"/>
          </w:tcPr>
          <w:p w:rsidR="000B5DAD" w:rsidRPr="001E20A6" w:rsidRDefault="000B5DAD" w:rsidP="00D375A1">
            <w:pPr>
              <w:spacing w:after="0"/>
              <w:jc w:val="left"/>
              <w:rPr>
                <w:rFonts w:cs="Arial"/>
                <w:b/>
                <w:bCs/>
                <w:sz w:val="22"/>
                <w:szCs w:val="22"/>
              </w:rPr>
            </w:pPr>
            <w:r w:rsidRPr="005A3AF8">
              <w:rPr>
                <w:rFonts w:cs="Arial"/>
                <w:b/>
                <w:bCs/>
                <w:i/>
                <w:sz w:val="22"/>
                <w:szCs w:val="22"/>
              </w:rPr>
              <w:t>Response Scale: Strongly Disagree, Disagree, Neither Agree nor Disagree, Agree, Strongly Agree</w:t>
            </w:r>
          </w:p>
        </w:tc>
        <w:tc>
          <w:tcPr>
            <w:tcW w:w="2537" w:type="pct"/>
            <w:shd w:val="clear" w:color="auto" w:fill="auto"/>
          </w:tcPr>
          <w:p w:rsidR="000B5DAD" w:rsidRPr="001E20A6" w:rsidRDefault="000B5DAD" w:rsidP="00D375A1">
            <w:pPr>
              <w:spacing w:after="0"/>
              <w:jc w:val="left"/>
              <w:rPr>
                <w:rFonts w:cs="Arial"/>
                <w:b/>
                <w:bCs/>
                <w:color w:val="FF0000"/>
                <w:sz w:val="22"/>
                <w:szCs w:val="22"/>
              </w:rPr>
            </w:pPr>
            <w:r w:rsidRPr="00A51F3F">
              <w:rPr>
                <w:rFonts w:cs="Arial"/>
                <w:b/>
                <w:bCs/>
                <w:i/>
                <w:sz w:val="22"/>
                <w:szCs w:val="22"/>
              </w:rPr>
              <w:t>Response Scale: Never, Rarely, Sometimes, Most of the time, Always</w:t>
            </w:r>
            <w:r w:rsidRPr="001E20A6">
              <w:rPr>
                <w:rFonts w:cs="Arial"/>
                <w:b/>
                <w:bCs/>
                <w:color w:val="FF0000"/>
                <w:sz w:val="22"/>
                <w:szCs w:val="22"/>
              </w:rPr>
              <w:t xml:space="preserve"> </w:t>
            </w:r>
            <w:r>
              <w:rPr>
                <w:rFonts w:cs="Arial"/>
                <w:b/>
                <w:bCs/>
                <w:color w:val="FF0000"/>
                <w:sz w:val="22"/>
                <w:szCs w:val="22"/>
              </w:rPr>
              <w:t xml:space="preserve"> </w:t>
            </w:r>
          </w:p>
        </w:tc>
      </w:tr>
      <w:tr w:rsidR="000B5DAD" w:rsidRPr="001E20A6" w:rsidTr="00823428">
        <w:trPr>
          <w:trHeight w:val="570"/>
        </w:trPr>
        <w:tc>
          <w:tcPr>
            <w:tcW w:w="2463" w:type="pct"/>
            <w:shd w:val="clear" w:color="auto" w:fill="auto"/>
          </w:tcPr>
          <w:p w:rsidR="000B5DAD" w:rsidRPr="001E20A6" w:rsidRDefault="000B5DAD" w:rsidP="00700C8C">
            <w:pPr>
              <w:spacing w:after="0"/>
              <w:jc w:val="left"/>
              <w:rPr>
                <w:rFonts w:cs="Arial"/>
                <w:sz w:val="22"/>
                <w:szCs w:val="22"/>
              </w:rPr>
            </w:pPr>
            <w:r>
              <w:rPr>
                <w:rFonts w:cs="Arial"/>
                <w:sz w:val="22"/>
                <w:szCs w:val="22"/>
              </w:rPr>
              <w:t xml:space="preserve">A8. </w:t>
            </w:r>
            <w:proofErr w:type="gramStart"/>
            <w:r w:rsidRPr="001E20A6">
              <w:rPr>
                <w:rFonts w:cs="Arial"/>
                <w:sz w:val="22"/>
                <w:szCs w:val="22"/>
              </w:rPr>
              <w:t>Staff feel</w:t>
            </w:r>
            <w:proofErr w:type="gramEnd"/>
            <w:r w:rsidRPr="001E20A6">
              <w:rPr>
                <w:rFonts w:cs="Arial"/>
                <w:sz w:val="22"/>
                <w:szCs w:val="22"/>
              </w:rPr>
              <w:t xml:space="preserve"> like their mist</w:t>
            </w:r>
            <w:r>
              <w:rPr>
                <w:rFonts w:cs="Arial"/>
                <w:sz w:val="22"/>
                <w:szCs w:val="22"/>
              </w:rPr>
              <w:t>akes are held against them. (negatively worded)</w:t>
            </w:r>
          </w:p>
        </w:tc>
        <w:tc>
          <w:tcPr>
            <w:tcW w:w="2537" w:type="pct"/>
            <w:shd w:val="clear" w:color="auto" w:fill="auto"/>
          </w:tcPr>
          <w:p w:rsidR="000B5DAD" w:rsidRPr="001E20A6" w:rsidRDefault="000B5DAD" w:rsidP="00D375A1">
            <w:pPr>
              <w:spacing w:after="0"/>
              <w:jc w:val="left"/>
              <w:rPr>
                <w:rFonts w:cs="Arial"/>
                <w:color w:val="000000"/>
                <w:sz w:val="22"/>
                <w:szCs w:val="22"/>
              </w:rPr>
            </w:pPr>
            <w:r>
              <w:rPr>
                <w:rFonts w:cs="Arial"/>
                <w:color w:val="000000"/>
                <w:sz w:val="22"/>
                <w:szCs w:val="22"/>
              </w:rPr>
              <w:t xml:space="preserve">1. </w:t>
            </w:r>
            <w:r w:rsidRPr="001E20A6">
              <w:rPr>
                <w:rFonts w:cs="Arial"/>
                <w:color w:val="000000"/>
                <w:sz w:val="22"/>
                <w:szCs w:val="22"/>
              </w:rPr>
              <w:t xml:space="preserve">Staff </w:t>
            </w:r>
            <w:proofErr w:type="gramStart"/>
            <w:r w:rsidRPr="001E20A6">
              <w:rPr>
                <w:rFonts w:cs="Arial"/>
                <w:color w:val="000000"/>
                <w:sz w:val="22"/>
                <w:szCs w:val="22"/>
              </w:rPr>
              <w:t>are</w:t>
            </w:r>
            <w:proofErr w:type="gramEnd"/>
            <w:r w:rsidRPr="001E20A6">
              <w:rPr>
                <w:rFonts w:cs="Arial"/>
                <w:color w:val="000000"/>
                <w:sz w:val="22"/>
                <w:szCs w:val="22"/>
              </w:rPr>
              <w:t xml:space="preserve"> treated fairly when they make errors. </w:t>
            </w:r>
          </w:p>
        </w:tc>
      </w:tr>
      <w:tr w:rsidR="000B5DAD" w:rsidRPr="001E20A6" w:rsidTr="00823428">
        <w:trPr>
          <w:trHeight w:val="570"/>
        </w:trPr>
        <w:tc>
          <w:tcPr>
            <w:tcW w:w="2463" w:type="pct"/>
            <w:shd w:val="clear" w:color="auto" w:fill="auto"/>
          </w:tcPr>
          <w:p w:rsidR="000B5DAD" w:rsidRPr="001E20A6" w:rsidRDefault="000B5DAD" w:rsidP="00700C8C">
            <w:pPr>
              <w:spacing w:after="0"/>
              <w:jc w:val="left"/>
              <w:rPr>
                <w:rFonts w:cs="Arial"/>
                <w:sz w:val="22"/>
                <w:szCs w:val="22"/>
              </w:rPr>
            </w:pPr>
            <w:r>
              <w:rPr>
                <w:rFonts w:cs="Arial"/>
                <w:sz w:val="22"/>
                <w:szCs w:val="22"/>
              </w:rPr>
              <w:t xml:space="preserve">A12. </w:t>
            </w:r>
            <w:r w:rsidRPr="001E20A6">
              <w:rPr>
                <w:rFonts w:cs="Arial"/>
                <w:sz w:val="22"/>
                <w:szCs w:val="22"/>
              </w:rPr>
              <w:t xml:space="preserve">When an event is reported, it feels like the person is being written up, not the problem. </w:t>
            </w:r>
            <w:r>
              <w:rPr>
                <w:rFonts w:cs="Arial"/>
                <w:sz w:val="22"/>
                <w:szCs w:val="22"/>
              </w:rPr>
              <w:t>(negatively worded)</w:t>
            </w:r>
          </w:p>
        </w:tc>
        <w:tc>
          <w:tcPr>
            <w:tcW w:w="2537" w:type="pct"/>
            <w:shd w:val="clear" w:color="auto" w:fill="auto"/>
            <w:vAlign w:val="center"/>
          </w:tcPr>
          <w:p w:rsidR="000B5DAD" w:rsidRPr="001E20A6" w:rsidRDefault="000B5DAD" w:rsidP="00D375A1">
            <w:pPr>
              <w:spacing w:after="0"/>
              <w:jc w:val="left"/>
              <w:rPr>
                <w:rFonts w:cs="Arial"/>
                <w:color w:val="000000"/>
                <w:sz w:val="22"/>
                <w:szCs w:val="22"/>
              </w:rPr>
            </w:pPr>
            <w:r w:rsidRPr="00E87E74">
              <w:rPr>
                <w:rFonts w:cs="Arial"/>
                <w:i/>
                <w:color w:val="000000"/>
                <w:sz w:val="22"/>
                <w:szCs w:val="22"/>
              </w:rPr>
              <w:t>Drop item</w:t>
            </w:r>
          </w:p>
        </w:tc>
      </w:tr>
      <w:tr w:rsidR="000B5DAD" w:rsidRPr="001E20A6" w:rsidTr="00823428">
        <w:trPr>
          <w:trHeight w:val="570"/>
        </w:trPr>
        <w:tc>
          <w:tcPr>
            <w:tcW w:w="2463" w:type="pct"/>
            <w:shd w:val="clear" w:color="auto" w:fill="auto"/>
          </w:tcPr>
          <w:p w:rsidR="000B5DAD" w:rsidRPr="001E20A6" w:rsidRDefault="000B5DAD" w:rsidP="00700C8C">
            <w:pPr>
              <w:spacing w:after="0"/>
              <w:jc w:val="left"/>
              <w:rPr>
                <w:rFonts w:cs="Arial"/>
                <w:sz w:val="22"/>
                <w:szCs w:val="22"/>
              </w:rPr>
            </w:pPr>
            <w:r>
              <w:rPr>
                <w:rFonts w:cs="Arial"/>
                <w:sz w:val="22"/>
                <w:szCs w:val="22"/>
              </w:rPr>
              <w:t xml:space="preserve">A16. </w:t>
            </w:r>
            <w:r w:rsidRPr="001E20A6">
              <w:rPr>
                <w:rFonts w:cs="Arial"/>
                <w:sz w:val="22"/>
                <w:szCs w:val="22"/>
              </w:rPr>
              <w:t xml:space="preserve">Staff worry that mistakes they make are kept in their personnel file. </w:t>
            </w:r>
            <w:r>
              <w:rPr>
                <w:rFonts w:cs="Arial"/>
                <w:sz w:val="22"/>
                <w:szCs w:val="22"/>
              </w:rPr>
              <w:t>(negatively worded)</w:t>
            </w:r>
          </w:p>
        </w:tc>
        <w:tc>
          <w:tcPr>
            <w:tcW w:w="2537" w:type="pct"/>
            <w:shd w:val="clear" w:color="auto" w:fill="auto"/>
            <w:vAlign w:val="center"/>
          </w:tcPr>
          <w:p w:rsidR="000B5DAD" w:rsidRPr="001E20A6" w:rsidRDefault="000B5DAD" w:rsidP="00D375A1">
            <w:pPr>
              <w:spacing w:after="0"/>
              <w:jc w:val="left"/>
              <w:rPr>
                <w:rFonts w:cs="Arial"/>
                <w:color w:val="000000"/>
                <w:sz w:val="22"/>
                <w:szCs w:val="22"/>
              </w:rPr>
            </w:pPr>
            <w:r w:rsidRPr="00E87E74">
              <w:rPr>
                <w:rFonts w:cs="Arial"/>
                <w:i/>
                <w:color w:val="000000"/>
                <w:sz w:val="22"/>
                <w:szCs w:val="22"/>
              </w:rPr>
              <w:t>Drop item</w:t>
            </w:r>
          </w:p>
        </w:tc>
      </w:tr>
      <w:tr w:rsidR="000B5DAD" w:rsidRPr="001E20A6" w:rsidTr="00823428">
        <w:trPr>
          <w:trHeight w:val="570"/>
        </w:trPr>
        <w:tc>
          <w:tcPr>
            <w:tcW w:w="2463" w:type="pct"/>
            <w:shd w:val="clear" w:color="auto" w:fill="auto"/>
          </w:tcPr>
          <w:p w:rsidR="000B5DAD" w:rsidRPr="001E20A6" w:rsidRDefault="000B5DAD" w:rsidP="00D375A1">
            <w:pPr>
              <w:spacing w:after="0"/>
              <w:jc w:val="left"/>
              <w:rPr>
                <w:rFonts w:cs="Arial"/>
                <w:sz w:val="22"/>
                <w:szCs w:val="22"/>
              </w:rPr>
            </w:pPr>
            <w:r w:rsidRPr="001E20A6">
              <w:rPr>
                <w:rFonts w:cs="Arial"/>
                <w:sz w:val="22"/>
                <w:szCs w:val="22"/>
              </w:rPr>
              <w:t> </w:t>
            </w:r>
          </w:p>
        </w:tc>
        <w:tc>
          <w:tcPr>
            <w:tcW w:w="2537" w:type="pct"/>
            <w:shd w:val="clear" w:color="auto" w:fill="auto"/>
          </w:tcPr>
          <w:p w:rsidR="000B5DAD" w:rsidRPr="001E20A6" w:rsidRDefault="000B5DAD" w:rsidP="00D375A1">
            <w:pPr>
              <w:spacing w:after="0"/>
              <w:jc w:val="left"/>
              <w:rPr>
                <w:rFonts w:cs="Arial"/>
                <w:color w:val="000000"/>
                <w:sz w:val="22"/>
                <w:szCs w:val="22"/>
              </w:rPr>
            </w:pPr>
            <w:r>
              <w:rPr>
                <w:rFonts w:cs="Arial"/>
                <w:color w:val="000000"/>
                <w:sz w:val="22"/>
                <w:szCs w:val="22"/>
              </w:rPr>
              <w:t xml:space="preserve">2. </w:t>
            </w:r>
            <w:r w:rsidRPr="001E20A6">
              <w:rPr>
                <w:rFonts w:cs="Arial"/>
                <w:color w:val="000000"/>
                <w:sz w:val="22"/>
                <w:szCs w:val="22"/>
              </w:rPr>
              <w:t xml:space="preserve">We look at more than staff actions to understand why errors happen. </w:t>
            </w:r>
          </w:p>
        </w:tc>
      </w:tr>
      <w:tr w:rsidR="000B5DAD" w:rsidRPr="001E20A6" w:rsidTr="00823428">
        <w:trPr>
          <w:trHeight w:val="570"/>
        </w:trPr>
        <w:tc>
          <w:tcPr>
            <w:tcW w:w="2463" w:type="pct"/>
            <w:shd w:val="clear" w:color="auto" w:fill="auto"/>
          </w:tcPr>
          <w:p w:rsidR="000B5DAD" w:rsidRPr="001E20A6" w:rsidRDefault="000B5DAD" w:rsidP="00D375A1">
            <w:pPr>
              <w:spacing w:after="0"/>
              <w:jc w:val="left"/>
              <w:rPr>
                <w:rFonts w:cs="Arial"/>
                <w:sz w:val="22"/>
                <w:szCs w:val="22"/>
              </w:rPr>
            </w:pPr>
            <w:r w:rsidRPr="001E20A6">
              <w:rPr>
                <w:rFonts w:cs="Arial"/>
                <w:sz w:val="22"/>
                <w:szCs w:val="22"/>
              </w:rPr>
              <w:t> </w:t>
            </w:r>
          </w:p>
        </w:tc>
        <w:tc>
          <w:tcPr>
            <w:tcW w:w="2537" w:type="pct"/>
            <w:shd w:val="clear" w:color="auto" w:fill="auto"/>
          </w:tcPr>
          <w:p w:rsidR="000B5DAD" w:rsidRPr="001E20A6" w:rsidRDefault="000B5DAD" w:rsidP="00D375A1">
            <w:pPr>
              <w:spacing w:after="0"/>
              <w:jc w:val="left"/>
              <w:rPr>
                <w:rFonts w:cs="Arial"/>
                <w:color w:val="000000"/>
                <w:sz w:val="22"/>
                <w:szCs w:val="22"/>
              </w:rPr>
            </w:pPr>
            <w:r>
              <w:rPr>
                <w:rFonts w:cs="Arial"/>
                <w:color w:val="000000"/>
                <w:sz w:val="22"/>
                <w:szCs w:val="22"/>
              </w:rPr>
              <w:t xml:space="preserve">3. </w:t>
            </w:r>
            <w:r w:rsidRPr="001E20A6">
              <w:rPr>
                <w:rFonts w:cs="Arial"/>
                <w:color w:val="000000"/>
                <w:sz w:val="22"/>
                <w:szCs w:val="22"/>
              </w:rPr>
              <w:t xml:space="preserve">Learning, rather than blame, is emphasized when </w:t>
            </w:r>
            <w:proofErr w:type="gramStart"/>
            <w:r w:rsidRPr="001E20A6">
              <w:rPr>
                <w:rFonts w:cs="Arial"/>
                <w:color w:val="000000"/>
                <w:sz w:val="22"/>
                <w:szCs w:val="22"/>
              </w:rPr>
              <w:t>staff make</w:t>
            </w:r>
            <w:proofErr w:type="gramEnd"/>
            <w:r w:rsidRPr="001E20A6">
              <w:rPr>
                <w:rFonts w:cs="Arial"/>
                <w:color w:val="000000"/>
                <w:sz w:val="22"/>
                <w:szCs w:val="22"/>
              </w:rPr>
              <w:t xml:space="preserve"> errors. </w:t>
            </w:r>
          </w:p>
        </w:tc>
      </w:tr>
      <w:tr w:rsidR="000B5DAD" w:rsidRPr="001E20A6" w:rsidTr="00823428">
        <w:trPr>
          <w:trHeight w:val="570"/>
        </w:trPr>
        <w:tc>
          <w:tcPr>
            <w:tcW w:w="2463" w:type="pct"/>
            <w:shd w:val="clear" w:color="auto" w:fill="auto"/>
          </w:tcPr>
          <w:p w:rsidR="000B5DAD" w:rsidRPr="001E20A6" w:rsidRDefault="000B5DAD" w:rsidP="00D375A1">
            <w:pPr>
              <w:spacing w:after="0"/>
              <w:jc w:val="left"/>
              <w:rPr>
                <w:rFonts w:cs="Arial"/>
                <w:sz w:val="22"/>
                <w:szCs w:val="22"/>
              </w:rPr>
            </w:pPr>
            <w:r w:rsidRPr="001E20A6">
              <w:rPr>
                <w:rFonts w:cs="Arial"/>
                <w:sz w:val="22"/>
                <w:szCs w:val="22"/>
              </w:rPr>
              <w:t> </w:t>
            </w:r>
          </w:p>
        </w:tc>
        <w:tc>
          <w:tcPr>
            <w:tcW w:w="2537" w:type="pct"/>
            <w:shd w:val="clear" w:color="auto" w:fill="auto"/>
          </w:tcPr>
          <w:p w:rsidR="000B5DAD" w:rsidRPr="001E20A6" w:rsidRDefault="000B5DAD" w:rsidP="00D375A1">
            <w:pPr>
              <w:spacing w:after="0"/>
              <w:jc w:val="left"/>
              <w:rPr>
                <w:rFonts w:cs="Arial"/>
                <w:color w:val="000000"/>
                <w:sz w:val="22"/>
                <w:szCs w:val="22"/>
              </w:rPr>
            </w:pPr>
            <w:r>
              <w:rPr>
                <w:rFonts w:cs="Arial"/>
                <w:color w:val="000000"/>
                <w:sz w:val="22"/>
                <w:szCs w:val="22"/>
              </w:rPr>
              <w:t xml:space="preserve">4. </w:t>
            </w:r>
            <w:r w:rsidRPr="001E20A6">
              <w:rPr>
                <w:rFonts w:cs="Arial"/>
                <w:color w:val="000000"/>
                <w:sz w:val="22"/>
                <w:szCs w:val="22"/>
              </w:rPr>
              <w:t>We try to understand the factors that lead to patient safety errors.</w:t>
            </w:r>
          </w:p>
        </w:tc>
      </w:tr>
      <w:tr w:rsidR="000B5DAD" w:rsidRPr="001E20A6" w:rsidTr="00823428">
        <w:trPr>
          <w:trHeight w:val="570"/>
        </w:trPr>
        <w:tc>
          <w:tcPr>
            <w:tcW w:w="2463" w:type="pct"/>
            <w:shd w:val="clear" w:color="auto" w:fill="auto"/>
          </w:tcPr>
          <w:p w:rsidR="000B5DAD" w:rsidRPr="001E20A6" w:rsidRDefault="000B5DAD" w:rsidP="00D375A1">
            <w:pPr>
              <w:spacing w:after="0"/>
              <w:jc w:val="left"/>
              <w:rPr>
                <w:rFonts w:cs="Arial"/>
                <w:sz w:val="22"/>
                <w:szCs w:val="22"/>
              </w:rPr>
            </w:pPr>
            <w:r w:rsidRPr="001E20A6">
              <w:rPr>
                <w:rFonts w:cs="Arial"/>
                <w:sz w:val="22"/>
                <w:szCs w:val="22"/>
              </w:rPr>
              <w:t> </w:t>
            </w:r>
          </w:p>
        </w:tc>
        <w:tc>
          <w:tcPr>
            <w:tcW w:w="2537" w:type="pct"/>
            <w:shd w:val="clear" w:color="auto" w:fill="auto"/>
          </w:tcPr>
          <w:p w:rsidR="000B5DAD" w:rsidRPr="001E20A6" w:rsidRDefault="000B5DAD" w:rsidP="00D375A1">
            <w:pPr>
              <w:spacing w:after="0"/>
              <w:jc w:val="left"/>
              <w:rPr>
                <w:rFonts w:cs="Arial"/>
                <w:color w:val="000000"/>
                <w:sz w:val="22"/>
                <w:szCs w:val="22"/>
              </w:rPr>
            </w:pPr>
            <w:r>
              <w:rPr>
                <w:rFonts w:cs="Arial"/>
                <w:color w:val="000000"/>
                <w:sz w:val="22"/>
                <w:szCs w:val="22"/>
              </w:rPr>
              <w:t xml:space="preserve">5. </w:t>
            </w:r>
            <w:r w:rsidRPr="001E20A6">
              <w:rPr>
                <w:rFonts w:cs="Arial"/>
                <w:color w:val="000000"/>
                <w:sz w:val="22"/>
                <w:szCs w:val="22"/>
              </w:rPr>
              <w:t>We review our policies and procedures to see if they contribute to errors.</w:t>
            </w:r>
          </w:p>
        </w:tc>
      </w:tr>
      <w:tr w:rsidR="00823428" w:rsidRPr="001E20A6" w:rsidTr="00823428">
        <w:trPr>
          <w:trHeight w:val="300"/>
        </w:trPr>
        <w:tc>
          <w:tcPr>
            <w:tcW w:w="5000" w:type="pct"/>
            <w:gridSpan w:val="2"/>
            <w:shd w:val="clear" w:color="000000" w:fill="BFBFBF"/>
            <w:vAlign w:val="center"/>
            <w:hideMark/>
          </w:tcPr>
          <w:p w:rsidR="00823428" w:rsidRPr="001E20A6" w:rsidRDefault="00823428" w:rsidP="00D375A1">
            <w:pPr>
              <w:spacing w:after="0"/>
              <w:jc w:val="left"/>
              <w:rPr>
                <w:rFonts w:cs="Arial"/>
                <w:b/>
                <w:bCs/>
                <w:sz w:val="22"/>
                <w:szCs w:val="22"/>
              </w:rPr>
            </w:pPr>
            <w:r>
              <w:rPr>
                <w:rFonts w:cs="Arial"/>
                <w:b/>
                <w:bCs/>
                <w:sz w:val="22"/>
                <w:szCs w:val="22"/>
              </w:rPr>
              <w:t xml:space="preserve">6. </w:t>
            </w:r>
            <w:r w:rsidRPr="001E20A6">
              <w:rPr>
                <w:rFonts w:cs="Arial"/>
                <w:b/>
                <w:bCs/>
                <w:sz w:val="22"/>
                <w:szCs w:val="22"/>
              </w:rPr>
              <w:t>Organizational Learning—Continuous Improvement</w:t>
            </w:r>
          </w:p>
        </w:tc>
      </w:tr>
      <w:tr w:rsidR="00823428" w:rsidRPr="001E20A6" w:rsidTr="00823428">
        <w:trPr>
          <w:trHeight w:val="300"/>
        </w:trPr>
        <w:tc>
          <w:tcPr>
            <w:tcW w:w="5000" w:type="pct"/>
            <w:gridSpan w:val="2"/>
            <w:shd w:val="clear" w:color="auto" w:fill="auto"/>
            <w:hideMark/>
          </w:tcPr>
          <w:p w:rsidR="00823428" w:rsidRPr="001E20A6" w:rsidRDefault="00823428" w:rsidP="00D375A1">
            <w:pPr>
              <w:spacing w:after="0"/>
              <w:jc w:val="left"/>
              <w:rPr>
                <w:rFonts w:cs="Arial"/>
                <w:b/>
                <w:bCs/>
                <w:sz w:val="22"/>
                <w:szCs w:val="22"/>
              </w:rPr>
            </w:pPr>
            <w:r w:rsidRPr="005A3AF8">
              <w:rPr>
                <w:rFonts w:cs="Arial"/>
                <w:b/>
                <w:bCs/>
                <w:i/>
                <w:sz w:val="22"/>
                <w:szCs w:val="22"/>
              </w:rPr>
              <w:t>Response Scale: Strongly Disagree, Disagree, Neither Agree nor Disagree, Agree, Strongly Agree</w:t>
            </w:r>
          </w:p>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tc>
      </w:tr>
      <w:tr w:rsidR="00823428" w:rsidRPr="001E20A6" w:rsidTr="00823428">
        <w:trPr>
          <w:trHeight w:val="300"/>
        </w:trPr>
        <w:tc>
          <w:tcPr>
            <w:tcW w:w="2463" w:type="pct"/>
            <w:shd w:val="clear" w:color="auto" w:fill="auto"/>
            <w:vAlign w:val="center"/>
            <w:hideMark/>
          </w:tcPr>
          <w:p w:rsidR="00823428" w:rsidRPr="001E20A6" w:rsidRDefault="00823428" w:rsidP="0008676F">
            <w:pPr>
              <w:spacing w:after="0"/>
              <w:jc w:val="left"/>
              <w:rPr>
                <w:rFonts w:cs="Arial"/>
                <w:sz w:val="22"/>
                <w:szCs w:val="22"/>
              </w:rPr>
            </w:pPr>
            <w:r>
              <w:rPr>
                <w:rFonts w:cs="Arial"/>
                <w:sz w:val="22"/>
                <w:szCs w:val="22"/>
              </w:rPr>
              <w:t xml:space="preserve">A6. </w:t>
            </w:r>
            <w:r w:rsidRPr="001E20A6">
              <w:rPr>
                <w:rFonts w:cs="Arial"/>
                <w:sz w:val="22"/>
                <w:szCs w:val="22"/>
              </w:rPr>
              <w:t xml:space="preserve">We are actively doing things to improve patient safety. </w:t>
            </w:r>
          </w:p>
        </w:tc>
        <w:tc>
          <w:tcPr>
            <w:tcW w:w="2537" w:type="pct"/>
            <w:shd w:val="clear" w:color="auto" w:fill="auto"/>
            <w:vAlign w:val="center"/>
            <w:hideMark/>
          </w:tcPr>
          <w:p w:rsidR="00823428" w:rsidRPr="001E20A6" w:rsidRDefault="00823428" w:rsidP="008D45D0">
            <w:pPr>
              <w:spacing w:after="0"/>
              <w:jc w:val="left"/>
              <w:rPr>
                <w:rFonts w:cs="Arial"/>
                <w:color w:val="000000"/>
                <w:sz w:val="22"/>
                <w:szCs w:val="22"/>
              </w:rPr>
            </w:pPr>
            <w:r>
              <w:rPr>
                <w:rFonts w:cs="Arial"/>
                <w:color w:val="000000"/>
                <w:sz w:val="22"/>
                <w:szCs w:val="22"/>
              </w:rPr>
              <w:t>1. In t</w:t>
            </w:r>
            <w:r w:rsidRPr="001E20A6">
              <w:rPr>
                <w:rFonts w:cs="Arial"/>
                <w:color w:val="000000"/>
                <w:sz w:val="22"/>
                <w:szCs w:val="22"/>
              </w:rPr>
              <w:t>his unit</w:t>
            </w:r>
            <w:r>
              <w:rPr>
                <w:rFonts w:cs="Arial"/>
                <w:color w:val="000000"/>
                <w:sz w:val="22"/>
                <w:szCs w:val="22"/>
              </w:rPr>
              <w:t>, we</w:t>
            </w:r>
            <w:r w:rsidRPr="001E20A6">
              <w:rPr>
                <w:rFonts w:cs="Arial"/>
                <w:color w:val="000000"/>
                <w:sz w:val="22"/>
                <w:szCs w:val="22"/>
              </w:rPr>
              <w:t xml:space="preserve"> actively look for ways to improve patient safety.</w:t>
            </w:r>
          </w:p>
        </w:tc>
      </w:tr>
      <w:tr w:rsidR="00823428" w:rsidRPr="001E20A6" w:rsidTr="00823428">
        <w:trPr>
          <w:trHeight w:val="570"/>
        </w:trPr>
        <w:tc>
          <w:tcPr>
            <w:tcW w:w="2463" w:type="pct"/>
            <w:shd w:val="clear" w:color="auto" w:fill="auto"/>
            <w:vAlign w:val="center"/>
            <w:hideMark/>
          </w:tcPr>
          <w:p w:rsidR="00823428" w:rsidRPr="001E20A6" w:rsidRDefault="00823428" w:rsidP="009C41C5">
            <w:pPr>
              <w:spacing w:after="0"/>
              <w:jc w:val="left"/>
              <w:rPr>
                <w:rFonts w:cs="Arial"/>
                <w:sz w:val="22"/>
                <w:szCs w:val="22"/>
              </w:rPr>
            </w:pPr>
            <w:r>
              <w:rPr>
                <w:rFonts w:cs="Arial"/>
                <w:sz w:val="22"/>
                <w:szCs w:val="22"/>
              </w:rPr>
              <w:t xml:space="preserve">A9. </w:t>
            </w:r>
            <w:r w:rsidRPr="001E20A6">
              <w:rPr>
                <w:rFonts w:cs="Arial"/>
                <w:sz w:val="22"/>
                <w:szCs w:val="22"/>
              </w:rPr>
              <w:t>Mistakes have le</w:t>
            </w:r>
            <w:r>
              <w:rPr>
                <w:rFonts w:cs="Arial"/>
                <w:sz w:val="22"/>
                <w:szCs w:val="22"/>
              </w:rPr>
              <w:t>d to positive changes here.</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Pr>
                <w:rFonts w:cs="Arial"/>
                <w:color w:val="000000"/>
                <w:sz w:val="22"/>
                <w:szCs w:val="22"/>
              </w:rPr>
              <w:t xml:space="preserve">2. </w:t>
            </w:r>
            <w:r w:rsidRPr="001E20A6">
              <w:rPr>
                <w:rFonts w:cs="Arial"/>
                <w:color w:val="000000"/>
                <w:sz w:val="22"/>
                <w:szCs w:val="22"/>
              </w:rPr>
              <w:t>Mistakes lead to improvements in patient safety in this unit.</w:t>
            </w:r>
          </w:p>
        </w:tc>
      </w:tr>
      <w:tr w:rsidR="00823428" w:rsidRPr="001E20A6" w:rsidTr="00823428">
        <w:trPr>
          <w:trHeight w:val="570"/>
        </w:trPr>
        <w:tc>
          <w:tcPr>
            <w:tcW w:w="2463" w:type="pct"/>
            <w:shd w:val="clear" w:color="auto" w:fill="auto"/>
            <w:vAlign w:val="center"/>
            <w:hideMark/>
          </w:tcPr>
          <w:p w:rsidR="00823428" w:rsidRPr="001E20A6" w:rsidRDefault="00823428" w:rsidP="009C41C5">
            <w:pPr>
              <w:spacing w:after="0"/>
              <w:jc w:val="left"/>
              <w:rPr>
                <w:rFonts w:cs="Arial"/>
                <w:sz w:val="22"/>
                <w:szCs w:val="22"/>
              </w:rPr>
            </w:pPr>
            <w:r>
              <w:rPr>
                <w:rFonts w:cs="Arial"/>
                <w:sz w:val="22"/>
                <w:szCs w:val="22"/>
              </w:rPr>
              <w:t xml:space="preserve">A13. </w:t>
            </w:r>
            <w:r w:rsidRPr="001E20A6">
              <w:rPr>
                <w:rFonts w:cs="Arial"/>
                <w:sz w:val="22"/>
                <w:szCs w:val="22"/>
              </w:rPr>
              <w:t>After we make changes to improve patient safety, we eva</w:t>
            </w:r>
            <w:r>
              <w:rPr>
                <w:rFonts w:cs="Arial"/>
                <w:sz w:val="22"/>
                <w:szCs w:val="22"/>
              </w:rPr>
              <w:t xml:space="preserve">luate their effectiveness. </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570"/>
        </w:trPr>
        <w:tc>
          <w:tcPr>
            <w:tcW w:w="2463" w:type="pct"/>
            <w:shd w:val="clear" w:color="auto" w:fill="auto"/>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2537" w:type="pct"/>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3. </w:t>
            </w:r>
            <w:r w:rsidRPr="001E20A6">
              <w:rPr>
                <w:rFonts w:cs="Arial"/>
                <w:color w:val="000000"/>
                <w:sz w:val="22"/>
                <w:szCs w:val="22"/>
              </w:rPr>
              <w:t>We make improvements when someone points out patient safety problems</w:t>
            </w:r>
            <w:r>
              <w:rPr>
                <w:rFonts w:cs="Arial"/>
                <w:color w:val="000000"/>
                <w:sz w:val="22"/>
                <w:szCs w:val="22"/>
              </w:rPr>
              <w:t xml:space="preserve"> in this unit</w:t>
            </w:r>
            <w:r w:rsidRPr="001E20A6">
              <w:rPr>
                <w:rFonts w:cs="Arial"/>
                <w:color w:val="000000"/>
                <w:sz w:val="22"/>
                <w:szCs w:val="22"/>
              </w:rPr>
              <w:t>.</w:t>
            </w:r>
          </w:p>
        </w:tc>
      </w:tr>
      <w:tr w:rsidR="00823428" w:rsidRPr="001E20A6" w:rsidTr="00823428">
        <w:trPr>
          <w:trHeight w:val="570"/>
        </w:trPr>
        <w:tc>
          <w:tcPr>
            <w:tcW w:w="2463" w:type="pct"/>
            <w:shd w:val="clear" w:color="auto" w:fill="auto"/>
          </w:tcPr>
          <w:p w:rsidR="00823428" w:rsidRPr="001E20A6" w:rsidRDefault="00823428" w:rsidP="00D375A1">
            <w:pPr>
              <w:spacing w:after="0"/>
              <w:jc w:val="left"/>
              <w:rPr>
                <w:rFonts w:cs="Arial"/>
                <w:sz w:val="22"/>
                <w:szCs w:val="22"/>
              </w:rPr>
            </w:pPr>
          </w:p>
        </w:tc>
        <w:tc>
          <w:tcPr>
            <w:tcW w:w="2537" w:type="pct"/>
            <w:shd w:val="clear" w:color="auto" w:fill="auto"/>
          </w:tcPr>
          <w:p w:rsidR="00823428" w:rsidRDefault="00823428" w:rsidP="00D375A1">
            <w:pPr>
              <w:spacing w:after="0"/>
              <w:jc w:val="left"/>
              <w:rPr>
                <w:rFonts w:cs="Arial"/>
                <w:color w:val="000000"/>
                <w:sz w:val="22"/>
                <w:szCs w:val="22"/>
              </w:rPr>
            </w:pPr>
            <w:r>
              <w:rPr>
                <w:rFonts w:cs="Arial"/>
                <w:color w:val="000000"/>
                <w:sz w:val="22"/>
                <w:szCs w:val="22"/>
              </w:rPr>
              <w:t xml:space="preserve">4. After we make changes to improve patient safety in this unit, we check to see if the changes worked. </w:t>
            </w:r>
          </w:p>
        </w:tc>
      </w:tr>
      <w:tr w:rsidR="00FD4BD4" w:rsidRPr="001E20A6" w:rsidTr="00823428">
        <w:trPr>
          <w:trHeight w:val="570"/>
        </w:trPr>
        <w:tc>
          <w:tcPr>
            <w:tcW w:w="2463" w:type="pct"/>
            <w:shd w:val="clear" w:color="auto" w:fill="auto"/>
          </w:tcPr>
          <w:p w:rsidR="00FD4BD4" w:rsidRPr="001E20A6" w:rsidRDefault="00FD4BD4" w:rsidP="00D375A1">
            <w:pPr>
              <w:spacing w:after="0"/>
              <w:jc w:val="left"/>
              <w:rPr>
                <w:rFonts w:cs="Arial"/>
                <w:sz w:val="22"/>
                <w:szCs w:val="22"/>
              </w:rPr>
            </w:pPr>
          </w:p>
        </w:tc>
        <w:tc>
          <w:tcPr>
            <w:tcW w:w="2537" w:type="pct"/>
            <w:shd w:val="clear" w:color="auto" w:fill="auto"/>
          </w:tcPr>
          <w:p w:rsidR="00FD4BD4" w:rsidRDefault="00FD4BD4" w:rsidP="00D375A1">
            <w:pPr>
              <w:spacing w:after="0"/>
              <w:jc w:val="left"/>
              <w:rPr>
                <w:rFonts w:cs="Arial"/>
                <w:color w:val="000000"/>
                <w:sz w:val="22"/>
                <w:szCs w:val="22"/>
              </w:rPr>
            </w:pPr>
            <w:r w:rsidRPr="00FD4BD4">
              <w:rPr>
                <w:rFonts w:cs="Arial"/>
                <w:color w:val="000000"/>
                <w:sz w:val="22"/>
                <w:szCs w:val="22"/>
              </w:rPr>
              <w:t>5. Our processes are good at preventing errors from happening.</w:t>
            </w:r>
          </w:p>
        </w:tc>
      </w:tr>
      <w:tr w:rsidR="00823428" w:rsidRPr="001E20A6" w:rsidTr="00823428">
        <w:trPr>
          <w:trHeight w:val="300"/>
        </w:trPr>
        <w:tc>
          <w:tcPr>
            <w:tcW w:w="2463" w:type="pct"/>
            <w:shd w:val="clear" w:color="000000" w:fill="BFBFBF"/>
            <w:vAlign w:val="center"/>
            <w:hideMark/>
          </w:tcPr>
          <w:p w:rsidR="00823428" w:rsidRPr="001E20A6" w:rsidRDefault="00823428" w:rsidP="00D375A1">
            <w:pPr>
              <w:spacing w:after="0"/>
              <w:jc w:val="left"/>
              <w:rPr>
                <w:rFonts w:cs="Arial"/>
                <w:b/>
                <w:bCs/>
                <w:sz w:val="22"/>
                <w:szCs w:val="22"/>
              </w:rPr>
            </w:pPr>
            <w:r>
              <w:rPr>
                <w:rFonts w:cs="Arial"/>
                <w:b/>
                <w:bCs/>
                <w:sz w:val="22"/>
                <w:szCs w:val="22"/>
              </w:rPr>
              <w:t xml:space="preserve">7. </w:t>
            </w:r>
            <w:r w:rsidRPr="001E20A6">
              <w:rPr>
                <w:rFonts w:cs="Arial"/>
                <w:b/>
                <w:bCs/>
                <w:sz w:val="22"/>
                <w:szCs w:val="22"/>
              </w:rPr>
              <w:t>Overall Perceptions of Patient Safety</w:t>
            </w:r>
          </w:p>
        </w:tc>
        <w:tc>
          <w:tcPr>
            <w:tcW w:w="2537" w:type="pct"/>
            <w:shd w:val="clear" w:color="000000" w:fill="BFBFBF"/>
            <w:vAlign w:val="center"/>
            <w:hideMark/>
          </w:tcPr>
          <w:p w:rsidR="00823428" w:rsidRPr="009C41C5" w:rsidRDefault="00823428" w:rsidP="00491E38">
            <w:pPr>
              <w:spacing w:after="0"/>
              <w:rPr>
                <w:rFonts w:cs="Arial"/>
                <w:b/>
                <w:bCs/>
                <w:i/>
                <w:color w:val="FF0000"/>
                <w:sz w:val="22"/>
                <w:szCs w:val="22"/>
              </w:rPr>
            </w:pPr>
            <w:r w:rsidRPr="009C41C5">
              <w:rPr>
                <w:rFonts w:cs="Arial"/>
                <w:b/>
                <w:bCs/>
                <w:i/>
                <w:sz w:val="22"/>
                <w:szCs w:val="22"/>
              </w:rPr>
              <w:t>Drop Composite</w:t>
            </w:r>
          </w:p>
        </w:tc>
      </w:tr>
      <w:tr w:rsidR="00823428" w:rsidRPr="001E20A6" w:rsidTr="00823428">
        <w:trPr>
          <w:trHeight w:val="570"/>
        </w:trPr>
        <w:tc>
          <w:tcPr>
            <w:tcW w:w="2463" w:type="pct"/>
            <w:shd w:val="clear" w:color="auto" w:fill="auto"/>
            <w:hideMark/>
          </w:tcPr>
          <w:p w:rsidR="00823428" w:rsidRPr="001E20A6" w:rsidRDefault="00823428" w:rsidP="0008676F">
            <w:pPr>
              <w:spacing w:after="0"/>
              <w:jc w:val="left"/>
              <w:rPr>
                <w:rFonts w:cs="Arial"/>
                <w:sz w:val="22"/>
                <w:szCs w:val="22"/>
              </w:rPr>
            </w:pPr>
            <w:r>
              <w:rPr>
                <w:rFonts w:cs="Arial"/>
                <w:sz w:val="22"/>
                <w:szCs w:val="22"/>
              </w:rPr>
              <w:t xml:space="preserve">A10. </w:t>
            </w:r>
            <w:r w:rsidRPr="001E20A6">
              <w:rPr>
                <w:rFonts w:cs="Arial"/>
                <w:sz w:val="22"/>
                <w:szCs w:val="22"/>
              </w:rPr>
              <w:t xml:space="preserve">It is just by chance that more serious mistakes don’t happen around here. </w:t>
            </w:r>
            <w:r>
              <w:rPr>
                <w:rFonts w:cs="Arial"/>
                <w:sz w:val="22"/>
                <w:szCs w:val="22"/>
              </w:rPr>
              <w:t>(negatively worded)</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300"/>
        </w:trPr>
        <w:tc>
          <w:tcPr>
            <w:tcW w:w="2463" w:type="pct"/>
            <w:shd w:val="clear" w:color="auto" w:fill="auto"/>
            <w:hideMark/>
          </w:tcPr>
          <w:p w:rsidR="00823428" w:rsidRPr="001E20A6" w:rsidRDefault="00823428" w:rsidP="0008676F">
            <w:pPr>
              <w:spacing w:after="0"/>
              <w:jc w:val="left"/>
              <w:rPr>
                <w:rFonts w:cs="Arial"/>
                <w:sz w:val="22"/>
                <w:szCs w:val="22"/>
              </w:rPr>
            </w:pPr>
            <w:r>
              <w:rPr>
                <w:rFonts w:cs="Arial"/>
                <w:sz w:val="22"/>
                <w:szCs w:val="22"/>
              </w:rPr>
              <w:t xml:space="preserve">A15. </w:t>
            </w:r>
            <w:r w:rsidRPr="001E20A6">
              <w:rPr>
                <w:rFonts w:cs="Arial"/>
                <w:sz w:val="22"/>
                <w:szCs w:val="22"/>
              </w:rPr>
              <w:t>Patient safety is never sacrif</w:t>
            </w:r>
            <w:r>
              <w:rPr>
                <w:rFonts w:cs="Arial"/>
                <w:sz w:val="22"/>
                <w:szCs w:val="22"/>
              </w:rPr>
              <w:t xml:space="preserve">iced to get more work done. </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300"/>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A17. </w:t>
            </w:r>
            <w:r w:rsidRPr="001E20A6">
              <w:rPr>
                <w:rFonts w:cs="Arial"/>
                <w:sz w:val="22"/>
                <w:szCs w:val="22"/>
              </w:rPr>
              <w:t>We have patient saf</w:t>
            </w:r>
            <w:r>
              <w:rPr>
                <w:rFonts w:cs="Arial"/>
                <w:sz w:val="22"/>
                <w:szCs w:val="22"/>
              </w:rPr>
              <w:t>ety problems in this unit. (negatively worded)</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570"/>
        </w:trPr>
        <w:tc>
          <w:tcPr>
            <w:tcW w:w="2463" w:type="pct"/>
            <w:shd w:val="clear" w:color="auto" w:fill="auto"/>
            <w:hideMark/>
          </w:tcPr>
          <w:p w:rsidR="00823428" w:rsidRPr="001E20A6" w:rsidRDefault="00823428" w:rsidP="00D375A1">
            <w:pPr>
              <w:spacing w:after="0"/>
              <w:jc w:val="left"/>
              <w:rPr>
                <w:rFonts w:cs="Arial"/>
                <w:sz w:val="22"/>
                <w:szCs w:val="22"/>
              </w:rPr>
            </w:pPr>
            <w:r>
              <w:rPr>
                <w:rFonts w:cs="Arial"/>
                <w:sz w:val="22"/>
                <w:szCs w:val="22"/>
              </w:rPr>
              <w:t xml:space="preserve">A18. </w:t>
            </w:r>
            <w:r w:rsidRPr="001E20A6">
              <w:rPr>
                <w:rFonts w:cs="Arial"/>
                <w:sz w:val="22"/>
                <w:szCs w:val="22"/>
              </w:rPr>
              <w:t>Our procedures and systems are good at prevent</w:t>
            </w:r>
            <w:r>
              <w:rPr>
                <w:rFonts w:cs="Arial"/>
                <w:sz w:val="22"/>
                <w:szCs w:val="22"/>
              </w:rPr>
              <w:t>ing errors from happening.</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sidRPr="00E87E74">
              <w:rPr>
                <w:rFonts w:cs="Arial"/>
                <w:i/>
                <w:color w:val="000000"/>
                <w:sz w:val="22"/>
                <w:szCs w:val="22"/>
              </w:rPr>
              <w:t>Drop item</w:t>
            </w:r>
          </w:p>
        </w:tc>
      </w:tr>
    </w:tbl>
    <w:p w:rsidR="00823428" w:rsidRDefault="00823428">
      <w:r>
        <w:br w:type="page"/>
      </w:r>
    </w:p>
    <w:tbl>
      <w:tblPr>
        <w:tblW w:w="491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0"/>
        <w:gridCol w:w="5490"/>
      </w:tblGrid>
      <w:tr w:rsidR="00823428" w:rsidRPr="001E20A6" w:rsidTr="00823428">
        <w:trPr>
          <w:cantSplit/>
          <w:trHeight w:val="300"/>
        </w:trPr>
        <w:tc>
          <w:tcPr>
            <w:tcW w:w="2463" w:type="pct"/>
            <w:shd w:val="clear" w:color="auto" w:fill="F2F2F2" w:themeFill="background1" w:themeFillShade="F2"/>
            <w:vAlign w:val="center"/>
          </w:tcPr>
          <w:p w:rsidR="00823428" w:rsidRPr="00D02341" w:rsidRDefault="00823428" w:rsidP="004A5283">
            <w:pPr>
              <w:spacing w:after="0"/>
              <w:jc w:val="center"/>
              <w:rPr>
                <w:rFonts w:cs="Arial"/>
                <w:b/>
                <w:bCs/>
                <w:color w:val="000000"/>
                <w:sz w:val="22"/>
                <w:szCs w:val="22"/>
              </w:rPr>
            </w:pPr>
            <w:r>
              <w:lastRenderedPageBreak/>
              <w:br w:type="page"/>
            </w:r>
            <w:r w:rsidRPr="00D02341">
              <w:rPr>
                <w:rFonts w:cs="Arial"/>
                <w:b/>
                <w:bCs/>
                <w:color w:val="000000"/>
                <w:sz w:val="22"/>
                <w:szCs w:val="22"/>
              </w:rPr>
              <w:t>Original Hospital Survey on Patient Safety Culture Composites and Items</w:t>
            </w:r>
          </w:p>
        </w:tc>
        <w:tc>
          <w:tcPr>
            <w:tcW w:w="2537" w:type="pct"/>
            <w:shd w:val="clear" w:color="auto" w:fill="F2F2F2" w:themeFill="background1" w:themeFillShade="F2"/>
            <w:vAlign w:val="center"/>
          </w:tcPr>
          <w:p w:rsidR="00823428" w:rsidRPr="00D02341" w:rsidRDefault="00823428" w:rsidP="004A5283">
            <w:pPr>
              <w:spacing w:after="0"/>
              <w:jc w:val="center"/>
              <w:rPr>
                <w:rFonts w:cs="Arial"/>
                <w:b/>
                <w:bCs/>
                <w:color w:val="000000"/>
                <w:sz w:val="22"/>
                <w:szCs w:val="22"/>
              </w:rPr>
            </w:pPr>
            <w:r w:rsidRPr="00D02341">
              <w:rPr>
                <w:rFonts w:cs="Arial"/>
                <w:b/>
                <w:bCs/>
                <w:color w:val="000000"/>
                <w:sz w:val="22"/>
                <w:szCs w:val="22"/>
              </w:rPr>
              <w:t>Draft Hospital Survey on Patient Safety Culture</w:t>
            </w:r>
          </w:p>
          <w:p w:rsidR="00823428" w:rsidRPr="00D02341" w:rsidRDefault="00823428" w:rsidP="004A5283">
            <w:pPr>
              <w:spacing w:after="0"/>
              <w:jc w:val="center"/>
              <w:rPr>
                <w:rFonts w:cs="Arial"/>
                <w:b/>
                <w:bCs/>
                <w:color w:val="000000"/>
                <w:sz w:val="22"/>
                <w:szCs w:val="22"/>
              </w:rPr>
            </w:pPr>
            <w:r w:rsidRPr="00D02341">
              <w:rPr>
                <w:rFonts w:cs="Arial"/>
                <w:b/>
                <w:bCs/>
                <w:color w:val="000000"/>
                <w:sz w:val="22"/>
                <w:szCs w:val="22"/>
              </w:rPr>
              <w:t>Version 2.0 Composites and Items</w:t>
            </w:r>
          </w:p>
        </w:tc>
      </w:tr>
      <w:tr w:rsidR="00823428" w:rsidRPr="001E20A6" w:rsidTr="00823428">
        <w:trPr>
          <w:cantSplit/>
          <w:trHeight w:val="300"/>
        </w:trPr>
        <w:tc>
          <w:tcPr>
            <w:tcW w:w="2463" w:type="pct"/>
            <w:shd w:val="clear" w:color="000000" w:fill="BFBFBF"/>
            <w:vAlign w:val="center"/>
            <w:hideMark/>
          </w:tcPr>
          <w:p w:rsidR="00823428" w:rsidRPr="001E20A6" w:rsidRDefault="00823428" w:rsidP="00D375A1">
            <w:pPr>
              <w:spacing w:after="0"/>
              <w:jc w:val="left"/>
              <w:rPr>
                <w:rFonts w:cs="Arial"/>
                <w:b/>
                <w:bCs/>
                <w:sz w:val="22"/>
                <w:szCs w:val="22"/>
              </w:rPr>
            </w:pPr>
            <w:r>
              <w:rPr>
                <w:rFonts w:cs="Arial"/>
                <w:b/>
                <w:bCs/>
                <w:sz w:val="22"/>
                <w:szCs w:val="22"/>
              </w:rPr>
              <w:t xml:space="preserve">8. </w:t>
            </w:r>
            <w:r w:rsidRPr="001E20A6">
              <w:rPr>
                <w:rFonts w:cs="Arial"/>
                <w:b/>
                <w:bCs/>
                <w:sz w:val="22"/>
                <w:szCs w:val="22"/>
              </w:rPr>
              <w:t>Staffing</w:t>
            </w:r>
          </w:p>
        </w:tc>
        <w:tc>
          <w:tcPr>
            <w:tcW w:w="2537" w:type="pct"/>
            <w:shd w:val="clear" w:color="000000" w:fill="BFBFBF"/>
            <w:vAlign w:val="center"/>
            <w:hideMark/>
          </w:tcPr>
          <w:p w:rsidR="00823428" w:rsidRPr="001E20A6" w:rsidRDefault="000458DA" w:rsidP="00D375A1">
            <w:pPr>
              <w:spacing w:after="0"/>
              <w:jc w:val="left"/>
              <w:rPr>
                <w:rFonts w:cs="Arial"/>
                <w:b/>
                <w:bCs/>
                <w:sz w:val="22"/>
                <w:szCs w:val="22"/>
              </w:rPr>
            </w:pPr>
            <w:r>
              <w:rPr>
                <w:rFonts w:cs="Arial"/>
                <w:b/>
                <w:bCs/>
                <w:sz w:val="22"/>
                <w:szCs w:val="22"/>
              </w:rPr>
              <w:t>7</w:t>
            </w:r>
            <w:r w:rsidR="00823428">
              <w:rPr>
                <w:rFonts w:cs="Arial"/>
                <w:b/>
                <w:bCs/>
                <w:sz w:val="22"/>
                <w:szCs w:val="22"/>
              </w:rPr>
              <w:t xml:space="preserve">. </w:t>
            </w:r>
            <w:r w:rsidR="00823428" w:rsidRPr="001E20A6">
              <w:rPr>
                <w:rFonts w:cs="Arial"/>
                <w:b/>
                <w:bCs/>
                <w:sz w:val="22"/>
                <w:szCs w:val="22"/>
              </w:rPr>
              <w:t>Staffing, Work Pressure, and Pace</w:t>
            </w:r>
          </w:p>
        </w:tc>
      </w:tr>
      <w:tr w:rsidR="00823428" w:rsidRPr="001E20A6" w:rsidTr="00823428">
        <w:trPr>
          <w:cantSplit/>
          <w:trHeight w:val="300"/>
        </w:trPr>
        <w:tc>
          <w:tcPr>
            <w:tcW w:w="2463" w:type="pct"/>
            <w:shd w:val="clear" w:color="auto" w:fill="auto"/>
            <w:hideMark/>
          </w:tcPr>
          <w:p w:rsidR="00823428" w:rsidRPr="001E20A6" w:rsidRDefault="00823428" w:rsidP="00D375A1">
            <w:pPr>
              <w:spacing w:after="0"/>
              <w:jc w:val="left"/>
              <w:rPr>
                <w:rFonts w:cs="Arial"/>
                <w:b/>
                <w:bCs/>
                <w:sz w:val="22"/>
                <w:szCs w:val="22"/>
              </w:rPr>
            </w:pPr>
            <w:r w:rsidRPr="005A3AF8">
              <w:rPr>
                <w:rFonts w:cs="Arial"/>
                <w:b/>
                <w:bCs/>
                <w:i/>
                <w:sz w:val="22"/>
                <w:szCs w:val="22"/>
              </w:rPr>
              <w:t>Response Scale: Strongly Disagree, Disagree, Neither Agree nor Disagree, Agree, Strongly Agree</w:t>
            </w:r>
          </w:p>
        </w:tc>
        <w:tc>
          <w:tcPr>
            <w:tcW w:w="2537" w:type="pct"/>
            <w:shd w:val="clear" w:color="auto" w:fill="auto"/>
            <w:hideMark/>
          </w:tcPr>
          <w:p w:rsidR="00823428" w:rsidRPr="001E20A6" w:rsidRDefault="00823428" w:rsidP="00D375A1">
            <w:pPr>
              <w:spacing w:after="0"/>
              <w:jc w:val="left"/>
              <w:rPr>
                <w:rFonts w:cs="Arial"/>
                <w:b/>
                <w:bCs/>
                <w:color w:val="FF0000"/>
                <w:sz w:val="22"/>
                <w:szCs w:val="22"/>
              </w:rPr>
            </w:pPr>
            <w:r w:rsidRPr="00A51F3F">
              <w:rPr>
                <w:rFonts w:cs="Arial"/>
                <w:b/>
                <w:bCs/>
                <w:i/>
                <w:sz w:val="22"/>
                <w:szCs w:val="22"/>
              </w:rPr>
              <w:t>Response Scale: Never, Rarely, Sometimes, Most of the time, Always</w:t>
            </w:r>
            <w:r w:rsidRPr="001E20A6">
              <w:rPr>
                <w:rFonts w:cs="Arial"/>
                <w:b/>
                <w:bCs/>
                <w:color w:val="FF0000"/>
                <w:sz w:val="22"/>
                <w:szCs w:val="22"/>
              </w:rPr>
              <w:t xml:space="preserve"> </w:t>
            </w:r>
            <w:r>
              <w:rPr>
                <w:rFonts w:cs="Arial"/>
                <w:b/>
                <w:bCs/>
                <w:color w:val="FF0000"/>
                <w:sz w:val="22"/>
                <w:szCs w:val="22"/>
              </w:rPr>
              <w:t xml:space="preserve"> </w:t>
            </w:r>
          </w:p>
        </w:tc>
      </w:tr>
      <w:tr w:rsidR="00823428" w:rsidRPr="001E20A6" w:rsidTr="00823428">
        <w:trPr>
          <w:cantSplit/>
          <w:trHeight w:val="300"/>
        </w:trPr>
        <w:tc>
          <w:tcPr>
            <w:tcW w:w="2463" w:type="pct"/>
            <w:shd w:val="clear" w:color="auto" w:fill="auto"/>
            <w:hideMark/>
          </w:tcPr>
          <w:p w:rsidR="00823428" w:rsidRPr="001E20A6" w:rsidRDefault="00823428" w:rsidP="00D375A1">
            <w:pPr>
              <w:spacing w:after="0"/>
              <w:jc w:val="left"/>
              <w:rPr>
                <w:rFonts w:cs="Arial"/>
                <w:sz w:val="22"/>
                <w:szCs w:val="22"/>
              </w:rPr>
            </w:pPr>
            <w:r>
              <w:rPr>
                <w:rFonts w:cs="Arial"/>
                <w:sz w:val="22"/>
                <w:szCs w:val="22"/>
              </w:rPr>
              <w:t xml:space="preserve">A2. </w:t>
            </w:r>
            <w:r w:rsidRPr="001E20A6">
              <w:rPr>
                <w:rFonts w:cs="Arial"/>
                <w:sz w:val="22"/>
                <w:szCs w:val="22"/>
              </w:rPr>
              <w:t>We have enough st</w:t>
            </w:r>
            <w:r>
              <w:rPr>
                <w:rFonts w:cs="Arial"/>
                <w:sz w:val="22"/>
                <w:szCs w:val="22"/>
              </w:rPr>
              <w:t xml:space="preserve">aff to handle the workload. </w:t>
            </w:r>
          </w:p>
        </w:tc>
        <w:tc>
          <w:tcPr>
            <w:tcW w:w="2537" w:type="pct"/>
            <w:shd w:val="clear" w:color="auto" w:fill="auto"/>
            <w:hideMark/>
          </w:tcPr>
          <w:p w:rsidR="00823428" w:rsidRPr="001E20A6" w:rsidRDefault="00D13BDA" w:rsidP="00D375A1">
            <w:pPr>
              <w:spacing w:after="0"/>
              <w:jc w:val="left"/>
              <w:rPr>
                <w:rFonts w:cs="Arial"/>
                <w:color w:val="000000"/>
                <w:sz w:val="22"/>
                <w:szCs w:val="22"/>
              </w:rPr>
            </w:pPr>
            <w:r w:rsidRPr="00D13BDA">
              <w:rPr>
                <w:rFonts w:cs="Arial"/>
                <w:color w:val="000000"/>
                <w:sz w:val="22"/>
                <w:szCs w:val="22"/>
              </w:rPr>
              <w:t xml:space="preserve">1. </w:t>
            </w:r>
            <w:r w:rsidR="00823428">
              <w:rPr>
                <w:rFonts w:cs="Arial"/>
                <w:i/>
                <w:color w:val="000000"/>
                <w:sz w:val="22"/>
                <w:szCs w:val="22"/>
              </w:rPr>
              <w:t>Retain</w:t>
            </w:r>
            <w:r w:rsidR="00823428" w:rsidRPr="00E87E74">
              <w:rPr>
                <w:rFonts w:cs="Arial"/>
                <w:i/>
                <w:color w:val="000000"/>
                <w:sz w:val="22"/>
                <w:szCs w:val="22"/>
              </w:rPr>
              <w:t xml:space="preserve"> item</w:t>
            </w:r>
          </w:p>
        </w:tc>
      </w:tr>
      <w:tr w:rsidR="00823428" w:rsidRPr="001E20A6" w:rsidTr="00823428">
        <w:trPr>
          <w:cantSplit/>
          <w:trHeight w:val="476"/>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A5. </w:t>
            </w:r>
            <w:r w:rsidRPr="001E20A6">
              <w:rPr>
                <w:rFonts w:cs="Arial"/>
                <w:sz w:val="22"/>
                <w:szCs w:val="22"/>
              </w:rPr>
              <w:t xml:space="preserve">Staff in this unit work longer hours than is best for patient care. </w:t>
            </w:r>
            <w:r>
              <w:rPr>
                <w:rFonts w:cs="Arial"/>
                <w:sz w:val="22"/>
                <w:szCs w:val="22"/>
              </w:rPr>
              <w:t>(negatively worded)</w:t>
            </w:r>
          </w:p>
        </w:tc>
        <w:tc>
          <w:tcPr>
            <w:tcW w:w="2537" w:type="pct"/>
            <w:shd w:val="clear" w:color="000000" w:fill="FFFFFF"/>
            <w:vAlign w:val="center"/>
            <w:hideMark/>
          </w:tcPr>
          <w:p w:rsidR="00823428" w:rsidRPr="001E20A6" w:rsidRDefault="00823428" w:rsidP="00D375A1">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cantSplit/>
          <w:trHeight w:val="503"/>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A7. </w:t>
            </w:r>
            <w:r w:rsidRPr="001E20A6">
              <w:rPr>
                <w:rFonts w:cs="Arial"/>
                <w:sz w:val="22"/>
                <w:szCs w:val="22"/>
              </w:rPr>
              <w:t>We use more agency/temporary staff tha</w:t>
            </w:r>
            <w:r>
              <w:rPr>
                <w:rFonts w:cs="Arial"/>
                <w:sz w:val="22"/>
                <w:szCs w:val="22"/>
              </w:rPr>
              <w:t>n is best for patient care. (negatively worded)</w:t>
            </w:r>
          </w:p>
        </w:tc>
        <w:tc>
          <w:tcPr>
            <w:tcW w:w="2537" w:type="pct"/>
            <w:shd w:val="clear" w:color="000000" w:fill="FFFFFF"/>
            <w:vAlign w:val="center"/>
            <w:hideMark/>
          </w:tcPr>
          <w:p w:rsidR="00823428" w:rsidRPr="001E20A6" w:rsidRDefault="00823428" w:rsidP="00D375A1">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cantSplit/>
          <w:trHeight w:val="585"/>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A14. </w:t>
            </w:r>
            <w:r w:rsidRPr="001E20A6">
              <w:rPr>
                <w:rFonts w:cs="Arial"/>
                <w:sz w:val="22"/>
                <w:szCs w:val="22"/>
              </w:rPr>
              <w:t xml:space="preserve">We work in “crisis mode” trying to do too much, too quickly. </w:t>
            </w:r>
            <w:r>
              <w:rPr>
                <w:rFonts w:cs="Arial"/>
                <w:sz w:val="22"/>
                <w:szCs w:val="22"/>
              </w:rPr>
              <w:t>(negatively worded)</w:t>
            </w:r>
          </w:p>
        </w:tc>
        <w:tc>
          <w:tcPr>
            <w:tcW w:w="2537" w:type="pct"/>
            <w:shd w:val="clear" w:color="auto" w:fill="auto"/>
            <w:hideMark/>
          </w:tcPr>
          <w:p w:rsidR="00823428" w:rsidRPr="001E20A6" w:rsidRDefault="00D13BDA" w:rsidP="00700C8C">
            <w:pPr>
              <w:spacing w:after="0"/>
              <w:jc w:val="left"/>
              <w:rPr>
                <w:rFonts w:cs="Arial"/>
                <w:color w:val="000000"/>
                <w:sz w:val="22"/>
                <w:szCs w:val="22"/>
              </w:rPr>
            </w:pPr>
            <w:r>
              <w:rPr>
                <w:rFonts w:cs="Arial"/>
                <w:color w:val="000000"/>
                <w:sz w:val="22"/>
                <w:szCs w:val="22"/>
              </w:rPr>
              <w:t>2</w:t>
            </w:r>
            <w:r w:rsidR="00823428">
              <w:rPr>
                <w:rFonts w:cs="Arial"/>
                <w:color w:val="000000"/>
                <w:sz w:val="22"/>
                <w:szCs w:val="22"/>
              </w:rPr>
              <w:t xml:space="preserve">. </w:t>
            </w:r>
            <w:r w:rsidR="00823428" w:rsidRPr="001E20A6">
              <w:rPr>
                <w:rFonts w:cs="Arial"/>
                <w:color w:val="000000"/>
                <w:sz w:val="22"/>
                <w:szCs w:val="22"/>
              </w:rPr>
              <w:t>We feel rushed -- trying to do too much too quickly. (</w:t>
            </w:r>
            <w:r w:rsidR="00823428">
              <w:rPr>
                <w:rFonts w:cs="Arial"/>
                <w:color w:val="000000"/>
                <w:sz w:val="22"/>
                <w:szCs w:val="22"/>
              </w:rPr>
              <w:t>negatively</w:t>
            </w:r>
            <w:r w:rsidR="00823428" w:rsidRPr="001E20A6">
              <w:rPr>
                <w:rFonts w:cs="Arial"/>
                <w:color w:val="000000"/>
                <w:sz w:val="22"/>
                <w:szCs w:val="22"/>
              </w:rPr>
              <w:t xml:space="preserve"> worded)</w:t>
            </w:r>
          </w:p>
        </w:tc>
      </w:tr>
      <w:tr w:rsidR="00823428" w:rsidRPr="001E20A6" w:rsidTr="00823428">
        <w:trPr>
          <w:cantSplit/>
          <w:trHeight w:val="287"/>
        </w:trPr>
        <w:tc>
          <w:tcPr>
            <w:tcW w:w="2463" w:type="pct"/>
            <w:shd w:val="clear" w:color="auto" w:fill="auto"/>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2537" w:type="pct"/>
            <w:shd w:val="clear" w:color="auto" w:fill="auto"/>
            <w:hideMark/>
          </w:tcPr>
          <w:p w:rsidR="00823428" w:rsidRPr="001E20A6" w:rsidRDefault="00D13BDA" w:rsidP="00D375A1">
            <w:pPr>
              <w:spacing w:after="0"/>
              <w:jc w:val="left"/>
              <w:rPr>
                <w:rFonts w:cs="Arial"/>
                <w:color w:val="000000"/>
                <w:sz w:val="22"/>
                <w:szCs w:val="22"/>
              </w:rPr>
            </w:pPr>
            <w:r>
              <w:rPr>
                <w:rFonts w:cs="Arial"/>
                <w:color w:val="000000"/>
                <w:sz w:val="22"/>
                <w:szCs w:val="22"/>
              </w:rPr>
              <w:t>3</w:t>
            </w:r>
            <w:r w:rsidR="00823428">
              <w:rPr>
                <w:rFonts w:cs="Arial"/>
                <w:color w:val="000000"/>
                <w:sz w:val="22"/>
                <w:szCs w:val="22"/>
              </w:rPr>
              <w:t xml:space="preserve">. </w:t>
            </w:r>
            <w:r w:rsidR="00823428" w:rsidRPr="001E20A6">
              <w:rPr>
                <w:rFonts w:cs="Arial"/>
                <w:color w:val="000000"/>
                <w:sz w:val="22"/>
                <w:szCs w:val="22"/>
              </w:rPr>
              <w:t>We have enough time to do our jobs thoroughly.</w:t>
            </w:r>
          </w:p>
        </w:tc>
      </w:tr>
      <w:tr w:rsidR="00823428" w:rsidRPr="001E20A6" w:rsidTr="00823428">
        <w:trPr>
          <w:trHeight w:val="600"/>
        </w:trPr>
        <w:tc>
          <w:tcPr>
            <w:tcW w:w="2463" w:type="pct"/>
            <w:shd w:val="clear" w:color="000000" w:fill="BFBFBF"/>
            <w:vAlign w:val="center"/>
            <w:hideMark/>
          </w:tcPr>
          <w:p w:rsidR="00823428" w:rsidRPr="001E20A6" w:rsidRDefault="00823428" w:rsidP="00D375A1">
            <w:pPr>
              <w:spacing w:after="0"/>
              <w:jc w:val="left"/>
              <w:rPr>
                <w:rFonts w:cs="Arial"/>
                <w:b/>
                <w:bCs/>
                <w:sz w:val="22"/>
                <w:szCs w:val="22"/>
              </w:rPr>
            </w:pPr>
            <w:r>
              <w:rPr>
                <w:rFonts w:cs="Arial"/>
                <w:b/>
                <w:bCs/>
                <w:sz w:val="22"/>
                <w:szCs w:val="22"/>
              </w:rPr>
              <w:t xml:space="preserve">9. </w:t>
            </w:r>
            <w:r w:rsidRPr="001E20A6">
              <w:rPr>
                <w:rFonts w:cs="Arial"/>
                <w:b/>
                <w:bCs/>
                <w:sz w:val="22"/>
                <w:szCs w:val="22"/>
              </w:rPr>
              <w:t>Supervisor/Manager Expectations &amp; Actions Promoting Patient Safety</w:t>
            </w:r>
          </w:p>
        </w:tc>
        <w:tc>
          <w:tcPr>
            <w:tcW w:w="2537" w:type="pct"/>
            <w:shd w:val="clear" w:color="000000" w:fill="BFBFBF"/>
            <w:vAlign w:val="center"/>
            <w:hideMark/>
          </w:tcPr>
          <w:p w:rsidR="00823428" w:rsidRPr="001E20A6" w:rsidRDefault="000458DA" w:rsidP="008D45D0">
            <w:pPr>
              <w:spacing w:after="0"/>
              <w:jc w:val="left"/>
              <w:rPr>
                <w:rFonts w:cs="Arial"/>
                <w:b/>
                <w:bCs/>
                <w:sz w:val="22"/>
                <w:szCs w:val="22"/>
              </w:rPr>
            </w:pPr>
            <w:r>
              <w:rPr>
                <w:rFonts w:cs="Arial"/>
                <w:b/>
                <w:bCs/>
                <w:sz w:val="22"/>
                <w:szCs w:val="22"/>
              </w:rPr>
              <w:t>8</w:t>
            </w:r>
            <w:r w:rsidR="00823428">
              <w:rPr>
                <w:rFonts w:cs="Arial"/>
                <w:b/>
                <w:bCs/>
                <w:sz w:val="22"/>
                <w:szCs w:val="22"/>
              </w:rPr>
              <w:t xml:space="preserve">. </w:t>
            </w:r>
            <w:r w:rsidR="00823428" w:rsidRPr="001E20A6">
              <w:rPr>
                <w:rFonts w:cs="Arial"/>
                <w:b/>
                <w:bCs/>
                <w:sz w:val="22"/>
                <w:szCs w:val="22"/>
              </w:rPr>
              <w:t>Supervisor</w:t>
            </w:r>
            <w:r w:rsidR="00823428">
              <w:rPr>
                <w:rFonts w:cs="Arial"/>
                <w:b/>
                <w:bCs/>
                <w:sz w:val="22"/>
                <w:szCs w:val="22"/>
              </w:rPr>
              <w:t xml:space="preserve">, </w:t>
            </w:r>
            <w:r w:rsidR="00823428" w:rsidRPr="001E20A6">
              <w:rPr>
                <w:rFonts w:cs="Arial"/>
                <w:b/>
                <w:bCs/>
                <w:sz w:val="22"/>
                <w:szCs w:val="22"/>
              </w:rPr>
              <w:t>Manager</w:t>
            </w:r>
            <w:r w:rsidR="00823428">
              <w:rPr>
                <w:rFonts w:cs="Arial"/>
                <w:b/>
                <w:bCs/>
                <w:sz w:val="22"/>
                <w:szCs w:val="22"/>
              </w:rPr>
              <w:t xml:space="preserve">, or </w:t>
            </w:r>
            <w:r w:rsidR="00823428" w:rsidRPr="001E20A6">
              <w:rPr>
                <w:rFonts w:cs="Arial"/>
                <w:b/>
                <w:bCs/>
                <w:sz w:val="22"/>
                <w:szCs w:val="22"/>
              </w:rPr>
              <w:t>Clinical Leader Support for Patient Safety</w:t>
            </w:r>
          </w:p>
        </w:tc>
      </w:tr>
      <w:tr w:rsidR="00823428" w:rsidRPr="001E20A6" w:rsidTr="00823428">
        <w:trPr>
          <w:trHeight w:val="260"/>
        </w:trPr>
        <w:tc>
          <w:tcPr>
            <w:tcW w:w="5000" w:type="pct"/>
            <w:gridSpan w:val="2"/>
            <w:shd w:val="clear" w:color="auto" w:fill="auto"/>
            <w:hideMark/>
          </w:tcPr>
          <w:p w:rsidR="00823428" w:rsidRPr="001E20A6" w:rsidRDefault="00823428" w:rsidP="00D375A1">
            <w:pPr>
              <w:spacing w:after="0"/>
              <w:jc w:val="left"/>
              <w:rPr>
                <w:rFonts w:cs="Arial"/>
                <w:b/>
                <w:bCs/>
                <w:sz w:val="22"/>
                <w:szCs w:val="22"/>
              </w:rPr>
            </w:pPr>
            <w:r w:rsidRPr="005A3AF8">
              <w:rPr>
                <w:rFonts w:cs="Arial"/>
                <w:b/>
                <w:bCs/>
                <w:i/>
                <w:sz w:val="22"/>
                <w:szCs w:val="22"/>
              </w:rPr>
              <w:t>Response Scale: Strongly Disagree, Disagree, Neither Agree nor Disagree, Agree, Strongly Agree</w:t>
            </w:r>
          </w:p>
        </w:tc>
      </w:tr>
      <w:tr w:rsidR="00823428" w:rsidRPr="001E20A6" w:rsidTr="00823428">
        <w:trPr>
          <w:trHeight w:val="300"/>
        </w:trPr>
        <w:tc>
          <w:tcPr>
            <w:tcW w:w="2463" w:type="pct"/>
            <w:shd w:val="clear" w:color="auto" w:fill="auto"/>
            <w:hideMark/>
          </w:tcPr>
          <w:p w:rsidR="00823428" w:rsidRPr="001E20A6" w:rsidRDefault="00823428" w:rsidP="00D375A1">
            <w:pPr>
              <w:spacing w:after="0"/>
              <w:jc w:val="left"/>
              <w:rPr>
                <w:rFonts w:cs="Arial"/>
                <w:b/>
                <w:bCs/>
                <w:sz w:val="22"/>
                <w:szCs w:val="22"/>
              </w:rPr>
            </w:pPr>
            <w:r w:rsidRPr="001E20A6">
              <w:rPr>
                <w:rFonts w:cs="Arial"/>
                <w:b/>
                <w:bCs/>
                <w:sz w:val="22"/>
                <w:szCs w:val="22"/>
              </w:rPr>
              <w:t> </w:t>
            </w:r>
          </w:p>
        </w:tc>
        <w:tc>
          <w:tcPr>
            <w:tcW w:w="2537" w:type="pct"/>
            <w:shd w:val="clear" w:color="auto" w:fill="auto"/>
            <w:hideMark/>
          </w:tcPr>
          <w:p w:rsidR="00823428" w:rsidRPr="001E20A6" w:rsidRDefault="00823428" w:rsidP="00D375A1">
            <w:pPr>
              <w:spacing w:after="0"/>
              <w:jc w:val="left"/>
              <w:rPr>
                <w:rFonts w:cs="Arial"/>
                <w:b/>
                <w:bCs/>
                <w:color w:val="000000"/>
                <w:sz w:val="22"/>
                <w:szCs w:val="22"/>
              </w:rPr>
            </w:pPr>
            <w:r w:rsidRPr="001E20A6">
              <w:rPr>
                <w:rFonts w:cs="Arial"/>
                <w:b/>
                <w:bCs/>
                <w:color w:val="000000"/>
                <w:sz w:val="22"/>
                <w:szCs w:val="22"/>
              </w:rPr>
              <w:t>My supervisor, manager, or clinical leader…</w:t>
            </w:r>
          </w:p>
        </w:tc>
      </w:tr>
      <w:tr w:rsidR="00823428" w:rsidRPr="001E20A6" w:rsidTr="00823428">
        <w:trPr>
          <w:trHeight w:val="570"/>
        </w:trPr>
        <w:tc>
          <w:tcPr>
            <w:tcW w:w="2463" w:type="pct"/>
            <w:shd w:val="clear" w:color="auto" w:fill="auto"/>
            <w:hideMark/>
          </w:tcPr>
          <w:p w:rsidR="00823428" w:rsidRPr="001E20A6" w:rsidRDefault="00823428" w:rsidP="0008676F">
            <w:pPr>
              <w:spacing w:after="0"/>
              <w:jc w:val="left"/>
              <w:rPr>
                <w:rFonts w:cs="Arial"/>
                <w:sz w:val="22"/>
                <w:szCs w:val="22"/>
              </w:rPr>
            </w:pPr>
            <w:r>
              <w:rPr>
                <w:rFonts w:cs="Arial"/>
                <w:sz w:val="22"/>
                <w:szCs w:val="22"/>
              </w:rPr>
              <w:t xml:space="preserve">B1. </w:t>
            </w:r>
            <w:r w:rsidRPr="001E20A6">
              <w:rPr>
                <w:rFonts w:cs="Arial"/>
                <w:sz w:val="22"/>
                <w:szCs w:val="22"/>
              </w:rPr>
              <w:t xml:space="preserve">My supervisor/manager says a good word when he/she sees a job done according to established patient safety procedures. </w:t>
            </w:r>
          </w:p>
        </w:tc>
        <w:tc>
          <w:tcPr>
            <w:tcW w:w="2537" w:type="pct"/>
            <w:shd w:val="clear" w:color="000000" w:fill="FFFFFF"/>
            <w:vAlign w:val="center"/>
            <w:hideMark/>
          </w:tcPr>
          <w:p w:rsidR="00823428" w:rsidRPr="001E20A6" w:rsidRDefault="00823428" w:rsidP="00D375A1">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570"/>
        </w:trPr>
        <w:tc>
          <w:tcPr>
            <w:tcW w:w="2463" w:type="pct"/>
            <w:shd w:val="clear" w:color="auto" w:fill="auto"/>
            <w:hideMark/>
          </w:tcPr>
          <w:p w:rsidR="00823428" w:rsidRPr="001E20A6" w:rsidRDefault="00823428" w:rsidP="00D375A1">
            <w:pPr>
              <w:spacing w:after="0"/>
              <w:jc w:val="left"/>
              <w:rPr>
                <w:rFonts w:cs="Arial"/>
                <w:sz w:val="22"/>
                <w:szCs w:val="22"/>
              </w:rPr>
            </w:pPr>
            <w:r>
              <w:rPr>
                <w:rFonts w:cs="Arial"/>
                <w:sz w:val="22"/>
                <w:szCs w:val="22"/>
              </w:rPr>
              <w:t xml:space="preserve">B2. </w:t>
            </w:r>
            <w:r w:rsidRPr="001E20A6">
              <w:rPr>
                <w:rFonts w:cs="Arial"/>
                <w:sz w:val="22"/>
                <w:szCs w:val="22"/>
              </w:rPr>
              <w:t>My supervisor/manager seriously considers staff suggestions fo</w:t>
            </w:r>
            <w:r>
              <w:rPr>
                <w:rFonts w:cs="Arial"/>
                <w:sz w:val="22"/>
                <w:szCs w:val="22"/>
              </w:rPr>
              <w:t xml:space="preserve">r improving patient safety. </w:t>
            </w:r>
          </w:p>
        </w:tc>
        <w:tc>
          <w:tcPr>
            <w:tcW w:w="2537" w:type="pct"/>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1. </w:t>
            </w:r>
            <w:r w:rsidRPr="001E20A6">
              <w:rPr>
                <w:rFonts w:cs="Arial"/>
                <w:color w:val="000000"/>
                <w:sz w:val="22"/>
                <w:szCs w:val="22"/>
              </w:rPr>
              <w:t>Encourages everyone to suggest ways to improve patient safety.</w:t>
            </w:r>
          </w:p>
        </w:tc>
      </w:tr>
      <w:tr w:rsidR="00823428" w:rsidRPr="001E20A6" w:rsidTr="00823428">
        <w:trPr>
          <w:trHeight w:val="570"/>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B3. </w:t>
            </w:r>
            <w:r w:rsidRPr="001E20A6">
              <w:rPr>
                <w:rFonts w:cs="Arial"/>
                <w:sz w:val="22"/>
                <w:szCs w:val="22"/>
              </w:rPr>
              <w:t xml:space="preserve">Whenever pressure builds up, my supervisor/manager wants us to work faster, even if it means taking shortcuts. </w:t>
            </w:r>
            <w:r>
              <w:rPr>
                <w:rFonts w:cs="Arial"/>
                <w:sz w:val="22"/>
                <w:szCs w:val="22"/>
              </w:rPr>
              <w:t>(negatively worded)</w:t>
            </w:r>
          </w:p>
        </w:tc>
        <w:tc>
          <w:tcPr>
            <w:tcW w:w="2537" w:type="pct"/>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2. </w:t>
            </w:r>
            <w:r w:rsidRPr="001E20A6">
              <w:rPr>
                <w:rFonts w:cs="Arial"/>
                <w:color w:val="000000"/>
                <w:sz w:val="22"/>
                <w:szCs w:val="22"/>
              </w:rPr>
              <w:t xml:space="preserve">Makes sure everyone follows patient safety rules and procedures. </w:t>
            </w:r>
          </w:p>
        </w:tc>
      </w:tr>
      <w:tr w:rsidR="00823428" w:rsidRPr="001E20A6" w:rsidTr="00823428">
        <w:trPr>
          <w:trHeight w:val="570"/>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B4. </w:t>
            </w:r>
            <w:r w:rsidRPr="001E20A6">
              <w:rPr>
                <w:rFonts w:cs="Arial"/>
                <w:sz w:val="22"/>
                <w:szCs w:val="22"/>
              </w:rPr>
              <w:t>My supervisor/manager overlooks patient safety problems</w:t>
            </w:r>
            <w:r>
              <w:rPr>
                <w:rFonts w:cs="Arial"/>
                <w:sz w:val="22"/>
                <w:szCs w:val="22"/>
              </w:rPr>
              <w:t xml:space="preserve"> that happen over and over. (negatively worded)</w:t>
            </w:r>
          </w:p>
        </w:tc>
        <w:tc>
          <w:tcPr>
            <w:tcW w:w="2537" w:type="pct"/>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3. </w:t>
            </w:r>
            <w:r w:rsidRPr="001E20A6">
              <w:rPr>
                <w:rFonts w:cs="Arial"/>
                <w:color w:val="000000"/>
                <w:sz w:val="22"/>
                <w:szCs w:val="22"/>
              </w:rPr>
              <w:t xml:space="preserve">Pays attention to patient safety problems. </w:t>
            </w:r>
          </w:p>
        </w:tc>
      </w:tr>
      <w:tr w:rsidR="00823428" w:rsidRPr="001E20A6" w:rsidTr="00823428">
        <w:trPr>
          <w:trHeight w:val="570"/>
        </w:trPr>
        <w:tc>
          <w:tcPr>
            <w:tcW w:w="2463" w:type="pct"/>
            <w:shd w:val="clear" w:color="auto" w:fill="auto"/>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2537" w:type="pct"/>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4. </w:t>
            </w:r>
            <w:r w:rsidRPr="001E20A6">
              <w:rPr>
                <w:rFonts w:cs="Arial"/>
                <w:color w:val="000000"/>
                <w:sz w:val="22"/>
                <w:szCs w:val="22"/>
              </w:rPr>
              <w:t xml:space="preserve">Works with individuals to change their behavior when they take shortcuts that put patient safety at risk. </w:t>
            </w:r>
          </w:p>
        </w:tc>
      </w:tr>
      <w:tr w:rsidR="00823428" w:rsidRPr="001E20A6" w:rsidTr="00823428">
        <w:trPr>
          <w:trHeight w:val="570"/>
        </w:trPr>
        <w:tc>
          <w:tcPr>
            <w:tcW w:w="2463" w:type="pct"/>
            <w:shd w:val="clear" w:color="auto" w:fill="auto"/>
            <w:hideMark/>
          </w:tcPr>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tc>
        <w:tc>
          <w:tcPr>
            <w:tcW w:w="2537" w:type="pct"/>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5. </w:t>
            </w:r>
            <w:r w:rsidRPr="001E20A6">
              <w:rPr>
                <w:rFonts w:cs="Arial"/>
                <w:color w:val="000000"/>
                <w:sz w:val="22"/>
                <w:szCs w:val="22"/>
              </w:rPr>
              <w:t xml:space="preserve">Takes action to address patient safety problems that are brought to his or her attention. </w:t>
            </w:r>
          </w:p>
        </w:tc>
      </w:tr>
      <w:tr w:rsidR="00823428" w:rsidRPr="001E20A6" w:rsidTr="00823428">
        <w:trPr>
          <w:trHeight w:val="332"/>
        </w:trPr>
        <w:tc>
          <w:tcPr>
            <w:tcW w:w="2463" w:type="pct"/>
            <w:shd w:val="clear" w:color="000000" w:fill="BFBFBF"/>
            <w:vAlign w:val="center"/>
            <w:hideMark/>
          </w:tcPr>
          <w:p w:rsidR="00823428" w:rsidRPr="001E20A6" w:rsidRDefault="00823428" w:rsidP="00D375A1">
            <w:pPr>
              <w:spacing w:after="0"/>
              <w:jc w:val="left"/>
              <w:rPr>
                <w:rFonts w:cs="Arial"/>
                <w:b/>
                <w:bCs/>
                <w:sz w:val="22"/>
                <w:szCs w:val="22"/>
              </w:rPr>
            </w:pPr>
            <w:r>
              <w:rPr>
                <w:rFonts w:cs="Arial"/>
                <w:b/>
                <w:bCs/>
                <w:sz w:val="22"/>
                <w:szCs w:val="22"/>
              </w:rPr>
              <w:t xml:space="preserve">10. </w:t>
            </w:r>
            <w:r w:rsidRPr="001E20A6">
              <w:rPr>
                <w:rFonts w:cs="Arial"/>
                <w:b/>
                <w:bCs/>
                <w:sz w:val="22"/>
                <w:szCs w:val="22"/>
              </w:rPr>
              <w:t>Teamwork Across Units</w:t>
            </w:r>
          </w:p>
        </w:tc>
        <w:tc>
          <w:tcPr>
            <w:tcW w:w="2537" w:type="pct"/>
            <w:shd w:val="clear" w:color="000000" w:fill="BFBFBF"/>
            <w:vAlign w:val="center"/>
            <w:hideMark/>
          </w:tcPr>
          <w:p w:rsidR="00823428" w:rsidRPr="001E20A6" w:rsidRDefault="000458DA" w:rsidP="00D375A1">
            <w:pPr>
              <w:spacing w:after="0"/>
              <w:jc w:val="left"/>
              <w:rPr>
                <w:rFonts w:cs="Arial"/>
                <w:b/>
                <w:bCs/>
                <w:sz w:val="22"/>
                <w:szCs w:val="22"/>
              </w:rPr>
            </w:pPr>
            <w:r>
              <w:rPr>
                <w:rFonts w:cs="Arial"/>
                <w:b/>
                <w:bCs/>
                <w:sz w:val="22"/>
                <w:szCs w:val="22"/>
              </w:rPr>
              <w:t>9</w:t>
            </w:r>
            <w:r w:rsidR="00823428">
              <w:rPr>
                <w:rFonts w:cs="Arial"/>
                <w:b/>
                <w:bCs/>
                <w:sz w:val="22"/>
                <w:szCs w:val="22"/>
              </w:rPr>
              <w:t xml:space="preserve">. </w:t>
            </w:r>
            <w:r w:rsidR="00823428" w:rsidRPr="001E20A6">
              <w:rPr>
                <w:rFonts w:cs="Arial"/>
                <w:b/>
                <w:bCs/>
                <w:sz w:val="22"/>
                <w:szCs w:val="22"/>
              </w:rPr>
              <w:t>Teamwork Across Units &amp; Handoffs</w:t>
            </w:r>
          </w:p>
        </w:tc>
      </w:tr>
      <w:tr w:rsidR="00823428" w:rsidRPr="001E20A6" w:rsidTr="00823428">
        <w:trPr>
          <w:trHeight w:val="300"/>
        </w:trPr>
        <w:tc>
          <w:tcPr>
            <w:tcW w:w="2463" w:type="pct"/>
            <w:shd w:val="clear" w:color="auto" w:fill="auto"/>
            <w:hideMark/>
          </w:tcPr>
          <w:p w:rsidR="00823428" w:rsidRPr="001E20A6" w:rsidRDefault="00823428" w:rsidP="00D375A1">
            <w:pPr>
              <w:spacing w:after="0"/>
              <w:jc w:val="left"/>
              <w:rPr>
                <w:rFonts w:cs="Arial"/>
                <w:b/>
                <w:bCs/>
                <w:sz w:val="22"/>
                <w:szCs w:val="22"/>
              </w:rPr>
            </w:pPr>
            <w:r w:rsidRPr="005A3AF8">
              <w:rPr>
                <w:rFonts w:cs="Arial"/>
                <w:b/>
                <w:bCs/>
                <w:i/>
                <w:sz w:val="22"/>
                <w:szCs w:val="22"/>
              </w:rPr>
              <w:t>Response Scale: Strongly Disagree, Disagree, Neither Agree nor Disagree, Agree, Strongly Agree</w:t>
            </w:r>
          </w:p>
        </w:tc>
        <w:tc>
          <w:tcPr>
            <w:tcW w:w="2537" w:type="pct"/>
            <w:shd w:val="clear" w:color="auto" w:fill="auto"/>
            <w:hideMark/>
          </w:tcPr>
          <w:p w:rsidR="00823428" w:rsidRPr="001E20A6" w:rsidRDefault="00823428" w:rsidP="00D375A1">
            <w:pPr>
              <w:spacing w:after="0"/>
              <w:jc w:val="left"/>
              <w:rPr>
                <w:rFonts w:cs="Arial"/>
                <w:b/>
                <w:bCs/>
                <w:color w:val="FF0000"/>
                <w:sz w:val="22"/>
                <w:szCs w:val="22"/>
              </w:rPr>
            </w:pPr>
            <w:r w:rsidRPr="00A51F3F">
              <w:rPr>
                <w:rFonts w:cs="Arial"/>
                <w:b/>
                <w:bCs/>
                <w:i/>
                <w:sz w:val="22"/>
                <w:szCs w:val="22"/>
              </w:rPr>
              <w:t>Response Scale: Never, Rarely, Sometimes, Most of the time, Always</w:t>
            </w:r>
            <w:r w:rsidRPr="001E20A6">
              <w:rPr>
                <w:rFonts w:cs="Arial"/>
                <w:b/>
                <w:bCs/>
                <w:color w:val="FF0000"/>
                <w:sz w:val="22"/>
                <w:szCs w:val="22"/>
              </w:rPr>
              <w:t xml:space="preserve"> </w:t>
            </w:r>
            <w:r>
              <w:rPr>
                <w:rFonts w:cs="Arial"/>
                <w:b/>
                <w:bCs/>
                <w:color w:val="FF0000"/>
                <w:sz w:val="22"/>
                <w:szCs w:val="22"/>
              </w:rPr>
              <w:t xml:space="preserve"> </w:t>
            </w:r>
          </w:p>
        </w:tc>
      </w:tr>
      <w:tr w:rsidR="00823428" w:rsidRPr="001E20A6" w:rsidTr="00823428">
        <w:trPr>
          <w:trHeight w:val="300"/>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F2. </w:t>
            </w:r>
            <w:r w:rsidRPr="001E20A6">
              <w:rPr>
                <w:rFonts w:cs="Arial"/>
                <w:sz w:val="22"/>
                <w:szCs w:val="22"/>
              </w:rPr>
              <w:t xml:space="preserve">Hospital units do not coordinate well with each other. </w:t>
            </w:r>
            <w:r>
              <w:rPr>
                <w:rFonts w:cs="Arial"/>
                <w:sz w:val="22"/>
                <w:szCs w:val="22"/>
              </w:rPr>
              <w:t xml:space="preserve"> (negatively worded)</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585"/>
        </w:trPr>
        <w:tc>
          <w:tcPr>
            <w:tcW w:w="2463" w:type="pct"/>
            <w:shd w:val="clear" w:color="auto" w:fill="auto"/>
            <w:hideMark/>
          </w:tcPr>
          <w:p w:rsidR="00823428" w:rsidRPr="001E20A6" w:rsidRDefault="00823428" w:rsidP="00D375A1">
            <w:pPr>
              <w:spacing w:after="0"/>
              <w:jc w:val="left"/>
              <w:rPr>
                <w:rFonts w:cs="Arial"/>
                <w:sz w:val="22"/>
                <w:szCs w:val="22"/>
              </w:rPr>
            </w:pPr>
            <w:r>
              <w:rPr>
                <w:rFonts w:cs="Arial"/>
                <w:sz w:val="22"/>
                <w:szCs w:val="22"/>
              </w:rPr>
              <w:t xml:space="preserve">F4. </w:t>
            </w:r>
            <w:r w:rsidRPr="001E20A6">
              <w:rPr>
                <w:rFonts w:cs="Arial"/>
                <w:sz w:val="22"/>
                <w:szCs w:val="22"/>
              </w:rPr>
              <w:t xml:space="preserve">There is good cooperation among hospital units </w:t>
            </w:r>
            <w:r>
              <w:rPr>
                <w:rFonts w:cs="Arial"/>
                <w:sz w:val="22"/>
                <w:szCs w:val="22"/>
              </w:rPr>
              <w:t xml:space="preserve">that need to work together. </w:t>
            </w:r>
          </w:p>
        </w:tc>
        <w:tc>
          <w:tcPr>
            <w:tcW w:w="2537" w:type="pct"/>
            <w:shd w:val="clear" w:color="auto" w:fill="auto"/>
            <w:vAlign w:val="center"/>
            <w:hideMark/>
          </w:tcPr>
          <w:p w:rsidR="00823428" w:rsidRPr="001E20A6" w:rsidRDefault="00D13BDA" w:rsidP="009C41C5">
            <w:pPr>
              <w:spacing w:after="0"/>
              <w:jc w:val="left"/>
              <w:rPr>
                <w:rFonts w:cs="Arial"/>
                <w:color w:val="000000"/>
                <w:sz w:val="22"/>
                <w:szCs w:val="22"/>
              </w:rPr>
            </w:pPr>
            <w:r w:rsidRPr="00D13BDA">
              <w:rPr>
                <w:rFonts w:cs="Arial"/>
                <w:color w:val="000000"/>
                <w:sz w:val="22"/>
                <w:szCs w:val="22"/>
              </w:rPr>
              <w:t xml:space="preserve">1. </w:t>
            </w:r>
            <w:r w:rsidR="00823428">
              <w:rPr>
                <w:rFonts w:cs="Arial"/>
                <w:i/>
                <w:color w:val="000000"/>
                <w:sz w:val="22"/>
                <w:szCs w:val="22"/>
              </w:rPr>
              <w:t>Retain</w:t>
            </w:r>
            <w:r w:rsidR="00823428" w:rsidRPr="00E87E74">
              <w:rPr>
                <w:rFonts w:cs="Arial"/>
                <w:i/>
                <w:color w:val="000000"/>
                <w:sz w:val="22"/>
                <w:szCs w:val="22"/>
              </w:rPr>
              <w:t xml:space="preserve"> item</w:t>
            </w:r>
          </w:p>
        </w:tc>
      </w:tr>
      <w:tr w:rsidR="00823428" w:rsidRPr="001E20A6" w:rsidTr="00823428">
        <w:trPr>
          <w:trHeight w:val="570"/>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F6. </w:t>
            </w:r>
            <w:r w:rsidRPr="001E20A6">
              <w:rPr>
                <w:rFonts w:cs="Arial"/>
                <w:sz w:val="22"/>
                <w:szCs w:val="22"/>
              </w:rPr>
              <w:t>It is often unpleasant to work with staff</w:t>
            </w:r>
            <w:r>
              <w:rPr>
                <w:rFonts w:cs="Arial"/>
                <w:sz w:val="22"/>
                <w:szCs w:val="22"/>
              </w:rPr>
              <w:t xml:space="preserve"> from other hospital units. (negatively worded)</w:t>
            </w:r>
          </w:p>
        </w:tc>
        <w:tc>
          <w:tcPr>
            <w:tcW w:w="2537" w:type="pct"/>
            <w:shd w:val="clear" w:color="000000" w:fill="FFFFFF"/>
            <w:vAlign w:val="center"/>
            <w:hideMark/>
          </w:tcPr>
          <w:p w:rsidR="00823428" w:rsidRPr="001E20A6" w:rsidRDefault="00823428" w:rsidP="009C41C5">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585"/>
        </w:trPr>
        <w:tc>
          <w:tcPr>
            <w:tcW w:w="2463" w:type="pct"/>
            <w:shd w:val="clear" w:color="auto" w:fill="auto"/>
            <w:hideMark/>
          </w:tcPr>
          <w:p w:rsidR="00823428" w:rsidRPr="001E20A6" w:rsidRDefault="00823428" w:rsidP="00D375A1">
            <w:pPr>
              <w:spacing w:after="0"/>
              <w:jc w:val="left"/>
              <w:rPr>
                <w:rFonts w:cs="Arial"/>
                <w:sz w:val="22"/>
                <w:szCs w:val="22"/>
              </w:rPr>
            </w:pPr>
            <w:r>
              <w:rPr>
                <w:rFonts w:cs="Arial"/>
                <w:sz w:val="22"/>
                <w:szCs w:val="22"/>
              </w:rPr>
              <w:t xml:space="preserve">F10. </w:t>
            </w:r>
            <w:r w:rsidRPr="001E20A6">
              <w:rPr>
                <w:rFonts w:cs="Arial"/>
                <w:sz w:val="22"/>
                <w:szCs w:val="22"/>
              </w:rPr>
              <w:t>Hospital units work well together to provide t</w:t>
            </w:r>
            <w:r>
              <w:rPr>
                <w:rFonts w:cs="Arial"/>
                <w:sz w:val="22"/>
                <w:szCs w:val="22"/>
              </w:rPr>
              <w:t xml:space="preserve">he best care for patients. </w:t>
            </w:r>
          </w:p>
        </w:tc>
        <w:tc>
          <w:tcPr>
            <w:tcW w:w="2537" w:type="pct"/>
            <w:shd w:val="clear" w:color="auto" w:fill="auto"/>
            <w:hideMark/>
          </w:tcPr>
          <w:p w:rsidR="00823428" w:rsidRPr="001E20A6" w:rsidRDefault="00D13BDA" w:rsidP="00D375A1">
            <w:pPr>
              <w:spacing w:after="0"/>
              <w:jc w:val="left"/>
              <w:rPr>
                <w:rFonts w:cs="Arial"/>
                <w:color w:val="000000"/>
                <w:sz w:val="22"/>
                <w:szCs w:val="22"/>
              </w:rPr>
            </w:pPr>
            <w:r>
              <w:rPr>
                <w:rFonts w:cs="Arial"/>
                <w:color w:val="000000"/>
                <w:sz w:val="22"/>
                <w:szCs w:val="22"/>
              </w:rPr>
              <w:t>2</w:t>
            </w:r>
            <w:r w:rsidR="00823428">
              <w:rPr>
                <w:rFonts w:cs="Arial"/>
                <w:color w:val="000000"/>
                <w:sz w:val="22"/>
                <w:szCs w:val="22"/>
              </w:rPr>
              <w:t xml:space="preserve">. </w:t>
            </w:r>
            <w:r w:rsidR="00823428" w:rsidRPr="001E20A6">
              <w:rPr>
                <w:rFonts w:cs="Arial"/>
                <w:color w:val="000000"/>
                <w:sz w:val="22"/>
                <w:szCs w:val="22"/>
              </w:rPr>
              <w:t>Different hospital units work well together to provide the best care for patients.</w:t>
            </w:r>
          </w:p>
        </w:tc>
      </w:tr>
      <w:tr w:rsidR="00823428" w:rsidRPr="001E20A6" w:rsidTr="00823428">
        <w:trPr>
          <w:trHeight w:val="300"/>
        </w:trPr>
        <w:tc>
          <w:tcPr>
            <w:tcW w:w="2463" w:type="pct"/>
            <w:shd w:val="clear" w:color="000000" w:fill="BFBFBF"/>
            <w:vAlign w:val="center"/>
            <w:hideMark/>
          </w:tcPr>
          <w:p w:rsidR="00823428" w:rsidRPr="001E20A6" w:rsidRDefault="00823428" w:rsidP="00D375A1">
            <w:pPr>
              <w:spacing w:after="0"/>
              <w:jc w:val="left"/>
              <w:rPr>
                <w:rFonts w:cs="Arial"/>
                <w:b/>
                <w:bCs/>
                <w:sz w:val="22"/>
                <w:szCs w:val="22"/>
              </w:rPr>
            </w:pPr>
            <w:r>
              <w:rPr>
                <w:rFonts w:cs="Arial"/>
                <w:b/>
                <w:bCs/>
                <w:sz w:val="22"/>
                <w:szCs w:val="22"/>
              </w:rPr>
              <w:t xml:space="preserve">11. </w:t>
            </w:r>
            <w:r w:rsidRPr="001E20A6">
              <w:rPr>
                <w:rFonts w:cs="Arial"/>
                <w:b/>
                <w:bCs/>
                <w:sz w:val="22"/>
                <w:szCs w:val="22"/>
              </w:rPr>
              <w:t>Handoffs &amp; Transitions</w:t>
            </w:r>
          </w:p>
        </w:tc>
        <w:tc>
          <w:tcPr>
            <w:tcW w:w="2537" w:type="pct"/>
            <w:shd w:val="clear" w:color="000000" w:fill="BFBFBF"/>
            <w:vAlign w:val="center"/>
            <w:hideMark/>
          </w:tcPr>
          <w:p w:rsidR="00823428" w:rsidRPr="001E20A6" w:rsidRDefault="000458DA" w:rsidP="00D375A1">
            <w:pPr>
              <w:spacing w:after="0"/>
              <w:jc w:val="left"/>
              <w:rPr>
                <w:rFonts w:cs="Arial"/>
                <w:b/>
                <w:bCs/>
                <w:color w:val="FF0000"/>
                <w:sz w:val="22"/>
                <w:szCs w:val="22"/>
              </w:rPr>
            </w:pPr>
            <w:r>
              <w:rPr>
                <w:rFonts w:cs="Arial"/>
                <w:b/>
                <w:bCs/>
                <w:sz w:val="22"/>
                <w:szCs w:val="22"/>
              </w:rPr>
              <w:t>9</w:t>
            </w:r>
            <w:r w:rsidR="00823428">
              <w:rPr>
                <w:rFonts w:cs="Arial"/>
                <w:b/>
                <w:bCs/>
                <w:sz w:val="22"/>
                <w:szCs w:val="22"/>
              </w:rPr>
              <w:t>. Teamwork Across Units &amp; Handoffs</w:t>
            </w:r>
          </w:p>
        </w:tc>
      </w:tr>
      <w:tr w:rsidR="00823428" w:rsidRPr="001E20A6" w:rsidTr="00823428">
        <w:trPr>
          <w:trHeight w:val="570"/>
        </w:trPr>
        <w:tc>
          <w:tcPr>
            <w:tcW w:w="2463" w:type="pct"/>
            <w:shd w:val="clear" w:color="auto" w:fill="auto"/>
          </w:tcPr>
          <w:p w:rsidR="00823428" w:rsidRPr="001E20A6" w:rsidRDefault="00823428" w:rsidP="00D375A1">
            <w:pPr>
              <w:spacing w:after="0"/>
              <w:jc w:val="left"/>
              <w:rPr>
                <w:rFonts w:cs="Arial"/>
                <w:sz w:val="22"/>
                <w:szCs w:val="22"/>
              </w:rPr>
            </w:pPr>
            <w:r w:rsidRPr="005A3AF8">
              <w:rPr>
                <w:rFonts w:cs="Arial"/>
                <w:b/>
                <w:bCs/>
                <w:i/>
                <w:sz w:val="22"/>
                <w:szCs w:val="22"/>
              </w:rPr>
              <w:t>Response Scale: Strongly Disagree, Disagree, Neither Agree nor Disagree, Agree, Strongly Agree</w:t>
            </w:r>
          </w:p>
        </w:tc>
        <w:tc>
          <w:tcPr>
            <w:tcW w:w="2537" w:type="pct"/>
            <w:shd w:val="clear" w:color="000000" w:fill="FFFFFF"/>
            <w:vAlign w:val="center"/>
          </w:tcPr>
          <w:p w:rsidR="00823428" w:rsidRPr="001E20A6" w:rsidRDefault="00823428" w:rsidP="00D375A1">
            <w:pPr>
              <w:spacing w:after="0"/>
              <w:jc w:val="left"/>
              <w:rPr>
                <w:rFonts w:cs="Arial"/>
                <w:color w:val="000000"/>
                <w:sz w:val="22"/>
                <w:szCs w:val="22"/>
              </w:rPr>
            </w:pPr>
            <w:r w:rsidRPr="00A51F3F">
              <w:rPr>
                <w:rFonts w:cs="Arial"/>
                <w:b/>
                <w:bCs/>
                <w:i/>
                <w:sz w:val="22"/>
                <w:szCs w:val="22"/>
              </w:rPr>
              <w:t>Response Scale: Never, Rarely, Sometimes, Most of the time, Always</w:t>
            </w:r>
            <w:r w:rsidRPr="001E20A6">
              <w:rPr>
                <w:rFonts w:cs="Arial"/>
                <w:b/>
                <w:bCs/>
                <w:color w:val="FF0000"/>
                <w:sz w:val="22"/>
                <w:szCs w:val="22"/>
              </w:rPr>
              <w:t xml:space="preserve"> </w:t>
            </w:r>
            <w:r>
              <w:rPr>
                <w:rFonts w:cs="Arial"/>
                <w:b/>
                <w:bCs/>
                <w:color w:val="FF0000"/>
                <w:sz w:val="22"/>
                <w:szCs w:val="22"/>
              </w:rPr>
              <w:t xml:space="preserve"> </w:t>
            </w:r>
          </w:p>
        </w:tc>
      </w:tr>
      <w:tr w:rsidR="00823428" w:rsidRPr="001E20A6" w:rsidTr="00823428">
        <w:trPr>
          <w:trHeight w:val="570"/>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F3. </w:t>
            </w:r>
            <w:r w:rsidRPr="001E20A6">
              <w:rPr>
                <w:rFonts w:cs="Arial"/>
                <w:sz w:val="22"/>
                <w:szCs w:val="22"/>
              </w:rPr>
              <w:t xml:space="preserve">Things “fall between the cracks” when transferring patients from one unit to another. </w:t>
            </w:r>
            <w:r>
              <w:rPr>
                <w:rFonts w:cs="Arial"/>
                <w:sz w:val="22"/>
                <w:szCs w:val="22"/>
              </w:rPr>
              <w:t>(negatively worded)</w:t>
            </w:r>
          </w:p>
        </w:tc>
        <w:tc>
          <w:tcPr>
            <w:tcW w:w="2537" w:type="pct"/>
            <w:shd w:val="clear" w:color="000000" w:fill="FFFFFF"/>
            <w:vAlign w:val="center"/>
            <w:hideMark/>
          </w:tcPr>
          <w:p w:rsidR="00823428" w:rsidRPr="001E20A6" w:rsidRDefault="00823428" w:rsidP="00D375A1">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570"/>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F7. </w:t>
            </w:r>
            <w:r w:rsidRPr="001E20A6">
              <w:rPr>
                <w:rFonts w:cs="Arial"/>
                <w:sz w:val="22"/>
                <w:szCs w:val="22"/>
              </w:rPr>
              <w:t xml:space="preserve">Problems often occur in the exchange of information across hospital units. </w:t>
            </w:r>
            <w:r>
              <w:rPr>
                <w:rFonts w:cs="Arial"/>
                <w:sz w:val="22"/>
                <w:szCs w:val="22"/>
              </w:rPr>
              <w:t>(negatively worded)</w:t>
            </w:r>
          </w:p>
        </w:tc>
        <w:tc>
          <w:tcPr>
            <w:tcW w:w="2537" w:type="pct"/>
            <w:shd w:val="clear" w:color="auto" w:fill="auto"/>
            <w:vAlign w:val="center"/>
            <w:hideMark/>
          </w:tcPr>
          <w:p w:rsidR="00823428" w:rsidRPr="001E20A6" w:rsidRDefault="00D13BDA" w:rsidP="00787E96">
            <w:pPr>
              <w:spacing w:after="0"/>
              <w:jc w:val="left"/>
              <w:rPr>
                <w:rFonts w:cs="Arial"/>
                <w:sz w:val="22"/>
                <w:szCs w:val="22"/>
              </w:rPr>
            </w:pPr>
            <w:r w:rsidRPr="00D13BDA">
              <w:rPr>
                <w:rFonts w:cs="Arial"/>
                <w:color w:val="000000"/>
                <w:sz w:val="22"/>
                <w:szCs w:val="22"/>
              </w:rPr>
              <w:t xml:space="preserve">3. </w:t>
            </w:r>
            <w:r w:rsidR="00823428">
              <w:rPr>
                <w:rFonts w:cs="Arial"/>
                <w:i/>
                <w:color w:val="000000"/>
                <w:sz w:val="22"/>
                <w:szCs w:val="22"/>
              </w:rPr>
              <w:t>Retain</w:t>
            </w:r>
            <w:r w:rsidR="00823428" w:rsidRPr="00E87E74">
              <w:rPr>
                <w:rFonts w:cs="Arial"/>
                <w:i/>
                <w:color w:val="000000"/>
                <w:sz w:val="22"/>
                <w:szCs w:val="22"/>
              </w:rPr>
              <w:t xml:space="preserve"> item</w:t>
            </w:r>
          </w:p>
        </w:tc>
      </w:tr>
      <w:tr w:rsidR="00823428" w:rsidRPr="001E20A6" w:rsidTr="000458DA">
        <w:trPr>
          <w:trHeight w:val="539"/>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F5. </w:t>
            </w:r>
            <w:r w:rsidRPr="001E20A6">
              <w:rPr>
                <w:rFonts w:cs="Arial"/>
                <w:sz w:val="22"/>
                <w:szCs w:val="22"/>
              </w:rPr>
              <w:t xml:space="preserve">Important patient care information is often lost during shift changes. </w:t>
            </w:r>
            <w:r>
              <w:rPr>
                <w:rFonts w:cs="Arial"/>
                <w:sz w:val="22"/>
                <w:szCs w:val="22"/>
              </w:rPr>
              <w:t>(negatively worded)</w:t>
            </w:r>
          </w:p>
        </w:tc>
        <w:tc>
          <w:tcPr>
            <w:tcW w:w="2537" w:type="pct"/>
            <w:shd w:val="clear" w:color="auto" w:fill="auto"/>
            <w:hideMark/>
          </w:tcPr>
          <w:p w:rsidR="00823428" w:rsidRPr="001E20A6" w:rsidRDefault="00D13BDA" w:rsidP="00D375A1">
            <w:pPr>
              <w:spacing w:after="0"/>
              <w:jc w:val="left"/>
              <w:rPr>
                <w:rFonts w:cs="Arial"/>
                <w:color w:val="000000"/>
                <w:sz w:val="22"/>
                <w:szCs w:val="22"/>
              </w:rPr>
            </w:pPr>
            <w:r>
              <w:rPr>
                <w:rFonts w:cs="Arial"/>
                <w:color w:val="000000"/>
                <w:sz w:val="22"/>
                <w:szCs w:val="22"/>
              </w:rPr>
              <w:t>4</w:t>
            </w:r>
            <w:r w:rsidR="00823428">
              <w:rPr>
                <w:rFonts w:cs="Arial"/>
                <w:color w:val="000000"/>
                <w:sz w:val="22"/>
                <w:szCs w:val="22"/>
              </w:rPr>
              <w:t xml:space="preserve">. </w:t>
            </w:r>
            <w:r w:rsidR="00823428" w:rsidRPr="001E20A6">
              <w:rPr>
                <w:rFonts w:cs="Arial"/>
                <w:color w:val="000000"/>
                <w:sz w:val="22"/>
                <w:szCs w:val="22"/>
              </w:rPr>
              <w:t xml:space="preserve">All key patient care information is communicated during shift changes. </w:t>
            </w:r>
          </w:p>
        </w:tc>
      </w:tr>
      <w:tr w:rsidR="00823428" w:rsidRPr="001E20A6" w:rsidTr="00823428">
        <w:trPr>
          <w:trHeight w:val="575"/>
        </w:trPr>
        <w:tc>
          <w:tcPr>
            <w:tcW w:w="2463" w:type="pct"/>
            <w:shd w:val="clear" w:color="auto" w:fill="auto"/>
            <w:hideMark/>
          </w:tcPr>
          <w:p w:rsidR="00823428" w:rsidRPr="001E20A6" w:rsidRDefault="00823428" w:rsidP="00700C8C">
            <w:pPr>
              <w:spacing w:after="0"/>
              <w:jc w:val="left"/>
              <w:rPr>
                <w:rFonts w:cs="Arial"/>
                <w:sz w:val="22"/>
                <w:szCs w:val="22"/>
              </w:rPr>
            </w:pPr>
            <w:r>
              <w:rPr>
                <w:rFonts w:cs="Arial"/>
                <w:sz w:val="22"/>
                <w:szCs w:val="22"/>
              </w:rPr>
              <w:t xml:space="preserve">F11. </w:t>
            </w:r>
            <w:r w:rsidRPr="001E20A6">
              <w:rPr>
                <w:rFonts w:cs="Arial"/>
                <w:sz w:val="22"/>
                <w:szCs w:val="22"/>
              </w:rPr>
              <w:t xml:space="preserve">Shift changes are problematic for patients in this hospital. </w:t>
            </w:r>
            <w:r>
              <w:rPr>
                <w:rFonts w:cs="Arial"/>
                <w:sz w:val="22"/>
                <w:szCs w:val="22"/>
              </w:rPr>
              <w:t>(negatively worded)</w:t>
            </w:r>
          </w:p>
        </w:tc>
        <w:tc>
          <w:tcPr>
            <w:tcW w:w="2537" w:type="pct"/>
            <w:shd w:val="clear" w:color="auto" w:fill="auto"/>
            <w:hideMark/>
          </w:tcPr>
          <w:p w:rsidR="00823428" w:rsidRPr="001E20A6" w:rsidRDefault="00D13BDA" w:rsidP="00D375A1">
            <w:pPr>
              <w:spacing w:after="0"/>
              <w:jc w:val="left"/>
              <w:rPr>
                <w:rFonts w:cs="Arial"/>
                <w:color w:val="000000"/>
                <w:sz w:val="22"/>
                <w:szCs w:val="22"/>
              </w:rPr>
            </w:pPr>
            <w:r>
              <w:rPr>
                <w:rFonts w:cs="Arial"/>
                <w:color w:val="000000"/>
                <w:sz w:val="22"/>
                <w:szCs w:val="22"/>
              </w:rPr>
              <w:t>5</w:t>
            </w:r>
            <w:r w:rsidR="00823428">
              <w:rPr>
                <w:rFonts w:cs="Arial"/>
                <w:color w:val="000000"/>
                <w:sz w:val="22"/>
                <w:szCs w:val="22"/>
              </w:rPr>
              <w:t xml:space="preserve">. </w:t>
            </w:r>
            <w:r w:rsidR="00823428" w:rsidRPr="001E20A6">
              <w:rPr>
                <w:rFonts w:cs="Arial"/>
                <w:color w:val="000000"/>
                <w:sz w:val="22"/>
                <w:szCs w:val="22"/>
              </w:rPr>
              <w:t xml:space="preserve">Patient needs are met during shift changes. </w:t>
            </w:r>
          </w:p>
        </w:tc>
      </w:tr>
      <w:tr w:rsidR="00823428" w:rsidRPr="001E20A6" w:rsidTr="00823428">
        <w:trPr>
          <w:trHeight w:val="570"/>
        </w:trPr>
        <w:tc>
          <w:tcPr>
            <w:tcW w:w="2463" w:type="pct"/>
            <w:shd w:val="clear" w:color="auto" w:fill="auto"/>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2537" w:type="pct"/>
            <w:shd w:val="clear" w:color="auto" w:fill="auto"/>
            <w:hideMark/>
          </w:tcPr>
          <w:p w:rsidR="00823428" w:rsidRPr="001E20A6" w:rsidRDefault="00D13BDA" w:rsidP="00D375A1">
            <w:pPr>
              <w:spacing w:after="0"/>
              <w:jc w:val="left"/>
              <w:rPr>
                <w:rFonts w:cs="Arial"/>
                <w:color w:val="000000"/>
                <w:sz w:val="22"/>
                <w:szCs w:val="22"/>
              </w:rPr>
            </w:pPr>
            <w:r>
              <w:rPr>
                <w:rFonts w:cs="Arial"/>
                <w:color w:val="000000"/>
                <w:sz w:val="22"/>
                <w:szCs w:val="22"/>
              </w:rPr>
              <w:t>6</w:t>
            </w:r>
            <w:r w:rsidR="00823428">
              <w:rPr>
                <w:rFonts w:cs="Arial"/>
                <w:color w:val="000000"/>
                <w:sz w:val="22"/>
                <w:szCs w:val="22"/>
              </w:rPr>
              <w:t xml:space="preserve">. </w:t>
            </w:r>
            <w:r w:rsidR="00823428" w:rsidRPr="001E20A6">
              <w:rPr>
                <w:rFonts w:cs="Arial"/>
                <w:color w:val="000000"/>
                <w:sz w:val="22"/>
                <w:szCs w:val="22"/>
              </w:rPr>
              <w:t xml:space="preserve">Important patient care information is clearly communicated across </w:t>
            </w:r>
            <w:r w:rsidR="00823428">
              <w:rPr>
                <w:rFonts w:cs="Arial"/>
                <w:color w:val="000000"/>
                <w:sz w:val="22"/>
                <w:szCs w:val="22"/>
              </w:rPr>
              <w:t xml:space="preserve">hospital </w:t>
            </w:r>
            <w:r w:rsidR="00823428" w:rsidRPr="001E20A6">
              <w:rPr>
                <w:rFonts w:cs="Arial"/>
                <w:color w:val="000000"/>
                <w:sz w:val="22"/>
                <w:szCs w:val="22"/>
              </w:rPr>
              <w:t xml:space="preserve">units. </w:t>
            </w:r>
          </w:p>
        </w:tc>
      </w:tr>
    </w:tbl>
    <w:p w:rsidR="002C3F6C" w:rsidRDefault="002C3F6C"/>
    <w:p w:rsidR="002C3F6C" w:rsidRDefault="002C3F6C">
      <w:pPr>
        <w:spacing w:after="0"/>
        <w:jc w:val="left"/>
      </w:pPr>
    </w:p>
    <w:tbl>
      <w:tblPr>
        <w:tblW w:w="10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5"/>
        <w:gridCol w:w="5490"/>
      </w:tblGrid>
      <w:tr w:rsidR="00823428" w:rsidTr="00823428">
        <w:trPr>
          <w:trHeight w:val="584"/>
        </w:trPr>
        <w:tc>
          <w:tcPr>
            <w:tcW w:w="5235"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rsidR="00823428" w:rsidRPr="002C3F6C" w:rsidRDefault="00823428" w:rsidP="002C3F6C">
            <w:pPr>
              <w:spacing w:after="0"/>
              <w:jc w:val="center"/>
              <w:rPr>
                <w:rFonts w:cs="Arial"/>
                <w:b/>
                <w:bCs/>
                <w:sz w:val="22"/>
                <w:szCs w:val="22"/>
              </w:rPr>
            </w:pPr>
            <w:r w:rsidRPr="002C3F6C">
              <w:rPr>
                <w:rFonts w:cs="Arial"/>
                <w:b/>
                <w:bCs/>
                <w:sz w:val="22"/>
                <w:szCs w:val="22"/>
              </w:rPr>
              <w:lastRenderedPageBreak/>
              <w:t>Original Hospital Survey on Patient Safety Culture Composites and Items</w:t>
            </w:r>
          </w:p>
        </w:tc>
        <w:tc>
          <w:tcPr>
            <w:tcW w:w="5490"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rsidR="00823428" w:rsidRPr="002C3F6C" w:rsidRDefault="00823428" w:rsidP="002C3F6C">
            <w:pPr>
              <w:spacing w:after="0"/>
              <w:jc w:val="center"/>
              <w:rPr>
                <w:rFonts w:cs="Arial"/>
                <w:b/>
                <w:bCs/>
                <w:sz w:val="22"/>
                <w:szCs w:val="22"/>
              </w:rPr>
            </w:pPr>
            <w:r w:rsidRPr="002C3F6C">
              <w:rPr>
                <w:rFonts w:cs="Arial"/>
                <w:b/>
                <w:bCs/>
                <w:sz w:val="22"/>
                <w:szCs w:val="22"/>
              </w:rPr>
              <w:t>Draft Hospital Survey on Patient Safety Culture</w:t>
            </w:r>
          </w:p>
          <w:p w:rsidR="00823428" w:rsidRPr="002C3F6C" w:rsidRDefault="00823428" w:rsidP="002C3F6C">
            <w:pPr>
              <w:spacing w:after="0"/>
              <w:jc w:val="center"/>
              <w:rPr>
                <w:rFonts w:cs="Arial"/>
                <w:b/>
                <w:bCs/>
                <w:sz w:val="22"/>
                <w:szCs w:val="22"/>
              </w:rPr>
            </w:pPr>
            <w:r w:rsidRPr="002C3F6C">
              <w:rPr>
                <w:rFonts w:cs="Arial"/>
                <w:b/>
                <w:bCs/>
                <w:sz w:val="22"/>
                <w:szCs w:val="22"/>
              </w:rPr>
              <w:t>Version 2.0 Composites and Items</w:t>
            </w:r>
          </w:p>
        </w:tc>
      </w:tr>
      <w:tr w:rsidR="00823428" w:rsidRPr="001E20A6" w:rsidTr="00823428">
        <w:trPr>
          <w:trHeight w:val="300"/>
        </w:trPr>
        <w:tc>
          <w:tcPr>
            <w:tcW w:w="5235" w:type="dxa"/>
            <w:shd w:val="clear" w:color="000000" w:fill="BFBFBF"/>
            <w:vAlign w:val="center"/>
            <w:hideMark/>
          </w:tcPr>
          <w:p w:rsidR="00823428" w:rsidRPr="001E20A6" w:rsidRDefault="00823428" w:rsidP="00D375A1">
            <w:pPr>
              <w:spacing w:after="0"/>
              <w:jc w:val="left"/>
              <w:rPr>
                <w:rFonts w:cs="Arial"/>
                <w:b/>
                <w:bCs/>
                <w:sz w:val="22"/>
                <w:szCs w:val="22"/>
              </w:rPr>
            </w:pPr>
            <w:r>
              <w:rPr>
                <w:rFonts w:cs="Arial"/>
                <w:b/>
                <w:bCs/>
                <w:sz w:val="22"/>
                <w:szCs w:val="22"/>
              </w:rPr>
              <w:t xml:space="preserve">12. </w:t>
            </w:r>
            <w:r w:rsidRPr="001E20A6">
              <w:rPr>
                <w:rFonts w:cs="Arial"/>
                <w:b/>
                <w:bCs/>
                <w:sz w:val="22"/>
                <w:szCs w:val="22"/>
              </w:rPr>
              <w:t>Teamwork Within Units</w:t>
            </w:r>
          </w:p>
        </w:tc>
        <w:tc>
          <w:tcPr>
            <w:tcW w:w="5490" w:type="dxa"/>
            <w:shd w:val="clear" w:color="000000" w:fill="BFBFBF"/>
            <w:vAlign w:val="center"/>
            <w:hideMark/>
          </w:tcPr>
          <w:p w:rsidR="00823428" w:rsidRPr="001E20A6" w:rsidRDefault="00823428" w:rsidP="000458DA">
            <w:pPr>
              <w:spacing w:after="0"/>
              <w:jc w:val="left"/>
              <w:rPr>
                <w:rFonts w:cs="Arial"/>
                <w:b/>
                <w:bCs/>
                <w:sz w:val="22"/>
                <w:szCs w:val="22"/>
              </w:rPr>
            </w:pPr>
            <w:r>
              <w:rPr>
                <w:rFonts w:cs="Arial"/>
                <w:b/>
                <w:bCs/>
                <w:sz w:val="22"/>
                <w:szCs w:val="22"/>
              </w:rPr>
              <w:t>1</w:t>
            </w:r>
            <w:r w:rsidR="000458DA">
              <w:rPr>
                <w:rFonts w:cs="Arial"/>
                <w:b/>
                <w:bCs/>
                <w:sz w:val="22"/>
                <w:szCs w:val="22"/>
              </w:rPr>
              <w:t>0</w:t>
            </w:r>
            <w:r>
              <w:rPr>
                <w:rFonts w:cs="Arial"/>
                <w:b/>
                <w:bCs/>
                <w:sz w:val="22"/>
                <w:szCs w:val="22"/>
              </w:rPr>
              <w:t xml:space="preserve">. </w:t>
            </w:r>
            <w:r w:rsidRPr="001E20A6">
              <w:rPr>
                <w:rFonts w:cs="Arial"/>
                <w:b/>
                <w:bCs/>
                <w:sz w:val="22"/>
                <w:szCs w:val="22"/>
              </w:rPr>
              <w:t>Teamwork Within Units</w:t>
            </w:r>
          </w:p>
        </w:tc>
      </w:tr>
      <w:tr w:rsidR="00823428" w:rsidRPr="001E20A6" w:rsidTr="00823428">
        <w:trPr>
          <w:trHeight w:val="300"/>
        </w:trPr>
        <w:tc>
          <w:tcPr>
            <w:tcW w:w="10725" w:type="dxa"/>
            <w:gridSpan w:val="2"/>
            <w:shd w:val="clear" w:color="000000" w:fill="FFFFFF"/>
            <w:hideMark/>
          </w:tcPr>
          <w:p w:rsidR="00823428" w:rsidRPr="005A3AF8" w:rsidRDefault="00823428" w:rsidP="00D375A1">
            <w:pPr>
              <w:spacing w:after="0"/>
              <w:jc w:val="left"/>
              <w:rPr>
                <w:rFonts w:cs="Arial"/>
                <w:b/>
                <w:bCs/>
                <w:i/>
                <w:sz w:val="22"/>
                <w:szCs w:val="22"/>
              </w:rPr>
            </w:pPr>
            <w:r w:rsidRPr="005A3AF8">
              <w:rPr>
                <w:rFonts w:cs="Arial"/>
                <w:b/>
                <w:bCs/>
                <w:i/>
                <w:sz w:val="22"/>
                <w:szCs w:val="22"/>
              </w:rPr>
              <w:t>Response Scale: Strongly Disagree, Disagree, Neither Agree nor Disagree, Agree, Strongly Agree</w:t>
            </w:r>
          </w:p>
        </w:tc>
      </w:tr>
      <w:tr w:rsidR="00823428" w:rsidRPr="001E20A6" w:rsidTr="00823428">
        <w:trPr>
          <w:trHeight w:val="404"/>
        </w:trPr>
        <w:tc>
          <w:tcPr>
            <w:tcW w:w="5235" w:type="dxa"/>
            <w:shd w:val="clear" w:color="000000" w:fill="FFFFFF"/>
            <w:hideMark/>
          </w:tcPr>
          <w:p w:rsidR="00823428" w:rsidRPr="001E20A6" w:rsidRDefault="00823428" w:rsidP="00D375A1">
            <w:pPr>
              <w:spacing w:after="0"/>
              <w:jc w:val="left"/>
              <w:rPr>
                <w:rFonts w:cs="Arial"/>
                <w:sz w:val="22"/>
                <w:szCs w:val="22"/>
              </w:rPr>
            </w:pPr>
            <w:r>
              <w:rPr>
                <w:rFonts w:cs="Arial"/>
                <w:sz w:val="22"/>
                <w:szCs w:val="22"/>
              </w:rPr>
              <w:t xml:space="preserve">A1. </w:t>
            </w:r>
            <w:r w:rsidRPr="001E20A6">
              <w:rPr>
                <w:rFonts w:cs="Arial"/>
                <w:sz w:val="22"/>
                <w:szCs w:val="22"/>
              </w:rPr>
              <w:t>People suppor</w:t>
            </w:r>
            <w:r>
              <w:rPr>
                <w:rFonts w:cs="Arial"/>
                <w:sz w:val="22"/>
                <w:szCs w:val="22"/>
              </w:rPr>
              <w:t xml:space="preserve">t one another in this unit. </w:t>
            </w:r>
          </w:p>
        </w:tc>
        <w:tc>
          <w:tcPr>
            <w:tcW w:w="5490" w:type="dxa"/>
            <w:shd w:val="clear" w:color="000000" w:fill="FFFFFF"/>
            <w:hideMark/>
          </w:tcPr>
          <w:p w:rsidR="00823428" w:rsidRPr="001E20A6" w:rsidRDefault="00D13BDA" w:rsidP="00787E96">
            <w:pPr>
              <w:spacing w:after="0"/>
              <w:jc w:val="left"/>
              <w:rPr>
                <w:rFonts w:cs="Arial"/>
                <w:color w:val="000000"/>
                <w:sz w:val="22"/>
                <w:szCs w:val="22"/>
              </w:rPr>
            </w:pPr>
            <w:r w:rsidRPr="00D13BDA">
              <w:rPr>
                <w:rFonts w:cs="Arial"/>
                <w:color w:val="000000"/>
                <w:sz w:val="22"/>
                <w:szCs w:val="22"/>
              </w:rPr>
              <w:t xml:space="preserve">1. </w:t>
            </w:r>
            <w:r w:rsidR="00823428">
              <w:rPr>
                <w:rFonts w:cs="Arial"/>
                <w:i/>
                <w:color w:val="000000"/>
                <w:sz w:val="22"/>
                <w:szCs w:val="22"/>
              </w:rPr>
              <w:t xml:space="preserve">Retain </w:t>
            </w:r>
            <w:r w:rsidR="00823428" w:rsidRPr="00E87E74">
              <w:rPr>
                <w:rFonts w:cs="Arial"/>
                <w:i/>
                <w:color w:val="000000"/>
                <w:sz w:val="22"/>
                <w:szCs w:val="22"/>
              </w:rPr>
              <w:t>item</w:t>
            </w:r>
          </w:p>
        </w:tc>
      </w:tr>
      <w:tr w:rsidR="00823428" w:rsidRPr="001E20A6" w:rsidTr="000458DA">
        <w:trPr>
          <w:trHeight w:val="602"/>
        </w:trPr>
        <w:tc>
          <w:tcPr>
            <w:tcW w:w="5235" w:type="dxa"/>
            <w:shd w:val="clear" w:color="000000" w:fill="FFFFFF"/>
            <w:hideMark/>
          </w:tcPr>
          <w:p w:rsidR="00823428" w:rsidRPr="001E20A6" w:rsidRDefault="00823428" w:rsidP="00D375A1">
            <w:pPr>
              <w:spacing w:after="0"/>
              <w:jc w:val="left"/>
              <w:rPr>
                <w:rFonts w:cs="Arial"/>
                <w:sz w:val="22"/>
                <w:szCs w:val="22"/>
              </w:rPr>
            </w:pPr>
            <w:r>
              <w:rPr>
                <w:rFonts w:cs="Arial"/>
                <w:sz w:val="22"/>
                <w:szCs w:val="22"/>
              </w:rPr>
              <w:t xml:space="preserve">A3. </w:t>
            </w:r>
            <w:r w:rsidRPr="001E20A6">
              <w:rPr>
                <w:rFonts w:cs="Arial"/>
                <w:sz w:val="22"/>
                <w:szCs w:val="22"/>
              </w:rPr>
              <w:t>When a lot of work needs to be done quickly, we work together as a</w:t>
            </w:r>
            <w:r>
              <w:rPr>
                <w:rFonts w:cs="Arial"/>
                <w:sz w:val="22"/>
                <w:szCs w:val="22"/>
              </w:rPr>
              <w:t xml:space="preserve"> team to get the work done.</w:t>
            </w:r>
          </w:p>
        </w:tc>
        <w:tc>
          <w:tcPr>
            <w:tcW w:w="5490" w:type="dxa"/>
            <w:shd w:val="clear" w:color="000000" w:fill="FFFFFF"/>
            <w:vAlign w:val="center"/>
            <w:hideMark/>
          </w:tcPr>
          <w:p w:rsidR="00823428" w:rsidRPr="001E20A6" w:rsidRDefault="00823428" w:rsidP="00D375A1">
            <w:pPr>
              <w:spacing w:after="0"/>
              <w:jc w:val="left"/>
              <w:rPr>
                <w:rFonts w:cs="Arial"/>
                <w:color w:val="000000"/>
                <w:sz w:val="22"/>
                <w:szCs w:val="22"/>
              </w:rPr>
            </w:pPr>
            <w:r w:rsidRPr="00E87E74">
              <w:rPr>
                <w:rFonts w:cs="Arial"/>
                <w:i/>
                <w:color w:val="000000"/>
                <w:sz w:val="22"/>
                <w:szCs w:val="22"/>
              </w:rPr>
              <w:t>Drop item</w:t>
            </w:r>
          </w:p>
        </w:tc>
      </w:tr>
      <w:tr w:rsidR="00823428" w:rsidRPr="001E20A6" w:rsidTr="00823428">
        <w:trPr>
          <w:trHeight w:val="485"/>
        </w:trPr>
        <w:tc>
          <w:tcPr>
            <w:tcW w:w="5235" w:type="dxa"/>
            <w:shd w:val="clear" w:color="000000" w:fill="FFFFFF"/>
            <w:hideMark/>
          </w:tcPr>
          <w:p w:rsidR="00823428" w:rsidRPr="001E20A6" w:rsidRDefault="00823428" w:rsidP="00D375A1">
            <w:pPr>
              <w:spacing w:after="0"/>
              <w:jc w:val="left"/>
              <w:rPr>
                <w:rFonts w:cs="Arial"/>
                <w:sz w:val="22"/>
                <w:szCs w:val="22"/>
              </w:rPr>
            </w:pPr>
            <w:r>
              <w:rPr>
                <w:rFonts w:cs="Arial"/>
                <w:sz w:val="22"/>
                <w:szCs w:val="22"/>
              </w:rPr>
              <w:t xml:space="preserve">A4. </w:t>
            </w:r>
            <w:r w:rsidRPr="001E20A6">
              <w:rPr>
                <w:rFonts w:cs="Arial"/>
                <w:sz w:val="22"/>
                <w:szCs w:val="22"/>
              </w:rPr>
              <w:t>In this unit, people tre</w:t>
            </w:r>
            <w:r>
              <w:rPr>
                <w:rFonts w:cs="Arial"/>
                <w:sz w:val="22"/>
                <w:szCs w:val="22"/>
              </w:rPr>
              <w:t xml:space="preserve">at each other with respect. </w:t>
            </w:r>
          </w:p>
        </w:tc>
        <w:tc>
          <w:tcPr>
            <w:tcW w:w="5490" w:type="dxa"/>
            <w:shd w:val="clear" w:color="000000" w:fill="FFFFFF"/>
            <w:hideMark/>
          </w:tcPr>
          <w:p w:rsidR="00823428" w:rsidRPr="001E20A6" w:rsidRDefault="00D13BDA" w:rsidP="00D375A1">
            <w:pPr>
              <w:spacing w:after="0"/>
              <w:jc w:val="left"/>
              <w:rPr>
                <w:rFonts w:cs="Arial"/>
                <w:color w:val="000000"/>
                <w:sz w:val="22"/>
                <w:szCs w:val="22"/>
              </w:rPr>
            </w:pPr>
            <w:r>
              <w:rPr>
                <w:rFonts w:cs="Arial"/>
                <w:color w:val="000000"/>
                <w:sz w:val="22"/>
                <w:szCs w:val="22"/>
              </w:rPr>
              <w:t>2</w:t>
            </w:r>
            <w:r w:rsidR="00823428">
              <w:rPr>
                <w:rFonts w:cs="Arial"/>
                <w:color w:val="000000"/>
                <w:sz w:val="22"/>
                <w:szCs w:val="22"/>
              </w:rPr>
              <w:t xml:space="preserve">. </w:t>
            </w:r>
            <w:r w:rsidR="00823428" w:rsidRPr="001E20A6">
              <w:rPr>
                <w:rFonts w:cs="Arial"/>
                <w:color w:val="000000"/>
                <w:sz w:val="22"/>
                <w:szCs w:val="22"/>
              </w:rPr>
              <w:t>In this unit, we treat each other with respect.</w:t>
            </w:r>
          </w:p>
        </w:tc>
      </w:tr>
      <w:tr w:rsidR="00823428" w:rsidRPr="001E20A6" w:rsidTr="00823428">
        <w:trPr>
          <w:trHeight w:val="300"/>
        </w:trPr>
        <w:tc>
          <w:tcPr>
            <w:tcW w:w="5235" w:type="dxa"/>
            <w:shd w:val="clear" w:color="000000" w:fill="FFFFFF"/>
            <w:hideMark/>
          </w:tcPr>
          <w:p w:rsidR="00823428" w:rsidRPr="001E20A6" w:rsidRDefault="00823428" w:rsidP="0008676F">
            <w:pPr>
              <w:spacing w:after="0"/>
              <w:jc w:val="left"/>
              <w:rPr>
                <w:rFonts w:cs="Arial"/>
                <w:sz w:val="22"/>
                <w:szCs w:val="22"/>
              </w:rPr>
            </w:pPr>
            <w:r>
              <w:rPr>
                <w:rFonts w:cs="Arial"/>
                <w:sz w:val="22"/>
                <w:szCs w:val="22"/>
              </w:rPr>
              <w:t xml:space="preserve">A11. </w:t>
            </w:r>
            <w:r w:rsidRPr="001E20A6">
              <w:rPr>
                <w:rFonts w:cs="Arial"/>
                <w:sz w:val="22"/>
                <w:szCs w:val="22"/>
              </w:rPr>
              <w:t xml:space="preserve">When one area in this unit gets really busy, others help out. </w:t>
            </w:r>
          </w:p>
        </w:tc>
        <w:tc>
          <w:tcPr>
            <w:tcW w:w="5490" w:type="dxa"/>
            <w:shd w:val="clear" w:color="000000" w:fill="FFFFFF"/>
            <w:hideMark/>
          </w:tcPr>
          <w:p w:rsidR="00823428" w:rsidRPr="001E20A6" w:rsidRDefault="00D13BDA" w:rsidP="00D375A1">
            <w:pPr>
              <w:spacing w:after="0"/>
              <w:jc w:val="left"/>
              <w:rPr>
                <w:rFonts w:cs="Arial"/>
                <w:color w:val="000000"/>
                <w:sz w:val="22"/>
                <w:szCs w:val="22"/>
              </w:rPr>
            </w:pPr>
            <w:r>
              <w:rPr>
                <w:rFonts w:cs="Arial"/>
                <w:color w:val="000000"/>
                <w:sz w:val="22"/>
                <w:szCs w:val="22"/>
              </w:rPr>
              <w:t>3</w:t>
            </w:r>
            <w:r w:rsidR="00823428">
              <w:rPr>
                <w:rFonts w:cs="Arial"/>
                <w:color w:val="000000"/>
                <w:sz w:val="22"/>
                <w:szCs w:val="22"/>
              </w:rPr>
              <w:t xml:space="preserve">. </w:t>
            </w:r>
            <w:r w:rsidR="00823428" w:rsidRPr="001E20A6">
              <w:rPr>
                <w:rFonts w:cs="Arial"/>
                <w:color w:val="000000"/>
                <w:sz w:val="22"/>
                <w:szCs w:val="22"/>
              </w:rPr>
              <w:t>In this unit, when someone gets really busy, others help out.</w:t>
            </w:r>
          </w:p>
        </w:tc>
      </w:tr>
      <w:tr w:rsidR="00823428" w:rsidRPr="001E20A6" w:rsidTr="00823428">
        <w:trPr>
          <w:trHeight w:val="300"/>
        </w:trPr>
        <w:tc>
          <w:tcPr>
            <w:tcW w:w="5235" w:type="dxa"/>
            <w:shd w:val="clear" w:color="000000" w:fill="FFFFFF"/>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5490" w:type="dxa"/>
            <w:shd w:val="clear" w:color="000000" w:fill="FFFFFF"/>
            <w:hideMark/>
          </w:tcPr>
          <w:p w:rsidR="00823428" w:rsidRPr="001E20A6" w:rsidRDefault="00D13BDA" w:rsidP="00D375A1">
            <w:pPr>
              <w:spacing w:after="0"/>
              <w:jc w:val="left"/>
              <w:rPr>
                <w:rFonts w:cs="Arial"/>
                <w:sz w:val="22"/>
                <w:szCs w:val="22"/>
              </w:rPr>
            </w:pPr>
            <w:r>
              <w:rPr>
                <w:rFonts w:cs="Arial"/>
                <w:sz w:val="22"/>
                <w:szCs w:val="22"/>
              </w:rPr>
              <w:t>4</w:t>
            </w:r>
            <w:r w:rsidR="00823428">
              <w:rPr>
                <w:rFonts w:cs="Arial"/>
                <w:sz w:val="22"/>
                <w:szCs w:val="22"/>
              </w:rPr>
              <w:t xml:space="preserve">. </w:t>
            </w:r>
            <w:r w:rsidR="00823428" w:rsidRPr="001E20A6">
              <w:rPr>
                <w:rFonts w:cs="Arial"/>
                <w:sz w:val="22"/>
                <w:szCs w:val="22"/>
              </w:rPr>
              <w:t>In this unit, we work together as an effective team.</w:t>
            </w:r>
          </w:p>
        </w:tc>
      </w:tr>
      <w:tr w:rsidR="00823428" w:rsidRPr="001E20A6" w:rsidTr="00823428">
        <w:trPr>
          <w:trHeight w:val="314"/>
        </w:trPr>
        <w:tc>
          <w:tcPr>
            <w:tcW w:w="5235" w:type="dxa"/>
            <w:shd w:val="clear" w:color="000000" w:fill="FFFFFF"/>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5490" w:type="dxa"/>
            <w:shd w:val="clear" w:color="000000" w:fill="FFFFFF"/>
            <w:hideMark/>
          </w:tcPr>
          <w:p w:rsidR="00823428" w:rsidRPr="001E20A6" w:rsidRDefault="00D13BDA" w:rsidP="00D375A1">
            <w:pPr>
              <w:spacing w:after="0"/>
              <w:jc w:val="left"/>
              <w:rPr>
                <w:rFonts w:cs="Arial"/>
                <w:sz w:val="22"/>
                <w:szCs w:val="22"/>
              </w:rPr>
            </w:pPr>
            <w:r>
              <w:rPr>
                <w:rFonts w:cs="Arial"/>
                <w:sz w:val="22"/>
                <w:szCs w:val="22"/>
              </w:rPr>
              <w:t>5</w:t>
            </w:r>
            <w:r w:rsidR="00823428">
              <w:rPr>
                <w:rFonts w:cs="Arial"/>
                <w:sz w:val="22"/>
                <w:szCs w:val="22"/>
              </w:rPr>
              <w:t xml:space="preserve">. </w:t>
            </w:r>
            <w:r w:rsidR="00823428" w:rsidRPr="001E20A6">
              <w:rPr>
                <w:rFonts w:cs="Arial"/>
                <w:sz w:val="22"/>
                <w:szCs w:val="22"/>
              </w:rPr>
              <w:t>We clearly understand the roles and responsibilities of the people we work with.</w:t>
            </w:r>
          </w:p>
        </w:tc>
      </w:tr>
      <w:tr w:rsidR="00823428" w:rsidRPr="001E20A6" w:rsidTr="00823428">
        <w:trPr>
          <w:trHeight w:val="300"/>
        </w:trPr>
        <w:tc>
          <w:tcPr>
            <w:tcW w:w="5235" w:type="dxa"/>
            <w:shd w:val="clear" w:color="000000" w:fill="FFFFFF"/>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5490" w:type="dxa"/>
            <w:shd w:val="clear" w:color="auto" w:fill="auto"/>
            <w:hideMark/>
          </w:tcPr>
          <w:p w:rsidR="00823428" w:rsidRPr="001E20A6" w:rsidRDefault="00D13BDA" w:rsidP="00700C8C">
            <w:pPr>
              <w:spacing w:after="0"/>
              <w:jc w:val="left"/>
              <w:rPr>
                <w:rFonts w:cs="Arial"/>
                <w:sz w:val="22"/>
                <w:szCs w:val="22"/>
              </w:rPr>
            </w:pPr>
            <w:r>
              <w:rPr>
                <w:rFonts w:cs="Arial"/>
                <w:sz w:val="22"/>
                <w:szCs w:val="22"/>
              </w:rPr>
              <w:t>6</w:t>
            </w:r>
            <w:r w:rsidR="00823428">
              <w:rPr>
                <w:rFonts w:cs="Arial"/>
                <w:sz w:val="22"/>
                <w:szCs w:val="22"/>
              </w:rPr>
              <w:t>. In this unit, disrespectful or intimidating behavior by those working here is tolerated. (negatively worded)</w:t>
            </w:r>
          </w:p>
        </w:tc>
      </w:tr>
      <w:tr w:rsidR="00823428" w:rsidRPr="001E20A6" w:rsidTr="00823428">
        <w:trPr>
          <w:trHeight w:val="296"/>
        </w:trPr>
        <w:tc>
          <w:tcPr>
            <w:tcW w:w="5235" w:type="dxa"/>
            <w:shd w:val="clear" w:color="auto" w:fill="A6A6A6" w:themeFill="background1" w:themeFillShade="A6"/>
            <w:vAlign w:val="center"/>
            <w:hideMark/>
          </w:tcPr>
          <w:p w:rsidR="00823428" w:rsidRPr="001E20A6" w:rsidRDefault="00823428" w:rsidP="00D375A1">
            <w:pPr>
              <w:spacing w:after="0"/>
              <w:jc w:val="left"/>
              <w:rPr>
                <w:rFonts w:cs="Arial"/>
                <w:b/>
                <w:bCs/>
                <w:sz w:val="22"/>
                <w:szCs w:val="22"/>
              </w:rPr>
            </w:pPr>
            <w:r w:rsidRPr="001E20A6">
              <w:rPr>
                <w:rFonts w:cs="Arial"/>
                <w:b/>
                <w:bCs/>
                <w:sz w:val="22"/>
                <w:szCs w:val="22"/>
              </w:rPr>
              <w:t>N/A</w:t>
            </w:r>
          </w:p>
        </w:tc>
        <w:tc>
          <w:tcPr>
            <w:tcW w:w="5490" w:type="dxa"/>
            <w:shd w:val="clear" w:color="auto" w:fill="A6A6A6" w:themeFill="background1" w:themeFillShade="A6"/>
            <w:vAlign w:val="center"/>
            <w:hideMark/>
          </w:tcPr>
          <w:p w:rsidR="00823428" w:rsidRPr="001E20A6" w:rsidRDefault="000458DA" w:rsidP="00D375A1">
            <w:pPr>
              <w:spacing w:after="0"/>
              <w:jc w:val="left"/>
              <w:rPr>
                <w:rFonts w:cs="Arial"/>
                <w:b/>
                <w:bCs/>
                <w:sz w:val="22"/>
                <w:szCs w:val="22"/>
              </w:rPr>
            </w:pPr>
            <w:r>
              <w:rPr>
                <w:rFonts w:cs="Arial"/>
                <w:b/>
                <w:bCs/>
                <w:sz w:val="22"/>
                <w:szCs w:val="22"/>
              </w:rPr>
              <w:t>11</w:t>
            </w:r>
            <w:r w:rsidR="00823428">
              <w:rPr>
                <w:rFonts w:cs="Arial"/>
                <w:b/>
                <w:bCs/>
                <w:sz w:val="22"/>
                <w:szCs w:val="22"/>
              </w:rPr>
              <w:t xml:space="preserve">. </w:t>
            </w:r>
            <w:r w:rsidR="00823428" w:rsidRPr="001E20A6">
              <w:rPr>
                <w:rFonts w:cs="Arial"/>
                <w:b/>
                <w:bCs/>
                <w:sz w:val="22"/>
                <w:szCs w:val="22"/>
              </w:rPr>
              <w:t>Staff Training and Skills</w:t>
            </w:r>
            <w:r w:rsidR="00823428">
              <w:rPr>
                <w:rFonts w:cs="Arial"/>
                <w:b/>
                <w:bCs/>
                <w:sz w:val="22"/>
                <w:szCs w:val="22"/>
              </w:rPr>
              <w:t xml:space="preserve"> (NEW)</w:t>
            </w:r>
          </w:p>
        </w:tc>
      </w:tr>
      <w:tr w:rsidR="00823428" w:rsidRPr="001E20A6" w:rsidTr="00823428">
        <w:trPr>
          <w:trHeight w:val="300"/>
        </w:trPr>
        <w:tc>
          <w:tcPr>
            <w:tcW w:w="5235" w:type="dxa"/>
            <w:shd w:val="clear" w:color="auto" w:fill="auto"/>
            <w:hideMark/>
          </w:tcPr>
          <w:p w:rsidR="00823428" w:rsidRPr="001E20A6" w:rsidRDefault="00823428" w:rsidP="00D375A1">
            <w:pPr>
              <w:spacing w:after="0"/>
              <w:jc w:val="left"/>
              <w:rPr>
                <w:rFonts w:cs="Arial"/>
                <w:b/>
                <w:bCs/>
                <w:sz w:val="22"/>
                <w:szCs w:val="22"/>
              </w:rPr>
            </w:pPr>
            <w:r w:rsidRPr="001E20A6">
              <w:rPr>
                <w:rFonts w:cs="Arial"/>
                <w:b/>
                <w:bCs/>
                <w:sz w:val="22"/>
                <w:szCs w:val="22"/>
              </w:rPr>
              <w:t> </w:t>
            </w:r>
          </w:p>
        </w:tc>
        <w:tc>
          <w:tcPr>
            <w:tcW w:w="5490" w:type="dxa"/>
            <w:shd w:val="clear" w:color="auto" w:fill="auto"/>
            <w:hideMark/>
          </w:tcPr>
          <w:p w:rsidR="00823428" w:rsidRPr="001E20A6" w:rsidRDefault="00823428" w:rsidP="00D375A1">
            <w:pPr>
              <w:spacing w:after="0"/>
              <w:jc w:val="left"/>
              <w:rPr>
                <w:rFonts w:cs="Arial"/>
                <w:b/>
                <w:bCs/>
                <w:sz w:val="22"/>
                <w:szCs w:val="22"/>
              </w:rPr>
            </w:pPr>
            <w:r w:rsidRPr="005A3AF8">
              <w:rPr>
                <w:rFonts w:cs="Arial"/>
                <w:b/>
                <w:bCs/>
                <w:i/>
                <w:sz w:val="22"/>
                <w:szCs w:val="22"/>
              </w:rPr>
              <w:t>Response Scale: Strongly Disagree, Disagree, Neither Agree nor Disagree, Agree, Strongly Agree</w:t>
            </w:r>
          </w:p>
        </w:tc>
      </w:tr>
      <w:tr w:rsidR="00823428" w:rsidRPr="001E20A6" w:rsidTr="00823428">
        <w:trPr>
          <w:trHeight w:val="285"/>
        </w:trPr>
        <w:tc>
          <w:tcPr>
            <w:tcW w:w="5235" w:type="dxa"/>
            <w:shd w:val="clear" w:color="auto" w:fill="auto"/>
            <w:hideMark/>
          </w:tcPr>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tc>
        <w:tc>
          <w:tcPr>
            <w:tcW w:w="5490" w:type="dxa"/>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1. </w:t>
            </w:r>
            <w:r w:rsidRPr="001E20A6">
              <w:rPr>
                <w:rFonts w:cs="Arial"/>
                <w:color w:val="000000"/>
                <w:sz w:val="22"/>
                <w:szCs w:val="22"/>
              </w:rPr>
              <w:t xml:space="preserve">Staff who </w:t>
            </w:r>
            <w:proofErr w:type="gramStart"/>
            <w:r w:rsidRPr="001E20A6">
              <w:rPr>
                <w:rFonts w:cs="Arial"/>
                <w:color w:val="000000"/>
                <w:sz w:val="22"/>
                <w:szCs w:val="22"/>
              </w:rPr>
              <w:t>are</w:t>
            </w:r>
            <w:proofErr w:type="gramEnd"/>
            <w:r w:rsidRPr="001E20A6">
              <w:rPr>
                <w:rFonts w:cs="Arial"/>
                <w:color w:val="000000"/>
                <w:sz w:val="22"/>
                <w:szCs w:val="22"/>
              </w:rPr>
              <w:t xml:space="preserve"> new to this unit receive adequate orientation.</w:t>
            </w:r>
          </w:p>
        </w:tc>
      </w:tr>
      <w:tr w:rsidR="00823428" w:rsidRPr="001E20A6" w:rsidTr="00823428">
        <w:trPr>
          <w:trHeight w:val="285"/>
        </w:trPr>
        <w:tc>
          <w:tcPr>
            <w:tcW w:w="5235" w:type="dxa"/>
            <w:shd w:val="clear" w:color="auto" w:fill="auto"/>
            <w:hideMark/>
          </w:tcPr>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tc>
        <w:tc>
          <w:tcPr>
            <w:tcW w:w="5490" w:type="dxa"/>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2. </w:t>
            </w:r>
            <w:r w:rsidRPr="001E20A6">
              <w:rPr>
                <w:rFonts w:cs="Arial"/>
                <w:color w:val="000000"/>
                <w:sz w:val="22"/>
                <w:szCs w:val="22"/>
              </w:rPr>
              <w:t xml:space="preserve">Staff </w:t>
            </w:r>
            <w:proofErr w:type="gramStart"/>
            <w:r w:rsidRPr="001E20A6">
              <w:rPr>
                <w:rFonts w:cs="Arial"/>
                <w:color w:val="000000"/>
                <w:sz w:val="22"/>
                <w:szCs w:val="22"/>
              </w:rPr>
              <w:t>get</w:t>
            </w:r>
            <w:proofErr w:type="gramEnd"/>
            <w:r w:rsidRPr="001E20A6">
              <w:rPr>
                <w:rFonts w:cs="Arial"/>
                <w:color w:val="000000"/>
                <w:sz w:val="22"/>
                <w:szCs w:val="22"/>
              </w:rPr>
              <w:t xml:space="preserve"> thorough on-the-job training in this unit.</w:t>
            </w:r>
          </w:p>
        </w:tc>
      </w:tr>
      <w:tr w:rsidR="00823428" w:rsidRPr="001E20A6" w:rsidTr="00823428">
        <w:trPr>
          <w:trHeight w:val="285"/>
        </w:trPr>
        <w:tc>
          <w:tcPr>
            <w:tcW w:w="5235" w:type="dxa"/>
            <w:shd w:val="clear" w:color="auto" w:fill="auto"/>
            <w:hideMark/>
          </w:tcPr>
          <w:p w:rsidR="00823428" w:rsidRPr="001E20A6" w:rsidRDefault="00823428" w:rsidP="00D375A1">
            <w:pPr>
              <w:spacing w:after="0"/>
              <w:jc w:val="left"/>
              <w:rPr>
                <w:rFonts w:cs="Arial"/>
                <w:sz w:val="22"/>
                <w:szCs w:val="22"/>
              </w:rPr>
            </w:pPr>
            <w:r w:rsidRPr="001E20A6">
              <w:rPr>
                <w:rFonts w:cs="Arial"/>
                <w:sz w:val="22"/>
                <w:szCs w:val="22"/>
              </w:rPr>
              <w:t> </w:t>
            </w:r>
          </w:p>
        </w:tc>
        <w:tc>
          <w:tcPr>
            <w:tcW w:w="5490" w:type="dxa"/>
            <w:shd w:val="clear" w:color="auto" w:fill="auto"/>
            <w:hideMark/>
          </w:tcPr>
          <w:p w:rsidR="00823428" w:rsidRPr="001E20A6" w:rsidRDefault="00823428" w:rsidP="00700C8C">
            <w:pPr>
              <w:spacing w:after="0"/>
              <w:jc w:val="left"/>
              <w:rPr>
                <w:rFonts w:cs="Arial"/>
                <w:color w:val="000000"/>
                <w:sz w:val="22"/>
                <w:szCs w:val="22"/>
              </w:rPr>
            </w:pPr>
            <w:r>
              <w:rPr>
                <w:rFonts w:cs="Arial"/>
                <w:color w:val="000000"/>
                <w:sz w:val="22"/>
                <w:szCs w:val="22"/>
              </w:rPr>
              <w:t xml:space="preserve">3. </w:t>
            </w:r>
            <w:r w:rsidRPr="001E20A6">
              <w:rPr>
                <w:rFonts w:cs="Arial"/>
                <w:color w:val="000000"/>
                <w:sz w:val="22"/>
                <w:szCs w:val="22"/>
              </w:rPr>
              <w:t>Staff feel pressured to do tasks they haven't been trained to do</w:t>
            </w:r>
            <w:r>
              <w:rPr>
                <w:rFonts w:cs="Arial"/>
                <w:color w:val="000000"/>
                <w:sz w:val="22"/>
                <w:szCs w:val="22"/>
              </w:rPr>
              <w:t xml:space="preserve"> (negatively worded)</w:t>
            </w:r>
          </w:p>
        </w:tc>
      </w:tr>
      <w:tr w:rsidR="00823428" w:rsidRPr="001E20A6" w:rsidTr="00823428">
        <w:trPr>
          <w:trHeight w:val="314"/>
        </w:trPr>
        <w:tc>
          <w:tcPr>
            <w:tcW w:w="5235" w:type="dxa"/>
            <w:shd w:val="clear" w:color="auto" w:fill="auto"/>
            <w:hideMark/>
          </w:tcPr>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tc>
        <w:tc>
          <w:tcPr>
            <w:tcW w:w="5490" w:type="dxa"/>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4. </w:t>
            </w:r>
            <w:r w:rsidRPr="001E20A6">
              <w:rPr>
                <w:rFonts w:cs="Arial"/>
                <w:color w:val="000000"/>
                <w:sz w:val="22"/>
                <w:szCs w:val="22"/>
              </w:rPr>
              <w:t xml:space="preserve">Staff in this unit </w:t>
            </w:r>
            <w:proofErr w:type="gramStart"/>
            <w:r w:rsidRPr="001E20A6">
              <w:rPr>
                <w:rFonts w:cs="Arial"/>
                <w:color w:val="000000"/>
                <w:sz w:val="22"/>
                <w:szCs w:val="22"/>
              </w:rPr>
              <w:t>have</w:t>
            </w:r>
            <w:proofErr w:type="gramEnd"/>
            <w:r w:rsidRPr="001E20A6">
              <w:rPr>
                <w:rFonts w:cs="Arial"/>
                <w:color w:val="000000"/>
                <w:sz w:val="22"/>
                <w:szCs w:val="22"/>
              </w:rPr>
              <w:t xml:space="preserve"> the skills they need to do their jobs well.</w:t>
            </w:r>
          </w:p>
        </w:tc>
      </w:tr>
      <w:tr w:rsidR="00823428" w:rsidRPr="001E20A6" w:rsidTr="00823428">
        <w:trPr>
          <w:trHeight w:val="285"/>
        </w:trPr>
        <w:tc>
          <w:tcPr>
            <w:tcW w:w="5235" w:type="dxa"/>
            <w:shd w:val="clear" w:color="auto" w:fill="auto"/>
            <w:hideMark/>
          </w:tcPr>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tc>
        <w:tc>
          <w:tcPr>
            <w:tcW w:w="5490" w:type="dxa"/>
            <w:shd w:val="clear" w:color="auto" w:fill="auto"/>
            <w:hideMark/>
          </w:tcPr>
          <w:p w:rsidR="00823428" w:rsidRPr="001E20A6" w:rsidRDefault="00823428" w:rsidP="00D375A1">
            <w:pPr>
              <w:spacing w:after="0"/>
              <w:jc w:val="left"/>
              <w:rPr>
                <w:rFonts w:cs="Arial"/>
                <w:color w:val="000000"/>
                <w:sz w:val="22"/>
                <w:szCs w:val="22"/>
              </w:rPr>
            </w:pPr>
            <w:r>
              <w:rPr>
                <w:rFonts w:cs="Arial"/>
                <w:color w:val="000000"/>
                <w:sz w:val="22"/>
                <w:szCs w:val="22"/>
              </w:rPr>
              <w:t xml:space="preserve">5. </w:t>
            </w:r>
            <w:r w:rsidRPr="001E20A6">
              <w:rPr>
                <w:rFonts w:cs="Arial"/>
                <w:color w:val="000000"/>
                <w:sz w:val="22"/>
                <w:szCs w:val="22"/>
              </w:rPr>
              <w:t xml:space="preserve">Staff </w:t>
            </w:r>
            <w:proofErr w:type="gramStart"/>
            <w:r w:rsidRPr="001E20A6">
              <w:rPr>
                <w:rFonts w:cs="Arial"/>
                <w:color w:val="000000"/>
                <w:sz w:val="22"/>
                <w:szCs w:val="22"/>
              </w:rPr>
              <w:t>receive</w:t>
            </w:r>
            <w:proofErr w:type="gramEnd"/>
            <w:r w:rsidRPr="001E20A6">
              <w:rPr>
                <w:rFonts w:cs="Arial"/>
                <w:color w:val="000000"/>
                <w:sz w:val="22"/>
                <w:szCs w:val="22"/>
              </w:rPr>
              <w:t xml:space="preserve"> adequate training on patient safety.</w:t>
            </w:r>
          </w:p>
        </w:tc>
      </w:tr>
      <w:tr w:rsidR="00823428" w:rsidRPr="001E20A6" w:rsidTr="00823428">
        <w:trPr>
          <w:trHeight w:val="300"/>
        </w:trPr>
        <w:tc>
          <w:tcPr>
            <w:tcW w:w="5235" w:type="dxa"/>
            <w:shd w:val="clear" w:color="000000" w:fill="BFBFBF"/>
            <w:vAlign w:val="center"/>
            <w:hideMark/>
          </w:tcPr>
          <w:p w:rsidR="00823428" w:rsidRPr="001E20A6" w:rsidRDefault="00823428" w:rsidP="00D375A1">
            <w:pPr>
              <w:spacing w:after="0"/>
              <w:jc w:val="left"/>
              <w:rPr>
                <w:rFonts w:cs="Arial"/>
                <w:b/>
                <w:bCs/>
                <w:sz w:val="22"/>
                <w:szCs w:val="22"/>
              </w:rPr>
            </w:pPr>
            <w:r w:rsidRPr="001E20A6">
              <w:rPr>
                <w:rFonts w:cs="Arial"/>
                <w:b/>
                <w:bCs/>
                <w:sz w:val="22"/>
                <w:szCs w:val="22"/>
              </w:rPr>
              <w:t>N/A</w:t>
            </w:r>
          </w:p>
        </w:tc>
        <w:tc>
          <w:tcPr>
            <w:tcW w:w="5490" w:type="dxa"/>
            <w:shd w:val="clear" w:color="000000" w:fill="BFBFBF"/>
            <w:vAlign w:val="center"/>
            <w:hideMark/>
          </w:tcPr>
          <w:p w:rsidR="00823428" w:rsidRPr="001E20A6" w:rsidRDefault="00823428" w:rsidP="000458DA">
            <w:pPr>
              <w:spacing w:after="0"/>
              <w:jc w:val="left"/>
              <w:rPr>
                <w:rFonts w:cs="Arial"/>
                <w:b/>
                <w:bCs/>
                <w:sz w:val="22"/>
                <w:szCs w:val="22"/>
              </w:rPr>
            </w:pPr>
            <w:r>
              <w:rPr>
                <w:rFonts w:cs="Arial"/>
                <w:b/>
                <w:bCs/>
                <w:sz w:val="22"/>
                <w:szCs w:val="22"/>
              </w:rPr>
              <w:t>1</w:t>
            </w:r>
            <w:r w:rsidR="000458DA">
              <w:rPr>
                <w:rFonts w:cs="Arial"/>
                <w:b/>
                <w:bCs/>
                <w:sz w:val="22"/>
                <w:szCs w:val="22"/>
              </w:rPr>
              <w:t>2</w:t>
            </w:r>
            <w:r>
              <w:rPr>
                <w:rFonts w:cs="Arial"/>
                <w:b/>
                <w:bCs/>
                <w:sz w:val="22"/>
                <w:szCs w:val="22"/>
              </w:rPr>
              <w:t xml:space="preserve">. </w:t>
            </w:r>
            <w:r w:rsidRPr="001E20A6">
              <w:rPr>
                <w:rFonts w:cs="Arial"/>
                <w:b/>
                <w:bCs/>
                <w:sz w:val="22"/>
                <w:szCs w:val="22"/>
              </w:rPr>
              <w:t>Recommend</w:t>
            </w:r>
            <w:r>
              <w:rPr>
                <w:rFonts w:cs="Arial"/>
                <w:b/>
                <w:bCs/>
                <w:sz w:val="22"/>
                <w:szCs w:val="22"/>
              </w:rPr>
              <w:t xml:space="preserve"> (NEW)</w:t>
            </w:r>
          </w:p>
        </w:tc>
      </w:tr>
      <w:tr w:rsidR="00823428" w:rsidRPr="001E20A6" w:rsidTr="00823428">
        <w:trPr>
          <w:trHeight w:val="1518"/>
        </w:trPr>
        <w:tc>
          <w:tcPr>
            <w:tcW w:w="5235" w:type="dxa"/>
            <w:shd w:val="clear" w:color="auto" w:fill="auto"/>
            <w:hideMark/>
          </w:tcPr>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p w:rsidR="00823428" w:rsidRPr="001E20A6" w:rsidRDefault="00823428" w:rsidP="00D375A1">
            <w:pPr>
              <w:spacing w:after="0"/>
              <w:jc w:val="left"/>
              <w:rPr>
                <w:rFonts w:cs="Arial"/>
                <w:color w:val="000000"/>
                <w:sz w:val="22"/>
                <w:szCs w:val="22"/>
              </w:rPr>
            </w:pPr>
            <w:r w:rsidRPr="001E20A6">
              <w:rPr>
                <w:rFonts w:cs="Arial"/>
                <w:color w:val="000000"/>
                <w:sz w:val="22"/>
                <w:szCs w:val="22"/>
              </w:rPr>
              <w:t> </w:t>
            </w:r>
          </w:p>
        </w:tc>
        <w:tc>
          <w:tcPr>
            <w:tcW w:w="5490" w:type="dxa"/>
            <w:shd w:val="clear" w:color="auto" w:fill="auto"/>
            <w:hideMark/>
          </w:tcPr>
          <w:p w:rsidR="00823428" w:rsidRPr="001E20A6" w:rsidRDefault="00823428" w:rsidP="00D375A1">
            <w:pPr>
              <w:spacing w:after="0"/>
              <w:jc w:val="left"/>
              <w:rPr>
                <w:rFonts w:cs="Arial"/>
                <w:color w:val="000000"/>
                <w:sz w:val="22"/>
                <w:szCs w:val="22"/>
              </w:rPr>
            </w:pPr>
            <w:r w:rsidRPr="001E20A6">
              <w:rPr>
                <w:rFonts w:cs="Arial"/>
                <w:color w:val="000000"/>
                <w:sz w:val="22"/>
                <w:szCs w:val="22"/>
              </w:rPr>
              <w:t>Would you recommend this hospital to your friends and family?</w:t>
            </w:r>
          </w:p>
          <w:p w:rsidR="00823428" w:rsidRPr="001E20A6" w:rsidRDefault="00823428" w:rsidP="00D375A1">
            <w:pPr>
              <w:spacing w:after="0"/>
              <w:ind w:left="276"/>
              <w:jc w:val="left"/>
              <w:rPr>
                <w:rFonts w:cs="Arial"/>
                <w:color w:val="000000"/>
                <w:sz w:val="22"/>
                <w:szCs w:val="22"/>
              </w:rPr>
            </w:pPr>
            <w:r w:rsidRPr="001E20A6">
              <w:rPr>
                <w:rFonts w:cs="Arial"/>
                <w:color w:val="000000"/>
                <w:sz w:val="22"/>
                <w:szCs w:val="22"/>
              </w:rPr>
              <w:t>Definitely no</w:t>
            </w:r>
          </w:p>
          <w:p w:rsidR="00823428" w:rsidRPr="001E20A6" w:rsidRDefault="00823428" w:rsidP="00D375A1">
            <w:pPr>
              <w:spacing w:after="0"/>
              <w:ind w:left="276"/>
              <w:jc w:val="left"/>
              <w:rPr>
                <w:rFonts w:cs="Arial"/>
                <w:color w:val="000000"/>
                <w:sz w:val="22"/>
                <w:szCs w:val="22"/>
              </w:rPr>
            </w:pPr>
            <w:r w:rsidRPr="001E20A6">
              <w:rPr>
                <w:rFonts w:cs="Arial"/>
                <w:color w:val="000000"/>
                <w:sz w:val="22"/>
                <w:szCs w:val="22"/>
              </w:rPr>
              <w:t>Probably no</w:t>
            </w:r>
          </w:p>
          <w:p w:rsidR="00823428" w:rsidRPr="001E20A6" w:rsidRDefault="00823428" w:rsidP="00D375A1">
            <w:pPr>
              <w:spacing w:after="0"/>
              <w:ind w:left="276"/>
              <w:jc w:val="left"/>
              <w:rPr>
                <w:rFonts w:cs="Arial"/>
                <w:color w:val="000000"/>
                <w:sz w:val="22"/>
                <w:szCs w:val="22"/>
              </w:rPr>
            </w:pPr>
            <w:r w:rsidRPr="001E20A6">
              <w:rPr>
                <w:rFonts w:cs="Arial"/>
                <w:color w:val="000000"/>
                <w:sz w:val="22"/>
                <w:szCs w:val="22"/>
              </w:rPr>
              <w:t>Probably yes</w:t>
            </w:r>
          </w:p>
          <w:p w:rsidR="00823428" w:rsidRPr="001E20A6" w:rsidRDefault="00823428" w:rsidP="00D375A1">
            <w:pPr>
              <w:spacing w:after="0"/>
              <w:ind w:left="276"/>
              <w:jc w:val="left"/>
              <w:rPr>
                <w:rFonts w:cs="Arial"/>
                <w:color w:val="000000"/>
                <w:sz w:val="22"/>
                <w:szCs w:val="22"/>
              </w:rPr>
            </w:pPr>
            <w:r w:rsidRPr="001E20A6">
              <w:rPr>
                <w:rFonts w:cs="Arial"/>
                <w:color w:val="000000"/>
                <w:sz w:val="22"/>
                <w:szCs w:val="22"/>
              </w:rPr>
              <w:t>Definitely yes</w:t>
            </w:r>
          </w:p>
        </w:tc>
      </w:tr>
      <w:tr w:rsidR="00823428" w:rsidRPr="001E20A6" w:rsidTr="00823428">
        <w:trPr>
          <w:trHeight w:val="300"/>
        </w:trPr>
        <w:tc>
          <w:tcPr>
            <w:tcW w:w="5235" w:type="dxa"/>
            <w:shd w:val="clear" w:color="000000" w:fill="BFBFBF"/>
            <w:vAlign w:val="center"/>
            <w:hideMark/>
          </w:tcPr>
          <w:p w:rsidR="00823428" w:rsidRPr="001E20A6" w:rsidRDefault="00823428" w:rsidP="00FD4409">
            <w:pPr>
              <w:spacing w:after="0"/>
              <w:jc w:val="left"/>
              <w:rPr>
                <w:rFonts w:cs="Arial"/>
                <w:b/>
                <w:bCs/>
                <w:color w:val="000000"/>
                <w:sz w:val="22"/>
                <w:szCs w:val="22"/>
              </w:rPr>
            </w:pPr>
            <w:r>
              <w:rPr>
                <w:rFonts w:cs="Arial"/>
                <w:b/>
                <w:bCs/>
                <w:color w:val="000000"/>
                <w:sz w:val="22"/>
                <w:szCs w:val="22"/>
              </w:rPr>
              <w:t>1</w:t>
            </w:r>
            <w:r w:rsidR="00FD4409">
              <w:rPr>
                <w:rFonts w:cs="Arial"/>
                <w:b/>
                <w:bCs/>
                <w:color w:val="000000"/>
                <w:sz w:val="22"/>
                <w:szCs w:val="22"/>
              </w:rPr>
              <w:t>3</w:t>
            </w:r>
            <w:r>
              <w:rPr>
                <w:rFonts w:cs="Arial"/>
                <w:b/>
                <w:bCs/>
                <w:color w:val="000000"/>
                <w:sz w:val="22"/>
                <w:szCs w:val="22"/>
              </w:rPr>
              <w:t xml:space="preserve">. </w:t>
            </w:r>
            <w:r w:rsidRPr="001E20A6">
              <w:rPr>
                <w:rFonts w:cs="Arial"/>
                <w:b/>
                <w:bCs/>
                <w:color w:val="000000"/>
                <w:sz w:val="22"/>
                <w:szCs w:val="22"/>
              </w:rPr>
              <w:t>Number of Events Reported</w:t>
            </w:r>
          </w:p>
        </w:tc>
        <w:tc>
          <w:tcPr>
            <w:tcW w:w="5490" w:type="dxa"/>
            <w:shd w:val="clear" w:color="000000" w:fill="BFBFBF"/>
            <w:vAlign w:val="center"/>
            <w:hideMark/>
          </w:tcPr>
          <w:p w:rsidR="00823428" w:rsidRPr="001E20A6" w:rsidRDefault="00823428" w:rsidP="000458DA">
            <w:pPr>
              <w:spacing w:after="0"/>
              <w:jc w:val="left"/>
              <w:rPr>
                <w:rFonts w:cs="Arial"/>
                <w:b/>
                <w:bCs/>
                <w:color w:val="000000"/>
                <w:sz w:val="22"/>
                <w:szCs w:val="22"/>
              </w:rPr>
            </w:pPr>
            <w:r>
              <w:rPr>
                <w:rFonts w:cs="Arial"/>
                <w:b/>
                <w:bCs/>
                <w:color w:val="000000"/>
                <w:sz w:val="22"/>
                <w:szCs w:val="22"/>
              </w:rPr>
              <w:t>1</w:t>
            </w:r>
            <w:r w:rsidR="000458DA">
              <w:rPr>
                <w:rFonts w:cs="Arial"/>
                <w:b/>
                <w:bCs/>
                <w:color w:val="000000"/>
                <w:sz w:val="22"/>
                <w:szCs w:val="22"/>
              </w:rPr>
              <w:t>3</w:t>
            </w:r>
            <w:r>
              <w:rPr>
                <w:rFonts w:cs="Arial"/>
                <w:b/>
                <w:bCs/>
                <w:color w:val="000000"/>
                <w:sz w:val="22"/>
                <w:szCs w:val="22"/>
              </w:rPr>
              <w:t xml:space="preserve">. </w:t>
            </w:r>
            <w:r w:rsidRPr="001E20A6">
              <w:rPr>
                <w:rFonts w:cs="Arial"/>
                <w:b/>
                <w:bCs/>
                <w:color w:val="000000"/>
                <w:sz w:val="22"/>
                <w:szCs w:val="22"/>
              </w:rPr>
              <w:t>Report</w:t>
            </w:r>
            <w:r>
              <w:rPr>
                <w:rFonts w:cs="Arial"/>
                <w:b/>
                <w:bCs/>
                <w:color w:val="000000"/>
                <w:sz w:val="22"/>
                <w:szCs w:val="22"/>
              </w:rPr>
              <w:t>ing</w:t>
            </w:r>
          </w:p>
        </w:tc>
      </w:tr>
      <w:tr w:rsidR="00823428" w:rsidRPr="001E20A6" w:rsidTr="00823428">
        <w:trPr>
          <w:trHeight w:val="2150"/>
        </w:trPr>
        <w:tc>
          <w:tcPr>
            <w:tcW w:w="5235" w:type="dxa"/>
            <w:shd w:val="clear" w:color="auto" w:fill="auto"/>
            <w:hideMark/>
          </w:tcPr>
          <w:p w:rsidR="00823428" w:rsidRPr="001E20A6" w:rsidRDefault="00823428" w:rsidP="00D375A1">
            <w:pPr>
              <w:spacing w:after="0"/>
              <w:jc w:val="left"/>
              <w:rPr>
                <w:rFonts w:cs="Arial"/>
                <w:color w:val="000000"/>
                <w:sz w:val="22"/>
                <w:szCs w:val="22"/>
              </w:rPr>
            </w:pPr>
            <w:r w:rsidRPr="003D6834">
              <w:rPr>
                <w:rFonts w:cs="Arial"/>
                <w:color w:val="000000"/>
                <w:sz w:val="22"/>
                <w:szCs w:val="22"/>
                <w:u w:val="single"/>
              </w:rPr>
              <w:t>In the past 12 months</w:t>
            </w:r>
            <w:r w:rsidRPr="001E20A6">
              <w:rPr>
                <w:rFonts w:cs="Arial"/>
                <w:color w:val="000000"/>
                <w:sz w:val="22"/>
                <w:szCs w:val="22"/>
              </w:rPr>
              <w:t xml:space="preserve">, how many event reports have you filled out and submitted? </w:t>
            </w:r>
          </w:p>
          <w:p w:rsidR="00823428" w:rsidRPr="001E20A6" w:rsidRDefault="00823428" w:rsidP="00D375A1">
            <w:pPr>
              <w:spacing w:after="0"/>
              <w:ind w:left="267"/>
              <w:jc w:val="left"/>
              <w:rPr>
                <w:rFonts w:cs="Arial"/>
                <w:color w:val="000000"/>
                <w:sz w:val="22"/>
                <w:szCs w:val="22"/>
              </w:rPr>
            </w:pPr>
            <w:r w:rsidRPr="001E20A6">
              <w:rPr>
                <w:rFonts w:cs="Arial"/>
                <w:color w:val="000000"/>
                <w:sz w:val="22"/>
                <w:szCs w:val="22"/>
              </w:rPr>
              <w:t>None</w:t>
            </w:r>
          </w:p>
          <w:p w:rsidR="00823428" w:rsidRPr="001E20A6" w:rsidRDefault="00823428" w:rsidP="00D375A1">
            <w:pPr>
              <w:spacing w:after="0"/>
              <w:ind w:left="267"/>
              <w:jc w:val="left"/>
              <w:rPr>
                <w:rFonts w:cs="Arial"/>
                <w:color w:val="000000"/>
                <w:sz w:val="22"/>
                <w:szCs w:val="22"/>
              </w:rPr>
            </w:pPr>
            <w:r w:rsidRPr="001E20A6">
              <w:rPr>
                <w:rFonts w:cs="Arial"/>
                <w:color w:val="000000"/>
                <w:sz w:val="22"/>
                <w:szCs w:val="22"/>
              </w:rPr>
              <w:t>1 to 2</w:t>
            </w:r>
          </w:p>
          <w:p w:rsidR="00823428" w:rsidRPr="001E20A6" w:rsidRDefault="00823428" w:rsidP="00D375A1">
            <w:pPr>
              <w:spacing w:after="0"/>
              <w:ind w:left="267"/>
              <w:jc w:val="left"/>
              <w:rPr>
                <w:rFonts w:cs="Arial"/>
                <w:color w:val="000000"/>
                <w:sz w:val="22"/>
                <w:szCs w:val="22"/>
              </w:rPr>
            </w:pPr>
            <w:r w:rsidRPr="001E20A6">
              <w:rPr>
                <w:rFonts w:cs="Arial"/>
                <w:color w:val="000000"/>
                <w:sz w:val="22"/>
                <w:szCs w:val="22"/>
              </w:rPr>
              <w:t>3 to 5</w:t>
            </w:r>
          </w:p>
          <w:p w:rsidR="00823428" w:rsidRPr="001E20A6" w:rsidRDefault="00823428" w:rsidP="00D375A1">
            <w:pPr>
              <w:spacing w:after="0"/>
              <w:ind w:left="267"/>
              <w:jc w:val="left"/>
              <w:rPr>
                <w:rFonts w:cs="Arial"/>
                <w:color w:val="000000"/>
                <w:sz w:val="22"/>
                <w:szCs w:val="22"/>
              </w:rPr>
            </w:pPr>
            <w:r w:rsidRPr="001E20A6">
              <w:rPr>
                <w:rFonts w:cs="Arial"/>
                <w:color w:val="000000"/>
                <w:sz w:val="22"/>
                <w:szCs w:val="22"/>
              </w:rPr>
              <w:t>6 to 10</w:t>
            </w:r>
          </w:p>
          <w:p w:rsidR="00823428" w:rsidRPr="001E20A6" w:rsidRDefault="00823428" w:rsidP="00D375A1">
            <w:pPr>
              <w:spacing w:after="0"/>
              <w:ind w:left="267"/>
              <w:jc w:val="left"/>
              <w:rPr>
                <w:rFonts w:cs="Arial"/>
                <w:color w:val="000000"/>
                <w:sz w:val="22"/>
                <w:szCs w:val="22"/>
              </w:rPr>
            </w:pPr>
            <w:r w:rsidRPr="001E20A6">
              <w:rPr>
                <w:rFonts w:cs="Arial"/>
                <w:color w:val="000000"/>
                <w:sz w:val="22"/>
                <w:szCs w:val="22"/>
              </w:rPr>
              <w:t>11 to 20</w:t>
            </w:r>
          </w:p>
          <w:p w:rsidR="00823428" w:rsidRPr="001E20A6" w:rsidRDefault="00823428" w:rsidP="00D375A1">
            <w:pPr>
              <w:spacing w:after="0"/>
              <w:ind w:left="267"/>
              <w:jc w:val="left"/>
              <w:rPr>
                <w:rFonts w:cs="Arial"/>
                <w:color w:val="000000"/>
                <w:sz w:val="22"/>
                <w:szCs w:val="22"/>
              </w:rPr>
            </w:pPr>
            <w:r w:rsidRPr="001E20A6">
              <w:rPr>
                <w:rFonts w:cs="Arial"/>
                <w:color w:val="000000"/>
                <w:sz w:val="22"/>
                <w:szCs w:val="22"/>
              </w:rPr>
              <w:t>21 or more</w:t>
            </w:r>
          </w:p>
        </w:tc>
        <w:tc>
          <w:tcPr>
            <w:tcW w:w="5490" w:type="dxa"/>
            <w:shd w:val="clear" w:color="auto" w:fill="auto"/>
            <w:hideMark/>
          </w:tcPr>
          <w:p w:rsidR="00823428" w:rsidRPr="001E20A6" w:rsidRDefault="00823428" w:rsidP="00D375A1">
            <w:pPr>
              <w:spacing w:after="0"/>
              <w:jc w:val="left"/>
              <w:rPr>
                <w:rFonts w:cs="Arial"/>
                <w:sz w:val="22"/>
                <w:szCs w:val="22"/>
              </w:rPr>
            </w:pPr>
            <w:r w:rsidRPr="001E20A6">
              <w:rPr>
                <w:rFonts w:cs="Arial"/>
                <w:sz w:val="22"/>
                <w:szCs w:val="22"/>
              </w:rPr>
              <w:t>In the past 12 months, did you formally report any events?</w:t>
            </w:r>
          </w:p>
          <w:p w:rsidR="00823428" w:rsidRPr="001E20A6" w:rsidRDefault="00823428" w:rsidP="00D375A1">
            <w:pPr>
              <w:spacing w:after="0"/>
              <w:ind w:left="276"/>
              <w:jc w:val="left"/>
              <w:rPr>
                <w:rFonts w:cs="Arial"/>
                <w:sz w:val="22"/>
                <w:szCs w:val="22"/>
              </w:rPr>
            </w:pPr>
            <w:r w:rsidRPr="001E20A6">
              <w:rPr>
                <w:rFonts w:cs="Arial"/>
                <w:sz w:val="22"/>
                <w:szCs w:val="22"/>
              </w:rPr>
              <w:t>Yes</w:t>
            </w:r>
          </w:p>
          <w:p w:rsidR="00823428" w:rsidRPr="001E20A6" w:rsidRDefault="00823428" w:rsidP="00D375A1">
            <w:pPr>
              <w:spacing w:after="0"/>
              <w:ind w:left="276"/>
              <w:jc w:val="left"/>
              <w:rPr>
                <w:rFonts w:cs="Arial"/>
                <w:sz w:val="22"/>
                <w:szCs w:val="22"/>
              </w:rPr>
            </w:pPr>
            <w:r w:rsidRPr="001E20A6">
              <w:rPr>
                <w:rFonts w:cs="Arial"/>
                <w:sz w:val="22"/>
                <w:szCs w:val="22"/>
              </w:rPr>
              <w:t>No</w:t>
            </w:r>
          </w:p>
          <w:p w:rsidR="00823428" w:rsidRPr="001E20A6" w:rsidRDefault="00823428" w:rsidP="00D375A1">
            <w:pPr>
              <w:spacing w:after="0"/>
              <w:jc w:val="left"/>
              <w:rPr>
                <w:rFonts w:cs="Arial"/>
                <w:sz w:val="22"/>
                <w:szCs w:val="22"/>
              </w:rPr>
            </w:pPr>
          </w:p>
        </w:tc>
      </w:tr>
      <w:tr w:rsidR="00823428" w:rsidRPr="001E20A6" w:rsidTr="00823428">
        <w:trPr>
          <w:trHeight w:val="300"/>
        </w:trPr>
        <w:tc>
          <w:tcPr>
            <w:tcW w:w="5235" w:type="dxa"/>
            <w:shd w:val="clear" w:color="000000" w:fill="BFBFBF"/>
            <w:vAlign w:val="center"/>
            <w:hideMark/>
          </w:tcPr>
          <w:p w:rsidR="00823428" w:rsidRPr="001E20A6" w:rsidRDefault="00823428" w:rsidP="00FD4409">
            <w:pPr>
              <w:spacing w:after="0"/>
              <w:jc w:val="left"/>
              <w:rPr>
                <w:rFonts w:cs="Arial"/>
                <w:b/>
                <w:bCs/>
                <w:color w:val="000000"/>
                <w:sz w:val="22"/>
                <w:szCs w:val="22"/>
              </w:rPr>
            </w:pPr>
            <w:r>
              <w:rPr>
                <w:rFonts w:cs="Arial"/>
                <w:b/>
                <w:bCs/>
                <w:color w:val="000000"/>
                <w:sz w:val="22"/>
                <w:szCs w:val="22"/>
              </w:rPr>
              <w:t>1</w:t>
            </w:r>
            <w:r w:rsidR="00FD4409">
              <w:rPr>
                <w:rFonts w:cs="Arial"/>
                <w:b/>
                <w:bCs/>
                <w:color w:val="000000"/>
                <w:sz w:val="22"/>
                <w:szCs w:val="22"/>
              </w:rPr>
              <w:t>4</w:t>
            </w:r>
            <w:r>
              <w:rPr>
                <w:rFonts w:cs="Arial"/>
                <w:b/>
                <w:bCs/>
                <w:color w:val="000000"/>
                <w:sz w:val="22"/>
                <w:szCs w:val="22"/>
              </w:rPr>
              <w:t xml:space="preserve">. </w:t>
            </w:r>
            <w:r w:rsidRPr="001E20A6">
              <w:rPr>
                <w:rFonts w:cs="Arial"/>
                <w:b/>
                <w:bCs/>
                <w:color w:val="000000"/>
                <w:sz w:val="22"/>
                <w:szCs w:val="22"/>
              </w:rPr>
              <w:t>Patient Safety Grade</w:t>
            </w:r>
          </w:p>
        </w:tc>
        <w:tc>
          <w:tcPr>
            <w:tcW w:w="5490" w:type="dxa"/>
            <w:shd w:val="clear" w:color="000000" w:fill="BFBFBF"/>
            <w:vAlign w:val="center"/>
            <w:hideMark/>
          </w:tcPr>
          <w:p w:rsidR="00823428" w:rsidRPr="001E20A6" w:rsidRDefault="00823428" w:rsidP="000458DA">
            <w:pPr>
              <w:spacing w:after="0"/>
              <w:jc w:val="left"/>
              <w:rPr>
                <w:rFonts w:cs="Arial"/>
                <w:b/>
                <w:bCs/>
                <w:color w:val="000000"/>
                <w:sz w:val="22"/>
                <w:szCs w:val="22"/>
              </w:rPr>
            </w:pPr>
            <w:r>
              <w:rPr>
                <w:rFonts w:cs="Arial"/>
                <w:b/>
                <w:bCs/>
                <w:color w:val="000000"/>
                <w:sz w:val="22"/>
                <w:szCs w:val="22"/>
              </w:rPr>
              <w:t>1</w:t>
            </w:r>
            <w:r w:rsidR="000458DA">
              <w:rPr>
                <w:rFonts w:cs="Arial"/>
                <w:b/>
                <w:bCs/>
                <w:color w:val="000000"/>
                <w:sz w:val="22"/>
                <w:szCs w:val="22"/>
              </w:rPr>
              <w:t>4</w:t>
            </w:r>
            <w:r>
              <w:rPr>
                <w:rFonts w:cs="Arial"/>
                <w:b/>
                <w:bCs/>
                <w:color w:val="000000"/>
                <w:sz w:val="22"/>
                <w:szCs w:val="22"/>
              </w:rPr>
              <w:t xml:space="preserve">. </w:t>
            </w:r>
            <w:r w:rsidRPr="001E20A6">
              <w:rPr>
                <w:rFonts w:cs="Arial"/>
                <w:b/>
                <w:bCs/>
                <w:color w:val="000000"/>
                <w:sz w:val="22"/>
                <w:szCs w:val="22"/>
              </w:rPr>
              <w:t xml:space="preserve">Patient Safety </w:t>
            </w:r>
            <w:r>
              <w:rPr>
                <w:rFonts w:cs="Arial"/>
                <w:b/>
                <w:bCs/>
                <w:color w:val="000000"/>
                <w:sz w:val="22"/>
                <w:szCs w:val="22"/>
              </w:rPr>
              <w:t>Rating</w:t>
            </w:r>
          </w:p>
        </w:tc>
      </w:tr>
      <w:tr w:rsidR="00823428" w:rsidRPr="001E20A6" w:rsidTr="00823428">
        <w:trPr>
          <w:trHeight w:val="1871"/>
        </w:trPr>
        <w:tc>
          <w:tcPr>
            <w:tcW w:w="5235" w:type="dxa"/>
            <w:shd w:val="clear" w:color="auto" w:fill="auto"/>
            <w:hideMark/>
          </w:tcPr>
          <w:p w:rsidR="00823428" w:rsidRPr="001E20A6" w:rsidRDefault="00823428" w:rsidP="001E20A6">
            <w:pPr>
              <w:spacing w:after="0"/>
              <w:jc w:val="left"/>
              <w:rPr>
                <w:rFonts w:cs="Arial"/>
                <w:color w:val="000000"/>
                <w:sz w:val="22"/>
                <w:szCs w:val="22"/>
              </w:rPr>
            </w:pPr>
            <w:r w:rsidRPr="001E20A6">
              <w:rPr>
                <w:rFonts w:cs="Arial"/>
                <w:color w:val="000000"/>
                <w:sz w:val="22"/>
                <w:szCs w:val="22"/>
              </w:rPr>
              <w:t xml:space="preserve">Please give your work area/unit in this hospital an overall grade on patient safety.  </w:t>
            </w:r>
          </w:p>
          <w:p w:rsidR="00823428" w:rsidRPr="001E20A6" w:rsidRDefault="00823428" w:rsidP="00F37D05">
            <w:pPr>
              <w:spacing w:after="0"/>
              <w:ind w:left="177"/>
              <w:jc w:val="left"/>
              <w:rPr>
                <w:rFonts w:cs="Arial"/>
                <w:color w:val="000000"/>
                <w:sz w:val="22"/>
                <w:szCs w:val="22"/>
              </w:rPr>
            </w:pPr>
            <w:r w:rsidRPr="001E20A6">
              <w:rPr>
                <w:rFonts w:cs="Arial"/>
                <w:color w:val="000000"/>
                <w:sz w:val="22"/>
                <w:szCs w:val="22"/>
              </w:rPr>
              <w:t>Excellent</w:t>
            </w:r>
          </w:p>
          <w:p w:rsidR="00823428" w:rsidRPr="001E20A6" w:rsidRDefault="00823428" w:rsidP="00F37D05">
            <w:pPr>
              <w:spacing w:after="0"/>
              <w:ind w:left="177"/>
              <w:jc w:val="left"/>
              <w:rPr>
                <w:rFonts w:cs="Arial"/>
                <w:color w:val="000000"/>
                <w:sz w:val="22"/>
                <w:szCs w:val="22"/>
              </w:rPr>
            </w:pPr>
            <w:r w:rsidRPr="001E20A6">
              <w:rPr>
                <w:rFonts w:cs="Arial"/>
                <w:color w:val="000000"/>
                <w:sz w:val="22"/>
                <w:szCs w:val="22"/>
              </w:rPr>
              <w:t>Very Good</w:t>
            </w:r>
          </w:p>
          <w:p w:rsidR="00823428" w:rsidRPr="001E20A6" w:rsidRDefault="00823428" w:rsidP="00F37D05">
            <w:pPr>
              <w:spacing w:after="0"/>
              <w:ind w:left="177"/>
              <w:jc w:val="left"/>
              <w:rPr>
                <w:rFonts w:cs="Arial"/>
                <w:color w:val="000000"/>
                <w:sz w:val="22"/>
                <w:szCs w:val="22"/>
              </w:rPr>
            </w:pPr>
            <w:r w:rsidRPr="001E20A6">
              <w:rPr>
                <w:rFonts w:cs="Arial"/>
                <w:color w:val="000000"/>
                <w:sz w:val="22"/>
                <w:szCs w:val="22"/>
              </w:rPr>
              <w:t>Acceptable</w:t>
            </w:r>
          </w:p>
          <w:p w:rsidR="00823428" w:rsidRPr="001E20A6" w:rsidRDefault="00823428" w:rsidP="00F37D05">
            <w:pPr>
              <w:spacing w:after="0"/>
              <w:ind w:left="177"/>
              <w:jc w:val="left"/>
              <w:rPr>
                <w:rFonts w:cs="Arial"/>
                <w:color w:val="000000"/>
                <w:sz w:val="22"/>
                <w:szCs w:val="22"/>
              </w:rPr>
            </w:pPr>
            <w:r w:rsidRPr="001E20A6">
              <w:rPr>
                <w:rFonts w:cs="Arial"/>
                <w:color w:val="000000"/>
                <w:sz w:val="22"/>
                <w:szCs w:val="22"/>
              </w:rPr>
              <w:t>Poor</w:t>
            </w:r>
          </w:p>
          <w:p w:rsidR="00823428" w:rsidRPr="001E20A6" w:rsidRDefault="00823428" w:rsidP="00F37D05">
            <w:pPr>
              <w:spacing w:after="0"/>
              <w:ind w:left="177"/>
              <w:jc w:val="left"/>
              <w:rPr>
                <w:rFonts w:cs="Arial"/>
                <w:color w:val="000000"/>
                <w:sz w:val="22"/>
                <w:szCs w:val="22"/>
              </w:rPr>
            </w:pPr>
            <w:r w:rsidRPr="001E20A6">
              <w:rPr>
                <w:rFonts w:cs="Arial"/>
                <w:color w:val="000000"/>
                <w:sz w:val="22"/>
                <w:szCs w:val="22"/>
              </w:rPr>
              <w:t>Failing</w:t>
            </w:r>
          </w:p>
        </w:tc>
        <w:tc>
          <w:tcPr>
            <w:tcW w:w="5490" w:type="dxa"/>
            <w:shd w:val="clear" w:color="auto" w:fill="auto"/>
            <w:hideMark/>
          </w:tcPr>
          <w:p w:rsidR="00823428" w:rsidRPr="001E20A6" w:rsidRDefault="00823428" w:rsidP="001E20A6">
            <w:pPr>
              <w:spacing w:after="0"/>
              <w:jc w:val="left"/>
              <w:rPr>
                <w:rFonts w:cs="Arial"/>
                <w:color w:val="000000"/>
                <w:sz w:val="22"/>
                <w:szCs w:val="22"/>
              </w:rPr>
            </w:pPr>
            <w:r w:rsidRPr="001E20A6">
              <w:rPr>
                <w:rFonts w:cs="Arial"/>
                <w:color w:val="000000"/>
                <w:sz w:val="22"/>
                <w:szCs w:val="22"/>
              </w:rPr>
              <w:t xml:space="preserve">Please give your work area/unit in this hospital an overall rating on patient safety. </w:t>
            </w:r>
          </w:p>
          <w:p w:rsidR="00823428" w:rsidRPr="001E20A6" w:rsidRDefault="00823428" w:rsidP="00F37D05">
            <w:pPr>
              <w:spacing w:after="0"/>
              <w:ind w:left="252"/>
              <w:jc w:val="left"/>
              <w:rPr>
                <w:rFonts w:cs="Arial"/>
                <w:color w:val="000000"/>
                <w:sz w:val="22"/>
                <w:szCs w:val="22"/>
              </w:rPr>
            </w:pPr>
            <w:r w:rsidRPr="001E20A6">
              <w:rPr>
                <w:rFonts w:cs="Arial"/>
                <w:color w:val="000000"/>
                <w:sz w:val="22"/>
                <w:szCs w:val="22"/>
              </w:rPr>
              <w:t>Excellent</w:t>
            </w:r>
          </w:p>
          <w:p w:rsidR="00823428" w:rsidRPr="001E20A6" w:rsidRDefault="00823428" w:rsidP="00F37D05">
            <w:pPr>
              <w:spacing w:after="0"/>
              <w:ind w:left="252"/>
              <w:jc w:val="left"/>
              <w:rPr>
                <w:rFonts w:cs="Arial"/>
                <w:color w:val="000000"/>
                <w:sz w:val="22"/>
                <w:szCs w:val="22"/>
              </w:rPr>
            </w:pPr>
            <w:r w:rsidRPr="001E20A6">
              <w:rPr>
                <w:rFonts w:cs="Arial"/>
                <w:color w:val="000000"/>
                <w:sz w:val="22"/>
                <w:szCs w:val="22"/>
              </w:rPr>
              <w:t>Very Good</w:t>
            </w:r>
          </w:p>
          <w:p w:rsidR="00823428" w:rsidRPr="001E20A6" w:rsidRDefault="00823428" w:rsidP="00F37D05">
            <w:pPr>
              <w:spacing w:after="0"/>
              <w:ind w:left="252"/>
              <w:jc w:val="left"/>
              <w:rPr>
                <w:rFonts w:cs="Arial"/>
                <w:sz w:val="22"/>
                <w:szCs w:val="22"/>
              </w:rPr>
            </w:pPr>
            <w:r w:rsidRPr="001E20A6">
              <w:rPr>
                <w:rFonts w:cs="Arial"/>
                <w:sz w:val="22"/>
                <w:szCs w:val="22"/>
              </w:rPr>
              <w:t>Good</w:t>
            </w:r>
          </w:p>
          <w:p w:rsidR="00823428" w:rsidRPr="001E20A6" w:rsidRDefault="00823428" w:rsidP="00F37D05">
            <w:pPr>
              <w:spacing w:after="0"/>
              <w:ind w:left="252"/>
              <w:jc w:val="left"/>
              <w:rPr>
                <w:rFonts w:cs="Arial"/>
                <w:sz w:val="22"/>
                <w:szCs w:val="22"/>
              </w:rPr>
            </w:pPr>
            <w:r w:rsidRPr="001E20A6">
              <w:rPr>
                <w:rFonts w:cs="Arial"/>
                <w:sz w:val="22"/>
                <w:szCs w:val="22"/>
              </w:rPr>
              <w:t>Fair</w:t>
            </w:r>
          </w:p>
          <w:p w:rsidR="00823428" w:rsidRPr="001E20A6" w:rsidRDefault="00823428" w:rsidP="00F37D05">
            <w:pPr>
              <w:spacing w:after="0"/>
              <w:ind w:left="252"/>
              <w:jc w:val="left"/>
              <w:rPr>
                <w:rFonts w:cs="Arial"/>
                <w:color w:val="000000"/>
                <w:sz w:val="22"/>
                <w:szCs w:val="22"/>
              </w:rPr>
            </w:pPr>
            <w:r w:rsidRPr="001E20A6">
              <w:rPr>
                <w:rFonts w:cs="Arial"/>
                <w:sz w:val="22"/>
                <w:szCs w:val="22"/>
              </w:rPr>
              <w:t>Poor</w:t>
            </w:r>
          </w:p>
        </w:tc>
      </w:tr>
    </w:tbl>
    <w:p w:rsidR="000077BF" w:rsidRDefault="000077BF"/>
    <w:p w:rsidR="000077BF" w:rsidRDefault="000077BF"/>
    <w:p w:rsidR="00630EAE" w:rsidRDefault="00630EAE">
      <w:pPr>
        <w:sectPr w:rsidR="00630EAE" w:rsidSect="00FA5288">
          <w:headerReference w:type="default" r:id="rId9"/>
          <w:footerReference w:type="default" r:id="rId10"/>
          <w:pgSz w:w="12240" w:h="20160" w:code="5"/>
          <w:pgMar w:top="720" w:right="720" w:bottom="720" w:left="720" w:header="720" w:footer="720" w:gutter="0"/>
          <w:cols w:space="720"/>
          <w:titlePg/>
          <w:docGrid w:linePitch="360"/>
        </w:sectPr>
      </w:pPr>
    </w:p>
    <w:p w:rsidR="000077BF" w:rsidRDefault="000077BF"/>
    <w:p w:rsidR="005036AA" w:rsidRDefault="005036AA" w:rsidP="005036AA">
      <w:r>
        <w:t xml:space="preserve">In this section of the document, </w:t>
      </w:r>
      <w:r w:rsidR="00DD675D">
        <w:t xml:space="preserve">for the background and demographic questions, </w:t>
      </w:r>
      <w:r>
        <w:t xml:space="preserve">the first column lists the survey items in the original AHRQ Hospital Survey on Patient Safety Culture. The second column lists the draft items for the Hospital Survey on Patient Safety Culture Version 2.0 to be tested further. </w:t>
      </w:r>
    </w:p>
    <w:tbl>
      <w:tblPr>
        <w:tblW w:w="10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6120"/>
      </w:tblGrid>
      <w:tr w:rsidR="00630EAE" w:rsidTr="00497CFF">
        <w:trPr>
          <w:trHeight w:val="300"/>
        </w:trPr>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0EAE" w:rsidRPr="001E20A6" w:rsidRDefault="00630EAE" w:rsidP="00D375A1">
            <w:pPr>
              <w:spacing w:after="0"/>
              <w:jc w:val="left"/>
              <w:rPr>
                <w:rFonts w:cs="Arial"/>
                <w:b/>
                <w:bCs/>
                <w:color w:val="000000"/>
                <w:sz w:val="22"/>
                <w:szCs w:val="22"/>
              </w:rPr>
            </w:pPr>
            <w:r w:rsidRPr="001E20A6">
              <w:rPr>
                <w:rFonts w:cs="Arial"/>
                <w:b/>
                <w:bCs/>
                <w:color w:val="000000"/>
                <w:sz w:val="22"/>
                <w:szCs w:val="22"/>
              </w:rPr>
              <w:t xml:space="preserve">Original Hospital Survey </w:t>
            </w:r>
            <w:r>
              <w:rPr>
                <w:rFonts w:cs="Arial"/>
                <w:b/>
                <w:bCs/>
                <w:color w:val="000000"/>
                <w:sz w:val="22"/>
                <w:szCs w:val="22"/>
              </w:rPr>
              <w:t xml:space="preserve">on Patient Safety Culture </w:t>
            </w:r>
            <w:r w:rsidRPr="001E20A6">
              <w:rPr>
                <w:rFonts w:cs="Arial"/>
                <w:b/>
                <w:bCs/>
                <w:color w:val="000000"/>
                <w:sz w:val="22"/>
                <w:szCs w:val="22"/>
              </w:rPr>
              <w:t>Items</w:t>
            </w:r>
          </w:p>
        </w:tc>
        <w:tc>
          <w:tcPr>
            <w:tcW w:w="6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0EAE" w:rsidRDefault="00630EAE" w:rsidP="000077BF">
            <w:pPr>
              <w:spacing w:after="0"/>
              <w:jc w:val="left"/>
              <w:rPr>
                <w:rFonts w:cs="Arial"/>
                <w:b/>
                <w:bCs/>
                <w:color w:val="000000"/>
                <w:sz w:val="22"/>
                <w:szCs w:val="22"/>
              </w:rPr>
            </w:pPr>
            <w:r>
              <w:rPr>
                <w:rFonts w:cs="Arial"/>
                <w:b/>
                <w:bCs/>
                <w:color w:val="000000"/>
                <w:sz w:val="22"/>
                <w:szCs w:val="22"/>
              </w:rPr>
              <w:t xml:space="preserve">Draft Hospital Survey on Patient Safety Culture </w:t>
            </w:r>
          </w:p>
          <w:p w:rsidR="00630EAE" w:rsidRPr="001E20A6" w:rsidRDefault="00630EAE" w:rsidP="00D375A1">
            <w:pPr>
              <w:spacing w:after="0"/>
              <w:jc w:val="left"/>
              <w:rPr>
                <w:rFonts w:cs="Arial"/>
                <w:b/>
                <w:bCs/>
                <w:color w:val="000000"/>
                <w:sz w:val="22"/>
                <w:szCs w:val="22"/>
              </w:rPr>
            </w:pPr>
            <w:r>
              <w:rPr>
                <w:rFonts w:cs="Arial"/>
                <w:b/>
                <w:bCs/>
                <w:color w:val="000000"/>
                <w:sz w:val="22"/>
                <w:szCs w:val="22"/>
              </w:rPr>
              <w:t xml:space="preserve">Version </w:t>
            </w:r>
            <w:r w:rsidRPr="001E20A6">
              <w:rPr>
                <w:rFonts w:cs="Arial"/>
                <w:b/>
                <w:bCs/>
                <w:color w:val="000000"/>
                <w:sz w:val="22"/>
                <w:szCs w:val="22"/>
              </w:rPr>
              <w:t xml:space="preserve">2.0 </w:t>
            </w:r>
            <w:r>
              <w:rPr>
                <w:rFonts w:cs="Arial"/>
                <w:b/>
                <w:bCs/>
                <w:color w:val="000000"/>
                <w:sz w:val="22"/>
                <w:szCs w:val="22"/>
              </w:rPr>
              <w:t xml:space="preserve"> </w:t>
            </w:r>
            <w:r w:rsidRPr="001E20A6">
              <w:rPr>
                <w:rFonts w:cs="Arial"/>
                <w:b/>
                <w:bCs/>
                <w:color w:val="000000"/>
                <w:sz w:val="22"/>
                <w:szCs w:val="22"/>
              </w:rPr>
              <w:t>Items</w:t>
            </w:r>
          </w:p>
        </w:tc>
      </w:tr>
      <w:tr w:rsidR="00630EAE" w:rsidRPr="001E20A6" w:rsidTr="00630EAE">
        <w:trPr>
          <w:trHeight w:val="300"/>
        </w:trPr>
        <w:tc>
          <w:tcPr>
            <w:tcW w:w="4605" w:type="dxa"/>
            <w:shd w:val="clear" w:color="auto" w:fill="auto"/>
          </w:tcPr>
          <w:p w:rsidR="00630EAE" w:rsidRDefault="00991066" w:rsidP="00D45699">
            <w:pPr>
              <w:spacing w:after="0"/>
              <w:jc w:val="left"/>
              <w:rPr>
                <w:rFonts w:eastAsiaTheme="minorHAnsi"/>
                <w:sz w:val="22"/>
                <w:szCs w:val="22"/>
              </w:rPr>
            </w:pPr>
            <w:r>
              <w:rPr>
                <w:rFonts w:eastAsiaTheme="minorHAnsi"/>
                <w:sz w:val="22"/>
                <w:szCs w:val="22"/>
              </w:rPr>
              <w:t xml:space="preserve">1. </w:t>
            </w:r>
            <w:r w:rsidR="00630EAE" w:rsidRPr="00D45699">
              <w:rPr>
                <w:rFonts w:eastAsiaTheme="minorHAnsi"/>
                <w:sz w:val="22"/>
                <w:szCs w:val="22"/>
              </w:rPr>
              <w:t>What is your staff position in this hospital?  Select ONE answer that best describes your staff position.</w:t>
            </w:r>
          </w:p>
          <w:p w:rsidR="00630EAE" w:rsidRPr="00D45699" w:rsidRDefault="00630EAE" w:rsidP="00D45699">
            <w:pPr>
              <w:spacing w:after="0"/>
              <w:jc w:val="left"/>
              <w:rPr>
                <w:rFonts w:eastAsiaTheme="minorHAnsi"/>
                <w:sz w:val="12"/>
                <w:szCs w:val="12"/>
              </w:rPr>
            </w:pPr>
          </w:p>
          <w:p w:rsidR="00630EAE" w:rsidRPr="00D45699" w:rsidRDefault="00630EAE" w:rsidP="00D45699">
            <w:pPr>
              <w:spacing w:after="0"/>
              <w:jc w:val="left"/>
              <w:rPr>
                <w:rFonts w:eastAsiaTheme="minorHAnsi"/>
                <w:sz w:val="22"/>
                <w:szCs w:val="22"/>
              </w:rPr>
            </w:pPr>
            <w:r>
              <w:rPr>
                <w:rFonts w:eastAsiaTheme="minorHAnsi"/>
                <w:sz w:val="22"/>
                <w:szCs w:val="22"/>
              </w:rPr>
              <w:t xml:space="preserve">a. </w:t>
            </w:r>
            <w:r w:rsidRPr="00D45699">
              <w:rPr>
                <w:rFonts w:eastAsiaTheme="minorHAnsi"/>
                <w:sz w:val="22"/>
                <w:szCs w:val="22"/>
              </w:rPr>
              <w:t xml:space="preserve">Registered Nurse </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b.</w:t>
            </w:r>
            <w:r>
              <w:rPr>
                <w:rFonts w:eastAsiaTheme="minorHAnsi"/>
                <w:sz w:val="22"/>
                <w:szCs w:val="22"/>
              </w:rPr>
              <w:t xml:space="preserve"> </w:t>
            </w:r>
            <w:r w:rsidRPr="00D45699">
              <w:rPr>
                <w:rFonts w:eastAsiaTheme="minorHAnsi"/>
                <w:sz w:val="22"/>
                <w:szCs w:val="22"/>
              </w:rPr>
              <w:t>Physician Assistant/Nurse Practitioner</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c.</w:t>
            </w:r>
            <w:r>
              <w:rPr>
                <w:rFonts w:eastAsiaTheme="minorHAnsi"/>
                <w:sz w:val="22"/>
                <w:szCs w:val="22"/>
              </w:rPr>
              <w:t xml:space="preserve"> </w:t>
            </w:r>
            <w:r w:rsidRPr="00D45699">
              <w:rPr>
                <w:rFonts w:eastAsiaTheme="minorHAnsi"/>
                <w:sz w:val="22"/>
                <w:szCs w:val="22"/>
              </w:rPr>
              <w:t>LVN/LPN</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d.</w:t>
            </w:r>
            <w:r>
              <w:rPr>
                <w:rFonts w:eastAsiaTheme="minorHAnsi"/>
                <w:sz w:val="22"/>
                <w:szCs w:val="22"/>
              </w:rPr>
              <w:t xml:space="preserve"> </w:t>
            </w:r>
            <w:r w:rsidRPr="00D45699">
              <w:rPr>
                <w:rFonts w:eastAsiaTheme="minorHAnsi"/>
                <w:sz w:val="22"/>
                <w:szCs w:val="22"/>
              </w:rPr>
              <w:t xml:space="preserve">Patient Care </w:t>
            </w:r>
            <w:proofErr w:type="spellStart"/>
            <w:r w:rsidRPr="00D45699">
              <w:rPr>
                <w:rFonts w:eastAsiaTheme="minorHAnsi"/>
                <w:sz w:val="22"/>
                <w:szCs w:val="22"/>
              </w:rPr>
              <w:t>Asst</w:t>
            </w:r>
            <w:proofErr w:type="spellEnd"/>
            <w:r w:rsidRPr="00D45699">
              <w:rPr>
                <w:rFonts w:eastAsiaTheme="minorHAnsi"/>
                <w:sz w:val="22"/>
                <w:szCs w:val="22"/>
              </w:rPr>
              <w:t>/Hospital Aide/Care Partner</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e.</w:t>
            </w:r>
            <w:r>
              <w:rPr>
                <w:rFonts w:eastAsiaTheme="minorHAnsi"/>
                <w:sz w:val="22"/>
                <w:szCs w:val="22"/>
              </w:rPr>
              <w:t xml:space="preserve"> </w:t>
            </w:r>
            <w:r w:rsidRPr="00D45699">
              <w:rPr>
                <w:rFonts w:eastAsiaTheme="minorHAnsi"/>
                <w:sz w:val="22"/>
                <w:szCs w:val="22"/>
              </w:rPr>
              <w:t>Attending/Staff Physician</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f.</w:t>
            </w:r>
            <w:r>
              <w:rPr>
                <w:rFonts w:eastAsiaTheme="minorHAnsi"/>
                <w:sz w:val="22"/>
                <w:szCs w:val="22"/>
              </w:rPr>
              <w:t xml:space="preserve"> </w:t>
            </w:r>
            <w:r w:rsidRPr="00D45699">
              <w:rPr>
                <w:rFonts w:eastAsiaTheme="minorHAnsi"/>
                <w:sz w:val="22"/>
                <w:szCs w:val="22"/>
              </w:rPr>
              <w:t>Resident Physician/Physician in Training</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g.</w:t>
            </w:r>
            <w:r>
              <w:rPr>
                <w:rFonts w:eastAsiaTheme="minorHAnsi"/>
                <w:sz w:val="22"/>
                <w:szCs w:val="22"/>
              </w:rPr>
              <w:t xml:space="preserve"> </w:t>
            </w:r>
            <w:r w:rsidRPr="00D45699">
              <w:rPr>
                <w:rFonts w:eastAsiaTheme="minorHAnsi"/>
                <w:sz w:val="22"/>
                <w:szCs w:val="22"/>
              </w:rPr>
              <w:t>Pharmacist</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h.</w:t>
            </w:r>
            <w:r>
              <w:rPr>
                <w:rFonts w:eastAsiaTheme="minorHAnsi"/>
                <w:sz w:val="22"/>
                <w:szCs w:val="22"/>
              </w:rPr>
              <w:t xml:space="preserve"> </w:t>
            </w:r>
            <w:r w:rsidRPr="00D45699">
              <w:rPr>
                <w:rFonts w:eastAsiaTheme="minorHAnsi"/>
                <w:sz w:val="22"/>
                <w:szCs w:val="22"/>
              </w:rPr>
              <w:t>Dietician</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i.</w:t>
            </w:r>
            <w:r>
              <w:rPr>
                <w:rFonts w:eastAsiaTheme="minorHAnsi"/>
                <w:sz w:val="22"/>
                <w:szCs w:val="22"/>
              </w:rPr>
              <w:t xml:space="preserve"> </w:t>
            </w:r>
            <w:r w:rsidRPr="00D45699">
              <w:rPr>
                <w:rFonts w:eastAsiaTheme="minorHAnsi"/>
                <w:sz w:val="22"/>
                <w:szCs w:val="22"/>
              </w:rPr>
              <w:t>Unit Assistant/Clerk/Secretary</w:t>
            </w:r>
            <w:r w:rsidRPr="00D45699">
              <w:rPr>
                <w:rFonts w:eastAsiaTheme="minorHAnsi"/>
                <w:sz w:val="22"/>
                <w:szCs w:val="22"/>
              </w:rPr>
              <w:tab/>
            </w:r>
          </w:p>
          <w:p w:rsidR="00630EAE" w:rsidRPr="00D45699" w:rsidRDefault="00630EAE" w:rsidP="00D45699">
            <w:pPr>
              <w:spacing w:after="0"/>
              <w:jc w:val="left"/>
              <w:rPr>
                <w:rFonts w:eastAsiaTheme="minorHAnsi"/>
                <w:sz w:val="22"/>
                <w:szCs w:val="22"/>
              </w:rPr>
            </w:pPr>
            <w:r w:rsidRPr="00D45699">
              <w:rPr>
                <w:rFonts w:eastAsiaTheme="minorHAnsi"/>
                <w:sz w:val="22"/>
                <w:szCs w:val="22"/>
              </w:rPr>
              <w:t>j.</w:t>
            </w:r>
            <w:r>
              <w:rPr>
                <w:rFonts w:eastAsiaTheme="minorHAnsi"/>
                <w:sz w:val="22"/>
                <w:szCs w:val="22"/>
              </w:rPr>
              <w:t xml:space="preserve"> </w:t>
            </w:r>
            <w:r w:rsidRPr="00D45699">
              <w:rPr>
                <w:rFonts w:eastAsiaTheme="minorHAnsi"/>
                <w:sz w:val="22"/>
                <w:szCs w:val="22"/>
              </w:rPr>
              <w:t>Respiratory Therapist</w:t>
            </w:r>
          </w:p>
          <w:p w:rsidR="00630EAE" w:rsidRPr="00D45699" w:rsidRDefault="00630EAE" w:rsidP="00D45699">
            <w:pPr>
              <w:spacing w:after="0"/>
              <w:jc w:val="left"/>
              <w:rPr>
                <w:rFonts w:eastAsiaTheme="minorHAnsi"/>
                <w:sz w:val="22"/>
                <w:szCs w:val="22"/>
              </w:rPr>
            </w:pPr>
            <w:r w:rsidRPr="00D45699">
              <w:rPr>
                <w:rFonts w:eastAsiaTheme="minorHAnsi"/>
                <w:sz w:val="22"/>
                <w:szCs w:val="22"/>
              </w:rPr>
              <w:t>k.</w:t>
            </w:r>
            <w:r>
              <w:rPr>
                <w:rFonts w:eastAsiaTheme="minorHAnsi"/>
                <w:sz w:val="22"/>
                <w:szCs w:val="22"/>
              </w:rPr>
              <w:t xml:space="preserve"> </w:t>
            </w:r>
            <w:r w:rsidRPr="00D45699">
              <w:rPr>
                <w:rFonts w:eastAsiaTheme="minorHAnsi"/>
                <w:sz w:val="22"/>
                <w:szCs w:val="22"/>
              </w:rPr>
              <w:t>Physical, Occupational, or Speech Therapist</w:t>
            </w:r>
          </w:p>
          <w:p w:rsidR="00630EAE" w:rsidRPr="00D45699" w:rsidRDefault="00630EAE" w:rsidP="00D45699">
            <w:pPr>
              <w:spacing w:after="0"/>
              <w:jc w:val="left"/>
              <w:rPr>
                <w:rFonts w:eastAsiaTheme="minorHAnsi"/>
                <w:sz w:val="22"/>
                <w:szCs w:val="22"/>
              </w:rPr>
            </w:pPr>
            <w:r w:rsidRPr="00D45699">
              <w:rPr>
                <w:rFonts w:eastAsiaTheme="minorHAnsi"/>
                <w:sz w:val="22"/>
                <w:szCs w:val="22"/>
              </w:rPr>
              <w:t>l.</w:t>
            </w:r>
            <w:r>
              <w:rPr>
                <w:rFonts w:eastAsiaTheme="minorHAnsi"/>
                <w:sz w:val="22"/>
                <w:szCs w:val="22"/>
              </w:rPr>
              <w:t xml:space="preserve">  </w:t>
            </w:r>
            <w:r w:rsidRPr="00D45699">
              <w:rPr>
                <w:rFonts w:eastAsiaTheme="minorHAnsi"/>
                <w:sz w:val="22"/>
                <w:szCs w:val="22"/>
              </w:rPr>
              <w:t>Technician (e.g., EKG, Lab, Radiology)</w:t>
            </w:r>
          </w:p>
          <w:p w:rsidR="00630EAE" w:rsidRPr="00D45699" w:rsidRDefault="00630EAE" w:rsidP="00D45699">
            <w:pPr>
              <w:spacing w:after="0"/>
              <w:jc w:val="left"/>
              <w:rPr>
                <w:rFonts w:eastAsiaTheme="minorHAnsi"/>
                <w:sz w:val="22"/>
                <w:szCs w:val="22"/>
              </w:rPr>
            </w:pPr>
            <w:r w:rsidRPr="00D45699">
              <w:rPr>
                <w:rFonts w:eastAsiaTheme="minorHAnsi"/>
                <w:sz w:val="22"/>
                <w:szCs w:val="22"/>
              </w:rPr>
              <w:t>m.</w:t>
            </w:r>
            <w:r>
              <w:rPr>
                <w:rFonts w:eastAsiaTheme="minorHAnsi"/>
                <w:sz w:val="22"/>
                <w:szCs w:val="22"/>
              </w:rPr>
              <w:t xml:space="preserve"> </w:t>
            </w:r>
            <w:r w:rsidRPr="00D45699">
              <w:rPr>
                <w:rFonts w:eastAsiaTheme="minorHAnsi"/>
                <w:sz w:val="22"/>
                <w:szCs w:val="22"/>
              </w:rPr>
              <w:t>Administration/Management</w:t>
            </w:r>
          </w:p>
          <w:p w:rsidR="00630EAE" w:rsidRPr="00D45699" w:rsidRDefault="00630EAE" w:rsidP="00D45699">
            <w:pPr>
              <w:spacing w:after="0"/>
              <w:jc w:val="left"/>
              <w:rPr>
                <w:rFonts w:eastAsiaTheme="minorHAnsi"/>
                <w:sz w:val="22"/>
                <w:szCs w:val="22"/>
              </w:rPr>
            </w:pPr>
            <w:r w:rsidRPr="00D45699">
              <w:rPr>
                <w:rFonts w:eastAsiaTheme="minorHAnsi"/>
                <w:sz w:val="22"/>
                <w:szCs w:val="22"/>
              </w:rPr>
              <w:t>n.</w:t>
            </w:r>
            <w:r>
              <w:rPr>
                <w:rFonts w:eastAsiaTheme="minorHAnsi"/>
                <w:sz w:val="22"/>
                <w:szCs w:val="22"/>
              </w:rPr>
              <w:t xml:space="preserve"> </w:t>
            </w:r>
            <w:r w:rsidRPr="00D45699">
              <w:rPr>
                <w:rFonts w:eastAsiaTheme="minorHAnsi"/>
                <w:sz w:val="22"/>
                <w:szCs w:val="22"/>
              </w:rPr>
              <w:t xml:space="preserve">Other, please specify:    </w:t>
            </w:r>
          </w:p>
        </w:tc>
        <w:tc>
          <w:tcPr>
            <w:tcW w:w="6120" w:type="dxa"/>
            <w:shd w:val="clear" w:color="auto" w:fill="auto"/>
          </w:tcPr>
          <w:p w:rsidR="00630EAE" w:rsidRPr="00D45699" w:rsidRDefault="00991066" w:rsidP="00D45699">
            <w:pPr>
              <w:spacing w:after="0"/>
              <w:jc w:val="left"/>
              <w:rPr>
                <w:rFonts w:cs="Arial"/>
                <w:color w:val="000000"/>
                <w:sz w:val="22"/>
                <w:szCs w:val="22"/>
              </w:rPr>
            </w:pPr>
            <w:r>
              <w:rPr>
                <w:rFonts w:cs="Arial"/>
                <w:color w:val="000000"/>
                <w:sz w:val="22"/>
                <w:szCs w:val="22"/>
              </w:rPr>
              <w:t xml:space="preserve">1. </w:t>
            </w:r>
            <w:r w:rsidR="00630EAE" w:rsidRPr="00D45699">
              <w:rPr>
                <w:rFonts w:cs="Arial"/>
                <w:color w:val="000000"/>
                <w:sz w:val="22"/>
                <w:szCs w:val="22"/>
              </w:rPr>
              <w:t xml:space="preserve">What is your position in this hospital? Check the ONE category that best applies to your job. </w:t>
            </w:r>
          </w:p>
          <w:p w:rsidR="00630EAE" w:rsidRPr="00D45699" w:rsidRDefault="00630EAE" w:rsidP="00D45699">
            <w:pPr>
              <w:spacing w:after="0"/>
              <w:jc w:val="left"/>
              <w:rPr>
                <w:rFonts w:cs="Arial"/>
                <w:color w:val="000000"/>
                <w:sz w:val="12"/>
                <w:szCs w:val="12"/>
              </w:rPr>
            </w:pPr>
          </w:p>
          <w:p w:rsidR="00630EAE" w:rsidRPr="00DD675D" w:rsidRDefault="00630EAE" w:rsidP="00D45699">
            <w:pPr>
              <w:spacing w:after="0"/>
              <w:jc w:val="left"/>
              <w:rPr>
                <w:rFonts w:cs="Arial"/>
                <w:b/>
                <w:color w:val="000000"/>
                <w:sz w:val="22"/>
                <w:szCs w:val="22"/>
              </w:rPr>
            </w:pPr>
            <w:r w:rsidRPr="00DD675D">
              <w:rPr>
                <w:rFonts w:cs="Arial"/>
                <w:b/>
                <w:color w:val="000000"/>
                <w:sz w:val="22"/>
                <w:szCs w:val="22"/>
              </w:rPr>
              <w:t xml:space="preserve">Department Managers, Senior Leaders </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a. Manager, Department Manager</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b. Senior Leader, Executive, C-Suite</w:t>
            </w:r>
          </w:p>
          <w:p w:rsidR="00630EAE" w:rsidRPr="00D45699" w:rsidRDefault="00630EAE" w:rsidP="00D45699">
            <w:pPr>
              <w:spacing w:after="0"/>
              <w:jc w:val="left"/>
              <w:rPr>
                <w:rFonts w:cs="Arial"/>
                <w:color w:val="000000"/>
                <w:sz w:val="12"/>
                <w:szCs w:val="12"/>
              </w:rPr>
            </w:pPr>
          </w:p>
          <w:p w:rsidR="00630EAE" w:rsidRPr="00DD675D" w:rsidRDefault="00630EAE" w:rsidP="00D45699">
            <w:pPr>
              <w:spacing w:after="0"/>
              <w:jc w:val="left"/>
              <w:rPr>
                <w:rFonts w:cs="Arial"/>
                <w:b/>
                <w:color w:val="000000"/>
                <w:sz w:val="22"/>
                <w:szCs w:val="22"/>
              </w:rPr>
            </w:pPr>
            <w:r w:rsidRPr="00DD675D">
              <w:rPr>
                <w:rFonts w:cs="Arial"/>
                <w:b/>
                <w:color w:val="000000"/>
                <w:sz w:val="22"/>
                <w:szCs w:val="22"/>
              </w:rPr>
              <w:t>Nursing Staff</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c. Advanced Practice Nurse (NP, CRNA,</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 xml:space="preserve">    CNS, CNM)</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 xml:space="preserve">d. Licensed Vocational Nurse (LVN), Licensed  </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 xml:space="preserve">    Practical Nurse (LPN)</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e. Patient Care, Nursing Assistant</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f. Registered Nurse (RN)</w:t>
            </w:r>
          </w:p>
          <w:p w:rsidR="00630EAE" w:rsidRPr="00D45699" w:rsidRDefault="00630EAE" w:rsidP="00D45699">
            <w:pPr>
              <w:spacing w:after="0"/>
              <w:jc w:val="left"/>
              <w:rPr>
                <w:rFonts w:cs="Arial"/>
                <w:color w:val="000000"/>
                <w:sz w:val="12"/>
                <w:szCs w:val="12"/>
              </w:rPr>
            </w:pPr>
          </w:p>
          <w:p w:rsidR="00630EAE" w:rsidRPr="00DD675D" w:rsidRDefault="00630EAE" w:rsidP="00D45699">
            <w:pPr>
              <w:spacing w:after="0"/>
              <w:jc w:val="left"/>
              <w:rPr>
                <w:rFonts w:cs="Arial"/>
                <w:b/>
                <w:color w:val="000000"/>
                <w:sz w:val="22"/>
                <w:szCs w:val="22"/>
              </w:rPr>
            </w:pPr>
            <w:r w:rsidRPr="00DD675D">
              <w:rPr>
                <w:rFonts w:cs="Arial"/>
                <w:b/>
                <w:color w:val="000000"/>
                <w:sz w:val="22"/>
                <w:szCs w:val="22"/>
              </w:rPr>
              <w:t>Medical Staff</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g. Physician Assistant</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h. Graduate Medica</w:t>
            </w:r>
            <w:r w:rsidR="00DD675D">
              <w:rPr>
                <w:rFonts w:cs="Arial"/>
                <w:color w:val="000000"/>
                <w:sz w:val="22"/>
                <w:szCs w:val="22"/>
              </w:rPr>
              <w:t>l Trainee: Fellow,  Resident,</w:t>
            </w:r>
            <w:r w:rsidRPr="00D45699">
              <w:rPr>
                <w:rFonts w:cs="Arial"/>
                <w:color w:val="000000"/>
                <w:sz w:val="22"/>
                <w:szCs w:val="22"/>
              </w:rPr>
              <w:t xml:space="preserve"> Intern</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i. Staff Physician, Attending</w:t>
            </w:r>
          </w:p>
          <w:p w:rsidR="00630EAE" w:rsidRPr="00D45699" w:rsidRDefault="00630EAE" w:rsidP="00D45699">
            <w:pPr>
              <w:spacing w:after="0"/>
              <w:jc w:val="left"/>
              <w:rPr>
                <w:rFonts w:cs="Arial"/>
                <w:color w:val="000000"/>
                <w:sz w:val="12"/>
                <w:szCs w:val="12"/>
              </w:rPr>
            </w:pPr>
          </w:p>
          <w:p w:rsidR="00630EAE" w:rsidRPr="00DD675D" w:rsidRDefault="00630EAE" w:rsidP="00D45699">
            <w:pPr>
              <w:spacing w:after="0"/>
              <w:jc w:val="left"/>
              <w:rPr>
                <w:rFonts w:cs="Arial"/>
                <w:b/>
                <w:color w:val="000000"/>
                <w:sz w:val="22"/>
                <w:szCs w:val="22"/>
              </w:rPr>
            </w:pPr>
            <w:r w:rsidRPr="00DD675D">
              <w:rPr>
                <w:rFonts w:cs="Arial"/>
                <w:b/>
                <w:color w:val="000000"/>
                <w:sz w:val="22"/>
                <w:szCs w:val="22"/>
              </w:rPr>
              <w:t>Other Clinical Staff</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j.   Clinical Psychologist, Social Worker</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k.   Dietician</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l.    Pharmacist</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m.  Pharmacy Technician</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n.   Physical, Occupational, or Speech Therapist</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o.  Respiratory Therapist</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p.  Technologist, Technician (e.g. EKG, Lab,  Radiology)</w:t>
            </w:r>
          </w:p>
          <w:p w:rsidR="00630EAE" w:rsidRPr="00D45699" w:rsidRDefault="00630EAE" w:rsidP="00D45699">
            <w:pPr>
              <w:spacing w:after="0"/>
              <w:jc w:val="left"/>
              <w:rPr>
                <w:rFonts w:cs="Arial"/>
                <w:color w:val="000000"/>
                <w:sz w:val="12"/>
                <w:szCs w:val="12"/>
              </w:rPr>
            </w:pPr>
          </w:p>
          <w:p w:rsidR="00630EAE" w:rsidRPr="00DD675D" w:rsidRDefault="00630EAE" w:rsidP="00D45699">
            <w:pPr>
              <w:spacing w:after="0"/>
              <w:jc w:val="left"/>
              <w:rPr>
                <w:rFonts w:cs="Arial"/>
                <w:b/>
                <w:color w:val="000000"/>
                <w:sz w:val="22"/>
                <w:szCs w:val="22"/>
              </w:rPr>
            </w:pPr>
            <w:r w:rsidRPr="00DD675D">
              <w:rPr>
                <w:rFonts w:cs="Arial"/>
                <w:b/>
                <w:color w:val="000000"/>
                <w:sz w:val="22"/>
                <w:szCs w:val="22"/>
              </w:rPr>
              <w:t>Support Staff</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q. Unit Clerk, Secretary, Receptionist, Office Staff</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r.  Environmental Services, Housekeeping Staff</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 xml:space="preserve">s. Facilities Staff </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 xml:space="preserve">t.  Food Services, Dietary Staff </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u. Information Technology Staff, Health Information</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 xml:space="preserve">    Services</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v. Security</w:t>
            </w:r>
          </w:p>
          <w:p w:rsidR="00630EAE" w:rsidRPr="00D45699" w:rsidRDefault="00630EAE" w:rsidP="00D45699">
            <w:pPr>
              <w:spacing w:after="0"/>
              <w:jc w:val="left"/>
              <w:rPr>
                <w:rFonts w:cs="Arial"/>
                <w:color w:val="000000"/>
                <w:sz w:val="22"/>
                <w:szCs w:val="22"/>
              </w:rPr>
            </w:pPr>
            <w:r w:rsidRPr="00D45699">
              <w:rPr>
                <w:rFonts w:cs="Arial"/>
                <w:color w:val="000000"/>
                <w:sz w:val="22"/>
                <w:szCs w:val="22"/>
              </w:rPr>
              <w:t xml:space="preserve">w. Transporter </w:t>
            </w:r>
          </w:p>
          <w:p w:rsidR="00630EAE" w:rsidRPr="00D45699" w:rsidRDefault="00630EAE" w:rsidP="00D45699">
            <w:pPr>
              <w:spacing w:after="0"/>
              <w:jc w:val="left"/>
              <w:rPr>
                <w:rFonts w:cs="Arial"/>
                <w:color w:val="000000"/>
                <w:sz w:val="12"/>
                <w:szCs w:val="12"/>
              </w:rPr>
            </w:pPr>
          </w:p>
          <w:p w:rsidR="00630EAE" w:rsidRPr="00DD675D" w:rsidRDefault="00630EAE" w:rsidP="00D45699">
            <w:pPr>
              <w:spacing w:after="0"/>
              <w:jc w:val="left"/>
              <w:rPr>
                <w:rFonts w:cs="Arial"/>
                <w:b/>
                <w:color w:val="000000"/>
                <w:sz w:val="22"/>
                <w:szCs w:val="22"/>
              </w:rPr>
            </w:pPr>
            <w:r w:rsidRPr="00DD675D">
              <w:rPr>
                <w:rFonts w:cs="Arial"/>
                <w:b/>
                <w:color w:val="000000"/>
                <w:sz w:val="22"/>
                <w:szCs w:val="22"/>
              </w:rPr>
              <w:t>Other</w:t>
            </w:r>
          </w:p>
          <w:p w:rsidR="00630EAE" w:rsidRPr="00D45699" w:rsidRDefault="00630EAE" w:rsidP="001E20A6">
            <w:pPr>
              <w:spacing w:after="0"/>
              <w:jc w:val="left"/>
              <w:rPr>
                <w:rFonts w:cs="Arial"/>
                <w:color w:val="000000"/>
                <w:sz w:val="22"/>
                <w:szCs w:val="22"/>
              </w:rPr>
            </w:pPr>
            <w:r w:rsidRPr="00D45699">
              <w:rPr>
                <w:rFonts w:cs="Arial"/>
                <w:color w:val="000000"/>
                <w:sz w:val="22"/>
                <w:szCs w:val="22"/>
              </w:rPr>
              <w:t>x. Other, please specify:</w:t>
            </w:r>
          </w:p>
        </w:tc>
      </w:tr>
    </w:tbl>
    <w:p w:rsidR="00DD675D" w:rsidRDefault="00DD675D"/>
    <w:p w:rsidR="00DD675D" w:rsidRDefault="00DD675D">
      <w:pPr>
        <w:spacing w:after="0"/>
        <w:jc w:val="left"/>
      </w:pPr>
    </w:p>
    <w:p w:rsidR="00DD675D" w:rsidRDefault="00DD675D">
      <w:pPr>
        <w:spacing w:after="0"/>
        <w:jc w:val="left"/>
      </w:pPr>
    </w:p>
    <w:p w:rsidR="00DD675D" w:rsidRDefault="00DD675D">
      <w:pPr>
        <w:spacing w:after="0"/>
        <w:jc w:val="left"/>
      </w:pPr>
    </w:p>
    <w:p w:rsidR="00D54078" w:rsidRDefault="00D54078">
      <w:pPr>
        <w:spacing w:after="0"/>
        <w:jc w:val="left"/>
      </w:pPr>
      <w:r>
        <w:br w:type="page"/>
      </w:r>
    </w:p>
    <w:tbl>
      <w:tblPr>
        <w:tblW w:w="10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6030"/>
        <w:gridCol w:w="90"/>
      </w:tblGrid>
      <w:tr w:rsidR="00DD675D" w:rsidRPr="001E20A6" w:rsidTr="00D54078">
        <w:trPr>
          <w:gridAfter w:val="1"/>
          <w:wAfter w:w="90" w:type="dxa"/>
          <w:trHeight w:val="792"/>
          <w:tblHeader/>
        </w:trPr>
        <w:tc>
          <w:tcPr>
            <w:tcW w:w="4605" w:type="dxa"/>
            <w:shd w:val="clear" w:color="000000" w:fill="F2F2F2"/>
            <w:vAlign w:val="center"/>
          </w:tcPr>
          <w:p w:rsidR="00DD675D" w:rsidRPr="001E20A6" w:rsidRDefault="00DD675D" w:rsidP="00D375A1">
            <w:pPr>
              <w:spacing w:after="0"/>
              <w:jc w:val="center"/>
              <w:rPr>
                <w:rFonts w:cs="Arial"/>
                <w:b/>
                <w:bCs/>
                <w:color w:val="000000"/>
                <w:sz w:val="22"/>
                <w:szCs w:val="22"/>
              </w:rPr>
            </w:pPr>
            <w:r w:rsidRPr="001E20A6">
              <w:rPr>
                <w:rFonts w:cs="Arial"/>
                <w:b/>
                <w:bCs/>
                <w:color w:val="000000"/>
                <w:sz w:val="22"/>
                <w:szCs w:val="22"/>
              </w:rPr>
              <w:lastRenderedPageBreak/>
              <w:t xml:space="preserve">Original Hospital Survey </w:t>
            </w:r>
            <w:r>
              <w:rPr>
                <w:rFonts w:cs="Arial"/>
                <w:b/>
                <w:bCs/>
                <w:color w:val="000000"/>
                <w:sz w:val="22"/>
                <w:szCs w:val="22"/>
              </w:rPr>
              <w:t xml:space="preserve">on Patient Safety Culture  </w:t>
            </w:r>
            <w:r w:rsidRPr="001E20A6">
              <w:rPr>
                <w:rFonts w:cs="Arial"/>
                <w:b/>
                <w:bCs/>
                <w:color w:val="000000"/>
                <w:sz w:val="22"/>
                <w:szCs w:val="22"/>
              </w:rPr>
              <w:t>Items</w:t>
            </w:r>
          </w:p>
        </w:tc>
        <w:tc>
          <w:tcPr>
            <w:tcW w:w="6030" w:type="dxa"/>
            <w:shd w:val="clear" w:color="000000" w:fill="F2F2F2"/>
            <w:vAlign w:val="center"/>
          </w:tcPr>
          <w:p w:rsidR="00DD675D" w:rsidRDefault="00DD675D" w:rsidP="00B04B1A">
            <w:pPr>
              <w:spacing w:after="0"/>
              <w:jc w:val="center"/>
              <w:rPr>
                <w:rFonts w:cs="Arial"/>
                <w:b/>
                <w:bCs/>
                <w:color w:val="000000"/>
                <w:sz w:val="22"/>
                <w:szCs w:val="22"/>
              </w:rPr>
            </w:pPr>
            <w:r>
              <w:rPr>
                <w:rFonts w:cs="Arial"/>
                <w:b/>
                <w:bCs/>
                <w:color w:val="000000"/>
                <w:sz w:val="22"/>
                <w:szCs w:val="22"/>
              </w:rPr>
              <w:t xml:space="preserve">Draft Hospital Survey on Patient Safety Culture </w:t>
            </w:r>
          </w:p>
          <w:p w:rsidR="00DD675D" w:rsidRPr="001E20A6" w:rsidRDefault="00DD675D" w:rsidP="00D375A1">
            <w:pPr>
              <w:spacing w:after="0"/>
              <w:jc w:val="center"/>
              <w:rPr>
                <w:rFonts w:cs="Arial"/>
                <w:b/>
                <w:bCs/>
                <w:color w:val="000000"/>
                <w:sz w:val="22"/>
                <w:szCs w:val="22"/>
              </w:rPr>
            </w:pPr>
            <w:r>
              <w:rPr>
                <w:rFonts w:cs="Arial"/>
                <w:b/>
                <w:bCs/>
                <w:color w:val="000000"/>
                <w:sz w:val="22"/>
                <w:szCs w:val="22"/>
              </w:rPr>
              <w:t xml:space="preserve">Version </w:t>
            </w:r>
            <w:r w:rsidRPr="001E20A6">
              <w:rPr>
                <w:rFonts w:cs="Arial"/>
                <w:b/>
                <w:bCs/>
                <w:color w:val="000000"/>
                <w:sz w:val="22"/>
                <w:szCs w:val="22"/>
              </w:rPr>
              <w:t>2.0 Items</w:t>
            </w:r>
          </w:p>
        </w:tc>
      </w:tr>
      <w:tr w:rsidR="00DD675D" w:rsidRPr="001E20A6" w:rsidTr="00D54078">
        <w:trPr>
          <w:gridAfter w:val="1"/>
          <w:wAfter w:w="90" w:type="dxa"/>
          <w:trHeight w:val="413"/>
        </w:trPr>
        <w:tc>
          <w:tcPr>
            <w:tcW w:w="4605" w:type="dxa"/>
            <w:shd w:val="clear" w:color="auto" w:fill="auto"/>
            <w:hideMark/>
          </w:tcPr>
          <w:p w:rsidR="00DD675D" w:rsidRDefault="00991066" w:rsidP="006E60D0">
            <w:pPr>
              <w:spacing w:after="120"/>
            </w:pPr>
            <w:r>
              <w:rPr>
                <w:rFonts w:cs="Arial"/>
                <w:color w:val="000000"/>
                <w:sz w:val="22"/>
                <w:szCs w:val="22"/>
              </w:rPr>
              <w:t xml:space="preserve">2. </w:t>
            </w:r>
            <w:r w:rsidR="00DD675D" w:rsidRPr="001E20A6">
              <w:rPr>
                <w:rFonts w:cs="Arial"/>
                <w:color w:val="000000"/>
                <w:sz w:val="22"/>
                <w:szCs w:val="22"/>
              </w:rPr>
              <w:t> </w:t>
            </w:r>
            <w:r w:rsidR="00DD675D">
              <w:t xml:space="preserve">In this survey, think of your “unit” as the work area, department, or clinical area of the hospital where you spend </w:t>
            </w:r>
            <w:r w:rsidR="00DD675D" w:rsidRPr="006E60D0">
              <w:rPr>
                <w:i/>
                <w:u w:val="single"/>
              </w:rPr>
              <w:t>most</w:t>
            </w:r>
            <w:r w:rsidR="00DD675D" w:rsidRPr="006E60D0">
              <w:rPr>
                <w:u w:val="single"/>
              </w:rPr>
              <w:t xml:space="preserve"> of your work time or provide </w:t>
            </w:r>
            <w:r w:rsidR="00DD675D" w:rsidRPr="006E60D0">
              <w:rPr>
                <w:i/>
                <w:u w:val="single"/>
              </w:rPr>
              <w:t>most</w:t>
            </w:r>
            <w:r w:rsidR="00DD675D" w:rsidRPr="006E60D0">
              <w:rPr>
                <w:u w:val="single"/>
              </w:rPr>
              <w:t xml:space="preserve"> of your clinical services</w:t>
            </w:r>
            <w:r w:rsidR="00DD675D">
              <w:t xml:space="preserve">.  </w:t>
            </w:r>
          </w:p>
          <w:p w:rsidR="00DD675D" w:rsidRDefault="00DD675D" w:rsidP="006E60D0">
            <w:pPr>
              <w:spacing w:after="120"/>
            </w:pPr>
            <w:r>
              <w:t>What is your primary work area or unit in this hospital? Select ONE answer.</w:t>
            </w:r>
          </w:p>
          <w:p w:rsidR="00DD675D" w:rsidRDefault="00DD675D" w:rsidP="006E60D0">
            <w:pPr>
              <w:spacing w:after="0"/>
            </w:pPr>
            <w:r>
              <w:t>a. Many different hospital units/No specific unit</w:t>
            </w:r>
          </w:p>
          <w:p w:rsidR="00DD675D" w:rsidRDefault="00DD675D" w:rsidP="006E60D0">
            <w:pPr>
              <w:spacing w:after="0"/>
            </w:pPr>
            <w:r>
              <w:t>b. Medicine (non-surgical)</w:t>
            </w:r>
            <w:r>
              <w:tab/>
            </w:r>
            <w:r>
              <w:tab/>
            </w:r>
          </w:p>
          <w:p w:rsidR="00DD675D" w:rsidRDefault="00DD675D" w:rsidP="006E60D0">
            <w:pPr>
              <w:spacing w:after="0"/>
            </w:pPr>
            <w:r>
              <w:t xml:space="preserve">c. Surgery </w:t>
            </w:r>
          </w:p>
          <w:p w:rsidR="00DD675D" w:rsidRDefault="00DD675D" w:rsidP="006E60D0">
            <w:pPr>
              <w:spacing w:after="0"/>
            </w:pPr>
            <w:r>
              <w:t>d. Obstetrics</w:t>
            </w:r>
            <w:r>
              <w:tab/>
            </w:r>
          </w:p>
          <w:p w:rsidR="00DD675D" w:rsidRDefault="00DD675D" w:rsidP="006E60D0">
            <w:pPr>
              <w:spacing w:after="0"/>
            </w:pPr>
            <w:r>
              <w:t>e. Pediatrics</w:t>
            </w:r>
            <w:r>
              <w:tab/>
            </w:r>
          </w:p>
          <w:p w:rsidR="00DD675D" w:rsidRDefault="00DD675D" w:rsidP="006E60D0">
            <w:pPr>
              <w:spacing w:after="0"/>
            </w:pPr>
            <w:r>
              <w:t>f. Emergency department</w:t>
            </w:r>
            <w:r>
              <w:tab/>
            </w:r>
          </w:p>
          <w:p w:rsidR="00DD675D" w:rsidRDefault="00DD675D" w:rsidP="006E60D0">
            <w:pPr>
              <w:spacing w:after="0"/>
            </w:pPr>
            <w:r>
              <w:t>g. Intensive care unit (any type)</w:t>
            </w:r>
          </w:p>
          <w:p w:rsidR="00DD675D" w:rsidRDefault="00DD675D" w:rsidP="006E60D0">
            <w:pPr>
              <w:spacing w:after="0"/>
            </w:pPr>
            <w:r>
              <w:t>h. Psychiatry/mental health</w:t>
            </w:r>
          </w:p>
          <w:p w:rsidR="00DD675D" w:rsidRDefault="00DD675D" w:rsidP="006E60D0">
            <w:pPr>
              <w:spacing w:after="0"/>
            </w:pPr>
            <w:r>
              <w:t>i. Rehabilitation</w:t>
            </w:r>
          </w:p>
          <w:p w:rsidR="00DD675D" w:rsidRDefault="00DD675D" w:rsidP="006E60D0">
            <w:pPr>
              <w:spacing w:after="0"/>
            </w:pPr>
            <w:r>
              <w:t>j. Pharmacy</w:t>
            </w:r>
            <w:r>
              <w:tab/>
            </w:r>
            <w:r>
              <w:tab/>
            </w:r>
          </w:p>
          <w:p w:rsidR="00DD675D" w:rsidRDefault="00DD675D" w:rsidP="006E60D0">
            <w:pPr>
              <w:spacing w:after="0"/>
            </w:pPr>
            <w:r>
              <w:t>k. Laboratory</w:t>
            </w:r>
            <w:r>
              <w:tab/>
            </w:r>
          </w:p>
          <w:p w:rsidR="00DD675D" w:rsidRDefault="00DD675D" w:rsidP="006E60D0">
            <w:pPr>
              <w:spacing w:after="0"/>
            </w:pPr>
            <w:r>
              <w:t>l. Radiology</w:t>
            </w:r>
            <w:r>
              <w:tab/>
            </w:r>
          </w:p>
          <w:p w:rsidR="00DD675D" w:rsidRDefault="00DD675D" w:rsidP="006E60D0">
            <w:pPr>
              <w:spacing w:after="0"/>
            </w:pPr>
            <w:r>
              <w:t>m. Anesthesiology</w:t>
            </w:r>
            <w:r>
              <w:tab/>
            </w:r>
            <w:r>
              <w:tab/>
            </w:r>
          </w:p>
          <w:p w:rsidR="00DD675D" w:rsidRDefault="00DD675D" w:rsidP="006E60D0">
            <w:pPr>
              <w:spacing w:after="0"/>
            </w:pPr>
            <w:r>
              <w:t>n. Other, please specify:</w:t>
            </w:r>
          </w:p>
          <w:p w:rsidR="00DD675D" w:rsidRPr="001E20A6" w:rsidRDefault="00DD675D" w:rsidP="001E20A6">
            <w:pPr>
              <w:spacing w:after="0"/>
              <w:jc w:val="left"/>
              <w:rPr>
                <w:rFonts w:cs="Arial"/>
                <w:color w:val="000000"/>
                <w:sz w:val="22"/>
                <w:szCs w:val="22"/>
              </w:rPr>
            </w:pPr>
          </w:p>
        </w:tc>
        <w:tc>
          <w:tcPr>
            <w:tcW w:w="6030" w:type="dxa"/>
            <w:shd w:val="clear" w:color="auto" w:fill="auto"/>
            <w:hideMark/>
          </w:tcPr>
          <w:p w:rsidR="00DD675D" w:rsidRDefault="00991066" w:rsidP="006E60D0">
            <w:pPr>
              <w:spacing w:after="120"/>
            </w:pPr>
            <w:r>
              <w:t xml:space="preserve">2. </w:t>
            </w:r>
            <w:r w:rsidR="00DD675D">
              <w:t xml:space="preserve">Think of your “unit” as the work area, department, or clinical area of the hospital where you spend </w:t>
            </w:r>
            <w:r w:rsidR="00DD675D" w:rsidRPr="006E60D0">
              <w:rPr>
                <w:i/>
                <w:u w:val="single"/>
              </w:rPr>
              <w:t>most</w:t>
            </w:r>
            <w:r w:rsidR="00DD675D" w:rsidRPr="006E60D0">
              <w:rPr>
                <w:u w:val="single"/>
              </w:rPr>
              <w:t xml:space="preserve"> of your work time.</w:t>
            </w:r>
            <w:r w:rsidR="00DD675D">
              <w:t xml:space="preserve">  What is your primary work area or unit in this hospital? </w:t>
            </w:r>
          </w:p>
          <w:p w:rsidR="00DD675D" w:rsidRDefault="00DD675D" w:rsidP="006E60D0">
            <w:pPr>
              <w:spacing w:after="120"/>
            </w:pPr>
            <w:r>
              <w:t>Select ONE answer.</w:t>
            </w:r>
          </w:p>
          <w:p w:rsidR="00DD675D" w:rsidRDefault="00DD675D" w:rsidP="006E60D0">
            <w:pPr>
              <w:spacing w:after="0"/>
            </w:pPr>
            <w:r>
              <w:t xml:space="preserve">a. Many different hospital units, No specific unit </w:t>
            </w:r>
          </w:p>
          <w:p w:rsidR="00DD675D" w:rsidRPr="004E03F6" w:rsidRDefault="00DD675D" w:rsidP="006E60D0">
            <w:pPr>
              <w:spacing w:after="0"/>
              <w:rPr>
                <w:b/>
                <w:sz w:val="12"/>
                <w:szCs w:val="12"/>
              </w:rPr>
            </w:pPr>
          </w:p>
          <w:p w:rsidR="00DD675D" w:rsidRPr="004E03F6" w:rsidRDefault="00DD675D" w:rsidP="006E60D0">
            <w:pPr>
              <w:spacing w:after="0"/>
              <w:rPr>
                <w:b/>
              </w:rPr>
            </w:pPr>
            <w:r w:rsidRPr="004E03F6">
              <w:rPr>
                <w:b/>
              </w:rPr>
              <w:t>Patient Care Units</w:t>
            </w:r>
          </w:p>
          <w:p w:rsidR="00DD675D" w:rsidRDefault="00DD675D" w:rsidP="006E60D0">
            <w:pPr>
              <w:spacing w:after="0"/>
            </w:pPr>
            <w:r>
              <w:t xml:space="preserve">b. Combined Medical/Surgical Unit </w:t>
            </w:r>
          </w:p>
          <w:p w:rsidR="00DD675D" w:rsidRDefault="00DD675D" w:rsidP="006E60D0">
            <w:pPr>
              <w:spacing w:after="0"/>
            </w:pPr>
            <w:r>
              <w:t>c.  Medical Unit (Non-Surgical)</w:t>
            </w:r>
          </w:p>
          <w:p w:rsidR="00DD675D" w:rsidRDefault="00DD675D" w:rsidP="006E60D0">
            <w:pPr>
              <w:spacing w:after="0"/>
            </w:pPr>
            <w:r>
              <w:t xml:space="preserve">d.  Surgical Unit </w:t>
            </w:r>
          </w:p>
          <w:p w:rsidR="00DD675D" w:rsidRDefault="00DD675D" w:rsidP="006E60D0">
            <w:pPr>
              <w:spacing w:after="0"/>
            </w:pPr>
            <w:r>
              <w:t xml:space="preserve">e.  Emergency Department </w:t>
            </w:r>
          </w:p>
          <w:p w:rsidR="00DD675D" w:rsidRDefault="00DD675D" w:rsidP="006E60D0">
            <w:pPr>
              <w:spacing w:after="0"/>
            </w:pPr>
            <w:r>
              <w:t>f.   Pediatrics (including NICU/PICU)</w:t>
            </w:r>
          </w:p>
          <w:p w:rsidR="00DD675D" w:rsidRDefault="00DD675D" w:rsidP="006E60D0">
            <w:pPr>
              <w:spacing w:after="0"/>
            </w:pPr>
            <w:r>
              <w:t>g.  ICU (all adult types)</w:t>
            </w:r>
          </w:p>
          <w:p w:rsidR="00DD675D" w:rsidRDefault="00DD675D" w:rsidP="006E60D0">
            <w:pPr>
              <w:spacing w:after="0"/>
            </w:pPr>
            <w:r>
              <w:t>h.  Labor &amp; Delivery, Obstetrics &amp; Gynecology</w:t>
            </w:r>
          </w:p>
          <w:p w:rsidR="00DD675D" w:rsidRDefault="00DD675D" w:rsidP="006E60D0">
            <w:pPr>
              <w:spacing w:after="0"/>
            </w:pPr>
            <w:r>
              <w:t>i.  Oncology, Hematology</w:t>
            </w:r>
          </w:p>
          <w:p w:rsidR="00DD675D" w:rsidRDefault="00DD675D" w:rsidP="006E60D0">
            <w:pPr>
              <w:spacing w:after="0"/>
            </w:pPr>
            <w:r>
              <w:t>j.  Psychiatry, Behavioral Health</w:t>
            </w:r>
          </w:p>
          <w:p w:rsidR="00DD675D" w:rsidRDefault="00DD675D" w:rsidP="006E60D0">
            <w:pPr>
              <w:spacing w:after="0"/>
            </w:pPr>
            <w:r>
              <w:t xml:space="preserve">k. Rehabilitation/Physical Medicine </w:t>
            </w:r>
          </w:p>
          <w:p w:rsidR="00DD675D" w:rsidRPr="00D45699" w:rsidRDefault="00DD675D" w:rsidP="006E60D0">
            <w:pPr>
              <w:spacing w:after="0"/>
              <w:rPr>
                <w:sz w:val="12"/>
                <w:szCs w:val="12"/>
              </w:rPr>
            </w:pPr>
          </w:p>
          <w:p w:rsidR="00DD675D" w:rsidRPr="004E03F6" w:rsidRDefault="00DD675D" w:rsidP="006E60D0">
            <w:pPr>
              <w:spacing w:after="0"/>
              <w:rPr>
                <w:b/>
              </w:rPr>
            </w:pPr>
            <w:r w:rsidRPr="004E03F6">
              <w:rPr>
                <w:b/>
              </w:rPr>
              <w:t>Surgery</w:t>
            </w:r>
          </w:p>
          <w:p w:rsidR="00DD675D" w:rsidRDefault="00DD675D" w:rsidP="006E60D0">
            <w:pPr>
              <w:spacing w:after="0"/>
            </w:pPr>
            <w:r>
              <w:t>l.   Anesthesiology</w:t>
            </w:r>
          </w:p>
          <w:p w:rsidR="00DD675D" w:rsidRDefault="00DD675D" w:rsidP="006E60D0">
            <w:pPr>
              <w:spacing w:after="0"/>
            </w:pPr>
            <w:r>
              <w:t xml:space="preserve">m. Surgical Services (Pre Op,   Operating Room/Suite, Post  Op, </w:t>
            </w:r>
            <w:proofErr w:type="spellStart"/>
            <w:r>
              <w:t>Peri</w:t>
            </w:r>
            <w:proofErr w:type="spellEnd"/>
            <w:r>
              <w:t xml:space="preserve"> Op)</w:t>
            </w:r>
          </w:p>
          <w:p w:rsidR="00DD675D" w:rsidRPr="00D45699" w:rsidRDefault="00DD675D" w:rsidP="006E60D0">
            <w:pPr>
              <w:spacing w:after="0"/>
              <w:rPr>
                <w:sz w:val="12"/>
                <w:szCs w:val="12"/>
              </w:rPr>
            </w:pPr>
          </w:p>
          <w:p w:rsidR="00DD675D" w:rsidRPr="004E03F6" w:rsidRDefault="00DD675D" w:rsidP="006E60D0">
            <w:pPr>
              <w:spacing w:after="0"/>
              <w:rPr>
                <w:b/>
              </w:rPr>
            </w:pPr>
            <w:r w:rsidRPr="004E03F6">
              <w:rPr>
                <w:b/>
              </w:rPr>
              <w:t>Clinical Services</w:t>
            </w:r>
          </w:p>
          <w:p w:rsidR="00DD675D" w:rsidRDefault="00DD675D" w:rsidP="006E60D0">
            <w:pPr>
              <w:spacing w:after="0"/>
            </w:pPr>
            <w:r>
              <w:t>n. Pathology/Lab</w:t>
            </w:r>
          </w:p>
          <w:p w:rsidR="00DD675D" w:rsidRDefault="00DD675D" w:rsidP="006E60D0">
            <w:pPr>
              <w:spacing w:after="0"/>
            </w:pPr>
            <w:r>
              <w:t>o. Pharmacy</w:t>
            </w:r>
          </w:p>
          <w:p w:rsidR="00DD675D" w:rsidRDefault="00DD675D" w:rsidP="006E60D0">
            <w:pPr>
              <w:spacing w:after="0"/>
            </w:pPr>
            <w:r>
              <w:t>p. Radiology/Imaging</w:t>
            </w:r>
          </w:p>
          <w:p w:rsidR="00DD675D" w:rsidRDefault="00DD675D" w:rsidP="006E60D0">
            <w:pPr>
              <w:spacing w:after="0"/>
            </w:pPr>
            <w:r>
              <w:t>q. Respiratory Therapy</w:t>
            </w:r>
          </w:p>
          <w:p w:rsidR="00DD675D" w:rsidRPr="00D45699" w:rsidRDefault="00DD675D" w:rsidP="006E60D0">
            <w:pPr>
              <w:spacing w:after="0"/>
              <w:rPr>
                <w:sz w:val="12"/>
                <w:szCs w:val="12"/>
              </w:rPr>
            </w:pPr>
          </w:p>
          <w:p w:rsidR="00DD675D" w:rsidRPr="004E03F6" w:rsidRDefault="00DD675D" w:rsidP="006E60D0">
            <w:pPr>
              <w:spacing w:after="0"/>
              <w:rPr>
                <w:b/>
              </w:rPr>
            </w:pPr>
            <w:r w:rsidRPr="004E03F6">
              <w:rPr>
                <w:b/>
              </w:rPr>
              <w:t>Management/Administration</w:t>
            </w:r>
          </w:p>
          <w:p w:rsidR="00DD675D" w:rsidRDefault="00DD675D" w:rsidP="006E60D0">
            <w:pPr>
              <w:spacing w:after="0"/>
            </w:pPr>
            <w:r>
              <w:t>r. Information Technology, Health Information Management, Clinical Informatics</w:t>
            </w:r>
          </w:p>
          <w:p w:rsidR="00DD675D" w:rsidRDefault="00DD675D" w:rsidP="006E60D0">
            <w:pPr>
              <w:spacing w:after="0"/>
            </w:pPr>
            <w:r>
              <w:t>s. Management, Administration, Quality, Risk Management, Patient Safety, Human</w:t>
            </w:r>
          </w:p>
          <w:p w:rsidR="00DD675D" w:rsidRDefault="00DD675D" w:rsidP="006E60D0">
            <w:pPr>
              <w:spacing w:after="0"/>
            </w:pPr>
            <w:r>
              <w:t xml:space="preserve">    Resources, Training</w:t>
            </w:r>
            <w:r>
              <w:tab/>
            </w:r>
          </w:p>
          <w:p w:rsidR="00DD675D" w:rsidRPr="00D45699" w:rsidRDefault="00DD675D" w:rsidP="006E60D0">
            <w:pPr>
              <w:spacing w:after="0"/>
              <w:rPr>
                <w:sz w:val="12"/>
                <w:szCs w:val="12"/>
              </w:rPr>
            </w:pPr>
          </w:p>
          <w:p w:rsidR="00DD675D" w:rsidRPr="004E03F6" w:rsidRDefault="00DD675D" w:rsidP="006E60D0">
            <w:pPr>
              <w:spacing w:after="0"/>
              <w:rPr>
                <w:b/>
              </w:rPr>
            </w:pPr>
            <w:r w:rsidRPr="004E03F6">
              <w:rPr>
                <w:b/>
              </w:rPr>
              <w:t>Support Services</w:t>
            </w:r>
          </w:p>
          <w:p w:rsidR="00DD675D" w:rsidRDefault="00DD675D" w:rsidP="006E60D0">
            <w:pPr>
              <w:spacing w:after="0"/>
            </w:pPr>
            <w:r>
              <w:t>t.  Environmental Services, Housekeeping</w:t>
            </w:r>
          </w:p>
          <w:p w:rsidR="00DD675D" w:rsidRDefault="00DD675D" w:rsidP="006E60D0">
            <w:pPr>
              <w:spacing w:after="0"/>
            </w:pPr>
            <w:r>
              <w:t>u.  Facilities</w:t>
            </w:r>
          </w:p>
          <w:p w:rsidR="00DD675D" w:rsidRDefault="00DD675D" w:rsidP="006E60D0">
            <w:pPr>
              <w:spacing w:after="0"/>
            </w:pPr>
            <w:r>
              <w:t>v.  Food Service, Dietary</w:t>
            </w:r>
          </w:p>
          <w:p w:rsidR="00DD675D" w:rsidRDefault="00DD675D" w:rsidP="006E60D0">
            <w:pPr>
              <w:spacing w:after="0"/>
            </w:pPr>
            <w:r>
              <w:t>w. Patient Financial Services, Billing, Admitting</w:t>
            </w:r>
          </w:p>
          <w:p w:rsidR="00DD675D" w:rsidRDefault="00DD675D" w:rsidP="006E60D0">
            <w:pPr>
              <w:spacing w:after="0"/>
            </w:pPr>
            <w:r>
              <w:t>x.  Security Services</w:t>
            </w:r>
          </w:p>
          <w:p w:rsidR="00DD675D" w:rsidRDefault="00DD675D" w:rsidP="006E60D0">
            <w:pPr>
              <w:spacing w:after="0"/>
            </w:pPr>
            <w:r>
              <w:t>y.  Transport</w:t>
            </w:r>
          </w:p>
          <w:p w:rsidR="00DD675D" w:rsidRDefault="00DD675D" w:rsidP="006E60D0">
            <w:pPr>
              <w:spacing w:after="0"/>
            </w:pPr>
          </w:p>
          <w:p w:rsidR="00DD675D" w:rsidRPr="004E03F6" w:rsidRDefault="00DD675D" w:rsidP="006E60D0">
            <w:pPr>
              <w:spacing w:after="0"/>
              <w:rPr>
                <w:b/>
              </w:rPr>
            </w:pPr>
            <w:r w:rsidRPr="004E03F6">
              <w:rPr>
                <w:b/>
              </w:rPr>
              <w:t>Other</w:t>
            </w:r>
          </w:p>
          <w:p w:rsidR="00DD675D" w:rsidRPr="001E20A6" w:rsidRDefault="00DD675D" w:rsidP="006E60D0">
            <w:pPr>
              <w:spacing w:after="0"/>
              <w:rPr>
                <w:rFonts w:cs="Arial"/>
                <w:color w:val="000000"/>
                <w:sz w:val="22"/>
                <w:szCs w:val="22"/>
              </w:rPr>
            </w:pPr>
            <w:r>
              <w:t>z. Other, please specify:</w:t>
            </w:r>
          </w:p>
        </w:tc>
      </w:tr>
      <w:tr w:rsidR="00DD675D" w:rsidRPr="001E20A6" w:rsidTr="00D54078">
        <w:trPr>
          <w:trHeight w:val="300"/>
        </w:trPr>
        <w:tc>
          <w:tcPr>
            <w:tcW w:w="4605" w:type="dxa"/>
            <w:shd w:val="clear" w:color="auto" w:fill="auto"/>
            <w:hideMark/>
          </w:tcPr>
          <w:p w:rsidR="00DD675D" w:rsidRPr="001E20A6" w:rsidRDefault="00991066" w:rsidP="00D375A1">
            <w:pPr>
              <w:spacing w:after="0"/>
              <w:jc w:val="left"/>
              <w:rPr>
                <w:rFonts w:cs="Arial"/>
                <w:color w:val="000000"/>
                <w:sz w:val="22"/>
                <w:szCs w:val="22"/>
              </w:rPr>
            </w:pPr>
            <w:r>
              <w:rPr>
                <w:rFonts w:cs="Arial"/>
                <w:color w:val="000000"/>
                <w:sz w:val="22"/>
                <w:szCs w:val="22"/>
              </w:rPr>
              <w:t xml:space="preserve">3. </w:t>
            </w:r>
            <w:r w:rsidR="00DD675D" w:rsidRPr="001E20A6">
              <w:rPr>
                <w:rFonts w:cs="Arial"/>
                <w:color w:val="000000"/>
                <w:sz w:val="22"/>
                <w:szCs w:val="22"/>
              </w:rPr>
              <w:t xml:space="preserve">How long have you worked in </w:t>
            </w:r>
            <w:r w:rsidR="00DD675D" w:rsidRPr="003D6834">
              <w:rPr>
                <w:rFonts w:cs="Arial"/>
                <w:color w:val="000000"/>
                <w:sz w:val="22"/>
                <w:szCs w:val="22"/>
              </w:rPr>
              <w:t>this</w:t>
            </w:r>
            <w:r w:rsidR="00DD675D" w:rsidRPr="001E20A6">
              <w:rPr>
                <w:rFonts w:cs="Arial"/>
                <w:color w:val="000000"/>
                <w:sz w:val="22"/>
                <w:szCs w:val="22"/>
              </w:rPr>
              <w:t xml:space="preserve"> </w:t>
            </w:r>
            <w:r w:rsidR="00DD675D" w:rsidRPr="003D6834">
              <w:rPr>
                <w:rFonts w:cs="Arial"/>
                <w:color w:val="000000"/>
                <w:sz w:val="22"/>
                <w:szCs w:val="22"/>
                <w:u w:val="single"/>
              </w:rPr>
              <w:t>hospital</w:t>
            </w:r>
            <w:r w:rsidR="00DD675D" w:rsidRPr="001E20A6">
              <w:rPr>
                <w:rFonts w:cs="Arial"/>
                <w:color w:val="000000"/>
                <w:sz w:val="22"/>
                <w:szCs w:val="22"/>
              </w:rPr>
              <w:t>?</w:t>
            </w:r>
          </w:p>
        </w:tc>
        <w:tc>
          <w:tcPr>
            <w:tcW w:w="6120" w:type="dxa"/>
            <w:gridSpan w:val="2"/>
            <w:shd w:val="clear" w:color="auto" w:fill="auto"/>
            <w:vAlign w:val="center"/>
            <w:hideMark/>
          </w:tcPr>
          <w:p w:rsidR="00DD675D" w:rsidRPr="001E20A6" w:rsidRDefault="001A4734" w:rsidP="00787E96">
            <w:pPr>
              <w:spacing w:after="0"/>
              <w:jc w:val="left"/>
              <w:rPr>
                <w:rFonts w:cs="Arial"/>
                <w:color w:val="000000"/>
                <w:sz w:val="22"/>
                <w:szCs w:val="22"/>
              </w:rPr>
            </w:pPr>
            <w:r w:rsidRPr="001A4734">
              <w:rPr>
                <w:rFonts w:cs="Arial"/>
                <w:color w:val="000000"/>
                <w:sz w:val="22"/>
                <w:szCs w:val="22"/>
              </w:rPr>
              <w:t xml:space="preserve">3. </w:t>
            </w:r>
            <w:r w:rsidR="00787E96">
              <w:rPr>
                <w:rFonts w:cs="Arial"/>
                <w:i/>
                <w:color w:val="000000"/>
                <w:sz w:val="22"/>
                <w:szCs w:val="22"/>
              </w:rPr>
              <w:t>Retain</w:t>
            </w:r>
            <w:r w:rsidR="00787E96" w:rsidRPr="00E87E74">
              <w:rPr>
                <w:rFonts w:cs="Arial"/>
                <w:i/>
                <w:color w:val="000000"/>
                <w:sz w:val="22"/>
                <w:szCs w:val="22"/>
              </w:rPr>
              <w:t xml:space="preserve"> item</w:t>
            </w:r>
          </w:p>
        </w:tc>
      </w:tr>
      <w:tr w:rsidR="00DD675D" w:rsidRPr="001E20A6" w:rsidTr="00D54078">
        <w:trPr>
          <w:trHeight w:val="300"/>
        </w:trPr>
        <w:tc>
          <w:tcPr>
            <w:tcW w:w="4605" w:type="dxa"/>
            <w:shd w:val="clear" w:color="auto" w:fill="auto"/>
            <w:hideMark/>
          </w:tcPr>
          <w:p w:rsidR="00DD675D" w:rsidRPr="001E20A6" w:rsidRDefault="00991066" w:rsidP="00D375A1">
            <w:pPr>
              <w:spacing w:after="0"/>
              <w:jc w:val="left"/>
              <w:rPr>
                <w:rFonts w:cs="Arial"/>
                <w:color w:val="000000"/>
                <w:sz w:val="22"/>
                <w:szCs w:val="22"/>
              </w:rPr>
            </w:pPr>
            <w:r>
              <w:rPr>
                <w:rFonts w:cs="Arial"/>
                <w:color w:val="000000"/>
                <w:sz w:val="22"/>
                <w:szCs w:val="22"/>
              </w:rPr>
              <w:t xml:space="preserve">4. </w:t>
            </w:r>
            <w:r w:rsidR="00DD675D" w:rsidRPr="001E20A6">
              <w:rPr>
                <w:rFonts w:cs="Arial"/>
                <w:color w:val="000000"/>
                <w:sz w:val="22"/>
                <w:szCs w:val="22"/>
              </w:rPr>
              <w:t xml:space="preserve">How long have you worked in your current hospital </w:t>
            </w:r>
            <w:r w:rsidR="00DD675D" w:rsidRPr="003D6834">
              <w:rPr>
                <w:rFonts w:cs="Arial"/>
                <w:color w:val="000000"/>
                <w:sz w:val="22"/>
                <w:szCs w:val="22"/>
                <w:u w:val="single"/>
              </w:rPr>
              <w:t>work area/unit</w:t>
            </w:r>
            <w:r w:rsidR="00DD675D" w:rsidRPr="001E20A6">
              <w:rPr>
                <w:rFonts w:cs="Arial"/>
                <w:color w:val="000000"/>
                <w:sz w:val="22"/>
                <w:szCs w:val="22"/>
              </w:rPr>
              <w:t>?</w:t>
            </w:r>
          </w:p>
        </w:tc>
        <w:tc>
          <w:tcPr>
            <w:tcW w:w="6120" w:type="dxa"/>
            <w:gridSpan w:val="2"/>
            <w:shd w:val="clear" w:color="auto" w:fill="auto"/>
            <w:vAlign w:val="center"/>
            <w:hideMark/>
          </w:tcPr>
          <w:p w:rsidR="00DD675D" w:rsidRPr="001E20A6" w:rsidRDefault="001A4734" w:rsidP="00787E96">
            <w:pPr>
              <w:spacing w:after="0"/>
              <w:jc w:val="left"/>
              <w:rPr>
                <w:rFonts w:cs="Arial"/>
                <w:color w:val="000000"/>
                <w:sz w:val="22"/>
                <w:szCs w:val="22"/>
              </w:rPr>
            </w:pPr>
            <w:r>
              <w:rPr>
                <w:rFonts w:cs="Arial"/>
                <w:color w:val="000000"/>
                <w:sz w:val="22"/>
                <w:szCs w:val="22"/>
              </w:rPr>
              <w:t>4</w:t>
            </w:r>
            <w:r w:rsidRPr="001A4734">
              <w:rPr>
                <w:rFonts w:cs="Arial"/>
                <w:color w:val="000000"/>
                <w:sz w:val="22"/>
                <w:szCs w:val="22"/>
              </w:rPr>
              <w:t xml:space="preserve">. </w:t>
            </w:r>
            <w:r w:rsidR="00787E96">
              <w:rPr>
                <w:rFonts w:cs="Arial"/>
                <w:i/>
                <w:color w:val="000000"/>
                <w:sz w:val="22"/>
                <w:szCs w:val="22"/>
              </w:rPr>
              <w:t>Retain</w:t>
            </w:r>
            <w:r w:rsidR="00787E96" w:rsidRPr="00E87E74">
              <w:rPr>
                <w:rFonts w:cs="Arial"/>
                <w:i/>
                <w:color w:val="000000"/>
                <w:sz w:val="22"/>
                <w:szCs w:val="22"/>
              </w:rPr>
              <w:t xml:space="preserve"> item</w:t>
            </w:r>
          </w:p>
        </w:tc>
      </w:tr>
      <w:tr w:rsidR="00DD675D" w:rsidRPr="001E20A6" w:rsidTr="00D54078">
        <w:trPr>
          <w:trHeight w:val="300"/>
        </w:trPr>
        <w:tc>
          <w:tcPr>
            <w:tcW w:w="4605" w:type="dxa"/>
            <w:shd w:val="clear" w:color="auto" w:fill="auto"/>
            <w:hideMark/>
          </w:tcPr>
          <w:p w:rsidR="00DD675D" w:rsidRPr="001E20A6" w:rsidRDefault="00991066" w:rsidP="00D375A1">
            <w:pPr>
              <w:spacing w:after="0"/>
              <w:jc w:val="left"/>
              <w:rPr>
                <w:rFonts w:cs="Arial"/>
                <w:color w:val="000000"/>
                <w:sz w:val="22"/>
                <w:szCs w:val="22"/>
              </w:rPr>
            </w:pPr>
            <w:r>
              <w:rPr>
                <w:rFonts w:cs="Arial"/>
                <w:color w:val="000000"/>
                <w:sz w:val="22"/>
                <w:szCs w:val="22"/>
              </w:rPr>
              <w:t xml:space="preserve">5. </w:t>
            </w:r>
            <w:r w:rsidR="00DD675D" w:rsidRPr="001E20A6">
              <w:rPr>
                <w:rFonts w:cs="Arial"/>
                <w:color w:val="000000"/>
                <w:sz w:val="22"/>
                <w:szCs w:val="22"/>
              </w:rPr>
              <w:t xml:space="preserve">Typically, how many </w:t>
            </w:r>
            <w:r w:rsidR="00DD675D" w:rsidRPr="003D6834">
              <w:rPr>
                <w:rFonts w:cs="Arial"/>
                <w:color w:val="000000"/>
                <w:sz w:val="22"/>
                <w:szCs w:val="22"/>
                <w:u w:val="single"/>
              </w:rPr>
              <w:t>hours per week</w:t>
            </w:r>
            <w:r w:rsidR="00DD675D" w:rsidRPr="001E20A6">
              <w:rPr>
                <w:rFonts w:cs="Arial"/>
                <w:color w:val="000000"/>
                <w:sz w:val="22"/>
                <w:szCs w:val="22"/>
              </w:rPr>
              <w:t xml:space="preserve"> do you work in this hospital?</w:t>
            </w:r>
          </w:p>
        </w:tc>
        <w:tc>
          <w:tcPr>
            <w:tcW w:w="6120" w:type="dxa"/>
            <w:gridSpan w:val="2"/>
            <w:shd w:val="clear" w:color="auto" w:fill="auto"/>
            <w:vAlign w:val="center"/>
            <w:hideMark/>
          </w:tcPr>
          <w:p w:rsidR="00DD675D" w:rsidRPr="001E20A6" w:rsidRDefault="001A4734" w:rsidP="00787E96">
            <w:pPr>
              <w:spacing w:after="0"/>
              <w:jc w:val="left"/>
              <w:rPr>
                <w:rFonts w:cs="Arial"/>
                <w:color w:val="000000"/>
                <w:sz w:val="22"/>
                <w:szCs w:val="22"/>
              </w:rPr>
            </w:pPr>
            <w:r>
              <w:rPr>
                <w:rFonts w:cs="Arial"/>
                <w:color w:val="000000"/>
                <w:sz w:val="22"/>
                <w:szCs w:val="22"/>
              </w:rPr>
              <w:t>5</w:t>
            </w:r>
            <w:r w:rsidRPr="001A4734">
              <w:rPr>
                <w:rFonts w:cs="Arial"/>
                <w:color w:val="000000"/>
                <w:sz w:val="22"/>
                <w:szCs w:val="22"/>
              </w:rPr>
              <w:t xml:space="preserve">. </w:t>
            </w:r>
            <w:r w:rsidR="00787E96">
              <w:rPr>
                <w:rFonts w:cs="Arial"/>
                <w:i/>
                <w:color w:val="000000"/>
                <w:sz w:val="22"/>
                <w:szCs w:val="22"/>
              </w:rPr>
              <w:t>Retain</w:t>
            </w:r>
            <w:r w:rsidR="00787E96" w:rsidRPr="00E87E74">
              <w:rPr>
                <w:rFonts w:cs="Arial"/>
                <w:i/>
                <w:color w:val="000000"/>
                <w:sz w:val="22"/>
                <w:szCs w:val="22"/>
              </w:rPr>
              <w:t xml:space="preserve"> item</w:t>
            </w:r>
          </w:p>
        </w:tc>
      </w:tr>
      <w:tr w:rsidR="00DD675D" w:rsidRPr="001E20A6" w:rsidTr="00D54078">
        <w:trPr>
          <w:trHeight w:val="585"/>
        </w:trPr>
        <w:tc>
          <w:tcPr>
            <w:tcW w:w="4605" w:type="dxa"/>
            <w:shd w:val="clear" w:color="auto" w:fill="auto"/>
            <w:hideMark/>
          </w:tcPr>
          <w:p w:rsidR="00DD675D" w:rsidRPr="001E20A6" w:rsidRDefault="00991066" w:rsidP="00D375A1">
            <w:pPr>
              <w:spacing w:after="0"/>
              <w:jc w:val="left"/>
              <w:rPr>
                <w:rFonts w:cs="Arial"/>
                <w:color w:val="000000"/>
                <w:sz w:val="22"/>
                <w:szCs w:val="22"/>
              </w:rPr>
            </w:pPr>
            <w:r>
              <w:rPr>
                <w:rFonts w:cs="Arial"/>
                <w:color w:val="000000"/>
                <w:sz w:val="22"/>
                <w:szCs w:val="22"/>
              </w:rPr>
              <w:t xml:space="preserve">6. </w:t>
            </w:r>
            <w:r w:rsidR="00DD675D" w:rsidRPr="001E20A6">
              <w:rPr>
                <w:rFonts w:cs="Arial"/>
                <w:color w:val="000000"/>
                <w:sz w:val="22"/>
                <w:szCs w:val="22"/>
              </w:rPr>
              <w:t xml:space="preserve">In your staff position, do you typically have direct interaction or contact with patients? </w:t>
            </w:r>
          </w:p>
        </w:tc>
        <w:tc>
          <w:tcPr>
            <w:tcW w:w="6120" w:type="dxa"/>
            <w:gridSpan w:val="2"/>
            <w:shd w:val="clear" w:color="auto" w:fill="auto"/>
            <w:vAlign w:val="center"/>
            <w:hideMark/>
          </w:tcPr>
          <w:p w:rsidR="00DD675D" w:rsidRPr="001E20A6" w:rsidRDefault="001A4734" w:rsidP="00787E96">
            <w:pPr>
              <w:spacing w:after="0"/>
              <w:jc w:val="left"/>
              <w:rPr>
                <w:rFonts w:cs="Arial"/>
                <w:color w:val="000000"/>
                <w:sz w:val="22"/>
                <w:szCs w:val="22"/>
              </w:rPr>
            </w:pPr>
            <w:r>
              <w:rPr>
                <w:rFonts w:cs="Arial"/>
                <w:color w:val="000000"/>
                <w:sz w:val="22"/>
                <w:szCs w:val="22"/>
              </w:rPr>
              <w:t>6</w:t>
            </w:r>
            <w:r w:rsidRPr="001A4734">
              <w:rPr>
                <w:rFonts w:cs="Arial"/>
                <w:color w:val="000000"/>
                <w:sz w:val="22"/>
                <w:szCs w:val="22"/>
              </w:rPr>
              <w:t xml:space="preserve">. </w:t>
            </w:r>
            <w:r w:rsidR="00787E96">
              <w:rPr>
                <w:rFonts w:cs="Arial"/>
                <w:i/>
                <w:color w:val="000000"/>
                <w:sz w:val="22"/>
                <w:szCs w:val="22"/>
              </w:rPr>
              <w:t>Retain</w:t>
            </w:r>
            <w:r w:rsidR="00787E96" w:rsidRPr="00E87E74">
              <w:rPr>
                <w:rFonts w:cs="Arial"/>
                <w:i/>
                <w:color w:val="000000"/>
                <w:sz w:val="22"/>
                <w:szCs w:val="22"/>
              </w:rPr>
              <w:t xml:space="preserve"> item</w:t>
            </w:r>
          </w:p>
        </w:tc>
      </w:tr>
      <w:tr w:rsidR="00DD675D" w:rsidRPr="001E20A6" w:rsidTr="00D54078">
        <w:trPr>
          <w:trHeight w:val="300"/>
        </w:trPr>
        <w:tc>
          <w:tcPr>
            <w:tcW w:w="4605" w:type="dxa"/>
            <w:shd w:val="clear" w:color="auto" w:fill="auto"/>
            <w:hideMark/>
          </w:tcPr>
          <w:p w:rsidR="00DD675D" w:rsidRPr="001E20A6" w:rsidRDefault="00991066" w:rsidP="00D375A1">
            <w:pPr>
              <w:spacing w:after="0"/>
              <w:jc w:val="left"/>
              <w:rPr>
                <w:rFonts w:cs="Arial"/>
                <w:color w:val="000000"/>
                <w:sz w:val="22"/>
                <w:szCs w:val="22"/>
              </w:rPr>
            </w:pPr>
            <w:r>
              <w:rPr>
                <w:rFonts w:cs="Arial"/>
                <w:color w:val="000000"/>
                <w:sz w:val="22"/>
                <w:szCs w:val="22"/>
              </w:rPr>
              <w:t xml:space="preserve">7. </w:t>
            </w:r>
            <w:r w:rsidR="00DD675D" w:rsidRPr="001E20A6">
              <w:rPr>
                <w:rFonts w:cs="Arial"/>
                <w:color w:val="000000"/>
                <w:sz w:val="22"/>
                <w:szCs w:val="22"/>
              </w:rPr>
              <w:t>How long have you worked in your current specialty or profession?</w:t>
            </w:r>
          </w:p>
        </w:tc>
        <w:tc>
          <w:tcPr>
            <w:tcW w:w="6120" w:type="dxa"/>
            <w:gridSpan w:val="2"/>
            <w:shd w:val="clear" w:color="000000" w:fill="FFFFFF"/>
            <w:vAlign w:val="center"/>
            <w:hideMark/>
          </w:tcPr>
          <w:p w:rsidR="00DD675D" w:rsidRPr="001E20A6" w:rsidRDefault="00787E96" w:rsidP="00787E96">
            <w:pPr>
              <w:spacing w:after="0"/>
              <w:jc w:val="left"/>
              <w:rPr>
                <w:rFonts w:cs="Arial"/>
                <w:color w:val="000000"/>
                <w:sz w:val="22"/>
                <w:szCs w:val="22"/>
              </w:rPr>
            </w:pPr>
            <w:r>
              <w:rPr>
                <w:rFonts w:cs="Arial"/>
                <w:i/>
                <w:color w:val="000000"/>
                <w:sz w:val="22"/>
                <w:szCs w:val="22"/>
              </w:rPr>
              <w:t>Drop</w:t>
            </w:r>
            <w:r w:rsidRPr="00E87E74">
              <w:rPr>
                <w:rFonts w:cs="Arial"/>
                <w:i/>
                <w:color w:val="000000"/>
                <w:sz w:val="22"/>
                <w:szCs w:val="22"/>
              </w:rPr>
              <w:t xml:space="preserve"> item</w:t>
            </w:r>
          </w:p>
        </w:tc>
      </w:tr>
    </w:tbl>
    <w:p w:rsidR="00DD675D" w:rsidRDefault="00DD675D"/>
    <w:p w:rsidR="00DD675D" w:rsidRDefault="00DD675D"/>
    <w:p w:rsidR="00DD675D" w:rsidRDefault="00DD675D"/>
    <w:p w:rsidR="00DD675D" w:rsidRDefault="00DD675D"/>
    <w:sectPr w:rsidR="00DD675D" w:rsidSect="00630EAE">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A1" w:rsidRDefault="00D375A1" w:rsidP="001E20A6">
      <w:pPr>
        <w:spacing w:after="0"/>
      </w:pPr>
      <w:r>
        <w:separator/>
      </w:r>
    </w:p>
  </w:endnote>
  <w:endnote w:type="continuationSeparator" w:id="0">
    <w:p w:rsidR="00D375A1" w:rsidRDefault="00D375A1" w:rsidP="001E20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84706"/>
      <w:docPartObj>
        <w:docPartGallery w:val="Page Numbers (Bottom of Page)"/>
        <w:docPartUnique/>
      </w:docPartObj>
    </w:sdtPr>
    <w:sdtEndPr>
      <w:rPr>
        <w:noProof/>
      </w:rPr>
    </w:sdtEndPr>
    <w:sdtContent>
      <w:p w:rsidR="00D375A1" w:rsidRDefault="00FB0D3B" w:rsidP="00EE15CA">
        <w:pPr>
          <w:pStyle w:val="Footer"/>
          <w:jc w:val="left"/>
        </w:pPr>
        <w:r>
          <w:t xml:space="preserve">September </w:t>
        </w:r>
        <w:r w:rsidR="002E05F7">
          <w:t>2</w:t>
        </w:r>
        <w:r w:rsidR="001A4734">
          <w:t>,</w:t>
        </w:r>
        <w:r w:rsidR="00D375A1">
          <w:t xml:space="preserve"> 2015</w:t>
        </w:r>
        <w:r w:rsidR="00D375A1">
          <w:tab/>
        </w:r>
        <w:r w:rsidR="00D375A1">
          <w:tab/>
        </w:r>
        <w:r w:rsidR="00D375A1">
          <w:tab/>
        </w:r>
        <w:r w:rsidR="00D375A1">
          <w:fldChar w:fldCharType="begin"/>
        </w:r>
        <w:r w:rsidR="00D375A1">
          <w:instrText xml:space="preserve"> PAGE   \* MERGEFORMAT </w:instrText>
        </w:r>
        <w:r w:rsidR="00D375A1">
          <w:fldChar w:fldCharType="separate"/>
        </w:r>
        <w:r w:rsidR="00D12260">
          <w:rPr>
            <w:noProof/>
          </w:rPr>
          <w:t>2</w:t>
        </w:r>
        <w:r w:rsidR="00D375A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A1" w:rsidRDefault="00D375A1" w:rsidP="001E20A6">
      <w:pPr>
        <w:spacing w:after="0"/>
      </w:pPr>
      <w:r>
        <w:separator/>
      </w:r>
    </w:p>
  </w:footnote>
  <w:footnote w:type="continuationSeparator" w:id="0">
    <w:p w:rsidR="00D375A1" w:rsidRDefault="00D375A1" w:rsidP="001E20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A1" w:rsidRPr="001E20A6" w:rsidRDefault="009D78E8" w:rsidP="001E20A6">
    <w:pPr>
      <w:pStyle w:val="Header"/>
      <w:jc w:val="center"/>
      <w:rPr>
        <w:b/>
      </w:rPr>
    </w:pPr>
    <w:r>
      <w:rPr>
        <w:rFonts w:cs="Arial"/>
        <w:b/>
        <w:color w:val="000000"/>
        <w:sz w:val="22"/>
        <w:szCs w:val="22"/>
      </w:rPr>
      <w:t xml:space="preserve">Attachment A: </w:t>
    </w:r>
    <w:r w:rsidR="004E03F6">
      <w:rPr>
        <w:rFonts w:cs="Arial"/>
        <w:b/>
        <w:color w:val="000000"/>
        <w:sz w:val="22"/>
        <w:szCs w:val="22"/>
      </w:rPr>
      <w:t xml:space="preserve">Crosswalk Between the Original </w:t>
    </w:r>
    <w:r w:rsidR="00D375A1" w:rsidRPr="00C22545">
      <w:rPr>
        <w:rFonts w:cs="Arial"/>
        <w:b/>
        <w:color w:val="000000"/>
        <w:sz w:val="22"/>
        <w:szCs w:val="22"/>
      </w:rPr>
      <w:t>AHRQ Hospital Survey on Patient Safety Culture</w:t>
    </w:r>
    <w:r w:rsidR="004E03F6">
      <w:rPr>
        <w:rFonts w:cs="Arial"/>
        <w:b/>
        <w:color w:val="000000"/>
        <w:sz w:val="22"/>
        <w:szCs w:val="22"/>
      </w:rPr>
      <w:t xml:space="preserve"> </w:t>
    </w:r>
    <w:r w:rsidR="00D375A1">
      <w:rPr>
        <w:rFonts w:cs="Arial"/>
        <w:b/>
        <w:color w:val="000000"/>
        <w:sz w:val="22"/>
        <w:szCs w:val="22"/>
      </w:rPr>
      <w:t xml:space="preserve">and Draft </w:t>
    </w:r>
    <w:r w:rsidR="004E03F6">
      <w:rPr>
        <w:rFonts w:cs="Arial"/>
        <w:b/>
        <w:color w:val="000000"/>
        <w:sz w:val="22"/>
        <w:szCs w:val="22"/>
      </w:rPr>
      <w:t>Version</w:t>
    </w:r>
    <w:r w:rsidR="00D375A1">
      <w:rPr>
        <w:rFonts w:cs="Arial"/>
        <w:b/>
        <w:color w:val="000000"/>
        <w:sz w:val="22"/>
        <w:szCs w:val="22"/>
      </w:rPr>
      <w:t xml:space="preserve"> 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2F5C"/>
    <w:multiLevelType w:val="hybridMultilevel"/>
    <w:tmpl w:val="8FF4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575A6"/>
    <w:multiLevelType w:val="multilevel"/>
    <w:tmpl w:val="6E1CC268"/>
    <w:lvl w:ilvl="0">
      <w:start w:val="1"/>
      <w:numFmt w:val="decimal"/>
      <w:pStyle w:val="Heading1"/>
      <w:lvlText w:val="%1"/>
      <w:lvlJc w:val="left"/>
      <w:pPr>
        <w:tabs>
          <w:tab w:val="num" w:pos="360"/>
        </w:tabs>
        <w:ind w:left="0" w:firstLine="0"/>
      </w:pPr>
      <w:rPr>
        <w:rFonts w:ascii="Arial" w:hAnsi="Arial" w:hint="default"/>
        <w:b/>
        <w:i w:val="0"/>
        <w:sz w:val="32"/>
        <w:szCs w:val="32"/>
      </w:rPr>
    </w:lvl>
    <w:lvl w:ilvl="1">
      <w:start w:val="1"/>
      <w:numFmt w:val="decimal"/>
      <w:pStyle w:val="Heading2"/>
      <w:lvlText w:val="%1.%2"/>
      <w:lvlJc w:val="left"/>
      <w:pPr>
        <w:tabs>
          <w:tab w:val="num" w:pos="360"/>
        </w:tabs>
        <w:ind w:left="0" w:firstLine="0"/>
      </w:pPr>
      <w:rPr>
        <w:rFonts w:ascii="Arial" w:hAnsi="Arial" w:hint="default"/>
        <w:b/>
        <w:i w:val="0"/>
        <w:sz w:val="28"/>
        <w:szCs w:val="28"/>
      </w:rPr>
    </w:lvl>
    <w:lvl w:ilvl="2">
      <w:start w:val="1"/>
      <w:numFmt w:val="decimal"/>
      <w:pStyle w:val="Heading3"/>
      <w:lvlText w:val="%1.%2.%3"/>
      <w:lvlJc w:val="left"/>
      <w:pPr>
        <w:tabs>
          <w:tab w:val="num" w:pos="360"/>
        </w:tabs>
        <w:ind w:left="0" w:firstLine="0"/>
      </w:pPr>
      <w:rPr>
        <w:rFonts w:ascii="Arial" w:hAnsi="Arial" w:hint="default"/>
        <w:b/>
        <w:i w:val="0"/>
        <w:sz w:val="24"/>
        <w:szCs w:val="24"/>
      </w:rPr>
    </w:lvl>
    <w:lvl w:ilvl="3">
      <w:start w:val="1"/>
      <w:numFmt w:val="decimal"/>
      <w:pStyle w:val="Heading4"/>
      <w:lvlText w:val="%1.%2.%3.%4"/>
      <w:lvlJc w:val="left"/>
      <w:pPr>
        <w:tabs>
          <w:tab w:val="num" w:pos="360"/>
        </w:tabs>
        <w:ind w:left="0" w:firstLine="0"/>
      </w:pPr>
      <w:rPr>
        <w:rFonts w:ascii="Arial" w:hAnsi="Arial" w:hint="default"/>
        <w:b/>
        <w:i w:val="0"/>
        <w:sz w:val="20"/>
        <w:szCs w:val="20"/>
      </w:rPr>
    </w:lvl>
    <w:lvl w:ilvl="4">
      <w:start w:val="1"/>
      <w:numFmt w:val="decimal"/>
      <w:pStyle w:val="Heading5"/>
      <w:lvlText w:val="%1.%2.%3.%4.%5"/>
      <w:lvlJc w:val="left"/>
      <w:pPr>
        <w:tabs>
          <w:tab w:val="num" w:pos="360"/>
        </w:tabs>
        <w:ind w:left="0" w:firstLine="0"/>
      </w:pPr>
      <w:rPr>
        <w:rFonts w:ascii="Arial" w:hAnsi="Arial" w:hint="default"/>
        <w:b/>
        <w:i w:val="0"/>
        <w:sz w:val="20"/>
        <w:szCs w:val="20"/>
      </w:rPr>
    </w:lvl>
    <w:lvl w:ilvl="5">
      <w:start w:val="1"/>
      <w:numFmt w:val="decimal"/>
      <w:pStyle w:val="Heading6"/>
      <w:lvlText w:val="%1.%2.%3.%4.%5.%6"/>
      <w:lvlJc w:val="left"/>
      <w:pPr>
        <w:tabs>
          <w:tab w:val="num" w:pos="360"/>
        </w:tabs>
        <w:ind w:left="0" w:firstLine="0"/>
      </w:pPr>
      <w:rPr>
        <w:rFonts w:ascii="Arial" w:hAnsi="Arial" w:hint="default"/>
        <w:b w:val="0"/>
        <w:i w:val="0"/>
        <w:color w:val="auto"/>
        <w:sz w:val="20"/>
        <w:szCs w:val="2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A6"/>
    <w:rsid w:val="00000A6B"/>
    <w:rsid w:val="0000156A"/>
    <w:rsid w:val="0000459E"/>
    <w:rsid w:val="00005C8C"/>
    <w:rsid w:val="000073A8"/>
    <w:rsid w:val="000077BF"/>
    <w:rsid w:val="00011992"/>
    <w:rsid w:val="00013923"/>
    <w:rsid w:val="00014A28"/>
    <w:rsid w:val="00016218"/>
    <w:rsid w:val="00016689"/>
    <w:rsid w:val="00020A34"/>
    <w:rsid w:val="00021636"/>
    <w:rsid w:val="00023E31"/>
    <w:rsid w:val="00027018"/>
    <w:rsid w:val="000300E8"/>
    <w:rsid w:val="00030605"/>
    <w:rsid w:val="0003295D"/>
    <w:rsid w:val="00033DA6"/>
    <w:rsid w:val="00034C31"/>
    <w:rsid w:val="00035E34"/>
    <w:rsid w:val="00035E81"/>
    <w:rsid w:val="000458DA"/>
    <w:rsid w:val="00046439"/>
    <w:rsid w:val="00046F70"/>
    <w:rsid w:val="000544D7"/>
    <w:rsid w:val="000576F6"/>
    <w:rsid w:val="00060AF5"/>
    <w:rsid w:val="00062CF2"/>
    <w:rsid w:val="00070BF1"/>
    <w:rsid w:val="00075D28"/>
    <w:rsid w:val="000806F2"/>
    <w:rsid w:val="00080CBE"/>
    <w:rsid w:val="0008625F"/>
    <w:rsid w:val="0008676F"/>
    <w:rsid w:val="00091AF8"/>
    <w:rsid w:val="00091D09"/>
    <w:rsid w:val="00091DE9"/>
    <w:rsid w:val="00092C6B"/>
    <w:rsid w:val="00093B93"/>
    <w:rsid w:val="00095B15"/>
    <w:rsid w:val="000A14CD"/>
    <w:rsid w:val="000A6159"/>
    <w:rsid w:val="000A6928"/>
    <w:rsid w:val="000B178A"/>
    <w:rsid w:val="000B3441"/>
    <w:rsid w:val="000B3F25"/>
    <w:rsid w:val="000B402A"/>
    <w:rsid w:val="000B556B"/>
    <w:rsid w:val="000B58EC"/>
    <w:rsid w:val="000B597C"/>
    <w:rsid w:val="000B5DAD"/>
    <w:rsid w:val="000C3447"/>
    <w:rsid w:val="000C3E2B"/>
    <w:rsid w:val="000C7871"/>
    <w:rsid w:val="000D0031"/>
    <w:rsid w:val="000D1105"/>
    <w:rsid w:val="000D197B"/>
    <w:rsid w:val="000D1ACD"/>
    <w:rsid w:val="000D28DA"/>
    <w:rsid w:val="000D5053"/>
    <w:rsid w:val="000E0FCB"/>
    <w:rsid w:val="000E1FD2"/>
    <w:rsid w:val="000E2273"/>
    <w:rsid w:val="000E665C"/>
    <w:rsid w:val="000E71C9"/>
    <w:rsid w:val="000E7371"/>
    <w:rsid w:val="000F0451"/>
    <w:rsid w:val="000F08AA"/>
    <w:rsid w:val="000F2001"/>
    <w:rsid w:val="000F6A39"/>
    <w:rsid w:val="00100570"/>
    <w:rsid w:val="00100732"/>
    <w:rsid w:val="001011F0"/>
    <w:rsid w:val="001014E4"/>
    <w:rsid w:val="0010234E"/>
    <w:rsid w:val="00103FC4"/>
    <w:rsid w:val="00110EDE"/>
    <w:rsid w:val="00114F45"/>
    <w:rsid w:val="0011573D"/>
    <w:rsid w:val="001158D7"/>
    <w:rsid w:val="001220A8"/>
    <w:rsid w:val="00123740"/>
    <w:rsid w:val="00126C0B"/>
    <w:rsid w:val="00127F27"/>
    <w:rsid w:val="0013046A"/>
    <w:rsid w:val="0013271F"/>
    <w:rsid w:val="001340BB"/>
    <w:rsid w:val="0013585B"/>
    <w:rsid w:val="00135C66"/>
    <w:rsid w:val="001416E0"/>
    <w:rsid w:val="001420A1"/>
    <w:rsid w:val="00143C86"/>
    <w:rsid w:val="0014657D"/>
    <w:rsid w:val="00146C53"/>
    <w:rsid w:val="00150185"/>
    <w:rsid w:val="00151DBB"/>
    <w:rsid w:val="001543F2"/>
    <w:rsid w:val="00154B71"/>
    <w:rsid w:val="001608C2"/>
    <w:rsid w:val="00161B0A"/>
    <w:rsid w:val="00165957"/>
    <w:rsid w:val="00165A8B"/>
    <w:rsid w:val="00166BD6"/>
    <w:rsid w:val="001826C6"/>
    <w:rsid w:val="00182964"/>
    <w:rsid w:val="00183758"/>
    <w:rsid w:val="00186BCD"/>
    <w:rsid w:val="0019005F"/>
    <w:rsid w:val="00192F0D"/>
    <w:rsid w:val="001939D9"/>
    <w:rsid w:val="00193E6B"/>
    <w:rsid w:val="00195B06"/>
    <w:rsid w:val="001A04E9"/>
    <w:rsid w:val="001A125B"/>
    <w:rsid w:val="001A4734"/>
    <w:rsid w:val="001A5AB3"/>
    <w:rsid w:val="001A6922"/>
    <w:rsid w:val="001A7376"/>
    <w:rsid w:val="001A75AD"/>
    <w:rsid w:val="001B0B27"/>
    <w:rsid w:val="001B314C"/>
    <w:rsid w:val="001B3216"/>
    <w:rsid w:val="001B3803"/>
    <w:rsid w:val="001B4365"/>
    <w:rsid w:val="001B4626"/>
    <w:rsid w:val="001C084D"/>
    <w:rsid w:val="001C158C"/>
    <w:rsid w:val="001C32EB"/>
    <w:rsid w:val="001C3838"/>
    <w:rsid w:val="001C5CD3"/>
    <w:rsid w:val="001C6B92"/>
    <w:rsid w:val="001D0790"/>
    <w:rsid w:val="001E03F5"/>
    <w:rsid w:val="001E20A6"/>
    <w:rsid w:val="001E70BE"/>
    <w:rsid w:val="001E73CF"/>
    <w:rsid w:val="001E7953"/>
    <w:rsid w:val="001F10FC"/>
    <w:rsid w:val="001F1528"/>
    <w:rsid w:val="001F42B0"/>
    <w:rsid w:val="001F48ED"/>
    <w:rsid w:val="001F4FB5"/>
    <w:rsid w:val="001F5F66"/>
    <w:rsid w:val="001F71AC"/>
    <w:rsid w:val="001F71FF"/>
    <w:rsid w:val="001F72E8"/>
    <w:rsid w:val="001F780A"/>
    <w:rsid w:val="002039E0"/>
    <w:rsid w:val="002039F2"/>
    <w:rsid w:val="002054CE"/>
    <w:rsid w:val="002063F0"/>
    <w:rsid w:val="002071FA"/>
    <w:rsid w:val="002112DE"/>
    <w:rsid w:val="00212D2A"/>
    <w:rsid w:val="00213FBE"/>
    <w:rsid w:val="0021610F"/>
    <w:rsid w:val="002210C0"/>
    <w:rsid w:val="00224796"/>
    <w:rsid w:val="0022497D"/>
    <w:rsid w:val="0022632C"/>
    <w:rsid w:val="00227E08"/>
    <w:rsid w:val="0023101E"/>
    <w:rsid w:val="00231E5B"/>
    <w:rsid w:val="00233244"/>
    <w:rsid w:val="00233316"/>
    <w:rsid w:val="0023426C"/>
    <w:rsid w:val="0024007C"/>
    <w:rsid w:val="002404D0"/>
    <w:rsid w:val="00240DC3"/>
    <w:rsid w:val="00241A01"/>
    <w:rsid w:val="00243511"/>
    <w:rsid w:val="00243660"/>
    <w:rsid w:val="00245ED5"/>
    <w:rsid w:val="00246103"/>
    <w:rsid w:val="0025047C"/>
    <w:rsid w:val="0025142E"/>
    <w:rsid w:val="002519F1"/>
    <w:rsid w:val="00253164"/>
    <w:rsid w:val="002533E1"/>
    <w:rsid w:val="00254687"/>
    <w:rsid w:val="0027011F"/>
    <w:rsid w:val="00271759"/>
    <w:rsid w:val="00274755"/>
    <w:rsid w:val="00275E8F"/>
    <w:rsid w:val="00276099"/>
    <w:rsid w:val="0027786F"/>
    <w:rsid w:val="00281A55"/>
    <w:rsid w:val="0028236C"/>
    <w:rsid w:val="00285363"/>
    <w:rsid w:val="002853CF"/>
    <w:rsid w:val="00291F1D"/>
    <w:rsid w:val="002A1550"/>
    <w:rsid w:val="002A1E07"/>
    <w:rsid w:val="002A24C4"/>
    <w:rsid w:val="002A73C4"/>
    <w:rsid w:val="002B0CFE"/>
    <w:rsid w:val="002B1483"/>
    <w:rsid w:val="002B6037"/>
    <w:rsid w:val="002B78CF"/>
    <w:rsid w:val="002C3A8D"/>
    <w:rsid w:val="002C3F6C"/>
    <w:rsid w:val="002D303E"/>
    <w:rsid w:val="002D51C2"/>
    <w:rsid w:val="002D5BB1"/>
    <w:rsid w:val="002D67A8"/>
    <w:rsid w:val="002D7C13"/>
    <w:rsid w:val="002D7F30"/>
    <w:rsid w:val="002E05F7"/>
    <w:rsid w:val="002E5DF9"/>
    <w:rsid w:val="002E6421"/>
    <w:rsid w:val="002F01FF"/>
    <w:rsid w:val="002F0390"/>
    <w:rsid w:val="002F4F26"/>
    <w:rsid w:val="002F55A7"/>
    <w:rsid w:val="002F59CD"/>
    <w:rsid w:val="0030695E"/>
    <w:rsid w:val="003130F8"/>
    <w:rsid w:val="00320D45"/>
    <w:rsid w:val="0032115B"/>
    <w:rsid w:val="00321AF6"/>
    <w:rsid w:val="0032267D"/>
    <w:rsid w:val="003228A9"/>
    <w:rsid w:val="00325068"/>
    <w:rsid w:val="00326CCA"/>
    <w:rsid w:val="00326D72"/>
    <w:rsid w:val="0033078A"/>
    <w:rsid w:val="0033346C"/>
    <w:rsid w:val="003359F6"/>
    <w:rsid w:val="00337372"/>
    <w:rsid w:val="0035439E"/>
    <w:rsid w:val="003569D6"/>
    <w:rsid w:val="00360A52"/>
    <w:rsid w:val="0036380C"/>
    <w:rsid w:val="00364520"/>
    <w:rsid w:val="00370283"/>
    <w:rsid w:val="003702AE"/>
    <w:rsid w:val="0037073A"/>
    <w:rsid w:val="003728C2"/>
    <w:rsid w:val="00373BD2"/>
    <w:rsid w:val="00375137"/>
    <w:rsid w:val="00377886"/>
    <w:rsid w:val="003804A5"/>
    <w:rsid w:val="00381765"/>
    <w:rsid w:val="00381807"/>
    <w:rsid w:val="00387DAF"/>
    <w:rsid w:val="00393232"/>
    <w:rsid w:val="003A09B3"/>
    <w:rsid w:val="003A1BE2"/>
    <w:rsid w:val="003A2024"/>
    <w:rsid w:val="003A25F5"/>
    <w:rsid w:val="003A3A5B"/>
    <w:rsid w:val="003A59B4"/>
    <w:rsid w:val="003A5F83"/>
    <w:rsid w:val="003A6273"/>
    <w:rsid w:val="003A660A"/>
    <w:rsid w:val="003A6F2F"/>
    <w:rsid w:val="003A7690"/>
    <w:rsid w:val="003B20E8"/>
    <w:rsid w:val="003B2926"/>
    <w:rsid w:val="003B2AFE"/>
    <w:rsid w:val="003B4C35"/>
    <w:rsid w:val="003B5387"/>
    <w:rsid w:val="003B7DD1"/>
    <w:rsid w:val="003C2C16"/>
    <w:rsid w:val="003D3180"/>
    <w:rsid w:val="003D4939"/>
    <w:rsid w:val="003D4EC1"/>
    <w:rsid w:val="003D6834"/>
    <w:rsid w:val="003D7614"/>
    <w:rsid w:val="003E3FC8"/>
    <w:rsid w:val="003E525C"/>
    <w:rsid w:val="003F495D"/>
    <w:rsid w:val="003F56DD"/>
    <w:rsid w:val="00400950"/>
    <w:rsid w:val="00400A37"/>
    <w:rsid w:val="0040321F"/>
    <w:rsid w:val="00403310"/>
    <w:rsid w:val="00403CEB"/>
    <w:rsid w:val="00404199"/>
    <w:rsid w:val="004059EC"/>
    <w:rsid w:val="0040665D"/>
    <w:rsid w:val="00406CC3"/>
    <w:rsid w:val="00411F99"/>
    <w:rsid w:val="00420344"/>
    <w:rsid w:val="0042074E"/>
    <w:rsid w:val="00420C62"/>
    <w:rsid w:val="00421993"/>
    <w:rsid w:val="00421D2B"/>
    <w:rsid w:val="00421D83"/>
    <w:rsid w:val="00422919"/>
    <w:rsid w:val="004229CC"/>
    <w:rsid w:val="004238D8"/>
    <w:rsid w:val="00433571"/>
    <w:rsid w:val="004348B3"/>
    <w:rsid w:val="00440641"/>
    <w:rsid w:val="00441F1D"/>
    <w:rsid w:val="0044413F"/>
    <w:rsid w:val="00445F5F"/>
    <w:rsid w:val="0044766D"/>
    <w:rsid w:val="00447DE1"/>
    <w:rsid w:val="004522DC"/>
    <w:rsid w:val="00456F7F"/>
    <w:rsid w:val="00457B78"/>
    <w:rsid w:val="0046149B"/>
    <w:rsid w:val="00461C67"/>
    <w:rsid w:val="00463A70"/>
    <w:rsid w:val="00463D22"/>
    <w:rsid w:val="00473321"/>
    <w:rsid w:val="004742F4"/>
    <w:rsid w:val="00480E76"/>
    <w:rsid w:val="00482E76"/>
    <w:rsid w:val="00483109"/>
    <w:rsid w:val="0048421E"/>
    <w:rsid w:val="004857CD"/>
    <w:rsid w:val="00486B78"/>
    <w:rsid w:val="0048752A"/>
    <w:rsid w:val="00491E38"/>
    <w:rsid w:val="00494288"/>
    <w:rsid w:val="00495156"/>
    <w:rsid w:val="004952B2"/>
    <w:rsid w:val="00496131"/>
    <w:rsid w:val="00497201"/>
    <w:rsid w:val="00497BB4"/>
    <w:rsid w:val="00497CFF"/>
    <w:rsid w:val="004A1405"/>
    <w:rsid w:val="004A18FC"/>
    <w:rsid w:val="004A53B7"/>
    <w:rsid w:val="004A5B1F"/>
    <w:rsid w:val="004A79C6"/>
    <w:rsid w:val="004B0C6E"/>
    <w:rsid w:val="004B262B"/>
    <w:rsid w:val="004B31BD"/>
    <w:rsid w:val="004B3920"/>
    <w:rsid w:val="004B3BD0"/>
    <w:rsid w:val="004B54A2"/>
    <w:rsid w:val="004B62DA"/>
    <w:rsid w:val="004C27E3"/>
    <w:rsid w:val="004C5090"/>
    <w:rsid w:val="004D1026"/>
    <w:rsid w:val="004D19C6"/>
    <w:rsid w:val="004D59C1"/>
    <w:rsid w:val="004D67DD"/>
    <w:rsid w:val="004D7756"/>
    <w:rsid w:val="004E03F6"/>
    <w:rsid w:val="004E1415"/>
    <w:rsid w:val="004E2D20"/>
    <w:rsid w:val="004E6097"/>
    <w:rsid w:val="004E65B5"/>
    <w:rsid w:val="004E7010"/>
    <w:rsid w:val="004F0042"/>
    <w:rsid w:val="004F3490"/>
    <w:rsid w:val="004F62D7"/>
    <w:rsid w:val="004F68E1"/>
    <w:rsid w:val="004F700D"/>
    <w:rsid w:val="004F713C"/>
    <w:rsid w:val="004F7DE4"/>
    <w:rsid w:val="00500828"/>
    <w:rsid w:val="005011A8"/>
    <w:rsid w:val="005036AA"/>
    <w:rsid w:val="00507D90"/>
    <w:rsid w:val="0051228E"/>
    <w:rsid w:val="00513EA2"/>
    <w:rsid w:val="00514073"/>
    <w:rsid w:val="00514D19"/>
    <w:rsid w:val="005150E1"/>
    <w:rsid w:val="00516BFB"/>
    <w:rsid w:val="00516E9C"/>
    <w:rsid w:val="00520A9D"/>
    <w:rsid w:val="00522496"/>
    <w:rsid w:val="00527D03"/>
    <w:rsid w:val="005327E8"/>
    <w:rsid w:val="0053345D"/>
    <w:rsid w:val="00535FF7"/>
    <w:rsid w:val="00536A96"/>
    <w:rsid w:val="00540144"/>
    <w:rsid w:val="00541EB1"/>
    <w:rsid w:val="0054298A"/>
    <w:rsid w:val="00544D24"/>
    <w:rsid w:val="00545E5F"/>
    <w:rsid w:val="00545FC4"/>
    <w:rsid w:val="005511E4"/>
    <w:rsid w:val="005525B3"/>
    <w:rsid w:val="0055343F"/>
    <w:rsid w:val="005536D6"/>
    <w:rsid w:val="00553DA2"/>
    <w:rsid w:val="005548E1"/>
    <w:rsid w:val="0055622E"/>
    <w:rsid w:val="00556AC0"/>
    <w:rsid w:val="00557CB5"/>
    <w:rsid w:val="00560C52"/>
    <w:rsid w:val="005623FC"/>
    <w:rsid w:val="00562799"/>
    <w:rsid w:val="00563117"/>
    <w:rsid w:val="00563F42"/>
    <w:rsid w:val="005645AB"/>
    <w:rsid w:val="0056689C"/>
    <w:rsid w:val="00567205"/>
    <w:rsid w:val="00567FC3"/>
    <w:rsid w:val="00576C08"/>
    <w:rsid w:val="00577073"/>
    <w:rsid w:val="0057747A"/>
    <w:rsid w:val="005779B7"/>
    <w:rsid w:val="005822D3"/>
    <w:rsid w:val="005822D8"/>
    <w:rsid w:val="00584945"/>
    <w:rsid w:val="00586B6F"/>
    <w:rsid w:val="005904D7"/>
    <w:rsid w:val="00590543"/>
    <w:rsid w:val="00592042"/>
    <w:rsid w:val="00594704"/>
    <w:rsid w:val="005952AE"/>
    <w:rsid w:val="0059605A"/>
    <w:rsid w:val="005966E1"/>
    <w:rsid w:val="00596FA6"/>
    <w:rsid w:val="005A0CBC"/>
    <w:rsid w:val="005A2D8C"/>
    <w:rsid w:val="005A3548"/>
    <w:rsid w:val="005A3AF8"/>
    <w:rsid w:val="005A45B3"/>
    <w:rsid w:val="005A76EB"/>
    <w:rsid w:val="005B20C0"/>
    <w:rsid w:val="005B3288"/>
    <w:rsid w:val="005B596E"/>
    <w:rsid w:val="005B601B"/>
    <w:rsid w:val="005B676C"/>
    <w:rsid w:val="005C01F3"/>
    <w:rsid w:val="005C1BAC"/>
    <w:rsid w:val="005C498C"/>
    <w:rsid w:val="005C5DB2"/>
    <w:rsid w:val="005C70B9"/>
    <w:rsid w:val="005D31AE"/>
    <w:rsid w:val="005D36B0"/>
    <w:rsid w:val="005D4291"/>
    <w:rsid w:val="005D46B7"/>
    <w:rsid w:val="005D4DB2"/>
    <w:rsid w:val="005D7B20"/>
    <w:rsid w:val="005E0BCE"/>
    <w:rsid w:val="005E19C7"/>
    <w:rsid w:val="005E2781"/>
    <w:rsid w:val="005E4E9C"/>
    <w:rsid w:val="005E559B"/>
    <w:rsid w:val="005F1989"/>
    <w:rsid w:val="005F1BE9"/>
    <w:rsid w:val="005F36ED"/>
    <w:rsid w:val="005F5605"/>
    <w:rsid w:val="005F581B"/>
    <w:rsid w:val="005F7CDC"/>
    <w:rsid w:val="00600E80"/>
    <w:rsid w:val="006042F8"/>
    <w:rsid w:val="00604D67"/>
    <w:rsid w:val="00604D88"/>
    <w:rsid w:val="00605101"/>
    <w:rsid w:val="0060677C"/>
    <w:rsid w:val="006068FE"/>
    <w:rsid w:val="00607C1B"/>
    <w:rsid w:val="00612AD7"/>
    <w:rsid w:val="00613FB5"/>
    <w:rsid w:val="00614410"/>
    <w:rsid w:val="00614C6E"/>
    <w:rsid w:val="0061648F"/>
    <w:rsid w:val="006225BA"/>
    <w:rsid w:val="006265A9"/>
    <w:rsid w:val="00627089"/>
    <w:rsid w:val="006301AA"/>
    <w:rsid w:val="0063083F"/>
    <w:rsid w:val="00630EAE"/>
    <w:rsid w:val="00631E80"/>
    <w:rsid w:val="00632A27"/>
    <w:rsid w:val="006349DD"/>
    <w:rsid w:val="00634BB0"/>
    <w:rsid w:val="00635B9E"/>
    <w:rsid w:val="006368B6"/>
    <w:rsid w:val="0063715A"/>
    <w:rsid w:val="00637268"/>
    <w:rsid w:val="0063733B"/>
    <w:rsid w:val="00641B10"/>
    <w:rsid w:val="00644E32"/>
    <w:rsid w:val="00646BE4"/>
    <w:rsid w:val="00647E12"/>
    <w:rsid w:val="0065194D"/>
    <w:rsid w:val="0065230C"/>
    <w:rsid w:val="006528DC"/>
    <w:rsid w:val="0065776B"/>
    <w:rsid w:val="0066006D"/>
    <w:rsid w:val="00660CD3"/>
    <w:rsid w:val="00663215"/>
    <w:rsid w:val="00665E37"/>
    <w:rsid w:val="00666A2A"/>
    <w:rsid w:val="00670BD7"/>
    <w:rsid w:val="00671AEE"/>
    <w:rsid w:val="00671FDF"/>
    <w:rsid w:val="00672FBA"/>
    <w:rsid w:val="00673F05"/>
    <w:rsid w:val="00674820"/>
    <w:rsid w:val="00676EE1"/>
    <w:rsid w:val="00680044"/>
    <w:rsid w:val="006808CB"/>
    <w:rsid w:val="00684919"/>
    <w:rsid w:val="0068584C"/>
    <w:rsid w:val="00686DE3"/>
    <w:rsid w:val="006912AE"/>
    <w:rsid w:val="00694B63"/>
    <w:rsid w:val="00695505"/>
    <w:rsid w:val="00696F58"/>
    <w:rsid w:val="006977F3"/>
    <w:rsid w:val="006A4629"/>
    <w:rsid w:val="006A7375"/>
    <w:rsid w:val="006A7454"/>
    <w:rsid w:val="006B18C3"/>
    <w:rsid w:val="006B5430"/>
    <w:rsid w:val="006B5DBB"/>
    <w:rsid w:val="006B5E0E"/>
    <w:rsid w:val="006B6976"/>
    <w:rsid w:val="006C2654"/>
    <w:rsid w:val="006C3FE4"/>
    <w:rsid w:val="006C4951"/>
    <w:rsid w:val="006C5C6F"/>
    <w:rsid w:val="006C66C8"/>
    <w:rsid w:val="006C6E5C"/>
    <w:rsid w:val="006D1FD3"/>
    <w:rsid w:val="006D22E8"/>
    <w:rsid w:val="006D4585"/>
    <w:rsid w:val="006D62CC"/>
    <w:rsid w:val="006D7F33"/>
    <w:rsid w:val="006E24EF"/>
    <w:rsid w:val="006E4072"/>
    <w:rsid w:val="006E60D0"/>
    <w:rsid w:val="006E6556"/>
    <w:rsid w:val="006F0EF7"/>
    <w:rsid w:val="006F2FD0"/>
    <w:rsid w:val="006F49A4"/>
    <w:rsid w:val="006F5609"/>
    <w:rsid w:val="006F5FFE"/>
    <w:rsid w:val="006F68C3"/>
    <w:rsid w:val="006F7394"/>
    <w:rsid w:val="00700605"/>
    <w:rsid w:val="00700C8C"/>
    <w:rsid w:val="00701A97"/>
    <w:rsid w:val="0070403F"/>
    <w:rsid w:val="00705108"/>
    <w:rsid w:val="0070586B"/>
    <w:rsid w:val="00713C53"/>
    <w:rsid w:val="00715B3A"/>
    <w:rsid w:val="00721128"/>
    <w:rsid w:val="00724346"/>
    <w:rsid w:val="007361FB"/>
    <w:rsid w:val="00736D78"/>
    <w:rsid w:val="00737138"/>
    <w:rsid w:val="007440AC"/>
    <w:rsid w:val="00744B91"/>
    <w:rsid w:val="00750026"/>
    <w:rsid w:val="00752FE2"/>
    <w:rsid w:val="00752FFC"/>
    <w:rsid w:val="007574F2"/>
    <w:rsid w:val="0076330D"/>
    <w:rsid w:val="007659FA"/>
    <w:rsid w:val="00765F70"/>
    <w:rsid w:val="0076609A"/>
    <w:rsid w:val="00766FF9"/>
    <w:rsid w:val="00772FA0"/>
    <w:rsid w:val="00776641"/>
    <w:rsid w:val="007768A3"/>
    <w:rsid w:val="007802A7"/>
    <w:rsid w:val="007804A9"/>
    <w:rsid w:val="00782ADC"/>
    <w:rsid w:val="0078546F"/>
    <w:rsid w:val="007870AC"/>
    <w:rsid w:val="00787E96"/>
    <w:rsid w:val="00790C41"/>
    <w:rsid w:val="00791FE5"/>
    <w:rsid w:val="00793248"/>
    <w:rsid w:val="00793E54"/>
    <w:rsid w:val="00796D4D"/>
    <w:rsid w:val="00797FBB"/>
    <w:rsid w:val="007A16A9"/>
    <w:rsid w:val="007A3903"/>
    <w:rsid w:val="007A3CC0"/>
    <w:rsid w:val="007B3032"/>
    <w:rsid w:val="007B3BCA"/>
    <w:rsid w:val="007B3CF7"/>
    <w:rsid w:val="007C02C0"/>
    <w:rsid w:val="007C2AEB"/>
    <w:rsid w:val="007C3802"/>
    <w:rsid w:val="007C3C87"/>
    <w:rsid w:val="007C631F"/>
    <w:rsid w:val="007C76B0"/>
    <w:rsid w:val="007C7C94"/>
    <w:rsid w:val="007D1BE7"/>
    <w:rsid w:val="007D26AA"/>
    <w:rsid w:val="007D5DF5"/>
    <w:rsid w:val="007D6592"/>
    <w:rsid w:val="007E00D8"/>
    <w:rsid w:val="007E10B5"/>
    <w:rsid w:val="007E18E5"/>
    <w:rsid w:val="007E1F24"/>
    <w:rsid w:val="007E2751"/>
    <w:rsid w:val="007E27C2"/>
    <w:rsid w:val="007F03BA"/>
    <w:rsid w:val="007F51D1"/>
    <w:rsid w:val="007F5776"/>
    <w:rsid w:val="007F5825"/>
    <w:rsid w:val="007F6BEB"/>
    <w:rsid w:val="007F76A9"/>
    <w:rsid w:val="00800372"/>
    <w:rsid w:val="00800CAE"/>
    <w:rsid w:val="00801B59"/>
    <w:rsid w:val="00810A22"/>
    <w:rsid w:val="008144BF"/>
    <w:rsid w:val="008151BC"/>
    <w:rsid w:val="008169BE"/>
    <w:rsid w:val="00816BD3"/>
    <w:rsid w:val="00820DB3"/>
    <w:rsid w:val="00820F2A"/>
    <w:rsid w:val="00823428"/>
    <w:rsid w:val="00826223"/>
    <w:rsid w:val="00826E7C"/>
    <w:rsid w:val="008303E3"/>
    <w:rsid w:val="00831F05"/>
    <w:rsid w:val="008354CA"/>
    <w:rsid w:val="00837059"/>
    <w:rsid w:val="0083795B"/>
    <w:rsid w:val="00837FC1"/>
    <w:rsid w:val="0084003D"/>
    <w:rsid w:val="008438B7"/>
    <w:rsid w:val="0085040A"/>
    <w:rsid w:val="00850B60"/>
    <w:rsid w:val="00851D0E"/>
    <w:rsid w:val="00854042"/>
    <w:rsid w:val="008541ED"/>
    <w:rsid w:val="00855EA9"/>
    <w:rsid w:val="0085771E"/>
    <w:rsid w:val="00864EA8"/>
    <w:rsid w:val="008668A5"/>
    <w:rsid w:val="00866B7B"/>
    <w:rsid w:val="00867F38"/>
    <w:rsid w:val="00871507"/>
    <w:rsid w:val="00871F00"/>
    <w:rsid w:val="0087256E"/>
    <w:rsid w:val="008728BE"/>
    <w:rsid w:val="00873185"/>
    <w:rsid w:val="0087375D"/>
    <w:rsid w:val="00876989"/>
    <w:rsid w:val="00877630"/>
    <w:rsid w:val="0087768B"/>
    <w:rsid w:val="00882E3F"/>
    <w:rsid w:val="00885BB6"/>
    <w:rsid w:val="00887429"/>
    <w:rsid w:val="00891AC3"/>
    <w:rsid w:val="00892887"/>
    <w:rsid w:val="00895E34"/>
    <w:rsid w:val="0089600B"/>
    <w:rsid w:val="00896BD7"/>
    <w:rsid w:val="008A3D28"/>
    <w:rsid w:val="008A4FCB"/>
    <w:rsid w:val="008A5863"/>
    <w:rsid w:val="008A6481"/>
    <w:rsid w:val="008B0009"/>
    <w:rsid w:val="008B22C4"/>
    <w:rsid w:val="008B40E2"/>
    <w:rsid w:val="008B5047"/>
    <w:rsid w:val="008B5541"/>
    <w:rsid w:val="008B56BC"/>
    <w:rsid w:val="008B618C"/>
    <w:rsid w:val="008B7ECF"/>
    <w:rsid w:val="008C0B6C"/>
    <w:rsid w:val="008C0E6A"/>
    <w:rsid w:val="008C121A"/>
    <w:rsid w:val="008C52D4"/>
    <w:rsid w:val="008C5D77"/>
    <w:rsid w:val="008C696A"/>
    <w:rsid w:val="008C6EC0"/>
    <w:rsid w:val="008D45D0"/>
    <w:rsid w:val="008D6372"/>
    <w:rsid w:val="008D6DDC"/>
    <w:rsid w:val="008E31B0"/>
    <w:rsid w:val="008E5A6D"/>
    <w:rsid w:val="008F2245"/>
    <w:rsid w:val="008F427E"/>
    <w:rsid w:val="008F4578"/>
    <w:rsid w:val="008F6E33"/>
    <w:rsid w:val="0090207D"/>
    <w:rsid w:val="0090795B"/>
    <w:rsid w:val="00911274"/>
    <w:rsid w:val="00911E82"/>
    <w:rsid w:val="0091299B"/>
    <w:rsid w:val="00912DDA"/>
    <w:rsid w:val="009130D5"/>
    <w:rsid w:val="00921595"/>
    <w:rsid w:val="00921BCB"/>
    <w:rsid w:val="009235B7"/>
    <w:rsid w:val="00923C2E"/>
    <w:rsid w:val="009244E6"/>
    <w:rsid w:val="00925542"/>
    <w:rsid w:val="00930864"/>
    <w:rsid w:val="00932567"/>
    <w:rsid w:val="00933578"/>
    <w:rsid w:val="00933CAF"/>
    <w:rsid w:val="00935E0A"/>
    <w:rsid w:val="009368D2"/>
    <w:rsid w:val="0093778D"/>
    <w:rsid w:val="00940564"/>
    <w:rsid w:val="009410F2"/>
    <w:rsid w:val="0094138E"/>
    <w:rsid w:val="009413C3"/>
    <w:rsid w:val="00942154"/>
    <w:rsid w:val="00942B84"/>
    <w:rsid w:val="009456DC"/>
    <w:rsid w:val="00950C44"/>
    <w:rsid w:val="00950D4B"/>
    <w:rsid w:val="0095452A"/>
    <w:rsid w:val="00956CA6"/>
    <w:rsid w:val="00960727"/>
    <w:rsid w:val="009610FF"/>
    <w:rsid w:val="00963FB1"/>
    <w:rsid w:val="00964A7B"/>
    <w:rsid w:val="00964CF7"/>
    <w:rsid w:val="00965A1F"/>
    <w:rsid w:val="00965D92"/>
    <w:rsid w:val="009679BC"/>
    <w:rsid w:val="009702CA"/>
    <w:rsid w:val="00971CC1"/>
    <w:rsid w:val="009722C8"/>
    <w:rsid w:val="00973201"/>
    <w:rsid w:val="009756AE"/>
    <w:rsid w:val="0098253D"/>
    <w:rsid w:val="009833BB"/>
    <w:rsid w:val="00983B30"/>
    <w:rsid w:val="00987169"/>
    <w:rsid w:val="00991066"/>
    <w:rsid w:val="009910F0"/>
    <w:rsid w:val="0099341B"/>
    <w:rsid w:val="00994921"/>
    <w:rsid w:val="00997D46"/>
    <w:rsid w:val="009A26E6"/>
    <w:rsid w:val="009A485D"/>
    <w:rsid w:val="009B09FA"/>
    <w:rsid w:val="009B33F7"/>
    <w:rsid w:val="009B5027"/>
    <w:rsid w:val="009C1993"/>
    <w:rsid w:val="009C1BAC"/>
    <w:rsid w:val="009C41C5"/>
    <w:rsid w:val="009D047A"/>
    <w:rsid w:val="009D3890"/>
    <w:rsid w:val="009D41B6"/>
    <w:rsid w:val="009D72B1"/>
    <w:rsid w:val="009D78E8"/>
    <w:rsid w:val="009E044F"/>
    <w:rsid w:val="009E33AB"/>
    <w:rsid w:val="009E6EC9"/>
    <w:rsid w:val="009E7BAA"/>
    <w:rsid w:val="009F06AB"/>
    <w:rsid w:val="009F06BF"/>
    <w:rsid w:val="009F092A"/>
    <w:rsid w:val="009F28F7"/>
    <w:rsid w:val="009F3A95"/>
    <w:rsid w:val="009F4195"/>
    <w:rsid w:val="009F70DE"/>
    <w:rsid w:val="00A0570F"/>
    <w:rsid w:val="00A06C6C"/>
    <w:rsid w:val="00A073BA"/>
    <w:rsid w:val="00A10411"/>
    <w:rsid w:val="00A1552F"/>
    <w:rsid w:val="00A1788F"/>
    <w:rsid w:val="00A25E0E"/>
    <w:rsid w:val="00A26083"/>
    <w:rsid w:val="00A31742"/>
    <w:rsid w:val="00A35FAB"/>
    <w:rsid w:val="00A36831"/>
    <w:rsid w:val="00A3685D"/>
    <w:rsid w:val="00A36961"/>
    <w:rsid w:val="00A36A5B"/>
    <w:rsid w:val="00A40350"/>
    <w:rsid w:val="00A43450"/>
    <w:rsid w:val="00A45F7A"/>
    <w:rsid w:val="00A4687C"/>
    <w:rsid w:val="00A5130B"/>
    <w:rsid w:val="00A5196F"/>
    <w:rsid w:val="00A51F3F"/>
    <w:rsid w:val="00A529ED"/>
    <w:rsid w:val="00A53860"/>
    <w:rsid w:val="00A538A6"/>
    <w:rsid w:val="00A5714A"/>
    <w:rsid w:val="00A62FC4"/>
    <w:rsid w:val="00A64AC6"/>
    <w:rsid w:val="00A734F3"/>
    <w:rsid w:val="00A76AA9"/>
    <w:rsid w:val="00A774F9"/>
    <w:rsid w:val="00A77664"/>
    <w:rsid w:val="00A8495F"/>
    <w:rsid w:val="00A8653E"/>
    <w:rsid w:val="00A86E7F"/>
    <w:rsid w:val="00A8782F"/>
    <w:rsid w:val="00A90B97"/>
    <w:rsid w:val="00A93B1F"/>
    <w:rsid w:val="00A95CF5"/>
    <w:rsid w:val="00A9615B"/>
    <w:rsid w:val="00AA69D9"/>
    <w:rsid w:val="00AA7798"/>
    <w:rsid w:val="00AB0470"/>
    <w:rsid w:val="00AB0931"/>
    <w:rsid w:val="00AB0C7D"/>
    <w:rsid w:val="00AB0F58"/>
    <w:rsid w:val="00AB1ACA"/>
    <w:rsid w:val="00AB39CC"/>
    <w:rsid w:val="00AB508C"/>
    <w:rsid w:val="00AB57F0"/>
    <w:rsid w:val="00AB7086"/>
    <w:rsid w:val="00AB79B8"/>
    <w:rsid w:val="00AC3A63"/>
    <w:rsid w:val="00AC3C21"/>
    <w:rsid w:val="00AC3FDE"/>
    <w:rsid w:val="00AC4491"/>
    <w:rsid w:val="00AC65A6"/>
    <w:rsid w:val="00AC6C30"/>
    <w:rsid w:val="00AC752B"/>
    <w:rsid w:val="00AD126B"/>
    <w:rsid w:val="00AD23C8"/>
    <w:rsid w:val="00AD6151"/>
    <w:rsid w:val="00AE148E"/>
    <w:rsid w:val="00AE2CEC"/>
    <w:rsid w:val="00AE375F"/>
    <w:rsid w:val="00AE39DD"/>
    <w:rsid w:val="00AE51FD"/>
    <w:rsid w:val="00AE60EB"/>
    <w:rsid w:val="00AF01ED"/>
    <w:rsid w:val="00AF1E5C"/>
    <w:rsid w:val="00B017D3"/>
    <w:rsid w:val="00B03C8D"/>
    <w:rsid w:val="00B04B1A"/>
    <w:rsid w:val="00B0590C"/>
    <w:rsid w:val="00B07769"/>
    <w:rsid w:val="00B11519"/>
    <w:rsid w:val="00B122B7"/>
    <w:rsid w:val="00B131AD"/>
    <w:rsid w:val="00B14CA4"/>
    <w:rsid w:val="00B20856"/>
    <w:rsid w:val="00B22C74"/>
    <w:rsid w:val="00B23189"/>
    <w:rsid w:val="00B2455B"/>
    <w:rsid w:val="00B25882"/>
    <w:rsid w:val="00B26083"/>
    <w:rsid w:val="00B272B3"/>
    <w:rsid w:val="00B34B88"/>
    <w:rsid w:val="00B35FA5"/>
    <w:rsid w:val="00B360DE"/>
    <w:rsid w:val="00B4484B"/>
    <w:rsid w:val="00B45C6C"/>
    <w:rsid w:val="00B50B96"/>
    <w:rsid w:val="00B515A0"/>
    <w:rsid w:val="00B53945"/>
    <w:rsid w:val="00B66DAE"/>
    <w:rsid w:val="00B67ED6"/>
    <w:rsid w:val="00B739C1"/>
    <w:rsid w:val="00B74728"/>
    <w:rsid w:val="00B846A5"/>
    <w:rsid w:val="00B84784"/>
    <w:rsid w:val="00B86277"/>
    <w:rsid w:val="00B87F0F"/>
    <w:rsid w:val="00B92762"/>
    <w:rsid w:val="00B93713"/>
    <w:rsid w:val="00B94E44"/>
    <w:rsid w:val="00B97DE7"/>
    <w:rsid w:val="00BA58D5"/>
    <w:rsid w:val="00BA667E"/>
    <w:rsid w:val="00BB0974"/>
    <w:rsid w:val="00BB11F1"/>
    <w:rsid w:val="00BB204F"/>
    <w:rsid w:val="00BB27BF"/>
    <w:rsid w:val="00BB6085"/>
    <w:rsid w:val="00BC0858"/>
    <w:rsid w:val="00BC09BB"/>
    <w:rsid w:val="00BC0EAE"/>
    <w:rsid w:val="00BD2833"/>
    <w:rsid w:val="00BD45A5"/>
    <w:rsid w:val="00BE16D4"/>
    <w:rsid w:val="00BE20BD"/>
    <w:rsid w:val="00BE3678"/>
    <w:rsid w:val="00BE46CE"/>
    <w:rsid w:val="00BE679B"/>
    <w:rsid w:val="00BE6AF6"/>
    <w:rsid w:val="00BE6DF2"/>
    <w:rsid w:val="00BF1EE4"/>
    <w:rsid w:val="00BF5DBD"/>
    <w:rsid w:val="00C00C95"/>
    <w:rsid w:val="00C03113"/>
    <w:rsid w:val="00C0329B"/>
    <w:rsid w:val="00C039F1"/>
    <w:rsid w:val="00C06424"/>
    <w:rsid w:val="00C06721"/>
    <w:rsid w:val="00C06D07"/>
    <w:rsid w:val="00C06D1C"/>
    <w:rsid w:val="00C07B4F"/>
    <w:rsid w:val="00C1262F"/>
    <w:rsid w:val="00C12E99"/>
    <w:rsid w:val="00C13C72"/>
    <w:rsid w:val="00C145A8"/>
    <w:rsid w:val="00C156F0"/>
    <w:rsid w:val="00C1591A"/>
    <w:rsid w:val="00C20DD5"/>
    <w:rsid w:val="00C22545"/>
    <w:rsid w:val="00C240B2"/>
    <w:rsid w:val="00C24230"/>
    <w:rsid w:val="00C254A7"/>
    <w:rsid w:val="00C27495"/>
    <w:rsid w:val="00C276D6"/>
    <w:rsid w:val="00C34D68"/>
    <w:rsid w:val="00C35E4D"/>
    <w:rsid w:val="00C36E8B"/>
    <w:rsid w:val="00C403DF"/>
    <w:rsid w:val="00C42174"/>
    <w:rsid w:val="00C45175"/>
    <w:rsid w:val="00C47642"/>
    <w:rsid w:val="00C55AAD"/>
    <w:rsid w:val="00C5757E"/>
    <w:rsid w:val="00C600D5"/>
    <w:rsid w:val="00C601A2"/>
    <w:rsid w:val="00C6069C"/>
    <w:rsid w:val="00C62CA8"/>
    <w:rsid w:val="00C655FF"/>
    <w:rsid w:val="00C67529"/>
    <w:rsid w:val="00C67569"/>
    <w:rsid w:val="00C75EF1"/>
    <w:rsid w:val="00C8375A"/>
    <w:rsid w:val="00C851CD"/>
    <w:rsid w:val="00C85FC7"/>
    <w:rsid w:val="00C879EB"/>
    <w:rsid w:val="00C90766"/>
    <w:rsid w:val="00C91947"/>
    <w:rsid w:val="00C92135"/>
    <w:rsid w:val="00CA1220"/>
    <w:rsid w:val="00CA40B1"/>
    <w:rsid w:val="00CA6114"/>
    <w:rsid w:val="00CB18C4"/>
    <w:rsid w:val="00CB1EA3"/>
    <w:rsid w:val="00CB2093"/>
    <w:rsid w:val="00CB40AC"/>
    <w:rsid w:val="00CB4857"/>
    <w:rsid w:val="00CB5534"/>
    <w:rsid w:val="00CC14FF"/>
    <w:rsid w:val="00CC2080"/>
    <w:rsid w:val="00CC41D0"/>
    <w:rsid w:val="00CD0B98"/>
    <w:rsid w:val="00CD14CD"/>
    <w:rsid w:val="00CD4633"/>
    <w:rsid w:val="00CD4B38"/>
    <w:rsid w:val="00CD4DB6"/>
    <w:rsid w:val="00CE0A2F"/>
    <w:rsid w:val="00CE5128"/>
    <w:rsid w:val="00CE6812"/>
    <w:rsid w:val="00CE7497"/>
    <w:rsid w:val="00CE75CC"/>
    <w:rsid w:val="00CF2335"/>
    <w:rsid w:val="00CF3FB5"/>
    <w:rsid w:val="00CF4F95"/>
    <w:rsid w:val="00CF521B"/>
    <w:rsid w:val="00D00666"/>
    <w:rsid w:val="00D015F6"/>
    <w:rsid w:val="00D01A96"/>
    <w:rsid w:val="00D02341"/>
    <w:rsid w:val="00D030F6"/>
    <w:rsid w:val="00D04FC4"/>
    <w:rsid w:val="00D0568C"/>
    <w:rsid w:val="00D06284"/>
    <w:rsid w:val="00D10361"/>
    <w:rsid w:val="00D11DA9"/>
    <w:rsid w:val="00D12260"/>
    <w:rsid w:val="00D12C68"/>
    <w:rsid w:val="00D13BDA"/>
    <w:rsid w:val="00D15F00"/>
    <w:rsid w:val="00D17FE1"/>
    <w:rsid w:val="00D20D3D"/>
    <w:rsid w:val="00D22330"/>
    <w:rsid w:val="00D22DDF"/>
    <w:rsid w:val="00D2398D"/>
    <w:rsid w:val="00D24168"/>
    <w:rsid w:val="00D24364"/>
    <w:rsid w:val="00D24EA1"/>
    <w:rsid w:val="00D26304"/>
    <w:rsid w:val="00D31AF0"/>
    <w:rsid w:val="00D31F3D"/>
    <w:rsid w:val="00D32579"/>
    <w:rsid w:val="00D3282C"/>
    <w:rsid w:val="00D331C9"/>
    <w:rsid w:val="00D3409D"/>
    <w:rsid w:val="00D352D0"/>
    <w:rsid w:val="00D358D6"/>
    <w:rsid w:val="00D375A1"/>
    <w:rsid w:val="00D40DB0"/>
    <w:rsid w:val="00D41226"/>
    <w:rsid w:val="00D41618"/>
    <w:rsid w:val="00D421AA"/>
    <w:rsid w:val="00D42C16"/>
    <w:rsid w:val="00D431B5"/>
    <w:rsid w:val="00D440B3"/>
    <w:rsid w:val="00D4451D"/>
    <w:rsid w:val="00D45699"/>
    <w:rsid w:val="00D46396"/>
    <w:rsid w:val="00D469E4"/>
    <w:rsid w:val="00D5330F"/>
    <w:rsid w:val="00D54078"/>
    <w:rsid w:val="00D545E5"/>
    <w:rsid w:val="00D54734"/>
    <w:rsid w:val="00D5546B"/>
    <w:rsid w:val="00D6363F"/>
    <w:rsid w:val="00D63ED9"/>
    <w:rsid w:val="00D664C7"/>
    <w:rsid w:val="00D70DDF"/>
    <w:rsid w:val="00D710F3"/>
    <w:rsid w:val="00D7216D"/>
    <w:rsid w:val="00D75B06"/>
    <w:rsid w:val="00D764E3"/>
    <w:rsid w:val="00D77B2D"/>
    <w:rsid w:val="00D8372F"/>
    <w:rsid w:val="00D86C29"/>
    <w:rsid w:val="00D90303"/>
    <w:rsid w:val="00D97CCF"/>
    <w:rsid w:val="00DA0240"/>
    <w:rsid w:val="00DA3500"/>
    <w:rsid w:val="00DA53C8"/>
    <w:rsid w:val="00DB16AA"/>
    <w:rsid w:val="00DB1D8D"/>
    <w:rsid w:val="00DB3A0B"/>
    <w:rsid w:val="00DB3F10"/>
    <w:rsid w:val="00DB762D"/>
    <w:rsid w:val="00DB7631"/>
    <w:rsid w:val="00DC0A51"/>
    <w:rsid w:val="00DC5B27"/>
    <w:rsid w:val="00DC6449"/>
    <w:rsid w:val="00DC6C2E"/>
    <w:rsid w:val="00DD0312"/>
    <w:rsid w:val="00DD4737"/>
    <w:rsid w:val="00DD675D"/>
    <w:rsid w:val="00DE0A81"/>
    <w:rsid w:val="00DE0D81"/>
    <w:rsid w:val="00DE1FE5"/>
    <w:rsid w:val="00DE29FA"/>
    <w:rsid w:val="00DE4C16"/>
    <w:rsid w:val="00DE4D00"/>
    <w:rsid w:val="00DE6906"/>
    <w:rsid w:val="00DF0009"/>
    <w:rsid w:val="00DF1691"/>
    <w:rsid w:val="00DF3636"/>
    <w:rsid w:val="00DF3CFB"/>
    <w:rsid w:val="00DF4CA6"/>
    <w:rsid w:val="00DF52C9"/>
    <w:rsid w:val="00DF726B"/>
    <w:rsid w:val="00E03DB4"/>
    <w:rsid w:val="00E0536A"/>
    <w:rsid w:val="00E05697"/>
    <w:rsid w:val="00E074B6"/>
    <w:rsid w:val="00E1491F"/>
    <w:rsid w:val="00E14A1D"/>
    <w:rsid w:val="00E14F8E"/>
    <w:rsid w:val="00E15098"/>
    <w:rsid w:val="00E15C31"/>
    <w:rsid w:val="00E223A1"/>
    <w:rsid w:val="00E25193"/>
    <w:rsid w:val="00E27876"/>
    <w:rsid w:val="00E27B02"/>
    <w:rsid w:val="00E32AD3"/>
    <w:rsid w:val="00E36667"/>
    <w:rsid w:val="00E36A5E"/>
    <w:rsid w:val="00E41186"/>
    <w:rsid w:val="00E440EA"/>
    <w:rsid w:val="00E44122"/>
    <w:rsid w:val="00E518E0"/>
    <w:rsid w:val="00E57856"/>
    <w:rsid w:val="00E623D7"/>
    <w:rsid w:val="00E62823"/>
    <w:rsid w:val="00E62D90"/>
    <w:rsid w:val="00E64AF8"/>
    <w:rsid w:val="00E67591"/>
    <w:rsid w:val="00E70855"/>
    <w:rsid w:val="00E71BC4"/>
    <w:rsid w:val="00E71E77"/>
    <w:rsid w:val="00E7213B"/>
    <w:rsid w:val="00E73891"/>
    <w:rsid w:val="00E770CC"/>
    <w:rsid w:val="00E8114D"/>
    <w:rsid w:val="00E82839"/>
    <w:rsid w:val="00E87E74"/>
    <w:rsid w:val="00E91068"/>
    <w:rsid w:val="00E9127F"/>
    <w:rsid w:val="00E917C2"/>
    <w:rsid w:val="00E91DD1"/>
    <w:rsid w:val="00E926B7"/>
    <w:rsid w:val="00E92F2B"/>
    <w:rsid w:val="00E93B99"/>
    <w:rsid w:val="00E9449C"/>
    <w:rsid w:val="00E945E1"/>
    <w:rsid w:val="00E97C76"/>
    <w:rsid w:val="00EA1705"/>
    <w:rsid w:val="00EA2F12"/>
    <w:rsid w:val="00EA3C16"/>
    <w:rsid w:val="00EA6814"/>
    <w:rsid w:val="00EB11E6"/>
    <w:rsid w:val="00EB2690"/>
    <w:rsid w:val="00EB3215"/>
    <w:rsid w:val="00EB355A"/>
    <w:rsid w:val="00EC0C8C"/>
    <w:rsid w:val="00EC1966"/>
    <w:rsid w:val="00EC2435"/>
    <w:rsid w:val="00ED18A3"/>
    <w:rsid w:val="00ED2EB4"/>
    <w:rsid w:val="00ED3888"/>
    <w:rsid w:val="00ED5070"/>
    <w:rsid w:val="00ED51A0"/>
    <w:rsid w:val="00ED65C5"/>
    <w:rsid w:val="00ED6F6D"/>
    <w:rsid w:val="00EE0298"/>
    <w:rsid w:val="00EE15CA"/>
    <w:rsid w:val="00EE36B6"/>
    <w:rsid w:val="00EE6A92"/>
    <w:rsid w:val="00EE70E5"/>
    <w:rsid w:val="00EE7BA1"/>
    <w:rsid w:val="00EF01A4"/>
    <w:rsid w:val="00EF08BC"/>
    <w:rsid w:val="00EF126D"/>
    <w:rsid w:val="00EF43DC"/>
    <w:rsid w:val="00F04B5B"/>
    <w:rsid w:val="00F10E7A"/>
    <w:rsid w:val="00F1209E"/>
    <w:rsid w:val="00F13DA6"/>
    <w:rsid w:val="00F16A3B"/>
    <w:rsid w:val="00F16CD1"/>
    <w:rsid w:val="00F20357"/>
    <w:rsid w:val="00F20D96"/>
    <w:rsid w:val="00F21CB3"/>
    <w:rsid w:val="00F224E6"/>
    <w:rsid w:val="00F22542"/>
    <w:rsid w:val="00F23115"/>
    <w:rsid w:val="00F23A77"/>
    <w:rsid w:val="00F2738C"/>
    <w:rsid w:val="00F30A13"/>
    <w:rsid w:val="00F30D3C"/>
    <w:rsid w:val="00F332BB"/>
    <w:rsid w:val="00F35E20"/>
    <w:rsid w:val="00F37D05"/>
    <w:rsid w:val="00F40427"/>
    <w:rsid w:val="00F406B2"/>
    <w:rsid w:val="00F45B06"/>
    <w:rsid w:val="00F4671D"/>
    <w:rsid w:val="00F509A2"/>
    <w:rsid w:val="00F51F8D"/>
    <w:rsid w:val="00F530FF"/>
    <w:rsid w:val="00F5356A"/>
    <w:rsid w:val="00F5724F"/>
    <w:rsid w:val="00F5798F"/>
    <w:rsid w:val="00F57E0E"/>
    <w:rsid w:val="00F602C0"/>
    <w:rsid w:val="00F612A0"/>
    <w:rsid w:val="00F62AB8"/>
    <w:rsid w:val="00F6337E"/>
    <w:rsid w:val="00F63526"/>
    <w:rsid w:val="00F63855"/>
    <w:rsid w:val="00F63A25"/>
    <w:rsid w:val="00F63B60"/>
    <w:rsid w:val="00F64885"/>
    <w:rsid w:val="00F653EC"/>
    <w:rsid w:val="00F65D02"/>
    <w:rsid w:val="00F6603F"/>
    <w:rsid w:val="00F675DA"/>
    <w:rsid w:val="00F70B82"/>
    <w:rsid w:val="00F7427F"/>
    <w:rsid w:val="00F750AD"/>
    <w:rsid w:val="00F80180"/>
    <w:rsid w:val="00F80D85"/>
    <w:rsid w:val="00F822B3"/>
    <w:rsid w:val="00F8315D"/>
    <w:rsid w:val="00F857CE"/>
    <w:rsid w:val="00F869FF"/>
    <w:rsid w:val="00F91D83"/>
    <w:rsid w:val="00FA015E"/>
    <w:rsid w:val="00FA0AC7"/>
    <w:rsid w:val="00FA102A"/>
    <w:rsid w:val="00FA182B"/>
    <w:rsid w:val="00FA1D2E"/>
    <w:rsid w:val="00FA2E49"/>
    <w:rsid w:val="00FA37BD"/>
    <w:rsid w:val="00FA3CB9"/>
    <w:rsid w:val="00FA4DC0"/>
    <w:rsid w:val="00FA5288"/>
    <w:rsid w:val="00FA692F"/>
    <w:rsid w:val="00FB0C18"/>
    <w:rsid w:val="00FB0D3B"/>
    <w:rsid w:val="00FB23CE"/>
    <w:rsid w:val="00FB2942"/>
    <w:rsid w:val="00FB39EB"/>
    <w:rsid w:val="00FB3E77"/>
    <w:rsid w:val="00FB5EAC"/>
    <w:rsid w:val="00FB61E2"/>
    <w:rsid w:val="00FB6904"/>
    <w:rsid w:val="00FB697E"/>
    <w:rsid w:val="00FC0D3D"/>
    <w:rsid w:val="00FC1B1E"/>
    <w:rsid w:val="00FC2FFD"/>
    <w:rsid w:val="00FC4907"/>
    <w:rsid w:val="00FC68D8"/>
    <w:rsid w:val="00FC6D94"/>
    <w:rsid w:val="00FC6FD0"/>
    <w:rsid w:val="00FC76B1"/>
    <w:rsid w:val="00FD1391"/>
    <w:rsid w:val="00FD3E2B"/>
    <w:rsid w:val="00FD4409"/>
    <w:rsid w:val="00FD4BD4"/>
    <w:rsid w:val="00FD4DC8"/>
    <w:rsid w:val="00FD6022"/>
    <w:rsid w:val="00FD7A3A"/>
    <w:rsid w:val="00FE2FC2"/>
    <w:rsid w:val="00FE65B8"/>
    <w:rsid w:val="00FE6A30"/>
    <w:rsid w:val="00FE6D65"/>
    <w:rsid w:val="00FE7515"/>
    <w:rsid w:val="00FE76EE"/>
    <w:rsid w:val="00FF2482"/>
    <w:rsid w:val="00FF26E5"/>
    <w:rsid w:val="00FF4CDE"/>
    <w:rsid w:val="00FF54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91"/>
    <w:pPr>
      <w:spacing w:after="200"/>
      <w:jc w:val="both"/>
    </w:pPr>
    <w:rPr>
      <w:rFonts w:ascii="Arial" w:hAnsi="Arial"/>
    </w:rPr>
  </w:style>
  <w:style w:type="paragraph" w:styleId="Heading1">
    <w:name w:val="heading 1"/>
    <w:basedOn w:val="Normal"/>
    <w:next w:val="Normal"/>
    <w:link w:val="Heading1Char"/>
    <w:qFormat/>
    <w:rsid w:val="00DF1691"/>
    <w:pPr>
      <w:keepNext/>
      <w:pageBreakBefore/>
      <w:numPr>
        <w:numId w:val="9"/>
      </w:numPr>
      <w:spacing w:before="240" w:after="240"/>
      <w:outlineLvl w:val="0"/>
    </w:pPr>
    <w:rPr>
      <w:rFonts w:cs="Arial"/>
      <w:b/>
      <w:bCs/>
      <w:kern w:val="32"/>
      <w:sz w:val="32"/>
      <w:szCs w:val="32"/>
    </w:rPr>
  </w:style>
  <w:style w:type="paragraph" w:styleId="Heading2">
    <w:name w:val="heading 2"/>
    <w:basedOn w:val="Normal"/>
    <w:next w:val="Normal"/>
    <w:link w:val="Heading2Char"/>
    <w:qFormat/>
    <w:rsid w:val="00DF1691"/>
    <w:pPr>
      <w:keepNext/>
      <w:numPr>
        <w:ilvl w:val="1"/>
        <w:numId w:val="9"/>
      </w:numPr>
      <w:spacing w:before="240" w:after="120"/>
      <w:outlineLvl w:val="1"/>
    </w:pPr>
    <w:rPr>
      <w:rFonts w:cs="Arial"/>
      <w:b/>
      <w:bCs/>
      <w:iCs/>
      <w:sz w:val="28"/>
      <w:szCs w:val="28"/>
    </w:rPr>
  </w:style>
  <w:style w:type="paragraph" w:styleId="Heading3">
    <w:name w:val="heading 3"/>
    <w:basedOn w:val="Normal"/>
    <w:next w:val="Normal"/>
    <w:link w:val="Heading3Char"/>
    <w:qFormat/>
    <w:rsid w:val="00DF1691"/>
    <w:pPr>
      <w:keepNext/>
      <w:numPr>
        <w:ilvl w:val="2"/>
        <w:numId w:val="9"/>
      </w:numPr>
      <w:spacing w:before="240" w:after="120"/>
      <w:outlineLvl w:val="2"/>
    </w:pPr>
    <w:rPr>
      <w:b/>
      <w:spacing w:val="-5"/>
      <w:sz w:val="24"/>
    </w:rPr>
  </w:style>
  <w:style w:type="paragraph" w:styleId="Heading4">
    <w:name w:val="heading 4"/>
    <w:basedOn w:val="Normal"/>
    <w:next w:val="Normal"/>
    <w:link w:val="Heading4Char"/>
    <w:qFormat/>
    <w:rsid w:val="00DF1691"/>
    <w:pPr>
      <w:keepNext/>
      <w:numPr>
        <w:ilvl w:val="3"/>
        <w:numId w:val="9"/>
      </w:numPr>
      <w:spacing w:before="120" w:after="60"/>
      <w:outlineLvl w:val="3"/>
    </w:pPr>
    <w:rPr>
      <w:b/>
      <w:bCs/>
      <w:szCs w:val="28"/>
    </w:rPr>
  </w:style>
  <w:style w:type="paragraph" w:styleId="Heading5">
    <w:name w:val="heading 5"/>
    <w:basedOn w:val="Normal"/>
    <w:next w:val="Normal"/>
    <w:link w:val="Heading5Char"/>
    <w:qFormat/>
    <w:rsid w:val="00DF1691"/>
    <w:pPr>
      <w:keepNext/>
      <w:numPr>
        <w:ilvl w:val="4"/>
        <w:numId w:val="9"/>
      </w:numPr>
      <w:spacing w:before="60"/>
      <w:outlineLvl w:val="4"/>
    </w:pPr>
    <w:rPr>
      <w:b/>
      <w:bCs/>
      <w:iCs/>
      <w:szCs w:val="26"/>
    </w:rPr>
  </w:style>
  <w:style w:type="paragraph" w:styleId="Heading6">
    <w:name w:val="heading 6"/>
    <w:aliases w:val="sub-dash,sd,5"/>
    <w:basedOn w:val="Normal"/>
    <w:next w:val="Normal"/>
    <w:link w:val="Heading6Char"/>
    <w:qFormat/>
    <w:rsid w:val="00DF1691"/>
    <w:pPr>
      <w:numPr>
        <w:ilvl w:val="5"/>
        <w:numId w:val="9"/>
      </w:numPr>
      <w:spacing w:before="60"/>
      <w:outlineLvl w:val="5"/>
    </w:pPr>
    <w:rPr>
      <w:bCs/>
    </w:rPr>
  </w:style>
  <w:style w:type="paragraph" w:styleId="Heading7">
    <w:name w:val="heading 7"/>
    <w:basedOn w:val="Normal"/>
    <w:next w:val="Normal"/>
    <w:link w:val="Heading7Char"/>
    <w:qFormat/>
    <w:rsid w:val="00DF1691"/>
    <w:pPr>
      <w:numPr>
        <w:ilvl w:val="6"/>
        <w:numId w:val="9"/>
      </w:numPr>
      <w:spacing w:before="240" w:after="60"/>
      <w:outlineLvl w:val="6"/>
    </w:pPr>
    <w:rPr>
      <w:sz w:val="24"/>
      <w:szCs w:val="24"/>
    </w:rPr>
  </w:style>
  <w:style w:type="paragraph" w:styleId="Heading8">
    <w:name w:val="heading 8"/>
    <w:basedOn w:val="Normal"/>
    <w:next w:val="Normal"/>
    <w:link w:val="Heading8Char"/>
    <w:qFormat/>
    <w:rsid w:val="00DF1691"/>
    <w:pPr>
      <w:numPr>
        <w:ilvl w:val="7"/>
        <w:numId w:val="9"/>
      </w:numPr>
      <w:spacing w:before="240" w:after="60"/>
      <w:outlineLvl w:val="7"/>
    </w:pPr>
    <w:rPr>
      <w:i/>
      <w:iCs/>
      <w:sz w:val="24"/>
      <w:szCs w:val="24"/>
    </w:rPr>
  </w:style>
  <w:style w:type="paragraph" w:styleId="Heading9">
    <w:name w:val="heading 9"/>
    <w:basedOn w:val="Normal"/>
    <w:next w:val="Normal"/>
    <w:link w:val="Heading9Char"/>
    <w:qFormat/>
    <w:rsid w:val="00DF1691"/>
    <w:pPr>
      <w:numPr>
        <w:ilvl w:val="8"/>
        <w:numId w:val="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691"/>
    <w:rPr>
      <w:rFonts w:ascii="Arial" w:hAnsi="Arial" w:cs="Arial"/>
      <w:b/>
      <w:bCs/>
      <w:kern w:val="32"/>
      <w:sz w:val="32"/>
      <w:szCs w:val="32"/>
    </w:rPr>
  </w:style>
  <w:style w:type="character" w:customStyle="1" w:styleId="Heading2Char">
    <w:name w:val="Heading 2 Char"/>
    <w:basedOn w:val="DefaultParagraphFont"/>
    <w:link w:val="Heading2"/>
    <w:rsid w:val="00DF1691"/>
    <w:rPr>
      <w:rFonts w:ascii="Arial" w:hAnsi="Arial" w:cs="Arial"/>
      <w:b/>
      <w:bCs/>
      <w:iCs/>
      <w:sz w:val="28"/>
      <w:szCs w:val="28"/>
    </w:rPr>
  </w:style>
  <w:style w:type="character" w:customStyle="1" w:styleId="Heading3Char">
    <w:name w:val="Heading 3 Char"/>
    <w:basedOn w:val="DefaultParagraphFont"/>
    <w:link w:val="Heading3"/>
    <w:rsid w:val="00DF1691"/>
    <w:rPr>
      <w:rFonts w:ascii="Arial" w:hAnsi="Arial"/>
      <w:b/>
      <w:spacing w:val="-5"/>
      <w:sz w:val="24"/>
    </w:rPr>
  </w:style>
  <w:style w:type="character" w:customStyle="1" w:styleId="Heading4Char">
    <w:name w:val="Heading 4 Char"/>
    <w:basedOn w:val="DefaultParagraphFont"/>
    <w:link w:val="Heading4"/>
    <w:rsid w:val="00DF1691"/>
    <w:rPr>
      <w:rFonts w:ascii="Arial" w:hAnsi="Arial"/>
      <w:b/>
      <w:bCs/>
      <w:szCs w:val="28"/>
    </w:rPr>
  </w:style>
  <w:style w:type="character" w:customStyle="1" w:styleId="Heading5Char">
    <w:name w:val="Heading 5 Char"/>
    <w:basedOn w:val="DefaultParagraphFont"/>
    <w:link w:val="Heading5"/>
    <w:rsid w:val="00DF1691"/>
    <w:rPr>
      <w:rFonts w:ascii="Arial" w:hAnsi="Arial"/>
      <w:b/>
      <w:bCs/>
      <w:iCs/>
      <w:szCs w:val="26"/>
    </w:rPr>
  </w:style>
  <w:style w:type="character" w:customStyle="1" w:styleId="Heading6Char">
    <w:name w:val="Heading 6 Char"/>
    <w:aliases w:val="sub-dash Char,sd Char,5 Char"/>
    <w:basedOn w:val="DefaultParagraphFont"/>
    <w:link w:val="Heading6"/>
    <w:rsid w:val="00DF1691"/>
    <w:rPr>
      <w:rFonts w:ascii="Arial" w:hAnsi="Arial"/>
      <w:bCs/>
    </w:rPr>
  </w:style>
  <w:style w:type="character" w:customStyle="1" w:styleId="Heading7Char">
    <w:name w:val="Heading 7 Char"/>
    <w:basedOn w:val="DefaultParagraphFont"/>
    <w:link w:val="Heading7"/>
    <w:rsid w:val="00DF1691"/>
    <w:rPr>
      <w:rFonts w:ascii="Arial" w:hAnsi="Arial"/>
      <w:sz w:val="24"/>
      <w:szCs w:val="24"/>
    </w:rPr>
  </w:style>
  <w:style w:type="character" w:customStyle="1" w:styleId="Heading8Char">
    <w:name w:val="Heading 8 Char"/>
    <w:basedOn w:val="DefaultParagraphFont"/>
    <w:link w:val="Heading8"/>
    <w:rsid w:val="00DF1691"/>
    <w:rPr>
      <w:rFonts w:ascii="Arial" w:hAnsi="Arial"/>
      <w:i/>
      <w:iCs/>
      <w:sz w:val="24"/>
      <w:szCs w:val="24"/>
    </w:rPr>
  </w:style>
  <w:style w:type="character" w:customStyle="1" w:styleId="Heading9Char">
    <w:name w:val="Heading 9 Char"/>
    <w:basedOn w:val="DefaultParagraphFont"/>
    <w:link w:val="Heading9"/>
    <w:rsid w:val="00DF1691"/>
    <w:rPr>
      <w:rFonts w:ascii="Arial" w:hAnsi="Arial" w:cs="Arial"/>
      <w:sz w:val="22"/>
      <w:szCs w:val="22"/>
    </w:rPr>
  </w:style>
  <w:style w:type="paragraph" w:styleId="Caption">
    <w:name w:val="caption"/>
    <w:basedOn w:val="Normal"/>
    <w:next w:val="Normal"/>
    <w:qFormat/>
    <w:rsid w:val="00DF1691"/>
    <w:pPr>
      <w:spacing w:before="120" w:after="120"/>
      <w:jc w:val="center"/>
    </w:pPr>
    <w:rPr>
      <w:b/>
      <w:bCs/>
    </w:rPr>
  </w:style>
  <w:style w:type="paragraph" w:styleId="Subtitle">
    <w:name w:val="Subtitle"/>
    <w:basedOn w:val="Normal"/>
    <w:link w:val="SubtitleChar"/>
    <w:qFormat/>
    <w:rsid w:val="00DF1691"/>
    <w:pPr>
      <w:spacing w:after="60"/>
      <w:jc w:val="center"/>
      <w:outlineLvl w:val="1"/>
    </w:pPr>
    <w:rPr>
      <w:rFonts w:cs="Arial"/>
      <w:sz w:val="24"/>
      <w:szCs w:val="24"/>
    </w:rPr>
  </w:style>
  <w:style w:type="character" w:customStyle="1" w:styleId="SubtitleChar">
    <w:name w:val="Subtitle Char"/>
    <w:basedOn w:val="DefaultParagraphFont"/>
    <w:link w:val="Subtitle"/>
    <w:rsid w:val="00DF1691"/>
    <w:rPr>
      <w:rFonts w:ascii="Arial" w:hAnsi="Arial" w:cs="Arial"/>
      <w:sz w:val="24"/>
      <w:szCs w:val="24"/>
      <w:lang w:val="en-US" w:eastAsia="en-US" w:bidi="ar-SA"/>
    </w:rPr>
  </w:style>
  <w:style w:type="character" w:styleId="Strong">
    <w:name w:val="Strong"/>
    <w:basedOn w:val="DefaultParagraphFont"/>
    <w:qFormat/>
    <w:rsid w:val="00DF1691"/>
    <w:rPr>
      <w:b/>
      <w:bCs/>
    </w:rPr>
  </w:style>
  <w:style w:type="character" w:styleId="Emphasis">
    <w:name w:val="Emphasis"/>
    <w:basedOn w:val="DefaultParagraphFont"/>
    <w:qFormat/>
    <w:rsid w:val="00DF1691"/>
    <w:rPr>
      <w:i/>
      <w:iCs/>
    </w:rPr>
  </w:style>
  <w:style w:type="paragraph" w:styleId="ListParagraph">
    <w:name w:val="List Paragraph"/>
    <w:basedOn w:val="Normal"/>
    <w:uiPriority w:val="34"/>
    <w:qFormat/>
    <w:rsid w:val="00DF1691"/>
    <w:pPr>
      <w:ind w:left="720"/>
      <w:contextualSpacing/>
    </w:pPr>
  </w:style>
  <w:style w:type="paragraph" w:styleId="TOCHeading">
    <w:name w:val="TOC Heading"/>
    <w:basedOn w:val="Heading1"/>
    <w:next w:val="Normal"/>
    <w:uiPriority w:val="39"/>
    <w:unhideWhenUsed/>
    <w:qFormat/>
    <w:rsid w:val="00DF1691"/>
    <w:pPr>
      <w:keepLines/>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Header">
    <w:name w:val="header"/>
    <w:basedOn w:val="Normal"/>
    <w:link w:val="HeaderChar"/>
    <w:uiPriority w:val="99"/>
    <w:unhideWhenUsed/>
    <w:rsid w:val="001E20A6"/>
    <w:pPr>
      <w:tabs>
        <w:tab w:val="center" w:pos="4680"/>
        <w:tab w:val="right" w:pos="9360"/>
      </w:tabs>
      <w:spacing w:after="0"/>
    </w:pPr>
  </w:style>
  <w:style w:type="character" w:customStyle="1" w:styleId="HeaderChar">
    <w:name w:val="Header Char"/>
    <w:basedOn w:val="DefaultParagraphFont"/>
    <w:link w:val="Header"/>
    <w:uiPriority w:val="99"/>
    <w:rsid w:val="001E20A6"/>
    <w:rPr>
      <w:rFonts w:ascii="Arial" w:hAnsi="Arial"/>
    </w:rPr>
  </w:style>
  <w:style w:type="paragraph" w:styleId="Footer">
    <w:name w:val="footer"/>
    <w:basedOn w:val="Normal"/>
    <w:link w:val="FooterChar"/>
    <w:uiPriority w:val="99"/>
    <w:unhideWhenUsed/>
    <w:rsid w:val="001E20A6"/>
    <w:pPr>
      <w:tabs>
        <w:tab w:val="center" w:pos="4680"/>
        <w:tab w:val="right" w:pos="9360"/>
      </w:tabs>
      <w:spacing w:after="0"/>
    </w:pPr>
  </w:style>
  <w:style w:type="character" w:customStyle="1" w:styleId="FooterChar">
    <w:name w:val="Footer Char"/>
    <w:basedOn w:val="DefaultParagraphFont"/>
    <w:link w:val="Footer"/>
    <w:uiPriority w:val="99"/>
    <w:rsid w:val="001E20A6"/>
    <w:rPr>
      <w:rFonts w:ascii="Arial" w:hAnsi="Arial"/>
    </w:rPr>
  </w:style>
  <w:style w:type="character" w:styleId="CommentReference">
    <w:name w:val="annotation reference"/>
    <w:basedOn w:val="DefaultParagraphFont"/>
    <w:uiPriority w:val="99"/>
    <w:semiHidden/>
    <w:unhideWhenUsed/>
    <w:rsid w:val="004059EC"/>
    <w:rPr>
      <w:sz w:val="16"/>
      <w:szCs w:val="16"/>
    </w:rPr>
  </w:style>
  <w:style w:type="paragraph" w:styleId="CommentText">
    <w:name w:val="annotation text"/>
    <w:basedOn w:val="Normal"/>
    <w:link w:val="CommentTextChar"/>
    <w:uiPriority w:val="99"/>
    <w:semiHidden/>
    <w:unhideWhenUsed/>
    <w:rsid w:val="004059EC"/>
  </w:style>
  <w:style w:type="character" w:customStyle="1" w:styleId="CommentTextChar">
    <w:name w:val="Comment Text Char"/>
    <w:basedOn w:val="DefaultParagraphFont"/>
    <w:link w:val="CommentText"/>
    <w:uiPriority w:val="99"/>
    <w:semiHidden/>
    <w:rsid w:val="004059EC"/>
    <w:rPr>
      <w:rFonts w:ascii="Arial" w:hAnsi="Arial"/>
    </w:rPr>
  </w:style>
  <w:style w:type="paragraph" w:styleId="CommentSubject">
    <w:name w:val="annotation subject"/>
    <w:basedOn w:val="CommentText"/>
    <w:next w:val="CommentText"/>
    <w:link w:val="CommentSubjectChar"/>
    <w:uiPriority w:val="99"/>
    <w:semiHidden/>
    <w:unhideWhenUsed/>
    <w:rsid w:val="004059EC"/>
    <w:rPr>
      <w:b/>
      <w:bCs/>
    </w:rPr>
  </w:style>
  <w:style w:type="character" w:customStyle="1" w:styleId="CommentSubjectChar">
    <w:name w:val="Comment Subject Char"/>
    <w:basedOn w:val="CommentTextChar"/>
    <w:link w:val="CommentSubject"/>
    <w:uiPriority w:val="99"/>
    <w:semiHidden/>
    <w:rsid w:val="004059EC"/>
    <w:rPr>
      <w:rFonts w:ascii="Arial" w:hAnsi="Arial"/>
      <w:b/>
      <w:bCs/>
    </w:rPr>
  </w:style>
  <w:style w:type="paragraph" w:styleId="BalloonText">
    <w:name w:val="Balloon Text"/>
    <w:basedOn w:val="Normal"/>
    <w:link w:val="BalloonTextChar"/>
    <w:uiPriority w:val="99"/>
    <w:semiHidden/>
    <w:unhideWhenUsed/>
    <w:rsid w:val="004059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EC"/>
    <w:rPr>
      <w:rFonts w:ascii="Tahoma" w:hAnsi="Tahoma" w:cs="Tahoma"/>
      <w:sz w:val="16"/>
      <w:szCs w:val="16"/>
    </w:rPr>
  </w:style>
  <w:style w:type="table" w:styleId="TableGrid">
    <w:name w:val="Table Grid"/>
    <w:basedOn w:val="TableNormal"/>
    <w:uiPriority w:val="59"/>
    <w:rsid w:val="001B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F3F"/>
    <w:rPr>
      <w:color w:val="0000FF" w:themeColor="hyperlink"/>
      <w:u w:val="single"/>
    </w:rPr>
  </w:style>
  <w:style w:type="paragraph" w:styleId="NormalWeb">
    <w:name w:val="Normal (Web)"/>
    <w:basedOn w:val="Normal"/>
    <w:rsid w:val="00557CB5"/>
    <w:pPr>
      <w:spacing w:before="100" w:beforeAutospacing="1" w:after="100" w:afterAutospacing="1"/>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91"/>
    <w:pPr>
      <w:spacing w:after="200"/>
      <w:jc w:val="both"/>
    </w:pPr>
    <w:rPr>
      <w:rFonts w:ascii="Arial" w:hAnsi="Arial"/>
    </w:rPr>
  </w:style>
  <w:style w:type="paragraph" w:styleId="Heading1">
    <w:name w:val="heading 1"/>
    <w:basedOn w:val="Normal"/>
    <w:next w:val="Normal"/>
    <w:link w:val="Heading1Char"/>
    <w:qFormat/>
    <w:rsid w:val="00DF1691"/>
    <w:pPr>
      <w:keepNext/>
      <w:pageBreakBefore/>
      <w:numPr>
        <w:numId w:val="9"/>
      </w:numPr>
      <w:spacing w:before="240" w:after="240"/>
      <w:outlineLvl w:val="0"/>
    </w:pPr>
    <w:rPr>
      <w:rFonts w:cs="Arial"/>
      <w:b/>
      <w:bCs/>
      <w:kern w:val="32"/>
      <w:sz w:val="32"/>
      <w:szCs w:val="32"/>
    </w:rPr>
  </w:style>
  <w:style w:type="paragraph" w:styleId="Heading2">
    <w:name w:val="heading 2"/>
    <w:basedOn w:val="Normal"/>
    <w:next w:val="Normal"/>
    <w:link w:val="Heading2Char"/>
    <w:qFormat/>
    <w:rsid w:val="00DF1691"/>
    <w:pPr>
      <w:keepNext/>
      <w:numPr>
        <w:ilvl w:val="1"/>
        <w:numId w:val="9"/>
      </w:numPr>
      <w:spacing w:before="240" w:after="120"/>
      <w:outlineLvl w:val="1"/>
    </w:pPr>
    <w:rPr>
      <w:rFonts w:cs="Arial"/>
      <w:b/>
      <w:bCs/>
      <w:iCs/>
      <w:sz w:val="28"/>
      <w:szCs w:val="28"/>
    </w:rPr>
  </w:style>
  <w:style w:type="paragraph" w:styleId="Heading3">
    <w:name w:val="heading 3"/>
    <w:basedOn w:val="Normal"/>
    <w:next w:val="Normal"/>
    <w:link w:val="Heading3Char"/>
    <w:qFormat/>
    <w:rsid w:val="00DF1691"/>
    <w:pPr>
      <w:keepNext/>
      <w:numPr>
        <w:ilvl w:val="2"/>
        <w:numId w:val="9"/>
      </w:numPr>
      <w:spacing w:before="240" w:after="120"/>
      <w:outlineLvl w:val="2"/>
    </w:pPr>
    <w:rPr>
      <w:b/>
      <w:spacing w:val="-5"/>
      <w:sz w:val="24"/>
    </w:rPr>
  </w:style>
  <w:style w:type="paragraph" w:styleId="Heading4">
    <w:name w:val="heading 4"/>
    <w:basedOn w:val="Normal"/>
    <w:next w:val="Normal"/>
    <w:link w:val="Heading4Char"/>
    <w:qFormat/>
    <w:rsid w:val="00DF1691"/>
    <w:pPr>
      <w:keepNext/>
      <w:numPr>
        <w:ilvl w:val="3"/>
        <w:numId w:val="9"/>
      </w:numPr>
      <w:spacing w:before="120" w:after="60"/>
      <w:outlineLvl w:val="3"/>
    </w:pPr>
    <w:rPr>
      <w:b/>
      <w:bCs/>
      <w:szCs w:val="28"/>
    </w:rPr>
  </w:style>
  <w:style w:type="paragraph" w:styleId="Heading5">
    <w:name w:val="heading 5"/>
    <w:basedOn w:val="Normal"/>
    <w:next w:val="Normal"/>
    <w:link w:val="Heading5Char"/>
    <w:qFormat/>
    <w:rsid w:val="00DF1691"/>
    <w:pPr>
      <w:keepNext/>
      <w:numPr>
        <w:ilvl w:val="4"/>
        <w:numId w:val="9"/>
      </w:numPr>
      <w:spacing w:before="60"/>
      <w:outlineLvl w:val="4"/>
    </w:pPr>
    <w:rPr>
      <w:b/>
      <w:bCs/>
      <w:iCs/>
      <w:szCs w:val="26"/>
    </w:rPr>
  </w:style>
  <w:style w:type="paragraph" w:styleId="Heading6">
    <w:name w:val="heading 6"/>
    <w:aliases w:val="sub-dash,sd,5"/>
    <w:basedOn w:val="Normal"/>
    <w:next w:val="Normal"/>
    <w:link w:val="Heading6Char"/>
    <w:qFormat/>
    <w:rsid w:val="00DF1691"/>
    <w:pPr>
      <w:numPr>
        <w:ilvl w:val="5"/>
        <w:numId w:val="9"/>
      </w:numPr>
      <w:spacing w:before="60"/>
      <w:outlineLvl w:val="5"/>
    </w:pPr>
    <w:rPr>
      <w:bCs/>
    </w:rPr>
  </w:style>
  <w:style w:type="paragraph" w:styleId="Heading7">
    <w:name w:val="heading 7"/>
    <w:basedOn w:val="Normal"/>
    <w:next w:val="Normal"/>
    <w:link w:val="Heading7Char"/>
    <w:qFormat/>
    <w:rsid w:val="00DF1691"/>
    <w:pPr>
      <w:numPr>
        <w:ilvl w:val="6"/>
        <w:numId w:val="9"/>
      </w:numPr>
      <w:spacing w:before="240" w:after="60"/>
      <w:outlineLvl w:val="6"/>
    </w:pPr>
    <w:rPr>
      <w:sz w:val="24"/>
      <w:szCs w:val="24"/>
    </w:rPr>
  </w:style>
  <w:style w:type="paragraph" w:styleId="Heading8">
    <w:name w:val="heading 8"/>
    <w:basedOn w:val="Normal"/>
    <w:next w:val="Normal"/>
    <w:link w:val="Heading8Char"/>
    <w:qFormat/>
    <w:rsid w:val="00DF1691"/>
    <w:pPr>
      <w:numPr>
        <w:ilvl w:val="7"/>
        <w:numId w:val="9"/>
      </w:numPr>
      <w:spacing w:before="240" w:after="60"/>
      <w:outlineLvl w:val="7"/>
    </w:pPr>
    <w:rPr>
      <w:i/>
      <w:iCs/>
      <w:sz w:val="24"/>
      <w:szCs w:val="24"/>
    </w:rPr>
  </w:style>
  <w:style w:type="paragraph" w:styleId="Heading9">
    <w:name w:val="heading 9"/>
    <w:basedOn w:val="Normal"/>
    <w:next w:val="Normal"/>
    <w:link w:val="Heading9Char"/>
    <w:qFormat/>
    <w:rsid w:val="00DF1691"/>
    <w:pPr>
      <w:numPr>
        <w:ilvl w:val="8"/>
        <w:numId w:val="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691"/>
    <w:rPr>
      <w:rFonts w:ascii="Arial" w:hAnsi="Arial" w:cs="Arial"/>
      <w:b/>
      <w:bCs/>
      <w:kern w:val="32"/>
      <w:sz w:val="32"/>
      <w:szCs w:val="32"/>
    </w:rPr>
  </w:style>
  <w:style w:type="character" w:customStyle="1" w:styleId="Heading2Char">
    <w:name w:val="Heading 2 Char"/>
    <w:basedOn w:val="DefaultParagraphFont"/>
    <w:link w:val="Heading2"/>
    <w:rsid w:val="00DF1691"/>
    <w:rPr>
      <w:rFonts w:ascii="Arial" w:hAnsi="Arial" w:cs="Arial"/>
      <w:b/>
      <w:bCs/>
      <w:iCs/>
      <w:sz w:val="28"/>
      <w:szCs w:val="28"/>
    </w:rPr>
  </w:style>
  <w:style w:type="character" w:customStyle="1" w:styleId="Heading3Char">
    <w:name w:val="Heading 3 Char"/>
    <w:basedOn w:val="DefaultParagraphFont"/>
    <w:link w:val="Heading3"/>
    <w:rsid w:val="00DF1691"/>
    <w:rPr>
      <w:rFonts w:ascii="Arial" w:hAnsi="Arial"/>
      <w:b/>
      <w:spacing w:val="-5"/>
      <w:sz w:val="24"/>
    </w:rPr>
  </w:style>
  <w:style w:type="character" w:customStyle="1" w:styleId="Heading4Char">
    <w:name w:val="Heading 4 Char"/>
    <w:basedOn w:val="DefaultParagraphFont"/>
    <w:link w:val="Heading4"/>
    <w:rsid w:val="00DF1691"/>
    <w:rPr>
      <w:rFonts w:ascii="Arial" w:hAnsi="Arial"/>
      <w:b/>
      <w:bCs/>
      <w:szCs w:val="28"/>
    </w:rPr>
  </w:style>
  <w:style w:type="character" w:customStyle="1" w:styleId="Heading5Char">
    <w:name w:val="Heading 5 Char"/>
    <w:basedOn w:val="DefaultParagraphFont"/>
    <w:link w:val="Heading5"/>
    <w:rsid w:val="00DF1691"/>
    <w:rPr>
      <w:rFonts w:ascii="Arial" w:hAnsi="Arial"/>
      <w:b/>
      <w:bCs/>
      <w:iCs/>
      <w:szCs w:val="26"/>
    </w:rPr>
  </w:style>
  <w:style w:type="character" w:customStyle="1" w:styleId="Heading6Char">
    <w:name w:val="Heading 6 Char"/>
    <w:aliases w:val="sub-dash Char,sd Char,5 Char"/>
    <w:basedOn w:val="DefaultParagraphFont"/>
    <w:link w:val="Heading6"/>
    <w:rsid w:val="00DF1691"/>
    <w:rPr>
      <w:rFonts w:ascii="Arial" w:hAnsi="Arial"/>
      <w:bCs/>
    </w:rPr>
  </w:style>
  <w:style w:type="character" w:customStyle="1" w:styleId="Heading7Char">
    <w:name w:val="Heading 7 Char"/>
    <w:basedOn w:val="DefaultParagraphFont"/>
    <w:link w:val="Heading7"/>
    <w:rsid w:val="00DF1691"/>
    <w:rPr>
      <w:rFonts w:ascii="Arial" w:hAnsi="Arial"/>
      <w:sz w:val="24"/>
      <w:szCs w:val="24"/>
    </w:rPr>
  </w:style>
  <w:style w:type="character" w:customStyle="1" w:styleId="Heading8Char">
    <w:name w:val="Heading 8 Char"/>
    <w:basedOn w:val="DefaultParagraphFont"/>
    <w:link w:val="Heading8"/>
    <w:rsid w:val="00DF1691"/>
    <w:rPr>
      <w:rFonts w:ascii="Arial" w:hAnsi="Arial"/>
      <w:i/>
      <w:iCs/>
      <w:sz w:val="24"/>
      <w:szCs w:val="24"/>
    </w:rPr>
  </w:style>
  <w:style w:type="character" w:customStyle="1" w:styleId="Heading9Char">
    <w:name w:val="Heading 9 Char"/>
    <w:basedOn w:val="DefaultParagraphFont"/>
    <w:link w:val="Heading9"/>
    <w:rsid w:val="00DF1691"/>
    <w:rPr>
      <w:rFonts w:ascii="Arial" w:hAnsi="Arial" w:cs="Arial"/>
      <w:sz w:val="22"/>
      <w:szCs w:val="22"/>
    </w:rPr>
  </w:style>
  <w:style w:type="paragraph" w:styleId="Caption">
    <w:name w:val="caption"/>
    <w:basedOn w:val="Normal"/>
    <w:next w:val="Normal"/>
    <w:qFormat/>
    <w:rsid w:val="00DF1691"/>
    <w:pPr>
      <w:spacing w:before="120" w:after="120"/>
      <w:jc w:val="center"/>
    </w:pPr>
    <w:rPr>
      <w:b/>
      <w:bCs/>
    </w:rPr>
  </w:style>
  <w:style w:type="paragraph" w:styleId="Subtitle">
    <w:name w:val="Subtitle"/>
    <w:basedOn w:val="Normal"/>
    <w:link w:val="SubtitleChar"/>
    <w:qFormat/>
    <w:rsid w:val="00DF1691"/>
    <w:pPr>
      <w:spacing w:after="60"/>
      <w:jc w:val="center"/>
      <w:outlineLvl w:val="1"/>
    </w:pPr>
    <w:rPr>
      <w:rFonts w:cs="Arial"/>
      <w:sz w:val="24"/>
      <w:szCs w:val="24"/>
    </w:rPr>
  </w:style>
  <w:style w:type="character" w:customStyle="1" w:styleId="SubtitleChar">
    <w:name w:val="Subtitle Char"/>
    <w:basedOn w:val="DefaultParagraphFont"/>
    <w:link w:val="Subtitle"/>
    <w:rsid w:val="00DF1691"/>
    <w:rPr>
      <w:rFonts w:ascii="Arial" w:hAnsi="Arial" w:cs="Arial"/>
      <w:sz w:val="24"/>
      <w:szCs w:val="24"/>
      <w:lang w:val="en-US" w:eastAsia="en-US" w:bidi="ar-SA"/>
    </w:rPr>
  </w:style>
  <w:style w:type="character" w:styleId="Strong">
    <w:name w:val="Strong"/>
    <w:basedOn w:val="DefaultParagraphFont"/>
    <w:qFormat/>
    <w:rsid w:val="00DF1691"/>
    <w:rPr>
      <w:b/>
      <w:bCs/>
    </w:rPr>
  </w:style>
  <w:style w:type="character" w:styleId="Emphasis">
    <w:name w:val="Emphasis"/>
    <w:basedOn w:val="DefaultParagraphFont"/>
    <w:qFormat/>
    <w:rsid w:val="00DF1691"/>
    <w:rPr>
      <w:i/>
      <w:iCs/>
    </w:rPr>
  </w:style>
  <w:style w:type="paragraph" w:styleId="ListParagraph">
    <w:name w:val="List Paragraph"/>
    <w:basedOn w:val="Normal"/>
    <w:uiPriority w:val="34"/>
    <w:qFormat/>
    <w:rsid w:val="00DF1691"/>
    <w:pPr>
      <w:ind w:left="720"/>
      <w:contextualSpacing/>
    </w:pPr>
  </w:style>
  <w:style w:type="paragraph" w:styleId="TOCHeading">
    <w:name w:val="TOC Heading"/>
    <w:basedOn w:val="Heading1"/>
    <w:next w:val="Normal"/>
    <w:uiPriority w:val="39"/>
    <w:unhideWhenUsed/>
    <w:qFormat/>
    <w:rsid w:val="00DF1691"/>
    <w:pPr>
      <w:keepLines/>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Header">
    <w:name w:val="header"/>
    <w:basedOn w:val="Normal"/>
    <w:link w:val="HeaderChar"/>
    <w:uiPriority w:val="99"/>
    <w:unhideWhenUsed/>
    <w:rsid w:val="001E20A6"/>
    <w:pPr>
      <w:tabs>
        <w:tab w:val="center" w:pos="4680"/>
        <w:tab w:val="right" w:pos="9360"/>
      </w:tabs>
      <w:spacing w:after="0"/>
    </w:pPr>
  </w:style>
  <w:style w:type="character" w:customStyle="1" w:styleId="HeaderChar">
    <w:name w:val="Header Char"/>
    <w:basedOn w:val="DefaultParagraphFont"/>
    <w:link w:val="Header"/>
    <w:uiPriority w:val="99"/>
    <w:rsid w:val="001E20A6"/>
    <w:rPr>
      <w:rFonts w:ascii="Arial" w:hAnsi="Arial"/>
    </w:rPr>
  </w:style>
  <w:style w:type="paragraph" w:styleId="Footer">
    <w:name w:val="footer"/>
    <w:basedOn w:val="Normal"/>
    <w:link w:val="FooterChar"/>
    <w:uiPriority w:val="99"/>
    <w:unhideWhenUsed/>
    <w:rsid w:val="001E20A6"/>
    <w:pPr>
      <w:tabs>
        <w:tab w:val="center" w:pos="4680"/>
        <w:tab w:val="right" w:pos="9360"/>
      </w:tabs>
      <w:spacing w:after="0"/>
    </w:pPr>
  </w:style>
  <w:style w:type="character" w:customStyle="1" w:styleId="FooterChar">
    <w:name w:val="Footer Char"/>
    <w:basedOn w:val="DefaultParagraphFont"/>
    <w:link w:val="Footer"/>
    <w:uiPriority w:val="99"/>
    <w:rsid w:val="001E20A6"/>
    <w:rPr>
      <w:rFonts w:ascii="Arial" w:hAnsi="Arial"/>
    </w:rPr>
  </w:style>
  <w:style w:type="character" w:styleId="CommentReference">
    <w:name w:val="annotation reference"/>
    <w:basedOn w:val="DefaultParagraphFont"/>
    <w:uiPriority w:val="99"/>
    <w:semiHidden/>
    <w:unhideWhenUsed/>
    <w:rsid w:val="004059EC"/>
    <w:rPr>
      <w:sz w:val="16"/>
      <w:szCs w:val="16"/>
    </w:rPr>
  </w:style>
  <w:style w:type="paragraph" w:styleId="CommentText">
    <w:name w:val="annotation text"/>
    <w:basedOn w:val="Normal"/>
    <w:link w:val="CommentTextChar"/>
    <w:uiPriority w:val="99"/>
    <w:semiHidden/>
    <w:unhideWhenUsed/>
    <w:rsid w:val="004059EC"/>
  </w:style>
  <w:style w:type="character" w:customStyle="1" w:styleId="CommentTextChar">
    <w:name w:val="Comment Text Char"/>
    <w:basedOn w:val="DefaultParagraphFont"/>
    <w:link w:val="CommentText"/>
    <w:uiPriority w:val="99"/>
    <w:semiHidden/>
    <w:rsid w:val="004059EC"/>
    <w:rPr>
      <w:rFonts w:ascii="Arial" w:hAnsi="Arial"/>
    </w:rPr>
  </w:style>
  <w:style w:type="paragraph" w:styleId="CommentSubject">
    <w:name w:val="annotation subject"/>
    <w:basedOn w:val="CommentText"/>
    <w:next w:val="CommentText"/>
    <w:link w:val="CommentSubjectChar"/>
    <w:uiPriority w:val="99"/>
    <w:semiHidden/>
    <w:unhideWhenUsed/>
    <w:rsid w:val="004059EC"/>
    <w:rPr>
      <w:b/>
      <w:bCs/>
    </w:rPr>
  </w:style>
  <w:style w:type="character" w:customStyle="1" w:styleId="CommentSubjectChar">
    <w:name w:val="Comment Subject Char"/>
    <w:basedOn w:val="CommentTextChar"/>
    <w:link w:val="CommentSubject"/>
    <w:uiPriority w:val="99"/>
    <w:semiHidden/>
    <w:rsid w:val="004059EC"/>
    <w:rPr>
      <w:rFonts w:ascii="Arial" w:hAnsi="Arial"/>
      <w:b/>
      <w:bCs/>
    </w:rPr>
  </w:style>
  <w:style w:type="paragraph" w:styleId="BalloonText">
    <w:name w:val="Balloon Text"/>
    <w:basedOn w:val="Normal"/>
    <w:link w:val="BalloonTextChar"/>
    <w:uiPriority w:val="99"/>
    <w:semiHidden/>
    <w:unhideWhenUsed/>
    <w:rsid w:val="004059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EC"/>
    <w:rPr>
      <w:rFonts w:ascii="Tahoma" w:hAnsi="Tahoma" w:cs="Tahoma"/>
      <w:sz w:val="16"/>
      <w:szCs w:val="16"/>
    </w:rPr>
  </w:style>
  <w:style w:type="table" w:styleId="TableGrid">
    <w:name w:val="Table Grid"/>
    <w:basedOn w:val="TableNormal"/>
    <w:uiPriority w:val="59"/>
    <w:rsid w:val="001B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F3F"/>
    <w:rPr>
      <w:color w:val="0000FF" w:themeColor="hyperlink"/>
      <w:u w:val="single"/>
    </w:rPr>
  </w:style>
  <w:style w:type="paragraph" w:styleId="NormalWeb">
    <w:name w:val="Normal (Web)"/>
    <w:basedOn w:val="Normal"/>
    <w:rsid w:val="00557CB5"/>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93749">
      <w:bodyDiv w:val="1"/>
      <w:marLeft w:val="0"/>
      <w:marRight w:val="0"/>
      <w:marTop w:val="0"/>
      <w:marBottom w:val="0"/>
      <w:divBdr>
        <w:top w:val="none" w:sz="0" w:space="0" w:color="auto"/>
        <w:left w:val="none" w:sz="0" w:space="0" w:color="auto"/>
        <w:bottom w:val="none" w:sz="0" w:space="0" w:color="auto"/>
        <w:right w:val="none" w:sz="0" w:space="0" w:color="auto"/>
      </w:divBdr>
    </w:div>
    <w:div w:id="261039426">
      <w:bodyDiv w:val="1"/>
      <w:marLeft w:val="0"/>
      <w:marRight w:val="0"/>
      <w:marTop w:val="0"/>
      <w:marBottom w:val="0"/>
      <w:divBdr>
        <w:top w:val="none" w:sz="0" w:space="0" w:color="auto"/>
        <w:left w:val="none" w:sz="0" w:space="0" w:color="auto"/>
        <w:bottom w:val="none" w:sz="0" w:space="0" w:color="auto"/>
        <w:right w:val="none" w:sz="0" w:space="0" w:color="auto"/>
      </w:divBdr>
    </w:div>
    <w:div w:id="415564017">
      <w:bodyDiv w:val="1"/>
      <w:marLeft w:val="0"/>
      <w:marRight w:val="0"/>
      <w:marTop w:val="0"/>
      <w:marBottom w:val="0"/>
      <w:divBdr>
        <w:top w:val="none" w:sz="0" w:space="0" w:color="auto"/>
        <w:left w:val="none" w:sz="0" w:space="0" w:color="auto"/>
        <w:bottom w:val="none" w:sz="0" w:space="0" w:color="auto"/>
        <w:right w:val="none" w:sz="0" w:space="0" w:color="auto"/>
      </w:divBdr>
    </w:div>
    <w:div w:id="15462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FF4C-5975-4408-9EF3-E70EF4CA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2437</Words>
  <Characters>13893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Given</dc:creator>
  <cp:lastModifiedBy>erwin.brown</cp:lastModifiedBy>
  <cp:revision>2</cp:revision>
  <dcterms:created xsi:type="dcterms:W3CDTF">2015-09-02T19:56:00Z</dcterms:created>
  <dcterms:modified xsi:type="dcterms:W3CDTF">2015-09-02T19:56:00Z</dcterms:modified>
</cp:coreProperties>
</file>