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2" w:rsidRPr="0080459E" w:rsidRDefault="00224262" w:rsidP="00224262">
      <w:pPr>
        <w:jc w:val="center"/>
        <w:rPr>
          <w:rFonts w:asciiTheme="minorHAnsi" w:hAnsiTheme="minorHAnsi"/>
          <w:b/>
          <w:sz w:val="22"/>
          <w:szCs w:val="22"/>
        </w:rPr>
      </w:pPr>
      <w:bookmarkStart w:id="0" w:name="_GoBack"/>
      <w:bookmarkEnd w:id="0"/>
      <w:r w:rsidRPr="0080459E">
        <w:rPr>
          <w:rFonts w:asciiTheme="minorHAnsi" w:hAnsiTheme="minorHAnsi"/>
          <w:b/>
          <w:sz w:val="22"/>
          <w:szCs w:val="22"/>
        </w:rPr>
        <w:t xml:space="preserve">E-Mail Invitation to Participate in </w:t>
      </w:r>
      <w:r w:rsidR="00755AB1">
        <w:rPr>
          <w:rFonts w:asciiTheme="minorHAnsi" w:hAnsiTheme="minorHAnsi"/>
          <w:b/>
          <w:sz w:val="22"/>
          <w:szCs w:val="22"/>
        </w:rPr>
        <w:t>NHLBI GHI COE Outcome Evaluation Interviews</w:t>
      </w:r>
    </w:p>
    <w:p w:rsidR="00224262" w:rsidRDefault="00224262" w:rsidP="00224262">
      <w:pPr>
        <w:rPr>
          <w:rFonts w:asciiTheme="minorHAnsi" w:hAnsiTheme="minorHAnsi"/>
          <w:sz w:val="22"/>
          <w:szCs w:val="22"/>
        </w:rPr>
      </w:pPr>
    </w:p>
    <w:p w:rsidR="00224262" w:rsidRDefault="00224262" w:rsidP="00224262">
      <w:pPr>
        <w:rPr>
          <w:rFonts w:asciiTheme="minorHAnsi" w:hAnsiTheme="minorHAnsi"/>
          <w:sz w:val="22"/>
          <w:szCs w:val="22"/>
        </w:rPr>
      </w:pPr>
    </w:p>
    <w:p w:rsidR="00224262" w:rsidRPr="0080459E" w:rsidRDefault="00224262" w:rsidP="00224262">
      <w:pPr>
        <w:rPr>
          <w:rFonts w:asciiTheme="minorHAnsi" w:hAnsiTheme="minorHAnsi"/>
          <w:sz w:val="22"/>
          <w:szCs w:val="22"/>
        </w:rPr>
      </w:pPr>
      <w:r w:rsidRPr="0080459E">
        <w:rPr>
          <w:rFonts w:asciiTheme="minorHAnsi" w:hAnsiTheme="minorHAnsi"/>
          <w:sz w:val="22"/>
          <w:szCs w:val="22"/>
        </w:rPr>
        <w:t>Dear &lt;NAME&gt;:</w:t>
      </w:r>
    </w:p>
    <w:p w:rsidR="00224262" w:rsidRPr="0080459E" w:rsidRDefault="00224262" w:rsidP="00224262">
      <w:pPr>
        <w:rPr>
          <w:rFonts w:asciiTheme="minorHAnsi" w:hAnsiTheme="minorHAnsi"/>
          <w:sz w:val="22"/>
          <w:szCs w:val="22"/>
        </w:rPr>
      </w:pPr>
    </w:p>
    <w:p w:rsidR="00981435" w:rsidRDefault="00755AB1" w:rsidP="00224262">
      <w:pPr>
        <w:pStyle w:val="SL-FlLftSgl"/>
        <w:rPr>
          <w:rFonts w:asciiTheme="minorHAnsi" w:hAnsiTheme="minorHAnsi"/>
          <w:szCs w:val="22"/>
        </w:rPr>
      </w:pPr>
      <w:r>
        <w:rPr>
          <w:rFonts w:asciiTheme="minorHAnsi" w:hAnsiTheme="minorHAnsi"/>
          <w:szCs w:val="22"/>
        </w:rPr>
        <w:t xml:space="preserve">Thank you for your </w:t>
      </w:r>
      <w:r w:rsidR="00033D56">
        <w:rPr>
          <w:rFonts w:asciiTheme="minorHAnsi" w:hAnsiTheme="minorHAnsi"/>
          <w:szCs w:val="22"/>
        </w:rPr>
        <w:t xml:space="preserve">dedication and contributions to the National Heart, Lung, and Blood Institute (NHLBI) Global Health Initiative (GHI) Centers of Excellence (COE). </w:t>
      </w:r>
      <w:r w:rsidR="00981435">
        <w:rPr>
          <w:rFonts w:asciiTheme="minorHAnsi" w:hAnsiTheme="minorHAnsi"/>
          <w:szCs w:val="22"/>
        </w:rPr>
        <w:t xml:space="preserve"> Although the program has ended, we are continuing our efforts to identify the impact that this unique program has had on developing sustainable research and research training capacity, and advancing information about the prevention and treatment of chronic non-communicable cardiovascular </w:t>
      </w:r>
      <w:r w:rsidR="00981435" w:rsidRPr="00755AB1">
        <w:rPr>
          <w:rFonts w:asciiTheme="minorHAnsi" w:hAnsiTheme="minorHAnsi"/>
          <w:szCs w:val="22"/>
        </w:rPr>
        <w:t xml:space="preserve">and </w:t>
      </w:r>
      <w:r w:rsidR="00981435">
        <w:rPr>
          <w:rFonts w:asciiTheme="minorHAnsi" w:hAnsiTheme="minorHAnsi"/>
          <w:szCs w:val="22"/>
        </w:rPr>
        <w:t>p</w:t>
      </w:r>
      <w:r w:rsidR="00981435" w:rsidRPr="00755AB1">
        <w:rPr>
          <w:rFonts w:asciiTheme="minorHAnsi" w:hAnsiTheme="minorHAnsi"/>
          <w:szCs w:val="22"/>
        </w:rPr>
        <w:t xml:space="preserve">ulmonary </w:t>
      </w:r>
      <w:r w:rsidR="00981435">
        <w:rPr>
          <w:rFonts w:asciiTheme="minorHAnsi" w:hAnsiTheme="minorHAnsi"/>
          <w:szCs w:val="22"/>
        </w:rPr>
        <w:t>d</w:t>
      </w:r>
      <w:r w:rsidR="00981435" w:rsidRPr="00755AB1">
        <w:rPr>
          <w:rFonts w:asciiTheme="minorHAnsi" w:hAnsiTheme="minorHAnsi"/>
          <w:szCs w:val="22"/>
        </w:rPr>
        <w:t>isease</w:t>
      </w:r>
      <w:r w:rsidR="00981435">
        <w:rPr>
          <w:rFonts w:asciiTheme="minorHAnsi" w:hAnsiTheme="minorHAnsi"/>
          <w:szCs w:val="22"/>
        </w:rPr>
        <w:t xml:space="preserve">s in low and middle-income countries.  </w:t>
      </w:r>
    </w:p>
    <w:p w:rsidR="00FB3BDC" w:rsidRDefault="00FB3BDC" w:rsidP="00224262">
      <w:pPr>
        <w:rPr>
          <w:rFonts w:asciiTheme="minorHAnsi" w:hAnsiTheme="minorHAnsi"/>
          <w:sz w:val="22"/>
          <w:szCs w:val="22"/>
        </w:rPr>
      </w:pPr>
    </w:p>
    <w:p w:rsidR="00981435" w:rsidRDefault="00224262" w:rsidP="00224262">
      <w:pPr>
        <w:rPr>
          <w:rFonts w:asciiTheme="minorHAnsi" w:hAnsiTheme="minorHAnsi"/>
          <w:sz w:val="22"/>
          <w:szCs w:val="22"/>
        </w:rPr>
      </w:pPr>
      <w:r w:rsidRPr="0080459E">
        <w:rPr>
          <w:rFonts w:asciiTheme="minorHAnsi" w:hAnsiTheme="minorHAnsi"/>
          <w:sz w:val="22"/>
          <w:szCs w:val="22"/>
        </w:rPr>
        <w:t>N</w:t>
      </w:r>
      <w:r w:rsidR="006B7601">
        <w:rPr>
          <w:rFonts w:asciiTheme="minorHAnsi" w:hAnsiTheme="minorHAnsi"/>
          <w:sz w:val="22"/>
          <w:szCs w:val="22"/>
        </w:rPr>
        <w:t xml:space="preserve">HLBI </w:t>
      </w:r>
      <w:r>
        <w:rPr>
          <w:rFonts w:asciiTheme="minorHAnsi" w:hAnsiTheme="minorHAnsi"/>
          <w:sz w:val="22"/>
          <w:szCs w:val="22"/>
        </w:rPr>
        <w:t xml:space="preserve">is working with Westat, an </w:t>
      </w:r>
      <w:r w:rsidRPr="0080459E">
        <w:rPr>
          <w:rFonts w:asciiTheme="minorHAnsi" w:hAnsiTheme="minorHAnsi"/>
          <w:sz w:val="22"/>
          <w:szCs w:val="22"/>
        </w:rPr>
        <w:t xml:space="preserve">independent research organization, to </w:t>
      </w:r>
      <w:r w:rsidR="00755AB1">
        <w:rPr>
          <w:rFonts w:asciiTheme="minorHAnsi" w:hAnsiTheme="minorHAnsi"/>
          <w:sz w:val="22"/>
          <w:szCs w:val="22"/>
        </w:rPr>
        <w:t xml:space="preserve">conduct an outcome evaluation of the COE program.  </w:t>
      </w:r>
      <w:r w:rsidR="00B36E20">
        <w:rPr>
          <w:rFonts w:asciiTheme="minorHAnsi" w:hAnsiTheme="minorHAnsi"/>
          <w:sz w:val="22"/>
          <w:szCs w:val="22"/>
        </w:rPr>
        <w:t xml:space="preserve">One component of the evaluation involves conducting interviews with members of the COE program.  </w:t>
      </w:r>
      <w:r w:rsidR="00755AB1">
        <w:rPr>
          <w:rFonts w:asciiTheme="minorHAnsi" w:hAnsiTheme="minorHAnsi"/>
          <w:sz w:val="22"/>
          <w:szCs w:val="22"/>
        </w:rPr>
        <w:t xml:space="preserve">As </w:t>
      </w:r>
      <w:r w:rsidR="005E05A3">
        <w:rPr>
          <w:rFonts w:asciiTheme="minorHAnsi" w:hAnsiTheme="minorHAnsi"/>
          <w:sz w:val="22"/>
          <w:szCs w:val="22"/>
        </w:rPr>
        <w:t>a key member</w:t>
      </w:r>
      <w:r w:rsidR="00755AB1">
        <w:rPr>
          <w:rFonts w:asciiTheme="minorHAnsi" w:hAnsiTheme="minorHAnsi"/>
          <w:sz w:val="22"/>
          <w:szCs w:val="22"/>
        </w:rPr>
        <w:t xml:space="preserve">, </w:t>
      </w:r>
      <w:r w:rsidR="00FB3BDC">
        <w:rPr>
          <w:rFonts w:asciiTheme="minorHAnsi" w:hAnsiTheme="minorHAnsi"/>
          <w:sz w:val="22"/>
          <w:szCs w:val="22"/>
        </w:rPr>
        <w:t xml:space="preserve">we are inviting you to participate in this interview, as </w:t>
      </w:r>
      <w:r w:rsidR="00755AB1">
        <w:rPr>
          <w:rFonts w:asciiTheme="minorHAnsi" w:hAnsiTheme="minorHAnsi"/>
          <w:sz w:val="22"/>
          <w:szCs w:val="22"/>
        </w:rPr>
        <w:t>y</w:t>
      </w:r>
      <w:r>
        <w:rPr>
          <w:rFonts w:asciiTheme="minorHAnsi" w:hAnsiTheme="minorHAnsi"/>
          <w:sz w:val="22"/>
          <w:szCs w:val="22"/>
        </w:rPr>
        <w:t>our feedback</w:t>
      </w:r>
      <w:r w:rsidRPr="0080459E">
        <w:rPr>
          <w:rFonts w:asciiTheme="minorHAnsi" w:hAnsiTheme="minorHAnsi"/>
          <w:sz w:val="22"/>
          <w:szCs w:val="22"/>
        </w:rPr>
        <w:t xml:space="preserve"> </w:t>
      </w:r>
      <w:r w:rsidR="00755AB1">
        <w:rPr>
          <w:rFonts w:asciiTheme="minorHAnsi" w:hAnsiTheme="minorHAnsi"/>
          <w:sz w:val="22"/>
          <w:szCs w:val="22"/>
        </w:rPr>
        <w:t xml:space="preserve">and unique perspectives are </w:t>
      </w:r>
      <w:r w:rsidRPr="0080459E">
        <w:rPr>
          <w:rFonts w:asciiTheme="minorHAnsi" w:hAnsiTheme="minorHAnsi"/>
          <w:sz w:val="22"/>
          <w:szCs w:val="22"/>
        </w:rPr>
        <w:t xml:space="preserve">critical to understanding the </w:t>
      </w:r>
      <w:r w:rsidR="00755AB1">
        <w:rPr>
          <w:rFonts w:asciiTheme="minorHAnsi" w:hAnsiTheme="minorHAnsi"/>
          <w:sz w:val="22"/>
          <w:szCs w:val="22"/>
        </w:rPr>
        <w:t xml:space="preserve">implementation </w:t>
      </w:r>
      <w:r w:rsidR="00981435">
        <w:rPr>
          <w:rFonts w:asciiTheme="minorHAnsi" w:hAnsiTheme="minorHAnsi"/>
          <w:sz w:val="22"/>
          <w:szCs w:val="22"/>
        </w:rPr>
        <w:t xml:space="preserve">and mechanisms </w:t>
      </w:r>
      <w:r w:rsidR="00755AB1">
        <w:rPr>
          <w:rFonts w:asciiTheme="minorHAnsi" w:hAnsiTheme="minorHAnsi"/>
          <w:sz w:val="22"/>
          <w:szCs w:val="22"/>
        </w:rPr>
        <w:t xml:space="preserve">of the </w:t>
      </w:r>
      <w:r w:rsidRPr="0080459E">
        <w:rPr>
          <w:rFonts w:asciiTheme="minorHAnsi" w:hAnsiTheme="minorHAnsi"/>
          <w:sz w:val="22"/>
          <w:szCs w:val="22"/>
        </w:rPr>
        <w:t xml:space="preserve">program, </w:t>
      </w:r>
      <w:r w:rsidR="00755AB1">
        <w:rPr>
          <w:rFonts w:asciiTheme="minorHAnsi" w:hAnsiTheme="minorHAnsi"/>
          <w:sz w:val="22"/>
          <w:szCs w:val="22"/>
        </w:rPr>
        <w:t xml:space="preserve">as well as </w:t>
      </w:r>
      <w:r w:rsidRPr="0080459E">
        <w:rPr>
          <w:rFonts w:asciiTheme="minorHAnsi" w:hAnsiTheme="minorHAnsi"/>
          <w:sz w:val="22"/>
          <w:szCs w:val="22"/>
        </w:rPr>
        <w:t>its challenges and successes.</w:t>
      </w:r>
      <w:r w:rsidR="00981435">
        <w:rPr>
          <w:rFonts w:asciiTheme="minorHAnsi" w:hAnsiTheme="minorHAnsi"/>
          <w:sz w:val="22"/>
          <w:szCs w:val="22"/>
        </w:rPr>
        <w:t xml:space="preserve">  Your involvement will also </w:t>
      </w:r>
      <w:r w:rsidRPr="0080459E">
        <w:rPr>
          <w:rFonts w:asciiTheme="minorHAnsi" w:hAnsiTheme="minorHAnsi"/>
          <w:sz w:val="22"/>
          <w:szCs w:val="22"/>
        </w:rPr>
        <w:t xml:space="preserve">help ensure that </w:t>
      </w:r>
      <w:r w:rsidR="00755AB1">
        <w:rPr>
          <w:rFonts w:asciiTheme="minorHAnsi" w:hAnsiTheme="minorHAnsi"/>
          <w:sz w:val="22"/>
          <w:szCs w:val="22"/>
        </w:rPr>
        <w:t>we are able to capture lessons learned from this program</w:t>
      </w:r>
      <w:r w:rsidRPr="0080459E">
        <w:rPr>
          <w:rFonts w:asciiTheme="minorHAnsi" w:hAnsiTheme="minorHAnsi"/>
          <w:sz w:val="22"/>
          <w:szCs w:val="22"/>
        </w:rPr>
        <w:t>.</w:t>
      </w:r>
      <w:r w:rsidR="00981435">
        <w:rPr>
          <w:rFonts w:asciiTheme="minorHAnsi" w:hAnsiTheme="minorHAnsi"/>
          <w:sz w:val="22"/>
          <w:szCs w:val="22"/>
        </w:rPr>
        <w:t xml:space="preserve">  Interview data </w:t>
      </w:r>
      <w:r w:rsidR="005E05A3">
        <w:rPr>
          <w:rFonts w:asciiTheme="minorHAnsi" w:hAnsiTheme="minorHAnsi"/>
          <w:sz w:val="22"/>
          <w:szCs w:val="22"/>
        </w:rPr>
        <w:t xml:space="preserve">will be used to </w:t>
      </w:r>
      <w:r w:rsidR="00981435">
        <w:rPr>
          <w:rFonts w:asciiTheme="minorHAnsi" w:hAnsiTheme="minorHAnsi"/>
          <w:sz w:val="22"/>
          <w:szCs w:val="22"/>
        </w:rPr>
        <w:t xml:space="preserve">inform NHLBI and NIH stakeholders about operational issues relevant to planning global and domestic biomedical research and training programs. </w:t>
      </w:r>
    </w:p>
    <w:p w:rsidR="00981435" w:rsidRDefault="00981435" w:rsidP="00224262">
      <w:pPr>
        <w:rPr>
          <w:rFonts w:asciiTheme="minorHAnsi" w:hAnsiTheme="minorHAnsi"/>
          <w:sz w:val="22"/>
          <w:szCs w:val="22"/>
        </w:rPr>
      </w:pPr>
    </w:p>
    <w:p w:rsidR="00224262" w:rsidRPr="0080459E" w:rsidRDefault="00224262" w:rsidP="00224262">
      <w:pPr>
        <w:rPr>
          <w:rFonts w:asciiTheme="minorHAnsi" w:hAnsiTheme="minorHAnsi"/>
          <w:sz w:val="22"/>
          <w:szCs w:val="22"/>
        </w:rPr>
      </w:pPr>
      <w:r w:rsidRPr="0080459E">
        <w:rPr>
          <w:rFonts w:asciiTheme="minorHAnsi" w:hAnsiTheme="minorHAnsi"/>
          <w:sz w:val="22"/>
          <w:szCs w:val="22"/>
        </w:rPr>
        <w:t xml:space="preserve">Information shared in the </w:t>
      </w:r>
      <w:r w:rsidR="00755AB1">
        <w:rPr>
          <w:rFonts w:asciiTheme="minorHAnsi" w:hAnsiTheme="minorHAnsi"/>
          <w:sz w:val="22"/>
          <w:szCs w:val="22"/>
        </w:rPr>
        <w:t xml:space="preserve">interview </w:t>
      </w:r>
      <w:r w:rsidRPr="0080459E">
        <w:rPr>
          <w:rFonts w:asciiTheme="minorHAnsi" w:hAnsiTheme="minorHAnsi"/>
          <w:sz w:val="22"/>
          <w:szCs w:val="22"/>
        </w:rPr>
        <w:t xml:space="preserve">will be kept </w:t>
      </w:r>
      <w:r w:rsidR="00FA2716">
        <w:rPr>
          <w:rFonts w:asciiTheme="minorHAnsi" w:hAnsiTheme="minorHAnsi"/>
          <w:sz w:val="22"/>
          <w:szCs w:val="22"/>
        </w:rPr>
        <w:t>private</w:t>
      </w:r>
      <w:r w:rsidRPr="0080459E">
        <w:rPr>
          <w:rFonts w:asciiTheme="minorHAnsi" w:hAnsiTheme="minorHAnsi"/>
          <w:sz w:val="22"/>
          <w:szCs w:val="22"/>
        </w:rPr>
        <w:t xml:space="preserve"> to the extent provided by law.  </w:t>
      </w:r>
      <w:r>
        <w:rPr>
          <w:rFonts w:ascii="Calibri" w:eastAsiaTheme="minorHAnsi" w:hAnsi="Calibri" w:cs="Calibri"/>
          <w:sz w:val="22"/>
          <w:szCs w:val="22"/>
        </w:rPr>
        <w:t xml:space="preserve">Choosing to participate or not will not affect your </w:t>
      </w:r>
      <w:r w:rsidR="00FB3BDC">
        <w:rPr>
          <w:rFonts w:ascii="Calibri" w:eastAsiaTheme="minorHAnsi" w:hAnsi="Calibri" w:cs="Calibri"/>
          <w:sz w:val="22"/>
          <w:szCs w:val="22"/>
        </w:rPr>
        <w:t xml:space="preserve">relationship with NHLBI or </w:t>
      </w:r>
      <w:r>
        <w:rPr>
          <w:rFonts w:ascii="Calibri" w:eastAsiaTheme="minorHAnsi" w:hAnsi="Calibri" w:cs="Calibri"/>
          <w:sz w:val="22"/>
          <w:szCs w:val="22"/>
        </w:rPr>
        <w:t xml:space="preserve">receipt of </w:t>
      </w:r>
      <w:r w:rsidR="00755AB1">
        <w:rPr>
          <w:rFonts w:ascii="Calibri" w:eastAsiaTheme="minorHAnsi" w:hAnsi="Calibri" w:cs="Calibri"/>
          <w:sz w:val="22"/>
          <w:szCs w:val="22"/>
        </w:rPr>
        <w:t xml:space="preserve">NHLBI </w:t>
      </w:r>
      <w:r>
        <w:rPr>
          <w:rFonts w:ascii="Calibri" w:eastAsiaTheme="minorHAnsi" w:hAnsi="Calibri" w:cs="Calibri"/>
          <w:sz w:val="22"/>
          <w:szCs w:val="22"/>
        </w:rPr>
        <w:t xml:space="preserve">funding.  </w:t>
      </w:r>
      <w:r w:rsidRPr="0080459E">
        <w:rPr>
          <w:rFonts w:asciiTheme="minorHAnsi" w:hAnsiTheme="minorHAnsi"/>
          <w:sz w:val="22"/>
          <w:szCs w:val="22"/>
        </w:rPr>
        <w:t>Data will be reported in the aggregate and will exclude personal identifiers.</w:t>
      </w:r>
    </w:p>
    <w:p w:rsidR="00224262" w:rsidRDefault="00224262" w:rsidP="00224262">
      <w:pPr>
        <w:rPr>
          <w:rFonts w:asciiTheme="minorHAnsi" w:hAnsiTheme="minorHAnsi"/>
          <w:sz w:val="22"/>
          <w:szCs w:val="22"/>
        </w:rPr>
      </w:pPr>
    </w:p>
    <w:p w:rsidR="00033D56" w:rsidRDefault="00033D56" w:rsidP="00224262">
      <w:pPr>
        <w:rPr>
          <w:rFonts w:asciiTheme="minorHAnsi" w:hAnsiTheme="minorHAnsi"/>
          <w:sz w:val="22"/>
          <w:szCs w:val="22"/>
        </w:rPr>
      </w:pPr>
      <w:r>
        <w:rPr>
          <w:rFonts w:asciiTheme="minorHAnsi" w:hAnsiTheme="minorHAnsi"/>
          <w:sz w:val="22"/>
          <w:szCs w:val="22"/>
        </w:rPr>
        <w:t xml:space="preserve">If you are interested in participating in this </w:t>
      </w:r>
      <w:r w:rsidR="00981435">
        <w:rPr>
          <w:rFonts w:asciiTheme="minorHAnsi" w:hAnsiTheme="minorHAnsi"/>
          <w:sz w:val="22"/>
          <w:szCs w:val="22"/>
        </w:rPr>
        <w:t xml:space="preserve">interview, please contact </w:t>
      </w:r>
      <w:hyperlink r:id="rId7" w:history="1">
        <w:r w:rsidR="00981435" w:rsidRPr="005323DE">
          <w:rPr>
            <w:rStyle w:val="Hyperlink"/>
            <w:rFonts w:asciiTheme="minorHAnsi" w:hAnsiTheme="minorHAnsi"/>
            <w:sz w:val="22"/>
            <w:szCs w:val="22"/>
          </w:rPr>
          <w:t>KatherineAronson@westat.com</w:t>
        </w:r>
      </w:hyperlink>
      <w:r w:rsidR="00981435">
        <w:rPr>
          <w:rFonts w:asciiTheme="minorHAnsi" w:hAnsiTheme="minorHAnsi"/>
          <w:sz w:val="22"/>
          <w:szCs w:val="22"/>
        </w:rPr>
        <w:t xml:space="preserve">, who will </w:t>
      </w:r>
      <w:r w:rsidR="00B36E20">
        <w:rPr>
          <w:rFonts w:asciiTheme="minorHAnsi" w:hAnsiTheme="minorHAnsi"/>
          <w:sz w:val="22"/>
          <w:szCs w:val="22"/>
        </w:rPr>
        <w:t xml:space="preserve">schedule the interview.  </w:t>
      </w:r>
      <w:r w:rsidR="00FB3BDC">
        <w:rPr>
          <w:rFonts w:asciiTheme="minorHAnsi" w:hAnsiTheme="minorHAnsi"/>
          <w:sz w:val="22"/>
          <w:szCs w:val="22"/>
        </w:rPr>
        <w:t xml:space="preserve">We expect this interview to take 1 hour.  </w:t>
      </w:r>
    </w:p>
    <w:p w:rsidR="00033D56" w:rsidRDefault="00033D56" w:rsidP="00224262">
      <w:pPr>
        <w:rPr>
          <w:rFonts w:asciiTheme="minorHAnsi" w:hAnsiTheme="minorHAnsi"/>
          <w:sz w:val="22"/>
          <w:szCs w:val="22"/>
        </w:rPr>
      </w:pPr>
    </w:p>
    <w:p w:rsidR="00224262" w:rsidRDefault="00224262" w:rsidP="00224262">
      <w:pPr>
        <w:rPr>
          <w:rFonts w:asciiTheme="minorHAnsi" w:hAnsiTheme="minorHAnsi"/>
          <w:sz w:val="22"/>
          <w:szCs w:val="22"/>
        </w:rPr>
      </w:pPr>
      <w:r w:rsidRPr="00C12A33">
        <w:rPr>
          <w:rFonts w:asciiTheme="minorHAnsi" w:hAnsiTheme="minorHAnsi"/>
          <w:sz w:val="22"/>
          <w:szCs w:val="22"/>
        </w:rPr>
        <w:t xml:space="preserve">Thank you in advance for your cooperation in this important study.  </w:t>
      </w:r>
      <w:r>
        <w:rPr>
          <w:rFonts w:asciiTheme="minorHAnsi" w:hAnsiTheme="minorHAnsi"/>
          <w:sz w:val="22"/>
          <w:szCs w:val="22"/>
        </w:rPr>
        <w:t xml:space="preserve">Please do not hesitate to contact me for any </w:t>
      </w:r>
      <w:r w:rsidRPr="000C78AB">
        <w:rPr>
          <w:rFonts w:asciiTheme="minorHAnsi" w:hAnsiTheme="minorHAnsi"/>
          <w:sz w:val="22"/>
          <w:szCs w:val="22"/>
        </w:rPr>
        <w:t xml:space="preserve">questions about </w:t>
      </w:r>
      <w:r>
        <w:rPr>
          <w:rFonts w:asciiTheme="minorHAnsi" w:hAnsiTheme="minorHAnsi"/>
          <w:sz w:val="22"/>
          <w:szCs w:val="22"/>
        </w:rPr>
        <w:t xml:space="preserve">the </w:t>
      </w:r>
      <w:r w:rsidRPr="000C78AB">
        <w:rPr>
          <w:rFonts w:asciiTheme="minorHAnsi" w:hAnsiTheme="minorHAnsi"/>
          <w:sz w:val="22"/>
          <w:szCs w:val="22"/>
        </w:rPr>
        <w:t xml:space="preserve">administration of the </w:t>
      </w:r>
      <w:r w:rsidR="00755AB1">
        <w:rPr>
          <w:rFonts w:asciiTheme="minorHAnsi" w:hAnsiTheme="minorHAnsi"/>
          <w:sz w:val="22"/>
          <w:szCs w:val="22"/>
        </w:rPr>
        <w:t xml:space="preserve">interview </w:t>
      </w:r>
      <w:r w:rsidRPr="000C78AB">
        <w:rPr>
          <w:rFonts w:asciiTheme="minorHAnsi" w:hAnsiTheme="minorHAnsi"/>
          <w:sz w:val="22"/>
          <w:szCs w:val="22"/>
        </w:rPr>
        <w:t>or the overall evaluation</w:t>
      </w:r>
      <w:r>
        <w:rPr>
          <w:rFonts w:asciiTheme="minorHAnsi" w:hAnsiTheme="minorHAnsi"/>
          <w:sz w:val="22"/>
          <w:szCs w:val="22"/>
        </w:rPr>
        <w:t>.</w:t>
      </w:r>
    </w:p>
    <w:p w:rsidR="00224262" w:rsidRDefault="00224262" w:rsidP="00224262">
      <w:pPr>
        <w:rPr>
          <w:rFonts w:asciiTheme="minorHAnsi" w:hAnsiTheme="minorHAnsi"/>
          <w:sz w:val="22"/>
          <w:szCs w:val="22"/>
        </w:rPr>
      </w:pPr>
    </w:p>
    <w:p w:rsidR="00224262" w:rsidRDefault="00224262" w:rsidP="00224262">
      <w:pPr>
        <w:rPr>
          <w:rFonts w:asciiTheme="minorHAnsi" w:hAnsiTheme="minorHAnsi"/>
          <w:sz w:val="22"/>
          <w:szCs w:val="22"/>
        </w:rPr>
      </w:pPr>
    </w:p>
    <w:p w:rsidR="00224262" w:rsidRDefault="00224262" w:rsidP="00224262">
      <w:pPr>
        <w:rPr>
          <w:rFonts w:asciiTheme="minorHAnsi" w:hAnsiTheme="minorHAnsi"/>
          <w:sz w:val="22"/>
          <w:szCs w:val="22"/>
        </w:rPr>
      </w:pPr>
      <w:r>
        <w:rPr>
          <w:rFonts w:asciiTheme="minorHAnsi" w:hAnsiTheme="minorHAnsi"/>
          <w:sz w:val="22"/>
          <w:szCs w:val="22"/>
        </w:rPr>
        <w:t>Sincerely,</w:t>
      </w:r>
    </w:p>
    <w:p w:rsidR="00224262" w:rsidRDefault="00224262" w:rsidP="00224262">
      <w:pPr>
        <w:rPr>
          <w:rFonts w:asciiTheme="minorHAnsi" w:hAnsiTheme="minorHAnsi"/>
          <w:sz w:val="22"/>
          <w:szCs w:val="22"/>
        </w:rPr>
      </w:pPr>
    </w:p>
    <w:p w:rsidR="00B36E20" w:rsidRDefault="00B36E20" w:rsidP="00224262">
      <w:pPr>
        <w:rPr>
          <w:rFonts w:asciiTheme="minorHAnsi" w:hAnsiTheme="minorHAnsi"/>
          <w:sz w:val="22"/>
          <w:szCs w:val="22"/>
        </w:rPr>
      </w:pPr>
    </w:p>
    <w:p w:rsidR="00B36E20" w:rsidRPr="0080459E" w:rsidRDefault="00B36E20" w:rsidP="00224262">
      <w:pPr>
        <w:rPr>
          <w:rFonts w:asciiTheme="minorHAnsi" w:hAnsiTheme="minorHAnsi"/>
          <w:sz w:val="22"/>
          <w:szCs w:val="22"/>
        </w:rPr>
      </w:pPr>
    </w:p>
    <w:p w:rsidR="00B36E20" w:rsidRPr="00B36E20" w:rsidRDefault="00B36E20" w:rsidP="00B36E20">
      <w:pPr>
        <w:rPr>
          <w:rFonts w:asciiTheme="minorHAnsi" w:hAnsiTheme="minorHAnsi"/>
          <w:sz w:val="22"/>
          <w:szCs w:val="22"/>
        </w:rPr>
      </w:pPr>
      <w:proofErr w:type="spellStart"/>
      <w:r w:rsidRPr="00B36E20">
        <w:rPr>
          <w:rFonts w:asciiTheme="minorHAnsi" w:hAnsiTheme="minorHAnsi"/>
          <w:sz w:val="22"/>
          <w:szCs w:val="22"/>
        </w:rPr>
        <w:t>Deshirée</w:t>
      </w:r>
      <w:proofErr w:type="spellEnd"/>
      <w:r w:rsidRPr="00B36E20">
        <w:rPr>
          <w:rFonts w:asciiTheme="minorHAnsi" w:hAnsiTheme="minorHAnsi"/>
          <w:sz w:val="22"/>
          <w:szCs w:val="22"/>
        </w:rPr>
        <w:t xml:space="preserve"> Belis, MPH </w:t>
      </w:r>
    </w:p>
    <w:p w:rsidR="00B36E20" w:rsidRPr="00B36E20" w:rsidRDefault="00B36E20" w:rsidP="00B36E20">
      <w:pPr>
        <w:rPr>
          <w:rFonts w:asciiTheme="minorHAnsi" w:hAnsiTheme="minorHAnsi"/>
          <w:sz w:val="22"/>
          <w:szCs w:val="22"/>
        </w:rPr>
      </w:pPr>
      <w:r w:rsidRPr="00B36E20">
        <w:rPr>
          <w:rFonts w:asciiTheme="minorHAnsi" w:hAnsiTheme="minorHAnsi"/>
          <w:sz w:val="22"/>
          <w:szCs w:val="22"/>
        </w:rPr>
        <w:t>Scientific Program Specialist</w:t>
      </w:r>
    </w:p>
    <w:p w:rsidR="00B36E20" w:rsidRPr="00B36E20" w:rsidRDefault="00B36E20" w:rsidP="00B36E20">
      <w:pPr>
        <w:rPr>
          <w:rFonts w:asciiTheme="minorHAnsi" w:hAnsiTheme="minorHAnsi"/>
          <w:sz w:val="22"/>
          <w:szCs w:val="22"/>
        </w:rPr>
      </w:pPr>
      <w:r w:rsidRPr="00B36E20">
        <w:rPr>
          <w:rFonts w:asciiTheme="minorHAnsi" w:hAnsiTheme="minorHAnsi"/>
          <w:sz w:val="22"/>
          <w:szCs w:val="22"/>
        </w:rPr>
        <w:t>Health Inequities and Global Health Branch</w:t>
      </w:r>
    </w:p>
    <w:p w:rsidR="00B36E20" w:rsidRDefault="00B36E20" w:rsidP="00B36E20">
      <w:pPr>
        <w:rPr>
          <w:rFonts w:asciiTheme="minorHAnsi" w:hAnsiTheme="minorHAnsi"/>
          <w:sz w:val="22"/>
          <w:szCs w:val="22"/>
        </w:rPr>
      </w:pPr>
      <w:r w:rsidRPr="00B36E20">
        <w:rPr>
          <w:rFonts w:asciiTheme="minorHAnsi" w:hAnsiTheme="minorHAnsi"/>
          <w:sz w:val="22"/>
          <w:szCs w:val="22"/>
        </w:rPr>
        <w:t>Center for Translation Research and Implementation Science (CTRIS)</w:t>
      </w:r>
    </w:p>
    <w:p w:rsidR="00B36E20" w:rsidRDefault="00B36E20" w:rsidP="00224262">
      <w:pPr>
        <w:rPr>
          <w:rFonts w:asciiTheme="minorHAnsi" w:hAnsiTheme="minorHAnsi"/>
          <w:sz w:val="22"/>
          <w:szCs w:val="22"/>
        </w:rPr>
      </w:pPr>
    </w:p>
    <w:p w:rsidR="00B36E20" w:rsidRDefault="00B36E20" w:rsidP="00224262">
      <w:pPr>
        <w:rPr>
          <w:rFonts w:asciiTheme="minorHAnsi" w:hAnsiTheme="minorHAnsi"/>
          <w:sz w:val="22"/>
          <w:szCs w:val="22"/>
        </w:rPr>
      </w:pPr>
    </w:p>
    <w:p w:rsidR="00547CBA" w:rsidRDefault="00547CBA"/>
    <w:p w:rsidR="00FB3BDC" w:rsidRDefault="00FB3BDC"/>
    <w:p w:rsidR="00FB3BDC" w:rsidRDefault="00FB3BDC"/>
    <w:p w:rsidR="00FB3BDC" w:rsidRDefault="00FB3BDC"/>
    <w:p w:rsidR="00FB3BDC" w:rsidRDefault="00FB3BDC">
      <w:pPr>
        <w:spacing w:after="200" w:line="276" w:lineRule="auto"/>
      </w:pPr>
      <w:r>
        <w:br w:type="page"/>
      </w:r>
    </w:p>
    <w:p w:rsidR="00FB3BDC" w:rsidRPr="0080459E" w:rsidRDefault="00FB3BDC" w:rsidP="00FB3BDC">
      <w:pPr>
        <w:jc w:val="center"/>
        <w:rPr>
          <w:rFonts w:asciiTheme="minorHAnsi" w:hAnsiTheme="minorHAnsi"/>
          <w:b/>
          <w:sz w:val="22"/>
          <w:szCs w:val="22"/>
        </w:rPr>
      </w:pPr>
      <w:r w:rsidRPr="00746D58">
        <w:rPr>
          <w:rFonts w:asciiTheme="minorHAnsi" w:hAnsiTheme="minorHAnsi"/>
          <w:b/>
          <w:sz w:val="22"/>
          <w:szCs w:val="22"/>
        </w:rPr>
        <w:lastRenderedPageBreak/>
        <w:t xml:space="preserve">Reminder Email </w:t>
      </w:r>
      <w:r w:rsidRPr="0080459E">
        <w:rPr>
          <w:rFonts w:asciiTheme="minorHAnsi" w:hAnsiTheme="minorHAnsi"/>
          <w:b/>
          <w:sz w:val="22"/>
          <w:szCs w:val="22"/>
        </w:rPr>
        <w:t xml:space="preserve">to Participate in </w:t>
      </w:r>
      <w:r>
        <w:rPr>
          <w:rFonts w:asciiTheme="minorHAnsi" w:hAnsiTheme="minorHAnsi"/>
          <w:b/>
          <w:sz w:val="22"/>
          <w:szCs w:val="22"/>
        </w:rPr>
        <w:t>NHLBI GHI COE Outcome Evaluation Interviews</w:t>
      </w:r>
    </w:p>
    <w:p w:rsidR="00FB3BDC" w:rsidRDefault="00FB3BDC" w:rsidP="00FB3BDC">
      <w:pPr>
        <w:jc w:val="center"/>
        <w:rPr>
          <w:rFonts w:asciiTheme="minorHAnsi" w:hAnsiTheme="minorHAnsi"/>
          <w:b/>
          <w:sz w:val="22"/>
          <w:szCs w:val="22"/>
        </w:rPr>
      </w:pPr>
    </w:p>
    <w:p w:rsidR="00FB3BDC" w:rsidRPr="00746D58" w:rsidRDefault="00FB3BDC" w:rsidP="00FB3BDC">
      <w:pPr>
        <w:jc w:val="center"/>
        <w:rPr>
          <w:rFonts w:asciiTheme="minorHAnsi" w:hAnsiTheme="minorHAnsi"/>
          <w:b/>
          <w:sz w:val="22"/>
          <w:szCs w:val="22"/>
        </w:rPr>
      </w:pPr>
    </w:p>
    <w:p w:rsidR="00FB3BDC" w:rsidRPr="00746D58" w:rsidRDefault="00FB3BDC" w:rsidP="00FB3BDC">
      <w:pPr>
        <w:rPr>
          <w:rFonts w:asciiTheme="minorHAnsi" w:hAnsiTheme="minorHAnsi"/>
          <w:sz w:val="22"/>
          <w:szCs w:val="22"/>
        </w:rPr>
      </w:pPr>
    </w:p>
    <w:p w:rsidR="00FB3BDC" w:rsidRPr="0080459E" w:rsidRDefault="00FB3BDC" w:rsidP="00FB3BDC">
      <w:pPr>
        <w:rPr>
          <w:rFonts w:asciiTheme="minorHAnsi" w:hAnsiTheme="minorHAnsi"/>
          <w:sz w:val="22"/>
          <w:szCs w:val="22"/>
        </w:rPr>
      </w:pPr>
      <w:r w:rsidRPr="0080459E">
        <w:rPr>
          <w:rFonts w:asciiTheme="minorHAnsi" w:hAnsiTheme="minorHAnsi"/>
          <w:sz w:val="22"/>
          <w:szCs w:val="22"/>
        </w:rPr>
        <w:t>Dear &lt;NAME&gt;:</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r w:rsidRPr="00746D58">
        <w:rPr>
          <w:rFonts w:asciiTheme="minorHAnsi" w:hAnsiTheme="minorHAnsi"/>
          <w:sz w:val="22"/>
          <w:szCs w:val="22"/>
        </w:rPr>
        <w:t xml:space="preserve">This is a follow-up to an e-mail you should have received last week inviting you to participate in </w:t>
      </w:r>
      <w:r>
        <w:rPr>
          <w:rFonts w:asciiTheme="minorHAnsi" w:hAnsiTheme="minorHAnsi"/>
          <w:sz w:val="22"/>
          <w:szCs w:val="22"/>
        </w:rPr>
        <w:t>a 1-hour interview to discuss your feedback</w:t>
      </w:r>
      <w:r w:rsidRPr="0080459E">
        <w:rPr>
          <w:rFonts w:asciiTheme="minorHAnsi" w:hAnsiTheme="minorHAnsi"/>
          <w:sz w:val="22"/>
          <w:szCs w:val="22"/>
        </w:rPr>
        <w:t xml:space="preserve"> </w:t>
      </w:r>
      <w:r>
        <w:rPr>
          <w:rFonts w:asciiTheme="minorHAnsi" w:hAnsiTheme="minorHAnsi"/>
          <w:sz w:val="22"/>
          <w:szCs w:val="22"/>
        </w:rPr>
        <w:t xml:space="preserve">and unique perspectives about the </w:t>
      </w:r>
      <w:r w:rsidRPr="00FB3BDC">
        <w:rPr>
          <w:rFonts w:asciiTheme="minorHAnsi" w:hAnsiTheme="minorHAnsi"/>
          <w:sz w:val="22"/>
          <w:szCs w:val="22"/>
        </w:rPr>
        <w:t>National Heart, Lung, and Blood Institute (NHLBI) Global Health Initiative (GHI) Centers of Excellence (COE)</w:t>
      </w:r>
      <w:r>
        <w:rPr>
          <w:rFonts w:asciiTheme="minorHAnsi" w:hAnsiTheme="minorHAnsi"/>
          <w:sz w:val="22"/>
          <w:szCs w:val="22"/>
        </w:rPr>
        <w:t xml:space="preserve"> program.  </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r>
        <w:rPr>
          <w:rFonts w:asciiTheme="minorHAnsi" w:hAnsiTheme="minorHAnsi"/>
          <w:sz w:val="22"/>
          <w:szCs w:val="22"/>
        </w:rPr>
        <w:t xml:space="preserve">As a key member of the COE Program, your involvement will </w:t>
      </w:r>
      <w:r w:rsidRPr="0080459E">
        <w:rPr>
          <w:rFonts w:asciiTheme="minorHAnsi" w:hAnsiTheme="minorHAnsi"/>
          <w:sz w:val="22"/>
          <w:szCs w:val="22"/>
        </w:rPr>
        <w:t xml:space="preserve">help ensure that </w:t>
      </w:r>
      <w:r>
        <w:rPr>
          <w:rFonts w:asciiTheme="minorHAnsi" w:hAnsiTheme="minorHAnsi"/>
          <w:sz w:val="22"/>
          <w:szCs w:val="22"/>
        </w:rPr>
        <w:t>we are able to capture lessons learned from this program</w:t>
      </w:r>
      <w:r w:rsidRPr="0080459E">
        <w:rPr>
          <w:rFonts w:asciiTheme="minorHAnsi" w:hAnsiTheme="minorHAnsi"/>
          <w:sz w:val="22"/>
          <w:szCs w:val="22"/>
        </w:rPr>
        <w:t>.</w:t>
      </w:r>
      <w:r>
        <w:rPr>
          <w:rFonts w:asciiTheme="minorHAnsi" w:hAnsiTheme="minorHAnsi"/>
          <w:sz w:val="22"/>
          <w:szCs w:val="22"/>
        </w:rPr>
        <w:t xml:space="preserve">  Interview data </w:t>
      </w:r>
      <w:r w:rsidR="005E05A3">
        <w:rPr>
          <w:rFonts w:asciiTheme="minorHAnsi" w:hAnsiTheme="minorHAnsi"/>
          <w:sz w:val="22"/>
          <w:szCs w:val="22"/>
        </w:rPr>
        <w:t xml:space="preserve">will </w:t>
      </w:r>
      <w:r>
        <w:rPr>
          <w:rFonts w:asciiTheme="minorHAnsi" w:hAnsiTheme="minorHAnsi"/>
          <w:sz w:val="22"/>
          <w:szCs w:val="22"/>
        </w:rPr>
        <w:t xml:space="preserve">be used to inform NHLBI and NIH stakeholders about operational issues relevant to planning global and domestic biomedical research and training programs. </w:t>
      </w:r>
    </w:p>
    <w:p w:rsidR="00FB3BDC" w:rsidRDefault="00FB3BDC" w:rsidP="00FB3BDC">
      <w:pPr>
        <w:rPr>
          <w:rFonts w:asciiTheme="minorHAnsi" w:hAnsiTheme="minorHAnsi"/>
          <w:sz w:val="22"/>
          <w:szCs w:val="22"/>
        </w:rPr>
      </w:pPr>
    </w:p>
    <w:p w:rsidR="00FB3BDC" w:rsidRPr="0080459E" w:rsidRDefault="00FB3BDC" w:rsidP="00FB3BDC">
      <w:pPr>
        <w:rPr>
          <w:rFonts w:asciiTheme="minorHAnsi" w:hAnsiTheme="minorHAnsi"/>
          <w:sz w:val="22"/>
          <w:szCs w:val="22"/>
        </w:rPr>
      </w:pPr>
      <w:r w:rsidRPr="0080459E">
        <w:rPr>
          <w:rFonts w:asciiTheme="minorHAnsi" w:hAnsiTheme="minorHAnsi"/>
          <w:sz w:val="22"/>
          <w:szCs w:val="22"/>
        </w:rPr>
        <w:t xml:space="preserve">Information shared in the </w:t>
      </w:r>
      <w:r>
        <w:rPr>
          <w:rFonts w:asciiTheme="minorHAnsi" w:hAnsiTheme="minorHAnsi"/>
          <w:sz w:val="22"/>
          <w:szCs w:val="22"/>
        </w:rPr>
        <w:t xml:space="preserve">interview </w:t>
      </w:r>
      <w:r w:rsidRPr="0080459E">
        <w:rPr>
          <w:rFonts w:asciiTheme="minorHAnsi" w:hAnsiTheme="minorHAnsi"/>
          <w:sz w:val="22"/>
          <w:szCs w:val="22"/>
        </w:rPr>
        <w:t xml:space="preserve">will be kept </w:t>
      </w:r>
      <w:r w:rsidR="00FA2716">
        <w:rPr>
          <w:rFonts w:asciiTheme="minorHAnsi" w:hAnsiTheme="minorHAnsi"/>
          <w:sz w:val="22"/>
          <w:szCs w:val="22"/>
        </w:rPr>
        <w:t>private</w:t>
      </w:r>
      <w:r w:rsidRPr="0080459E">
        <w:rPr>
          <w:rFonts w:asciiTheme="minorHAnsi" w:hAnsiTheme="minorHAnsi"/>
          <w:sz w:val="22"/>
          <w:szCs w:val="22"/>
        </w:rPr>
        <w:t xml:space="preserve"> to the extent provided by law.  </w:t>
      </w:r>
      <w:r>
        <w:rPr>
          <w:rFonts w:ascii="Calibri" w:eastAsiaTheme="minorHAnsi" w:hAnsi="Calibri" w:cs="Calibri"/>
          <w:sz w:val="22"/>
          <w:szCs w:val="22"/>
        </w:rPr>
        <w:t xml:space="preserve">Choosing to participate or not will not affect your relationship with NHLBI or receipt of NHLBI funding.  </w:t>
      </w:r>
      <w:r w:rsidRPr="0080459E">
        <w:rPr>
          <w:rFonts w:asciiTheme="minorHAnsi" w:hAnsiTheme="minorHAnsi"/>
          <w:sz w:val="22"/>
          <w:szCs w:val="22"/>
        </w:rPr>
        <w:t>Data will be reported in the aggregate and will exclude personal identifiers.</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r>
        <w:rPr>
          <w:rFonts w:asciiTheme="minorHAnsi" w:hAnsiTheme="minorHAnsi"/>
          <w:sz w:val="22"/>
          <w:szCs w:val="22"/>
        </w:rPr>
        <w:t xml:space="preserve">If you are interested in participating in this interview, please contact </w:t>
      </w:r>
      <w:hyperlink r:id="rId8" w:history="1">
        <w:r w:rsidRPr="005323DE">
          <w:rPr>
            <w:rStyle w:val="Hyperlink"/>
            <w:rFonts w:asciiTheme="minorHAnsi" w:hAnsiTheme="minorHAnsi"/>
            <w:sz w:val="22"/>
            <w:szCs w:val="22"/>
          </w:rPr>
          <w:t>KatherineAronson@westat.com</w:t>
        </w:r>
      </w:hyperlink>
      <w:r>
        <w:rPr>
          <w:rFonts w:asciiTheme="minorHAnsi" w:hAnsiTheme="minorHAnsi"/>
          <w:sz w:val="22"/>
          <w:szCs w:val="22"/>
        </w:rPr>
        <w:t xml:space="preserve">, who will schedule the interview.  We expect this interview to take 1 hour.  </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r w:rsidRPr="00C12A33">
        <w:rPr>
          <w:rFonts w:asciiTheme="minorHAnsi" w:hAnsiTheme="minorHAnsi"/>
          <w:sz w:val="22"/>
          <w:szCs w:val="22"/>
        </w:rPr>
        <w:t xml:space="preserve">Thank you in advance for your cooperation in this important study.  </w:t>
      </w:r>
      <w:r>
        <w:rPr>
          <w:rFonts w:asciiTheme="minorHAnsi" w:hAnsiTheme="minorHAnsi"/>
          <w:sz w:val="22"/>
          <w:szCs w:val="22"/>
        </w:rPr>
        <w:t xml:space="preserve">Please do not hesitate to contact me for any </w:t>
      </w:r>
      <w:r w:rsidRPr="000C78AB">
        <w:rPr>
          <w:rFonts w:asciiTheme="minorHAnsi" w:hAnsiTheme="minorHAnsi"/>
          <w:sz w:val="22"/>
          <w:szCs w:val="22"/>
        </w:rPr>
        <w:t xml:space="preserve">questions about </w:t>
      </w:r>
      <w:r>
        <w:rPr>
          <w:rFonts w:asciiTheme="minorHAnsi" w:hAnsiTheme="minorHAnsi"/>
          <w:sz w:val="22"/>
          <w:szCs w:val="22"/>
        </w:rPr>
        <w:t xml:space="preserve">the </w:t>
      </w:r>
      <w:r w:rsidRPr="000C78AB">
        <w:rPr>
          <w:rFonts w:asciiTheme="minorHAnsi" w:hAnsiTheme="minorHAnsi"/>
          <w:sz w:val="22"/>
          <w:szCs w:val="22"/>
        </w:rPr>
        <w:t xml:space="preserve">administration of the </w:t>
      </w:r>
      <w:r>
        <w:rPr>
          <w:rFonts w:asciiTheme="minorHAnsi" w:hAnsiTheme="minorHAnsi"/>
          <w:sz w:val="22"/>
          <w:szCs w:val="22"/>
        </w:rPr>
        <w:t xml:space="preserve">interview </w:t>
      </w:r>
      <w:r w:rsidRPr="000C78AB">
        <w:rPr>
          <w:rFonts w:asciiTheme="minorHAnsi" w:hAnsiTheme="minorHAnsi"/>
          <w:sz w:val="22"/>
          <w:szCs w:val="22"/>
        </w:rPr>
        <w:t>or the overall evaluation</w:t>
      </w:r>
      <w:r>
        <w:rPr>
          <w:rFonts w:asciiTheme="minorHAnsi" w:hAnsiTheme="minorHAnsi"/>
          <w:sz w:val="22"/>
          <w:szCs w:val="22"/>
        </w:rPr>
        <w:t>.</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r>
        <w:rPr>
          <w:rFonts w:asciiTheme="minorHAnsi" w:hAnsiTheme="minorHAnsi"/>
          <w:sz w:val="22"/>
          <w:szCs w:val="22"/>
        </w:rPr>
        <w:t>Sincerely,</w:t>
      </w:r>
    </w:p>
    <w:p w:rsidR="00FB3BDC" w:rsidRDefault="00FB3BDC" w:rsidP="00FB3BDC">
      <w:pPr>
        <w:rPr>
          <w:rFonts w:asciiTheme="minorHAnsi" w:hAnsiTheme="minorHAnsi"/>
          <w:sz w:val="22"/>
          <w:szCs w:val="22"/>
        </w:rPr>
      </w:pPr>
    </w:p>
    <w:p w:rsidR="00FB3BDC" w:rsidRDefault="00FB3BDC" w:rsidP="00FB3BDC">
      <w:pPr>
        <w:rPr>
          <w:rFonts w:asciiTheme="minorHAnsi" w:hAnsiTheme="minorHAnsi"/>
          <w:sz w:val="22"/>
          <w:szCs w:val="22"/>
        </w:rPr>
      </w:pPr>
    </w:p>
    <w:p w:rsidR="00FB3BDC" w:rsidRPr="0080459E" w:rsidRDefault="00FB3BDC" w:rsidP="00FB3BDC">
      <w:pPr>
        <w:rPr>
          <w:rFonts w:asciiTheme="minorHAnsi" w:hAnsiTheme="minorHAnsi"/>
          <w:sz w:val="22"/>
          <w:szCs w:val="22"/>
        </w:rPr>
      </w:pPr>
    </w:p>
    <w:p w:rsidR="00FB3BDC" w:rsidRPr="00B36E20" w:rsidRDefault="00FB3BDC" w:rsidP="00FB3BDC">
      <w:pPr>
        <w:rPr>
          <w:rFonts w:asciiTheme="minorHAnsi" w:hAnsiTheme="minorHAnsi"/>
          <w:sz w:val="22"/>
          <w:szCs w:val="22"/>
        </w:rPr>
      </w:pPr>
      <w:proofErr w:type="spellStart"/>
      <w:r w:rsidRPr="00B36E20">
        <w:rPr>
          <w:rFonts w:asciiTheme="minorHAnsi" w:hAnsiTheme="minorHAnsi"/>
          <w:sz w:val="22"/>
          <w:szCs w:val="22"/>
        </w:rPr>
        <w:t>Deshirée</w:t>
      </w:r>
      <w:proofErr w:type="spellEnd"/>
      <w:r w:rsidRPr="00B36E20">
        <w:rPr>
          <w:rFonts w:asciiTheme="minorHAnsi" w:hAnsiTheme="minorHAnsi"/>
          <w:sz w:val="22"/>
          <w:szCs w:val="22"/>
        </w:rPr>
        <w:t xml:space="preserve"> Belis, MPH </w:t>
      </w:r>
    </w:p>
    <w:p w:rsidR="00FB3BDC" w:rsidRPr="00B36E20" w:rsidRDefault="00FB3BDC" w:rsidP="00FB3BDC">
      <w:pPr>
        <w:rPr>
          <w:rFonts w:asciiTheme="minorHAnsi" w:hAnsiTheme="minorHAnsi"/>
          <w:sz w:val="22"/>
          <w:szCs w:val="22"/>
        </w:rPr>
      </w:pPr>
      <w:r w:rsidRPr="00B36E20">
        <w:rPr>
          <w:rFonts w:asciiTheme="minorHAnsi" w:hAnsiTheme="minorHAnsi"/>
          <w:sz w:val="22"/>
          <w:szCs w:val="22"/>
        </w:rPr>
        <w:t>Scientific Program Specialist</w:t>
      </w:r>
    </w:p>
    <w:p w:rsidR="00FB3BDC" w:rsidRPr="00B36E20" w:rsidRDefault="00FB3BDC" w:rsidP="00FB3BDC">
      <w:pPr>
        <w:rPr>
          <w:rFonts w:asciiTheme="minorHAnsi" w:hAnsiTheme="minorHAnsi"/>
          <w:sz w:val="22"/>
          <w:szCs w:val="22"/>
        </w:rPr>
      </w:pPr>
      <w:r w:rsidRPr="00B36E20">
        <w:rPr>
          <w:rFonts w:asciiTheme="minorHAnsi" w:hAnsiTheme="minorHAnsi"/>
          <w:sz w:val="22"/>
          <w:szCs w:val="22"/>
        </w:rPr>
        <w:t>Health Inequities and Global Health Branch</w:t>
      </w:r>
    </w:p>
    <w:p w:rsidR="00FB3BDC" w:rsidRDefault="00FB3BDC" w:rsidP="00FB3BDC">
      <w:pPr>
        <w:rPr>
          <w:rFonts w:asciiTheme="minorHAnsi" w:hAnsiTheme="minorHAnsi"/>
          <w:sz w:val="22"/>
          <w:szCs w:val="22"/>
        </w:rPr>
      </w:pPr>
      <w:r w:rsidRPr="00B36E20">
        <w:rPr>
          <w:rFonts w:asciiTheme="minorHAnsi" w:hAnsiTheme="minorHAnsi"/>
          <w:sz w:val="22"/>
          <w:szCs w:val="22"/>
        </w:rPr>
        <w:t>Center for Translation Research and Implementation Science (CTRIS)</w:t>
      </w:r>
    </w:p>
    <w:p w:rsidR="00FB3BDC" w:rsidRDefault="00FB3BDC" w:rsidP="00FB3BDC">
      <w:pPr>
        <w:rPr>
          <w:rFonts w:asciiTheme="minorHAnsi" w:hAnsiTheme="minorHAnsi"/>
          <w:sz w:val="22"/>
          <w:szCs w:val="22"/>
        </w:rPr>
      </w:pPr>
    </w:p>
    <w:p w:rsidR="00FB3BDC" w:rsidRDefault="00FB3BDC"/>
    <w:sectPr w:rsidR="00FB3BDC" w:rsidSect="00547C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DC" w:rsidRDefault="00906DDC" w:rsidP="00C956CC">
      <w:r>
        <w:separator/>
      </w:r>
    </w:p>
  </w:endnote>
  <w:endnote w:type="continuationSeparator" w:id="0">
    <w:p w:rsidR="00906DDC" w:rsidRDefault="00906DDC" w:rsidP="00C9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DC" w:rsidRDefault="00906DDC" w:rsidP="00C956CC">
      <w:r>
        <w:separator/>
      </w:r>
    </w:p>
  </w:footnote>
  <w:footnote w:type="continuationSeparator" w:id="0">
    <w:p w:rsidR="00906DDC" w:rsidRDefault="00906DDC" w:rsidP="00C9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CC" w:rsidRDefault="00C956CC" w:rsidP="00936D9F">
    <w:pPr>
      <w:pStyle w:val="Header"/>
    </w:pPr>
    <w:r>
      <w:tab/>
    </w:r>
    <w:r>
      <w:tab/>
    </w:r>
  </w:p>
  <w:p w:rsidR="00C956CC" w:rsidRDefault="00C95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2"/>
    <w:rsid w:val="00010161"/>
    <w:rsid w:val="000161A4"/>
    <w:rsid w:val="00016978"/>
    <w:rsid w:val="000175B3"/>
    <w:rsid w:val="0002080C"/>
    <w:rsid w:val="000217F4"/>
    <w:rsid w:val="0002383D"/>
    <w:rsid w:val="00027B62"/>
    <w:rsid w:val="00033D56"/>
    <w:rsid w:val="000376AB"/>
    <w:rsid w:val="00045A6B"/>
    <w:rsid w:val="00051EF5"/>
    <w:rsid w:val="00063864"/>
    <w:rsid w:val="00064AC0"/>
    <w:rsid w:val="00066090"/>
    <w:rsid w:val="00071E0B"/>
    <w:rsid w:val="000855C6"/>
    <w:rsid w:val="00091199"/>
    <w:rsid w:val="000919A8"/>
    <w:rsid w:val="00093652"/>
    <w:rsid w:val="00096553"/>
    <w:rsid w:val="000A0470"/>
    <w:rsid w:val="000A2341"/>
    <w:rsid w:val="000A2738"/>
    <w:rsid w:val="000A7797"/>
    <w:rsid w:val="000B0539"/>
    <w:rsid w:val="000B27B2"/>
    <w:rsid w:val="000B2844"/>
    <w:rsid w:val="000C1FEB"/>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3062"/>
    <w:rsid w:val="00125934"/>
    <w:rsid w:val="001312FD"/>
    <w:rsid w:val="00133009"/>
    <w:rsid w:val="00133F1A"/>
    <w:rsid w:val="0013646E"/>
    <w:rsid w:val="00137819"/>
    <w:rsid w:val="0014699E"/>
    <w:rsid w:val="00146DDD"/>
    <w:rsid w:val="00150B8E"/>
    <w:rsid w:val="00153D99"/>
    <w:rsid w:val="0015667F"/>
    <w:rsid w:val="00156C03"/>
    <w:rsid w:val="00160B8F"/>
    <w:rsid w:val="00163080"/>
    <w:rsid w:val="0016598A"/>
    <w:rsid w:val="0016694C"/>
    <w:rsid w:val="00175175"/>
    <w:rsid w:val="0019165C"/>
    <w:rsid w:val="00195993"/>
    <w:rsid w:val="00195F8A"/>
    <w:rsid w:val="00196724"/>
    <w:rsid w:val="001979E3"/>
    <w:rsid w:val="001A0687"/>
    <w:rsid w:val="001A299D"/>
    <w:rsid w:val="001C2C3C"/>
    <w:rsid w:val="001C73A8"/>
    <w:rsid w:val="001D7693"/>
    <w:rsid w:val="001F5A2C"/>
    <w:rsid w:val="001F7BC3"/>
    <w:rsid w:val="00204195"/>
    <w:rsid w:val="00205999"/>
    <w:rsid w:val="002105AD"/>
    <w:rsid w:val="00215185"/>
    <w:rsid w:val="00216561"/>
    <w:rsid w:val="00220B42"/>
    <w:rsid w:val="00224262"/>
    <w:rsid w:val="00224DC3"/>
    <w:rsid w:val="002258EB"/>
    <w:rsid w:val="0023531C"/>
    <w:rsid w:val="002425F4"/>
    <w:rsid w:val="002450C5"/>
    <w:rsid w:val="00257EEE"/>
    <w:rsid w:val="00263168"/>
    <w:rsid w:val="00266383"/>
    <w:rsid w:val="00276929"/>
    <w:rsid w:val="00280764"/>
    <w:rsid w:val="00280A18"/>
    <w:rsid w:val="002854FD"/>
    <w:rsid w:val="00294226"/>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7A44"/>
    <w:rsid w:val="00301AEF"/>
    <w:rsid w:val="00306906"/>
    <w:rsid w:val="00332D6E"/>
    <w:rsid w:val="003344A9"/>
    <w:rsid w:val="00334935"/>
    <w:rsid w:val="00340ADB"/>
    <w:rsid w:val="0034159B"/>
    <w:rsid w:val="003421A2"/>
    <w:rsid w:val="003427D0"/>
    <w:rsid w:val="003436EF"/>
    <w:rsid w:val="00343A81"/>
    <w:rsid w:val="003459B4"/>
    <w:rsid w:val="0035590D"/>
    <w:rsid w:val="00356C52"/>
    <w:rsid w:val="0036275C"/>
    <w:rsid w:val="00366C9F"/>
    <w:rsid w:val="00367AFB"/>
    <w:rsid w:val="0037010B"/>
    <w:rsid w:val="00370379"/>
    <w:rsid w:val="00371C0A"/>
    <w:rsid w:val="00373E3C"/>
    <w:rsid w:val="00373E6F"/>
    <w:rsid w:val="003768CF"/>
    <w:rsid w:val="0038394D"/>
    <w:rsid w:val="00385096"/>
    <w:rsid w:val="003856CE"/>
    <w:rsid w:val="00386750"/>
    <w:rsid w:val="003872CA"/>
    <w:rsid w:val="00387349"/>
    <w:rsid w:val="003930D0"/>
    <w:rsid w:val="0039745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4102C"/>
    <w:rsid w:val="00443125"/>
    <w:rsid w:val="00451310"/>
    <w:rsid w:val="004531B9"/>
    <w:rsid w:val="0045666A"/>
    <w:rsid w:val="0046542C"/>
    <w:rsid w:val="00471240"/>
    <w:rsid w:val="00471628"/>
    <w:rsid w:val="00473F58"/>
    <w:rsid w:val="00477241"/>
    <w:rsid w:val="0048029E"/>
    <w:rsid w:val="00482445"/>
    <w:rsid w:val="00483AA7"/>
    <w:rsid w:val="00495728"/>
    <w:rsid w:val="004A3001"/>
    <w:rsid w:val="004A681A"/>
    <w:rsid w:val="004B2E3F"/>
    <w:rsid w:val="004D0136"/>
    <w:rsid w:val="004D3024"/>
    <w:rsid w:val="004E39A5"/>
    <w:rsid w:val="004E3C1B"/>
    <w:rsid w:val="004F3246"/>
    <w:rsid w:val="004F3384"/>
    <w:rsid w:val="00500D2B"/>
    <w:rsid w:val="00502B73"/>
    <w:rsid w:val="00503773"/>
    <w:rsid w:val="00503ABA"/>
    <w:rsid w:val="00506A9F"/>
    <w:rsid w:val="005117E7"/>
    <w:rsid w:val="005169B9"/>
    <w:rsid w:val="005219C1"/>
    <w:rsid w:val="00523F7E"/>
    <w:rsid w:val="00524188"/>
    <w:rsid w:val="005248E5"/>
    <w:rsid w:val="00527351"/>
    <w:rsid w:val="00527A47"/>
    <w:rsid w:val="00530DF1"/>
    <w:rsid w:val="0053160F"/>
    <w:rsid w:val="0053246A"/>
    <w:rsid w:val="0053305B"/>
    <w:rsid w:val="00544503"/>
    <w:rsid w:val="00547CBA"/>
    <w:rsid w:val="00552F08"/>
    <w:rsid w:val="00557E31"/>
    <w:rsid w:val="00561B3D"/>
    <w:rsid w:val="0057407A"/>
    <w:rsid w:val="00575178"/>
    <w:rsid w:val="00581427"/>
    <w:rsid w:val="0058234B"/>
    <w:rsid w:val="0058497A"/>
    <w:rsid w:val="00594232"/>
    <w:rsid w:val="00595905"/>
    <w:rsid w:val="005A5EF1"/>
    <w:rsid w:val="005A6C9F"/>
    <w:rsid w:val="005C24BE"/>
    <w:rsid w:val="005C35BA"/>
    <w:rsid w:val="005D3399"/>
    <w:rsid w:val="005D4101"/>
    <w:rsid w:val="005D6AAC"/>
    <w:rsid w:val="005E05A3"/>
    <w:rsid w:val="005E3B25"/>
    <w:rsid w:val="005E5523"/>
    <w:rsid w:val="005E6CBD"/>
    <w:rsid w:val="005F34F6"/>
    <w:rsid w:val="005F7E14"/>
    <w:rsid w:val="00602111"/>
    <w:rsid w:val="00613CBD"/>
    <w:rsid w:val="006145B1"/>
    <w:rsid w:val="00614FF7"/>
    <w:rsid w:val="006270D7"/>
    <w:rsid w:val="0063234D"/>
    <w:rsid w:val="0063443C"/>
    <w:rsid w:val="00641C88"/>
    <w:rsid w:val="00646587"/>
    <w:rsid w:val="0065071E"/>
    <w:rsid w:val="00656E14"/>
    <w:rsid w:val="00660C70"/>
    <w:rsid w:val="00660FE5"/>
    <w:rsid w:val="00661D51"/>
    <w:rsid w:val="0067651A"/>
    <w:rsid w:val="00684A2E"/>
    <w:rsid w:val="00685436"/>
    <w:rsid w:val="00697D19"/>
    <w:rsid w:val="006A18F1"/>
    <w:rsid w:val="006A3951"/>
    <w:rsid w:val="006A3DBB"/>
    <w:rsid w:val="006A5B6A"/>
    <w:rsid w:val="006A66BA"/>
    <w:rsid w:val="006A7771"/>
    <w:rsid w:val="006B086A"/>
    <w:rsid w:val="006B10E4"/>
    <w:rsid w:val="006B13CE"/>
    <w:rsid w:val="006B16B2"/>
    <w:rsid w:val="006B654D"/>
    <w:rsid w:val="006B7601"/>
    <w:rsid w:val="006C474C"/>
    <w:rsid w:val="006D34CB"/>
    <w:rsid w:val="006D4092"/>
    <w:rsid w:val="006E770E"/>
    <w:rsid w:val="006E7B4D"/>
    <w:rsid w:val="006F05C0"/>
    <w:rsid w:val="006F2065"/>
    <w:rsid w:val="00701938"/>
    <w:rsid w:val="00701AB1"/>
    <w:rsid w:val="007036A8"/>
    <w:rsid w:val="00705F67"/>
    <w:rsid w:val="00706610"/>
    <w:rsid w:val="007125D3"/>
    <w:rsid w:val="007143CC"/>
    <w:rsid w:val="00717E8D"/>
    <w:rsid w:val="0072236C"/>
    <w:rsid w:val="00724BDF"/>
    <w:rsid w:val="00725056"/>
    <w:rsid w:val="00734563"/>
    <w:rsid w:val="00741AC3"/>
    <w:rsid w:val="00747A6B"/>
    <w:rsid w:val="00751208"/>
    <w:rsid w:val="0075235A"/>
    <w:rsid w:val="00755AB1"/>
    <w:rsid w:val="00760A30"/>
    <w:rsid w:val="0077002A"/>
    <w:rsid w:val="00772205"/>
    <w:rsid w:val="00777C7A"/>
    <w:rsid w:val="007841D8"/>
    <w:rsid w:val="0078500B"/>
    <w:rsid w:val="007912B9"/>
    <w:rsid w:val="0079488C"/>
    <w:rsid w:val="007960A3"/>
    <w:rsid w:val="007A032F"/>
    <w:rsid w:val="007A07DF"/>
    <w:rsid w:val="007A171F"/>
    <w:rsid w:val="007A33D3"/>
    <w:rsid w:val="007A43BC"/>
    <w:rsid w:val="007B2EF2"/>
    <w:rsid w:val="007B6E00"/>
    <w:rsid w:val="007C50B5"/>
    <w:rsid w:val="007D0200"/>
    <w:rsid w:val="007D1C34"/>
    <w:rsid w:val="007D1D64"/>
    <w:rsid w:val="007D2C86"/>
    <w:rsid w:val="007E1FD5"/>
    <w:rsid w:val="007E45E4"/>
    <w:rsid w:val="007E47B4"/>
    <w:rsid w:val="007E4B15"/>
    <w:rsid w:val="007E55A9"/>
    <w:rsid w:val="007E5D7B"/>
    <w:rsid w:val="007F573A"/>
    <w:rsid w:val="00800066"/>
    <w:rsid w:val="00805325"/>
    <w:rsid w:val="00812ECA"/>
    <w:rsid w:val="00812F07"/>
    <w:rsid w:val="00821C29"/>
    <w:rsid w:val="00823DB4"/>
    <w:rsid w:val="00824649"/>
    <w:rsid w:val="00824A2A"/>
    <w:rsid w:val="00830D23"/>
    <w:rsid w:val="00831FA5"/>
    <w:rsid w:val="00840C66"/>
    <w:rsid w:val="00845955"/>
    <w:rsid w:val="00852C29"/>
    <w:rsid w:val="00853A63"/>
    <w:rsid w:val="00857BDA"/>
    <w:rsid w:val="00862B04"/>
    <w:rsid w:val="00864805"/>
    <w:rsid w:val="00864F15"/>
    <w:rsid w:val="00875D2D"/>
    <w:rsid w:val="00883DA9"/>
    <w:rsid w:val="00885215"/>
    <w:rsid w:val="00891808"/>
    <w:rsid w:val="00891F65"/>
    <w:rsid w:val="00893272"/>
    <w:rsid w:val="00895DD7"/>
    <w:rsid w:val="00895F15"/>
    <w:rsid w:val="008A1173"/>
    <w:rsid w:val="008B4417"/>
    <w:rsid w:val="008B47BE"/>
    <w:rsid w:val="008C2EEF"/>
    <w:rsid w:val="008C4E85"/>
    <w:rsid w:val="008C5380"/>
    <w:rsid w:val="008C5DBB"/>
    <w:rsid w:val="008C6145"/>
    <w:rsid w:val="008C62EF"/>
    <w:rsid w:val="008C7186"/>
    <w:rsid w:val="008D6F83"/>
    <w:rsid w:val="008E2324"/>
    <w:rsid w:val="008E4004"/>
    <w:rsid w:val="008E7D66"/>
    <w:rsid w:val="008F27BD"/>
    <w:rsid w:val="008F30AA"/>
    <w:rsid w:val="008F5021"/>
    <w:rsid w:val="008F7998"/>
    <w:rsid w:val="00906DDC"/>
    <w:rsid w:val="00913EE4"/>
    <w:rsid w:val="00915E32"/>
    <w:rsid w:val="0092070A"/>
    <w:rsid w:val="00927ADB"/>
    <w:rsid w:val="00927EE3"/>
    <w:rsid w:val="00931AD3"/>
    <w:rsid w:val="009333A2"/>
    <w:rsid w:val="00936D9F"/>
    <w:rsid w:val="00941223"/>
    <w:rsid w:val="00947108"/>
    <w:rsid w:val="00951B35"/>
    <w:rsid w:val="00963F12"/>
    <w:rsid w:val="0096651B"/>
    <w:rsid w:val="00973277"/>
    <w:rsid w:val="00981435"/>
    <w:rsid w:val="0098193E"/>
    <w:rsid w:val="0098487A"/>
    <w:rsid w:val="00992EF4"/>
    <w:rsid w:val="009937EB"/>
    <w:rsid w:val="009A3B54"/>
    <w:rsid w:val="009B03CD"/>
    <w:rsid w:val="009B4476"/>
    <w:rsid w:val="009B5C78"/>
    <w:rsid w:val="009B5EA7"/>
    <w:rsid w:val="009B7A67"/>
    <w:rsid w:val="009C0AD5"/>
    <w:rsid w:val="009D152C"/>
    <w:rsid w:val="009E267A"/>
    <w:rsid w:val="009E4A74"/>
    <w:rsid w:val="009F30EC"/>
    <w:rsid w:val="009F592B"/>
    <w:rsid w:val="00A04AB6"/>
    <w:rsid w:val="00A16969"/>
    <w:rsid w:val="00A241C2"/>
    <w:rsid w:val="00A302ED"/>
    <w:rsid w:val="00A324EA"/>
    <w:rsid w:val="00A42574"/>
    <w:rsid w:val="00A54D6D"/>
    <w:rsid w:val="00A60E53"/>
    <w:rsid w:val="00A73857"/>
    <w:rsid w:val="00A74D5A"/>
    <w:rsid w:val="00A84061"/>
    <w:rsid w:val="00A86E0F"/>
    <w:rsid w:val="00A93C40"/>
    <w:rsid w:val="00A942CA"/>
    <w:rsid w:val="00A94800"/>
    <w:rsid w:val="00AA3687"/>
    <w:rsid w:val="00AA5A25"/>
    <w:rsid w:val="00AB23D4"/>
    <w:rsid w:val="00AB2BC6"/>
    <w:rsid w:val="00AB3EB2"/>
    <w:rsid w:val="00AB5890"/>
    <w:rsid w:val="00AC094B"/>
    <w:rsid w:val="00AD1164"/>
    <w:rsid w:val="00AD1C02"/>
    <w:rsid w:val="00AD3215"/>
    <w:rsid w:val="00AD7391"/>
    <w:rsid w:val="00AD7CDC"/>
    <w:rsid w:val="00AE0379"/>
    <w:rsid w:val="00AE1318"/>
    <w:rsid w:val="00AF2230"/>
    <w:rsid w:val="00B02012"/>
    <w:rsid w:val="00B04F90"/>
    <w:rsid w:val="00B10448"/>
    <w:rsid w:val="00B1185B"/>
    <w:rsid w:val="00B12344"/>
    <w:rsid w:val="00B1538C"/>
    <w:rsid w:val="00B23EDF"/>
    <w:rsid w:val="00B2721B"/>
    <w:rsid w:val="00B32872"/>
    <w:rsid w:val="00B353BD"/>
    <w:rsid w:val="00B36E20"/>
    <w:rsid w:val="00B476D9"/>
    <w:rsid w:val="00B549C7"/>
    <w:rsid w:val="00B63257"/>
    <w:rsid w:val="00B66894"/>
    <w:rsid w:val="00B67879"/>
    <w:rsid w:val="00B717E1"/>
    <w:rsid w:val="00B72C7C"/>
    <w:rsid w:val="00B7353F"/>
    <w:rsid w:val="00B82BBD"/>
    <w:rsid w:val="00B82D6F"/>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F2CB9"/>
    <w:rsid w:val="00C01ABB"/>
    <w:rsid w:val="00C04B20"/>
    <w:rsid w:val="00C14CB1"/>
    <w:rsid w:val="00C25B1F"/>
    <w:rsid w:val="00C361D0"/>
    <w:rsid w:val="00C4006A"/>
    <w:rsid w:val="00C43189"/>
    <w:rsid w:val="00C44945"/>
    <w:rsid w:val="00C465A0"/>
    <w:rsid w:val="00C5343E"/>
    <w:rsid w:val="00C55B9A"/>
    <w:rsid w:val="00C60F1B"/>
    <w:rsid w:val="00C628C8"/>
    <w:rsid w:val="00C65C6E"/>
    <w:rsid w:val="00C762A5"/>
    <w:rsid w:val="00C86CBA"/>
    <w:rsid w:val="00C90856"/>
    <w:rsid w:val="00C956CC"/>
    <w:rsid w:val="00CA0771"/>
    <w:rsid w:val="00CA0DC8"/>
    <w:rsid w:val="00CA25A6"/>
    <w:rsid w:val="00CA3DEC"/>
    <w:rsid w:val="00CA4BB5"/>
    <w:rsid w:val="00CA7292"/>
    <w:rsid w:val="00CA7D28"/>
    <w:rsid w:val="00CA7DBD"/>
    <w:rsid w:val="00CB32BB"/>
    <w:rsid w:val="00CB73DB"/>
    <w:rsid w:val="00CC1181"/>
    <w:rsid w:val="00CC1F87"/>
    <w:rsid w:val="00CC233F"/>
    <w:rsid w:val="00CC47D1"/>
    <w:rsid w:val="00CD0DC7"/>
    <w:rsid w:val="00CD5166"/>
    <w:rsid w:val="00CD5B27"/>
    <w:rsid w:val="00CE050B"/>
    <w:rsid w:val="00CE110D"/>
    <w:rsid w:val="00CE13E5"/>
    <w:rsid w:val="00CE194B"/>
    <w:rsid w:val="00CE3A42"/>
    <w:rsid w:val="00CE5281"/>
    <w:rsid w:val="00CF14B3"/>
    <w:rsid w:val="00CF3C18"/>
    <w:rsid w:val="00D02744"/>
    <w:rsid w:val="00D15381"/>
    <w:rsid w:val="00D16F02"/>
    <w:rsid w:val="00D175B6"/>
    <w:rsid w:val="00D20915"/>
    <w:rsid w:val="00D22BCB"/>
    <w:rsid w:val="00D4302C"/>
    <w:rsid w:val="00D45809"/>
    <w:rsid w:val="00D45DC1"/>
    <w:rsid w:val="00D73E3D"/>
    <w:rsid w:val="00D81AF5"/>
    <w:rsid w:val="00D826FF"/>
    <w:rsid w:val="00D82D9A"/>
    <w:rsid w:val="00D84DA3"/>
    <w:rsid w:val="00D96D59"/>
    <w:rsid w:val="00DB7BD4"/>
    <w:rsid w:val="00DD084D"/>
    <w:rsid w:val="00DD1636"/>
    <w:rsid w:val="00DD2018"/>
    <w:rsid w:val="00DD2DF3"/>
    <w:rsid w:val="00DE25E1"/>
    <w:rsid w:val="00DF6D19"/>
    <w:rsid w:val="00E006BC"/>
    <w:rsid w:val="00E021FC"/>
    <w:rsid w:val="00E10593"/>
    <w:rsid w:val="00E140A7"/>
    <w:rsid w:val="00E15405"/>
    <w:rsid w:val="00E15D60"/>
    <w:rsid w:val="00E17B49"/>
    <w:rsid w:val="00E316B0"/>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9A2"/>
    <w:rsid w:val="00E97CFF"/>
    <w:rsid w:val="00EA176D"/>
    <w:rsid w:val="00EA204F"/>
    <w:rsid w:val="00EA2105"/>
    <w:rsid w:val="00EB4F3F"/>
    <w:rsid w:val="00EB5D3F"/>
    <w:rsid w:val="00EC0BB7"/>
    <w:rsid w:val="00ED2EF5"/>
    <w:rsid w:val="00ED427F"/>
    <w:rsid w:val="00EE2235"/>
    <w:rsid w:val="00EE239D"/>
    <w:rsid w:val="00EE4970"/>
    <w:rsid w:val="00EE60B3"/>
    <w:rsid w:val="00EF39C8"/>
    <w:rsid w:val="00EF7A6B"/>
    <w:rsid w:val="00F018A1"/>
    <w:rsid w:val="00F0324C"/>
    <w:rsid w:val="00F17CA5"/>
    <w:rsid w:val="00F21538"/>
    <w:rsid w:val="00F219ED"/>
    <w:rsid w:val="00F224C9"/>
    <w:rsid w:val="00F241E2"/>
    <w:rsid w:val="00F24EB1"/>
    <w:rsid w:val="00F25506"/>
    <w:rsid w:val="00F27DDD"/>
    <w:rsid w:val="00F37EC9"/>
    <w:rsid w:val="00F4259D"/>
    <w:rsid w:val="00F43C37"/>
    <w:rsid w:val="00F4419C"/>
    <w:rsid w:val="00F441D5"/>
    <w:rsid w:val="00F46D68"/>
    <w:rsid w:val="00F51060"/>
    <w:rsid w:val="00F514AD"/>
    <w:rsid w:val="00F53018"/>
    <w:rsid w:val="00F5360A"/>
    <w:rsid w:val="00F545E2"/>
    <w:rsid w:val="00F54D9C"/>
    <w:rsid w:val="00F576D5"/>
    <w:rsid w:val="00F57FF1"/>
    <w:rsid w:val="00F62452"/>
    <w:rsid w:val="00F624D0"/>
    <w:rsid w:val="00F656EE"/>
    <w:rsid w:val="00F717F7"/>
    <w:rsid w:val="00F747FA"/>
    <w:rsid w:val="00F74C85"/>
    <w:rsid w:val="00F74FA2"/>
    <w:rsid w:val="00F773AF"/>
    <w:rsid w:val="00F77BA1"/>
    <w:rsid w:val="00F82D1E"/>
    <w:rsid w:val="00F832AC"/>
    <w:rsid w:val="00F90A3C"/>
    <w:rsid w:val="00F944B3"/>
    <w:rsid w:val="00F9594F"/>
    <w:rsid w:val="00F96124"/>
    <w:rsid w:val="00FA18E2"/>
    <w:rsid w:val="00FA2716"/>
    <w:rsid w:val="00FA4183"/>
    <w:rsid w:val="00FA58AF"/>
    <w:rsid w:val="00FB16E2"/>
    <w:rsid w:val="00FB3BDC"/>
    <w:rsid w:val="00FD20E8"/>
    <w:rsid w:val="00FD6EF2"/>
    <w:rsid w:val="00FD6FA7"/>
    <w:rsid w:val="00FE0026"/>
    <w:rsid w:val="00FE1D85"/>
    <w:rsid w:val="00FE20EA"/>
    <w:rsid w:val="00F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2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24262"/>
    <w:rPr>
      <w:color w:val="0000FF"/>
      <w:u w:val="single"/>
    </w:rPr>
  </w:style>
  <w:style w:type="paragraph" w:customStyle="1" w:styleId="SL-FlLftSgl">
    <w:name w:val="SL-Fl Lft Sgl"/>
    <w:basedOn w:val="Normal"/>
    <w:rsid w:val="00224262"/>
    <w:pPr>
      <w:spacing w:line="240" w:lineRule="atLeast"/>
    </w:pPr>
    <w:rPr>
      <w:sz w:val="22"/>
      <w:szCs w:val="20"/>
    </w:rPr>
  </w:style>
  <w:style w:type="paragraph" w:styleId="Header">
    <w:name w:val="header"/>
    <w:basedOn w:val="Normal"/>
    <w:link w:val="HeaderChar"/>
    <w:uiPriority w:val="99"/>
    <w:unhideWhenUsed/>
    <w:rsid w:val="00C956CC"/>
    <w:pPr>
      <w:tabs>
        <w:tab w:val="center" w:pos="4680"/>
        <w:tab w:val="right" w:pos="9360"/>
      </w:tabs>
    </w:pPr>
  </w:style>
  <w:style w:type="character" w:customStyle="1" w:styleId="HeaderChar">
    <w:name w:val="Header Char"/>
    <w:basedOn w:val="DefaultParagraphFont"/>
    <w:link w:val="Header"/>
    <w:uiPriority w:val="99"/>
    <w:rsid w:val="00C956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6CC"/>
    <w:pPr>
      <w:tabs>
        <w:tab w:val="center" w:pos="4680"/>
        <w:tab w:val="right" w:pos="9360"/>
      </w:tabs>
    </w:pPr>
  </w:style>
  <w:style w:type="character" w:customStyle="1" w:styleId="FooterChar">
    <w:name w:val="Footer Char"/>
    <w:basedOn w:val="DefaultParagraphFont"/>
    <w:link w:val="Footer"/>
    <w:uiPriority w:val="99"/>
    <w:rsid w:val="00C956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6CC"/>
    <w:rPr>
      <w:rFonts w:ascii="Tahoma" w:hAnsi="Tahoma" w:cs="Tahoma"/>
      <w:sz w:val="16"/>
      <w:szCs w:val="16"/>
    </w:rPr>
  </w:style>
  <w:style w:type="character" w:customStyle="1" w:styleId="BalloonTextChar">
    <w:name w:val="Balloon Text Char"/>
    <w:basedOn w:val="DefaultParagraphFont"/>
    <w:link w:val="BalloonText"/>
    <w:uiPriority w:val="99"/>
    <w:semiHidden/>
    <w:rsid w:val="00C956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2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24262"/>
    <w:rPr>
      <w:color w:val="0000FF"/>
      <w:u w:val="single"/>
    </w:rPr>
  </w:style>
  <w:style w:type="paragraph" w:customStyle="1" w:styleId="SL-FlLftSgl">
    <w:name w:val="SL-Fl Lft Sgl"/>
    <w:basedOn w:val="Normal"/>
    <w:rsid w:val="00224262"/>
    <w:pPr>
      <w:spacing w:line="240" w:lineRule="atLeast"/>
    </w:pPr>
    <w:rPr>
      <w:sz w:val="22"/>
      <w:szCs w:val="20"/>
    </w:rPr>
  </w:style>
  <w:style w:type="paragraph" w:styleId="Header">
    <w:name w:val="header"/>
    <w:basedOn w:val="Normal"/>
    <w:link w:val="HeaderChar"/>
    <w:uiPriority w:val="99"/>
    <w:unhideWhenUsed/>
    <w:rsid w:val="00C956CC"/>
    <w:pPr>
      <w:tabs>
        <w:tab w:val="center" w:pos="4680"/>
        <w:tab w:val="right" w:pos="9360"/>
      </w:tabs>
    </w:pPr>
  </w:style>
  <w:style w:type="character" w:customStyle="1" w:styleId="HeaderChar">
    <w:name w:val="Header Char"/>
    <w:basedOn w:val="DefaultParagraphFont"/>
    <w:link w:val="Header"/>
    <w:uiPriority w:val="99"/>
    <w:rsid w:val="00C956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6CC"/>
    <w:pPr>
      <w:tabs>
        <w:tab w:val="center" w:pos="4680"/>
        <w:tab w:val="right" w:pos="9360"/>
      </w:tabs>
    </w:pPr>
  </w:style>
  <w:style w:type="character" w:customStyle="1" w:styleId="FooterChar">
    <w:name w:val="Footer Char"/>
    <w:basedOn w:val="DefaultParagraphFont"/>
    <w:link w:val="Footer"/>
    <w:uiPriority w:val="99"/>
    <w:rsid w:val="00C956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6CC"/>
    <w:rPr>
      <w:rFonts w:ascii="Tahoma" w:hAnsi="Tahoma" w:cs="Tahoma"/>
      <w:sz w:val="16"/>
      <w:szCs w:val="16"/>
    </w:rPr>
  </w:style>
  <w:style w:type="character" w:customStyle="1" w:styleId="BalloonTextChar">
    <w:name w:val="Balloon Text Char"/>
    <w:basedOn w:val="DefaultParagraphFont"/>
    <w:link w:val="BalloonText"/>
    <w:uiPriority w:val="99"/>
    <w:semiHidden/>
    <w:rsid w:val="00C956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Aronson@westat.com" TargetMode="External"/><Relationship Id="rId3" Type="http://schemas.openxmlformats.org/officeDocument/2006/relationships/settings" Target="settings.xml"/><Relationship Id="rId7" Type="http://schemas.openxmlformats.org/officeDocument/2006/relationships/hyperlink" Target="mailto:KatherineAronson@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NHLBI</cp:lastModifiedBy>
  <cp:revision>3</cp:revision>
  <cp:lastPrinted>2015-01-08T22:02:00Z</cp:lastPrinted>
  <dcterms:created xsi:type="dcterms:W3CDTF">2015-05-18T13:06:00Z</dcterms:created>
  <dcterms:modified xsi:type="dcterms:W3CDTF">2015-07-02T12:31:00Z</dcterms:modified>
</cp:coreProperties>
</file>