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561"/>
        <w:tblW w:w="9378" w:type="dxa"/>
        <w:tblLayout w:type="fixed"/>
        <w:tblLook w:val="04A0" w:firstRow="1" w:lastRow="0" w:firstColumn="1" w:lastColumn="0" w:noHBand="0" w:noVBand="1"/>
      </w:tblPr>
      <w:tblGrid>
        <w:gridCol w:w="6048"/>
        <w:gridCol w:w="3330"/>
      </w:tblGrid>
      <w:tr w:rsidR="00924FF4" w:rsidRPr="00771CA8" w:rsidTr="00771CA8">
        <w:tc>
          <w:tcPr>
            <w:tcW w:w="6048" w:type="dxa"/>
            <w:vAlign w:val="bottom"/>
          </w:tcPr>
          <w:p w:rsidR="00924FF4" w:rsidRPr="00771CA8" w:rsidRDefault="00924FF4" w:rsidP="00771CA8">
            <w:pPr>
              <w:spacing w:after="10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71CA8">
              <w:rPr>
                <w:rFonts w:ascii="Arial" w:hAnsi="Arial" w:cs="Arial"/>
                <w:b/>
                <w:sz w:val="20"/>
                <w:szCs w:val="20"/>
              </w:rPr>
              <w:t>NeuroBioBank</w:t>
            </w:r>
            <w:proofErr w:type="spellEnd"/>
            <w:r w:rsidRPr="00771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660A" w:rsidRPr="00771CA8">
              <w:rPr>
                <w:rFonts w:ascii="Arial" w:hAnsi="Arial" w:cs="Arial"/>
                <w:b/>
                <w:sz w:val="20"/>
                <w:szCs w:val="20"/>
              </w:rPr>
              <w:t>Tissue Access Committee Members</w:t>
            </w:r>
          </w:p>
        </w:tc>
        <w:tc>
          <w:tcPr>
            <w:tcW w:w="3330" w:type="dxa"/>
            <w:vAlign w:val="bottom"/>
          </w:tcPr>
          <w:p w:rsidR="00924FF4" w:rsidRPr="00771CA8" w:rsidRDefault="00924FF4" w:rsidP="00771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CA8">
              <w:rPr>
                <w:rFonts w:ascii="Arial" w:hAnsi="Arial" w:cs="Arial"/>
                <w:b/>
                <w:sz w:val="20"/>
                <w:szCs w:val="20"/>
              </w:rPr>
              <w:t>Contact Information</w:t>
            </w:r>
          </w:p>
        </w:tc>
      </w:tr>
      <w:tr w:rsidR="00771CA8" w:rsidRPr="00771CA8" w:rsidTr="00771CA8">
        <w:trPr>
          <w:cantSplit/>
          <w:trHeight w:val="1134"/>
        </w:trPr>
        <w:tc>
          <w:tcPr>
            <w:tcW w:w="6048" w:type="dxa"/>
            <w:vAlign w:val="center"/>
          </w:tcPr>
          <w:p w:rsidR="00771CA8" w:rsidRPr="00771CA8" w:rsidRDefault="00771CA8" w:rsidP="00771C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CA8">
              <w:rPr>
                <w:rFonts w:ascii="Arial" w:hAnsi="Arial" w:cs="Arial"/>
                <w:b/>
                <w:sz w:val="20"/>
                <w:szCs w:val="20"/>
              </w:rPr>
              <w:t xml:space="preserve">NIH Chair: </w:t>
            </w:r>
            <w:r w:rsidRPr="00771CA8">
              <w:rPr>
                <w:rFonts w:ascii="Arial" w:hAnsi="Arial" w:cs="Arial"/>
                <w:b/>
                <w:sz w:val="20"/>
                <w:szCs w:val="20"/>
              </w:rPr>
              <w:t xml:space="preserve">Michelle Freund </w:t>
            </w:r>
          </w:p>
          <w:p w:rsidR="00771CA8" w:rsidRPr="00771CA8" w:rsidRDefault="00771CA8" w:rsidP="00771CA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1CA8">
              <w:rPr>
                <w:rFonts w:ascii="Arial" w:hAnsi="Arial" w:cs="Arial"/>
                <w:i/>
                <w:sz w:val="20"/>
                <w:szCs w:val="20"/>
              </w:rPr>
              <w:t xml:space="preserve">COR for </w:t>
            </w:r>
            <w:r w:rsidRPr="00771CA8">
              <w:rPr>
                <w:rFonts w:ascii="Arial" w:hAnsi="Arial" w:cs="Arial"/>
                <w:i/>
                <w:sz w:val="20"/>
                <w:szCs w:val="20"/>
              </w:rPr>
              <w:t xml:space="preserve">the </w:t>
            </w:r>
            <w:proofErr w:type="spellStart"/>
            <w:r w:rsidRPr="00771CA8">
              <w:rPr>
                <w:rFonts w:ascii="Arial" w:hAnsi="Arial" w:cs="Arial"/>
                <w:i/>
                <w:sz w:val="20"/>
                <w:szCs w:val="20"/>
              </w:rPr>
              <w:t>NeuroBioBank</w:t>
            </w:r>
            <w:proofErr w:type="spellEnd"/>
            <w:r w:rsidRPr="00771CA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:rsidR="00771CA8" w:rsidRPr="00771CA8" w:rsidRDefault="00771CA8" w:rsidP="00771CA8">
            <w:pPr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 xml:space="preserve">(301) 443-1815 </w:t>
            </w:r>
          </w:p>
          <w:p w:rsidR="00771CA8" w:rsidRPr="00771CA8" w:rsidRDefault="00771CA8" w:rsidP="00771CA8">
            <w:pPr>
              <w:rPr>
                <w:rFonts w:ascii="Arial" w:hAnsi="Arial" w:cs="Arial"/>
                <w:sz w:val="20"/>
                <w:szCs w:val="20"/>
              </w:rPr>
            </w:pPr>
          </w:p>
          <w:p w:rsidR="00771CA8" w:rsidRPr="00771CA8" w:rsidRDefault="00771CA8" w:rsidP="00771CA8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771CA8">
                <w:rPr>
                  <w:rStyle w:val="Hyperlink"/>
                  <w:rFonts w:ascii="Arial" w:hAnsi="Arial" w:cs="Arial"/>
                  <w:sz w:val="20"/>
                  <w:szCs w:val="20"/>
                </w:rPr>
                <w:t>freundm@mail.nih.gov</w:t>
              </w:r>
            </w:hyperlink>
            <w:r w:rsidRPr="00771C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4FF4" w:rsidRPr="00771CA8" w:rsidTr="00771CA8">
        <w:trPr>
          <w:cantSplit/>
          <w:trHeight w:val="1134"/>
        </w:trPr>
        <w:tc>
          <w:tcPr>
            <w:tcW w:w="6048" w:type="dxa"/>
            <w:vAlign w:val="center"/>
          </w:tcPr>
          <w:p w:rsidR="00924FF4" w:rsidRPr="00771CA8" w:rsidRDefault="00924FF4" w:rsidP="00771CA8">
            <w:pPr>
              <w:spacing w:after="100"/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771C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University of Miami Brain Endowment Bank</w:t>
            </w:r>
            <w:r w:rsidRPr="00771CA8"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71CA8">
              <w:rPr>
                <w:rFonts w:ascii="Arial" w:hAnsi="Arial" w:cs="Arial"/>
                <w:b/>
                <w:noProof/>
                <w:color w:val="4A6DB2"/>
                <w:sz w:val="20"/>
                <w:szCs w:val="20"/>
                <w:shd w:val="clear" w:color="auto" w:fill="FFFFFF"/>
              </w:rPr>
              <w:drawing>
                <wp:inline distT="0" distB="0" distL="0" distR="0" wp14:anchorId="356867ED" wp14:editId="0167B29D">
                  <wp:extent cx="95250" cy="95250"/>
                  <wp:effectExtent l="0" t="0" r="0" b="0"/>
                  <wp:docPr id="8" name="Picture 8" descr="External Web Site Polic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External Web Site Polic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1CA8"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771CA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1951 N.W. 7th Ave., Ste. 240</w:t>
            </w:r>
            <w:r w:rsidRPr="00771CA8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771CA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Miami, FL 33136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771CA8"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  <w:t>Director: Dr. Deborah Mash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1-800-UM-BRAIN (862-7246)</w:t>
            </w:r>
          </w:p>
        </w:tc>
      </w:tr>
      <w:tr w:rsidR="00924FF4" w:rsidRPr="00771CA8" w:rsidTr="00771CA8">
        <w:trPr>
          <w:cantSplit/>
          <w:trHeight w:val="1134"/>
        </w:trPr>
        <w:tc>
          <w:tcPr>
            <w:tcW w:w="6048" w:type="dxa"/>
            <w:vAlign w:val="center"/>
          </w:tcPr>
          <w:p w:rsidR="00924FF4" w:rsidRPr="00771CA8" w:rsidRDefault="00924FF4" w:rsidP="00771CA8">
            <w:pPr>
              <w:spacing w:after="100"/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771C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University of Maryland Brain and Tissue Bank</w:t>
            </w:r>
            <w:r w:rsidRPr="00771CA8"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71CA8">
              <w:rPr>
                <w:rFonts w:ascii="Arial" w:hAnsi="Arial" w:cs="Arial"/>
                <w:b/>
                <w:noProof/>
                <w:color w:val="4A6DB2"/>
                <w:sz w:val="20"/>
                <w:szCs w:val="20"/>
                <w:shd w:val="clear" w:color="auto" w:fill="FFFFFF"/>
              </w:rPr>
              <w:drawing>
                <wp:inline distT="0" distB="0" distL="0" distR="0" wp14:anchorId="023BD767" wp14:editId="4CC33DE5">
                  <wp:extent cx="95250" cy="95250"/>
                  <wp:effectExtent l="0" t="0" r="0" b="0"/>
                  <wp:docPr id="9" name="Picture 9" descr="External Web Site Polic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External Web Site Polic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1CA8"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 xml:space="preserve">University of Maryland School of Medicine 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 xml:space="preserve">Department of Pediatrics 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 xml:space="preserve">655 W. Baltimore Street, 13-013 BRB 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>Baltimore, MD 21201-1559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i/>
                <w:sz w:val="20"/>
                <w:szCs w:val="20"/>
              </w:rPr>
            </w:pPr>
            <w:r w:rsidRPr="00771CA8">
              <w:rPr>
                <w:rFonts w:ascii="Arial" w:hAnsi="Arial" w:cs="Arial"/>
                <w:i/>
                <w:sz w:val="20"/>
                <w:szCs w:val="20"/>
              </w:rPr>
              <w:t xml:space="preserve">Director: Dr. Ron </w:t>
            </w:r>
            <w:proofErr w:type="spellStart"/>
            <w:r w:rsidRPr="00771CA8">
              <w:rPr>
                <w:rFonts w:ascii="Arial" w:hAnsi="Arial" w:cs="Arial"/>
                <w:i/>
                <w:sz w:val="20"/>
                <w:szCs w:val="20"/>
              </w:rPr>
              <w:t>Zielke</w:t>
            </w:r>
            <w:proofErr w:type="spellEnd"/>
            <w:r w:rsidRPr="00771CA8">
              <w:rPr>
                <w:rFonts w:ascii="Arial" w:hAnsi="Arial" w:cs="Arial"/>
                <w:i/>
                <w:color w:val="333333"/>
                <w:sz w:val="20"/>
                <w:szCs w:val="20"/>
              </w:rPr>
              <w:br/>
            </w:r>
          </w:p>
        </w:tc>
        <w:tc>
          <w:tcPr>
            <w:tcW w:w="3330" w:type="dxa"/>
            <w:vAlign w:val="center"/>
          </w:tcPr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>1-800-847-1539</w:t>
            </w:r>
          </w:p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71CA8">
                <w:rPr>
                  <w:rStyle w:val="Hyperlink"/>
                  <w:rFonts w:ascii="Arial" w:hAnsi="Arial" w:cs="Arial"/>
                  <w:sz w:val="20"/>
                  <w:szCs w:val="20"/>
                </w:rPr>
                <w:t>btbumab@umaryland.edu</w:t>
              </w:r>
            </w:hyperlink>
          </w:p>
        </w:tc>
      </w:tr>
      <w:tr w:rsidR="00924FF4" w:rsidRPr="00771CA8" w:rsidTr="00771CA8">
        <w:trPr>
          <w:cantSplit/>
          <w:trHeight w:val="1134"/>
        </w:trPr>
        <w:tc>
          <w:tcPr>
            <w:tcW w:w="6048" w:type="dxa"/>
            <w:vAlign w:val="center"/>
          </w:tcPr>
          <w:p w:rsidR="00924FF4" w:rsidRPr="00771CA8" w:rsidRDefault="00924FF4" w:rsidP="00771CA8">
            <w:pPr>
              <w:spacing w:after="100"/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771C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Harvard Brain Tissue Resource Center</w:t>
            </w:r>
            <w:r w:rsidRPr="00771CA8"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71CA8">
              <w:rPr>
                <w:rFonts w:ascii="Arial" w:hAnsi="Arial" w:cs="Arial"/>
                <w:b/>
                <w:noProof/>
                <w:color w:val="4A6DB2"/>
                <w:sz w:val="20"/>
                <w:szCs w:val="20"/>
                <w:shd w:val="clear" w:color="auto" w:fill="FFFFFF"/>
              </w:rPr>
              <w:drawing>
                <wp:inline distT="0" distB="0" distL="0" distR="0" wp14:anchorId="792A575C" wp14:editId="68665BDB">
                  <wp:extent cx="95250" cy="95250"/>
                  <wp:effectExtent l="0" t="0" r="0" b="0"/>
                  <wp:docPr id="12" name="Picture 12" descr="External Web Site Polic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External Web Site Polic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1CA8"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 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71CA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McLean Hospital</w:t>
            </w:r>
            <w:r w:rsidRPr="00771CA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71CA8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771CA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Mailstop 138</w:t>
            </w:r>
            <w:r w:rsidRPr="00771CA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71CA8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771CA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115 Mill Street</w:t>
            </w:r>
            <w:r w:rsidRPr="00771CA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71CA8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771CA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Belmont, MA 02478</w:t>
            </w:r>
          </w:p>
          <w:p w:rsidR="00924FF4" w:rsidRPr="00771CA8" w:rsidRDefault="00924FF4" w:rsidP="00771CA8">
            <w:pPr>
              <w:spacing w:after="100"/>
              <w:rPr>
                <w:rStyle w:val="apple-converted-space"/>
                <w:rFonts w:ascii="Arial" w:hAnsi="Arial" w:cs="Arial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71CA8">
              <w:rPr>
                <w:rFonts w:ascii="Arial" w:hAnsi="Arial" w:cs="Arial"/>
                <w:i/>
                <w:color w:val="333333"/>
                <w:sz w:val="20"/>
                <w:szCs w:val="20"/>
                <w:shd w:val="clear" w:color="auto" w:fill="FFFFFF"/>
              </w:rPr>
              <w:t>Co-Directors: Drs. Sabina Beretta and Wilson Woo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>1-800-BRAIN-BANK (272-4622)</w:t>
            </w:r>
          </w:p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771CA8">
                <w:rPr>
                  <w:rStyle w:val="Hyperlink"/>
                  <w:rFonts w:ascii="Arial" w:hAnsi="Arial" w:cs="Arial"/>
                  <w:sz w:val="20"/>
                  <w:szCs w:val="20"/>
                </w:rPr>
                <w:t>btrc@mclean.org</w:t>
              </w:r>
            </w:hyperlink>
            <w:r w:rsidRPr="00771C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4FF4" w:rsidRPr="00771CA8" w:rsidTr="00771CA8">
        <w:trPr>
          <w:cantSplit/>
          <w:trHeight w:val="1134"/>
        </w:trPr>
        <w:tc>
          <w:tcPr>
            <w:tcW w:w="6048" w:type="dxa"/>
            <w:vAlign w:val="center"/>
          </w:tcPr>
          <w:p w:rsidR="00924FF4" w:rsidRPr="00771CA8" w:rsidRDefault="00924FF4" w:rsidP="00771CA8">
            <w:pPr>
              <w:spacing w:after="100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771CA8">
              <w:rPr>
                <w:rFonts w:ascii="Arial" w:hAnsi="Arial" w:cs="Arial"/>
                <w:b/>
                <w:sz w:val="20"/>
                <w:szCs w:val="20"/>
              </w:rPr>
              <w:t xml:space="preserve">The Human Brain and Spinal Fluid Resource Center (managed by </w:t>
            </w:r>
            <w:r w:rsidRPr="00771C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Sepulveda Research Corporation</w:t>
            </w:r>
            <w:r w:rsidRPr="00771CA8"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)</w:t>
            </w:r>
            <w:r w:rsidRPr="00771CA8">
              <w:rPr>
                <w:rFonts w:ascii="Arial" w:hAnsi="Arial" w:cs="Arial"/>
                <w:b/>
                <w:noProof/>
                <w:color w:val="4A6DB2"/>
                <w:sz w:val="20"/>
                <w:szCs w:val="20"/>
                <w:shd w:val="clear" w:color="auto" w:fill="FFFFFF"/>
              </w:rPr>
              <w:t xml:space="preserve"> </w:t>
            </w:r>
            <w:r w:rsidRPr="00771CA8">
              <w:rPr>
                <w:rFonts w:ascii="Arial" w:hAnsi="Arial" w:cs="Arial"/>
                <w:b/>
                <w:noProof/>
                <w:color w:val="4A6DB2"/>
                <w:sz w:val="20"/>
                <w:szCs w:val="20"/>
                <w:shd w:val="clear" w:color="auto" w:fill="FFFFFF"/>
              </w:rPr>
              <w:drawing>
                <wp:inline distT="0" distB="0" distL="0" distR="0" wp14:anchorId="39DECEEE" wp14:editId="33B5494B">
                  <wp:extent cx="95250" cy="95250"/>
                  <wp:effectExtent l="0" t="0" r="0" b="0"/>
                  <wp:docPr id="10" name="Picture 10" descr="External Web Site Polic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External Web Site Polic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1CA8"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 xml:space="preserve">11301 Wilshire Blvd. (127A) 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 xml:space="preserve">Building 212 Room 16 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>Los Angeles, CA 90073</w:t>
            </w:r>
          </w:p>
          <w:p w:rsidR="00924FF4" w:rsidRPr="00771CA8" w:rsidRDefault="00924FF4" w:rsidP="00771CA8">
            <w:pPr>
              <w:spacing w:after="100"/>
              <w:rPr>
                <w:rStyle w:val="apple-converted-space"/>
                <w:rFonts w:ascii="Arial" w:hAnsi="Arial" w:cs="Arial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771CA8">
              <w:rPr>
                <w:rFonts w:ascii="Arial" w:hAnsi="Arial" w:cs="Arial"/>
                <w:i/>
                <w:sz w:val="20"/>
                <w:szCs w:val="20"/>
              </w:rPr>
              <w:t xml:space="preserve">Director: Dr. </w:t>
            </w:r>
            <w:proofErr w:type="spellStart"/>
            <w:r w:rsidRPr="00771CA8">
              <w:rPr>
                <w:rFonts w:ascii="Arial" w:hAnsi="Arial" w:cs="Arial"/>
                <w:i/>
                <w:sz w:val="20"/>
                <w:szCs w:val="20"/>
              </w:rPr>
              <w:t>Rashed</w:t>
            </w:r>
            <w:proofErr w:type="spellEnd"/>
            <w:r w:rsidRPr="00771CA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71CA8">
              <w:rPr>
                <w:rFonts w:ascii="Arial" w:hAnsi="Arial" w:cs="Arial"/>
                <w:i/>
                <w:sz w:val="20"/>
                <w:szCs w:val="20"/>
              </w:rPr>
              <w:t>Nagra</w:t>
            </w:r>
            <w:proofErr w:type="spellEnd"/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>(310) 268-3536</w:t>
            </w:r>
          </w:p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771CA8">
                <w:rPr>
                  <w:rStyle w:val="Hyperlink"/>
                  <w:rFonts w:ascii="Arial" w:hAnsi="Arial" w:cs="Arial"/>
                  <w:sz w:val="20"/>
                  <w:szCs w:val="20"/>
                </w:rPr>
                <w:t>brainbnk@ucla.edu</w:t>
              </w:r>
            </w:hyperlink>
          </w:p>
        </w:tc>
      </w:tr>
      <w:tr w:rsidR="00924FF4" w:rsidRPr="00771CA8" w:rsidTr="00771CA8">
        <w:trPr>
          <w:cantSplit/>
          <w:trHeight w:val="1134"/>
        </w:trPr>
        <w:tc>
          <w:tcPr>
            <w:tcW w:w="6048" w:type="dxa"/>
            <w:vAlign w:val="center"/>
          </w:tcPr>
          <w:p w:rsidR="00924FF4" w:rsidRPr="00771CA8" w:rsidRDefault="00924FF4" w:rsidP="00771CA8">
            <w:pPr>
              <w:spacing w:after="100"/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71C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Mt. Sinai Brain Bank</w:t>
            </w:r>
            <w:r w:rsidRPr="00771CA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71CA8">
              <w:rPr>
                <w:rFonts w:ascii="Arial" w:hAnsi="Arial" w:cs="Arial"/>
                <w:noProof/>
                <w:color w:val="4A6DB2"/>
                <w:sz w:val="20"/>
                <w:szCs w:val="20"/>
                <w:shd w:val="clear" w:color="auto" w:fill="FFFFFF"/>
              </w:rPr>
              <w:drawing>
                <wp:inline distT="0" distB="0" distL="0" distR="0" wp14:anchorId="4CC98B00" wp14:editId="6AE66726">
                  <wp:extent cx="95250" cy="95250"/>
                  <wp:effectExtent l="0" t="0" r="0" b="0"/>
                  <wp:docPr id="11" name="Picture 11" descr="External Web Site Polic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External Web Site Polic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1CA8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 xml:space="preserve">James J Peters VA Medical Center 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 xml:space="preserve">130 West Kingsbridge Road Room 4F-33A 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>Bronx, NY 10468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i/>
                <w:sz w:val="20"/>
                <w:szCs w:val="20"/>
              </w:rPr>
            </w:pPr>
            <w:r w:rsidRPr="00771CA8">
              <w:rPr>
                <w:rFonts w:ascii="Arial" w:hAnsi="Arial" w:cs="Arial"/>
                <w:i/>
                <w:sz w:val="20"/>
                <w:szCs w:val="20"/>
              </w:rPr>
              <w:t>Director: Dr. V. Harry Haroutunian</w:t>
            </w:r>
          </w:p>
        </w:tc>
        <w:tc>
          <w:tcPr>
            <w:tcW w:w="3330" w:type="dxa"/>
            <w:vAlign w:val="center"/>
          </w:tcPr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 xml:space="preserve">(718) 584-9000 x6083 </w:t>
            </w:r>
          </w:p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771CA8">
                <w:rPr>
                  <w:rStyle w:val="Hyperlink"/>
                  <w:rFonts w:ascii="Arial" w:hAnsi="Arial" w:cs="Arial"/>
                  <w:sz w:val="20"/>
                  <w:szCs w:val="20"/>
                </w:rPr>
                <w:t>NBTR@mssm.edu</w:t>
              </w:r>
            </w:hyperlink>
          </w:p>
        </w:tc>
      </w:tr>
      <w:tr w:rsidR="00924FF4" w:rsidRPr="00771CA8" w:rsidTr="00771CA8">
        <w:trPr>
          <w:cantSplit/>
          <w:trHeight w:val="1134"/>
        </w:trPr>
        <w:tc>
          <w:tcPr>
            <w:tcW w:w="6048" w:type="dxa"/>
            <w:vAlign w:val="center"/>
          </w:tcPr>
          <w:p w:rsidR="00924FF4" w:rsidRPr="00771CA8" w:rsidRDefault="00924FF4" w:rsidP="00771CA8">
            <w:pPr>
              <w:spacing w:after="100"/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771C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Brain Tissue Donation Program at the University of Pittsburgh</w:t>
            </w:r>
            <w:r w:rsidRPr="00771CA8">
              <w:rPr>
                <w:rStyle w:val="apple-converted-space"/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 </w:t>
            </w:r>
          </w:p>
          <w:p w:rsidR="00924FF4" w:rsidRPr="00771CA8" w:rsidRDefault="00924FF4" w:rsidP="00771CA8">
            <w:pPr>
              <w:spacing w:after="100"/>
              <w:rPr>
                <w:rStyle w:val="apple-converted-space"/>
                <w:rFonts w:ascii="Arial" w:hAnsi="Arial" w:cs="Arial"/>
                <w:i/>
                <w:sz w:val="20"/>
                <w:szCs w:val="20"/>
                <w:shd w:val="clear" w:color="auto" w:fill="FFFFFF"/>
              </w:rPr>
            </w:pPr>
            <w:r w:rsidRPr="00771CA8">
              <w:rPr>
                <w:rStyle w:val="apple-converted-space"/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Director: Dr. David Lewis</w:t>
            </w:r>
          </w:p>
          <w:p w:rsidR="00924FF4" w:rsidRPr="00771CA8" w:rsidRDefault="00924FF4" w:rsidP="00771CA8">
            <w:pPr>
              <w:spacing w:after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:rsidR="00771CA8" w:rsidRPr="00771CA8" w:rsidRDefault="00771CA8" w:rsidP="00771CA8">
            <w:pPr>
              <w:rPr>
                <w:rFonts w:ascii="Arial" w:hAnsi="Arial" w:cs="Arial"/>
                <w:sz w:val="20"/>
                <w:szCs w:val="20"/>
              </w:rPr>
            </w:pPr>
          </w:p>
          <w:p w:rsidR="00771CA8" w:rsidRPr="00771CA8" w:rsidRDefault="00771CA8" w:rsidP="00771CA8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771CA8">
                <w:rPr>
                  <w:rStyle w:val="Hyperlink"/>
                  <w:rFonts w:ascii="Arial" w:hAnsi="Arial" w:cs="Arial"/>
                  <w:sz w:val="20"/>
                  <w:szCs w:val="20"/>
                </w:rPr>
                <w:t>lewisda@upmc.edu</w:t>
              </w:r>
            </w:hyperlink>
          </w:p>
          <w:p w:rsidR="00771CA8" w:rsidRPr="00771CA8" w:rsidRDefault="00771CA8" w:rsidP="00771CA8">
            <w:pPr>
              <w:rPr>
                <w:rFonts w:ascii="Arial" w:hAnsi="Arial" w:cs="Arial"/>
                <w:sz w:val="20"/>
                <w:szCs w:val="20"/>
              </w:rPr>
            </w:pPr>
          </w:p>
          <w:p w:rsidR="00924FF4" w:rsidRPr="00771CA8" w:rsidRDefault="00924FF4" w:rsidP="00771CA8">
            <w:pPr>
              <w:rPr>
                <w:rFonts w:ascii="Arial" w:hAnsi="Arial" w:cs="Arial"/>
                <w:sz w:val="20"/>
                <w:szCs w:val="20"/>
              </w:rPr>
            </w:pPr>
            <w:r w:rsidRPr="00771CA8">
              <w:rPr>
                <w:rFonts w:ascii="Arial" w:hAnsi="Arial" w:cs="Arial"/>
                <w:sz w:val="20"/>
                <w:szCs w:val="20"/>
              </w:rPr>
              <w:t>For further inquiries regarding the University of Pittsburgh brain bank, please contact Dr. Sue Johnston (</w:t>
            </w:r>
            <w:hyperlink r:id="rId13" w:history="1">
              <w:r w:rsidRPr="00771CA8">
                <w:rPr>
                  <w:rStyle w:val="Hyperlink"/>
                  <w:rFonts w:ascii="Arial" w:hAnsi="Arial" w:cs="Arial"/>
                  <w:sz w:val="20"/>
                  <w:szCs w:val="20"/>
                </w:rPr>
                <w:t>johnstoncs@upmc.edu</w:t>
              </w:r>
            </w:hyperlink>
            <w:r w:rsidRPr="00771CA8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</w:tbl>
    <w:p w:rsidR="0000660A" w:rsidRPr="00771CA8" w:rsidRDefault="0000660A" w:rsidP="00771CA8">
      <w:pPr>
        <w:rPr>
          <w:rFonts w:ascii="Arial" w:hAnsi="Arial" w:cs="Arial"/>
          <w:sz w:val="20"/>
          <w:szCs w:val="20"/>
        </w:rPr>
      </w:pPr>
    </w:p>
    <w:sectPr w:rsidR="0000660A" w:rsidRPr="00771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F4"/>
    <w:rsid w:val="0000660A"/>
    <w:rsid w:val="00771CA8"/>
    <w:rsid w:val="00924FF4"/>
    <w:rsid w:val="00A55A75"/>
    <w:rsid w:val="00AB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F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F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24FF4"/>
  </w:style>
  <w:style w:type="paragraph" w:styleId="BalloonText">
    <w:name w:val="Balloon Text"/>
    <w:basedOn w:val="Normal"/>
    <w:link w:val="BalloonTextChar"/>
    <w:uiPriority w:val="99"/>
    <w:semiHidden/>
    <w:unhideWhenUsed/>
    <w:rsid w:val="00924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F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F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2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24FF4"/>
  </w:style>
  <w:style w:type="paragraph" w:styleId="BalloonText">
    <w:name w:val="Balloon Text"/>
    <w:basedOn w:val="Normal"/>
    <w:link w:val="BalloonTextChar"/>
    <w:uiPriority w:val="99"/>
    <w:semiHidden/>
    <w:unhideWhenUsed/>
    <w:rsid w:val="00924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bumab@umaryland.edu" TargetMode="External"/><Relationship Id="rId13" Type="http://schemas.openxmlformats.org/officeDocument/2006/relationships/hyperlink" Target="mailto:johnstoncs@upm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ewisda@upmc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urobiobank.nih.gov/extlinks/" TargetMode="External"/><Relationship Id="rId11" Type="http://schemas.openxmlformats.org/officeDocument/2006/relationships/hyperlink" Target="mailto:NBTR@mssm.edu" TargetMode="External"/><Relationship Id="rId5" Type="http://schemas.openxmlformats.org/officeDocument/2006/relationships/hyperlink" Target="mailto:freundm@mail.nih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rainbnk@ucl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trc@mclea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Institute of Mental Health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K. Ng</dc:creator>
  <cp:lastModifiedBy>Cathy K. Ng</cp:lastModifiedBy>
  <cp:revision>3</cp:revision>
  <dcterms:created xsi:type="dcterms:W3CDTF">2015-03-23T21:15:00Z</dcterms:created>
  <dcterms:modified xsi:type="dcterms:W3CDTF">2015-03-23T21:22:00Z</dcterms:modified>
</cp:coreProperties>
</file>