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C9F" w:rsidRDefault="00DC3C9F"/>
    <w:p w:rsidR="00D92538" w:rsidRDefault="00DC3C9F" w:rsidP="005004F6">
      <w:pPr>
        <w:rPr>
          <w:rFonts w:ascii="Arial" w:hAnsi="Arial" w:cs="Arial"/>
          <w:b/>
        </w:rPr>
      </w:pPr>
      <w:r>
        <w:tab/>
      </w:r>
      <w:r w:rsidR="005004F6">
        <w:tab/>
      </w:r>
      <w:r w:rsidR="005004F6">
        <w:tab/>
      </w:r>
      <w:r w:rsidR="005004F6">
        <w:tab/>
      </w:r>
      <w:r w:rsidR="005004F6">
        <w:tab/>
      </w:r>
      <w:r w:rsidRPr="005004F6">
        <w:rPr>
          <w:rFonts w:ascii="Arial" w:hAnsi="Arial" w:cs="Arial"/>
          <w:b/>
        </w:rPr>
        <w:t>SUPPORTING STATEMENT JUSTIFICATION</w:t>
      </w:r>
      <w:r w:rsidR="00D92538">
        <w:rPr>
          <w:rFonts w:ascii="Arial" w:hAnsi="Arial" w:cs="Arial"/>
          <w:b/>
        </w:rPr>
        <w:t xml:space="preserve"> </w:t>
      </w:r>
      <w:r w:rsidR="005004F6" w:rsidRPr="005004F6">
        <w:rPr>
          <w:rFonts w:ascii="Arial" w:hAnsi="Arial" w:cs="Arial"/>
          <w:b/>
        </w:rPr>
        <w:t>FOR</w:t>
      </w:r>
    </w:p>
    <w:p w:rsidR="005004F6" w:rsidRPr="005004F6" w:rsidRDefault="00D62ED2" w:rsidP="00D92538">
      <w:pPr>
        <w:ind w:left="2160" w:firstLine="720"/>
        <w:rPr>
          <w:rFonts w:ascii="Arial" w:hAnsi="Arial" w:cs="Arial"/>
          <w:b/>
        </w:rPr>
      </w:pPr>
      <w:r>
        <w:rPr>
          <w:rFonts w:ascii="Arial" w:hAnsi="Arial" w:cs="Arial"/>
          <w:b/>
        </w:rPr>
        <w:t xml:space="preserve"> VOLUNTARY RECALLS OF</w:t>
      </w:r>
      <w:r w:rsidR="005004F6" w:rsidRPr="005004F6">
        <w:rPr>
          <w:rFonts w:ascii="Arial" w:hAnsi="Arial" w:cs="Arial"/>
          <w:b/>
        </w:rPr>
        <w:t xml:space="preserve"> </w:t>
      </w:r>
      <w:r w:rsidR="001D7E9F">
        <w:rPr>
          <w:rFonts w:ascii="Arial" w:hAnsi="Arial" w:cs="Arial"/>
          <w:b/>
        </w:rPr>
        <w:t>MEAT AND</w:t>
      </w:r>
      <w:r w:rsidR="001F5D8B">
        <w:rPr>
          <w:rFonts w:ascii="Arial" w:hAnsi="Arial" w:cs="Arial"/>
          <w:b/>
        </w:rPr>
        <w:t xml:space="preserve"> POULTRY</w:t>
      </w:r>
      <w:r w:rsidR="001D7E9F">
        <w:rPr>
          <w:rFonts w:ascii="Arial" w:hAnsi="Arial" w:cs="Arial"/>
          <w:b/>
        </w:rPr>
        <w:t xml:space="preserve"> </w:t>
      </w:r>
      <w:r w:rsidR="001F5D8B">
        <w:rPr>
          <w:rFonts w:ascii="Arial" w:hAnsi="Arial" w:cs="Arial"/>
          <w:b/>
        </w:rPr>
        <w:t xml:space="preserve">PRODUCTS </w:t>
      </w:r>
    </w:p>
    <w:p w:rsidR="005004F6" w:rsidRPr="005004F6" w:rsidRDefault="005004F6" w:rsidP="005004F6">
      <w:pPr>
        <w:rPr>
          <w:rFonts w:ascii="Arial" w:hAnsi="Arial" w:cs="Arial"/>
        </w:rPr>
      </w:pPr>
      <w:r w:rsidRPr="005004F6">
        <w:rPr>
          <w:rFonts w:ascii="Arial" w:hAnsi="Arial" w:cs="Arial"/>
          <w:b/>
        </w:rPr>
        <w:tab/>
      </w:r>
      <w:r w:rsidRPr="005004F6">
        <w:rPr>
          <w:rFonts w:ascii="Arial" w:hAnsi="Arial" w:cs="Arial"/>
          <w:b/>
        </w:rPr>
        <w:tab/>
      </w:r>
      <w:r w:rsidRPr="005004F6">
        <w:rPr>
          <w:rFonts w:ascii="Arial" w:hAnsi="Arial" w:cs="Arial"/>
          <w:b/>
        </w:rPr>
        <w:tab/>
      </w:r>
      <w:r w:rsidRPr="005004F6">
        <w:rPr>
          <w:rFonts w:ascii="Arial" w:hAnsi="Arial" w:cs="Arial"/>
          <w:b/>
        </w:rPr>
        <w:tab/>
      </w:r>
      <w:r w:rsidRPr="005004F6">
        <w:rPr>
          <w:rFonts w:ascii="Arial" w:hAnsi="Arial" w:cs="Arial"/>
          <w:b/>
        </w:rPr>
        <w:tab/>
      </w:r>
    </w:p>
    <w:p w:rsidR="00DC3C9F" w:rsidRPr="005004F6" w:rsidRDefault="00DC3C9F">
      <w:pPr>
        <w:rPr>
          <w:rFonts w:ascii="Arial" w:hAnsi="Arial" w:cs="Arial"/>
          <w:b/>
        </w:rPr>
      </w:pPr>
    </w:p>
    <w:p w:rsidR="00DC3C9F" w:rsidRPr="005004F6" w:rsidRDefault="00DC3C9F" w:rsidP="003B3A17">
      <w:pPr>
        <w:numPr>
          <w:ilvl w:val="0"/>
          <w:numId w:val="1"/>
        </w:numPr>
        <w:rPr>
          <w:rFonts w:ascii="Arial" w:hAnsi="Arial" w:cs="Arial"/>
        </w:rPr>
      </w:pPr>
      <w:r w:rsidRPr="005004F6">
        <w:rPr>
          <w:rFonts w:ascii="Arial" w:hAnsi="Arial" w:cs="Arial"/>
          <w:b/>
        </w:rPr>
        <w:t>Circumstances Making Collection Of Information Necessary</w:t>
      </w:r>
      <w:r w:rsidRPr="005004F6">
        <w:rPr>
          <w:rFonts w:ascii="Arial" w:hAnsi="Arial" w:cs="Arial"/>
        </w:rPr>
        <w:t>:</w:t>
      </w:r>
    </w:p>
    <w:p w:rsidR="003B3A17" w:rsidRPr="005004F6" w:rsidRDefault="003B3A17" w:rsidP="003B3A17">
      <w:pPr>
        <w:ind w:left="360"/>
        <w:rPr>
          <w:rFonts w:ascii="Arial" w:hAnsi="Arial" w:cs="Arial"/>
        </w:rPr>
      </w:pPr>
    </w:p>
    <w:p w:rsidR="005004F6" w:rsidRPr="001D7E9F" w:rsidRDefault="005004F6" w:rsidP="003B3A17">
      <w:pPr>
        <w:ind w:firstLine="720"/>
        <w:rPr>
          <w:rFonts w:ascii="Univers" w:hAnsi="Univers" w:cs="Arial"/>
          <w:szCs w:val="24"/>
        </w:rPr>
      </w:pPr>
      <w:r w:rsidRPr="001D7E9F">
        <w:rPr>
          <w:rFonts w:ascii="Univers" w:hAnsi="Univers" w:cs="Arial"/>
          <w:szCs w:val="24"/>
        </w:rPr>
        <w:t xml:space="preserve">This </w:t>
      </w:r>
      <w:r w:rsidR="00F82EA0">
        <w:rPr>
          <w:rFonts w:ascii="Univers" w:hAnsi="Univers" w:cs="Arial"/>
          <w:szCs w:val="24"/>
        </w:rPr>
        <w:t>is a request for</w:t>
      </w:r>
      <w:r w:rsidRPr="001D7E9F">
        <w:rPr>
          <w:rFonts w:ascii="Univers" w:hAnsi="Univers" w:cs="Arial"/>
          <w:szCs w:val="24"/>
        </w:rPr>
        <w:t xml:space="preserve"> </w:t>
      </w:r>
      <w:r w:rsidR="00F82EA0">
        <w:rPr>
          <w:rFonts w:ascii="Univers" w:hAnsi="Univers" w:cs="Arial"/>
          <w:szCs w:val="24"/>
        </w:rPr>
        <w:t xml:space="preserve">an extension </w:t>
      </w:r>
      <w:r w:rsidR="006B6760">
        <w:rPr>
          <w:rFonts w:ascii="Univers" w:hAnsi="Univers" w:cs="Arial"/>
          <w:szCs w:val="24"/>
        </w:rPr>
        <w:t xml:space="preserve">of a currently approved </w:t>
      </w:r>
      <w:r w:rsidRPr="001D7E9F">
        <w:rPr>
          <w:rFonts w:ascii="Univers" w:hAnsi="Univers" w:cs="Arial"/>
          <w:szCs w:val="24"/>
        </w:rPr>
        <w:t xml:space="preserve">information collection </w:t>
      </w:r>
      <w:r w:rsidR="00F82EA0">
        <w:rPr>
          <w:rFonts w:ascii="Univers" w:hAnsi="Univers" w:cs="Arial"/>
          <w:szCs w:val="24"/>
        </w:rPr>
        <w:t>regarding</w:t>
      </w:r>
      <w:r w:rsidRPr="001D7E9F">
        <w:rPr>
          <w:rFonts w:ascii="Univers" w:hAnsi="Univers" w:cs="Arial"/>
          <w:szCs w:val="24"/>
        </w:rPr>
        <w:t xml:space="preserve"> the </w:t>
      </w:r>
      <w:r w:rsidR="001F5D8B" w:rsidRPr="001D7E9F">
        <w:rPr>
          <w:rFonts w:ascii="Univers" w:hAnsi="Univers" w:cs="Arial"/>
          <w:szCs w:val="24"/>
        </w:rPr>
        <w:t xml:space="preserve">voluntary </w:t>
      </w:r>
      <w:r w:rsidR="001D7E9F" w:rsidRPr="001D7E9F">
        <w:rPr>
          <w:rFonts w:ascii="Univers" w:hAnsi="Univers" w:cs="Arial"/>
          <w:szCs w:val="24"/>
        </w:rPr>
        <w:t>recalls of meat and poultry</w:t>
      </w:r>
      <w:r w:rsidR="001F5D8B" w:rsidRPr="001D7E9F">
        <w:rPr>
          <w:rFonts w:ascii="Univers" w:hAnsi="Univers" w:cs="Arial"/>
          <w:szCs w:val="24"/>
        </w:rPr>
        <w:t xml:space="preserve"> products</w:t>
      </w:r>
      <w:r w:rsidRPr="001D7E9F">
        <w:rPr>
          <w:rFonts w:ascii="Univers" w:hAnsi="Univers" w:cs="Arial"/>
          <w:szCs w:val="24"/>
        </w:rPr>
        <w:t>.</w:t>
      </w:r>
    </w:p>
    <w:p w:rsidR="005004F6" w:rsidRDefault="005004F6" w:rsidP="003B3A17">
      <w:pPr>
        <w:ind w:firstLine="720"/>
        <w:rPr>
          <w:rFonts w:ascii="Arial" w:hAnsi="Arial" w:cs="Arial"/>
          <w:szCs w:val="24"/>
        </w:rPr>
      </w:pPr>
    </w:p>
    <w:p w:rsidR="00C4300C" w:rsidRDefault="00C4300C" w:rsidP="00C4300C">
      <w:pPr>
        <w:ind w:firstLine="720"/>
        <w:rPr>
          <w:rFonts w:ascii="Univers" w:hAnsi="Univers"/>
        </w:rPr>
      </w:pPr>
      <w:r>
        <w:rPr>
          <w:rFonts w:ascii="Univers" w:hAnsi="Univers"/>
        </w:rPr>
        <w:t xml:space="preserve">The Food Safety and Inspection Service (FSIS) has been delegated the authority to exercise the functions of the Secretary as provided in the Federal Meat Inspection Act (FMIA) (21 U.S.C. 601 </w:t>
      </w:r>
      <w:r>
        <w:rPr>
          <w:rFonts w:ascii="Univers" w:hAnsi="Univers"/>
          <w:u w:val="single"/>
        </w:rPr>
        <w:t>et</w:t>
      </w:r>
      <w:r>
        <w:rPr>
          <w:rFonts w:ascii="Univers" w:hAnsi="Univers"/>
        </w:rPr>
        <w:t xml:space="preserve"> </w:t>
      </w:r>
      <w:r>
        <w:rPr>
          <w:rFonts w:ascii="Univers" w:hAnsi="Univers"/>
          <w:u w:val="single"/>
        </w:rPr>
        <w:t>seq.</w:t>
      </w:r>
      <w:r>
        <w:rPr>
          <w:rFonts w:ascii="Univers" w:hAnsi="Univers"/>
        </w:rPr>
        <w:t xml:space="preserve">) and the Poultry Products Inspection Act (PPIA) (21 U.S.C. 451 </w:t>
      </w:r>
      <w:r>
        <w:rPr>
          <w:rFonts w:ascii="Univers" w:hAnsi="Univers"/>
          <w:u w:val="single"/>
        </w:rPr>
        <w:t>et</w:t>
      </w:r>
      <w:r>
        <w:rPr>
          <w:rFonts w:ascii="Univers" w:hAnsi="Univers"/>
        </w:rPr>
        <w:t xml:space="preserve"> </w:t>
      </w:r>
      <w:r>
        <w:rPr>
          <w:rFonts w:ascii="Univers" w:hAnsi="Univers"/>
          <w:u w:val="single"/>
        </w:rPr>
        <w:t>seq.</w:t>
      </w:r>
      <w:r>
        <w:rPr>
          <w:rFonts w:ascii="Univers" w:hAnsi="Univers"/>
        </w:rPr>
        <w:t xml:space="preserve">).  These statutes mandate that FSIS protect the public by ensuring that meat and poultry products are safe, wholesome, unadulterated, and properly labeled and packaged.  </w:t>
      </w:r>
    </w:p>
    <w:p w:rsidR="005004F6" w:rsidRDefault="005004F6" w:rsidP="003B3A17">
      <w:pPr>
        <w:ind w:firstLine="720"/>
        <w:rPr>
          <w:rFonts w:ascii="Arial" w:hAnsi="Arial" w:cs="Arial"/>
          <w:szCs w:val="24"/>
        </w:rPr>
      </w:pPr>
    </w:p>
    <w:p w:rsidR="00DA11BD" w:rsidRDefault="00D92538">
      <w:pPr>
        <w:ind w:firstLine="720"/>
        <w:rPr>
          <w:rFonts w:ascii="Univers" w:hAnsi="Univers" w:cs="Arial"/>
        </w:rPr>
      </w:pPr>
      <w:r w:rsidRPr="00D92538">
        <w:rPr>
          <w:rFonts w:ascii="Univers" w:hAnsi="Univers" w:cs="Arial"/>
        </w:rPr>
        <w:t xml:space="preserve">A firm that has produced or imported meat or poultry that is adulterated or misbranded and is being distributed in commerce, may voluntarily </w:t>
      </w:r>
      <w:r w:rsidR="00DA11BD">
        <w:rPr>
          <w:rFonts w:ascii="Univers" w:hAnsi="Univers" w:cs="Arial"/>
        </w:rPr>
        <w:t>recall the product in question. Under the FMIA, firms are required to keep such records that fully and correctly disclose all transactions in their business (21 U.S.C. 642).  Under the PPIA, firms are required to keep such records as are properly necessary for the effective enforcement of the PPIA (21 U.S.C. 460(b)).</w:t>
      </w:r>
    </w:p>
    <w:p w:rsidR="00DA11BD" w:rsidRDefault="00DA11BD">
      <w:pPr>
        <w:ind w:firstLine="720"/>
        <w:rPr>
          <w:rFonts w:ascii="Univers" w:hAnsi="Univers" w:cs="Arial"/>
        </w:rPr>
      </w:pPr>
    </w:p>
    <w:p w:rsidR="00DC3C9F" w:rsidRPr="00D92538" w:rsidRDefault="00D92538">
      <w:pPr>
        <w:ind w:firstLine="720"/>
        <w:rPr>
          <w:rFonts w:ascii="Univers" w:hAnsi="Univers" w:cs="Arial"/>
        </w:rPr>
      </w:pPr>
      <w:r w:rsidRPr="00D92538">
        <w:rPr>
          <w:rFonts w:ascii="Univers" w:hAnsi="Univers" w:cs="Arial"/>
        </w:rPr>
        <w:t xml:space="preserve"> When a firm voluntarily recalls product</w:t>
      </w:r>
      <w:r w:rsidR="00DA11BD">
        <w:rPr>
          <w:rFonts w:ascii="Univers" w:hAnsi="Univers" w:cs="Arial"/>
        </w:rPr>
        <w:t>,</w:t>
      </w:r>
      <w:r w:rsidRPr="00D92538">
        <w:rPr>
          <w:rFonts w:ascii="Univers" w:hAnsi="Univers" w:cs="Arial"/>
        </w:rPr>
        <w:t xml:space="preserve"> FSIS conduct</w:t>
      </w:r>
      <w:r w:rsidR="006B6760">
        <w:rPr>
          <w:rFonts w:ascii="Univers" w:hAnsi="Univers" w:cs="Arial"/>
        </w:rPr>
        <w:t>s</w:t>
      </w:r>
      <w:r w:rsidRPr="00D92538">
        <w:rPr>
          <w:rFonts w:ascii="Univers" w:hAnsi="Univers" w:cs="Arial"/>
        </w:rPr>
        <w:t xml:space="preserve"> a recall effectiveness check.</w:t>
      </w:r>
    </w:p>
    <w:p w:rsidR="00D62ED2" w:rsidRPr="005004F6" w:rsidRDefault="00D62ED2">
      <w:pPr>
        <w:ind w:firstLine="720"/>
        <w:rPr>
          <w:rFonts w:ascii="Arial" w:hAnsi="Arial" w:cs="Arial"/>
        </w:rPr>
      </w:pPr>
    </w:p>
    <w:p w:rsidR="00DC3C9F" w:rsidRPr="005004F6" w:rsidRDefault="00DC3C9F">
      <w:pPr>
        <w:rPr>
          <w:rFonts w:ascii="Arial" w:hAnsi="Arial" w:cs="Arial"/>
        </w:rPr>
      </w:pPr>
      <w:r w:rsidRPr="005004F6">
        <w:rPr>
          <w:rFonts w:ascii="Arial" w:hAnsi="Arial" w:cs="Arial"/>
          <w:b/>
        </w:rPr>
        <w:t>2.   How, By Whom and Purpose Information Is To Be Used</w:t>
      </w:r>
      <w:r w:rsidRPr="005004F6">
        <w:rPr>
          <w:rFonts w:ascii="Arial" w:hAnsi="Arial" w:cs="Arial"/>
        </w:rPr>
        <w:t>:</w:t>
      </w:r>
    </w:p>
    <w:p w:rsidR="00DC3C9F" w:rsidRDefault="00DC3C9F">
      <w:pPr>
        <w:rPr>
          <w:rFonts w:ascii="Arial" w:hAnsi="Arial" w:cs="Arial"/>
        </w:rPr>
      </w:pPr>
    </w:p>
    <w:p w:rsidR="0037672B" w:rsidRDefault="0037672B" w:rsidP="0037672B">
      <w:pPr>
        <w:ind w:firstLine="720"/>
        <w:outlineLvl w:val="0"/>
        <w:rPr>
          <w:rFonts w:ascii="Univers" w:hAnsi="Univers"/>
        </w:rPr>
      </w:pPr>
      <w:r>
        <w:rPr>
          <w:rFonts w:ascii="Univers" w:hAnsi="Univers"/>
        </w:rPr>
        <w:t xml:space="preserve">The following is a discussion of the required information collection activities.  </w:t>
      </w:r>
    </w:p>
    <w:p w:rsidR="0037672B" w:rsidRDefault="0037672B" w:rsidP="0037672B">
      <w:pPr>
        <w:rPr>
          <w:rFonts w:ascii="Univers" w:hAnsi="Univers"/>
        </w:rPr>
      </w:pPr>
    </w:p>
    <w:p w:rsidR="00ED7A77" w:rsidRPr="001E333B" w:rsidRDefault="008F729F">
      <w:pPr>
        <w:rPr>
          <w:rFonts w:ascii="Univers" w:hAnsi="Univers" w:cs="Arial"/>
          <w:i/>
          <w:u w:val="single"/>
        </w:rPr>
      </w:pPr>
      <w:r w:rsidRPr="001E333B">
        <w:rPr>
          <w:rFonts w:ascii="Univers" w:hAnsi="Univers" w:cs="Arial"/>
          <w:i/>
          <w:u w:val="single"/>
        </w:rPr>
        <w:t>Voluntary Recalls</w:t>
      </w:r>
    </w:p>
    <w:p w:rsidR="00ED7A77" w:rsidRPr="001E333B" w:rsidRDefault="00ED7A77">
      <w:pPr>
        <w:rPr>
          <w:rFonts w:ascii="Univers" w:hAnsi="Univers" w:cs="Arial"/>
        </w:rPr>
      </w:pPr>
    </w:p>
    <w:p w:rsidR="00ED7A77" w:rsidRPr="001E333B" w:rsidRDefault="0037672B">
      <w:pPr>
        <w:rPr>
          <w:rFonts w:ascii="Univers" w:hAnsi="Univers" w:cs="Arial"/>
        </w:rPr>
      </w:pPr>
      <w:r w:rsidRPr="001E333B">
        <w:rPr>
          <w:rFonts w:ascii="Univers" w:hAnsi="Univers" w:cs="Arial"/>
        </w:rPr>
        <w:tab/>
        <w:t xml:space="preserve"> </w:t>
      </w:r>
      <w:r w:rsidR="009807F2">
        <w:rPr>
          <w:rFonts w:ascii="Univers" w:hAnsi="Univers" w:cs="Arial"/>
        </w:rPr>
        <w:t xml:space="preserve">When meat or poultry in commerce is adulterated or misbranded, FSIS requests that the establishment that produced the product voluntarily recall the product in question.  In conducting a recall, the Agency </w:t>
      </w:r>
      <w:r w:rsidR="00470D22">
        <w:rPr>
          <w:rFonts w:ascii="Univers" w:hAnsi="Univers" w:cs="Arial"/>
        </w:rPr>
        <w:t xml:space="preserve">asks the establishment to provide it with some basic information, including the identity of the recalled product, the reason for the recall, and information about the distributors and customers of the product.  </w:t>
      </w:r>
    </w:p>
    <w:p w:rsidR="00ED7A77" w:rsidRPr="00443AEF" w:rsidRDefault="0037672B">
      <w:pPr>
        <w:rPr>
          <w:rFonts w:ascii="Univers" w:hAnsi="Univers" w:cs="Arial"/>
        </w:rPr>
      </w:pPr>
      <w:r>
        <w:rPr>
          <w:rFonts w:ascii="Arial" w:hAnsi="Arial" w:cs="Arial"/>
        </w:rPr>
        <w:lastRenderedPageBreak/>
        <w:tab/>
      </w:r>
    </w:p>
    <w:p w:rsidR="0037672B" w:rsidRPr="00443AEF" w:rsidRDefault="0037672B">
      <w:pPr>
        <w:rPr>
          <w:rFonts w:ascii="Univers" w:hAnsi="Univers" w:cs="Arial"/>
        </w:rPr>
      </w:pPr>
      <w:r w:rsidRPr="00443AEF">
        <w:rPr>
          <w:rFonts w:ascii="Univers" w:hAnsi="Univers" w:cs="Arial"/>
        </w:rPr>
        <w:tab/>
      </w:r>
      <w:r w:rsidR="00470D22" w:rsidRPr="00443AEF">
        <w:rPr>
          <w:rFonts w:ascii="Univers" w:hAnsi="Univers" w:cs="Arial"/>
        </w:rPr>
        <w:t>FSIS</w:t>
      </w:r>
      <w:r w:rsidRPr="00443AEF">
        <w:rPr>
          <w:rFonts w:ascii="Univers" w:hAnsi="Univers" w:cs="Arial"/>
        </w:rPr>
        <w:t xml:space="preserve"> use</w:t>
      </w:r>
      <w:r w:rsidR="006B6760">
        <w:rPr>
          <w:rFonts w:ascii="Univers" w:hAnsi="Univers" w:cs="Arial"/>
        </w:rPr>
        <w:t>s</w:t>
      </w:r>
      <w:r w:rsidRPr="00443AEF">
        <w:rPr>
          <w:rFonts w:ascii="Univers" w:hAnsi="Univers" w:cs="Arial"/>
        </w:rPr>
        <w:t xml:space="preserve"> this information to </w:t>
      </w:r>
      <w:r w:rsidR="00470D22" w:rsidRPr="00443AEF">
        <w:rPr>
          <w:rFonts w:ascii="Univers" w:hAnsi="Univers" w:cs="Arial"/>
        </w:rPr>
        <w:t>notify the public concerning product subject to a recall</w:t>
      </w:r>
      <w:r w:rsidR="006B3BCC" w:rsidRPr="00443AEF">
        <w:rPr>
          <w:rFonts w:ascii="Univers" w:hAnsi="Univers" w:cs="Arial"/>
        </w:rPr>
        <w:t xml:space="preserve"> and to check on the effectiveness of the recall.</w:t>
      </w:r>
    </w:p>
    <w:p w:rsidR="00ED7A77" w:rsidRPr="00443AEF" w:rsidRDefault="00ED7A77">
      <w:pPr>
        <w:rPr>
          <w:rFonts w:ascii="Univers" w:hAnsi="Univers" w:cs="Arial"/>
        </w:rPr>
      </w:pPr>
    </w:p>
    <w:p w:rsidR="0037672B" w:rsidRPr="00443AEF" w:rsidRDefault="000A7527">
      <w:pPr>
        <w:rPr>
          <w:rFonts w:ascii="Univers" w:hAnsi="Univers" w:cs="Arial"/>
          <w:i/>
          <w:u w:val="single"/>
        </w:rPr>
      </w:pPr>
      <w:r w:rsidRPr="00443AEF">
        <w:rPr>
          <w:rFonts w:ascii="Univers" w:hAnsi="Univers" w:cs="Arial"/>
          <w:i/>
          <w:u w:val="single"/>
        </w:rPr>
        <w:t>Recall Effectiveness</w:t>
      </w:r>
    </w:p>
    <w:p w:rsidR="000A7527" w:rsidRPr="00443AEF" w:rsidRDefault="000A7527">
      <w:pPr>
        <w:rPr>
          <w:rFonts w:ascii="Univers" w:hAnsi="Univers" w:cs="Arial"/>
        </w:rPr>
      </w:pPr>
    </w:p>
    <w:p w:rsidR="000A7527" w:rsidRPr="00443AEF" w:rsidRDefault="000A7527">
      <w:pPr>
        <w:rPr>
          <w:rFonts w:ascii="Univers" w:hAnsi="Univers" w:cs="Arial"/>
        </w:rPr>
      </w:pPr>
      <w:r w:rsidRPr="00443AEF">
        <w:rPr>
          <w:rFonts w:ascii="Univers" w:hAnsi="Univers" w:cs="Arial"/>
        </w:rPr>
        <w:tab/>
        <w:t>FSIS check</w:t>
      </w:r>
      <w:r w:rsidR="006B6760">
        <w:rPr>
          <w:rFonts w:ascii="Univers" w:hAnsi="Univers" w:cs="Arial"/>
        </w:rPr>
        <w:t>s</w:t>
      </w:r>
      <w:r w:rsidRPr="00443AEF">
        <w:rPr>
          <w:rFonts w:ascii="Univers" w:hAnsi="Univers" w:cs="Arial"/>
        </w:rPr>
        <w:t xml:space="preserve"> on the effectiveness of the recall to ensure that all </w:t>
      </w:r>
      <w:proofErr w:type="gramStart"/>
      <w:r w:rsidR="00EC766B">
        <w:rPr>
          <w:rFonts w:ascii="Univers" w:hAnsi="Univers" w:cs="Arial"/>
        </w:rPr>
        <w:t>product</w:t>
      </w:r>
      <w:proofErr w:type="gramEnd"/>
      <w:r w:rsidRPr="00443AEF">
        <w:rPr>
          <w:rFonts w:ascii="Univers" w:hAnsi="Univers" w:cs="Arial"/>
        </w:rPr>
        <w:t xml:space="preserve"> subject to recall is accounted for.  FSIS</w:t>
      </w:r>
      <w:r w:rsidR="00A664AF" w:rsidRPr="00443AEF">
        <w:rPr>
          <w:rFonts w:ascii="Univers" w:hAnsi="Univers" w:cs="Arial"/>
        </w:rPr>
        <w:t xml:space="preserve"> field personnel use FSIS F</w:t>
      </w:r>
      <w:r w:rsidRPr="00443AEF">
        <w:rPr>
          <w:rFonts w:ascii="Univers" w:hAnsi="Univers" w:cs="Arial"/>
        </w:rPr>
        <w:t xml:space="preserve">orm </w:t>
      </w:r>
      <w:r w:rsidR="00A664AF" w:rsidRPr="00443AEF">
        <w:rPr>
          <w:rFonts w:ascii="Univers" w:hAnsi="Univers" w:cs="Arial"/>
        </w:rPr>
        <w:t xml:space="preserve">8400-4 </w:t>
      </w:r>
      <w:r w:rsidRPr="00443AEF">
        <w:rPr>
          <w:rFonts w:ascii="Univers" w:hAnsi="Univers" w:cs="Arial"/>
        </w:rPr>
        <w:t xml:space="preserve">A </w:t>
      </w:r>
      <w:r w:rsidR="00A948F5">
        <w:rPr>
          <w:rFonts w:ascii="Univers" w:hAnsi="Univers" w:cs="Arial"/>
        </w:rPr>
        <w:t xml:space="preserve">to determine (1) if the </w:t>
      </w:r>
      <w:r w:rsidRPr="00443AEF">
        <w:rPr>
          <w:rFonts w:ascii="Univers" w:hAnsi="Univers" w:cs="Arial"/>
        </w:rPr>
        <w:t>retail consignee</w:t>
      </w:r>
      <w:r w:rsidR="00A948F5">
        <w:rPr>
          <w:rFonts w:ascii="Univers" w:hAnsi="Univers" w:cs="Arial"/>
        </w:rPr>
        <w:t xml:space="preserve"> received notification of the recall and (2) the amount of recalled product received. FSIS field personnel use FSIS Form 8400-4 B to verify that product held by the retail consignee was properly disposed</w:t>
      </w:r>
      <w:r w:rsidRPr="00443AEF">
        <w:rPr>
          <w:rFonts w:ascii="Univers" w:hAnsi="Univers" w:cs="Arial"/>
        </w:rPr>
        <w:t>.</w:t>
      </w:r>
      <w:r w:rsidR="00A664AF" w:rsidRPr="00443AEF">
        <w:rPr>
          <w:rFonts w:ascii="Univers" w:hAnsi="Univers" w:cs="Arial"/>
        </w:rPr>
        <w:t xml:space="preserve">  </w:t>
      </w:r>
    </w:p>
    <w:p w:rsidR="00ED7A77" w:rsidRPr="00443AEF" w:rsidRDefault="00ED7A77">
      <w:pPr>
        <w:pStyle w:val="BodyTextIndent"/>
        <w:rPr>
          <w:rFonts w:ascii="Univers" w:hAnsi="Univers" w:cs="Arial"/>
        </w:rPr>
      </w:pPr>
    </w:p>
    <w:p w:rsidR="00ED7A77" w:rsidRPr="00443AEF" w:rsidRDefault="00ED7A77">
      <w:pPr>
        <w:pStyle w:val="BodyTextIndent"/>
        <w:rPr>
          <w:rFonts w:ascii="Univers" w:hAnsi="Univers" w:cs="Arial"/>
        </w:rPr>
      </w:pPr>
      <w:r w:rsidRPr="00443AEF">
        <w:rPr>
          <w:rFonts w:ascii="Univers" w:hAnsi="Univers" w:cs="Arial"/>
        </w:rPr>
        <w:t xml:space="preserve">There are a total of </w:t>
      </w:r>
      <w:r w:rsidR="006B7A8B">
        <w:rPr>
          <w:rFonts w:ascii="Univers" w:hAnsi="Univers" w:cs="Arial"/>
        </w:rPr>
        <w:t>8</w:t>
      </w:r>
      <w:r w:rsidR="00A47423">
        <w:rPr>
          <w:rFonts w:ascii="Univers" w:hAnsi="Univers" w:cs="Arial"/>
        </w:rPr>
        <w:t>,</w:t>
      </w:r>
      <w:r w:rsidR="006B7A8B">
        <w:rPr>
          <w:rFonts w:ascii="Univers" w:hAnsi="Univers" w:cs="Arial"/>
        </w:rPr>
        <w:t>600</w:t>
      </w:r>
      <w:r w:rsidRPr="00443AEF">
        <w:rPr>
          <w:rFonts w:ascii="Univers" w:hAnsi="Univers" w:cs="Arial"/>
        </w:rPr>
        <w:t xml:space="preserve"> burden hours for the information collection requ</w:t>
      </w:r>
      <w:r w:rsidR="0040094E">
        <w:rPr>
          <w:rFonts w:ascii="Univers" w:hAnsi="Univers" w:cs="Arial"/>
        </w:rPr>
        <w:t>ests relating to</w:t>
      </w:r>
      <w:r w:rsidRPr="00443AEF">
        <w:rPr>
          <w:rFonts w:ascii="Univers" w:hAnsi="Univers" w:cs="Arial"/>
        </w:rPr>
        <w:t xml:space="preserve"> </w:t>
      </w:r>
      <w:r w:rsidR="00547D81" w:rsidRPr="00443AEF">
        <w:rPr>
          <w:rFonts w:ascii="Univers" w:hAnsi="Univers" w:cs="Arial"/>
        </w:rPr>
        <w:t xml:space="preserve">voluntary recalls of </w:t>
      </w:r>
      <w:r w:rsidR="0037672B" w:rsidRPr="00443AEF">
        <w:rPr>
          <w:rFonts w:ascii="Univers" w:hAnsi="Univers" w:cs="Arial"/>
        </w:rPr>
        <w:t>meat and poultry products</w:t>
      </w:r>
      <w:r w:rsidR="000A7527" w:rsidRPr="00443AEF">
        <w:rPr>
          <w:rFonts w:ascii="Univers" w:hAnsi="Univers" w:cs="Arial"/>
        </w:rPr>
        <w:t xml:space="preserve"> from commerce</w:t>
      </w:r>
      <w:r w:rsidR="0037672B" w:rsidRPr="00443AEF">
        <w:rPr>
          <w:rFonts w:ascii="Univers" w:hAnsi="Univers" w:cs="Arial"/>
        </w:rPr>
        <w:t>.</w:t>
      </w:r>
    </w:p>
    <w:p w:rsidR="00DC3C9F" w:rsidRPr="005004F6" w:rsidRDefault="00DC3C9F">
      <w:pPr>
        <w:rPr>
          <w:rFonts w:ascii="Arial" w:hAnsi="Arial" w:cs="Arial"/>
        </w:rPr>
      </w:pPr>
    </w:p>
    <w:p w:rsidR="00DC3C9F" w:rsidRPr="005004F6" w:rsidRDefault="00DC3C9F">
      <w:pPr>
        <w:rPr>
          <w:rFonts w:ascii="Arial" w:hAnsi="Arial" w:cs="Arial"/>
        </w:rPr>
      </w:pPr>
      <w:r w:rsidRPr="005004F6">
        <w:rPr>
          <w:rFonts w:ascii="Arial" w:hAnsi="Arial" w:cs="Arial"/>
          <w:b/>
        </w:rPr>
        <w:t>3</w:t>
      </w:r>
      <w:r w:rsidRPr="005004F6">
        <w:rPr>
          <w:rFonts w:ascii="Arial" w:hAnsi="Arial" w:cs="Arial"/>
        </w:rPr>
        <w:t xml:space="preserve">. </w:t>
      </w:r>
      <w:r w:rsidRPr="005004F6">
        <w:rPr>
          <w:rFonts w:ascii="Arial" w:hAnsi="Arial" w:cs="Arial"/>
          <w:b/>
        </w:rPr>
        <w:t xml:space="preserve">Use </w:t>
      </w:r>
      <w:proofErr w:type="gramStart"/>
      <w:r w:rsidRPr="005004F6">
        <w:rPr>
          <w:rFonts w:ascii="Arial" w:hAnsi="Arial" w:cs="Arial"/>
          <w:b/>
        </w:rPr>
        <w:t>Of</w:t>
      </w:r>
      <w:proofErr w:type="gramEnd"/>
      <w:r w:rsidRPr="005004F6">
        <w:rPr>
          <w:rFonts w:ascii="Arial" w:hAnsi="Arial" w:cs="Arial"/>
          <w:b/>
        </w:rPr>
        <w:t xml:space="preserve"> Improved Information Technology:</w:t>
      </w:r>
    </w:p>
    <w:p w:rsidR="00DC3C9F" w:rsidRPr="005004F6" w:rsidRDefault="00DC3C9F">
      <w:pPr>
        <w:rPr>
          <w:rFonts w:ascii="Arial" w:hAnsi="Arial" w:cs="Arial"/>
        </w:rPr>
      </w:pPr>
    </w:p>
    <w:p w:rsidR="00E103BE" w:rsidRDefault="00D62ED2" w:rsidP="00D92538">
      <w:pPr>
        <w:ind w:firstLine="720"/>
        <w:rPr>
          <w:rFonts w:ascii="Univers" w:hAnsi="Univers" w:cs="Arial"/>
        </w:rPr>
      </w:pPr>
      <w:r>
        <w:rPr>
          <w:rFonts w:ascii="Univers" w:hAnsi="Univers" w:cs="Arial"/>
        </w:rPr>
        <w:t>FSIS</w:t>
      </w:r>
      <w:r w:rsidR="00D92538">
        <w:rPr>
          <w:rFonts w:ascii="Univers" w:hAnsi="Univers" w:cs="Arial"/>
        </w:rPr>
        <w:t xml:space="preserve"> make</w:t>
      </w:r>
      <w:r w:rsidR="006B5666">
        <w:rPr>
          <w:rFonts w:ascii="Univers" w:hAnsi="Univers" w:cs="Arial"/>
        </w:rPr>
        <w:t>s</w:t>
      </w:r>
      <w:r w:rsidR="00D92538">
        <w:rPr>
          <w:rFonts w:ascii="Univers" w:hAnsi="Univers" w:cs="Arial"/>
        </w:rPr>
        <w:t xml:space="preserve"> available an electronic version (PDF fillable) of the FSIS Form 8400-4 A and B to its personnel.  </w:t>
      </w:r>
      <w:r w:rsidR="00240132">
        <w:rPr>
          <w:rFonts w:ascii="Univers" w:hAnsi="Univers" w:cs="Arial"/>
        </w:rPr>
        <w:t>The form can be filled out on the computer and then either emailed or printed off and submitted to the appropriate office.</w:t>
      </w:r>
    </w:p>
    <w:p w:rsidR="006B6760" w:rsidRPr="005004F6" w:rsidRDefault="006B6760" w:rsidP="00D92538">
      <w:pPr>
        <w:ind w:firstLine="720"/>
        <w:rPr>
          <w:rFonts w:ascii="Arial" w:hAnsi="Arial" w:cs="Arial"/>
        </w:rPr>
      </w:pPr>
    </w:p>
    <w:p w:rsidR="00DC3C9F" w:rsidRPr="005004F6" w:rsidRDefault="00DC3C9F">
      <w:pPr>
        <w:rPr>
          <w:rFonts w:ascii="Arial" w:hAnsi="Arial" w:cs="Arial"/>
        </w:rPr>
      </w:pPr>
      <w:r w:rsidRPr="005004F6">
        <w:rPr>
          <w:rFonts w:ascii="Arial" w:hAnsi="Arial" w:cs="Arial"/>
          <w:b/>
        </w:rPr>
        <w:t xml:space="preserve">4.   Efforts </w:t>
      </w:r>
      <w:proofErr w:type="gramStart"/>
      <w:r w:rsidRPr="005004F6">
        <w:rPr>
          <w:rFonts w:ascii="Arial" w:hAnsi="Arial" w:cs="Arial"/>
          <w:b/>
        </w:rPr>
        <w:t>To</w:t>
      </w:r>
      <w:proofErr w:type="gramEnd"/>
      <w:r w:rsidRPr="005004F6">
        <w:rPr>
          <w:rFonts w:ascii="Arial" w:hAnsi="Arial" w:cs="Arial"/>
          <w:b/>
        </w:rPr>
        <w:t xml:space="preserve"> Identify Duplication:</w:t>
      </w:r>
    </w:p>
    <w:p w:rsidR="00DC3C9F" w:rsidRPr="005004F6" w:rsidRDefault="00DC3C9F">
      <w:pPr>
        <w:rPr>
          <w:rFonts w:ascii="Arial" w:hAnsi="Arial" w:cs="Arial"/>
        </w:rPr>
      </w:pPr>
    </w:p>
    <w:p w:rsidR="00DC3C9F" w:rsidRPr="00443AEF" w:rsidRDefault="00DC3C9F">
      <w:pPr>
        <w:ind w:firstLine="720"/>
        <w:rPr>
          <w:rFonts w:ascii="Univers" w:hAnsi="Univers" w:cs="Arial"/>
        </w:rPr>
      </w:pPr>
      <w:r w:rsidRPr="00443AEF">
        <w:rPr>
          <w:rFonts w:ascii="Univers" w:hAnsi="Univers" w:cs="Arial"/>
        </w:rPr>
        <w:t>FSIS has determined that these information collections will not duplicate any other information collections.  The required records and reports are not available from other sources, either within government or from non-government sources.  There is no similar information that can be used or modified.</w:t>
      </w:r>
    </w:p>
    <w:p w:rsidR="00DC3C9F" w:rsidRPr="005004F6" w:rsidRDefault="00DC3C9F">
      <w:pPr>
        <w:rPr>
          <w:rFonts w:ascii="Arial" w:hAnsi="Arial" w:cs="Arial"/>
          <w:b/>
        </w:rPr>
      </w:pPr>
    </w:p>
    <w:p w:rsidR="00DC3C9F" w:rsidRPr="005004F6" w:rsidRDefault="00DC3C9F">
      <w:pPr>
        <w:rPr>
          <w:rFonts w:ascii="Arial" w:hAnsi="Arial" w:cs="Arial"/>
          <w:b/>
        </w:rPr>
      </w:pPr>
      <w:r w:rsidRPr="005004F6">
        <w:rPr>
          <w:rFonts w:ascii="Arial" w:hAnsi="Arial" w:cs="Arial"/>
          <w:b/>
        </w:rPr>
        <w:t xml:space="preserve">5.   Methods </w:t>
      </w:r>
      <w:proofErr w:type="gramStart"/>
      <w:r w:rsidRPr="005004F6">
        <w:rPr>
          <w:rFonts w:ascii="Arial" w:hAnsi="Arial" w:cs="Arial"/>
          <w:b/>
        </w:rPr>
        <w:t>To</w:t>
      </w:r>
      <w:proofErr w:type="gramEnd"/>
      <w:r w:rsidRPr="005004F6">
        <w:rPr>
          <w:rFonts w:ascii="Arial" w:hAnsi="Arial" w:cs="Arial"/>
          <w:b/>
        </w:rPr>
        <w:t xml:space="preserve"> Minimize Burden On Small Business Entities:</w:t>
      </w:r>
    </w:p>
    <w:p w:rsidR="00DC3C9F" w:rsidRPr="005004F6" w:rsidRDefault="00DC3C9F">
      <w:pPr>
        <w:rPr>
          <w:rFonts w:ascii="Arial" w:hAnsi="Arial" w:cs="Arial"/>
          <w:b/>
        </w:rPr>
      </w:pPr>
    </w:p>
    <w:p w:rsidR="00DC3C9F" w:rsidRPr="00443AEF" w:rsidRDefault="00DC3C9F">
      <w:pPr>
        <w:ind w:firstLine="720"/>
        <w:rPr>
          <w:rFonts w:ascii="Univers" w:hAnsi="Univers" w:cs="Arial"/>
        </w:rPr>
      </w:pPr>
      <w:r w:rsidRPr="00443AEF">
        <w:rPr>
          <w:rFonts w:ascii="Univers" w:hAnsi="Univers" w:cs="Arial"/>
        </w:rPr>
        <w:t>Data collected from small businesses are the same as for large ones</w:t>
      </w:r>
      <w:r w:rsidR="000A7527" w:rsidRPr="00443AEF">
        <w:rPr>
          <w:rFonts w:ascii="Univers" w:hAnsi="Univers" w:cs="Arial"/>
        </w:rPr>
        <w:t>.</w:t>
      </w:r>
      <w:r w:rsidR="001E174F">
        <w:rPr>
          <w:rFonts w:ascii="Univers" w:hAnsi="Univers" w:cs="Arial"/>
        </w:rPr>
        <w:t xml:space="preserve"> Approximately 1000 respondents are small businesses.</w:t>
      </w:r>
    </w:p>
    <w:p w:rsidR="00DC3C9F" w:rsidRPr="005004F6" w:rsidRDefault="00DC3C9F">
      <w:pPr>
        <w:rPr>
          <w:rFonts w:ascii="Arial" w:hAnsi="Arial" w:cs="Arial"/>
        </w:rPr>
      </w:pPr>
    </w:p>
    <w:p w:rsidR="00DC3C9F" w:rsidRPr="005004F6" w:rsidRDefault="00DC3C9F">
      <w:pPr>
        <w:rPr>
          <w:rFonts w:ascii="Arial" w:hAnsi="Arial" w:cs="Arial"/>
          <w:b/>
        </w:rPr>
      </w:pPr>
      <w:r w:rsidRPr="005004F6">
        <w:rPr>
          <w:rFonts w:ascii="Arial" w:hAnsi="Arial" w:cs="Arial"/>
          <w:b/>
        </w:rPr>
        <w:t>6.   Consequences If Information Were Collected Less Frequently:</w:t>
      </w:r>
    </w:p>
    <w:p w:rsidR="00DC3C9F" w:rsidRPr="005004F6" w:rsidRDefault="00DC3C9F">
      <w:pPr>
        <w:rPr>
          <w:rFonts w:ascii="Arial" w:hAnsi="Arial" w:cs="Arial"/>
          <w:b/>
        </w:rPr>
      </w:pPr>
    </w:p>
    <w:p w:rsidR="00DC3C9F" w:rsidRDefault="00DC3C9F">
      <w:pPr>
        <w:ind w:firstLine="720"/>
        <w:rPr>
          <w:rFonts w:ascii="Arial" w:hAnsi="Arial" w:cs="Arial"/>
        </w:rPr>
      </w:pPr>
      <w:r w:rsidRPr="00443AEF">
        <w:rPr>
          <w:rFonts w:ascii="Univers" w:hAnsi="Univers" w:cs="Arial"/>
        </w:rPr>
        <w:lastRenderedPageBreak/>
        <w:t>To conduct the information collections less frequently would reduce the effectiveness of the meat and poultry inspection program that ensures that meat and poultry products are properly marked, labeled and packaged</w:t>
      </w:r>
      <w:r w:rsidRPr="005004F6">
        <w:rPr>
          <w:rFonts w:ascii="Arial" w:hAnsi="Arial" w:cs="Arial"/>
        </w:rPr>
        <w:t>.</w:t>
      </w:r>
    </w:p>
    <w:p w:rsidR="00023353" w:rsidRPr="005004F6" w:rsidRDefault="00023353">
      <w:pPr>
        <w:ind w:firstLine="720"/>
        <w:rPr>
          <w:rFonts w:ascii="Arial" w:hAnsi="Arial" w:cs="Arial"/>
        </w:rPr>
      </w:pPr>
    </w:p>
    <w:p w:rsidR="00A20C8F" w:rsidRPr="0040094E" w:rsidRDefault="00A20C8F" w:rsidP="00A20C8F">
      <w:pPr>
        <w:outlineLvl w:val="0"/>
        <w:rPr>
          <w:rFonts w:ascii="Arial" w:hAnsi="Arial" w:cs="Arial"/>
          <w:b/>
        </w:rPr>
      </w:pPr>
      <w:r w:rsidRPr="0040094E">
        <w:rPr>
          <w:rFonts w:ascii="Arial" w:hAnsi="Arial" w:cs="Arial"/>
          <w:b/>
        </w:rPr>
        <w:t xml:space="preserve">7.   Circumstances That Would Cause </w:t>
      </w:r>
      <w:proofErr w:type="gramStart"/>
      <w:r w:rsidRPr="0040094E">
        <w:rPr>
          <w:rFonts w:ascii="Arial" w:hAnsi="Arial" w:cs="Arial"/>
          <w:b/>
        </w:rPr>
        <w:t>The</w:t>
      </w:r>
      <w:proofErr w:type="gramEnd"/>
      <w:r w:rsidRPr="0040094E">
        <w:rPr>
          <w:rFonts w:ascii="Arial" w:hAnsi="Arial" w:cs="Arial"/>
          <w:b/>
        </w:rPr>
        <w:t xml:space="preserve"> Information Collection To Be Conducted In A Manner:</w:t>
      </w:r>
    </w:p>
    <w:p w:rsidR="00A20C8F" w:rsidRDefault="00A20C8F" w:rsidP="00A20C8F">
      <w:pPr>
        <w:pStyle w:val="BodyTextIndent"/>
        <w:rPr>
          <w:rFonts w:ascii="Arial" w:hAnsi="Arial" w:cs="Arial"/>
        </w:rPr>
      </w:pPr>
    </w:p>
    <w:p w:rsidR="00A20C8F" w:rsidRDefault="00A20C8F" w:rsidP="00A20C8F">
      <w:pPr>
        <w:numPr>
          <w:ilvl w:val="0"/>
          <w:numId w:val="2"/>
        </w:numPr>
        <w:tabs>
          <w:tab w:val="clear" w:pos="360"/>
        </w:tabs>
        <w:spacing w:after="80"/>
        <w:ind w:left="1170" w:hanging="450"/>
        <w:rPr>
          <w:rFonts w:ascii="Arial" w:hAnsi="Arial" w:cs="Arial"/>
          <w:b/>
        </w:rPr>
      </w:pPr>
      <w:r>
        <w:rPr>
          <w:rFonts w:ascii="Arial" w:hAnsi="Arial" w:cs="Arial"/>
          <w:b/>
        </w:rPr>
        <w:t>requiring respondents to report informa</w:t>
      </w:r>
      <w:r>
        <w:rPr>
          <w:rFonts w:ascii="Arial" w:hAnsi="Arial" w:cs="Arial"/>
          <w:b/>
        </w:rPr>
        <w:softHyphen/>
        <w:t>tion to the agency more often than quarterly;</w:t>
      </w:r>
    </w:p>
    <w:p w:rsidR="00A20C8F" w:rsidRDefault="00A20C8F" w:rsidP="00A20C8F">
      <w:pPr>
        <w:numPr>
          <w:ilvl w:val="0"/>
          <w:numId w:val="3"/>
        </w:numPr>
        <w:tabs>
          <w:tab w:val="clear" w:pos="360"/>
        </w:tabs>
        <w:spacing w:after="80"/>
        <w:ind w:left="1170" w:hanging="450"/>
        <w:rPr>
          <w:rFonts w:ascii="Arial" w:hAnsi="Arial" w:cs="Arial"/>
          <w:b/>
        </w:rPr>
      </w:pPr>
      <w:r>
        <w:rPr>
          <w:rFonts w:ascii="Arial" w:hAnsi="Arial" w:cs="Arial"/>
          <w:b/>
        </w:rPr>
        <w:t>requiring respondents to prepare a writ</w:t>
      </w:r>
      <w:r>
        <w:rPr>
          <w:rFonts w:ascii="Arial" w:hAnsi="Arial" w:cs="Arial"/>
          <w:b/>
        </w:rPr>
        <w:softHyphen/>
        <w:t>ten response to a collection of infor</w:t>
      </w:r>
      <w:r>
        <w:rPr>
          <w:rFonts w:ascii="Arial" w:hAnsi="Arial" w:cs="Arial"/>
          <w:b/>
        </w:rPr>
        <w:softHyphen/>
        <w:t>ma</w:t>
      </w:r>
      <w:r>
        <w:rPr>
          <w:rFonts w:ascii="Arial" w:hAnsi="Arial" w:cs="Arial"/>
          <w:b/>
        </w:rPr>
        <w:softHyphen/>
        <w:t xml:space="preserve">tion in fewer than 30 </w:t>
      </w:r>
      <w:r w:rsidR="00DD21E7">
        <w:rPr>
          <w:rFonts w:ascii="Arial" w:hAnsi="Arial" w:cs="Arial"/>
          <w:b/>
        </w:rPr>
        <w:t xml:space="preserve"> </w:t>
      </w:r>
      <w:r>
        <w:rPr>
          <w:rFonts w:ascii="Arial" w:hAnsi="Arial" w:cs="Arial"/>
          <w:b/>
        </w:rPr>
        <w:t>days after receipt of it;</w:t>
      </w:r>
    </w:p>
    <w:p w:rsidR="00A20C8F" w:rsidRDefault="00A20C8F" w:rsidP="00A20C8F">
      <w:pPr>
        <w:numPr>
          <w:ilvl w:val="0"/>
          <w:numId w:val="4"/>
        </w:numPr>
        <w:tabs>
          <w:tab w:val="clear" w:pos="360"/>
        </w:tabs>
        <w:spacing w:after="80"/>
        <w:ind w:left="1170" w:hanging="450"/>
        <w:rPr>
          <w:rFonts w:ascii="Arial" w:hAnsi="Arial" w:cs="Arial"/>
          <w:b/>
        </w:rPr>
      </w:pPr>
      <w:r>
        <w:rPr>
          <w:rFonts w:ascii="Arial" w:hAnsi="Arial" w:cs="Arial"/>
          <w:b/>
        </w:rPr>
        <w:t>requiring respondents to submit more than an original and two copies of any docu</w:t>
      </w:r>
      <w:r>
        <w:rPr>
          <w:rFonts w:ascii="Arial" w:hAnsi="Arial" w:cs="Arial"/>
          <w:b/>
        </w:rPr>
        <w:softHyphen/>
        <w:t>ment;</w:t>
      </w:r>
    </w:p>
    <w:p w:rsidR="00A20C8F" w:rsidRDefault="00A20C8F" w:rsidP="00A20C8F">
      <w:pPr>
        <w:numPr>
          <w:ilvl w:val="0"/>
          <w:numId w:val="5"/>
        </w:numPr>
        <w:tabs>
          <w:tab w:val="clear" w:pos="360"/>
        </w:tabs>
        <w:spacing w:after="80"/>
        <w:ind w:left="1170" w:hanging="450"/>
        <w:rPr>
          <w:rFonts w:ascii="Arial" w:hAnsi="Arial" w:cs="Arial"/>
          <w:b/>
        </w:rPr>
      </w:pPr>
      <w:r>
        <w:rPr>
          <w:rFonts w:ascii="Arial" w:hAnsi="Arial" w:cs="Arial"/>
          <w:b/>
        </w:rPr>
        <w:t>requiring respondents to retain re</w:t>
      </w:r>
      <w:r>
        <w:rPr>
          <w:rFonts w:ascii="Arial" w:hAnsi="Arial" w:cs="Arial"/>
          <w:b/>
        </w:rPr>
        <w:softHyphen/>
        <w:t>cords, other than health, medical, governm</w:t>
      </w:r>
      <w:r>
        <w:rPr>
          <w:rFonts w:ascii="Arial" w:hAnsi="Arial" w:cs="Arial"/>
          <w:b/>
        </w:rPr>
        <w:softHyphen/>
        <w:t>ent contract, grant-in-aid, or tax records for more than three years;</w:t>
      </w:r>
    </w:p>
    <w:p w:rsidR="00A20C8F" w:rsidRDefault="00A20C8F" w:rsidP="00A20C8F">
      <w:pPr>
        <w:numPr>
          <w:ilvl w:val="0"/>
          <w:numId w:val="6"/>
        </w:numPr>
        <w:tabs>
          <w:tab w:val="clear" w:pos="360"/>
        </w:tabs>
        <w:spacing w:after="80"/>
        <w:ind w:left="1170" w:hanging="450"/>
        <w:rPr>
          <w:rFonts w:ascii="Arial" w:hAnsi="Arial" w:cs="Arial"/>
          <w:b/>
        </w:rPr>
      </w:pPr>
      <w:r>
        <w:rPr>
          <w:rFonts w:ascii="Arial" w:hAnsi="Arial" w:cs="Arial"/>
          <w:b/>
        </w:rPr>
        <w:t>in connection with a statisti</w:t>
      </w:r>
      <w:r>
        <w:rPr>
          <w:rFonts w:ascii="Arial" w:hAnsi="Arial" w:cs="Arial"/>
          <w:b/>
        </w:rPr>
        <w:softHyphen/>
        <w:t>cal sur</w:t>
      </w:r>
      <w:r>
        <w:rPr>
          <w:rFonts w:ascii="Arial" w:hAnsi="Arial" w:cs="Arial"/>
          <w:b/>
        </w:rPr>
        <w:softHyphen/>
        <w:t>vey, that is not de</w:t>
      </w:r>
      <w:r>
        <w:rPr>
          <w:rFonts w:ascii="Arial" w:hAnsi="Arial" w:cs="Arial"/>
          <w:b/>
        </w:rPr>
        <w:softHyphen/>
        <w:t>signed to produce valid and reli</w:t>
      </w:r>
      <w:r>
        <w:rPr>
          <w:rFonts w:ascii="Arial" w:hAnsi="Arial" w:cs="Arial"/>
          <w:b/>
        </w:rPr>
        <w:softHyphen/>
        <w:t>able results that can be general</w:t>
      </w:r>
      <w:r>
        <w:rPr>
          <w:rFonts w:ascii="Arial" w:hAnsi="Arial" w:cs="Arial"/>
          <w:b/>
        </w:rPr>
        <w:softHyphen/>
        <w:t>ized to the uni</w:t>
      </w:r>
      <w:r>
        <w:rPr>
          <w:rFonts w:ascii="Arial" w:hAnsi="Arial" w:cs="Arial"/>
          <w:b/>
        </w:rPr>
        <w:softHyphen/>
        <w:t>verse of study;</w:t>
      </w:r>
    </w:p>
    <w:p w:rsidR="00A20C8F" w:rsidRDefault="00A20C8F" w:rsidP="00A20C8F">
      <w:pPr>
        <w:numPr>
          <w:ilvl w:val="0"/>
          <w:numId w:val="7"/>
        </w:numPr>
        <w:tabs>
          <w:tab w:val="clear" w:pos="360"/>
        </w:tabs>
        <w:spacing w:after="80"/>
        <w:ind w:left="1170" w:hanging="450"/>
        <w:rPr>
          <w:rFonts w:ascii="Arial" w:hAnsi="Arial" w:cs="Arial"/>
          <w:b/>
        </w:rPr>
      </w:pPr>
      <w:r>
        <w:rPr>
          <w:rFonts w:ascii="Arial" w:hAnsi="Arial" w:cs="Arial"/>
          <w:b/>
        </w:rPr>
        <w:t>requiring the use of a statis</w:t>
      </w:r>
      <w:r>
        <w:rPr>
          <w:rFonts w:ascii="Arial" w:hAnsi="Arial" w:cs="Arial"/>
          <w:b/>
        </w:rPr>
        <w:softHyphen/>
        <w:t>tical data classi</w:t>
      </w:r>
      <w:r>
        <w:rPr>
          <w:rFonts w:ascii="Arial" w:hAnsi="Arial" w:cs="Arial"/>
          <w:b/>
        </w:rPr>
        <w:softHyphen/>
        <w:t>fication that has not been re</w:t>
      </w:r>
      <w:r>
        <w:rPr>
          <w:rFonts w:ascii="Arial" w:hAnsi="Arial" w:cs="Arial"/>
          <w:b/>
        </w:rPr>
        <w:softHyphen/>
        <w:t>vie</w:t>
      </w:r>
      <w:r>
        <w:rPr>
          <w:rFonts w:ascii="Arial" w:hAnsi="Arial" w:cs="Arial"/>
          <w:b/>
        </w:rPr>
        <w:softHyphen/>
        <w:t>wed and approved by OMB;</w:t>
      </w:r>
    </w:p>
    <w:p w:rsidR="00A20C8F" w:rsidRDefault="00A20C8F" w:rsidP="00A20C8F">
      <w:pPr>
        <w:numPr>
          <w:ilvl w:val="0"/>
          <w:numId w:val="8"/>
        </w:numPr>
        <w:spacing w:after="80"/>
        <w:ind w:left="1170" w:hanging="450"/>
        <w:rPr>
          <w:rFonts w:ascii="Arial" w:hAnsi="Arial" w:cs="Arial"/>
          <w:b/>
        </w:rPr>
      </w:pPr>
      <w:r>
        <w:rPr>
          <w:rFonts w:ascii="Arial" w:hAnsi="Arial" w:cs="Arial"/>
          <w:b/>
        </w:rPr>
        <w:t>that includes a pledge of confiden</w:t>
      </w:r>
      <w:r>
        <w:rPr>
          <w:rFonts w:ascii="Arial" w:hAnsi="Arial" w:cs="Arial"/>
          <w:b/>
        </w:rPr>
        <w:softHyphen/>
        <w:t>tiali</w:t>
      </w:r>
      <w:r>
        <w:rPr>
          <w:rFonts w:ascii="Arial" w:hAnsi="Arial" w:cs="Arial"/>
          <w:b/>
        </w:rPr>
        <w:softHyphen/>
        <w:t>ty that is not supported by au</w:t>
      </w:r>
      <w:r>
        <w:rPr>
          <w:rFonts w:ascii="Arial" w:hAnsi="Arial" w:cs="Arial"/>
          <w:b/>
        </w:rPr>
        <w:softHyphen/>
        <w:t>thority estab</w:t>
      </w:r>
      <w:r>
        <w:rPr>
          <w:rFonts w:ascii="Arial" w:hAnsi="Arial" w:cs="Arial"/>
          <w:b/>
        </w:rPr>
        <w:softHyphen/>
        <w:t>lished in statute or regu</w:t>
      </w:r>
      <w:r>
        <w:rPr>
          <w:rFonts w:ascii="Arial" w:hAnsi="Arial" w:cs="Arial"/>
          <w:b/>
        </w:rPr>
        <w:softHyphen/>
        <w:t>la</w:t>
      </w:r>
      <w:r>
        <w:rPr>
          <w:rFonts w:ascii="Arial" w:hAnsi="Arial" w:cs="Arial"/>
          <w:b/>
        </w:rPr>
        <w:softHyphen/>
        <w:t>tion, that is not sup</w:t>
      </w:r>
      <w:r>
        <w:rPr>
          <w:rFonts w:ascii="Arial" w:hAnsi="Arial" w:cs="Arial"/>
          <w:b/>
        </w:rPr>
        <w:softHyphen/>
        <w:t>ported by dis</w:t>
      </w:r>
      <w:r>
        <w:rPr>
          <w:rFonts w:ascii="Arial" w:hAnsi="Arial" w:cs="Arial"/>
          <w:b/>
        </w:rPr>
        <w:softHyphen/>
        <w:t>closure and data security policies that are consistent with the pledge, or which unneces</w:t>
      </w:r>
      <w:r>
        <w:rPr>
          <w:rFonts w:ascii="Arial" w:hAnsi="Arial" w:cs="Arial"/>
          <w:b/>
        </w:rPr>
        <w:softHyphen/>
        <w:t>sarily impedes shar</w:t>
      </w:r>
      <w:r>
        <w:rPr>
          <w:rFonts w:ascii="Arial" w:hAnsi="Arial" w:cs="Arial"/>
          <w:b/>
        </w:rPr>
        <w:softHyphen/>
        <w:t>ing of data with other agencies for com</w:t>
      </w:r>
      <w:r>
        <w:rPr>
          <w:rFonts w:ascii="Arial" w:hAnsi="Arial" w:cs="Arial"/>
          <w:b/>
        </w:rPr>
        <w:softHyphen/>
        <w:t>patible confiden</w:t>
      </w:r>
      <w:r>
        <w:rPr>
          <w:rFonts w:ascii="Arial" w:hAnsi="Arial" w:cs="Arial"/>
          <w:b/>
        </w:rPr>
        <w:softHyphen/>
        <w:t>tial use; or</w:t>
      </w:r>
    </w:p>
    <w:p w:rsidR="00A20C8F" w:rsidRDefault="00A20C8F" w:rsidP="00A20C8F">
      <w:pPr>
        <w:numPr>
          <w:ilvl w:val="0"/>
          <w:numId w:val="8"/>
        </w:numPr>
        <w:tabs>
          <w:tab w:val="clear" w:pos="720"/>
          <w:tab w:val="num" w:pos="1080"/>
        </w:tabs>
        <w:spacing w:after="80"/>
        <w:ind w:left="1170" w:hanging="450"/>
        <w:rPr>
          <w:rFonts w:ascii="Arial" w:hAnsi="Arial" w:cs="Arial"/>
        </w:rPr>
      </w:pPr>
      <w:r>
        <w:rPr>
          <w:rFonts w:ascii="Arial" w:hAnsi="Arial" w:cs="Arial"/>
          <w:b/>
        </w:rPr>
        <w:t xml:space="preserve">   requiring respondents to submit propri</w:t>
      </w:r>
      <w:r>
        <w:rPr>
          <w:rFonts w:ascii="Arial" w:hAnsi="Arial" w:cs="Arial"/>
          <w:b/>
        </w:rPr>
        <w:softHyphen/>
        <w:t>etary trade secret, or other confidential information unless the agency can demon</w:t>
      </w:r>
      <w:r>
        <w:rPr>
          <w:rFonts w:ascii="Arial" w:hAnsi="Arial" w:cs="Arial"/>
          <w:b/>
        </w:rPr>
        <w:softHyphen/>
        <w:t>strate that it has instituted procedures to protect the information's confidentiality to the extent permit</w:t>
      </w:r>
      <w:r>
        <w:rPr>
          <w:rFonts w:ascii="Arial" w:hAnsi="Arial" w:cs="Arial"/>
          <w:b/>
        </w:rPr>
        <w:softHyphen/>
        <w:t>ted by law.</w:t>
      </w:r>
    </w:p>
    <w:p w:rsidR="00DC3C9F" w:rsidRPr="005004F6" w:rsidRDefault="00DC3C9F">
      <w:pPr>
        <w:rPr>
          <w:rFonts w:ascii="Arial" w:hAnsi="Arial" w:cs="Arial"/>
        </w:rPr>
      </w:pPr>
    </w:p>
    <w:p w:rsidR="00DC3C9F" w:rsidRPr="00443AEF" w:rsidRDefault="00DC3C9F">
      <w:pPr>
        <w:ind w:firstLine="720"/>
        <w:rPr>
          <w:rFonts w:ascii="Univers" w:hAnsi="Univers" w:cs="Arial"/>
        </w:rPr>
      </w:pPr>
      <w:r w:rsidRPr="00443AEF">
        <w:rPr>
          <w:rFonts w:ascii="Univers" w:hAnsi="Univers" w:cs="Arial"/>
        </w:rPr>
        <w:t>There are no special circumstances that require the collection of information to be inconsistent with 5 CFR 1320.6.</w:t>
      </w:r>
    </w:p>
    <w:p w:rsidR="00DC3C9F" w:rsidRPr="005004F6" w:rsidRDefault="00DC3C9F">
      <w:pPr>
        <w:rPr>
          <w:rFonts w:ascii="Arial" w:hAnsi="Arial" w:cs="Arial"/>
        </w:rPr>
      </w:pPr>
    </w:p>
    <w:p w:rsidR="00DC3C9F" w:rsidRPr="005004F6" w:rsidRDefault="00DC3C9F">
      <w:pPr>
        <w:rPr>
          <w:rFonts w:ascii="Arial" w:hAnsi="Arial" w:cs="Arial"/>
        </w:rPr>
      </w:pPr>
      <w:r w:rsidRPr="005004F6">
        <w:rPr>
          <w:rFonts w:ascii="Arial" w:hAnsi="Arial" w:cs="Arial"/>
          <w:b/>
        </w:rPr>
        <w:t xml:space="preserve">8.   Consultation </w:t>
      </w:r>
      <w:proofErr w:type="gramStart"/>
      <w:r w:rsidRPr="005004F6">
        <w:rPr>
          <w:rFonts w:ascii="Arial" w:hAnsi="Arial" w:cs="Arial"/>
          <w:b/>
        </w:rPr>
        <w:t>With</w:t>
      </w:r>
      <w:proofErr w:type="gramEnd"/>
      <w:r w:rsidRPr="005004F6">
        <w:rPr>
          <w:rFonts w:ascii="Arial" w:hAnsi="Arial" w:cs="Arial"/>
          <w:b/>
        </w:rPr>
        <w:t xml:space="preserve"> Persons Outside The Agency:</w:t>
      </w:r>
    </w:p>
    <w:p w:rsidR="00DC3C9F" w:rsidRPr="005004F6" w:rsidRDefault="00DC3C9F">
      <w:pPr>
        <w:rPr>
          <w:rFonts w:ascii="Arial" w:hAnsi="Arial" w:cs="Arial"/>
        </w:rPr>
        <w:sectPr w:rsidR="00DC3C9F" w:rsidRPr="005004F6">
          <w:footerReference w:type="default" r:id="rId9"/>
          <w:endnotePr>
            <w:numFmt w:val="decimal"/>
          </w:endnotePr>
          <w:type w:val="continuous"/>
          <w:pgSz w:w="15840" w:h="12240" w:orient="landscape"/>
          <w:pgMar w:top="1440" w:right="1440" w:bottom="1440" w:left="1440" w:header="1440" w:footer="1440" w:gutter="0"/>
          <w:cols w:space="720"/>
          <w:noEndnote/>
        </w:sectPr>
      </w:pPr>
    </w:p>
    <w:p w:rsidR="00DC3C9F" w:rsidRPr="005004F6" w:rsidRDefault="00EC766B">
      <w:pPr>
        <w:rPr>
          <w:rFonts w:ascii="Arial" w:hAnsi="Arial" w:cs="Arial"/>
        </w:rPr>
      </w:pPr>
      <w:r>
        <w:rPr>
          <w:rFonts w:ascii="Arial" w:hAnsi="Arial" w:cs="Arial"/>
        </w:rPr>
        <w:lastRenderedPageBreak/>
        <w:t xml:space="preserve"> </w:t>
      </w:r>
    </w:p>
    <w:p w:rsidR="00DC3C9F" w:rsidRDefault="00DC3C9F">
      <w:pPr>
        <w:ind w:firstLine="720"/>
        <w:rPr>
          <w:rFonts w:ascii="Univers" w:hAnsi="Univers" w:cs="Arial"/>
        </w:rPr>
      </w:pPr>
      <w:r w:rsidRPr="00443AEF">
        <w:rPr>
          <w:rFonts w:ascii="Univers" w:hAnsi="Univers" w:cs="Arial"/>
        </w:rPr>
        <w:t xml:space="preserve">In accordance with the Paperwork Reduction Act, </w:t>
      </w:r>
      <w:r w:rsidR="00D62ED2">
        <w:rPr>
          <w:rFonts w:ascii="Univers" w:hAnsi="Univers" w:cs="Arial"/>
        </w:rPr>
        <w:t xml:space="preserve">FSIS published a 60 day </w:t>
      </w:r>
      <w:r w:rsidRPr="00443AEF">
        <w:rPr>
          <w:rFonts w:ascii="Univers" w:hAnsi="Univers" w:cs="Arial"/>
        </w:rPr>
        <w:t xml:space="preserve">notice of this </w:t>
      </w:r>
      <w:r w:rsidR="00D62ED2">
        <w:rPr>
          <w:rFonts w:ascii="Univers" w:hAnsi="Univers" w:cs="Arial"/>
        </w:rPr>
        <w:t>information</w:t>
      </w:r>
      <w:r w:rsidRPr="00443AEF">
        <w:rPr>
          <w:rFonts w:ascii="Univers" w:hAnsi="Univers" w:cs="Arial"/>
        </w:rPr>
        <w:t xml:space="preserve"> collection </w:t>
      </w:r>
      <w:r w:rsidR="00D62ED2">
        <w:rPr>
          <w:rFonts w:ascii="Univers" w:hAnsi="Univers" w:cs="Arial"/>
        </w:rPr>
        <w:t xml:space="preserve">request </w:t>
      </w:r>
      <w:r w:rsidRPr="00443AEF">
        <w:rPr>
          <w:rFonts w:ascii="Univers" w:hAnsi="Univers" w:cs="Arial"/>
        </w:rPr>
        <w:t xml:space="preserve">in the </w:t>
      </w:r>
      <w:r w:rsidRPr="00443AEF">
        <w:rPr>
          <w:rFonts w:ascii="Univers" w:hAnsi="Univers" w:cs="Arial"/>
          <w:u w:val="single"/>
        </w:rPr>
        <w:t>Federal</w:t>
      </w:r>
      <w:r w:rsidRPr="00443AEF">
        <w:rPr>
          <w:rFonts w:ascii="Univers" w:hAnsi="Univers" w:cs="Arial"/>
        </w:rPr>
        <w:t xml:space="preserve"> </w:t>
      </w:r>
      <w:r w:rsidRPr="00443AEF">
        <w:rPr>
          <w:rFonts w:ascii="Univers" w:hAnsi="Univers" w:cs="Arial"/>
          <w:u w:val="single"/>
        </w:rPr>
        <w:t>Register</w:t>
      </w:r>
      <w:r w:rsidRPr="00443AEF">
        <w:rPr>
          <w:rFonts w:ascii="Univers" w:hAnsi="Univers" w:cs="Arial"/>
        </w:rPr>
        <w:t xml:space="preserve"> </w:t>
      </w:r>
      <w:r w:rsidR="00F82EA0">
        <w:rPr>
          <w:rFonts w:ascii="Univers" w:hAnsi="Univers" w:cs="Arial"/>
        </w:rPr>
        <w:t>80</w:t>
      </w:r>
      <w:r w:rsidR="004A2947">
        <w:rPr>
          <w:rFonts w:ascii="Univers" w:hAnsi="Univers" w:cs="Arial"/>
        </w:rPr>
        <w:t xml:space="preserve"> FR </w:t>
      </w:r>
      <w:r w:rsidR="00F82EA0">
        <w:rPr>
          <w:rFonts w:ascii="Univers" w:hAnsi="Univers" w:cs="Arial"/>
        </w:rPr>
        <w:t>27284</w:t>
      </w:r>
      <w:r w:rsidR="00A47423">
        <w:rPr>
          <w:rFonts w:ascii="Univers" w:hAnsi="Univers" w:cs="Arial"/>
        </w:rPr>
        <w:t xml:space="preserve">) on </w:t>
      </w:r>
      <w:r w:rsidR="00F82EA0">
        <w:rPr>
          <w:rFonts w:ascii="Univers" w:hAnsi="Univers" w:cs="Arial"/>
        </w:rPr>
        <w:t>May 13, 2015</w:t>
      </w:r>
      <w:r w:rsidR="004A2947">
        <w:rPr>
          <w:rFonts w:ascii="Univers" w:hAnsi="Univers" w:cs="Arial"/>
        </w:rPr>
        <w:t>,</w:t>
      </w:r>
      <w:r w:rsidR="00A47423">
        <w:rPr>
          <w:rFonts w:ascii="Univers" w:hAnsi="Univers" w:cs="Arial"/>
        </w:rPr>
        <w:t xml:space="preserve"> </w:t>
      </w:r>
      <w:r w:rsidRPr="00443AEF">
        <w:rPr>
          <w:rFonts w:ascii="Univers" w:hAnsi="Univers" w:cs="Arial"/>
        </w:rPr>
        <w:t>request</w:t>
      </w:r>
      <w:r w:rsidR="00D62ED2">
        <w:rPr>
          <w:rFonts w:ascii="Univers" w:hAnsi="Univers" w:cs="Arial"/>
        </w:rPr>
        <w:t>ing</w:t>
      </w:r>
      <w:r w:rsidRPr="00443AEF">
        <w:rPr>
          <w:rFonts w:ascii="Univers" w:hAnsi="Univers" w:cs="Arial"/>
        </w:rPr>
        <w:t xml:space="preserve"> comments </w:t>
      </w:r>
      <w:r w:rsidR="00A47423">
        <w:rPr>
          <w:rFonts w:ascii="Univers" w:hAnsi="Univers" w:cs="Arial"/>
        </w:rPr>
        <w:t>on this information collection request</w:t>
      </w:r>
      <w:r w:rsidRPr="00443AEF">
        <w:rPr>
          <w:rFonts w:ascii="Univers" w:hAnsi="Univers" w:cs="Arial"/>
        </w:rPr>
        <w:t xml:space="preserve">. </w:t>
      </w:r>
      <w:r w:rsidR="00980EC3">
        <w:rPr>
          <w:rFonts w:ascii="Univers" w:hAnsi="Univers" w:cs="Arial"/>
        </w:rPr>
        <w:t xml:space="preserve">The Agency received </w:t>
      </w:r>
      <w:r w:rsidR="00F82EA0">
        <w:rPr>
          <w:rFonts w:ascii="Univers" w:hAnsi="Univers" w:cs="Arial"/>
        </w:rPr>
        <w:t>no comments.</w:t>
      </w:r>
    </w:p>
    <w:p w:rsidR="00980EC3" w:rsidRDefault="00980EC3">
      <w:pPr>
        <w:ind w:firstLine="720"/>
        <w:rPr>
          <w:rFonts w:ascii="Univers" w:hAnsi="Univers" w:cs="Arial"/>
        </w:rPr>
      </w:pPr>
    </w:p>
    <w:p w:rsidR="00475248" w:rsidRDefault="0083253B">
      <w:pPr>
        <w:ind w:firstLine="720"/>
        <w:rPr>
          <w:rFonts w:ascii="Univers" w:hAnsi="Univers" w:cs="Arial"/>
        </w:rPr>
      </w:pPr>
      <w:r>
        <w:rPr>
          <w:rFonts w:ascii="Univers" w:hAnsi="Univers" w:cs="Arial"/>
        </w:rPr>
        <w:t xml:space="preserve">FSIS contacted </w:t>
      </w:r>
      <w:r w:rsidR="00AD61AD">
        <w:rPr>
          <w:rFonts w:ascii="Univers" w:hAnsi="Univers" w:cs="Arial"/>
        </w:rPr>
        <w:t>3</w:t>
      </w:r>
      <w:r w:rsidR="00980EC3">
        <w:rPr>
          <w:rFonts w:ascii="Univers" w:hAnsi="Univers" w:cs="Arial"/>
        </w:rPr>
        <w:t xml:space="preserve"> industry trade association </w:t>
      </w:r>
      <w:r w:rsidR="00F82EA0">
        <w:rPr>
          <w:rFonts w:ascii="Univers" w:hAnsi="Univers" w:cs="Arial"/>
        </w:rPr>
        <w:t xml:space="preserve">representatives </w:t>
      </w:r>
      <w:r>
        <w:rPr>
          <w:rFonts w:ascii="Univers" w:hAnsi="Univers" w:cs="Arial"/>
        </w:rPr>
        <w:t>(</w:t>
      </w:r>
      <w:r w:rsidR="00AD61AD">
        <w:rPr>
          <w:rFonts w:ascii="Univers" w:hAnsi="Univers" w:cs="Arial"/>
        </w:rPr>
        <w:t xml:space="preserve">Lynn </w:t>
      </w:r>
      <w:proofErr w:type="spellStart"/>
      <w:r w:rsidR="00AD61AD">
        <w:rPr>
          <w:rFonts w:ascii="Univers" w:hAnsi="Univers" w:cs="Arial"/>
        </w:rPr>
        <w:t>Morrissette</w:t>
      </w:r>
      <w:proofErr w:type="spellEnd"/>
      <w:r w:rsidR="00AD61AD">
        <w:rPr>
          <w:rFonts w:ascii="Univers" w:hAnsi="Univers" w:cs="Arial"/>
        </w:rPr>
        <w:t xml:space="preserve">, 703-850-5441 </w:t>
      </w:r>
      <w:r>
        <w:rPr>
          <w:rFonts w:ascii="Univers" w:hAnsi="Univers" w:cs="Arial"/>
        </w:rPr>
        <w:t xml:space="preserve">Ken </w:t>
      </w:r>
      <w:proofErr w:type="spellStart"/>
      <w:r>
        <w:rPr>
          <w:rFonts w:ascii="Univers" w:hAnsi="Univers" w:cs="Arial"/>
        </w:rPr>
        <w:t>Mastracchio</w:t>
      </w:r>
      <w:proofErr w:type="spellEnd"/>
      <w:r>
        <w:rPr>
          <w:rFonts w:ascii="Univers" w:hAnsi="Univers" w:cs="Arial"/>
        </w:rPr>
        <w:t>, 510-763</w:t>
      </w:r>
      <w:r w:rsidR="00AD61AD">
        <w:rPr>
          <w:rFonts w:ascii="Univers" w:hAnsi="Univers" w:cs="Arial"/>
        </w:rPr>
        <w:t xml:space="preserve">-1533, and Lloyd </w:t>
      </w:r>
      <w:proofErr w:type="spellStart"/>
      <w:r w:rsidR="00AD61AD">
        <w:rPr>
          <w:rFonts w:ascii="Univers" w:hAnsi="Univers" w:cs="Arial"/>
        </w:rPr>
        <w:t>Hontz</w:t>
      </w:r>
      <w:proofErr w:type="spellEnd"/>
      <w:r w:rsidR="00AD61AD">
        <w:rPr>
          <w:rFonts w:ascii="Univers" w:hAnsi="Univers" w:cs="Arial"/>
        </w:rPr>
        <w:t>, 202-639-5924).</w:t>
      </w:r>
    </w:p>
    <w:p w:rsidR="00F82EA0" w:rsidRPr="005004F6" w:rsidRDefault="00F82EA0">
      <w:pPr>
        <w:ind w:firstLine="720"/>
        <w:rPr>
          <w:rFonts w:ascii="Arial" w:hAnsi="Arial" w:cs="Arial"/>
          <w:b/>
        </w:rPr>
      </w:pPr>
    </w:p>
    <w:p w:rsidR="00980EC3" w:rsidRPr="00980EC3" w:rsidRDefault="00DC3C9F" w:rsidP="00216EF5">
      <w:pPr>
        <w:numPr>
          <w:ilvl w:val="0"/>
          <w:numId w:val="9"/>
        </w:numPr>
        <w:tabs>
          <w:tab w:val="clear" w:pos="720"/>
          <w:tab w:val="num" w:pos="450"/>
        </w:tabs>
        <w:ind w:left="450" w:hanging="450"/>
        <w:rPr>
          <w:rFonts w:ascii="Arial" w:hAnsi="Arial" w:cs="Arial"/>
          <w:b/>
        </w:rPr>
      </w:pPr>
      <w:r w:rsidRPr="005004F6">
        <w:rPr>
          <w:rFonts w:ascii="Arial" w:hAnsi="Arial" w:cs="Arial"/>
          <w:b/>
        </w:rPr>
        <w:t>Payment Or Gifts To Respondents:</w:t>
      </w:r>
    </w:p>
    <w:p w:rsidR="00DC3C9F" w:rsidRPr="005004F6" w:rsidRDefault="00DC3C9F">
      <w:pPr>
        <w:rPr>
          <w:rFonts w:ascii="Arial" w:hAnsi="Arial" w:cs="Arial"/>
        </w:rPr>
      </w:pPr>
    </w:p>
    <w:p w:rsidR="00DC3C9F" w:rsidRPr="00443AEF" w:rsidRDefault="00DC3C9F">
      <w:pPr>
        <w:ind w:firstLine="720"/>
        <w:rPr>
          <w:rFonts w:ascii="Univers" w:hAnsi="Univers" w:cs="Arial"/>
          <w:b/>
        </w:rPr>
      </w:pPr>
      <w:r w:rsidRPr="00443AEF">
        <w:rPr>
          <w:rFonts w:ascii="Univers" w:hAnsi="Univers" w:cs="Arial"/>
        </w:rPr>
        <w:t>Respondents do not receive gifts or payments.</w:t>
      </w:r>
    </w:p>
    <w:p w:rsidR="00DC3C9F" w:rsidRPr="005004F6" w:rsidRDefault="00DC3C9F">
      <w:pPr>
        <w:rPr>
          <w:rFonts w:ascii="Arial" w:hAnsi="Arial" w:cs="Arial"/>
          <w:b/>
        </w:rPr>
      </w:pPr>
    </w:p>
    <w:p w:rsidR="00DC3C9F" w:rsidRPr="005004F6" w:rsidRDefault="00DC3C9F">
      <w:pPr>
        <w:rPr>
          <w:rFonts w:ascii="Arial" w:hAnsi="Arial" w:cs="Arial"/>
          <w:b/>
        </w:rPr>
      </w:pPr>
      <w:r w:rsidRPr="005004F6">
        <w:rPr>
          <w:rFonts w:ascii="Arial" w:hAnsi="Arial" w:cs="Arial"/>
          <w:b/>
        </w:rPr>
        <w:t>10.  Confidentiality Provided To Respondents:</w:t>
      </w:r>
    </w:p>
    <w:p w:rsidR="00DC3C9F" w:rsidRPr="005004F6" w:rsidRDefault="00DC3C9F">
      <w:pPr>
        <w:rPr>
          <w:rFonts w:ascii="Arial" w:hAnsi="Arial" w:cs="Arial"/>
          <w:b/>
        </w:rPr>
      </w:pPr>
    </w:p>
    <w:p w:rsidR="00DC3C9F" w:rsidRPr="00443AEF" w:rsidRDefault="00DC3C9F">
      <w:pPr>
        <w:ind w:firstLine="720"/>
        <w:rPr>
          <w:rFonts w:ascii="Univers" w:hAnsi="Univers" w:cs="Arial"/>
        </w:rPr>
      </w:pPr>
      <w:r w:rsidRPr="00443AEF">
        <w:rPr>
          <w:rFonts w:ascii="Univers" w:hAnsi="Univers" w:cs="Arial"/>
        </w:rPr>
        <w:t>No assurances other than routine protection provided under the Freedom of Information Act have been provided to respondents.</w:t>
      </w:r>
    </w:p>
    <w:p w:rsidR="00DC3C9F" w:rsidRPr="005004F6" w:rsidRDefault="00DC3C9F">
      <w:pPr>
        <w:rPr>
          <w:rFonts w:ascii="Arial" w:hAnsi="Arial" w:cs="Arial"/>
        </w:rPr>
      </w:pPr>
    </w:p>
    <w:p w:rsidR="00DC3C9F" w:rsidRPr="005004F6" w:rsidRDefault="00DC3C9F">
      <w:pPr>
        <w:rPr>
          <w:rFonts w:ascii="Arial" w:hAnsi="Arial" w:cs="Arial"/>
          <w:b/>
        </w:rPr>
      </w:pPr>
      <w:r w:rsidRPr="005004F6">
        <w:rPr>
          <w:rFonts w:ascii="Arial" w:hAnsi="Arial" w:cs="Arial"/>
          <w:b/>
        </w:rPr>
        <w:t xml:space="preserve">11.  Questions </w:t>
      </w:r>
      <w:proofErr w:type="gramStart"/>
      <w:r w:rsidRPr="005004F6">
        <w:rPr>
          <w:rFonts w:ascii="Arial" w:hAnsi="Arial" w:cs="Arial"/>
          <w:b/>
        </w:rPr>
        <w:t>Of</w:t>
      </w:r>
      <w:proofErr w:type="gramEnd"/>
      <w:r w:rsidRPr="005004F6">
        <w:rPr>
          <w:rFonts w:ascii="Arial" w:hAnsi="Arial" w:cs="Arial"/>
          <w:b/>
        </w:rPr>
        <w:t xml:space="preserve"> A Sensitive Nature:</w:t>
      </w:r>
    </w:p>
    <w:p w:rsidR="00DC3C9F" w:rsidRPr="005004F6" w:rsidRDefault="00DC3C9F">
      <w:pPr>
        <w:rPr>
          <w:rFonts w:ascii="Arial" w:hAnsi="Arial" w:cs="Arial"/>
          <w:b/>
        </w:rPr>
      </w:pPr>
    </w:p>
    <w:p w:rsidR="00DC3C9F" w:rsidRPr="00443AEF" w:rsidRDefault="00DC3C9F">
      <w:pPr>
        <w:ind w:firstLine="720"/>
        <w:rPr>
          <w:rFonts w:ascii="Univers" w:hAnsi="Univers" w:cs="Arial"/>
        </w:rPr>
      </w:pPr>
      <w:r w:rsidRPr="00443AEF">
        <w:rPr>
          <w:rFonts w:ascii="Univers" w:hAnsi="Univers" w:cs="Arial"/>
        </w:rPr>
        <w:t>The applicants are not asked to furnish any information of a sensitive nature.</w:t>
      </w:r>
    </w:p>
    <w:p w:rsidR="00DC3C9F" w:rsidRPr="005004F6" w:rsidRDefault="00DC3C9F">
      <w:pPr>
        <w:rPr>
          <w:rFonts w:ascii="Arial" w:hAnsi="Arial" w:cs="Arial"/>
        </w:rPr>
      </w:pPr>
    </w:p>
    <w:p w:rsidR="00DC3C9F" w:rsidRPr="005004F6" w:rsidRDefault="00DC3C9F">
      <w:pPr>
        <w:rPr>
          <w:rFonts w:ascii="Arial" w:hAnsi="Arial" w:cs="Arial"/>
        </w:rPr>
      </w:pPr>
      <w:r w:rsidRPr="005004F6">
        <w:rPr>
          <w:rFonts w:ascii="Arial" w:hAnsi="Arial" w:cs="Arial"/>
          <w:b/>
        </w:rPr>
        <w:t xml:space="preserve">12.  Estimate </w:t>
      </w:r>
      <w:proofErr w:type="gramStart"/>
      <w:r w:rsidRPr="005004F6">
        <w:rPr>
          <w:rFonts w:ascii="Arial" w:hAnsi="Arial" w:cs="Arial"/>
          <w:b/>
        </w:rPr>
        <w:t>Of</w:t>
      </w:r>
      <w:proofErr w:type="gramEnd"/>
      <w:r w:rsidRPr="005004F6">
        <w:rPr>
          <w:rFonts w:ascii="Arial" w:hAnsi="Arial" w:cs="Arial"/>
          <w:b/>
        </w:rPr>
        <w:t xml:space="preserve"> Burden:</w:t>
      </w:r>
    </w:p>
    <w:p w:rsidR="00DC3C9F" w:rsidRPr="005004F6" w:rsidRDefault="00DC3C9F">
      <w:pPr>
        <w:rPr>
          <w:rFonts w:ascii="Arial" w:hAnsi="Arial" w:cs="Arial"/>
        </w:rPr>
      </w:pPr>
    </w:p>
    <w:p w:rsidR="0096537E" w:rsidRPr="00C86C78" w:rsidRDefault="00DC3C9F" w:rsidP="0096537E">
      <w:pPr>
        <w:ind w:firstLine="720"/>
        <w:rPr>
          <w:rFonts w:ascii="Univers" w:hAnsi="Univers" w:cs="Arial"/>
        </w:rPr>
      </w:pPr>
      <w:r w:rsidRPr="00C86C78">
        <w:rPr>
          <w:rFonts w:ascii="Univers" w:hAnsi="Univers" w:cs="Arial"/>
        </w:rPr>
        <w:t xml:space="preserve">The </w:t>
      </w:r>
      <w:r w:rsidR="0096537E" w:rsidRPr="00C86C78">
        <w:rPr>
          <w:rFonts w:ascii="Univers" w:hAnsi="Univers" w:cs="Arial"/>
        </w:rPr>
        <w:t xml:space="preserve">total </w:t>
      </w:r>
      <w:r w:rsidRPr="00C86C78">
        <w:rPr>
          <w:rFonts w:ascii="Univers" w:hAnsi="Univers" w:cs="Arial"/>
        </w:rPr>
        <w:t>estimated burden for th</w:t>
      </w:r>
      <w:r w:rsidR="0096537E" w:rsidRPr="00C86C78">
        <w:rPr>
          <w:rFonts w:ascii="Univers" w:hAnsi="Univers" w:cs="Arial"/>
        </w:rPr>
        <w:t>is</w:t>
      </w:r>
      <w:r w:rsidRPr="00C86C78">
        <w:rPr>
          <w:rFonts w:ascii="Univers" w:hAnsi="Univers" w:cs="Arial"/>
        </w:rPr>
        <w:t xml:space="preserve"> information collection is </w:t>
      </w:r>
      <w:r w:rsidR="00FE5ACD">
        <w:rPr>
          <w:rFonts w:ascii="Univers" w:hAnsi="Univers" w:cs="Arial"/>
        </w:rPr>
        <w:t>8</w:t>
      </w:r>
      <w:r w:rsidR="00A47423">
        <w:rPr>
          <w:rFonts w:ascii="Univers" w:hAnsi="Univers" w:cs="Arial"/>
        </w:rPr>
        <w:t>,</w:t>
      </w:r>
      <w:r w:rsidR="00FE5ACD">
        <w:rPr>
          <w:rFonts w:ascii="Univers" w:hAnsi="Univers" w:cs="Arial"/>
        </w:rPr>
        <w:t>600</w:t>
      </w:r>
      <w:r w:rsidRPr="00C86C78">
        <w:rPr>
          <w:rFonts w:ascii="Univers" w:hAnsi="Univers" w:cs="Arial"/>
        </w:rPr>
        <w:t xml:space="preserve"> burden hours. </w:t>
      </w:r>
      <w:r w:rsidR="0096537E" w:rsidRPr="00C86C78">
        <w:rPr>
          <w:rFonts w:ascii="Univers" w:hAnsi="Univers" w:cs="Arial"/>
        </w:rPr>
        <w:t xml:space="preserve"> </w:t>
      </w:r>
      <w:r w:rsidR="0096537E" w:rsidRPr="00C86C78">
        <w:rPr>
          <w:rFonts w:ascii="Univers" w:hAnsi="Univers"/>
        </w:rPr>
        <w:t xml:space="preserve">The burden estimates are broken down into two categories described in the pages that follow.   </w:t>
      </w:r>
    </w:p>
    <w:p w:rsidR="0096537E" w:rsidRPr="00C86C78" w:rsidRDefault="0096537E" w:rsidP="0096537E">
      <w:pPr>
        <w:ind w:left="720"/>
        <w:rPr>
          <w:rFonts w:ascii="Univers" w:hAnsi="Univers"/>
        </w:rPr>
      </w:pPr>
    </w:p>
    <w:p w:rsidR="00E577A5" w:rsidRPr="00C86C78" w:rsidRDefault="00023353" w:rsidP="00E577A5">
      <w:pPr>
        <w:tabs>
          <w:tab w:val="left" w:pos="1170"/>
        </w:tabs>
        <w:ind w:left="720"/>
        <w:rPr>
          <w:rFonts w:ascii="Univers" w:hAnsi="Univers"/>
        </w:rPr>
      </w:pPr>
      <w:r w:rsidRPr="00C86C78">
        <w:rPr>
          <w:rFonts w:ascii="Univers" w:hAnsi="Univers"/>
        </w:rPr>
        <w:t>Recall of product</w:t>
      </w:r>
      <w:r w:rsidR="0096537E" w:rsidRPr="00C86C78">
        <w:rPr>
          <w:rFonts w:ascii="Univers" w:hAnsi="Univers"/>
        </w:rPr>
        <w:t xml:space="preserve">                </w:t>
      </w:r>
      <w:r w:rsidR="00C973E0" w:rsidRPr="00C86C78">
        <w:rPr>
          <w:rFonts w:ascii="Univers" w:hAnsi="Univers"/>
        </w:rPr>
        <w:t xml:space="preserve"> </w:t>
      </w:r>
      <w:r w:rsidRPr="00C86C78">
        <w:rPr>
          <w:rFonts w:ascii="Univers" w:hAnsi="Univers"/>
        </w:rPr>
        <w:t xml:space="preserve">                      </w:t>
      </w:r>
      <w:r w:rsidR="006B5666">
        <w:rPr>
          <w:rFonts w:ascii="Univers" w:hAnsi="Univers"/>
        </w:rPr>
        <w:t xml:space="preserve">   </w:t>
      </w:r>
      <w:r w:rsidR="00FE5ACD">
        <w:rPr>
          <w:rFonts w:ascii="Univers" w:hAnsi="Univers"/>
        </w:rPr>
        <w:t xml:space="preserve">   3,600</w:t>
      </w:r>
      <w:r w:rsidRPr="00C86C78">
        <w:rPr>
          <w:rFonts w:ascii="Univers" w:hAnsi="Univers"/>
        </w:rPr>
        <w:t xml:space="preserve">        </w:t>
      </w:r>
    </w:p>
    <w:p w:rsidR="0096537E" w:rsidRPr="00C86C78" w:rsidRDefault="00E577A5" w:rsidP="00E577A5">
      <w:pPr>
        <w:tabs>
          <w:tab w:val="left" w:pos="1170"/>
        </w:tabs>
        <w:ind w:left="720"/>
        <w:rPr>
          <w:rFonts w:ascii="Univers" w:hAnsi="Univers"/>
        </w:rPr>
      </w:pPr>
      <w:r w:rsidRPr="00C86C78">
        <w:rPr>
          <w:rFonts w:ascii="Univers" w:hAnsi="Univers"/>
        </w:rPr>
        <w:t>R</w:t>
      </w:r>
      <w:r w:rsidR="00023353" w:rsidRPr="00C86C78">
        <w:rPr>
          <w:rFonts w:ascii="Univers" w:hAnsi="Univers"/>
        </w:rPr>
        <w:t>ecall Effectiveness Check</w:t>
      </w:r>
      <w:r w:rsidR="0096537E" w:rsidRPr="00C86C78">
        <w:rPr>
          <w:rFonts w:ascii="Univers" w:hAnsi="Univers"/>
        </w:rPr>
        <w:t xml:space="preserve">         </w:t>
      </w:r>
      <w:r w:rsidR="004A2947">
        <w:rPr>
          <w:rFonts w:ascii="Univers" w:hAnsi="Univers"/>
        </w:rPr>
        <w:t xml:space="preserve">  </w:t>
      </w:r>
      <w:r w:rsidR="0096537E" w:rsidRPr="00C86C78">
        <w:rPr>
          <w:rFonts w:ascii="Univers" w:hAnsi="Univers"/>
        </w:rPr>
        <w:t xml:space="preserve">         </w:t>
      </w:r>
      <w:r w:rsidR="00146575" w:rsidRPr="00C86C78">
        <w:rPr>
          <w:rFonts w:ascii="Univers" w:hAnsi="Univers"/>
        </w:rPr>
        <w:t xml:space="preserve"> </w:t>
      </w:r>
      <w:r w:rsidR="00C86C78" w:rsidRPr="00C86C78">
        <w:rPr>
          <w:rFonts w:ascii="Univers" w:hAnsi="Univers"/>
        </w:rPr>
        <w:t xml:space="preserve">     </w:t>
      </w:r>
      <w:r w:rsidR="00CC6D1E">
        <w:rPr>
          <w:rFonts w:ascii="Univers" w:hAnsi="Univers"/>
        </w:rPr>
        <w:t xml:space="preserve"> </w:t>
      </w:r>
      <w:r w:rsidR="00C86C78" w:rsidRPr="00C86C78">
        <w:rPr>
          <w:rFonts w:ascii="Univers" w:hAnsi="Univers"/>
        </w:rPr>
        <w:t xml:space="preserve">     </w:t>
      </w:r>
      <w:r w:rsidR="00887340">
        <w:rPr>
          <w:rFonts w:ascii="Univers" w:hAnsi="Univers"/>
        </w:rPr>
        <w:t>5,000</w:t>
      </w:r>
    </w:p>
    <w:p w:rsidR="0096537E" w:rsidRPr="00C86C78" w:rsidRDefault="0096537E" w:rsidP="0096537E">
      <w:pPr>
        <w:ind w:left="720"/>
        <w:rPr>
          <w:rFonts w:ascii="Univers" w:hAnsi="Univers"/>
        </w:rPr>
      </w:pPr>
      <w:r w:rsidRPr="00C86C78">
        <w:rPr>
          <w:rFonts w:ascii="Univers" w:hAnsi="Univers"/>
        </w:rPr>
        <w:t xml:space="preserve">Total                     </w:t>
      </w:r>
      <w:r w:rsidR="00146575" w:rsidRPr="00C86C78">
        <w:rPr>
          <w:rFonts w:ascii="Univers" w:hAnsi="Univers"/>
        </w:rPr>
        <w:t xml:space="preserve">        </w:t>
      </w:r>
      <w:r w:rsidR="00E577A5" w:rsidRPr="00C86C78">
        <w:rPr>
          <w:rFonts w:ascii="Univers" w:hAnsi="Univers"/>
        </w:rPr>
        <w:t xml:space="preserve">                     </w:t>
      </w:r>
      <w:r w:rsidR="006B5666">
        <w:rPr>
          <w:rFonts w:ascii="Univers" w:hAnsi="Univers"/>
        </w:rPr>
        <w:t xml:space="preserve">     </w:t>
      </w:r>
      <w:r w:rsidR="00E577A5" w:rsidRPr="00C86C78">
        <w:rPr>
          <w:rFonts w:ascii="Univers" w:hAnsi="Univers"/>
        </w:rPr>
        <w:t xml:space="preserve">       </w:t>
      </w:r>
      <w:r w:rsidR="00FE5ACD">
        <w:rPr>
          <w:rFonts w:ascii="Univers" w:hAnsi="Univers"/>
        </w:rPr>
        <w:t>8,600</w:t>
      </w:r>
      <w:r w:rsidR="00146575" w:rsidRPr="00C86C78">
        <w:rPr>
          <w:rFonts w:ascii="Univers" w:hAnsi="Univers"/>
        </w:rPr>
        <w:t xml:space="preserve">     </w:t>
      </w:r>
      <w:r w:rsidRPr="00C86C78">
        <w:rPr>
          <w:rFonts w:ascii="Univers" w:hAnsi="Univers"/>
        </w:rPr>
        <w:t xml:space="preserve"> hours</w:t>
      </w:r>
    </w:p>
    <w:p w:rsidR="0096537E" w:rsidRPr="00C86C78" w:rsidRDefault="0096537E">
      <w:pPr>
        <w:ind w:firstLine="720"/>
        <w:rPr>
          <w:rFonts w:ascii="Univers" w:hAnsi="Univers" w:cs="Arial"/>
        </w:rPr>
      </w:pPr>
    </w:p>
    <w:p w:rsidR="006B5666" w:rsidRDefault="006B5666">
      <w:pPr>
        <w:ind w:firstLine="720"/>
        <w:rPr>
          <w:rFonts w:ascii="Arial" w:hAnsi="Arial" w:cs="Arial"/>
        </w:rPr>
      </w:pPr>
    </w:p>
    <w:p w:rsidR="00146575" w:rsidRPr="00C86C78" w:rsidRDefault="00E577A5" w:rsidP="00146575">
      <w:pPr>
        <w:rPr>
          <w:rFonts w:ascii="Univers" w:hAnsi="Univers" w:cs="Arial"/>
          <w:i/>
          <w:u w:val="single"/>
        </w:rPr>
      </w:pPr>
      <w:r w:rsidRPr="00C86C78">
        <w:rPr>
          <w:rFonts w:ascii="Univers" w:hAnsi="Univers" w:cs="Arial"/>
          <w:i/>
          <w:u w:val="single"/>
        </w:rPr>
        <w:t>Voluntary Recall of Meat and Poultry</w:t>
      </w:r>
      <w:r w:rsidR="00146575" w:rsidRPr="00C86C78">
        <w:rPr>
          <w:rFonts w:ascii="Univers" w:hAnsi="Univers" w:cs="Arial"/>
          <w:i/>
          <w:u w:val="single"/>
        </w:rPr>
        <w:t xml:space="preserve"> Product</w:t>
      </w:r>
      <w:r w:rsidRPr="00C86C78">
        <w:rPr>
          <w:rFonts w:ascii="Univers" w:hAnsi="Univers" w:cs="Arial"/>
          <w:i/>
          <w:u w:val="single"/>
        </w:rPr>
        <w:t>s</w:t>
      </w:r>
    </w:p>
    <w:p w:rsidR="0096537E" w:rsidRPr="00C86C78" w:rsidRDefault="0096537E">
      <w:pPr>
        <w:ind w:firstLine="720"/>
        <w:rPr>
          <w:rFonts w:ascii="Univers" w:hAnsi="Univers" w:cs="Arial"/>
        </w:rPr>
      </w:pPr>
    </w:p>
    <w:p w:rsidR="00DC3C9F" w:rsidRPr="00C86C78" w:rsidRDefault="00DC3C9F">
      <w:pPr>
        <w:ind w:firstLine="720"/>
        <w:rPr>
          <w:rFonts w:ascii="Univers" w:hAnsi="Univers" w:cs="Arial"/>
        </w:rPr>
      </w:pPr>
      <w:r w:rsidRPr="00C86C78">
        <w:rPr>
          <w:rFonts w:ascii="Univers" w:hAnsi="Univers" w:cs="Arial"/>
        </w:rPr>
        <w:t xml:space="preserve">FSIS estimates that </w:t>
      </w:r>
      <w:r w:rsidR="00FE5ACD">
        <w:rPr>
          <w:rFonts w:ascii="Univers" w:hAnsi="Univers" w:cs="Arial"/>
        </w:rPr>
        <w:t>90</w:t>
      </w:r>
      <w:r w:rsidR="00E577A5" w:rsidRPr="00C86C78">
        <w:rPr>
          <w:rFonts w:ascii="Univers" w:hAnsi="Univers" w:cs="Arial"/>
        </w:rPr>
        <w:t xml:space="preserve"> establishments </w:t>
      </w:r>
      <w:r w:rsidRPr="00C86C78">
        <w:rPr>
          <w:rFonts w:ascii="Univers" w:hAnsi="Univers" w:cs="Arial"/>
        </w:rPr>
        <w:t>would</w:t>
      </w:r>
      <w:r w:rsidR="00E577A5" w:rsidRPr="00C86C78">
        <w:rPr>
          <w:rFonts w:ascii="Univers" w:hAnsi="Univers" w:cs="Arial"/>
        </w:rPr>
        <w:t xml:space="preserve"> on</w:t>
      </w:r>
      <w:r w:rsidR="00D92538">
        <w:rPr>
          <w:rFonts w:ascii="Univers" w:hAnsi="Univers" w:cs="Arial"/>
        </w:rPr>
        <w:t>c</w:t>
      </w:r>
      <w:r w:rsidR="00E577A5" w:rsidRPr="00C86C78">
        <w:rPr>
          <w:rFonts w:ascii="Univers" w:hAnsi="Univers" w:cs="Arial"/>
        </w:rPr>
        <w:t>e a year</w:t>
      </w:r>
      <w:r w:rsidRPr="00C86C78">
        <w:rPr>
          <w:rFonts w:ascii="Univers" w:hAnsi="Univers" w:cs="Arial"/>
        </w:rPr>
        <w:t xml:space="preserve"> take an average of </w:t>
      </w:r>
      <w:r w:rsidR="00FE5ACD">
        <w:rPr>
          <w:rFonts w:ascii="Univers" w:hAnsi="Univers" w:cs="Arial"/>
        </w:rPr>
        <w:t>4</w:t>
      </w:r>
      <w:r w:rsidR="00A47423">
        <w:rPr>
          <w:rFonts w:ascii="Univers" w:hAnsi="Univers" w:cs="Arial"/>
        </w:rPr>
        <w:t>0</w:t>
      </w:r>
      <w:r w:rsidR="00E577A5" w:rsidRPr="00C86C78">
        <w:rPr>
          <w:rFonts w:ascii="Univers" w:hAnsi="Univers" w:cs="Arial"/>
        </w:rPr>
        <w:t xml:space="preserve"> hours to collect and inform the Agency about their recall </w:t>
      </w:r>
      <w:r w:rsidR="00D92538">
        <w:rPr>
          <w:rFonts w:ascii="Univers" w:hAnsi="Univers" w:cs="Arial"/>
        </w:rPr>
        <w:t xml:space="preserve">of </w:t>
      </w:r>
      <w:r w:rsidR="00E577A5" w:rsidRPr="00C86C78">
        <w:rPr>
          <w:rFonts w:ascii="Univers" w:hAnsi="Univers" w:cs="Arial"/>
        </w:rPr>
        <w:t xml:space="preserve">product for </w:t>
      </w:r>
      <w:r w:rsidR="00C973E0" w:rsidRPr="00C86C78">
        <w:rPr>
          <w:rFonts w:ascii="Univers" w:hAnsi="Univers" w:cs="Arial"/>
        </w:rPr>
        <w:t xml:space="preserve">a total of </w:t>
      </w:r>
      <w:r w:rsidR="00FE5ACD">
        <w:rPr>
          <w:rFonts w:ascii="Univers" w:hAnsi="Univers" w:cs="Arial"/>
        </w:rPr>
        <w:t>90</w:t>
      </w:r>
      <w:r w:rsidR="00C973E0" w:rsidRPr="00C86C78">
        <w:rPr>
          <w:rFonts w:ascii="Univers" w:hAnsi="Univers" w:cs="Arial"/>
        </w:rPr>
        <w:t xml:space="preserve"> responses and </w:t>
      </w:r>
      <w:r w:rsidR="00DD21E7">
        <w:rPr>
          <w:rFonts w:ascii="Univers" w:hAnsi="Univers" w:cs="Arial"/>
        </w:rPr>
        <w:t>3,600</w:t>
      </w:r>
      <w:r w:rsidR="00C973E0" w:rsidRPr="00C86C78">
        <w:rPr>
          <w:rFonts w:ascii="Univers" w:hAnsi="Univers" w:cs="Arial"/>
        </w:rPr>
        <w:t xml:space="preserve"> hours.</w:t>
      </w:r>
      <w:r w:rsidRPr="00C86C78">
        <w:rPr>
          <w:rFonts w:ascii="Univers" w:hAnsi="Univers" w:cs="Arial"/>
        </w:rPr>
        <w:t xml:space="preserve">  </w:t>
      </w:r>
    </w:p>
    <w:p w:rsidR="00EE43AD" w:rsidRPr="00C86C78" w:rsidRDefault="00EE43AD">
      <w:pPr>
        <w:ind w:firstLine="720"/>
        <w:rPr>
          <w:rFonts w:ascii="Univers" w:hAnsi="Univers" w:cs="Arial"/>
        </w:rPr>
      </w:pPr>
    </w:p>
    <w:p w:rsidR="00214FC4" w:rsidRDefault="00E577A5" w:rsidP="00214FC4">
      <w:pPr>
        <w:jc w:val="center"/>
        <w:rPr>
          <w:rFonts w:cs="Courier"/>
          <w:b/>
          <w:bCs/>
          <w:szCs w:val="24"/>
        </w:rPr>
      </w:pPr>
      <w:r>
        <w:rPr>
          <w:rFonts w:cs="Courier"/>
          <w:b/>
          <w:bCs/>
          <w:szCs w:val="24"/>
        </w:rPr>
        <w:lastRenderedPageBreak/>
        <w:t>VOLUNTARY RECALL OF MEAT &amp; POULTRY PRODUCTS</w:t>
      </w:r>
    </w:p>
    <w:p w:rsidR="00214FC4" w:rsidRPr="00730F5B" w:rsidRDefault="00214FC4" w:rsidP="00214FC4">
      <w:pPr>
        <w:jc w:val="center"/>
        <w:rPr>
          <w:rFonts w:cs="Courier"/>
          <w:b/>
          <w:bCs/>
          <w:iCs/>
          <w:szCs w:val="24"/>
        </w:rPr>
      </w:pPr>
    </w:p>
    <w:tbl>
      <w:tblPr>
        <w:tblW w:w="9936" w:type="dxa"/>
        <w:tblInd w:w="134" w:type="dxa"/>
        <w:tblLayout w:type="fixed"/>
        <w:tblCellMar>
          <w:left w:w="134" w:type="dxa"/>
          <w:right w:w="134" w:type="dxa"/>
        </w:tblCellMar>
        <w:tblLook w:val="0000" w:firstRow="0" w:lastRow="0" w:firstColumn="0" w:lastColumn="0" w:noHBand="0" w:noVBand="0"/>
      </w:tblPr>
      <w:tblGrid>
        <w:gridCol w:w="1797"/>
        <w:gridCol w:w="1357"/>
        <w:gridCol w:w="1810"/>
        <w:gridCol w:w="1810"/>
        <w:gridCol w:w="1508"/>
        <w:gridCol w:w="1654"/>
      </w:tblGrid>
      <w:tr w:rsidR="00214FC4">
        <w:trPr>
          <w:tblHeader/>
        </w:trPr>
        <w:tc>
          <w:tcPr>
            <w:tcW w:w="1716" w:type="dxa"/>
            <w:tcBorders>
              <w:top w:val="single" w:sz="7" w:space="0" w:color="000000"/>
              <w:left w:val="double" w:sz="7" w:space="0" w:color="000000"/>
              <w:bottom w:val="single" w:sz="6" w:space="0" w:color="FFFFFF"/>
              <w:right w:val="single" w:sz="6" w:space="0" w:color="FFFFFF"/>
            </w:tcBorders>
            <w:shd w:val="pct10" w:color="000000" w:fill="FFFFFF"/>
          </w:tcPr>
          <w:p w:rsidR="00214FC4" w:rsidRDefault="00214FC4" w:rsidP="00E7117F">
            <w:pPr>
              <w:spacing w:line="163" w:lineRule="exact"/>
              <w:rPr>
                <w:rFonts w:cs="Courier"/>
                <w:b/>
                <w:bCs/>
                <w:i/>
                <w:iCs/>
                <w:sz w:val="14"/>
                <w:szCs w:val="14"/>
              </w:rPr>
            </w:pPr>
          </w:p>
          <w:p w:rsidR="00214FC4" w:rsidRPr="00951A18" w:rsidRDefault="00214FC4" w:rsidP="00E7117F">
            <w:pPr>
              <w:rPr>
                <w:rFonts w:cs="Courier"/>
                <w:szCs w:val="24"/>
              </w:rPr>
            </w:pPr>
            <w:r w:rsidRPr="00951A18">
              <w:rPr>
                <w:rFonts w:cs="Courier"/>
                <w:szCs w:val="24"/>
              </w:rPr>
              <w:t>Type of</w:t>
            </w:r>
          </w:p>
          <w:p w:rsidR="00214FC4" w:rsidRPr="00951A18" w:rsidRDefault="00214FC4" w:rsidP="00E7117F">
            <w:pPr>
              <w:rPr>
                <w:rFonts w:cs="Courier"/>
                <w:szCs w:val="24"/>
              </w:rPr>
            </w:pPr>
            <w:r w:rsidRPr="00951A18">
              <w:rPr>
                <w:rFonts w:cs="Courier"/>
                <w:szCs w:val="24"/>
              </w:rPr>
              <w:t>Establish-</w:t>
            </w:r>
          </w:p>
          <w:p w:rsidR="00214FC4" w:rsidRDefault="00214FC4" w:rsidP="00E7117F">
            <w:pPr>
              <w:rPr>
                <w:rFonts w:cs="Courier"/>
              </w:rPr>
            </w:pPr>
            <w:proofErr w:type="spellStart"/>
            <w:r>
              <w:rPr>
                <w:rFonts w:cs="Courier"/>
                <w:szCs w:val="24"/>
              </w:rPr>
              <w:t>M</w:t>
            </w:r>
            <w:r w:rsidRPr="00951A18">
              <w:rPr>
                <w:rFonts w:cs="Courier"/>
                <w:szCs w:val="24"/>
              </w:rPr>
              <w:t>ent</w:t>
            </w:r>
            <w:proofErr w:type="spellEnd"/>
          </w:p>
        </w:tc>
        <w:tc>
          <w:tcPr>
            <w:tcW w:w="1296" w:type="dxa"/>
            <w:tcBorders>
              <w:top w:val="single" w:sz="7" w:space="0" w:color="000000"/>
              <w:left w:val="single" w:sz="7" w:space="0" w:color="000000"/>
              <w:bottom w:val="single" w:sz="6" w:space="0" w:color="FFFFFF"/>
              <w:right w:val="single" w:sz="6" w:space="0" w:color="FFFFFF"/>
            </w:tcBorders>
            <w:shd w:val="pct10" w:color="000000" w:fill="FFFFFF"/>
          </w:tcPr>
          <w:p w:rsidR="00214FC4" w:rsidRDefault="00214FC4" w:rsidP="00E7117F">
            <w:pPr>
              <w:spacing w:line="163" w:lineRule="exact"/>
              <w:rPr>
                <w:rFonts w:cs="Courier"/>
              </w:rPr>
            </w:pPr>
          </w:p>
          <w:p w:rsidR="00214FC4" w:rsidRDefault="00214FC4" w:rsidP="00E7117F">
            <w:pPr>
              <w:rPr>
                <w:rFonts w:cs="Courier"/>
              </w:rPr>
            </w:pPr>
            <w:r>
              <w:rPr>
                <w:rFonts w:cs="Courier"/>
              </w:rPr>
              <w:t>No. of</w:t>
            </w:r>
          </w:p>
          <w:p w:rsidR="00214FC4" w:rsidRDefault="00214FC4" w:rsidP="00E7117F">
            <w:pPr>
              <w:rPr>
                <w:rFonts w:cs="Courier"/>
              </w:rPr>
            </w:pPr>
            <w:proofErr w:type="spellStart"/>
            <w:r>
              <w:rPr>
                <w:rFonts w:cs="Courier"/>
              </w:rPr>
              <w:t>Respon</w:t>
            </w:r>
            <w:proofErr w:type="spellEnd"/>
            <w:r>
              <w:rPr>
                <w:rFonts w:cs="Courier"/>
              </w:rPr>
              <w:t>-dents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214FC4" w:rsidRDefault="00214FC4" w:rsidP="00E7117F">
            <w:pPr>
              <w:spacing w:line="163" w:lineRule="exact"/>
              <w:rPr>
                <w:rFonts w:cs="Courier"/>
              </w:rPr>
            </w:pPr>
          </w:p>
          <w:p w:rsidR="00214FC4" w:rsidRDefault="00214FC4" w:rsidP="00E7117F">
            <w:pPr>
              <w:rPr>
                <w:rFonts w:cs="Courier"/>
              </w:rPr>
            </w:pPr>
            <w:r>
              <w:rPr>
                <w:rFonts w:cs="Courier"/>
              </w:rPr>
              <w:t xml:space="preserve">No. of </w:t>
            </w:r>
          </w:p>
          <w:p w:rsidR="00214FC4" w:rsidRDefault="00214FC4" w:rsidP="00E7117F">
            <w:pPr>
              <w:rPr>
                <w:rFonts w:cs="Courier"/>
              </w:rPr>
            </w:pPr>
            <w:r>
              <w:rPr>
                <w:rFonts w:cs="Courier"/>
              </w:rPr>
              <w:t>Responses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214FC4" w:rsidRDefault="00214FC4" w:rsidP="00E7117F">
            <w:pPr>
              <w:spacing w:line="163" w:lineRule="exact"/>
              <w:rPr>
                <w:rFonts w:cs="Courier"/>
              </w:rPr>
            </w:pPr>
          </w:p>
          <w:p w:rsidR="00214FC4" w:rsidRDefault="00214FC4" w:rsidP="00E7117F">
            <w:pPr>
              <w:rPr>
                <w:rFonts w:cs="Courier"/>
              </w:rPr>
            </w:pPr>
            <w:r>
              <w:rPr>
                <w:rFonts w:cs="Courier"/>
              </w:rPr>
              <w:t>Total</w:t>
            </w:r>
          </w:p>
          <w:p w:rsidR="00214FC4" w:rsidRDefault="00214FC4" w:rsidP="00E7117F">
            <w:pPr>
              <w:rPr>
                <w:rFonts w:cs="Courier"/>
              </w:rPr>
            </w:pPr>
            <w:r>
              <w:rPr>
                <w:rFonts w:cs="Courier"/>
              </w:rPr>
              <w:t xml:space="preserve">Annual </w:t>
            </w:r>
          </w:p>
          <w:p w:rsidR="00214FC4" w:rsidRDefault="00214FC4" w:rsidP="00E7117F">
            <w:pPr>
              <w:rPr>
                <w:rFonts w:cs="Courier"/>
              </w:rPr>
            </w:pPr>
            <w:r>
              <w:rPr>
                <w:rFonts w:cs="Courier"/>
              </w:rPr>
              <w:t>Responses</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rsidR="00214FC4" w:rsidRDefault="00214FC4" w:rsidP="00E7117F">
            <w:pPr>
              <w:spacing w:line="163" w:lineRule="exact"/>
              <w:rPr>
                <w:rFonts w:cs="Courier"/>
              </w:rPr>
            </w:pPr>
          </w:p>
          <w:p w:rsidR="00214FC4" w:rsidRDefault="00214FC4" w:rsidP="00E7117F">
            <w:pPr>
              <w:rPr>
                <w:rFonts w:cs="Courier"/>
              </w:rPr>
            </w:pPr>
            <w:r>
              <w:rPr>
                <w:rFonts w:cs="Courier"/>
              </w:rPr>
              <w:t xml:space="preserve">Time for Response in </w:t>
            </w:r>
            <w:proofErr w:type="spellStart"/>
            <w:r>
              <w:rPr>
                <w:rFonts w:cs="Courier"/>
              </w:rPr>
              <w:t>Mins</w:t>
            </w:r>
            <w:proofErr w:type="spellEnd"/>
            <w:r>
              <w:rPr>
                <w:rFonts w:cs="Courier"/>
              </w:rPr>
              <w:t>.</w:t>
            </w:r>
          </w:p>
        </w:tc>
        <w:tc>
          <w:tcPr>
            <w:tcW w:w="1579" w:type="dxa"/>
            <w:tcBorders>
              <w:top w:val="single" w:sz="7" w:space="0" w:color="000000"/>
              <w:left w:val="single" w:sz="7" w:space="0" w:color="000000"/>
              <w:bottom w:val="single" w:sz="6" w:space="0" w:color="FFFFFF"/>
              <w:right w:val="single" w:sz="7" w:space="0" w:color="000000"/>
            </w:tcBorders>
            <w:shd w:val="pct10" w:color="000000" w:fill="FFFFFF"/>
          </w:tcPr>
          <w:p w:rsidR="00214FC4" w:rsidRDefault="00214FC4" w:rsidP="00E7117F">
            <w:pPr>
              <w:spacing w:line="163" w:lineRule="exact"/>
              <w:rPr>
                <w:rFonts w:cs="Courier"/>
              </w:rPr>
            </w:pPr>
          </w:p>
          <w:p w:rsidR="00214FC4" w:rsidRDefault="00214FC4" w:rsidP="00E7117F">
            <w:pPr>
              <w:rPr>
                <w:rFonts w:cs="Courier"/>
              </w:rPr>
            </w:pPr>
            <w:r>
              <w:rPr>
                <w:rFonts w:cs="Courier"/>
              </w:rPr>
              <w:t>Total Annual Time in Hours</w:t>
            </w:r>
          </w:p>
        </w:tc>
      </w:tr>
      <w:tr w:rsidR="00214FC4">
        <w:tc>
          <w:tcPr>
            <w:tcW w:w="1716" w:type="dxa"/>
            <w:tcBorders>
              <w:top w:val="single" w:sz="7" w:space="0" w:color="000000"/>
              <w:left w:val="double" w:sz="7" w:space="0" w:color="000000"/>
              <w:bottom w:val="double" w:sz="7" w:space="0" w:color="000000"/>
              <w:right w:val="single" w:sz="6" w:space="0" w:color="FFFFFF"/>
            </w:tcBorders>
          </w:tcPr>
          <w:p w:rsidR="00214FC4" w:rsidRDefault="00214FC4" w:rsidP="00E7117F">
            <w:pPr>
              <w:spacing w:line="163" w:lineRule="exact"/>
              <w:rPr>
                <w:rFonts w:cs="Courier"/>
              </w:rPr>
            </w:pPr>
          </w:p>
          <w:p w:rsidR="00214FC4" w:rsidRDefault="00E577A5" w:rsidP="00E7117F">
            <w:pPr>
              <w:spacing w:after="58"/>
              <w:rPr>
                <w:rFonts w:cs="Courier"/>
              </w:rPr>
            </w:pPr>
            <w:r>
              <w:rPr>
                <w:rFonts w:cs="Courier"/>
              </w:rPr>
              <w:t>Meat/poultry</w:t>
            </w:r>
            <w:r w:rsidR="00214FC4">
              <w:rPr>
                <w:rFonts w:cs="Courier"/>
              </w:rPr>
              <w:t xml:space="preserve"> </w:t>
            </w:r>
            <w:proofErr w:type="spellStart"/>
            <w:r w:rsidR="00214FC4">
              <w:rPr>
                <w:rFonts w:cs="Courier"/>
              </w:rPr>
              <w:t>ests</w:t>
            </w:r>
            <w:proofErr w:type="spellEnd"/>
            <w:r w:rsidR="00214FC4">
              <w:rPr>
                <w:rFonts w:cs="Courier"/>
              </w:rPr>
              <w:t>.</w:t>
            </w:r>
          </w:p>
        </w:tc>
        <w:tc>
          <w:tcPr>
            <w:tcW w:w="1296" w:type="dxa"/>
            <w:tcBorders>
              <w:top w:val="single" w:sz="7" w:space="0" w:color="000000"/>
              <w:left w:val="single" w:sz="7" w:space="0" w:color="000000"/>
              <w:bottom w:val="double" w:sz="7" w:space="0" w:color="000000"/>
              <w:right w:val="single" w:sz="6" w:space="0" w:color="FFFFFF"/>
            </w:tcBorders>
          </w:tcPr>
          <w:p w:rsidR="00214FC4" w:rsidRPr="006002FC" w:rsidRDefault="00214FC4" w:rsidP="00E7117F">
            <w:pPr>
              <w:spacing w:line="163" w:lineRule="exact"/>
              <w:rPr>
                <w:rFonts w:cs="Courier"/>
                <w:szCs w:val="24"/>
              </w:rPr>
            </w:pPr>
          </w:p>
          <w:p w:rsidR="00214FC4" w:rsidRPr="006002FC" w:rsidRDefault="00E577A5" w:rsidP="00E7117F">
            <w:pPr>
              <w:spacing w:after="58"/>
              <w:rPr>
                <w:rFonts w:cs="Courier"/>
                <w:szCs w:val="24"/>
              </w:rPr>
            </w:pPr>
            <w:r>
              <w:rPr>
                <w:rFonts w:cs="Courier"/>
                <w:szCs w:val="24"/>
              </w:rPr>
              <w:t xml:space="preserve">   </w:t>
            </w:r>
            <w:r w:rsidR="00FE5ACD">
              <w:rPr>
                <w:rFonts w:cs="Courier"/>
                <w:szCs w:val="24"/>
              </w:rPr>
              <w:t>90</w:t>
            </w:r>
          </w:p>
        </w:tc>
        <w:tc>
          <w:tcPr>
            <w:tcW w:w="1728" w:type="dxa"/>
            <w:tcBorders>
              <w:top w:val="single" w:sz="7" w:space="0" w:color="000000"/>
              <w:left w:val="single" w:sz="7" w:space="0" w:color="000000"/>
              <w:bottom w:val="double" w:sz="7" w:space="0" w:color="000000"/>
              <w:right w:val="single" w:sz="6" w:space="0" w:color="FFFFFF"/>
            </w:tcBorders>
          </w:tcPr>
          <w:p w:rsidR="00214FC4" w:rsidRPr="006002FC" w:rsidRDefault="00214FC4" w:rsidP="00E7117F">
            <w:pPr>
              <w:spacing w:line="163" w:lineRule="exact"/>
              <w:rPr>
                <w:rFonts w:cs="Courier"/>
                <w:szCs w:val="24"/>
              </w:rPr>
            </w:pPr>
          </w:p>
          <w:p w:rsidR="00214FC4" w:rsidRPr="006002FC" w:rsidRDefault="00214FC4" w:rsidP="00E7117F">
            <w:pPr>
              <w:spacing w:after="58"/>
              <w:rPr>
                <w:rFonts w:cs="Courier"/>
                <w:szCs w:val="24"/>
              </w:rPr>
            </w:pPr>
            <w:r>
              <w:rPr>
                <w:rFonts w:cs="Courier"/>
                <w:szCs w:val="24"/>
              </w:rPr>
              <w:t xml:space="preserve">    </w:t>
            </w:r>
            <w:r w:rsidRPr="006002FC">
              <w:rPr>
                <w:rFonts w:cs="Courier"/>
                <w:szCs w:val="24"/>
              </w:rPr>
              <w:t>1</w:t>
            </w:r>
          </w:p>
        </w:tc>
        <w:tc>
          <w:tcPr>
            <w:tcW w:w="1728" w:type="dxa"/>
            <w:tcBorders>
              <w:top w:val="single" w:sz="7" w:space="0" w:color="000000"/>
              <w:left w:val="single" w:sz="7" w:space="0" w:color="000000"/>
              <w:bottom w:val="double" w:sz="7" w:space="0" w:color="000000"/>
              <w:right w:val="single" w:sz="6" w:space="0" w:color="FFFFFF"/>
            </w:tcBorders>
          </w:tcPr>
          <w:p w:rsidR="00214FC4" w:rsidRPr="006002FC" w:rsidRDefault="00214FC4" w:rsidP="00E7117F">
            <w:pPr>
              <w:spacing w:line="163" w:lineRule="exact"/>
              <w:rPr>
                <w:rFonts w:cs="Courier"/>
                <w:szCs w:val="24"/>
              </w:rPr>
            </w:pPr>
          </w:p>
          <w:p w:rsidR="00214FC4" w:rsidRPr="006002FC" w:rsidRDefault="00214FC4" w:rsidP="00E7117F">
            <w:pPr>
              <w:spacing w:after="58"/>
              <w:rPr>
                <w:rFonts w:cs="Courier"/>
                <w:szCs w:val="24"/>
              </w:rPr>
            </w:pPr>
            <w:r>
              <w:rPr>
                <w:rFonts w:cs="Courier"/>
                <w:szCs w:val="24"/>
              </w:rPr>
              <w:t xml:space="preserve"> </w:t>
            </w:r>
            <w:r w:rsidR="00E577A5">
              <w:rPr>
                <w:rFonts w:cs="Courier"/>
                <w:szCs w:val="24"/>
              </w:rPr>
              <w:t xml:space="preserve">  </w:t>
            </w:r>
            <w:r w:rsidR="00FE5ACD">
              <w:rPr>
                <w:rFonts w:cs="Courier"/>
                <w:szCs w:val="24"/>
              </w:rPr>
              <w:t>90</w:t>
            </w:r>
          </w:p>
        </w:tc>
        <w:tc>
          <w:tcPr>
            <w:tcW w:w="1440" w:type="dxa"/>
            <w:tcBorders>
              <w:top w:val="single" w:sz="7" w:space="0" w:color="000000"/>
              <w:left w:val="single" w:sz="7" w:space="0" w:color="000000"/>
              <w:bottom w:val="double" w:sz="7" w:space="0" w:color="000000"/>
              <w:right w:val="single" w:sz="6" w:space="0" w:color="FFFFFF"/>
            </w:tcBorders>
          </w:tcPr>
          <w:p w:rsidR="00214FC4" w:rsidRPr="006002FC" w:rsidRDefault="00214FC4" w:rsidP="00E7117F">
            <w:pPr>
              <w:spacing w:line="163" w:lineRule="exact"/>
              <w:rPr>
                <w:rFonts w:cs="Courier"/>
                <w:szCs w:val="24"/>
              </w:rPr>
            </w:pPr>
          </w:p>
          <w:p w:rsidR="00214FC4" w:rsidRPr="006002FC" w:rsidRDefault="00214FC4" w:rsidP="00E7117F">
            <w:pPr>
              <w:spacing w:after="58"/>
              <w:rPr>
                <w:rFonts w:cs="Courier"/>
                <w:szCs w:val="24"/>
              </w:rPr>
            </w:pPr>
            <w:r>
              <w:rPr>
                <w:rFonts w:cs="Courier"/>
                <w:szCs w:val="24"/>
              </w:rPr>
              <w:t xml:space="preserve">  </w:t>
            </w:r>
            <w:r w:rsidR="00FE5ACD">
              <w:rPr>
                <w:rFonts w:cs="Courier"/>
                <w:szCs w:val="24"/>
              </w:rPr>
              <w:t>2,4</w:t>
            </w:r>
            <w:r w:rsidR="00A47423">
              <w:rPr>
                <w:rFonts w:cs="Courier"/>
                <w:szCs w:val="24"/>
              </w:rPr>
              <w:t>00</w:t>
            </w:r>
          </w:p>
        </w:tc>
        <w:tc>
          <w:tcPr>
            <w:tcW w:w="1579" w:type="dxa"/>
            <w:tcBorders>
              <w:top w:val="single" w:sz="7" w:space="0" w:color="000000"/>
              <w:left w:val="single" w:sz="7" w:space="0" w:color="000000"/>
              <w:bottom w:val="double" w:sz="7" w:space="0" w:color="000000"/>
              <w:right w:val="single" w:sz="7" w:space="0" w:color="000000"/>
            </w:tcBorders>
          </w:tcPr>
          <w:p w:rsidR="00214FC4" w:rsidRPr="006002FC" w:rsidRDefault="00214FC4" w:rsidP="00E7117F">
            <w:pPr>
              <w:spacing w:line="163" w:lineRule="exact"/>
              <w:rPr>
                <w:rFonts w:cs="Courier"/>
                <w:szCs w:val="24"/>
              </w:rPr>
            </w:pPr>
          </w:p>
          <w:p w:rsidR="00214FC4" w:rsidRPr="006002FC" w:rsidRDefault="00214FC4" w:rsidP="00E7117F">
            <w:pPr>
              <w:spacing w:after="58"/>
              <w:rPr>
                <w:rFonts w:cs="Courier"/>
                <w:szCs w:val="24"/>
              </w:rPr>
            </w:pPr>
            <w:r>
              <w:rPr>
                <w:rFonts w:cs="Courier"/>
                <w:szCs w:val="24"/>
              </w:rPr>
              <w:t xml:space="preserve"> </w:t>
            </w:r>
            <w:r w:rsidR="00FE5ACD">
              <w:rPr>
                <w:rFonts w:cs="Courier"/>
                <w:szCs w:val="24"/>
              </w:rPr>
              <w:t>3,600</w:t>
            </w:r>
          </w:p>
        </w:tc>
      </w:tr>
    </w:tbl>
    <w:p w:rsidR="00214FC4" w:rsidRDefault="00214FC4" w:rsidP="00214FC4">
      <w:pPr>
        <w:jc w:val="center"/>
        <w:rPr>
          <w:rFonts w:cs="Courier"/>
        </w:rPr>
      </w:pPr>
    </w:p>
    <w:p w:rsidR="00EE43AD" w:rsidRPr="00C86C78" w:rsidRDefault="00E577A5" w:rsidP="002C78DD">
      <w:pPr>
        <w:rPr>
          <w:rFonts w:ascii="Univers" w:hAnsi="Univers" w:cs="Arial"/>
          <w:i/>
          <w:u w:val="single"/>
        </w:rPr>
      </w:pPr>
      <w:bookmarkStart w:id="0" w:name="_GoBack"/>
      <w:bookmarkEnd w:id="0"/>
      <w:r w:rsidRPr="00C86C78">
        <w:rPr>
          <w:rFonts w:ascii="Univers" w:hAnsi="Univers" w:cs="Arial"/>
          <w:i/>
          <w:u w:val="single"/>
        </w:rPr>
        <w:t>Recall Effectiveness Check</w:t>
      </w:r>
      <w:r w:rsidR="002C78DD" w:rsidRPr="00C86C78">
        <w:rPr>
          <w:rFonts w:ascii="Univers" w:hAnsi="Univers" w:cs="Arial"/>
          <w:i/>
          <w:u w:val="single"/>
        </w:rPr>
        <w:t xml:space="preserve">  </w:t>
      </w:r>
    </w:p>
    <w:p w:rsidR="00DC3C9F" w:rsidRPr="00C86C78" w:rsidRDefault="00DC3C9F">
      <w:pPr>
        <w:rPr>
          <w:rFonts w:ascii="Univers" w:hAnsi="Univers" w:cs="Arial"/>
        </w:rPr>
      </w:pPr>
    </w:p>
    <w:p w:rsidR="00DC3C9F" w:rsidRPr="00C86C78" w:rsidRDefault="00DC3C9F" w:rsidP="00BC2131">
      <w:pPr>
        <w:pStyle w:val="BodyTextIndent"/>
        <w:rPr>
          <w:rFonts w:ascii="Univers" w:hAnsi="Univers" w:cs="Arial"/>
        </w:rPr>
      </w:pPr>
      <w:r w:rsidRPr="00C86C78">
        <w:rPr>
          <w:rFonts w:ascii="Univers" w:hAnsi="Univers" w:cs="Arial"/>
        </w:rPr>
        <w:t xml:space="preserve">FSIS estimates that </w:t>
      </w:r>
      <w:r w:rsidR="00887340">
        <w:rPr>
          <w:rFonts w:ascii="Univers" w:hAnsi="Univers" w:cs="Arial"/>
        </w:rPr>
        <w:t>6</w:t>
      </w:r>
      <w:r w:rsidR="00443AEF" w:rsidRPr="00C86C78">
        <w:rPr>
          <w:rFonts w:ascii="Univers" w:hAnsi="Univers" w:cs="Arial"/>
        </w:rPr>
        <w:t>,000 retail consignees</w:t>
      </w:r>
      <w:r w:rsidRPr="00C86C78">
        <w:rPr>
          <w:rFonts w:ascii="Univers" w:hAnsi="Univers" w:cs="Arial"/>
        </w:rPr>
        <w:t xml:space="preserve"> would </w:t>
      </w:r>
      <w:r w:rsidR="00443AEF" w:rsidRPr="00C86C78">
        <w:rPr>
          <w:rFonts w:ascii="Univers" w:hAnsi="Univers" w:cs="Arial"/>
        </w:rPr>
        <w:t xml:space="preserve">submit to an interview once a year for </w:t>
      </w:r>
      <w:r w:rsidRPr="00C86C78">
        <w:rPr>
          <w:rFonts w:ascii="Univers" w:hAnsi="Univers" w:cs="Arial"/>
        </w:rPr>
        <w:t xml:space="preserve">an average of </w:t>
      </w:r>
      <w:r w:rsidR="00F84EEC">
        <w:rPr>
          <w:rFonts w:ascii="Univers" w:hAnsi="Univers" w:cs="Arial"/>
        </w:rPr>
        <w:t>5</w:t>
      </w:r>
      <w:r w:rsidR="00443AEF" w:rsidRPr="00C86C78">
        <w:rPr>
          <w:rFonts w:ascii="Univers" w:hAnsi="Univers" w:cs="Arial"/>
        </w:rPr>
        <w:t>0</w:t>
      </w:r>
      <w:r w:rsidRPr="00C86C78">
        <w:rPr>
          <w:rFonts w:ascii="Univers" w:hAnsi="Univers" w:cs="Arial"/>
        </w:rPr>
        <w:t xml:space="preserve"> minutes</w:t>
      </w:r>
      <w:r w:rsidR="00443AEF" w:rsidRPr="00C86C78">
        <w:rPr>
          <w:rFonts w:ascii="Univers" w:hAnsi="Univers" w:cs="Arial"/>
        </w:rPr>
        <w:t xml:space="preserve"> for a total of </w:t>
      </w:r>
      <w:r w:rsidR="00887340">
        <w:rPr>
          <w:rFonts w:ascii="Univers" w:hAnsi="Univers" w:cs="Arial"/>
        </w:rPr>
        <w:t>6</w:t>
      </w:r>
      <w:r w:rsidR="00A04695">
        <w:rPr>
          <w:rFonts w:ascii="Univers" w:hAnsi="Univers" w:cs="Arial"/>
        </w:rPr>
        <w:t xml:space="preserve">,000 </w:t>
      </w:r>
      <w:r w:rsidR="00443AEF" w:rsidRPr="00C86C78">
        <w:rPr>
          <w:rFonts w:ascii="Univers" w:hAnsi="Univers" w:cs="Arial"/>
        </w:rPr>
        <w:t xml:space="preserve">responses and </w:t>
      </w:r>
      <w:r w:rsidR="00887340">
        <w:rPr>
          <w:rFonts w:ascii="Univers" w:hAnsi="Univers" w:cs="Arial"/>
        </w:rPr>
        <w:t>5,000</w:t>
      </w:r>
      <w:r w:rsidR="00A04695">
        <w:rPr>
          <w:rFonts w:ascii="Univers" w:hAnsi="Univers" w:cs="Arial"/>
        </w:rPr>
        <w:t xml:space="preserve"> </w:t>
      </w:r>
      <w:r w:rsidR="00443AEF" w:rsidRPr="00C86C78">
        <w:rPr>
          <w:rFonts w:ascii="Univers" w:hAnsi="Univers" w:cs="Arial"/>
        </w:rPr>
        <w:t>hours</w:t>
      </w:r>
      <w:r w:rsidR="007C507C" w:rsidRPr="007C507C">
        <w:rPr>
          <w:rStyle w:val="FootnoteReference"/>
          <w:rFonts w:ascii="Univers" w:hAnsi="Univers" w:cs="Arial"/>
          <w:vertAlign w:val="superscript"/>
        </w:rPr>
        <w:footnoteReference w:id="1"/>
      </w:r>
      <w:r w:rsidRPr="007C507C">
        <w:rPr>
          <w:rFonts w:ascii="Univers" w:hAnsi="Univers" w:cs="Arial"/>
          <w:vertAlign w:val="superscript"/>
        </w:rPr>
        <w:t>.</w:t>
      </w:r>
      <w:r w:rsidRPr="00C86C78">
        <w:rPr>
          <w:rFonts w:ascii="Univers" w:hAnsi="Univers" w:cs="Arial"/>
        </w:rPr>
        <w:t xml:space="preserve">  </w:t>
      </w:r>
    </w:p>
    <w:p w:rsidR="00DC3C9F" w:rsidRPr="00C86C78" w:rsidRDefault="00DC3C9F">
      <w:pPr>
        <w:pStyle w:val="BodyTextIndent"/>
        <w:rPr>
          <w:rFonts w:ascii="Univers" w:hAnsi="Univers" w:cs="Arial"/>
        </w:rPr>
      </w:pPr>
    </w:p>
    <w:p w:rsidR="00C973E0" w:rsidRDefault="00C973E0">
      <w:pPr>
        <w:pStyle w:val="BodyTextIndent"/>
        <w:rPr>
          <w:rFonts w:ascii="Arial" w:hAnsi="Arial" w:cs="Arial"/>
        </w:rPr>
      </w:pPr>
    </w:p>
    <w:p w:rsidR="00C973E0" w:rsidRDefault="00C973E0" w:rsidP="00C973E0">
      <w:pPr>
        <w:ind w:firstLine="720"/>
        <w:rPr>
          <w:rFonts w:ascii="Arial" w:hAnsi="Arial" w:cs="Arial"/>
        </w:rPr>
      </w:pPr>
    </w:p>
    <w:p w:rsidR="00C973E0" w:rsidRDefault="00E577A5" w:rsidP="00C973E0">
      <w:pPr>
        <w:jc w:val="center"/>
        <w:rPr>
          <w:rFonts w:cs="Courier"/>
          <w:b/>
          <w:bCs/>
          <w:szCs w:val="24"/>
        </w:rPr>
      </w:pPr>
      <w:r>
        <w:rPr>
          <w:rFonts w:cs="Courier"/>
          <w:b/>
          <w:bCs/>
          <w:szCs w:val="24"/>
        </w:rPr>
        <w:t>RECALL EFFECTIVENESS CHECK</w:t>
      </w:r>
    </w:p>
    <w:p w:rsidR="00C973E0" w:rsidRPr="00730F5B" w:rsidRDefault="00C973E0" w:rsidP="00C973E0">
      <w:pPr>
        <w:jc w:val="center"/>
        <w:rPr>
          <w:rFonts w:cs="Courier"/>
          <w:b/>
          <w:bCs/>
          <w:iCs/>
          <w:szCs w:val="24"/>
        </w:rPr>
      </w:pPr>
      <w:r w:rsidRPr="00730F5B">
        <w:rPr>
          <w:rFonts w:cs="Courier"/>
          <w:b/>
          <w:bCs/>
          <w:iCs/>
          <w:szCs w:val="24"/>
        </w:rPr>
        <w:t>(</w:t>
      </w:r>
      <w:r w:rsidR="00D92538">
        <w:rPr>
          <w:rFonts w:cs="Courier"/>
          <w:b/>
          <w:bCs/>
          <w:iCs/>
          <w:szCs w:val="24"/>
        </w:rPr>
        <w:t>FSIS Form 8400-4 A &amp; B</w:t>
      </w:r>
      <w:r w:rsidRPr="00730F5B">
        <w:rPr>
          <w:rFonts w:cs="Courier"/>
          <w:b/>
          <w:bCs/>
          <w:iCs/>
          <w:szCs w:val="24"/>
        </w:rPr>
        <w:t>)</w:t>
      </w:r>
    </w:p>
    <w:tbl>
      <w:tblPr>
        <w:tblW w:w="9936" w:type="dxa"/>
        <w:tblInd w:w="134" w:type="dxa"/>
        <w:tblLayout w:type="fixed"/>
        <w:tblCellMar>
          <w:left w:w="134" w:type="dxa"/>
          <w:right w:w="134" w:type="dxa"/>
        </w:tblCellMar>
        <w:tblLook w:val="0000" w:firstRow="0" w:lastRow="0" w:firstColumn="0" w:lastColumn="0" w:noHBand="0" w:noVBand="0"/>
      </w:tblPr>
      <w:tblGrid>
        <w:gridCol w:w="1797"/>
        <w:gridCol w:w="1357"/>
        <w:gridCol w:w="1810"/>
        <w:gridCol w:w="1810"/>
        <w:gridCol w:w="1508"/>
        <w:gridCol w:w="1654"/>
      </w:tblGrid>
      <w:tr w:rsidR="00C973E0">
        <w:trPr>
          <w:tblHeader/>
        </w:trPr>
        <w:tc>
          <w:tcPr>
            <w:tcW w:w="1716" w:type="dxa"/>
            <w:tcBorders>
              <w:top w:val="single" w:sz="7" w:space="0" w:color="000000"/>
              <w:left w:val="double" w:sz="7" w:space="0" w:color="000000"/>
              <w:bottom w:val="single" w:sz="6" w:space="0" w:color="FFFFFF"/>
              <w:right w:val="single" w:sz="6" w:space="0" w:color="FFFFFF"/>
            </w:tcBorders>
            <w:shd w:val="pct10" w:color="000000" w:fill="FFFFFF"/>
          </w:tcPr>
          <w:p w:rsidR="00C973E0" w:rsidRDefault="00C973E0" w:rsidP="00FF08B9">
            <w:pPr>
              <w:spacing w:line="163" w:lineRule="exact"/>
              <w:rPr>
                <w:rFonts w:cs="Courier"/>
                <w:b/>
                <w:bCs/>
                <w:i/>
                <w:iCs/>
                <w:sz w:val="14"/>
                <w:szCs w:val="14"/>
              </w:rPr>
            </w:pPr>
          </w:p>
          <w:p w:rsidR="00C973E0" w:rsidRPr="00951A18" w:rsidRDefault="00C973E0" w:rsidP="00FF08B9">
            <w:pPr>
              <w:rPr>
                <w:rFonts w:cs="Courier"/>
                <w:szCs w:val="24"/>
              </w:rPr>
            </w:pPr>
            <w:r w:rsidRPr="00951A18">
              <w:rPr>
                <w:rFonts w:cs="Courier"/>
                <w:szCs w:val="24"/>
              </w:rPr>
              <w:t>Type of</w:t>
            </w:r>
          </w:p>
          <w:p w:rsidR="00C973E0" w:rsidRPr="00951A18" w:rsidRDefault="00C973E0" w:rsidP="00FF08B9">
            <w:pPr>
              <w:rPr>
                <w:rFonts w:cs="Courier"/>
                <w:szCs w:val="24"/>
              </w:rPr>
            </w:pPr>
            <w:r w:rsidRPr="00951A18">
              <w:rPr>
                <w:rFonts w:cs="Courier"/>
                <w:szCs w:val="24"/>
              </w:rPr>
              <w:t>Establish-</w:t>
            </w:r>
          </w:p>
          <w:p w:rsidR="00C973E0" w:rsidRDefault="00C973E0" w:rsidP="00FF08B9">
            <w:pPr>
              <w:rPr>
                <w:rFonts w:cs="Courier"/>
              </w:rPr>
            </w:pPr>
            <w:proofErr w:type="spellStart"/>
            <w:r>
              <w:rPr>
                <w:rFonts w:cs="Courier"/>
                <w:szCs w:val="24"/>
              </w:rPr>
              <w:t>M</w:t>
            </w:r>
            <w:r w:rsidRPr="00951A18">
              <w:rPr>
                <w:rFonts w:cs="Courier"/>
                <w:szCs w:val="24"/>
              </w:rPr>
              <w:t>ent</w:t>
            </w:r>
            <w:proofErr w:type="spellEnd"/>
          </w:p>
        </w:tc>
        <w:tc>
          <w:tcPr>
            <w:tcW w:w="1296" w:type="dxa"/>
            <w:tcBorders>
              <w:top w:val="single" w:sz="7" w:space="0" w:color="000000"/>
              <w:left w:val="single" w:sz="7" w:space="0" w:color="000000"/>
              <w:bottom w:val="single" w:sz="6" w:space="0" w:color="FFFFFF"/>
              <w:right w:val="single" w:sz="6" w:space="0" w:color="FFFFFF"/>
            </w:tcBorders>
            <w:shd w:val="pct10" w:color="000000" w:fill="FFFFFF"/>
          </w:tcPr>
          <w:p w:rsidR="00C973E0" w:rsidRDefault="00C973E0" w:rsidP="00FF08B9">
            <w:pPr>
              <w:spacing w:line="163" w:lineRule="exact"/>
              <w:rPr>
                <w:rFonts w:cs="Courier"/>
              </w:rPr>
            </w:pPr>
          </w:p>
          <w:p w:rsidR="00C973E0" w:rsidRDefault="00C973E0" w:rsidP="00FF08B9">
            <w:pPr>
              <w:rPr>
                <w:rFonts w:cs="Courier"/>
              </w:rPr>
            </w:pPr>
            <w:r>
              <w:rPr>
                <w:rFonts w:cs="Courier"/>
              </w:rPr>
              <w:t>No. of</w:t>
            </w:r>
          </w:p>
          <w:p w:rsidR="00C973E0" w:rsidRDefault="00C973E0" w:rsidP="00FF08B9">
            <w:pPr>
              <w:rPr>
                <w:rFonts w:cs="Courier"/>
              </w:rPr>
            </w:pPr>
            <w:proofErr w:type="spellStart"/>
            <w:r>
              <w:rPr>
                <w:rFonts w:cs="Courier"/>
              </w:rPr>
              <w:t>Respon</w:t>
            </w:r>
            <w:proofErr w:type="spellEnd"/>
            <w:r>
              <w:rPr>
                <w:rFonts w:cs="Courier"/>
              </w:rPr>
              <w:t>-dents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C973E0" w:rsidRDefault="00C973E0" w:rsidP="00FF08B9">
            <w:pPr>
              <w:spacing w:line="163" w:lineRule="exact"/>
              <w:rPr>
                <w:rFonts w:cs="Courier"/>
              </w:rPr>
            </w:pPr>
          </w:p>
          <w:p w:rsidR="00C973E0" w:rsidRDefault="00C973E0" w:rsidP="00FF08B9">
            <w:pPr>
              <w:rPr>
                <w:rFonts w:cs="Courier"/>
              </w:rPr>
            </w:pPr>
            <w:r>
              <w:rPr>
                <w:rFonts w:cs="Courier"/>
              </w:rPr>
              <w:t xml:space="preserve">No. of </w:t>
            </w:r>
          </w:p>
          <w:p w:rsidR="00C973E0" w:rsidRDefault="00C973E0" w:rsidP="00FF08B9">
            <w:pPr>
              <w:rPr>
                <w:rFonts w:cs="Courier"/>
              </w:rPr>
            </w:pPr>
            <w:r>
              <w:rPr>
                <w:rFonts w:cs="Courier"/>
              </w:rPr>
              <w:t>Responses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C973E0" w:rsidRDefault="00C973E0" w:rsidP="00FF08B9">
            <w:pPr>
              <w:spacing w:line="163" w:lineRule="exact"/>
              <w:rPr>
                <w:rFonts w:cs="Courier"/>
              </w:rPr>
            </w:pPr>
          </w:p>
          <w:p w:rsidR="00C973E0" w:rsidRDefault="00C973E0" w:rsidP="00FF08B9">
            <w:pPr>
              <w:rPr>
                <w:rFonts w:cs="Courier"/>
              </w:rPr>
            </w:pPr>
            <w:r>
              <w:rPr>
                <w:rFonts w:cs="Courier"/>
              </w:rPr>
              <w:t>Total</w:t>
            </w:r>
          </w:p>
          <w:p w:rsidR="00C973E0" w:rsidRDefault="00C973E0" w:rsidP="00FF08B9">
            <w:pPr>
              <w:rPr>
                <w:rFonts w:cs="Courier"/>
              </w:rPr>
            </w:pPr>
            <w:r>
              <w:rPr>
                <w:rFonts w:cs="Courier"/>
              </w:rPr>
              <w:t xml:space="preserve">Annual </w:t>
            </w:r>
          </w:p>
          <w:p w:rsidR="00C973E0" w:rsidRDefault="00C973E0" w:rsidP="00FF08B9">
            <w:pPr>
              <w:rPr>
                <w:rFonts w:cs="Courier"/>
              </w:rPr>
            </w:pPr>
            <w:r>
              <w:rPr>
                <w:rFonts w:cs="Courier"/>
              </w:rPr>
              <w:t>Responses</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rsidR="00C973E0" w:rsidRDefault="00C973E0" w:rsidP="00FF08B9">
            <w:pPr>
              <w:spacing w:line="163" w:lineRule="exact"/>
              <w:rPr>
                <w:rFonts w:cs="Courier"/>
              </w:rPr>
            </w:pPr>
          </w:p>
          <w:p w:rsidR="00C973E0" w:rsidRDefault="00C973E0" w:rsidP="00FF08B9">
            <w:pPr>
              <w:rPr>
                <w:rFonts w:cs="Courier"/>
              </w:rPr>
            </w:pPr>
            <w:r>
              <w:rPr>
                <w:rFonts w:cs="Courier"/>
              </w:rPr>
              <w:t xml:space="preserve">Time for Response in </w:t>
            </w:r>
            <w:proofErr w:type="spellStart"/>
            <w:r>
              <w:rPr>
                <w:rFonts w:cs="Courier"/>
              </w:rPr>
              <w:t>Mins</w:t>
            </w:r>
            <w:proofErr w:type="spellEnd"/>
            <w:r>
              <w:rPr>
                <w:rFonts w:cs="Courier"/>
              </w:rPr>
              <w:t>.</w:t>
            </w:r>
          </w:p>
        </w:tc>
        <w:tc>
          <w:tcPr>
            <w:tcW w:w="1579" w:type="dxa"/>
            <w:tcBorders>
              <w:top w:val="single" w:sz="7" w:space="0" w:color="000000"/>
              <w:left w:val="single" w:sz="7" w:space="0" w:color="000000"/>
              <w:bottom w:val="single" w:sz="6" w:space="0" w:color="FFFFFF"/>
              <w:right w:val="single" w:sz="7" w:space="0" w:color="000000"/>
            </w:tcBorders>
            <w:shd w:val="pct10" w:color="000000" w:fill="FFFFFF"/>
          </w:tcPr>
          <w:p w:rsidR="00C973E0" w:rsidRDefault="00C973E0" w:rsidP="00FF08B9">
            <w:pPr>
              <w:spacing w:line="163" w:lineRule="exact"/>
              <w:rPr>
                <w:rFonts w:cs="Courier"/>
              </w:rPr>
            </w:pPr>
          </w:p>
          <w:p w:rsidR="00C973E0" w:rsidRDefault="00C973E0" w:rsidP="00FF08B9">
            <w:pPr>
              <w:rPr>
                <w:rFonts w:cs="Courier"/>
              </w:rPr>
            </w:pPr>
            <w:r>
              <w:rPr>
                <w:rFonts w:cs="Courier"/>
              </w:rPr>
              <w:t>Total Annual Time in Hours</w:t>
            </w:r>
          </w:p>
        </w:tc>
      </w:tr>
      <w:tr w:rsidR="00C973E0">
        <w:tc>
          <w:tcPr>
            <w:tcW w:w="1716" w:type="dxa"/>
            <w:tcBorders>
              <w:top w:val="single" w:sz="7" w:space="0" w:color="000000"/>
              <w:left w:val="double" w:sz="7" w:space="0" w:color="000000"/>
              <w:bottom w:val="double" w:sz="7" w:space="0" w:color="000000"/>
              <w:right w:val="single" w:sz="6" w:space="0" w:color="FFFFFF"/>
            </w:tcBorders>
          </w:tcPr>
          <w:p w:rsidR="00C973E0" w:rsidRDefault="00C973E0" w:rsidP="00FF08B9">
            <w:pPr>
              <w:spacing w:line="163" w:lineRule="exact"/>
              <w:rPr>
                <w:rFonts w:cs="Courier"/>
              </w:rPr>
            </w:pPr>
          </w:p>
          <w:p w:rsidR="00C973E0" w:rsidRDefault="00443AEF" w:rsidP="00FF08B9">
            <w:pPr>
              <w:spacing w:after="58"/>
              <w:rPr>
                <w:rFonts w:cs="Courier"/>
              </w:rPr>
            </w:pPr>
            <w:r>
              <w:rPr>
                <w:rFonts w:cs="Courier"/>
              </w:rPr>
              <w:t>Retail Consignees</w:t>
            </w:r>
          </w:p>
        </w:tc>
        <w:tc>
          <w:tcPr>
            <w:tcW w:w="1296" w:type="dxa"/>
            <w:tcBorders>
              <w:top w:val="single" w:sz="7" w:space="0" w:color="000000"/>
              <w:left w:val="single" w:sz="7" w:space="0" w:color="000000"/>
              <w:bottom w:val="double" w:sz="7" w:space="0" w:color="000000"/>
              <w:right w:val="single" w:sz="6" w:space="0" w:color="FFFFFF"/>
            </w:tcBorders>
          </w:tcPr>
          <w:p w:rsidR="00C973E0" w:rsidRPr="006002FC" w:rsidRDefault="00C973E0" w:rsidP="00FF08B9">
            <w:pPr>
              <w:spacing w:line="163" w:lineRule="exact"/>
              <w:rPr>
                <w:rFonts w:cs="Courier"/>
                <w:szCs w:val="24"/>
              </w:rPr>
            </w:pPr>
          </w:p>
          <w:p w:rsidR="00C973E0" w:rsidRPr="006002FC" w:rsidRDefault="00887340" w:rsidP="00FF08B9">
            <w:pPr>
              <w:spacing w:after="58"/>
              <w:rPr>
                <w:rFonts w:cs="Courier"/>
                <w:szCs w:val="24"/>
              </w:rPr>
            </w:pPr>
            <w:r>
              <w:rPr>
                <w:rFonts w:cs="Courier"/>
                <w:szCs w:val="24"/>
              </w:rPr>
              <w:t>6</w:t>
            </w:r>
            <w:r w:rsidR="00443AEF">
              <w:rPr>
                <w:rFonts w:cs="Courier"/>
                <w:szCs w:val="24"/>
              </w:rPr>
              <w:t>,000</w:t>
            </w:r>
          </w:p>
        </w:tc>
        <w:tc>
          <w:tcPr>
            <w:tcW w:w="1728" w:type="dxa"/>
            <w:tcBorders>
              <w:top w:val="single" w:sz="7" w:space="0" w:color="000000"/>
              <w:left w:val="single" w:sz="7" w:space="0" w:color="000000"/>
              <w:bottom w:val="double" w:sz="7" w:space="0" w:color="000000"/>
              <w:right w:val="single" w:sz="6" w:space="0" w:color="FFFFFF"/>
            </w:tcBorders>
          </w:tcPr>
          <w:p w:rsidR="00C973E0" w:rsidRPr="006002FC" w:rsidRDefault="00C973E0" w:rsidP="00FF08B9">
            <w:pPr>
              <w:spacing w:line="163" w:lineRule="exact"/>
              <w:rPr>
                <w:rFonts w:cs="Courier"/>
                <w:szCs w:val="24"/>
              </w:rPr>
            </w:pPr>
          </w:p>
          <w:p w:rsidR="00C973E0" w:rsidRPr="006002FC" w:rsidRDefault="00C973E0" w:rsidP="00FF08B9">
            <w:pPr>
              <w:spacing w:after="58"/>
              <w:rPr>
                <w:rFonts w:cs="Courier"/>
                <w:szCs w:val="24"/>
              </w:rPr>
            </w:pPr>
            <w:r>
              <w:rPr>
                <w:rFonts w:cs="Courier"/>
                <w:szCs w:val="24"/>
              </w:rPr>
              <w:t xml:space="preserve">    </w:t>
            </w:r>
            <w:r w:rsidR="00443AEF">
              <w:rPr>
                <w:rFonts w:cs="Courier"/>
                <w:szCs w:val="24"/>
              </w:rPr>
              <w:t>1</w:t>
            </w:r>
          </w:p>
        </w:tc>
        <w:tc>
          <w:tcPr>
            <w:tcW w:w="1728" w:type="dxa"/>
            <w:tcBorders>
              <w:top w:val="single" w:sz="7" w:space="0" w:color="000000"/>
              <w:left w:val="single" w:sz="7" w:space="0" w:color="000000"/>
              <w:bottom w:val="double" w:sz="7" w:space="0" w:color="000000"/>
              <w:right w:val="single" w:sz="6" w:space="0" w:color="FFFFFF"/>
            </w:tcBorders>
          </w:tcPr>
          <w:p w:rsidR="00C973E0" w:rsidRPr="006002FC" w:rsidRDefault="00C973E0" w:rsidP="00FF08B9">
            <w:pPr>
              <w:spacing w:line="163" w:lineRule="exact"/>
              <w:rPr>
                <w:rFonts w:cs="Courier"/>
                <w:szCs w:val="24"/>
              </w:rPr>
            </w:pPr>
          </w:p>
          <w:p w:rsidR="00C973E0" w:rsidRPr="006002FC" w:rsidRDefault="00C973E0" w:rsidP="00FF08B9">
            <w:pPr>
              <w:spacing w:after="58"/>
              <w:rPr>
                <w:rFonts w:cs="Courier"/>
                <w:szCs w:val="24"/>
              </w:rPr>
            </w:pPr>
            <w:r>
              <w:rPr>
                <w:rFonts w:cs="Courier"/>
                <w:szCs w:val="24"/>
              </w:rPr>
              <w:t xml:space="preserve"> </w:t>
            </w:r>
            <w:r w:rsidR="00887340">
              <w:rPr>
                <w:rFonts w:cs="Courier"/>
                <w:szCs w:val="24"/>
              </w:rPr>
              <w:t>6</w:t>
            </w:r>
            <w:r w:rsidR="00443AEF">
              <w:rPr>
                <w:rFonts w:cs="Courier"/>
                <w:szCs w:val="24"/>
              </w:rPr>
              <w:t>,000</w:t>
            </w:r>
          </w:p>
        </w:tc>
        <w:tc>
          <w:tcPr>
            <w:tcW w:w="1440" w:type="dxa"/>
            <w:tcBorders>
              <w:top w:val="single" w:sz="7" w:space="0" w:color="000000"/>
              <w:left w:val="single" w:sz="7" w:space="0" w:color="000000"/>
              <w:bottom w:val="double" w:sz="7" w:space="0" w:color="000000"/>
              <w:right w:val="single" w:sz="6" w:space="0" w:color="FFFFFF"/>
            </w:tcBorders>
          </w:tcPr>
          <w:p w:rsidR="00C973E0" w:rsidRPr="006002FC" w:rsidRDefault="00C973E0" w:rsidP="00FF08B9">
            <w:pPr>
              <w:spacing w:line="163" w:lineRule="exact"/>
              <w:rPr>
                <w:rFonts w:cs="Courier"/>
                <w:szCs w:val="24"/>
              </w:rPr>
            </w:pPr>
          </w:p>
          <w:p w:rsidR="00C973E0" w:rsidRPr="006002FC" w:rsidRDefault="00C973E0" w:rsidP="00FF08B9">
            <w:pPr>
              <w:spacing w:after="58"/>
              <w:rPr>
                <w:rFonts w:cs="Courier"/>
                <w:szCs w:val="24"/>
              </w:rPr>
            </w:pPr>
            <w:r>
              <w:rPr>
                <w:rFonts w:cs="Courier"/>
                <w:szCs w:val="24"/>
              </w:rPr>
              <w:t xml:space="preserve">  </w:t>
            </w:r>
            <w:r w:rsidR="00A04695">
              <w:rPr>
                <w:rFonts w:cs="Courier"/>
                <w:szCs w:val="24"/>
              </w:rPr>
              <w:t>5</w:t>
            </w:r>
            <w:r w:rsidR="00443AEF">
              <w:rPr>
                <w:rFonts w:cs="Courier"/>
                <w:szCs w:val="24"/>
              </w:rPr>
              <w:t>0</w:t>
            </w:r>
          </w:p>
        </w:tc>
        <w:tc>
          <w:tcPr>
            <w:tcW w:w="1579" w:type="dxa"/>
            <w:tcBorders>
              <w:top w:val="single" w:sz="7" w:space="0" w:color="000000"/>
              <w:left w:val="single" w:sz="7" w:space="0" w:color="000000"/>
              <w:bottom w:val="double" w:sz="7" w:space="0" w:color="000000"/>
              <w:right w:val="single" w:sz="7" w:space="0" w:color="000000"/>
            </w:tcBorders>
          </w:tcPr>
          <w:p w:rsidR="00C973E0" w:rsidRPr="006002FC" w:rsidRDefault="00C973E0" w:rsidP="00FF08B9">
            <w:pPr>
              <w:spacing w:line="163" w:lineRule="exact"/>
              <w:rPr>
                <w:rFonts w:cs="Courier"/>
                <w:szCs w:val="24"/>
              </w:rPr>
            </w:pPr>
          </w:p>
          <w:p w:rsidR="00C973E0" w:rsidRPr="006002FC" w:rsidRDefault="00C973E0" w:rsidP="00FF08B9">
            <w:pPr>
              <w:spacing w:after="58"/>
              <w:rPr>
                <w:rFonts w:cs="Courier"/>
                <w:szCs w:val="24"/>
              </w:rPr>
            </w:pPr>
            <w:r>
              <w:rPr>
                <w:rFonts w:cs="Courier"/>
                <w:szCs w:val="24"/>
              </w:rPr>
              <w:t xml:space="preserve"> </w:t>
            </w:r>
            <w:r w:rsidR="00887340">
              <w:rPr>
                <w:rFonts w:cs="Courier"/>
                <w:szCs w:val="24"/>
              </w:rPr>
              <w:t>5,000</w:t>
            </w:r>
          </w:p>
        </w:tc>
      </w:tr>
    </w:tbl>
    <w:p w:rsidR="00C973E0" w:rsidRDefault="00C973E0" w:rsidP="00C973E0">
      <w:pPr>
        <w:jc w:val="center"/>
        <w:rPr>
          <w:rFonts w:cs="Courier"/>
        </w:rPr>
      </w:pPr>
    </w:p>
    <w:p w:rsidR="00892406" w:rsidRDefault="00892406" w:rsidP="00892406">
      <w:pPr>
        <w:pStyle w:val="BodyTextIndent"/>
        <w:rPr>
          <w:rFonts w:ascii="Arial" w:hAnsi="Arial" w:cs="Arial"/>
        </w:rPr>
      </w:pPr>
    </w:p>
    <w:p w:rsidR="004061A9" w:rsidRDefault="004061A9" w:rsidP="00892406">
      <w:pPr>
        <w:pStyle w:val="BodyTextIndent"/>
        <w:rPr>
          <w:rFonts w:ascii="Arial" w:hAnsi="Arial" w:cs="Arial"/>
        </w:rPr>
      </w:pPr>
    </w:p>
    <w:p w:rsidR="003D722D" w:rsidRDefault="003D722D" w:rsidP="003D722D">
      <w:pPr>
        <w:ind w:firstLine="720"/>
        <w:rPr>
          <w:rFonts w:ascii="Univers" w:hAnsi="Univers"/>
        </w:rPr>
      </w:pPr>
      <w:r>
        <w:rPr>
          <w:rFonts w:ascii="Univers" w:hAnsi="Univers"/>
        </w:rPr>
        <w:t>The cost to the respondent</w:t>
      </w:r>
      <w:r w:rsidR="00FE5ACD">
        <w:rPr>
          <w:rFonts w:ascii="Univers" w:hAnsi="Univers"/>
        </w:rPr>
        <w:t>s is estimated at $</w:t>
      </w:r>
      <w:r w:rsidR="005667FF">
        <w:rPr>
          <w:rFonts w:ascii="Univers" w:hAnsi="Univers"/>
        </w:rPr>
        <w:t>326,800</w:t>
      </w:r>
      <w:r>
        <w:rPr>
          <w:rFonts w:ascii="Univers" w:hAnsi="Univers"/>
        </w:rPr>
        <w:t xml:space="preserve"> annually. The Agency estimates t</w:t>
      </w:r>
      <w:r w:rsidR="00FE5ACD">
        <w:rPr>
          <w:rFonts w:ascii="Univers" w:hAnsi="Univers"/>
        </w:rPr>
        <w:t>hat it will cost respondents $3</w:t>
      </w:r>
      <w:r w:rsidR="00F82EA0">
        <w:rPr>
          <w:rFonts w:ascii="Univers" w:hAnsi="Univers"/>
        </w:rPr>
        <w:t>8</w:t>
      </w:r>
      <w:r>
        <w:rPr>
          <w:rFonts w:ascii="Univers" w:hAnsi="Univers"/>
        </w:rPr>
        <w:t xml:space="preserve"> an hour in fulfilling these paperwork and recordkeeping requirements. Respondents</w:t>
      </w:r>
      <w:r w:rsidR="00475248">
        <w:rPr>
          <w:rFonts w:ascii="Univers" w:hAnsi="Univers"/>
        </w:rPr>
        <w:t xml:space="preserve"> wil</w:t>
      </w:r>
      <w:r w:rsidR="00FE5ACD">
        <w:rPr>
          <w:rFonts w:ascii="Univers" w:hAnsi="Univers"/>
        </w:rPr>
        <w:t>l spend an annual total of 8,600 hours and $</w:t>
      </w:r>
      <w:r w:rsidR="005667FF">
        <w:rPr>
          <w:rFonts w:ascii="Univers" w:hAnsi="Univers"/>
        </w:rPr>
        <w:t>326,800</w:t>
      </w:r>
      <w:r>
        <w:rPr>
          <w:rFonts w:ascii="Univers" w:hAnsi="Univers"/>
        </w:rPr>
        <w:t xml:space="preserve">. </w:t>
      </w:r>
      <w:r w:rsidR="00860F95">
        <w:rPr>
          <w:rFonts w:ascii="Arial" w:hAnsi="Arial" w:cs="Arial"/>
        </w:rPr>
        <w:t>The hourly rate for the respondents was attained from the Department of Labor Bureau of Labor and Statistics wage data 2014-2015.</w:t>
      </w:r>
    </w:p>
    <w:p w:rsidR="004061A9" w:rsidRPr="003D722D" w:rsidRDefault="003D722D" w:rsidP="003D722D">
      <w:pPr>
        <w:tabs>
          <w:tab w:val="left" w:pos="2790"/>
        </w:tabs>
        <w:rPr>
          <w:rFonts w:ascii="Arial" w:hAnsi="Arial" w:cs="Arial"/>
        </w:rPr>
      </w:pPr>
      <w:r>
        <w:tab/>
      </w:r>
    </w:p>
    <w:p w:rsidR="00DC3C9F" w:rsidRPr="005004F6" w:rsidRDefault="00DC3C9F">
      <w:pPr>
        <w:rPr>
          <w:rFonts w:ascii="Arial" w:hAnsi="Arial" w:cs="Arial"/>
        </w:rPr>
      </w:pPr>
      <w:r w:rsidRPr="005004F6">
        <w:rPr>
          <w:rFonts w:ascii="Arial" w:hAnsi="Arial" w:cs="Arial"/>
          <w:b/>
        </w:rPr>
        <w:t xml:space="preserve">13.  Capital, Start-up Cost, </w:t>
      </w:r>
      <w:proofErr w:type="gramStart"/>
      <w:r w:rsidRPr="005004F6">
        <w:rPr>
          <w:rFonts w:ascii="Arial" w:hAnsi="Arial" w:cs="Arial"/>
          <w:b/>
        </w:rPr>
        <w:t>And</w:t>
      </w:r>
      <w:proofErr w:type="gramEnd"/>
      <w:r w:rsidRPr="005004F6">
        <w:rPr>
          <w:rFonts w:ascii="Arial" w:hAnsi="Arial" w:cs="Arial"/>
          <w:b/>
        </w:rPr>
        <w:t xml:space="preserve"> Subsequent Maintenance</w:t>
      </w:r>
    </w:p>
    <w:p w:rsidR="00DC3C9F" w:rsidRPr="005004F6" w:rsidRDefault="00DC3C9F">
      <w:pPr>
        <w:rPr>
          <w:rFonts w:ascii="Arial" w:hAnsi="Arial" w:cs="Arial"/>
        </w:rPr>
      </w:pPr>
    </w:p>
    <w:p w:rsidR="00DC3C9F" w:rsidRPr="00C86C78" w:rsidRDefault="00DC3C9F">
      <w:pPr>
        <w:ind w:firstLine="720"/>
        <w:rPr>
          <w:rFonts w:ascii="Univers" w:hAnsi="Univers" w:cs="Arial"/>
        </w:rPr>
      </w:pPr>
      <w:r w:rsidRPr="00C86C78">
        <w:rPr>
          <w:rFonts w:ascii="Univers" w:hAnsi="Univers" w:cs="Arial"/>
        </w:rPr>
        <w:t>There are no capital or start-up costs related to this information collection activity.</w:t>
      </w:r>
    </w:p>
    <w:p w:rsidR="00DC3C9F" w:rsidRPr="005004F6" w:rsidRDefault="00DC3C9F">
      <w:pPr>
        <w:rPr>
          <w:rFonts w:ascii="Arial" w:hAnsi="Arial" w:cs="Arial"/>
        </w:rPr>
      </w:pPr>
    </w:p>
    <w:p w:rsidR="00DC3C9F" w:rsidRPr="005004F6" w:rsidRDefault="00DC3C9F">
      <w:pPr>
        <w:rPr>
          <w:rFonts w:ascii="Arial" w:hAnsi="Arial" w:cs="Arial"/>
        </w:rPr>
      </w:pPr>
      <w:r w:rsidRPr="005004F6">
        <w:rPr>
          <w:rFonts w:ascii="Arial" w:hAnsi="Arial" w:cs="Arial"/>
          <w:b/>
        </w:rPr>
        <w:t>14.</w:t>
      </w:r>
      <w:r w:rsidRPr="005004F6">
        <w:rPr>
          <w:rFonts w:ascii="Arial" w:hAnsi="Arial" w:cs="Arial"/>
        </w:rPr>
        <w:t xml:space="preserve">  </w:t>
      </w:r>
      <w:r w:rsidRPr="005004F6">
        <w:rPr>
          <w:rFonts w:ascii="Arial" w:hAnsi="Arial" w:cs="Arial"/>
          <w:b/>
        </w:rPr>
        <w:t xml:space="preserve">Annual Cost </w:t>
      </w:r>
      <w:proofErr w:type="gramStart"/>
      <w:r w:rsidRPr="005004F6">
        <w:rPr>
          <w:rFonts w:ascii="Arial" w:hAnsi="Arial" w:cs="Arial"/>
          <w:b/>
        </w:rPr>
        <w:t>To</w:t>
      </w:r>
      <w:proofErr w:type="gramEnd"/>
      <w:r w:rsidRPr="005004F6">
        <w:rPr>
          <w:rFonts w:ascii="Arial" w:hAnsi="Arial" w:cs="Arial"/>
          <w:b/>
        </w:rPr>
        <w:t xml:space="preserve"> The Federal Government:</w:t>
      </w:r>
    </w:p>
    <w:p w:rsidR="00DC3C9F" w:rsidRPr="005004F6" w:rsidRDefault="00DC3C9F">
      <w:pPr>
        <w:ind w:firstLine="720"/>
        <w:rPr>
          <w:rFonts w:ascii="Arial" w:hAnsi="Arial" w:cs="Arial"/>
        </w:rPr>
      </w:pPr>
      <w:r w:rsidRPr="005004F6">
        <w:rPr>
          <w:rFonts w:ascii="Arial" w:hAnsi="Arial" w:cs="Arial"/>
        </w:rPr>
        <w:t xml:space="preserve"> </w:t>
      </w:r>
    </w:p>
    <w:p w:rsidR="00556AE3" w:rsidRDefault="00556AE3" w:rsidP="00556AE3">
      <w:pPr>
        <w:ind w:firstLine="720"/>
        <w:rPr>
          <w:rFonts w:ascii="Univers" w:hAnsi="Univers"/>
        </w:rPr>
      </w:pPr>
      <w:r w:rsidRPr="00DC01AD">
        <w:rPr>
          <w:rFonts w:ascii="Univers" w:hAnsi="Univers" w:cs="Courier"/>
        </w:rPr>
        <w:t>The cost to the Federal Government for th</w:t>
      </w:r>
      <w:r w:rsidR="00F17761">
        <w:rPr>
          <w:rFonts w:ascii="Univers" w:hAnsi="Univers" w:cs="Courier"/>
        </w:rPr>
        <w:t>i</w:t>
      </w:r>
      <w:r w:rsidRPr="00DC01AD">
        <w:rPr>
          <w:rFonts w:ascii="Univers" w:hAnsi="Univers" w:cs="Courier"/>
        </w:rPr>
        <w:t>s information collection is $</w:t>
      </w:r>
      <w:r w:rsidR="005667FF">
        <w:rPr>
          <w:rFonts w:ascii="Univers" w:hAnsi="Univers" w:cs="Courier"/>
        </w:rPr>
        <w:t>651,428</w:t>
      </w:r>
      <w:r w:rsidR="00DD11B1">
        <w:rPr>
          <w:rFonts w:ascii="Univers" w:hAnsi="Univers" w:cs="Courier"/>
        </w:rPr>
        <w:t xml:space="preserve"> </w:t>
      </w:r>
      <w:r>
        <w:rPr>
          <w:rFonts w:ascii="Univers" w:hAnsi="Univers" w:cs="Courier"/>
        </w:rPr>
        <w:t>annually</w:t>
      </w:r>
      <w:r w:rsidRPr="00DC01AD">
        <w:rPr>
          <w:rFonts w:ascii="Univers" w:hAnsi="Univers" w:cs="Courier"/>
        </w:rPr>
        <w:t xml:space="preserve">.  </w:t>
      </w:r>
      <w:r>
        <w:rPr>
          <w:rFonts w:ascii="Univers" w:hAnsi="Univers"/>
        </w:rPr>
        <w:t>The cost estimate includes review time of FSIS inspection personnel (GS 7/9/11) and staff officers (GS 11/12).  The Agency estimates a cost of $3</w:t>
      </w:r>
      <w:r w:rsidR="005667FF">
        <w:rPr>
          <w:rFonts w:ascii="Univers" w:hAnsi="Univers"/>
        </w:rPr>
        <w:t>8</w:t>
      </w:r>
      <w:r>
        <w:rPr>
          <w:rFonts w:ascii="Univers" w:hAnsi="Univers"/>
        </w:rPr>
        <w:t xml:space="preserve"> per hour for </w:t>
      </w:r>
      <w:r w:rsidR="00DD11B1">
        <w:rPr>
          <w:rFonts w:ascii="Univers" w:hAnsi="Univers"/>
        </w:rPr>
        <w:t>the time of its personnel</w:t>
      </w:r>
      <w:r>
        <w:rPr>
          <w:rFonts w:ascii="Univers" w:hAnsi="Univers"/>
        </w:rPr>
        <w:t xml:space="preserve">. </w:t>
      </w:r>
    </w:p>
    <w:p w:rsidR="003D722D" w:rsidRDefault="003D722D">
      <w:pPr>
        <w:rPr>
          <w:rFonts w:ascii="Arial" w:hAnsi="Arial" w:cs="Arial"/>
          <w:b/>
        </w:rPr>
      </w:pPr>
    </w:p>
    <w:p w:rsidR="00DC3C9F" w:rsidRPr="005004F6" w:rsidRDefault="00DC3C9F">
      <w:pPr>
        <w:rPr>
          <w:rFonts w:ascii="Arial" w:hAnsi="Arial" w:cs="Arial"/>
        </w:rPr>
      </w:pPr>
      <w:r w:rsidRPr="005004F6">
        <w:rPr>
          <w:rFonts w:ascii="Arial" w:hAnsi="Arial" w:cs="Arial"/>
          <w:b/>
        </w:rPr>
        <w:t>15.</w:t>
      </w:r>
      <w:r w:rsidRPr="005004F6">
        <w:rPr>
          <w:rFonts w:ascii="Arial" w:hAnsi="Arial" w:cs="Arial"/>
        </w:rPr>
        <w:t xml:space="preserve">  </w:t>
      </w:r>
      <w:r w:rsidRPr="005004F6">
        <w:rPr>
          <w:rFonts w:ascii="Arial" w:hAnsi="Arial" w:cs="Arial"/>
          <w:b/>
        </w:rPr>
        <w:t xml:space="preserve">Reasons </w:t>
      </w:r>
      <w:proofErr w:type="gramStart"/>
      <w:r w:rsidRPr="005004F6">
        <w:rPr>
          <w:rFonts w:ascii="Arial" w:hAnsi="Arial" w:cs="Arial"/>
          <w:b/>
        </w:rPr>
        <w:t>For</w:t>
      </w:r>
      <w:proofErr w:type="gramEnd"/>
      <w:r w:rsidRPr="005004F6">
        <w:rPr>
          <w:rFonts w:ascii="Arial" w:hAnsi="Arial" w:cs="Arial"/>
          <w:b/>
        </w:rPr>
        <w:t xml:space="preserve"> Changes In Burden:</w:t>
      </w:r>
    </w:p>
    <w:p w:rsidR="00DC3C9F" w:rsidRPr="005004F6" w:rsidRDefault="00DC3C9F">
      <w:pPr>
        <w:rPr>
          <w:rFonts w:ascii="Arial" w:hAnsi="Arial" w:cs="Arial"/>
        </w:rPr>
      </w:pPr>
    </w:p>
    <w:p w:rsidR="00DC3C9F" w:rsidRDefault="00DC3C9F">
      <w:pPr>
        <w:rPr>
          <w:rFonts w:ascii="Univers" w:hAnsi="Univers" w:cs="Arial"/>
        </w:rPr>
      </w:pPr>
      <w:r w:rsidRPr="005004F6">
        <w:rPr>
          <w:rFonts w:ascii="Arial" w:hAnsi="Arial" w:cs="Arial"/>
        </w:rPr>
        <w:t xml:space="preserve">     </w:t>
      </w:r>
      <w:r w:rsidR="005667FF">
        <w:rPr>
          <w:rFonts w:ascii="Univers" w:hAnsi="Univers" w:cs="Arial"/>
        </w:rPr>
        <w:t>There is no change in burden requested for this collection</w:t>
      </w:r>
      <w:r w:rsidR="00E712EA">
        <w:rPr>
          <w:rFonts w:ascii="Univers" w:hAnsi="Univers" w:cs="Arial"/>
        </w:rPr>
        <w:t>.</w:t>
      </w:r>
    </w:p>
    <w:p w:rsidR="00C37656" w:rsidRPr="00C86C78" w:rsidRDefault="00C37656">
      <w:pPr>
        <w:rPr>
          <w:rFonts w:ascii="Univers" w:hAnsi="Univers" w:cs="Arial"/>
        </w:rPr>
      </w:pPr>
    </w:p>
    <w:p w:rsidR="00DC3C9F" w:rsidRPr="005004F6" w:rsidRDefault="00DC3C9F">
      <w:pPr>
        <w:rPr>
          <w:rFonts w:ascii="Arial" w:hAnsi="Arial" w:cs="Arial"/>
        </w:rPr>
      </w:pPr>
    </w:p>
    <w:p w:rsidR="00DC3C9F" w:rsidRPr="005004F6" w:rsidRDefault="00DC3C9F">
      <w:pPr>
        <w:rPr>
          <w:rFonts w:ascii="Arial" w:hAnsi="Arial" w:cs="Arial"/>
        </w:rPr>
      </w:pPr>
      <w:r w:rsidRPr="005004F6">
        <w:rPr>
          <w:rFonts w:ascii="Arial" w:hAnsi="Arial" w:cs="Arial"/>
          <w:b/>
        </w:rPr>
        <w:t>16.</w:t>
      </w:r>
      <w:r w:rsidRPr="005004F6">
        <w:rPr>
          <w:rFonts w:ascii="Arial" w:hAnsi="Arial" w:cs="Arial"/>
        </w:rPr>
        <w:t xml:space="preserve">  </w:t>
      </w:r>
      <w:r w:rsidRPr="005004F6">
        <w:rPr>
          <w:rFonts w:ascii="Arial" w:hAnsi="Arial" w:cs="Arial"/>
          <w:b/>
        </w:rPr>
        <w:t xml:space="preserve">Tabulation, Analyses </w:t>
      </w:r>
      <w:proofErr w:type="gramStart"/>
      <w:r w:rsidRPr="005004F6">
        <w:rPr>
          <w:rFonts w:ascii="Arial" w:hAnsi="Arial" w:cs="Arial"/>
          <w:b/>
        </w:rPr>
        <w:t>And</w:t>
      </w:r>
      <w:proofErr w:type="gramEnd"/>
      <w:r w:rsidRPr="005004F6">
        <w:rPr>
          <w:rFonts w:ascii="Arial" w:hAnsi="Arial" w:cs="Arial"/>
          <w:b/>
        </w:rPr>
        <w:t xml:space="preserve"> Publication Plans:</w:t>
      </w:r>
    </w:p>
    <w:p w:rsidR="00DC3C9F" w:rsidRPr="005004F6" w:rsidRDefault="00DC3C9F">
      <w:pPr>
        <w:rPr>
          <w:rFonts w:ascii="Arial" w:hAnsi="Arial" w:cs="Arial"/>
        </w:rPr>
      </w:pPr>
    </w:p>
    <w:p w:rsidR="00DC3C9F" w:rsidRPr="00C86C78" w:rsidRDefault="00DC3C9F">
      <w:pPr>
        <w:ind w:firstLine="720"/>
        <w:rPr>
          <w:rFonts w:ascii="Univers" w:hAnsi="Univers" w:cs="Arial"/>
        </w:rPr>
      </w:pPr>
      <w:r w:rsidRPr="00C86C78">
        <w:rPr>
          <w:rFonts w:ascii="Univers" w:hAnsi="Univers" w:cs="Arial"/>
        </w:rPr>
        <w:t>There are no plans to publish the data for statistical use.</w:t>
      </w:r>
    </w:p>
    <w:p w:rsidR="00DC3C9F" w:rsidRPr="005004F6" w:rsidRDefault="00DC3C9F">
      <w:pPr>
        <w:rPr>
          <w:rFonts w:ascii="Arial" w:hAnsi="Arial" w:cs="Arial"/>
        </w:rPr>
      </w:pPr>
    </w:p>
    <w:p w:rsidR="00DC3C9F" w:rsidRPr="005004F6" w:rsidRDefault="00DC3C9F">
      <w:pPr>
        <w:rPr>
          <w:rFonts w:ascii="Arial" w:hAnsi="Arial" w:cs="Arial"/>
          <w:b/>
        </w:rPr>
      </w:pPr>
      <w:r w:rsidRPr="005004F6">
        <w:rPr>
          <w:rFonts w:ascii="Arial" w:hAnsi="Arial" w:cs="Arial"/>
          <w:b/>
        </w:rPr>
        <w:t>17.  OMB Approval Number Display:</w:t>
      </w:r>
    </w:p>
    <w:p w:rsidR="00DC3C9F" w:rsidRPr="005004F6" w:rsidRDefault="00DC3C9F">
      <w:pPr>
        <w:rPr>
          <w:rFonts w:ascii="Arial" w:hAnsi="Arial" w:cs="Arial"/>
          <w:b/>
        </w:rPr>
      </w:pPr>
    </w:p>
    <w:p w:rsidR="00DC3C9F" w:rsidRPr="00C86C78" w:rsidRDefault="00DC3C9F">
      <w:pPr>
        <w:ind w:firstLine="720"/>
        <w:rPr>
          <w:rFonts w:ascii="Univers" w:hAnsi="Univers" w:cs="Arial"/>
        </w:rPr>
      </w:pPr>
      <w:r w:rsidRPr="00C86C78">
        <w:rPr>
          <w:rFonts w:ascii="Univers" w:hAnsi="Univers" w:cs="Arial"/>
        </w:rPr>
        <w:t>The OMB approval number will appear on required FSIS forms.</w:t>
      </w:r>
      <w:r w:rsidR="003004B4">
        <w:rPr>
          <w:rFonts w:ascii="Univers" w:hAnsi="Univers" w:cs="Arial"/>
        </w:rPr>
        <w:t xml:space="preserve">  FSIS request</w:t>
      </w:r>
      <w:r w:rsidR="00376A4F">
        <w:rPr>
          <w:rFonts w:ascii="Univers" w:hAnsi="Univers" w:cs="Arial"/>
        </w:rPr>
        <w:t>s</w:t>
      </w:r>
      <w:r w:rsidR="003004B4">
        <w:rPr>
          <w:rFonts w:ascii="Univers" w:hAnsi="Univers" w:cs="Arial"/>
        </w:rPr>
        <w:t xml:space="preserve"> that it not be required to put the expiration date o</w:t>
      </w:r>
      <w:r w:rsidR="00BF1317">
        <w:rPr>
          <w:rFonts w:ascii="Univers" w:hAnsi="Univers" w:cs="Arial"/>
        </w:rPr>
        <w:t xml:space="preserve">f the information collection on </w:t>
      </w:r>
      <w:r w:rsidR="003004B4">
        <w:rPr>
          <w:rFonts w:ascii="Univers" w:hAnsi="Univers" w:cs="Arial"/>
        </w:rPr>
        <w:t>the form</w:t>
      </w:r>
      <w:r w:rsidR="00BF1317">
        <w:rPr>
          <w:rFonts w:ascii="Univers" w:hAnsi="Univers" w:cs="Arial"/>
        </w:rPr>
        <w:t>s</w:t>
      </w:r>
      <w:r w:rsidR="003004B4">
        <w:rPr>
          <w:rFonts w:ascii="Univers" w:hAnsi="Univers" w:cs="Arial"/>
        </w:rPr>
        <w:t xml:space="preserve">.  First, these forms are only used by FSIS personnel in gathering information from retail consignees and they are not seen by the public.  Further, being required to put the expiration date on </w:t>
      </w:r>
      <w:r w:rsidR="00BF1317">
        <w:rPr>
          <w:rFonts w:ascii="Univers" w:hAnsi="Univers" w:cs="Arial"/>
        </w:rPr>
        <w:t>the form would place a burden on</w:t>
      </w:r>
      <w:r w:rsidR="003004B4">
        <w:rPr>
          <w:rFonts w:ascii="Univers" w:hAnsi="Univers" w:cs="Arial"/>
        </w:rPr>
        <w:t xml:space="preserve"> the Agency because 1) it would require FSIS to print new forms w</w:t>
      </w:r>
      <w:r w:rsidR="00372D5F">
        <w:rPr>
          <w:rFonts w:ascii="Univers" w:hAnsi="Univers" w:cs="Arial"/>
        </w:rPr>
        <w:t xml:space="preserve">ith the expiration </w:t>
      </w:r>
      <w:r w:rsidR="00372D5F">
        <w:rPr>
          <w:rFonts w:ascii="Univers" w:hAnsi="Univers" w:cs="Arial"/>
        </w:rPr>
        <w:lastRenderedPageBreak/>
        <w:t>date on them</w:t>
      </w:r>
      <w:r w:rsidR="005363A4">
        <w:rPr>
          <w:rFonts w:ascii="Univers" w:hAnsi="Univers" w:cs="Arial"/>
        </w:rPr>
        <w:t xml:space="preserve"> and </w:t>
      </w:r>
      <w:r w:rsidR="00BF1317">
        <w:rPr>
          <w:rFonts w:ascii="Univers" w:hAnsi="Univers" w:cs="Arial"/>
        </w:rPr>
        <w:t xml:space="preserve">would </w:t>
      </w:r>
      <w:r w:rsidR="005363A4">
        <w:rPr>
          <w:rFonts w:ascii="Univers" w:hAnsi="Univers" w:cs="Arial"/>
        </w:rPr>
        <w:t>render the current forms unusable</w:t>
      </w:r>
      <w:r w:rsidR="00BF1317">
        <w:rPr>
          <w:rFonts w:ascii="Univers" w:hAnsi="Univers" w:cs="Arial"/>
        </w:rPr>
        <w:t xml:space="preserve"> in three years</w:t>
      </w:r>
      <w:r w:rsidR="00372D5F">
        <w:rPr>
          <w:rFonts w:ascii="Univers" w:hAnsi="Univers" w:cs="Arial"/>
        </w:rPr>
        <w:t>;</w:t>
      </w:r>
      <w:r w:rsidR="003004B4">
        <w:rPr>
          <w:rFonts w:ascii="Univers" w:hAnsi="Univers" w:cs="Arial"/>
        </w:rPr>
        <w:t xml:space="preserve"> 2) at</w:t>
      </w:r>
      <w:r w:rsidR="00372D5F">
        <w:rPr>
          <w:rFonts w:ascii="Univers" w:hAnsi="Univers" w:cs="Arial"/>
        </w:rPr>
        <w:t xml:space="preserve"> the end of the approval period</w:t>
      </w:r>
      <w:r w:rsidR="003004B4">
        <w:rPr>
          <w:rFonts w:ascii="Univers" w:hAnsi="Univers" w:cs="Arial"/>
        </w:rPr>
        <w:t xml:space="preserve"> FSIS could not print up new forms until OMB gave a new expiration date </w:t>
      </w:r>
      <w:r w:rsidR="00372D5F">
        <w:rPr>
          <w:rFonts w:ascii="Univers" w:hAnsi="Univers" w:cs="Arial"/>
        </w:rPr>
        <w:t>causing unnecessary delay; and, 3) there is often a time lapse of several months between the date when the expiration expires and the time when OMB</w:t>
      </w:r>
      <w:r w:rsidR="005363A4">
        <w:rPr>
          <w:rFonts w:ascii="Univers" w:hAnsi="Univers" w:cs="Arial"/>
        </w:rPr>
        <w:t xml:space="preserve"> will </w:t>
      </w:r>
      <w:r w:rsidR="0077667E">
        <w:rPr>
          <w:rFonts w:ascii="Univers" w:hAnsi="Univers" w:cs="Arial"/>
        </w:rPr>
        <w:t xml:space="preserve">finally </w:t>
      </w:r>
      <w:r w:rsidR="005363A4">
        <w:rPr>
          <w:rFonts w:ascii="Univers" w:hAnsi="Univers" w:cs="Arial"/>
        </w:rPr>
        <w:t xml:space="preserve">give (usually) a three year approval to the extension or revision </w:t>
      </w:r>
      <w:r w:rsidR="0077667E">
        <w:rPr>
          <w:rFonts w:ascii="Univers" w:hAnsi="Univers" w:cs="Arial"/>
        </w:rPr>
        <w:t xml:space="preserve">causing an almost impossible situation of </w:t>
      </w:r>
      <w:r w:rsidR="00BF1317">
        <w:rPr>
          <w:rFonts w:ascii="Univers" w:hAnsi="Univers" w:cs="Arial"/>
        </w:rPr>
        <w:t>attempting to have</w:t>
      </w:r>
      <w:r w:rsidR="0077667E">
        <w:rPr>
          <w:rFonts w:ascii="Univers" w:hAnsi="Univers" w:cs="Arial"/>
        </w:rPr>
        <w:t xml:space="preserve"> forms with the correct expiration date on them</w:t>
      </w:r>
      <w:r w:rsidR="005363A4">
        <w:rPr>
          <w:rFonts w:ascii="Univers" w:hAnsi="Univers" w:cs="Arial"/>
        </w:rPr>
        <w:t xml:space="preserve">.  </w:t>
      </w:r>
    </w:p>
    <w:p w:rsidR="00DC3C9F" w:rsidRPr="005004F6" w:rsidRDefault="00DC3C9F">
      <w:pPr>
        <w:rPr>
          <w:rFonts w:ascii="Arial" w:hAnsi="Arial" w:cs="Arial"/>
        </w:rPr>
      </w:pPr>
    </w:p>
    <w:p w:rsidR="00DC3C9F" w:rsidRPr="005004F6" w:rsidRDefault="00DC3C9F">
      <w:pPr>
        <w:rPr>
          <w:rFonts w:ascii="Arial" w:hAnsi="Arial" w:cs="Arial"/>
          <w:b/>
        </w:rPr>
      </w:pPr>
      <w:r w:rsidRPr="005004F6">
        <w:rPr>
          <w:rFonts w:ascii="Arial" w:hAnsi="Arial" w:cs="Arial"/>
          <w:b/>
        </w:rPr>
        <w:t>18.</w:t>
      </w:r>
      <w:r w:rsidRPr="005004F6">
        <w:rPr>
          <w:rFonts w:ascii="Arial" w:hAnsi="Arial" w:cs="Arial"/>
        </w:rPr>
        <w:t xml:space="preserve">  </w:t>
      </w:r>
      <w:r w:rsidRPr="005004F6">
        <w:rPr>
          <w:rFonts w:ascii="Arial" w:hAnsi="Arial" w:cs="Arial"/>
          <w:b/>
        </w:rPr>
        <w:t xml:space="preserve">Exceptions </w:t>
      </w:r>
      <w:proofErr w:type="gramStart"/>
      <w:r w:rsidRPr="005004F6">
        <w:rPr>
          <w:rFonts w:ascii="Arial" w:hAnsi="Arial" w:cs="Arial"/>
          <w:b/>
        </w:rPr>
        <w:t>To</w:t>
      </w:r>
      <w:proofErr w:type="gramEnd"/>
      <w:r w:rsidRPr="005004F6">
        <w:rPr>
          <w:rFonts w:ascii="Arial" w:hAnsi="Arial" w:cs="Arial"/>
          <w:b/>
        </w:rPr>
        <w:t xml:space="preserve"> The Certification:</w:t>
      </w:r>
    </w:p>
    <w:p w:rsidR="00DC3C9F" w:rsidRDefault="00DC3C9F">
      <w:pPr>
        <w:rPr>
          <w:rFonts w:ascii="Arial" w:hAnsi="Arial" w:cs="Arial"/>
          <w:b/>
        </w:rPr>
      </w:pPr>
    </w:p>
    <w:p w:rsidR="00C86C78" w:rsidRPr="005004F6" w:rsidRDefault="00C86C78">
      <w:pPr>
        <w:rPr>
          <w:rFonts w:ascii="Arial" w:hAnsi="Arial" w:cs="Arial"/>
          <w:b/>
        </w:rPr>
        <w:sectPr w:rsidR="00C86C78" w:rsidRPr="005004F6">
          <w:endnotePr>
            <w:numFmt w:val="decimal"/>
          </w:endnotePr>
          <w:type w:val="continuous"/>
          <w:pgSz w:w="15840" w:h="12240" w:orient="landscape"/>
          <w:pgMar w:top="1440" w:right="1440" w:bottom="1440" w:left="1440" w:header="1440" w:footer="1440" w:gutter="0"/>
          <w:cols w:space="720"/>
          <w:noEndnote/>
        </w:sectPr>
      </w:pPr>
    </w:p>
    <w:p w:rsidR="00DC3C9F" w:rsidRPr="00C86C78" w:rsidRDefault="00DC3C9F">
      <w:pPr>
        <w:ind w:firstLine="720"/>
        <w:rPr>
          <w:rFonts w:ascii="Univers" w:hAnsi="Univers" w:cs="Arial"/>
        </w:rPr>
      </w:pPr>
      <w:r w:rsidRPr="00C86C78">
        <w:rPr>
          <w:rFonts w:ascii="Univers" w:hAnsi="Univers" w:cs="Arial"/>
        </w:rPr>
        <w:lastRenderedPageBreak/>
        <w:t xml:space="preserve">There are no exceptions to the certification.  </w:t>
      </w:r>
      <w:proofErr w:type="gramStart"/>
      <w:r w:rsidRPr="00C86C78">
        <w:rPr>
          <w:rFonts w:ascii="Univers" w:hAnsi="Univers" w:cs="Arial"/>
        </w:rPr>
        <w:t>This information collection accords with the certification in item 19 of the OMB 83-I.</w:t>
      </w:r>
      <w:proofErr w:type="gramEnd"/>
    </w:p>
    <w:p w:rsidR="00DC3C9F" w:rsidRDefault="00DC3C9F" w:rsidP="00DD11B1"/>
    <w:sectPr w:rsidR="00DC3C9F">
      <w:endnotePr>
        <w:numFmt w:val="decimal"/>
      </w:endnotePr>
      <w:type w:val="continuous"/>
      <w:pgSz w:w="15840" w:h="12240" w:orient="landscape"/>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C76" w:rsidRDefault="00852C76">
      <w:r>
        <w:separator/>
      </w:r>
    </w:p>
  </w:endnote>
  <w:endnote w:type="continuationSeparator" w:id="0">
    <w:p w:rsidR="00852C76" w:rsidRDefault="00852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Univers">
    <w:altName w:val="Arial"/>
    <w:charset w:val="EE"/>
    <w:family w:val="swiss"/>
    <w:pitch w:val="variable"/>
    <w:sig w:usb0="00000005" w:usb1="00000000" w:usb2="00000000" w:usb3="00000000" w:csb0="00000002"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A4F" w:rsidRDefault="00376A4F">
    <w:pPr>
      <w:spacing w:line="240" w:lineRule="exact"/>
    </w:pPr>
  </w:p>
  <w:p w:rsidR="00376A4F" w:rsidRDefault="00376A4F">
    <w:pPr>
      <w:framePr w:w="12961" w:wrap="notBeside" w:vAnchor="text" w:hAnchor="text" w:x="1" w:y="1"/>
      <w:jc w:val="center"/>
    </w:pPr>
    <w:r>
      <w:t xml:space="preserve">Page </w:t>
    </w:r>
    <w:r w:rsidR="00751B56">
      <w:fldChar w:fldCharType="begin"/>
    </w:r>
    <w:r w:rsidR="00751B56">
      <w:instrText xml:space="preserve">PAGE </w:instrText>
    </w:r>
    <w:r w:rsidR="00751B56">
      <w:fldChar w:fldCharType="separate"/>
    </w:r>
    <w:r w:rsidR="007C507C">
      <w:rPr>
        <w:noProof/>
      </w:rPr>
      <w:t>7</w:t>
    </w:r>
    <w:r w:rsidR="00751B56">
      <w:rPr>
        <w:noProof/>
      </w:rPr>
      <w:fldChar w:fldCharType="end"/>
    </w:r>
  </w:p>
  <w:p w:rsidR="00376A4F" w:rsidRDefault="00376A4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C76" w:rsidRDefault="00852C76">
      <w:r>
        <w:separator/>
      </w:r>
    </w:p>
  </w:footnote>
  <w:footnote w:type="continuationSeparator" w:id="0">
    <w:p w:rsidR="00852C76" w:rsidRDefault="00852C76">
      <w:r>
        <w:continuationSeparator/>
      </w:r>
    </w:p>
  </w:footnote>
  <w:footnote w:id="1">
    <w:p w:rsidR="007C507C" w:rsidRPr="007C507C" w:rsidRDefault="007C507C" w:rsidP="007C507C">
      <w:pPr>
        <w:rPr>
          <w:rFonts w:ascii="Arial" w:hAnsi="Arial" w:cs="Arial"/>
          <w:color w:val="1F497D"/>
        </w:rPr>
      </w:pPr>
      <w:r w:rsidRPr="007C507C">
        <w:rPr>
          <w:rStyle w:val="FootnoteReference"/>
          <w:rFonts w:ascii="Arial" w:hAnsi="Arial" w:cs="Arial"/>
        </w:rPr>
        <w:footnoteRef/>
      </w:r>
      <w:r w:rsidRPr="007C507C">
        <w:rPr>
          <w:rFonts w:ascii="Arial" w:hAnsi="Arial" w:cs="Arial"/>
        </w:rPr>
        <w:t xml:space="preserve"> </w:t>
      </w:r>
      <w:r w:rsidRPr="007C507C">
        <w:rPr>
          <w:rFonts w:ascii="Arial" w:hAnsi="Arial" w:cs="Arial"/>
          <w:color w:val="1F497D"/>
        </w:rPr>
        <w:t>The estimate of 50 minutes in the table for the Recall Effectiveness Check and form 8400-4 A &amp;B includes time for the interview and discussion and filling out the form.  The time to complete the form only takes 15 minutes.</w:t>
      </w:r>
    </w:p>
    <w:p w:rsidR="007C507C" w:rsidRDefault="007C507C">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A58E5"/>
    <w:multiLevelType w:val="hybridMultilevel"/>
    <w:tmpl w:val="CB4A4BEA"/>
    <w:lvl w:ilvl="0" w:tplc="814A87A8">
      <w:start w:val="1"/>
      <w:numFmt w:val="decimal"/>
      <w:lvlText w:val="%1."/>
      <w:lvlJc w:val="left"/>
      <w:pPr>
        <w:tabs>
          <w:tab w:val="num" w:pos="1095"/>
        </w:tabs>
        <w:ind w:left="1095" w:hanging="73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A7A7441"/>
    <w:multiLevelType w:val="hybridMultilevel"/>
    <w:tmpl w:val="DB80813A"/>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3"/>
  </w:num>
  <w:num w:numId="3">
    <w:abstractNumId w:val="2"/>
  </w:num>
  <w:num w:numId="4">
    <w:abstractNumId w:val="8"/>
  </w:num>
  <w:num w:numId="5">
    <w:abstractNumId w:val="6"/>
  </w:num>
  <w:num w:numId="6">
    <w:abstractNumId w:val="5"/>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A17"/>
    <w:rsid w:val="00002A50"/>
    <w:rsid w:val="00013299"/>
    <w:rsid w:val="00023353"/>
    <w:rsid w:val="000356BC"/>
    <w:rsid w:val="000A7527"/>
    <w:rsid w:val="000D6A12"/>
    <w:rsid w:val="000E4EF0"/>
    <w:rsid w:val="000F66F1"/>
    <w:rsid w:val="00146575"/>
    <w:rsid w:val="001D7E9F"/>
    <w:rsid w:val="001E174F"/>
    <w:rsid w:val="001E333B"/>
    <w:rsid w:val="001E4521"/>
    <w:rsid w:val="001F5D8B"/>
    <w:rsid w:val="00210E9F"/>
    <w:rsid w:val="00214FC4"/>
    <w:rsid w:val="00216EF5"/>
    <w:rsid w:val="00240132"/>
    <w:rsid w:val="00251830"/>
    <w:rsid w:val="002734C1"/>
    <w:rsid w:val="00284ABB"/>
    <w:rsid w:val="002C78DD"/>
    <w:rsid w:val="003004B4"/>
    <w:rsid w:val="00304535"/>
    <w:rsid w:val="0031244B"/>
    <w:rsid w:val="00317F07"/>
    <w:rsid w:val="00325DC3"/>
    <w:rsid w:val="00372D5F"/>
    <w:rsid w:val="0037672B"/>
    <w:rsid w:val="00376A4F"/>
    <w:rsid w:val="003B3A17"/>
    <w:rsid w:val="003C6820"/>
    <w:rsid w:val="003D722D"/>
    <w:rsid w:val="0040094E"/>
    <w:rsid w:val="004061A9"/>
    <w:rsid w:val="004139FF"/>
    <w:rsid w:val="00427632"/>
    <w:rsid w:val="004420EC"/>
    <w:rsid w:val="00443AEF"/>
    <w:rsid w:val="004517C4"/>
    <w:rsid w:val="00470D22"/>
    <w:rsid w:val="00475248"/>
    <w:rsid w:val="004A2947"/>
    <w:rsid w:val="004B3F4B"/>
    <w:rsid w:val="004E1E1E"/>
    <w:rsid w:val="005004F6"/>
    <w:rsid w:val="0053108E"/>
    <w:rsid w:val="005363A4"/>
    <w:rsid w:val="00542325"/>
    <w:rsid w:val="00547D81"/>
    <w:rsid w:val="00556AE3"/>
    <w:rsid w:val="005667FF"/>
    <w:rsid w:val="0059625C"/>
    <w:rsid w:val="006252FD"/>
    <w:rsid w:val="006B3BCC"/>
    <w:rsid w:val="006B5666"/>
    <w:rsid w:val="006B6760"/>
    <w:rsid w:val="006B7A8B"/>
    <w:rsid w:val="006C2FC9"/>
    <w:rsid w:val="006C6B21"/>
    <w:rsid w:val="006F5770"/>
    <w:rsid w:val="007234B2"/>
    <w:rsid w:val="00751B56"/>
    <w:rsid w:val="0077667E"/>
    <w:rsid w:val="007A0D8E"/>
    <w:rsid w:val="007C507C"/>
    <w:rsid w:val="0083253B"/>
    <w:rsid w:val="00852C76"/>
    <w:rsid w:val="00860F95"/>
    <w:rsid w:val="00883B0B"/>
    <w:rsid w:val="00887340"/>
    <w:rsid w:val="00892406"/>
    <w:rsid w:val="008A3448"/>
    <w:rsid w:val="008A52C2"/>
    <w:rsid w:val="008A760B"/>
    <w:rsid w:val="008F4418"/>
    <w:rsid w:val="008F729F"/>
    <w:rsid w:val="00911B00"/>
    <w:rsid w:val="0096537E"/>
    <w:rsid w:val="009807F2"/>
    <w:rsid w:val="00980EC3"/>
    <w:rsid w:val="009A3D1F"/>
    <w:rsid w:val="009A3FDE"/>
    <w:rsid w:val="00A04695"/>
    <w:rsid w:val="00A20C8F"/>
    <w:rsid w:val="00A22ABC"/>
    <w:rsid w:val="00A2730D"/>
    <w:rsid w:val="00A310C1"/>
    <w:rsid w:val="00A42C7D"/>
    <w:rsid w:val="00A47423"/>
    <w:rsid w:val="00A664AF"/>
    <w:rsid w:val="00A67CAE"/>
    <w:rsid w:val="00A82510"/>
    <w:rsid w:val="00A948F5"/>
    <w:rsid w:val="00AD61AD"/>
    <w:rsid w:val="00AF6C1F"/>
    <w:rsid w:val="00B20C6F"/>
    <w:rsid w:val="00B421DC"/>
    <w:rsid w:val="00B51550"/>
    <w:rsid w:val="00B84B3D"/>
    <w:rsid w:val="00BA3627"/>
    <w:rsid w:val="00BB48BA"/>
    <w:rsid w:val="00BC2131"/>
    <w:rsid w:val="00BF1317"/>
    <w:rsid w:val="00C239BC"/>
    <w:rsid w:val="00C37656"/>
    <w:rsid w:val="00C4300C"/>
    <w:rsid w:val="00C459F2"/>
    <w:rsid w:val="00C86C78"/>
    <w:rsid w:val="00C973E0"/>
    <w:rsid w:val="00CC6D1E"/>
    <w:rsid w:val="00D1383B"/>
    <w:rsid w:val="00D62615"/>
    <w:rsid w:val="00D62ED2"/>
    <w:rsid w:val="00D71CCB"/>
    <w:rsid w:val="00D8455F"/>
    <w:rsid w:val="00D92538"/>
    <w:rsid w:val="00DA11BD"/>
    <w:rsid w:val="00DB6F85"/>
    <w:rsid w:val="00DC3C9F"/>
    <w:rsid w:val="00DD0D99"/>
    <w:rsid w:val="00DD11B1"/>
    <w:rsid w:val="00DD21E7"/>
    <w:rsid w:val="00E103BE"/>
    <w:rsid w:val="00E577A5"/>
    <w:rsid w:val="00E63CDF"/>
    <w:rsid w:val="00E7117F"/>
    <w:rsid w:val="00E712EA"/>
    <w:rsid w:val="00EA4855"/>
    <w:rsid w:val="00EB23AC"/>
    <w:rsid w:val="00EC766B"/>
    <w:rsid w:val="00ED7A77"/>
    <w:rsid w:val="00EE43AD"/>
    <w:rsid w:val="00F05406"/>
    <w:rsid w:val="00F17761"/>
    <w:rsid w:val="00F82EA0"/>
    <w:rsid w:val="00F84EEC"/>
    <w:rsid w:val="00F8777A"/>
    <w:rsid w:val="00FE5ACD"/>
    <w:rsid w:val="00FF08B9"/>
    <w:rsid w:val="00FF2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jc w:val="center"/>
      <w:outlineLvl w:val="0"/>
    </w:pPr>
    <w:rPr>
      <w:rFonts w:ascii="Times New Roman" w:hAnsi="Times New Roman"/>
      <w:b/>
    </w:rPr>
  </w:style>
  <w:style w:type="paragraph" w:styleId="Heading2">
    <w:name w:val="heading 2"/>
    <w:basedOn w:val="Normal"/>
    <w:next w:val="Normal"/>
    <w:qFormat/>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rPr>
      <w:b/>
    </w:rPr>
  </w:style>
  <w:style w:type="paragraph" w:styleId="BodyTextIndent">
    <w:name w:val="Body Text Indent"/>
    <w:basedOn w:val="Normal"/>
    <w:pPr>
      <w:ind w:firstLine="720"/>
    </w:pPr>
    <w:rPr>
      <w:rFonts w:ascii="Courier New" w:hAnsi="Courier New"/>
    </w:rPr>
  </w:style>
  <w:style w:type="paragraph" w:styleId="FootnoteText">
    <w:name w:val="footnote text"/>
    <w:basedOn w:val="Normal"/>
    <w:link w:val="FootnoteTextChar"/>
    <w:rsid w:val="007C507C"/>
    <w:rPr>
      <w:sz w:val="20"/>
    </w:rPr>
  </w:style>
  <w:style w:type="character" w:customStyle="1" w:styleId="FootnoteTextChar">
    <w:name w:val="Footnote Text Char"/>
    <w:basedOn w:val="DefaultParagraphFont"/>
    <w:link w:val="FootnoteText"/>
    <w:rsid w:val="007C507C"/>
    <w:rPr>
      <w:rFonts w:ascii="Courier" w:hAnsi="Courier"/>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jc w:val="center"/>
      <w:outlineLvl w:val="0"/>
    </w:pPr>
    <w:rPr>
      <w:rFonts w:ascii="Times New Roman" w:hAnsi="Times New Roman"/>
      <w:b/>
    </w:rPr>
  </w:style>
  <w:style w:type="paragraph" w:styleId="Heading2">
    <w:name w:val="heading 2"/>
    <w:basedOn w:val="Normal"/>
    <w:next w:val="Normal"/>
    <w:qFormat/>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rPr>
      <w:b/>
    </w:rPr>
  </w:style>
  <w:style w:type="paragraph" w:styleId="BodyTextIndent">
    <w:name w:val="Body Text Indent"/>
    <w:basedOn w:val="Normal"/>
    <w:pPr>
      <w:ind w:firstLine="720"/>
    </w:pPr>
    <w:rPr>
      <w:rFonts w:ascii="Courier New" w:hAnsi="Courier New"/>
    </w:rPr>
  </w:style>
  <w:style w:type="paragraph" w:styleId="FootnoteText">
    <w:name w:val="footnote text"/>
    <w:basedOn w:val="Normal"/>
    <w:link w:val="FootnoteTextChar"/>
    <w:rsid w:val="007C507C"/>
    <w:rPr>
      <w:sz w:val="20"/>
    </w:rPr>
  </w:style>
  <w:style w:type="character" w:customStyle="1" w:styleId="FootnoteTextChar">
    <w:name w:val="Footnote Text Char"/>
    <w:basedOn w:val="DefaultParagraphFont"/>
    <w:link w:val="FootnoteText"/>
    <w:rsid w:val="007C507C"/>
    <w:rPr>
      <w:rFonts w:ascii="Courier" w:hAnsi="Courie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140337">
      <w:bodyDiv w:val="1"/>
      <w:marLeft w:val="0"/>
      <w:marRight w:val="0"/>
      <w:marTop w:val="0"/>
      <w:marBottom w:val="0"/>
      <w:divBdr>
        <w:top w:val="none" w:sz="0" w:space="0" w:color="auto"/>
        <w:left w:val="none" w:sz="0" w:space="0" w:color="auto"/>
        <w:bottom w:val="none" w:sz="0" w:space="0" w:color="auto"/>
        <w:right w:val="none" w:sz="0" w:space="0" w:color="auto"/>
      </w:divBdr>
    </w:div>
    <w:div w:id="195455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EF18B-C7AB-4D9A-A054-BD09C3B0A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1451</Words>
  <Characters>8272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RD:FSIS:USDA</Company>
  <LinksUpToDate>false</LinksUpToDate>
  <CharactersWithSpaces>9704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Puricelli</dc:creator>
  <cp:lastModifiedBy>W7user</cp:lastModifiedBy>
  <cp:revision>2</cp:revision>
  <cp:lastPrinted>2005-10-19T16:59:00Z</cp:lastPrinted>
  <dcterms:created xsi:type="dcterms:W3CDTF">2015-07-29T17:09:00Z</dcterms:created>
  <dcterms:modified xsi:type="dcterms:W3CDTF">2015-07-29T17:09:00Z</dcterms:modified>
</cp:coreProperties>
</file>