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C2FBC" w14:textId="6F8A5B19" w:rsidR="008F5378" w:rsidRDefault="007213EA">
      <w:bookmarkStart w:id="0" w:name="_GoBack"/>
      <w:bookmarkEnd w:id="0"/>
      <w:r>
        <w:t xml:space="preserve">Information to be included within the email portion that invites the users to participate in the survey:  </w:t>
      </w:r>
    </w:p>
    <w:p w14:paraId="11904C04" w14:textId="77777777" w:rsidR="00892627" w:rsidRDefault="00892627"/>
    <w:p w14:paraId="67C0EDB9" w14:textId="77777777" w:rsidR="00892627" w:rsidRDefault="00892627">
      <w:r>
        <w:t xml:space="preserve">You have been identified as a user that currently uses or has used in the past the active sync connection to connect to NASA email using a Non NASA furnished device.  NASA is planning to eliminate this connection from the landscape in order to better secure NASA data and networks and to decrease the number of unauthorized devices.  NASA is currently evaluating options that would allow identified, approved NASA users to install the current MDM MaaS360 secure container on their personal device in order to continue accessing NASA email.  </w:t>
      </w:r>
    </w:p>
    <w:p w14:paraId="6F6CBBDA" w14:textId="77777777" w:rsidR="00892627" w:rsidRDefault="00892627"/>
    <w:p w14:paraId="49216794" w14:textId="77777777" w:rsidR="002C3001" w:rsidRDefault="00892627" w:rsidP="002C3001">
      <w:r>
        <w:t>If this evaluation proves to be a viable option we need to know the number of individuals who would be willing to install the MDM MaaS360 on their personal device given the terms of use.  Please take a moment to answer a 4 question survey so that we can properly evaluate the si</w:t>
      </w:r>
      <w:r w:rsidR="004005C1">
        <w:t>tuation and solutions available</w:t>
      </w:r>
      <w:r w:rsidR="002C3001">
        <w:t xml:space="preserve">.  </w:t>
      </w:r>
    </w:p>
    <w:p w14:paraId="16E49937" w14:textId="77777777" w:rsidR="002C3001" w:rsidRDefault="002C3001" w:rsidP="002C3001"/>
    <w:p w14:paraId="4AD9C699" w14:textId="4E875F46" w:rsidR="002C3001" w:rsidRPr="002C3001" w:rsidRDefault="002C3001" w:rsidP="002C3001">
      <w:r>
        <w:t>We estimate that it will take no more than 10 minutes</w:t>
      </w:r>
      <w:r w:rsidRPr="002C3001">
        <w:t xml:space="preserve"> to complete. Use of this form is optional. Please note that an agency may not conduct or sponsor, and a person is not required to respond to, a collection of information unless it displays a currently valid OMB control number. The OMB control number associated with this collection is </w:t>
      </w:r>
      <w:r w:rsidR="00CC01E2">
        <w:t>2700-153</w:t>
      </w:r>
      <w:r w:rsidRPr="002C3001">
        <w:t>.</w:t>
      </w:r>
    </w:p>
    <w:p w14:paraId="6C3FCEEA" w14:textId="77777777" w:rsidR="002C3001" w:rsidRDefault="002C3001"/>
    <w:p w14:paraId="29D5BD81" w14:textId="77777777" w:rsidR="007213EA" w:rsidRPr="007213EA" w:rsidRDefault="007213EA">
      <w:pPr>
        <w:rPr>
          <w:b/>
        </w:rPr>
      </w:pPr>
    </w:p>
    <w:p w14:paraId="07D3B53D" w14:textId="2E2E8780" w:rsidR="007213EA" w:rsidRPr="007213EA" w:rsidRDefault="007213EA">
      <w:pPr>
        <w:rPr>
          <w:b/>
        </w:rPr>
      </w:pPr>
      <w:r w:rsidRPr="007213EA">
        <w:rPr>
          <w:b/>
        </w:rPr>
        <w:t>Link to Survey Inserted Here</w:t>
      </w:r>
    </w:p>
    <w:p w14:paraId="5FDCA18D" w14:textId="77777777" w:rsidR="007213EA" w:rsidRDefault="007213EA"/>
    <w:p w14:paraId="0A29C54E" w14:textId="677A9DAE" w:rsidR="00892627" w:rsidRDefault="007213EA">
      <w:r>
        <w:t>_________________________________________________________________________________________________</w:t>
      </w:r>
    </w:p>
    <w:p w14:paraId="4A10F4D8" w14:textId="77777777" w:rsidR="007213EA" w:rsidRDefault="007213EA"/>
    <w:p w14:paraId="7F82F27C" w14:textId="77777777" w:rsidR="00892627" w:rsidRDefault="00892627">
      <w:r>
        <w:t xml:space="preserve">Question 1:  What is your home Center? </w:t>
      </w:r>
    </w:p>
    <w:p w14:paraId="660011C5" w14:textId="50FE35C3" w:rsidR="007213EA" w:rsidRDefault="007213EA">
      <w:r>
        <w:t>User will select their Center from a drop-down list</w:t>
      </w:r>
      <w:r w:rsidR="00A62E7D">
        <w:t>.</w:t>
      </w:r>
    </w:p>
    <w:p w14:paraId="2BB6B28C" w14:textId="77777777" w:rsidR="007213EA" w:rsidRDefault="007213EA"/>
    <w:p w14:paraId="7F0D81A6" w14:textId="77777777" w:rsidR="00892627" w:rsidRDefault="00892627">
      <w:r>
        <w:t xml:space="preserve">Question 2:  Is the mobile device you currently use to access NASA email a NASA furnished device (not ACES), a corporate furnished device, a Partner furnished device or your own personal device? </w:t>
      </w:r>
    </w:p>
    <w:p w14:paraId="796A1CE0" w14:textId="3B4E96DB" w:rsidR="007213EA" w:rsidRDefault="007213EA">
      <w:r>
        <w:t xml:space="preserve">User will select their device </w:t>
      </w:r>
      <w:r w:rsidR="00A62E7D">
        <w:t>association from drop-down menu.</w:t>
      </w:r>
    </w:p>
    <w:p w14:paraId="4433AD3F" w14:textId="77777777" w:rsidR="00892627" w:rsidRDefault="00892627"/>
    <w:p w14:paraId="0D8A321E" w14:textId="77777777" w:rsidR="00892627" w:rsidRDefault="00892627">
      <w:r>
        <w:t>Question 3:  What type of smartphone or tablet do you use?</w:t>
      </w:r>
    </w:p>
    <w:p w14:paraId="43614A63" w14:textId="066F9BEC" w:rsidR="00A62E7D" w:rsidRDefault="00A62E7D">
      <w:r>
        <w:t>User will select their device type from drop-down menu/</w:t>
      </w:r>
    </w:p>
    <w:p w14:paraId="09B14F6A" w14:textId="77777777" w:rsidR="00892627" w:rsidRDefault="00892627"/>
    <w:p w14:paraId="06AD51CE" w14:textId="77777777" w:rsidR="00A62E7D" w:rsidRPr="00A62E7D" w:rsidRDefault="00892627" w:rsidP="00A62E7D">
      <w:r>
        <w:t xml:space="preserve">Question 4:  </w:t>
      </w:r>
      <w:r w:rsidR="00A62E7D" w:rsidRPr="00A62E7D">
        <w:t>If a personally owned device is connected to NASA’s email or network through MDM, NASA will have the ability to “wipe” data (including non-NASA data)  from the device at any time, modify device settings, and may have to confiscate the device if it is necessary to deal with a data breach, law enforcement investigation, or legal discovery.  Would you be willing to accept these conditions as part of using an MDM solution?</w:t>
      </w:r>
    </w:p>
    <w:p w14:paraId="2953652A" w14:textId="4714DE9F" w:rsidR="00892627" w:rsidRDefault="00892627"/>
    <w:p w14:paraId="5417A8E1" w14:textId="43BD4E94" w:rsidR="00762D36" w:rsidRPr="00892627" w:rsidRDefault="00A62E7D" w:rsidP="000618E4">
      <w:pPr>
        <w:rPr>
          <w:i/>
        </w:rPr>
      </w:pPr>
      <w:r>
        <w:t xml:space="preserve">User would select answer (Yes/No) from drop-down menu. </w:t>
      </w:r>
      <w:r w:rsidR="00762D36">
        <w:rPr>
          <w:i/>
        </w:rPr>
        <w:t xml:space="preserve"> </w:t>
      </w:r>
    </w:p>
    <w:sectPr w:rsidR="00762D36" w:rsidRPr="00892627" w:rsidSect="008F53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B32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BC6416"/>
    <w:multiLevelType w:val="hybridMultilevel"/>
    <w:tmpl w:val="FCDAD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F239DD"/>
    <w:multiLevelType w:val="hybridMultilevel"/>
    <w:tmpl w:val="012C5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A3FDE"/>
    <w:multiLevelType w:val="multilevel"/>
    <w:tmpl w:val="012C5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2AB4F08"/>
    <w:multiLevelType w:val="multilevel"/>
    <w:tmpl w:val="FCDADF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2E171A6"/>
    <w:multiLevelType w:val="hybridMultilevel"/>
    <w:tmpl w:val="B866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015C91"/>
    <w:multiLevelType w:val="multilevel"/>
    <w:tmpl w:val="6CE4F2D0"/>
    <w:lvl w:ilvl="0">
      <w:start w:val="1"/>
      <w:numFmt w:val="decimal"/>
      <w:pStyle w:val="Heading1"/>
      <w:lvlText w:val="%1."/>
      <w:lvlJc w:val="left"/>
      <w:pPr>
        <w:ind w:left="360" w:hanging="360"/>
      </w:pPr>
      <w:rPr>
        <w:rFonts w:hint="default"/>
        <w:sz w:val="22"/>
        <w:szCs w:val="22"/>
      </w:rPr>
    </w:lvl>
    <w:lvl w:ilvl="1">
      <w:start w:val="1"/>
      <w:numFmt w:val="decimal"/>
      <w:pStyle w:val="Heading2"/>
      <w:lvlText w:val="%1.%2."/>
      <w:lvlJc w:val="left"/>
      <w:pPr>
        <w:ind w:left="792" w:hanging="432"/>
      </w:pPr>
      <w:rPr>
        <w:rFonts w:hint="default"/>
        <w:b/>
        <w:sz w:val="22"/>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2FA6278"/>
    <w:multiLevelType w:val="hybridMultilevel"/>
    <w:tmpl w:val="DE7E0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27"/>
    <w:rsid w:val="000618E4"/>
    <w:rsid w:val="002C3001"/>
    <w:rsid w:val="004005C1"/>
    <w:rsid w:val="007213EA"/>
    <w:rsid w:val="00762D36"/>
    <w:rsid w:val="0086533D"/>
    <w:rsid w:val="00892627"/>
    <w:rsid w:val="008F5378"/>
    <w:rsid w:val="00A62E7D"/>
    <w:rsid w:val="00B13551"/>
    <w:rsid w:val="00CC0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CCAD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618E4"/>
    <w:pPr>
      <w:keepNext/>
      <w:keepLines/>
      <w:numPr>
        <w:numId w:val="1"/>
      </w:numPr>
      <w:spacing w:before="18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nhideWhenUsed/>
    <w:qFormat/>
    <w:rsid w:val="000618E4"/>
    <w:pPr>
      <w:keepNext/>
      <w:keepLines/>
      <w:numPr>
        <w:ilvl w:val="1"/>
        <w:numId w:val="1"/>
      </w:numPr>
      <w:spacing w:before="200"/>
      <w:outlineLvl w:val="1"/>
    </w:pPr>
    <w:rPr>
      <w:rFonts w:ascii="Times New Roman" w:eastAsiaTheme="majorEastAsia" w:hAnsi="Times New Roman" w:cstheme="majorBidi"/>
      <w:b/>
      <w:bCs/>
      <w:sz w:val="22"/>
      <w:szCs w:val="26"/>
    </w:rPr>
  </w:style>
  <w:style w:type="paragraph" w:styleId="Heading3">
    <w:name w:val="heading 3"/>
    <w:basedOn w:val="Normal"/>
    <w:next w:val="Normal"/>
    <w:link w:val="Heading3Char"/>
    <w:unhideWhenUsed/>
    <w:qFormat/>
    <w:rsid w:val="000618E4"/>
    <w:pPr>
      <w:keepNext/>
      <w:keepLines/>
      <w:numPr>
        <w:ilvl w:val="2"/>
        <w:numId w:val="1"/>
      </w:numPr>
      <w:tabs>
        <w:tab w:val="left" w:pos="1530"/>
      </w:tabs>
      <w:spacing w:after="60"/>
      <w:jc w:val="both"/>
      <w:outlineLvl w:val="2"/>
    </w:pPr>
    <w:rPr>
      <w:rFonts w:ascii="Times New Roman" w:eastAsiaTheme="majorEastAsia" w:hAnsi="Times New Roman" w:cstheme="majorBidi"/>
      <w:bCs/>
      <w:sz w:val="22"/>
    </w:rPr>
  </w:style>
  <w:style w:type="paragraph" w:styleId="Heading4">
    <w:name w:val="heading 4"/>
    <w:basedOn w:val="Normal"/>
    <w:next w:val="Normal"/>
    <w:link w:val="Heading4Char"/>
    <w:unhideWhenUsed/>
    <w:qFormat/>
    <w:rsid w:val="000618E4"/>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8E4"/>
    <w:rPr>
      <w:rFonts w:asciiTheme="majorHAnsi" w:eastAsiaTheme="majorEastAsia" w:hAnsiTheme="majorHAnsi" w:cstheme="majorBidi"/>
      <w:b/>
      <w:bCs/>
      <w:szCs w:val="28"/>
    </w:rPr>
  </w:style>
  <w:style w:type="character" w:customStyle="1" w:styleId="Heading2Char">
    <w:name w:val="Heading 2 Char"/>
    <w:basedOn w:val="DefaultParagraphFont"/>
    <w:link w:val="Heading2"/>
    <w:rsid w:val="000618E4"/>
    <w:rPr>
      <w:rFonts w:ascii="Times New Roman" w:eastAsiaTheme="majorEastAsia" w:hAnsi="Times New Roman" w:cstheme="majorBidi"/>
      <w:b/>
      <w:bCs/>
      <w:sz w:val="22"/>
      <w:szCs w:val="26"/>
    </w:rPr>
  </w:style>
  <w:style w:type="character" w:customStyle="1" w:styleId="Heading3Char">
    <w:name w:val="Heading 3 Char"/>
    <w:basedOn w:val="DefaultParagraphFont"/>
    <w:link w:val="Heading3"/>
    <w:rsid w:val="000618E4"/>
    <w:rPr>
      <w:rFonts w:ascii="Times New Roman" w:eastAsiaTheme="majorEastAsia" w:hAnsi="Times New Roman" w:cstheme="majorBidi"/>
      <w:bCs/>
      <w:sz w:val="22"/>
    </w:rPr>
  </w:style>
  <w:style w:type="character" w:customStyle="1" w:styleId="Heading4Char">
    <w:name w:val="Heading 4 Char"/>
    <w:basedOn w:val="DefaultParagraphFont"/>
    <w:link w:val="Heading4"/>
    <w:rsid w:val="000618E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618E4"/>
    <w:pPr>
      <w:keepNext/>
      <w:keepLines/>
      <w:numPr>
        <w:numId w:val="1"/>
      </w:numPr>
      <w:spacing w:before="18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nhideWhenUsed/>
    <w:qFormat/>
    <w:rsid w:val="000618E4"/>
    <w:pPr>
      <w:keepNext/>
      <w:keepLines/>
      <w:numPr>
        <w:ilvl w:val="1"/>
        <w:numId w:val="1"/>
      </w:numPr>
      <w:spacing w:before="200"/>
      <w:outlineLvl w:val="1"/>
    </w:pPr>
    <w:rPr>
      <w:rFonts w:ascii="Times New Roman" w:eastAsiaTheme="majorEastAsia" w:hAnsi="Times New Roman" w:cstheme="majorBidi"/>
      <w:b/>
      <w:bCs/>
      <w:sz w:val="22"/>
      <w:szCs w:val="26"/>
    </w:rPr>
  </w:style>
  <w:style w:type="paragraph" w:styleId="Heading3">
    <w:name w:val="heading 3"/>
    <w:basedOn w:val="Normal"/>
    <w:next w:val="Normal"/>
    <w:link w:val="Heading3Char"/>
    <w:unhideWhenUsed/>
    <w:qFormat/>
    <w:rsid w:val="000618E4"/>
    <w:pPr>
      <w:keepNext/>
      <w:keepLines/>
      <w:numPr>
        <w:ilvl w:val="2"/>
        <w:numId w:val="1"/>
      </w:numPr>
      <w:tabs>
        <w:tab w:val="left" w:pos="1530"/>
      </w:tabs>
      <w:spacing w:after="60"/>
      <w:jc w:val="both"/>
      <w:outlineLvl w:val="2"/>
    </w:pPr>
    <w:rPr>
      <w:rFonts w:ascii="Times New Roman" w:eastAsiaTheme="majorEastAsia" w:hAnsi="Times New Roman" w:cstheme="majorBidi"/>
      <w:bCs/>
      <w:sz w:val="22"/>
    </w:rPr>
  </w:style>
  <w:style w:type="paragraph" w:styleId="Heading4">
    <w:name w:val="heading 4"/>
    <w:basedOn w:val="Normal"/>
    <w:next w:val="Normal"/>
    <w:link w:val="Heading4Char"/>
    <w:unhideWhenUsed/>
    <w:qFormat/>
    <w:rsid w:val="000618E4"/>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8E4"/>
    <w:rPr>
      <w:rFonts w:asciiTheme="majorHAnsi" w:eastAsiaTheme="majorEastAsia" w:hAnsiTheme="majorHAnsi" w:cstheme="majorBidi"/>
      <w:b/>
      <w:bCs/>
      <w:szCs w:val="28"/>
    </w:rPr>
  </w:style>
  <w:style w:type="character" w:customStyle="1" w:styleId="Heading2Char">
    <w:name w:val="Heading 2 Char"/>
    <w:basedOn w:val="DefaultParagraphFont"/>
    <w:link w:val="Heading2"/>
    <w:rsid w:val="000618E4"/>
    <w:rPr>
      <w:rFonts w:ascii="Times New Roman" w:eastAsiaTheme="majorEastAsia" w:hAnsi="Times New Roman" w:cstheme="majorBidi"/>
      <w:b/>
      <w:bCs/>
      <w:sz w:val="22"/>
      <w:szCs w:val="26"/>
    </w:rPr>
  </w:style>
  <w:style w:type="character" w:customStyle="1" w:styleId="Heading3Char">
    <w:name w:val="Heading 3 Char"/>
    <w:basedOn w:val="DefaultParagraphFont"/>
    <w:link w:val="Heading3"/>
    <w:rsid w:val="000618E4"/>
    <w:rPr>
      <w:rFonts w:ascii="Times New Roman" w:eastAsiaTheme="majorEastAsia" w:hAnsi="Times New Roman" w:cstheme="majorBidi"/>
      <w:bCs/>
      <w:sz w:val="22"/>
    </w:rPr>
  </w:style>
  <w:style w:type="character" w:customStyle="1" w:styleId="Heading4Char">
    <w:name w:val="Heading 4 Char"/>
    <w:basedOn w:val="DefaultParagraphFont"/>
    <w:link w:val="Heading4"/>
    <w:rsid w:val="000618E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023840">
      <w:bodyDiv w:val="1"/>
      <w:marLeft w:val="0"/>
      <w:marRight w:val="0"/>
      <w:marTop w:val="0"/>
      <w:marBottom w:val="0"/>
      <w:divBdr>
        <w:top w:val="none" w:sz="0" w:space="0" w:color="auto"/>
        <w:left w:val="none" w:sz="0" w:space="0" w:color="auto"/>
        <w:bottom w:val="none" w:sz="0" w:space="0" w:color="auto"/>
        <w:right w:val="none" w:sz="0" w:space="0" w:color="auto"/>
      </w:divBdr>
    </w:div>
    <w:div w:id="522130458">
      <w:bodyDiv w:val="1"/>
      <w:marLeft w:val="0"/>
      <w:marRight w:val="0"/>
      <w:marTop w:val="0"/>
      <w:marBottom w:val="0"/>
      <w:divBdr>
        <w:top w:val="none" w:sz="0" w:space="0" w:color="auto"/>
        <w:left w:val="none" w:sz="0" w:space="0" w:color="auto"/>
        <w:bottom w:val="none" w:sz="0" w:space="0" w:color="auto"/>
        <w:right w:val="none" w:sz="0" w:space="0" w:color="auto"/>
      </w:divBdr>
    </w:div>
    <w:div w:id="843789478">
      <w:bodyDiv w:val="1"/>
      <w:marLeft w:val="0"/>
      <w:marRight w:val="0"/>
      <w:marTop w:val="0"/>
      <w:marBottom w:val="0"/>
      <w:divBdr>
        <w:top w:val="none" w:sz="0" w:space="0" w:color="auto"/>
        <w:left w:val="none" w:sz="0" w:space="0" w:color="auto"/>
        <w:bottom w:val="none" w:sz="0" w:space="0" w:color="auto"/>
        <w:right w:val="none" w:sz="0" w:space="0" w:color="auto"/>
      </w:divBdr>
    </w:div>
    <w:div w:id="17259077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White</dc:creator>
  <cp:keywords/>
  <dc:description/>
  <cp:lastModifiedBy>SYSTEM</cp:lastModifiedBy>
  <cp:revision>2</cp:revision>
  <dcterms:created xsi:type="dcterms:W3CDTF">2018-06-04T17:05:00Z</dcterms:created>
  <dcterms:modified xsi:type="dcterms:W3CDTF">2018-06-04T17:05:00Z</dcterms:modified>
</cp:coreProperties>
</file>