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D82" w:rsidRPr="00484D82" w:rsidRDefault="00484D82" w:rsidP="00484D82">
      <w:pPr>
        <w:spacing w:after="0" w:line="336" w:lineRule="atLeast"/>
        <w:textAlignment w:val="baseline"/>
        <w:rPr>
          <w:rFonts w:ascii="Arial" w:eastAsia="Times New Roman" w:hAnsi="Arial" w:cs="Arial"/>
          <w:sz w:val="18"/>
          <w:szCs w:val="18"/>
        </w:rPr>
      </w:pPr>
      <w:r w:rsidRPr="00484D82">
        <w:rPr>
          <w:rFonts w:ascii="Arial" w:eastAsia="Times New Roman" w:hAnsi="Arial" w:cs="Arial"/>
          <w:sz w:val="18"/>
          <w:szCs w:val="18"/>
        </w:rPr>
        <w:t xml:space="preserve">NASA 10EDUA-NASA Education Program Evaluation System </w:t>
      </w:r>
    </w:p>
    <w:p w:rsidR="00484D82" w:rsidRPr="00484D82" w:rsidRDefault="00484D82" w:rsidP="00484D82">
      <w:pPr>
        <w:spacing w:after="0" w:line="336" w:lineRule="atLeast"/>
        <w:textAlignment w:val="baseline"/>
        <w:rPr>
          <w:rFonts w:ascii="Arial" w:eastAsia="Times New Roman" w:hAnsi="Arial" w:cs="Arial"/>
          <w:sz w:val="18"/>
          <w:szCs w:val="18"/>
        </w:rPr>
      </w:pPr>
      <w:r w:rsidRPr="00484D82">
        <w:rPr>
          <w:rFonts w:ascii="Arial" w:eastAsia="Times New Roman" w:hAnsi="Arial" w:cs="Arial"/>
          <w:sz w:val="20"/>
          <w:szCs w:val="20"/>
          <w:bdr w:val="none" w:sz="0" w:space="0" w:color="auto" w:frame="1"/>
        </w:rPr>
        <w:t>January 31, 2012</w:t>
      </w:r>
    </w:p>
    <w:p w:rsidR="00484D82" w:rsidRPr="00484D82" w:rsidRDefault="00484D82" w:rsidP="00484D82">
      <w:pPr>
        <w:spacing w:after="0" w:line="336" w:lineRule="atLeast"/>
        <w:textAlignment w:val="baseline"/>
        <w:rPr>
          <w:rFonts w:ascii="Arial" w:eastAsia="Times New Roman" w:hAnsi="Arial" w:cs="Arial"/>
          <w:sz w:val="18"/>
          <w:szCs w:val="18"/>
        </w:rPr>
      </w:pPr>
      <w:r w:rsidRPr="00484D82">
        <w:rPr>
          <w:rFonts w:ascii="Arial" w:eastAsia="Times New Roman" w:hAnsi="Arial" w:cs="Arial"/>
          <w:b/>
          <w:bCs/>
          <w:sz w:val="18"/>
          <w:szCs w:val="18"/>
          <w:bdr w:val="none" w:sz="0" w:space="0" w:color="auto" w:frame="1"/>
        </w:rPr>
        <w:t xml:space="preserve">NASA 10EDUA (15-012, 80 FR 13899-13900) </w:t>
      </w:r>
    </w:p>
    <w:p w:rsidR="00484D82" w:rsidRPr="00484D82" w:rsidRDefault="00484D82" w:rsidP="00484D82">
      <w:pPr>
        <w:spacing w:after="0" w:line="336" w:lineRule="atLeast"/>
        <w:textAlignment w:val="baseline"/>
        <w:rPr>
          <w:rFonts w:ascii="Arial" w:eastAsia="Times New Roman" w:hAnsi="Arial" w:cs="Arial"/>
          <w:sz w:val="18"/>
          <w:szCs w:val="18"/>
        </w:rPr>
      </w:pPr>
      <w:r w:rsidRPr="00484D82">
        <w:rPr>
          <w:rFonts w:ascii="Arial" w:eastAsia="Times New Roman" w:hAnsi="Arial" w:cs="Arial"/>
          <w:b/>
          <w:bCs/>
          <w:sz w:val="18"/>
          <w:szCs w:val="18"/>
          <w:bdr w:val="none" w:sz="0" w:space="0" w:color="auto" w:frame="1"/>
        </w:rPr>
        <w:t xml:space="preserve">SYSTEM NAME: </w:t>
      </w:r>
      <w:r w:rsidRPr="00484D82">
        <w:rPr>
          <w:rFonts w:ascii="Arial" w:eastAsia="Times New Roman" w:hAnsi="Arial" w:cs="Arial"/>
          <w:sz w:val="18"/>
          <w:szCs w:val="18"/>
        </w:rPr>
        <w:t>NASA Education Records</w:t>
      </w:r>
    </w:p>
    <w:p w:rsidR="00484D82" w:rsidRPr="00484D82" w:rsidRDefault="00484D82" w:rsidP="00484D82">
      <w:pPr>
        <w:spacing w:after="0" w:line="336" w:lineRule="atLeast"/>
        <w:textAlignment w:val="baseline"/>
        <w:rPr>
          <w:rFonts w:ascii="Arial" w:eastAsia="Times New Roman" w:hAnsi="Arial" w:cs="Arial"/>
          <w:sz w:val="18"/>
          <w:szCs w:val="18"/>
        </w:rPr>
      </w:pPr>
      <w:r w:rsidRPr="00484D82">
        <w:rPr>
          <w:rFonts w:ascii="Arial" w:eastAsia="Times New Roman" w:hAnsi="Arial" w:cs="Arial"/>
          <w:b/>
          <w:bCs/>
          <w:sz w:val="18"/>
          <w:szCs w:val="18"/>
          <w:bdr w:val="none" w:sz="0" w:space="0" w:color="auto" w:frame="1"/>
        </w:rPr>
        <w:t xml:space="preserve">SECURITY CLASSIFICATION: </w:t>
      </w:r>
      <w:r w:rsidRPr="00484D82">
        <w:rPr>
          <w:rFonts w:ascii="Arial" w:eastAsia="Times New Roman" w:hAnsi="Arial" w:cs="Arial"/>
          <w:sz w:val="18"/>
          <w:szCs w:val="18"/>
        </w:rPr>
        <w:t>None.</w:t>
      </w:r>
    </w:p>
    <w:p w:rsidR="00484D82" w:rsidRPr="00484D82" w:rsidRDefault="00484D82" w:rsidP="00484D82">
      <w:pPr>
        <w:spacing w:after="0" w:line="336" w:lineRule="atLeast"/>
        <w:textAlignment w:val="baseline"/>
        <w:rPr>
          <w:rFonts w:ascii="Arial" w:eastAsia="Times New Roman" w:hAnsi="Arial" w:cs="Arial"/>
          <w:sz w:val="18"/>
          <w:szCs w:val="18"/>
        </w:rPr>
      </w:pPr>
      <w:r w:rsidRPr="00484D82">
        <w:rPr>
          <w:rFonts w:ascii="Arial" w:eastAsia="Times New Roman" w:hAnsi="Arial" w:cs="Arial"/>
          <w:b/>
          <w:bCs/>
          <w:sz w:val="18"/>
          <w:szCs w:val="18"/>
          <w:bdr w:val="none" w:sz="0" w:space="0" w:color="auto" w:frame="1"/>
        </w:rPr>
        <w:t xml:space="preserve">SYSTEM LOCATION: </w:t>
      </w:r>
      <w:r w:rsidRPr="00484D82">
        <w:rPr>
          <w:rFonts w:ascii="Arial" w:eastAsia="Times New Roman" w:hAnsi="Arial" w:cs="Arial"/>
          <w:sz w:val="18"/>
          <w:szCs w:val="18"/>
        </w:rPr>
        <w:br/>
        <w:t>Paper-based records are located in NASA facilities in Locations 1 through 11 as set forth in Appendix A, or at other Agency-designated offices of NASA contractors. Electronic records are maintained on secure NASA and NASA contractor servers in Locations 1 through 11, or at other Agency-designated offices of NASA contractors.</w:t>
      </w:r>
    </w:p>
    <w:p w:rsidR="00484D82" w:rsidRPr="00484D82" w:rsidRDefault="00484D82" w:rsidP="00484D82">
      <w:pPr>
        <w:spacing w:after="0" w:line="336" w:lineRule="atLeast"/>
        <w:textAlignment w:val="baseline"/>
        <w:rPr>
          <w:rFonts w:ascii="Arial" w:eastAsia="Times New Roman" w:hAnsi="Arial" w:cs="Arial"/>
          <w:sz w:val="18"/>
          <w:szCs w:val="18"/>
        </w:rPr>
      </w:pPr>
      <w:r w:rsidRPr="00484D82">
        <w:rPr>
          <w:rFonts w:ascii="Arial" w:eastAsia="Times New Roman" w:hAnsi="Arial" w:cs="Arial"/>
          <w:b/>
          <w:bCs/>
          <w:sz w:val="18"/>
          <w:szCs w:val="18"/>
          <w:bdr w:val="none" w:sz="0" w:space="0" w:color="auto" w:frame="1"/>
        </w:rPr>
        <w:t xml:space="preserve">CATEGORIES OF INDIVIDUALS COVERED BY THE SYSTEM: </w:t>
      </w:r>
      <w:r w:rsidRPr="00484D82">
        <w:rPr>
          <w:rFonts w:ascii="Arial" w:eastAsia="Times New Roman" w:hAnsi="Arial" w:cs="Arial"/>
          <w:sz w:val="18"/>
          <w:szCs w:val="18"/>
        </w:rPr>
        <w:br/>
        <w:t xml:space="preserve">This system maintains information on individuals engaged in the management, planning, implementation, and/or evaluation of NASA Education programs/projects, including former and current NASA civil servants, contractors, grantees, and partners serving as NASA Education program/project managers, primary investigators, </w:t>
      </w:r>
      <w:proofErr w:type="gramStart"/>
      <w:r w:rsidRPr="00484D82">
        <w:rPr>
          <w:rFonts w:ascii="Arial" w:eastAsia="Times New Roman" w:hAnsi="Arial" w:cs="Arial"/>
          <w:sz w:val="18"/>
          <w:szCs w:val="18"/>
        </w:rPr>
        <w:t>project</w:t>
      </w:r>
      <w:proofErr w:type="gramEnd"/>
      <w:r w:rsidRPr="00484D82">
        <w:rPr>
          <w:rFonts w:ascii="Arial" w:eastAsia="Times New Roman" w:hAnsi="Arial" w:cs="Arial"/>
          <w:sz w:val="18"/>
          <w:szCs w:val="18"/>
        </w:rPr>
        <w:t xml:space="preserve"> points of contact and volunteers, and session presenters. Information is also maintained on members of the public who apply to, participate in, and/or are supported by NASA Education programs, projects and activities, including students (K-12 and higher education), teachers, higher education faculty, advisors, school administrators, and participants’ parents/legal guardians.</w:t>
      </w:r>
    </w:p>
    <w:p w:rsidR="00484D82" w:rsidRPr="00484D82" w:rsidRDefault="00484D82" w:rsidP="00484D82">
      <w:pPr>
        <w:spacing w:after="0" w:line="336" w:lineRule="atLeast"/>
        <w:textAlignment w:val="baseline"/>
        <w:rPr>
          <w:rFonts w:ascii="Arial" w:eastAsia="Times New Roman" w:hAnsi="Arial" w:cs="Arial"/>
          <w:sz w:val="18"/>
          <w:szCs w:val="18"/>
        </w:rPr>
      </w:pPr>
      <w:r w:rsidRPr="00484D82">
        <w:rPr>
          <w:rFonts w:ascii="Arial" w:eastAsia="Times New Roman" w:hAnsi="Arial" w:cs="Arial"/>
          <w:b/>
          <w:bCs/>
          <w:sz w:val="18"/>
          <w:szCs w:val="18"/>
          <w:bdr w:val="none" w:sz="0" w:space="0" w:color="auto" w:frame="1"/>
        </w:rPr>
        <w:t xml:space="preserve">CATEGORIES OF RECORDS IN THE SYSTEM: </w:t>
      </w:r>
      <w:r w:rsidRPr="00484D82">
        <w:rPr>
          <w:rFonts w:ascii="Arial" w:eastAsia="Times New Roman" w:hAnsi="Arial" w:cs="Arial"/>
          <w:sz w:val="18"/>
          <w:szCs w:val="18"/>
        </w:rPr>
        <w:br/>
        <w:t>Records in the system contain identifying information about individuals engaged in NASA Education endeavors. Records include individuals’ names, mailing addresses, school/institution names and addresses, grades, levels or higher education degree information, contact information, demographic data (e.g. ethnicity, gender, race, citizenship, military status), birth dates, employment status, disabilities, medical and special needs notes, academic records, photographic identifiers, status, and response or feedback to a NASA program/project/activity.</w:t>
      </w:r>
    </w:p>
    <w:p w:rsidR="00484D82" w:rsidRPr="00484D82" w:rsidRDefault="00484D82" w:rsidP="00484D82">
      <w:pPr>
        <w:spacing w:after="0" w:line="336" w:lineRule="atLeast"/>
        <w:textAlignment w:val="baseline"/>
        <w:rPr>
          <w:rFonts w:ascii="Arial" w:eastAsia="Times New Roman" w:hAnsi="Arial" w:cs="Arial"/>
          <w:sz w:val="18"/>
          <w:szCs w:val="18"/>
        </w:rPr>
      </w:pPr>
      <w:r w:rsidRPr="00484D82">
        <w:rPr>
          <w:rFonts w:ascii="Arial" w:eastAsia="Times New Roman" w:hAnsi="Arial" w:cs="Arial"/>
          <w:b/>
          <w:bCs/>
          <w:sz w:val="18"/>
          <w:szCs w:val="18"/>
          <w:bdr w:val="none" w:sz="0" w:space="0" w:color="auto" w:frame="1"/>
        </w:rPr>
        <w:t>AUTHORITY FOR MAINTENANCE OF THE SYSTEM:</w:t>
      </w:r>
      <w:r w:rsidRPr="00484D82">
        <w:rPr>
          <w:rFonts w:ascii="Arial" w:eastAsia="Times New Roman" w:hAnsi="Arial" w:cs="Arial"/>
          <w:sz w:val="18"/>
          <w:szCs w:val="18"/>
        </w:rPr>
        <w:t xml:space="preserve"> 51 U.S.C. 20113.</w:t>
      </w:r>
    </w:p>
    <w:p w:rsidR="00484D82" w:rsidRPr="00484D82" w:rsidRDefault="00484D82" w:rsidP="00484D82">
      <w:pPr>
        <w:spacing w:after="0" w:line="336" w:lineRule="atLeast"/>
        <w:textAlignment w:val="baseline"/>
        <w:rPr>
          <w:rFonts w:ascii="Arial" w:eastAsia="Times New Roman" w:hAnsi="Arial" w:cs="Arial"/>
          <w:sz w:val="18"/>
          <w:szCs w:val="18"/>
        </w:rPr>
      </w:pPr>
      <w:r w:rsidRPr="00484D82">
        <w:rPr>
          <w:rFonts w:ascii="Arial" w:eastAsia="Times New Roman" w:hAnsi="Arial" w:cs="Arial"/>
          <w:b/>
          <w:bCs/>
          <w:sz w:val="18"/>
          <w:szCs w:val="18"/>
          <w:bdr w:val="none" w:sz="0" w:space="0" w:color="auto" w:frame="1"/>
        </w:rPr>
        <w:t xml:space="preserve">ROUTINE USES OF RECORDS MAINTAINED IN THE SYSTEM, INCLUDING CATEGORIES OF USERS AND THE PURPOSES OF SUCH USES: </w:t>
      </w:r>
      <w:r w:rsidRPr="00484D82">
        <w:rPr>
          <w:rFonts w:ascii="Arial" w:eastAsia="Times New Roman" w:hAnsi="Arial" w:cs="Arial"/>
          <w:sz w:val="18"/>
          <w:szCs w:val="18"/>
        </w:rPr>
        <w:br/>
        <w:t>Any disclosures of information will be compatible with the purpose for which the Agency collected the information. The records and information in these records may be disclosed: (1) To an individual’s next-of-kin, parent, guardian, or emergency contact in the event of a mishap involving that individual; (2) To the public about an individual’s involvement with NASA Education with the written consent of that individual; or (3) In accordance with NASA standard routine uses as set forth in Appendix B.</w:t>
      </w:r>
    </w:p>
    <w:p w:rsidR="00484D82" w:rsidRPr="00484D82" w:rsidRDefault="00484D82" w:rsidP="00484D82">
      <w:pPr>
        <w:spacing w:after="0" w:line="336" w:lineRule="atLeast"/>
        <w:textAlignment w:val="baseline"/>
        <w:rPr>
          <w:rFonts w:ascii="Arial" w:eastAsia="Times New Roman" w:hAnsi="Arial" w:cs="Arial"/>
          <w:sz w:val="18"/>
          <w:szCs w:val="18"/>
        </w:rPr>
      </w:pPr>
      <w:r w:rsidRPr="00484D82">
        <w:rPr>
          <w:rFonts w:ascii="Arial" w:eastAsia="Times New Roman" w:hAnsi="Arial" w:cs="Arial"/>
          <w:b/>
          <w:bCs/>
          <w:sz w:val="18"/>
          <w:szCs w:val="18"/>
          <w:bdr w:val="none" w:sz="0" w:space="0" w:color="auto" w:frame="1"/>
        </w:rPr>
        <w:t xml:space="preserve">POLICIES AND PRACTICES FOR STORING, RETRIEVING, ACCESSING, RETAINING, AND DISPOSING OF RECORDS IN THE SYSTEM STORAGE: </w:t>
      </w:r>
      <w:r w:rsidRPr="00484D82">
        <w:rPr>
          <w:rFonts w:ascii="Arial" w:eastAsia="Times New Roman" w:hAnsi="Arial" w:cs="Arial"/>
          <w:sz w:val="18"/>
          <w:szCs w:val="18"/>
        </w:rPr>
        <w:br/>
        <w:t>Some of the records are stored electronically on secure servers; some are stored in paper format in file folders.</w:t>
      </w:r>
    </w:p>
    <w:p w:rsidR="00484D82" w:rsidRPr="00484D82" w:rsidRDefault="00484D82" w:rsidP="00484D82">
      <w:pPr>
        <w:spacing w:after="0" w:line="336" w:lineRule="atLeast"/>
        <w:textAlignment w:val="baseline"/>
        <w:rPr>
          <w:rFonts w:ascii="Arial" w:eastAsia="Times New Roman" w:hAnsi="Arial" w:cs="Arial"/>
          <w:sz w:val="18"/>
          <w:szCs w:val="18"/>
        </w:rPr>
      </w:pPr>
      <w:r w:rsidRPr="00484D82">
        <w:rPr>
          <w:rFonts w:ascii="Arial" w:eastAsia="Times New Roman" w:hAnsi="Arial" w:cs="Arial"/>
          <w:b/>
          <w:bCs/>
          <w:sz w:val="18"/>
          <w:szCs w:val="18"/>
          <w:bdr w:val="none" w:sz="0" w:space="0" w:color="auto" w:frame="1"/>
        </w:rPr>
        <w:t xml:space="preserve">RETRIEVABILITY: </w:t>
      </w:r>
      <w:r w:rsidRPr="00484D82">
        <w:rPr>
          <w:rFonts w:ascii="Arial" w:eastAsia="Times New Roman" w:hAnsi="Arial" w:cs="Arial"/>
          <w:sz w:val="18"/>
          <w:szCs w:val="18"/>
        </w:rPr>
        <w:br/>
        <w:t>Records may be retrieved from the system by any one or a combination of choices by authorized users to include last name, identification number, zip code, state, grade, level, and institution.</w:t>
      </w:r>
    </w:p>
    <w:p w:rsidR="00484D82" w:rsidRPr="00484D82" w:rsidRDefault="00484D82" w:rsidP="00484D82">
      <w:pPr>
        <w:spacing w:after="0" w:line="336" w:lineRule="atLeast"/>
        <w:textAlignment w:val="baseline"/>
        <w:rPr>
          <w:rFonts w:ascii="Arial" w:eastAsia="Times New Roman" w:hAnsi="Arial" w:cs="Arial"/>
          <w:sz w:val="18"/>
          <w:szCs w:val="18"/>
        </w:rPr>
      </w:pPr>
      <w:r w:rsidRPr="00484D82">
        <w:rPr>
          <w:rFonts w:ascii="Arial" w:eastAsia="Times New Roman" w:hAnsi="Arial" w:cs="Arial"/>
          <w:b/>
          <w:bCs/>
          <w:sz w:val="18"/>
          <w:szCs w:val="18"/>
          <w:bdr w:val="none" w:sz="0" w:space="0" w:color="auto" w:frame="1"/>
        </w:rPr>
        <w:lastRenderedPageBreak/>
        <w:t xml:space="preserve">SAFEGUARDS: </w:t>
      </w:r>
      <w:r w:rsidRPr="00484D82">
        <w:rPr>
          <w:rFonts w:ascii="Arial" w:eastAsia="Times New Roman" w:hAnsi="Arial" w:cs="Arial"/>
          <w:sz w:val="18"/>
          <w:szCs w:val="18"/>
        </w:rPr>
        <w:br/>
        <w:t>Electronic records are maintained on secure NASA servers and protected in accordance with all Federal standards and those established in NASA regulations at 14 CFR 1212.605. Additionally, server and data management environments employ infrastructure encryption technologies both in data transmission and at rest on servers. Approved security plans are in place for information systems containing the records in accordance with the Federal Information Security Management Act of 2002 (FISMA) and OMB Circular A-130, Management of Federal Information Resources. Only authorized personnel requiring information in the official discharge of their duties are authorized access to records through approved access or authentication methods. Access to electronic records is achieved only from workstations within the NASA Intranet or via a secure Virtual Private Network (VPN) connection that requires two-factor hardware token authentication. Non-electronic records are secured in locked rooms or locked file cabinets. For information systems maintained by NASA partners, who collect, store and process records on behalf of NASA, NASA requires documentation and verification of commensurate safeguards in accordance with FISMA, NASA Procedural Requirements (NPR) 2810.1A, and NASA ITS-HBK-2810.02-05.</w:t>
      </w:r>
    </w:p>
    <w:p w:rsidR="00484D82" w:rsidRPr="00484D82" w:rsidRDefault="00484D82" w:rsidP="00484D82">
      <w:pPr>
        <w:spacing w:after="0" w:line="336" w:lineRule="atLeast"/>
        <w:textAlignment w:val="baseline"/>
        <w:rPr>
          <w:rFonts w:ascii="Arial" w:eastAsia="Times New Roman" w:hAnsi="Arial" w:cs="Arial"/>
          <w:sz w:val="18"/>
          <w:szCs w:val="18"/>
        </w:rPr>
      </w:pPr>
      <w:r w:rsidRPr="00484D82">
        <w:rPr>
          <w:rFonts w:ascii="Arial" w:eastAsia="Times New Roman" w:hAnsi="Arial" w:cs="Arial"/>
          <w:b/>
          <w:bCs/>
          <w:sz w:val="18"/>
          <w:szCs w:val="18"/>
          <w:bdr w:val="none" w:sz="0" w:space="0" w:color="auto" w:frame="1"/>
        </w:rPr>
        <w:t xml:space="preserve">RETENTION AND DISPOSAL: </w:t>
      </w:r>
      <w:r w:rsidRPr="00484D82">
        <w:rPr>
          <w:rFonts w:ascii="Arial" w:eastAsia="Times New Roman" w:hAnsi="Arial" w:cs="Arial"/>
          <w:sz w:val="18"/>
          <w:szCs w:val="18"/>
        </w:rPr>
        <w:br/>
        <w:t xml:space="preserve">Records are maintained and destroyed in accordance with NASA Records Retention Schedules (NRRS), Schedule 1, </w:t>
      </w:r>
      <w:proofErr w:type="gramStart"/>
      <w:r w:rsidRPr="00484D82">
        <w:rPr>
          <w:rFonts w:ascii="Arial" w:eastAsia="Times New Roman" w:hAnsi="Arial" w:cs="Arial"/>
          <w:sz w:val="18"/>
          <w:szCs w:val="18"/>
        </w:rPr>
        <w:t>Item</w:t>
      </w:r>
      <w:proofErr w:type="gramEnd"/>
      <w:r w:rsidRPr="00484D82">
        <w:rPr>
          <w:rFonts w:ascii="Arial" w:eastAsia="Times New Roman" w:hAnsi="Arial" w:cs="Arial"/>
          <w:sz w:val="18"/>
          <w:szCs w:val="18"/>
        </w:rPr>
        <w:t xml:space="preserve"> 68.</w:t>
      </w:r>
    </w:p>
    <w:p w:rsidR="00484D82" w:rsidRPr="00484D82" w:rsidRDefault="00484D82" w:rsidP="00484D82">
      <w:pPr>
        <w:spacing w:after="0" w:line="336" w:lineRule="atLeast"/>
        <w:textAlignment w:val="baseline"/>
        <w:rPr>
          <w:rFonts w:ascii="Arial" w:eastAsia="Times New Roman" w:hAnsi="Arial" w:cs="Arial"/>
          <w:sz w:val="18"/>
          <w:szCs w:val="18"/>
        </w:rPr>
      </w:pPr>
      <w:r w:rsidRPr="00484D82">
        <w:rPr>
          <w:rFonts w:ascii="Arial" w:eastAsia="Times New Roman" w:hAnsi="Arial" w:cs="Arial"/>
          <w:b/>
          <w:bCs/>
          <w:sz w:val="18"/>
          <w:szCs w:val="18"/>
          <w:bdr w:val="none" w:sz="0" w:space="0" w:color="auto" w:frame="1"/>
        </w:rPr>
        <w:t xml:space="preserve">SYSTEM MANAGER AND ADDRESS: </w:t>
      </w:r>
      <w:r w:rsidRPr="00484D82">
        <w:rPr>
          <w:rFonts w:ascii="Arial" w:eastAsia="Times New Roman" w:hAnsi="Arial" w:cs="Arial"/>
          <w:sz w:val="18"/>
          <w:szCs w:val="18"/>
        </w:rPr>
        <w:br/>
        <w:t>Evaluation Manager, NASA Office of Education, Location 1 (see Appendix A).</w:t>
      </w:r>
    </w:p>
    <w:p w:rsidR="00484D82" w:rsidRPr="00484D82" w:rsidRDefault="00484D82" w:rsidP="00484D82">
      <w:pPr>
        <w:spacing w:after="0" w:line="336" w:lineRule="atLeast"/>
        <w:textAlignment w:val="baseline"/>
        <w:rPr>
          <w:rFonts w:ascii="Arial" w:eastAsia="Times New Roman" w:hAnsi="Arial" w:cs="Arial"/>
          <w:sz w:val="18"/>
          <w:szCs w:val="18"/>
        </w:rPr>
      </w:pPr>
      <w:r w:rsidRPr="00484D82">
        <w:rPr>
          <w:rFonts w:ascii="Arial" w:eastAsia="Times New Roman" w:hAnsi="Arial" w:cs="Arial"/>
          <w:b/>
          <w:bCs/>
          <w:sz w:val="18"/>
          <w:szCs w:val="18"/>
          <w:bdr w:val="none" w:sz="0" w:space="0" w:color="auto" w:frame="1"/>
        </w:rPr>
        <w:t xml:space="preserve">NOTIFICATION PROCEDURE: </w:t>
      </w:r>
      <w:r w:rsidRPr="00484D82">
        <w:rPr>
          <w:rFonts w:ascii="Arial" w:eastAsia="Times New Roman" w:hAnsi="Arial" w:cs="Arial"/>
          <w:sz w:val="18"/>
          <w:szCs w:val="18"/>
        </w:rPr>
        <w:br/>
        <w:t>Contact System Manager by mail at Location 1 (see Appendix A).</w:t>
      </w:r>
    </w:p>
    <w:p w:rsidR="00484D82" w:rsidRPr="00484D82" w:rsidRDefault="00484D82" w:rsidP="00484D82">
      <w:pPr>
        <w:spacing w:after="0" w:line="336" w:lineRule="atLeast"/>
        <w:textAlignment w:val="baseline"/>
        <w:rPr>
          <w:rFonts w:ascii="Arial" w:eastAsia="Times New Roman" w:hAnsi="Arial" w:cs="Arial"/>
          <w:sz w:val="18"/>
          <w:szCs w:val="18"/>
        </w:rPr>
      </w:pPr>
      <w:r w:rsidRPr="00484D82">
        <w:rPr>
          <w:rFonts w:ascii="Arial" w:eastAsia="Times New Roman" w:hAnsi="Arial" w:cs="Arial"/>
          <w:b/>
          <w:bCs/>
          <w:sz w:val="18"/>
          <w:szCs w:val="18"/>
          <w:bdr w:val="none" w:sz="0" w:space="0" w:color="auto" w:frame="1"/>
        </w:rPr>
        <w:t xml:space="preserve">RECORD ACCESS PROCEDURES: </w:t>
      </w:r>
      <w:r w:rsidRPr="00484D82">
        <w:rPr>
          <w:rFonts w:ascii="Arial" w:eastAsia="Times New Roman" w:hAnsi="Arial" w:cs="Arial"/>
          <w:sz w:val="18"/>
          <w:szCs w:val="18"/>
        </w:rPr>
        <w:br/>
        <w:t>Individuals who wish to gain access to their records should submit their request in writing to the System Manager at the addresses given above.</w:t>
      </w:r>
    </w:p>
    <w:p w:rsidR="00484D82" w:rsidRPr="00484D82" w:rsidRDefault="00484D82" w:rsidP="00484D82">
      <w:pPr>
        <w:spacing w:after="0" w:line="336" w:lineRule="atLeast"/>
        <w:textAlignment w:val="baseline"/>
        <w:rPr>
          <w:rFonts w:ascii="Arial" w:eastAsia="Times New Roman" w:hAnsi="Arial" w:cs="Arial"/>
          <w:sz w:val="18"/>
          <w:szCs w:val="18"/>
        </w:rPr>
      </w:pPr>
      <w:r w:rsidRPr="00484D82">
        <w:rPr>
          <w:rFonts w:ascii="Arial" w:eastAsia="Times New Roman" w:hAnsi="Arial" w:cs="Arial"/>
          <w:b/>
          <w:bCs/>
          <w:sz w:val="18"/>
          <w:szCs w:val="18"/>
          <w:bdr w:val="none" w:sz="0" w:space="0" w:color="auto" w:frame="1"/>
        </w:rPr>
        <w:t xml:space="preserve">CONTESTING RECORD PROCEDURES: </w:t>
      </w:r>
      <w:r w:rsidRPr="00484D82">
        <w:rPr>
          <w:rFonts w:ascii="Arial" w:eastAsia="Times New Roman" w:hAnsi="Arial" w:cs="Arial"/>
          <w:sz w:val="18"/>
          <w:szCs w:val="18"/>
        </w:rPr>
        <w:br/>
        <w:t>The NASA regulations governing access to records, procedures for contesting the contents and for appealing initial determinations are set forth in 14 CFR part 1212.</w:t>
      </w:r>
    </w:p>
    <w:p w:rsidR="00484D82" w:rsidRPr="00484D82" w:rsidRDefault="00484D82" w:rsidP="00484D82">
      <w:pPr>
        <w:spacing w:after="0" w:line="336" w:lineRule="atLeast"/>
        <w:textAlignment w:val="baseline"/>
        <w:rPr>
          <w:rFonts w:ascii="Arial" w:eastAsia="Times New Roman" w:hAnsi="Arial" w:cs="Arial"/>
          <w:sz w:val="18"/>
          <w:szCs w:val="18"/>
        </w:rPr>
      </w:pPr>
      <w:r w:rsidRPr="00484D82">
        <w:rPr>
          <w:rFonts w:ascii="Arial" w:eastAsia="Times New Roman" w:hAnsi="Arial" w:cs="Arial"/>
          <w:b/>
          <w:bCs/>
          <w:sz w:val="18"/>
          <w:szCs w:val="18"/>
          <w:bdr w:val="none" w:sz="0" w:space="0" w:color="auto" w:frame="1"/>
        </w:rPr>
        <w:t xml:space="preserve">RECORD SOURCE CATEGORIES: </w:t>
      </w:r>
      <w:r w:rsidRPr="00484D82">
        <w:rPr>
          <w:rFonts w:ascii="Arial" w:eastAsia="Times New Roman" w:hAnsi="Arial" w:cs="Arial"/>
          <w:sz w:val="18"/>
          <w:szCs w:val="18"/>
        </w:rPr>
        <w:br/>
        <w:t>The information is obtained directly from individuals on whom it is maintained, and/or from their parents/legal guardians and individuals who serve as recommenders.</w:t>
      </w:r>
    </w:p>
    <w:p w:rsidR="00484D82" w:rsidRPr="00484D82" w:rsidRDefault="00484D82" w:rsidP="00484D82">
      <w:pPr>
        <w:spacing w:after="0" w:line="336" w:lineRule="atLeast"/>
        <w:textAlignment w:val="baseline"/>
        <w:rPr>
          <w:rFonts w:ascii="Arial" w:eastAsia="Times New Roman" w:hAnsi="Arial" w:cs="Arial"/>
          <w:sz w:val="18"/>
          <w:szCs w:val="18"/>
        </w:rPr>
      </w:pPr>
      <w:r w:rsidRPr="00484D82">
        <w:rPr>
          <w:rFonts w:ascii="Arial" w:eastAsia="Times New Roman" w:hAnsi="Arial" w:cs="Arial"/>
          <w:b/>
          <w:bCs/>
          <w:sz w:val="18"/>
          <w:szCs w:val="18"/>
          <w:bdr w:val="none" w:sz="0" w:space="0" w:color="auto" w:frame="1"/>
        </w:rPr>
        <w:t xml:space="preserve">EXEMPTIONS CLAIMED FOR THE SYSTEM: </w:t>
      </w:r>
      <w:r w:rsidRPr="00484D82">
        <w:rPr>
          <w:rFonts w:ascii="Arial" w:eastAsia="Times New Roman" w:hAnsi="Arial" w:cs="Arial"/>
          <w:sz w:val="18"/>
          <w:szCs w:val="18"/>
        </w:rPr>
        <w:br/>
        <w:t>None</w:t>
      </w:r>
    </w:p>
    <w:p w:rsidR="00B34ADA" w:rsidRDefault="00484D82">
      <w:bookmarkStart w:id="0" w:name="_GoBack"/>
      <w:bookmarkEnd w:id="0"/>
    </w:p>
    <w:sectPr w:rsidR="00B34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D82"/>
    <w:rsid w:val="00484D82"/>
    <w:rsid w:val="00921B06"/>
    <w:rsid w:val="00B0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875C9-C81E-43B6-8E77-17A66F81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901908">
      <w:bodyDiv w:val="1"/>
      <w:marLeft w:val="0"/>
      <w:marRight w:val="0"/>
      <w:marTop w:val="0"/>
      <w:marBottom w:val="0"/>
      <w:divBdr>
        <w:top w:val="none" w:sz="0" w:space="0" w:color="auto"/>
        <w:left w:val="none" w:sz="0" w:space="0" w:color="auto"/>
        <w:bottom w:val="none" w:sz="0" w:space="0" w:color="auto"/>
        <w:right w:val="none" w:sz="0" w:space="0" w:color="auto"/>
      </w:divBdr>
      <w:divsChild>
        <w:div w:id="1709524588">
          <w:marLeft w:val="0"/>
          <w:marRight w:val="0"/>
          <w:marTop w:val="0"/>
          <w:marBottom w:val="0"/>
          <w:divBdr>
            <w:top w:val="none" w:sz="0" w:space="0" w:color="auto"/>
            <w:left w:val="none" w:sz="0" w:space="0" w:color="auto"/>
            <w:bottom w:val="none" w:sz="0" w:space="0" w:color="auto"/>
            <w:right w:val="none" w:sz="0" w:space="0" w:color="auto"/>
          </w:divBdr>
          <w:divsChild>
            <w:div w:id="1886520797">
              <w:marLeft w:val="0"/>
              <w:marRight w:val="0"/>
              <w:marTop w:val="0"/>
              <w:marBottom w:val="0"/>
              <w:divBdr>
                <w:top w:val="none" w:sz="0" w:space="0" w:color="auto"/>
                <w:left w:val="none" w:sz="0" w:space="0" w:color="auto"/>
                <w:bottom w:val="none" w:sz="0" w:space="0" w:color="auto"/>
                <w:right w:val="none" w:sz="0" w:space="0" w:color="auto"/>
              </w:divBdr>
              <w:divsChild>
                <w:div w:id="1191796996">
                  <w:marLeft w:val="0"/>
                  <w:marRight w:val="0"/>
                  <w:marTop w:val="0"/>
                  <w:marBottom w:val="0"/>
                  <w:divBdr>
                    <w:top w:val="none" w:sz="0" w:space="0" w:color="auto"/>
                    <w:left w:val="none" w:sz="0" w:space="0" w:color="auto"/>
                    <w:bottom w:val="none" w:sz="0" w:space="0" w:color="auto"/>
                    <w:right w:val="none" w:sz="0" w:space="0" w:color="auto"/>
                  </w:divBdr>
                  <w:divsChild>
                    <w:div w:id="616181064">
                      <w:marLeft w:val="15"/>
                      <w:marRight w:val="15"/>
                      <w:marTop w:val="0"/>
                      <w:marBottom w:val="0"/>
                      <w:divBdr>
                        <w:top w:val="none" w:sz="0" w:space="0" w:color="auto"/>
                        <w:left w:val="none" w:sz="0" w:space="0" w:color="auto"/>
                        <w:bottom w:val="none" w:sz="0" w:space="0" w:color="auto"/>
                        <w:right w:val="none" w:sz="0" w:space="0" w:color="auto"/>
                      </w:divBdr>
                      <w:divsChild>
                        <w:div w:id="1607932100">
                          <w:marLeft w:val="0"/>
                          <w:marRight w:val="0"/>
                          <w:marTop w:val="0"/>
                          <w:marBottom w:val="0"/>
                          <w:divBdr>
                            <w:top w:val="none" w:sz="0" w:space="0" w:color="auto"/>
                            <w:left w:val="none" w:sz="0" w:space="0" w:color="auto"/>
                            <w:bottom w:val="none" w:sz="0" w:space="0" w:color="auto"/>
                            <w:right w:val="none" w:sz="0" w:space="0" w:color="auto"/>
                          </w:divBdr>
                          <w:divsChild>
                            <w:div w:id="408045685">
                              <w:marLeft w:val="0"/>
                              <w:marRight w:val="0"/>
                              <w:marTop w:val="0"/>
                              <w:marBottom w:val="0"/>
                              <w:divBdr>
                                <w:top w:val="none" w:sz="0" w:space="0" w:color="auto"/>
                                <w:left w:val="none" w:sz="0" w:space="0" w:color="auto"/>
                                <w:bottom w:val="none" w:sz="0" w:space="0" w:color="auto"/>
                                <w:right w:val="none" w:sz="0" w:space="0" w:color="auto"/>
                              </w:divBdr>
                              <w:divsChild>
                                <w:div w:id="1408727713">
                                  <w:marLeft w:val="0"/>
                                  <w:marRight w:val="0"/>
                                  <w:marTop w:val="0"/>
                                  <w:marBottom w:val="0"/>
                                  <w:divBdr>
                                    <w:top w:val="none" w:sz="0" w:space="0" w:color="auto"/>
                                    <w:left w:val="none" w:sz="0" w:space="0" w:color="auto"/>
                                    <w:bottom w:val="none" w:sz="0" w:space="0" w:color="auto"/>
                                    <w:right w:val="none" w:sz="0" w:space="0" w:color="auto"/>
                                  </w:divBdr>
                                  <w:divsChild>
                                    <w:div w:id="1555892907">
                                      <w:marLeft w:val="0"/>
                                      <w:marRight w:val="0"/>
                                      <w:marTop w:val="0"/>
                                      <w:marBottom w:val="0"/>
                                      <w:divBdr>
                                        <w:top w:val="none" w:sz="0" w:space="0" w:color="auto"/>
                                        <w:left w:val="none" w:sz="0" w:space="0" w:color="auto"/>
                                        <w:bottom w:val="none" w:sz="0" w:space="0" w:color="auto"/>
                                        <w:right w:val="none" w:sz="0" w:space="0" w:color="auto"/>
                                      </w:divBdr>
                                      <w:divsChild>
                                        <w:div w:id="711079168">
                                          <w:marLeft w:val="0"/>
                                          <w:marRight w:val="0"/>
                                          <w:marTop w:val="0"/>
                                          <w:marBottom w:val="0"/>
                                          <w:divBdr>
                                            <w:top w:val="none" w:sz="0" w:space="0" w:color="auto"/>
                                            <w:left w:val="none" w:sz="0" w:space="0" w:color="auto"/>
                                            <w:bottom w:val="none" w:sz="0" w:space="0" w:color="auto"/>
                                            <w:right w:val="none" w:sz="0" w:space="0" w:color="auto"/>
                                          </w:divBdr>
                                          <w:divsChild>
                                            <w:div w:id="558439707">
                                              <w:marLeft w:val="0"/>
                                              <w:marRight w:val="0"/>
                                              <w:marTop w:val="0"/>
                                              <w:marBottom w:val="0"/>
                                              <w:divBdr>
                                                <w:top w:val="none" w:sz="0" w:space="0" w:color="auto"/>
                                                <w:left w:val="none" w:sz="0" w:space="0" w:color="auto"/>
                                                <w:bottom w:val="none" w:sz="0" w:space="0" w:color="auto"/>
                                                <w:right w:val="none" w:sz="0" w:space="0" w:color="auto"/>
                                              </w:divBdr>
                                              <w:divsChild>
                                                <w:div w:id="1570966666">
                                                  <w:marLeft w:val="0"/>
                                                  <w:marRight w:val="0"/>
                                                  <w:marTop w:val="0"/>
                                                  <w:marBottom w:val="150"/>
                                                  <w:divBdr>
                                                    <w:top w:val="none" w:sz="0" w:space="0" w:color="auto"/>
                                                    <w:left w:val="none" w:sz="0" w:space="0" w:color="auto"/>
                                                    <w:bottom w:val="none" w:sz="0" w:space="0" w:color="auto"/>
                                                    <w:right w:val="none" w:sz="0" w:space="0" w:color="auto"/>
                                                  </w:divBdr>
                                                  <w:divsChild>
                                                    <w:div w:id="1283682221">
                                                      <w:marLeft w:val="0"/>
                                                      <w:marRight w:val="0"/>
                                                      <w:marTop w:val="0"/>
                                                      <w:marBottom w:val="0"/>
                                                      <w:divBdr>
                                                        <w:top w:val="none" w:sz="0" w:space="0" w:color="auto"/>
                                                        <w:left w:val="none" w:sz="0" w:space="0" w:color="auto"/>
                                                        <w:bottom w:val="none" w:sz="0" w:space="0" w:color="auto"/>
                                                        <w:right w:val="none" w:sz="0" w:space="0" w:color="auto"/>
                                                      </w:divBdr>
                                                      <w:divsChild>
                                                        <w:div w:id="421488966">
                                                          <w:marLeft w:val="3480"/>
                                                          <w:marRight w:val="0"/>
                                                          <w:marTop w:val="0"/>
                                                          <w:marBottom w:val="0"/>
                                                          <w:divBdr>
                                                            <w:top w:val="none" w:sz="0" w:space="0" w:color="auto"/>
                                                            <w:left w:val="none" w:sz="0" w:space="0" w:color="auto"/>
                                                            <w:bottom w:val="none" w:sz="0" w:space="0" w:color="auto"/>
                                                            <w:right w:val="none" w:sz="0" w:space="0" w:color="auto"/>
                                                          </w:divBdr>
                                                          <w:divsChild>
                                                            <w:div w:id="559905251">
                                                              <w:marLeft w:val="0"/>
                                                              <w:marRight w:val="0"/>
                                                              <w:marTop w:val="0"/>
                                                              <w:marBottom w:val="0"/>
                                                              <w:divBdr>
                                                                <w:top w:val="none" w:sz="0" w:space="0" w:color="auto"/>
                                                                <w:left w:val="none" w:sz="0" w:space="0" w:color="auto"/>
                                                                <w:bottom w:val="none" w:sz="0" w:space="0" w:color="auto"/>
                                                                <w:right w:val="none" w:sz="0" w:space="0" w:color="auto"/>
                                                              </w:divBdr>
                                                              <w:divsChild>
                                                                <w:div w:id="61369886">
                                                                  <w:marLeft w:val="0"/>
                                                                  <w:marRight w:val="0"/>
                                                                  <w:marTop w:val="0"/>
                                                                  <w:marBottom w:val="0"/>
                                                                  <w:divBdr>
                                                                    <w:top w:val="none" w:sz="0" w:space="0" w:color="auto"/>
                                                                    <w:left w:val="none" w:sz="0" w:space="0" w:color="auto"/>
                                                                    <w:bottom w:val="none" w:sz="0" w:space="0" w:color="auto"/>
                                                                    <w:right w:val="none" w:sz="0" w:space="0" w:color="auto"/>
                                                                  </w:divBdr>
                                                                  <w:divsChild>
                                                                    <w:div w:id="1831672299">
                                                                      <w:marLeft w:val="0"/>
                                                                      <w:marRight w:val="0"/>
                                                                      <w:marTop w:val="0"/>
                                                                      <w:marBottom w:val="0"/>
                                                                      <w:divBdr>
                                                                        <w:top w:val="none" w:sz="0" w:space="0" w:color="auto"/>
                                                                        <w:left w:val="none" w:sz="0" w:space="0" w:color="auto"/>
                                                                        <w:bottom w:val="none" w:sz="0" w:space="0" w:color="auto"/>
                                                                        <w:right w:val="none" w:sz="0" w:space="0" w:color="auto"/>
                                                                      </w:divBdr>
                                                                      <w:divsChild>
                                                                        <w:div w:id="1054504240">
                                                                          <w:marLeft w:val="0"/>
                                                                          <w:marRight w:val="0"/>
                                                                          <w:marTop w:val="0"/>
                                                                          <w:marBottom w:val="0"/>
                                                                          <w:divBdr>
                                                                            <w:top w:val="none" w:sz="0" w:space="0" w:color="auto"/>
                                                                            <w:left w:val="none" w:sz="0" w:space="0" w:color="auto"/>
                                                                            <w:bottom w:val="none" w:sz="0" w:space="0" w:color="auto"/>
                                                                            <w:right w:val="none" w:sz="0" w:space="0" w:color="auto"/>
                                                                          </w:divBdr>
                                                                        </w:div>
                                                                      </w:divsChild>
                                                                    </w:div>
                                                                    <w:div w:id="208499721">
                                                                      <w:marLeft w:val="0"/>
                                                                      <w:marRight w:val="0"/>
                                                                      <w:marTop w:val="0"/>
                                                                      <w:marBottom w:val="0"/>
                                                                      <w:divBdr>
                                                                        <w:top w:val="none" w:sz="0" w:space="0" w:color="auto"/>
                                                                        <w:left w:val="none" w:sz="0" w:space="0" w:color="auto"/>
                                                                        <w:bottom w:val="none" w:sz="0" w:space="0" w:color="auto"/>
                                                                        <w:right w:val="none" w:sz="0" w:space="0" w:color="auto"/>
                                                                      </w:divBdr>
                                                                      <w:divsChild>
                                                                        <w:div w:id="893932527">
                                                                          <w:marLeft w:val="0"/>
                                                                          <w:marRight w:val="0"/>
                                                                          <w:marTop w:val="0"/>
                                                                          <w:marBottom w:val="0"/>
                                                                          <w:divBdr>
                                                                            <w:top w:val="none" w:sz="0" w:space="0" w:color="auto"/>
                                                                            <w:left w:val="none" w:sz="0" w:space="0" w:color="auto"/>
                                                                            <w:bottom w:val="none" w:sz="0" w:space="0" w:color="auto"/>
                                                                            <w:right w:val="none" w:sz="0" w:space="0" w:color="auto"/>
                                                                          </w:divBdr>
                                                                          <w:divsChild>
                                                                            <w:div w:id="531771023">
                                                                              <w:marLeft w:val="0"/>
                                                                              <w:marRight w:val="0"/>
                                                                              <w:marTop w:val="0"/>
                                                                              <w:marBottom w:val="0"/>
                                                                              <w:divBdr>
                                                                                <w:top w:val="none" w:sz="0" w:space="0" w:color="auto"/>
                                                                                <w:left w:val="none" w:sz="0" w:space="0" w:color="auto"/>
                                                                                <w:bottom w:val="none" w:sz="0" w:space="0" w:color="auto"/>
                                                                                <w:right w:val="none" w:sz="0" w:space="0" w:color="auto"/>
                                                                              </w:divBdr>
                                                                              <w:divsChild>
                                                                                <w:div w:id="1405184375">
                                                                                  <w:marLeft w:val="0"/>
                                                                                  <w:marRight w:val="0"/>
                                                                                  <w:marTop w:val="0"/>
                                                                                  <w:marBottom w:val="0"/>
                                                                                  <w:divBdr>
                                                                                    <w:top w:val="none" w:sz="0" w:space="0" w:color="auto"/>
                                                                                    <w:left w:val="none" w:sz="0" w:space="0" w:color="auto"/>
                                                                                    <w:bottom w:val="none" w:sz="0" w:space="0" w:color="auto"/>
                                                                                    <w:right w:val="none" w:sz="0" w:space="0" w:color="auto"/>
                                                                                  </w:divBdr>
                                                                                  <w:divsChild>
                                                                                    <w:div w:id="18550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792208">
                                                                      <w:marLeft w:val="0"/>
                                                                      <w:marRight w:val="0"/>
                                                                      <w:marTop w:val="0"/>
                                                                      <w:marBottom w:val="0"/>
                                                                      <w:divBdr>
                                                                        <w:top w:val="none" w:sz="0" w:space="0" w:color="auto"/>
                                                                        <w:left w:val="none" w:sz="0" w:space="0" w:color="auto"/>
                                                                        <w:bottom w:val="none" w:sz="0" w:space="0" w:color="auto"/>
                                                                        <w:right w:val="none" w:sz="0" w:space="0" w:color="auto"/>
                                                                      </w:divBdr>
                                                                      <w:divsChild>
                                                                        <w:div w:id="2068873110">
                                                                          <w:marLeft w:val="0"/>
                                                                          <w:marRight w:val="0"/>
                                                                          <w:marTop w:val="0"/>
                                                                          <w:marBottom w:val="0"/>
                                                                          <w:divBdr>
                                                                            <w:top w:val="none" w:sz="0" w:space="0" w:color="auto"/>
                                                                            <w:left w:val="none" w:sz="0" w:space="0" w:color="auto"/>
                                                                            <w:bottom w:val="none" w:sz="0" w:space="0" w:color="auto"/>
                                                                            <w:right w:val="none" w:sz="0" w:space="0" w:color="auto"/>
                                                                          </w:divBdr>
                                                                          <w:divsChild>
                                                                            <w:div w:id="824395717">
                                                                              <w:marLeft w:val="0"/>
                                                                              <w:marRight w:val="0"/>
                                                                              <w:marTop w:val="0"/>
                                                                              <w:marBottom w:val="0"/>
                                                                              <w:divBdr>
                                                                                <w:top w:val="none" w:sz="0" w:space="0" w:color="auto"/>
                                                                                <w:left w:val="none" w:sz="0" w:space="0" w:color="auto"/>
                                                                                <w:bottom w:val="none" w:sz="0" w:space="0" w:color="auto"/>
                                                                                <w:right w:val="none" w:sz="0" w:space="0" w:color="auto"/>
                                                                              </w:divBdr>
                                                                              <w:divsChild>
                                                                                <w:div w:id="374935758">
                                                                                  <w:marLeft w:val="0"/>
                                                                                  <w:marRight w:val="0"/>
                                                                                  <w:marTop w:val="0"/>
                                                                                  <w:marBottom w:val="0"/>
                                                                                  <w:divBdr>
                                                                                    <w:top w:val="none" w:sz="0" w:space="0" w:color="auto"/>
                                                                                    <w:left w:val="none" w:sz="0" w:space="0" w:color="auto"/>
                                                                                    <w:bottom w:val="none" w:sz="0" w:space="0" w:color="auto"/>
                                                                                    <w:right w:val="none" w:sz="0" w:space="0" w:color="auto"/>
                                                                                  </w:divBdr>
                                                                                  <w:divsChild>
                                                                                    <w:div w:id="5425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3285">
                                                                      <w:marLeft w:val="0"/>
                                                                      <w:marRight w:val="0"/>
                                                                      <w:marTop w:val="0"/>
                                                                      <w:marBottom w:val="0"/>
                                                                      <w:divBdr>
                                                                        <w:top w:val="none" w:sz="0" w:space="0" w:color="auto"/>
                                                                        <w:left w:val="none" w:sz="0" w:space="0" w:color="auto"/>
                                                                        <w:bottom w:val="none" w:sz="0" w:space="0" w:color="auto"/>
                                                                        <w:right w:val="none" w:sz="0" w:space="0" w:color="auto"/>
                                                                      </w:divBdr>
                                                                      <w:divsChild>
                                                                        <w:div w:id="651519759">
                                                                          <w:marLeft w:val="0"/>
                                                                          <w:marRight w:val="0"/>
                                                                          <w:marTop w:val="0"/>
                                                                          <w:marBottom w:val="0"/>
                                                                          <w:divBdr>
                                                                            <w:top w:val="none" w:sz="0" w:space="0" w:color="auto"/>
                                                                            <w:left w:val="none" w:sz="0" w:space="0" w:color="auto"/>
                                                                            <w:bottom w:val="none" w:sz="0" w:space="0" w:color="auto"/>
                                                                            <w:right w:val="none" w:sz="0" w:space="0" w:color="auto"/>
                                                                          </w:divBdr>
                                                                          <w:divsChild>
                                                                            <w:div w:id="17560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Teel, Frances C. (HQ-JF000)</cp:lastModifiedBy>
  <cp:revision>1</cp:revision>
  <dcterms:created xsi:type="dcterms:W3CDTF">2015-12-18T17:08:00Z</dcterms:created>
  <dcterms:modified xsi:type="dcterms:W3CDTF">2015-12-18T17:09:00Z</dcterms:modified>
</cp:coreProperties>
</file>