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26" w:rsidRDefault="00A93226" w:rsidP="00A93226">
      <w:pPr>
        <w:rPr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5552"/>
      </w:tblGrid>
      <w:tr w:rsidR="00A93226" w:rsidTr="00A932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226" w:rsidRDefault="00A93226">
            <w:r>
              <w:rPr>
                <w:noProof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https://secure.surveymonkey.com/_resources/4779/73234779/7707a1f7-cdda-4c8a-8950-8daf8441a2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secure.surveymonkey.com/_resources/4779/73234779/7707a1f7-cdda-4c8a-8950-8daf8441a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93226" w:rsidRDefault="00A93226">
            <w:pPr>
              <w:pStyle w:val="Heading1"/>
            </w:pPr>
            <w:r>
              <w:rPr>
                <w:rStyle w:val="title-text2"/>
              </w:rPr>
              <w:t xml:space="preserve">OSA Training Effectiveness 15 12 16 NPRM </w:t>
            </w:r>
          </w:p>
        </w:tc>
      </w:tr>
    </w:tbl>
    <w:p w:rsidR="00A93226" w:rsidRPr="00A93226" w:rsidRDefault="00A93226" w:rsidP="00A932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Thank you for participating in the recent "Discussion of NPRM on the Common Rule" class held on 16 December, 2015.</w:t>
      </w: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</w: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  <w:t xml:space="preserve">Please take a few minutes to complete this survey and provide feedback on your experience while participating in the training. The results will be used to help us improve future training sessions. </w:t>
      </w: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</w: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  <w:t xml:space="preserve">The survey has 9 questions, and should take approximately 7 minutes to complete. </w:t>
      </w: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</w:r>
      <w:r w:rsidRPr="00A93226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  <w:t>The "*" denotes a question that must be answered in order to submit the survey.</w:t>
      </w:r>
    </w:p>
    <w:p w:rsidR="00A93226" w:rsidRPr="00A93226" w:rsidRDefault="00A93226" w:rsidP="00A932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9322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1. Please indicate your </w:t>
      </w:r>
      <w:proofErr w:type="spellStart"/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AAship</w:t>
      </w:r>
      <w:proofErr w:type="spellEnd"/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or Region. </w:t>
      </w:r>
      <w:bookmarkStart w:id="0" w:name="_GoBack"/>
      <w:bookmarkEnd w:id="0"/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20.1pt;height:18.4pt" o:ole="">
            <v:imagedata r:id="rId5" o:title=""/>
          </v:shape>
          <w:control r:id="rId6" w:name="DefaultOcxName" w:shapeid="_x0000_i1122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American Indian Environmental Office: AIEO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25" type="#_x0000_t75" style="width:20.1pt;height:18.4pt" o:ole="">
            <v:imagedata r:id="rId5" o:title=""/>
          </v:shape>
          <w:control r:id="rId7" w:name="DefaultOcxName1" w:shapeid="_x0000_i1125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Administration and Resources Management: OARM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28" type="#_x0000_t75" style="width:20.1pt;height:18.4pt" o:ole="">
            <v:imagedata r:id="rId5" o:title=""/>
          </v:shape>
          <w:control r:id="rId8" w:name="DefaultOcxName2" w:shapeid="_x0000_i1128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Air and Radiation: OAR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31" type="#_x0000_t75" style="width:20.1pt;height:18.4pt" o:ole="">
            <v:imagedata r:id="rId5" o:title=""/>
          </v:shape>
          <w:control r:id="rId9" w:name="DefaultOcxName3" w:shapeid="_x0000_i1131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Chemical Safety and Pollution Prevention: OCSPP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34" type="#_x0000_t75" style="width:20.1pt;height:18.4pt" o:ole="">
            <v:imagedata r:id="rId5" o:title=""/>
          </v:shape>
          <w:control r:id="rId10" w:name="DefaultOcxName4" w:shapeid="_x0000_i1134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Enforcement and Compliance Assurance: OECA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37" type="#_x0000_t75" style="width:20.1pt;height:18.4pt" o:ole="">
            <v:imagedata r:id="rId5" o:title=""/>
          </v:shape>
          <w:control r:id="rId11" w:name="DefaultOcxName5" w:shapeid="_x0000_i1137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Environmental Information: OEI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40" type="#_x0000_t75" style="width:20.1pt;height:18.4pt" o:ole="">
            <v:imagedata r:id="rId5" o:title=""/>
          </v:shape>
          <w:control r:id="rId12" w:name="DefaultOcxName6" w:shapeid="_x0000_i1140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General Counsel: OGC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43" type="#_x0000_t75" style="width:20.1pt;height:18.4pt" o:ole="">
            <v:imagedata r:id="rId5" o:title=""/>
          </v:shape>
          <w:control r:id="rId13" w:name="DefaultOcxName7" w:shapeid="_x0000_i1143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International and Tribal Affairs: OITA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46" type="#_x0000_t75" style="width:20.1pt;height:18.4pt" o:ole="">
            <v:imagedata r:id="rId5" o:title=""/>
          </v:shape>
          <w:control r:id="rId14" w:name="DefaultOcxName8" w:shapeid="_x0000_i1146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Research and Development: ORD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49" type="#_x0000_t75" style="width:20.1pt;height:18.4pt" o:ole="">
            <v:imagedata r:id="rId5" o:title=""/>
          </v:shape>
          <w:control r:id="rId15" w:name="DefaultOcxName9" w:shapeid="_x0000_i1149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Solid Waste and Emergency Response: OSWER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52" type="#_x0000_t75" style="width:20.1pt;height:18.4pt" o:ole="">
            <v:imagedata r:id="rId5" o:title=""/>
          </v:shape>
          <w:control r:id="rId16" w:name="DefaultOcxName10" w:shapeid="_x0000_i1152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the Administrator: AO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55" type="#_x0000_t75" style="width:20.1pt;height:18.4pt" o:ole="">
            <v:imagedata r:id="rId5" o:title=""/>
          </v:shape>
          <w:control r:id="rId17" w:name="DefaultOcxName11" w:shapeid="_x0000_i1155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the Chief Financial Officer: OCFO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58" type="#_x0000_t75" style="width:20.1pt;height:18.4pt" o:ole="">
            <v:imagedata r:id="rId5" o:title=""/>
          </v:shape>
          <w:control r:id="rId18" w:name="DefaultOcxName12" w:shapeid="_x0000_i1158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the Inspector General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61" type="#_x0000_t75" style="width:20.1pt;height:18.4pt" o:ole="">
            <v:imagedata r:id="rId5" o:title=""/>
          </v:shape>
          <w:control r:id="rId19" w:name="DefaultOcxName13" w:shapeid="_x0000_i1161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Office of Water: OW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64" type="#_x0000_t75" style="width:20.1pt;height:18.4pt" o:ole="">
            <v:imagedata r:id="rId5" o:title=""/>
          </v:shape>
          <w:control r:id="rId20" w:name="DefaultOcxName14" w:shapeid="_x0000_i1164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1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67" type="#_x0000_t75" style="width:20.1pt;height:18.4pt" o:ole="">
            <v:imagedata r:id="rId5" o:title=""/>
          </v:shape>
          <w:control r:id="rId21" w:name="DefaultOcxName15" w:shapeid="_x0000_i1167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2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object w:dxaOrig="225" w:dyaOrig="225">
          <v:shape id="_x0000_i1170" type="#_x0000_t75" style="width:20.1pt;height:18.4pt" o:ole="">
            <v:imagedata r:id="rId5" o:title=""/>
          </v:shape>
          <w:control r:id="rId22" w:name="DefaultOcxName16" w:shapeid="_x0000_i1170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3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73" type="#_x0000_t75" style="width:20.1pt;height:18.4pt" o:ole="">
            <v:imagedata r:id="rId5" o:title=""/>
          </v:shape>
          <w:control r:id="rId23" w:name="DefaultOcxName17" w:shapeid="_x0000_i1173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4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76" type="#_x0000_t75" style="width:20.1pt;height:18.4pt" o:ole="">
            <v:imagedata r:id="rId5" o:title=""/>
          </v:shape>
          <w:control r:id="rId24" w:name="DefaultOcxName18" w:shapeid="_x0000_i1176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5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79" type="#_x0000_t75" style="width:20.1pt;height:18.4pt" o:ole="">
            <v:imagedata r:id="rId5" o:title=""/>
          </v:shape>
          <w:control r:id="rId25" w:name="DefaultOcxName19" w:shapeid="_x0000_i1179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6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82" type="#_x0000_t75" style="width:20.1pt;height:18.4pt" o:ole="">
            <v:imagedata r:id="rId5" o:title=""/>
          </v:shape>
          <w:control r:id="rId26" w:name="DefaultOcxName20" w:shapeid="_x0000_i1182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7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85" type="#_x0000_t75" style="width:20.1pt;height:18.4pt" o:ole="">
            <v:imagedata r:id="rId5" o:title=""/>
          </v:shape>
          <w:control r:id="rId27" w:name="DefaultOcxName21" w:shapeid="_x0000_i1185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8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88" type="#_x0000_t75" style="width:20.1pt;height:18.4pt" o:ole="">
            <v:imagedata r:id="rId5" o:title=""/>
          </v:shape>
          <w:control r:id="rId28" w:name="DefaultOcxName22" w:shapeid="_x0000_i1188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9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91" type="#_x0000_t75" style="width:20.1pt;height:18.4pt" o:ole="">
            <v:imagedata r:id="rId5" o:title=""/>
          </v:shape>
          <w:control r:id="rId29" w:name="DefaultOcxName23" w:shapeid="_x0000_i1191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Region 10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Other (please specify) </w: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95" type="#_x0000_t75" style="width:385.95pt;height:18.4pt" o:ole="">
            <v:imagedata r:id="rId30" o:title=""/>
          </v:shape>
          <w:control r:id="rId31" w:name="DefaultOcxName24" w:shapeid="_x0000_i1195"/>
        </w:object>
      </w:r>
    </w:p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2. Please select your length of time with the Agency.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97" type="#_x0000_t75" style="width:20.1pt;height:18.4pt" o:ole="">
            <v:imagedata r:id="rId5" o:title=""/>
          </v:shape>
          <w:control r:id="rId32" w:name="DefaultOcxName25" w:shapeid="_x0000_i1197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0 - 5 years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00" type="#_x0000_t75" style="width:20.1pt;height:18.4pt" o:ole="">
            <v:imagedata r:id="rId5" o:title=""/>
          </v:shape>
          <w:control r:id="rId33" w:name="DefaultOcxName26" w:shapeid="_x0000_i1200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6 - 10 years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03" type="#_x0000_t75" style="width:20.1pt;height:18.4pt" o:ole="">
            <v:imagedata r:id="rId5" o:title=""/>
          </v:shape>
          <w:control r:id="rId34" w:name="DefaultOcxName27" w:shapeid="_x0000_i1203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11 - 15 years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06" type="#_x0000_t75" style="width:20.1pt;height:18.4pt" o:ole="">
            <v:imagedata r:id="rId5" o:title=""/>
          </v:shape>
          <w:control r:id="rId35" w:name="DefaultOcxName28" w:shapeid="_x0000_i1206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16 - 20 years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09" type="#_x0000_t75" style="width:20.1pt;height:18.4pt" o:ole="">
            <v:imagedata r:id="rId5" o:title=""/>
          </v:shape>
          <w:control r:id="rId36" w:name="DefaultOcxName29" w:shapeid="_x0000_i1209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20 + years </w:t>
      </w:r>
    </w:p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3. The presenter(s) communicated clearly and effectively.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12" type="#_x0000_t75" style="width:20.1pt;height:18.4pt" o:ole="">
            <v:imagedata r:id="rId5" o:title=""/>
          </v:shape>
          <w:control r:id="rId37" w:name="DefaultOcxName30" w:shapeid="_x0000_i1212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Strongly 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15" type="#_x0000_t75" style="width:20.1pt;height:18.4pt" o:ole="">
            <v:imagedata r:id="rId5" o:title=""/>
          </v:shape>
          <w:control r:id="rId38" w:name="DefaultOcxName31" w:shapeid="_x0000_i1215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18" type="#_x0000_t75" style="width:20.1pt;height:18.4pt" o:ole="">
            <v:imagedata r:id="rId5" o:title=""/>
          </v:shape>
          <w:control r:id="rId39" w:name="DefaultOcxName32" w:shapeid="_x0000_i1218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Neither Agree or Disagree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21" type="#_x0000_t75" style="width:20.1pt;height:18.4pt" o:ole="">
            <v:imagedata r:id="rId5" o:title=""/>
          </v:shape>
          <w:control r:id="rId40" w:name="DefaultOcxName33" w:shapeid="_x0000_i1221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Disagree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24" type="#_x0000_t75" style="width:20.1pt;height:18.4pt" o:ole="">
            <v:imagedata r:id="rId5" o:title=""/>
          </v:shape>
          <w:control r:id="rId41" w:name="DefaultOcxName34" w:shapeid="_x0000_i1224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Strongly Disagree </w:t>
      </w:r>
    </w:p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4. The material covered in this training session met my expectations.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27" type="#_x0000_t75" style="width:20.1pt;height:18.4pt" o:ole="">
            <v:imagedata r:id="rId5" o:title=""/>
          </v:shape>
          <w:control r:id="rId42" w:name="DefaultOcxName35" w:shapeid="_x0000_i1227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Strongly 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30" type="#_x0000_t75" style="width:20.1pt;height:18.4pt" o:ole="">
            <v:imagedata r:id="rId5" o:title=""/>
          </v:shape>
          <w:control r:id="rId43" w:name="DefaultOcxName36" w:shapeid="_x0000_i1230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33" type="#_x0000_t75" style="width:20.1pt;height:18.4pt" o:ole="">
            <v:imagedata r:id="rId5" o:title=""/>
          </v:shape>
          <w:control r:id="rId44" w:name="DefaultOcxName37" w:shapeid="_x0000_i1233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Neither Agree or Disagree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36" type="#_x0000_t75" style="width:20.1pt;height:18.4pt" o:ole="">
            <v:imagedata r:id="rId5" o:title=""/>
          </v:shape>
          <w:control r:id="rId45" w:name="DefaultOcxName38" w:shapeid="_x0000_i1236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Disagree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239" type="#_x0000_t75" style="width:20.1pt;height:18.4pt" o:ole="">
            <v:imagedata r:id="rId5" o:title=""/>
          </v:shape>
          <w:control r:id="rId46" w:name="DefaultOcxName39" w:shapeid="_x0000_i1239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Strongly Disagree </w:t>
      </w:r>
    </w:p>
    <w:p w:rsidR="00A93226" w:rsidRDefault="00A93226" w:rsidP="00A93226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5. This training: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541"/>
        <w:gridCol w:w="1541"/>
        <w:gridCol w:w="1541"/>
        <w:gridCol w:w="1541"/>
        <w:gridCol w:w="1541"/>
      </w:tblGrid>
      <w:tr w:rsidR="00A93226" w:rsidRPr="00A93226" w:rsidTr="00A93226">
        <w:trPr>
          <w:tblHeader/>
          <w:tblCellSpacing w:w="0" w:type="dxa"/>
        </w:trPr>
        <w:tc>
          <w:tcPr>
            <w:tcW w:w="1000" w:type="pct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800" w:type="pct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Strongly Agree </w:t>
            </w:r>
          </w:p>
        </w:tc>
        <w:tc>
          <w:tcPr>
            <w:tcW w:w="800" w:type="pct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Agree </w:t>
            </w:r>
          </w:p>
        </w:tc>
        <w:tc>
          <w:tcPr>
            <w:tcW w:w="800" w:type="pct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Neither Agree or Disagree </w:t>
            </w:r>
          </w:p>
        </w:tc>
        <w:tc>
          <w:tcPr>
            <w:tcW w:w="800" w:type="pct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Disagree </w:t>
            </w:r>
          </w:p>
        </w:tc>
        <w:tc>
          <w:tcPr>
            <w:tcW w:w="800" w:type="pct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Strongly Disagree </w:t>
            </w:r>
          </w:p>
        </w:tc>
      </w:tr>
      <w:tr w:rsidR="00A93226" w:rsidRPr="00A93226" w:rsidTr="00A93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Contained enough detail to be practically useful.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20.1pt;height:18.4pt" o:ole="">
                  <v:imagedata r:id="rId5" o:title=""/>
                </v:shape>
                <w:control r:id="rId47" w:name="DefaultOcxName40" w:shapeid="_x0000_i1242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Contained enough detail to be practically useful. Strongly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5" type="#_x0000_t75" style="width:20.1pt;height:18.4pt" o:ole="">
                  <v:imagedata r:id="rId5" o:title=""/>
                </v:shape>
                <w:control r:id="rId48" w:name="DefaultOcxName41" w:shapeid="_x0000_i1245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Contained enough detail to be practically useful.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8" type="#_x0000_t75" style="width:20.1pt;height:18.4pt" o:ole="">
                  <v:imagedata r:id="rId5" o:title=""/>
                </v:shape>
                <w:control r:id="rId49" w:name="DefaultOcxName42" w:shapeid="_x0000_i1248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Contained enough detail to be practically useful. Neither Agree or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1" type="#_x0000_t75" style="width:20.1pt;height:18.4pt" o:ole="">
                  <v:imagedata r:id="rId5" o:title=""/>
                </v:shape>
                <w:control r:id="rId50" w:name="DefaultOcxName43" w:shapeid="_x0000_i1251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Contained enough detail to be practically useful.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4" type="#_x0000_t75" style="width:20.1pt;height:18.4pt" o:ole="">
                  <v:imagedata r:id="rId5" o:title=""/>
                </v:shape>
                <w:control r:id="rId51" w:name="DefaultOcxName44" w:shapeid="_x0000_i1254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Contained enough detail to be practically useful. Strongly Disagree </w:t>
            </w:r>
          </w:p>
        </w:tc>
      </w:tr>
      <w:tr w:rsidR="00A93226" w:rsidRPr="00A93226" w:rsidTr="00A93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at the appropriate level for my current understanding/knowledge level.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7" type="#_x0000_t75" style="width:20.1pt;height:18.4pt" o:ole="">
                  <v:imagedata r:id="rId5" o:title=""/>
                </v:shape>
                <w:control r:id="rId52" w:name="DefaultOcxName45" w:shapeid="_x0000_i1257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at the appropriate level for my current understanding/knowledge level. Strongly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0" type="#_x0000_t75" style="width:20.1pt;height:18.4pt" o:ole="">
                  <v:imagedata r:id="rId5" o:title=""/>
                </v:shape>
                <w:control r:id="rId53" w:name="DefaultOcxName46" w:shapeid="_x0000_i1260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at the appropriate level for my current understanding/knowledge level.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3" type="#_x0000_t75" style="width:20.1pt;height:18.4pt" o:ole="">
                  <v:imagedata r:id="rId5" o:title=""/>
                </v:shape>
                <w:control r:id="rId54" w:name="DefaultOcxName47" w:shapeid="_x0000_i1263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at the appropriate level for my current understanding/knowledge level. Neither Agree or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6" type="#_x0000_t75" style="width:20.1pt;height:18.4pt" o:ole="">
                  <v:imagedata r:id="rId5" o:title=""/>
                </v:shape>
                <w:control r:id="rId55" w:name="DefaultOcxName48" w:shapeid="_x0000_i1266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at the appropriate level for my current understanding/knowledge level.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9" type="#_x0000_t75" style="width:20.1pt;height:18.4pt" o:ole="">
                  <v:imagedata r:id="rId5" o:title=""/>
                </v:shape>
                <w:control r:id="rId56" w:name="DefaultOcxName49" w:shapeid="_x0000_i1269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at the appropriate level for my current understanding/knowledge level. Strongly Disagree </w:t>
            </w:r>
          </w:p>
        </w:tc>
      </w:tr>
      <w:tr w:rsidR="00A93226" w:rsidRPr="00A93226" w:rsidTr="00A93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Included the appropriate topics for this subject matter.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2" type="#_x0000_t75" style="width:20.1pt;height:18.4pt" o:ole="">
                  <v:imagedata r:id="rId5" o:title=""/>
                </v:shape>
                <w:control r:id="rId57" w:name="DefaultOcxName50" w:shapeid="_x0000_i1272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Included the appropriate topics for this subject matter. Strongly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5" type="#_x0000_t75" style="width:20.1pt;height:18.4pt" o:ole="">
                  <v:imagedata r:id="rId5" o:title=""/>
                </v:shape>
                <w:control r:id="rId58" w:name="DefaultOcxName51" w:shapeid="_x0000_i1275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Included the appropriate topics for this subject matter.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8" type="#_x0000_t75" style="width:20.1pt;height:18.4pt" o:ole="">
                  <v:imagedata r:id="rId5" o:title=""/>
                </v:shape>
                <w:control r:id="rId59" w:name="DefaultOcxName52" w:shapeid="_x0000_i1278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Included the appropriate topics for this subject matter. Neither Agree or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1" type="#_x0000_t75" style="width:20.1pt;height:18.4pt" o:ole="">
                  <v:imagedata r:id="rId5" o:title=""/>
                </v:shape>
                <w:control r:id="rId60" w:name="DefaultOcxName53" w:shapeid="_x0000_i1281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Included the appropriate topics for this subject matter.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4" type="#_x0000_t75" style="width:20.1pt;height:18.4pt" o:ole="">
                  <v:imagedata r:id="rId5" o:title=""/>
                </v:shape>
                <w:control r:id="rId61" w:name="DefaultOcxName54" w:shapeid="_x0000_i1284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Included the appropriate topics for this subject matter. Strongly Disagree </w:t>
            </w:r>
          </w:p>
        </w:tc>
      </w:tr>
      <w:tr w:rsidR="00A93226" w:rsidRPr="00A93226" w:rsidTr="00A93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an appropriate length to cover the </w:t>
            </w:r>
            <w:proofErr w:type="gramStart"/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content.</w:t>
            </w:r>
            <w:proofErr w:type="gramEnd"/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7" type="#_x0000_t75" style="width:20.1pt;height:18.4pt" o:ole="">
                  <v:imagedata r:id="rId5" o:title=""/>
                </v:shape>
                <w:control r:id="rId62" w:name="DefaultOcxName55" w:shapeid="_x0000_i1287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an appropriate length to cover the </w:t>
            </w:r>
            <w:proofErr w:type="gramStart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>content.</w:t>
            </w:r>
            <w:proofErr w:type="gramEnd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Strongly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0" type="#_x0000_t75" style="width:20.1pt;height:18.4pt" o:ole="">
                  <v:imagedata r:id="rId5" o:title=""/>
                </v:shape>
                <w:control r:id="rId63" w:name="DefaultOcxName56" w:shapeid="_x0000_i1290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an appropriate length to cover the </w:t>
            </w:r>
            <w:proofErr w:type="gramStart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>content.</w:t>
            </w:r>
            <w:proofErr w:type="gramEnd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3" type="#_x0000_t75" style="width:20.1pt;height:18.4pt" o:ole="">
                  <v:imagedata r:id="rId5" o:title=""/>
                </v:shape>
                <w:control r:id="rId64" w:name="DefaultOcxName57" w:shapeid="_x0000_i1293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an appropriate length to cover the </w:t>
            </w:r>
            <w:proofErr w:type="gramStart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>content.</w:t>
            </w:r>
            <w:proofErr w:type="gramEnd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Neither Agree or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6" type="#_x0000_t75" style="width:20.1pt;height:18.4pt" o:ole="">
                  <v:imagedata r:id="rId5" o:title=""/>
                </v:shape>
                <w:control r:id="rId65" w:name="DefaultOcxName58" w:shapeid="_x0000_i1296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an appropriate length to cover the </w:t>
            </w:r>
            <w:proofErr w:type="gramStart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>content.</w:t>
            </w:r>
            <w:proofErr w:type="gramEnd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9" type="#_x0000_t75" style="width:20.1pt;height:18.4pt" o:ole="">
                  <v:imagedata r:id="rId5" o:title=""/>
                </v:shape>
                <w:control r:id="rId66" w:name="DefaultOcxName59" w:shapeid="_x0000_i1299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an appropriate length to cover the </w:t>
            </w:r>
            <w:proofErr w:type="gramStart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>content.</w:t>
            </w:r>
            <w:proofErr w:type="gramEnd"/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Strongly Disagree </w:t>
            </w:r>
          </w:p>
        </w:tc>
      </w:tr>
      <w:tr w:rsidR="00A93226" w:rsidRPr="00A93226" w:rsidTr="00A93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Will help me do my job more effectively.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2" type="#_x0000_t75" style="width:20.1pt;height:18.4pt" o:ole="">
                  <v:imagedata r:id="rId5" o:title=""/>
                </v:shape>
                <w:control r:id="rId67" w:name="DefaultOcxName60" w:shapeid="_x0000_i1302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help me do my job more effectively. Strongly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5" type="#_x0000_t75" style="width:20.1pt;height:18.4pt" o:ole="">
                  <v:imagedata r:id="rId5" o:title=""/>
                </v:shape>
                <w:control r:id="rId68" w:name="DefaultOcxName61" w:shapeid="_x0000_i1305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help me do my job more effectively. 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8" type="#_x0000_t75" style="width:20.1pt;height:18.4pt" o:ole="">
                  <v:imagedata r:id="rId5" o:title=""/>
                </v:shape>
                <w:control r:id="rId69" w:name="DefaultOcxName62" w:shapeid="_x0000_i1308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help me do my job more effectively. Neither Agree or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1" type="#_x0000_t75" style="width:20.1pt;height:18.4pt" o:ole="">
                  <v:imagedata r:id="rId5" o:title=""/>
                </v:shape>
                <w:control r:id="rId70" w:name="DefaultOcxName63" w:shapeid="_x0000_i1311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help me do my job more effectively. Disagree </w:t>
            </w:r>
          </w:p>
        </w:tc>
        <w:tc>
          <w:tcPr>
            <w:tcW w:w="0" w:type="auto"/>
            <w:vAlign w:val="center"/>
            <w:hideMark/>
          </w:tcPr>
          <w:p w:rsidR="00A93226" w:rsidRPr="00A93226" w:rsidRDefault="00A93226" w:rsidP="00A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4" type="#_x0000_t75" style="width:20.1pt;height:18.4pt" o:ole="">
                  <v:imagedata r:id="rId5" o:title=""/>
                </v:shape>
                <w:control r:id="rId71" w:name="DefaultOcxName64" w:shapeid="_x0000_i1314"/>
              </w:object>
            </w:r>
            <w:r w:rsidRPr="00A9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help me do my job more effectively. Strongly Disagree </w:t>
            </w:r>
          </w:p>
        </w:tc>
      </w:tr>
    </w:tbl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*</w:t>
      </w: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6. I would recommend this training to a colleague/coworker.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17" type="#_x0000_t75" style="width:20.1pt;height:18.4pt" o:ole="">
            <v:imagedata r:id="rId5" o:title=""/>
          </v:shape>
          <w:control r:id="rId72" w:name="DefaultOcxName65" w:shapeid="_x0000_i1317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Strongly 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20" type="#_x0000_t75" style="width:20.1pt;height:18.4pt" o:ole="">
            <v:imagedata r:id="rId5" o:title=""/>
          </v:shape>
          <w:control r:id="rId73" w:name="DefaultOcxName66" w:shapeid="_x0000_i1320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23" type="#_x0000_t75" style="width:20.1pt;height:18.4pt" o:ole="">
            <v:imagedata r:id="rId5" o:title=""/>
          </v:shape>
          <w:control r:id="rId74" w:name="DefaultOcxName67" w:shapeid="_x0000_i1323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Neither Agree or Disagree </w:t>
      </w:r>
    </w:p>
    <w:p w:rsidR="00A93226" w:rsidRPr="00A93226" w:rsidRDefault="00A93226" w:rsidP="00A9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26" type="#_x0000_t75" style="width:20.1pt;height:18.4pt" o:ole="">
            <v:imagedata r:id="rId5" o:title=""/>
          </v:shape>
          <w:control r:id="rId75" w:name="DefaultOcxName68" w:shapeid="_x0000_i1326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Disagree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29" type="#_x0000_t75" style="width:20.1pt;height:18.4pt" o:ole="">
            <v:imagedata r:id="rId5" o:title=""/>
          </v:shape>
          <w:control r:id="rId76" w:name="DefaultOcxName69" w:shapeid="_x0000_i1329"/>
        </w:objec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Strongly Disagree </w:t>
      </w:r>
    </w:p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7. What was the most useful aspect of this training?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33" type="#_x0000_t75" style="width:399.35pt;height:61.1pt" o:ole="">
            <v:imagedata r:id="rId77" o:title=""/>
          </v:shape>
          <w:control r:id="rId78" w:name="DefaultOcxName70" w:shapeid="_x0000_i1333"/>
        </w:object>
      </w:r>
    </w:p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8. How could this training be improved? Was there anything missing from this training?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36" type="#_x0000_t75" style="width:399.35pt;height:61.1pt" o:ole="">
            <v:imagedata r:id="rId77" o:title=""/>
          </v:shape>
          <w:control r:id="rId79" w:name="DefaultOcxName71" w:shapeid="_x0000_i1336"/>
        </w:object>
      </w:r>
    </w:p>
    <w:p w:rsid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226" w:rsidRPr="00A93226" w:rsidRDefault="00A93226" w:rsidP="00A93226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A9322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9. Please list any additional comments, future topics or suggestions. </w:t>
      </w: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339" type="#_x0000_t75" style="width:399.35pt;height:61.1pt" o:ole="">
            <v:imagedata r:id="rId77" o:title=""/>
          </v:shape>
          <w:control r:id="rId80" w:name="DefaultOcxName72" w:shapeid="_x0000_i1339"/>
        </w:object>
      </w:r>
    </w:p>
    <w:p w:rsid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93226" w:rsidRPr="00A93226" w:rsidRDefault="00A93226" w:rsidP="00A9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Thank you for taking time to complete this OSA Training Effectiveness survey. </w:t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A93226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If you have any questions about this survey, please email surveys.osa@innovateteam.com.</w:t>
      </w:r>
    </w:p>
    <w:p w:rsidR="00A93226" w:rsidRPr="00A93226" w:rsidRDefault="00A93226" w:rsidP="00A932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9322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464EA" w:rsidRDefault="00B464EA"/>
    <w:sectPr w:rsidR="00B4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26"/>
    <w:rsid w:val="00440918"/>
    <w:rsid w:val="00542A2F"/>
    <w:rsid w:val="00924A14"/>
    <w:rsid w:val="00A93226"/>
    <w:rsid w:val="00B4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5:chartTrackingRefBased/>
  <w15:docId w15:val="{2696734D-F5B4-49EC-AAD5-79B697D3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932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32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32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3226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2">
    <w:name w:val="required-asterisk2"/>
    <w:basedOn w:val="DefaultParagraphFont"/>
    <w:rsid w:val="00A93226"/>
    <w:rPr>
      <w:vanish/>
      <w:webHidden w:val="0"/>
      <w:specVanish w:val="0"/>
    </w:rPr>
  </w:style>
  <w:style w:type="character" w:customStyle="1" w:styleId="question-number1">
    <w:name w:val="question-number1"/>
    <w:basedOn w:val="DefaultParagraphFont"/>
    <w:rsid w:val="00A93226"/>
    <w:rPr>
      <w:vanish w:val="0"/>
      <w:webHidden w:val="0"/>
      <w:specVanish w:val="0"/>
    </w:rPr>
  </w:style>
  <w:style w:type="character" w:customStyle="1" w:styleId="user-generated">
    <w:name w:val="user-generated"/>
    <w:basedOn w:val="DefaultParagraphFont"/>
    <w:rsid w:val="00A93226"/>
  </w:style>
  <w:style w:type="character" w:customStyle="1" w:styleId="radio-button-label-text1">
    <w:name w:val="radio-button-label-text1"/>
    <w:basedOn w:val="DefaultParagraphFont"/>
    <w:rsid w:val="00A93226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rsid w:val="00A932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32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3226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3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93226"/>
    <w:rPr>
      <w:color w:val="0000FF"/>
      <w:u w:val="single"/>
    </w:rPr>
  </w:style>
  <w:style w:type="character" w:customStyle="1" w:styleId="title-text2">
    <w:name w:val="title-text2"/>
    <w:basedOn w:val="DefaultParagraphFont"/>
    <w:rsid w:val="00A9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13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98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12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96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9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1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97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7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1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9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4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4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4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7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36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7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1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2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80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8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5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1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2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6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3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03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0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948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8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88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2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0049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1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9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3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47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17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417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0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6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5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2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28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3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55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64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5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8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1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4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0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439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4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4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2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1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239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3410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5867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6322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2.xml"/><Relationship Id="rId5" Type="http://schemas.openxmlformats.org/officeDocument/2006/relationships/image" Target="media/image2.wmf"/><Relationship Id="rId61" Type="http://schemas.openxmlformats.org/officeDocument/2006/relationships/control" Target="activeX/activeX55.xml"/><Relationship Id="rId82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1.xml"/><Relationship Id="rId8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image" Target="media/image3.wmf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image" Target="media/image4.wmf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Nagy, Julia</dc:creator>
  <cp:keywords/>
  <dc:description/>
  <cp:lastModifiedBy>Suzuki, Judy</cp:lastModifiedBy>
  <cp:revision>2</cp:revision>
  <dcterms:created xsi:type="dcterms:W3CDTF">2016-01-06T21:32:00Z</dcterms:created>
  <dcterms:modified xsi:type="dcterms:W3CDTF">2016-01-06T21:32:00Z</dcterms:modified>
</cp:coreProperties>
</file>