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16B6D" w14:textId="59A6FE82" w:rsidR="00677B5C" w:rsidRDefault="00624C2E" w:rsidP="00180A90">
      <w:pPr>
        <w:jc w:val="center"/>
        <w:rPr>
          <w:b/>
          <w:sz w:val="30"/>
          <w:szCs w:val="30"/>
        </w:rPr>
      </w:pPr>
      <w:bookmarkStart w:id="0" w:name="_GoBack"/>
      <w:bookmarkEnd w:id="0"/>
      <w:r>
        <w:rPr>
          <w:b/>
          <w:sz w:val="30"/>
          <w:szCs w:val="30"/>
        </w:rPr>
        <w:t xml:space="preserve">HV-ImpACT </w:t>
      </w:r>
      <w:r w:rsidR="00A74AB2" w:rsidRPr="00A74AB2">
        <w:rPr>
          <w:b/>
          <w:sz w:val="30"/>
          <w:szCs w:val="30"/>
        </w:rPr>
        <w:t>Community of Practice Survey</w:t>
      </w:r>
    </w:p>
    <w:p w14:paraId="1A733FBE" w14:textId="248B32A7" w:rsidR="00A74AB2" w:rsidRDefault="00A74AB2" w:rsidP="00A74AB2">
      <w:pPr>
        <w:jc w:val="center"/>
        <w:rPr>
          <w:b/>
          <w:sz w:val="30"/>
          <w:szCs w:val="30"/>
        </w:rPr>
      </w:pPr>
    </w:p>
    <w:p w14:paraId="566BBC08" w14:textId="2FBCBF0B" w:rsidR="00180A90" w:rsidRPr="00FB1965" w:rsidRDefault="00180A90" w:rsidP="00180A90">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126B58">
        <w:rPr>
          <w:sz w:val="18"/>
          <w:szCs w:val="20"/>
        </w:rPr>
        <w:t>0915-0212</w:t>
      </w:r>
      <w:r w:rsidRPr="00FB1965">
        <w:rPr>
          <w:sz w:val="18"/>
          <w:szCs w:val="20"/>
        </w:rPr>
        <w:t xml:space="preserve">. Public reporting burden for this collection of information is estimated to average </w:t>
      </w:r>
      <w:r w:rsidR="00910908">
        <w:rPr>
          <w:sz w:val="18"/>
          <w:szCs w:val="20"/>
        </w:rPr>
        <w:t>.08</w:t>
      </w:r>
      <w:r w:rsidRPr="00FB1965">
        <w:rPr>
          <w:sz w:val="18"/>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126B58">
        <w:rPr>
          <w:sz w:val="18"/>
          <w:szCs w:val="20"/>
        </w:rPr>
        <w:t>14N136B</w:t>
      </w:r>
      <w:r w:rsidRPr="00FB1965">
        <w:rPr>
          <w:sz w:val="18"/>
          <w:szCs w:val="20"/>
        </w:rPr>
        <w:t>, Rockville, Maryland, 20857.</w:t>
      </w:r>
    </w:p>
    <w:p w14:paraId="0B22F05C" w14:textId="77777777" w:rsidR="00180A90" w:rsidRDefault="00180A90" w:rsidP="00A74AB2">
      <w:pPr>
        <w:jc w:val="center"/>
        <w:rPr>
          <w:b/>
          <w:sz w:val="30"/>
          <w:szCs w:val="30"/>
        </w:rPr>
      </w:pPr>
    </w:p>
    <w:p w14:paraId="52611B56" w14:textId="609054AE" w:rsidR="00A74AB2" w:rsidRDefault="00A74AB2" w:rsidP="00A74AB2">
      <w:pPr>
        <w:pStyle w:val="ListParagraph"/>
        <w:numPr>
          <w:ilvl w:val="0"/>
          <w:numId w:val="1"/>
        </w:numPr>
      </w:pPr>
      <w:r>
        <w:t>Overall, how satisfied were you with th</w:t>
      </w:r>
      <w:r w:rsidR="008B6819">
        <w:t>is</w:t>
      </w:r>
      <w:r>
        <w:t xml:space="preserve"> Community of Practice?</w:t>
      </w:r>
    </w:p>
    <w:p w14:paraId="72629EBC" w14:textId="77777777" w:rsidR="00A74AB2" w:rsidRDefault="00A74AB2" w:rsidP="00651284">
      <w:pPr>
        <w:pStyle w:val="ListParagraph"/>
        <w:numPr>
          <w:ilvl w:val="1"/>
          <w:numId w:val="2"/>
        </w:numPr>
      </w:pPr>
      <w:r>
        <w:t>Extremely satisfied</w:t>
      </w:r>
    </w:p>
    <w:p w14:paraId="4C709319" w14:textId="77777777" w:rsidR="00A74AB2" w:rsidRDefault="00A74AB2" w:rsidP="00651284">
      <w:pPr>
        <w:pStyle w:val="ListParagraph"/>
        <w:numPr>
          <w:ilvl w:val="1"/>
          <w:numId w:val="2"/>
        </w:numPr>
      </w:pPr>
      <w:r>
        <w:t>Satisfied</w:t>
      </w:r>
    </w:p>
    <w:p w14:paraId="15C80937" w14:textId="77777777" w:rsidR="00A74AB2" w:rsidRDefault="00A74AB2" w:rsidP="00651284">
      <w:pPr>
        <w:pStyle w:val="ListParagraph"/>
        <w:numPr>
          <w:ilvl w:val="1"/>
          <w:numId w:val="2"/>
        </w:numPr>
      </w:pPr>
      <w:r>
        <w:t>Somewhat satisfied</w:t>
      </w:r>
    </w:p>
    <w:p w14:paraId="3616425F" w14:textId="77777777" w:rsidR="00A74AB2" w:rsidRDefault="00A74AB2" w:rsidP="00651284">
      <w:pPr>
        <w:pStyle w:val="ListParagraph"/>
        <w:numPr>
          <w:ilvl w:val="1"/>
          <w:numId w:val="2"/>
        </w:numPr>
      </w:pPr>
      <w:r>
        <w:t>Somewhat dissatisfied</w:t>
      </w:r>
    </w:p>
    <w:p w14:paraId="0EFD039E" w14:textId="77777777" w:rsidR="00A74AB2" w:rsidRDefault="00A74AB2" w:rsidP="00651284">
      <w:pPr>
        <w:pStyle w:val="ListParagraph"/>
        <w:numPr>
          <w:ilvl w:val="1"/>
          <w:numId w:val="2"/>
        </w:numPr>
      </w:pPr>
      <w:r>
        <w:t>Dissatisfied</w:t>
      </w:r>
    </w:p>
    <w:p w14:paraId="1B80745B" w14:textId="77777777" w:rsidR="00A74AB2" w:rsidRDefault="00A74AB2" w:rsidP="00651284">
      <w:pPr>
        <w:pStyle w:val="ListParagraph"/>
        <w:numPr>
          <w:ilvl w:val="1"/>
          <w:numId w:val="2"/>
        </w:numPr>
      </w:pPr>
      <w:r>
        <w:t>Extremely dissatisfied</w:t>
      </w:r>
    </w:p>
    <w:p w14:paraId="29FC8420" w14:textId="77777777" w:rsidR="00A74AB2" w:rsidRDefault="00A74AB2" w:rsidP="00A74AB2">
      <w:pPr>
        <w:pStyle w:val="ListParagraph"/>
        <w:ind w:left="1440"/>
      </w:pPr>
    </w:p>
    <w:p w14:paraId="57659AE3" w14:textId="14983474" w:rsidR="00A74AB2" w:rsidRDefault="008B6819" w:rsidP="00A74AB2">
      <w:pPr>
        <w:pStyle w:val="ListParagraph"/>
        <w:numPr>
          <w:ilvl w:val="0"/>
          <w:numId w:val="1"/>
        </w:numPr>
      </w:pPr>
      <w:r>
        <w:t>[If the respondent chooses “Somewhat dissatisfied.” “Dissatisfied,” or “Extremely dissatisfied</w:t>
      </w:r>
      <w:r w:rsidR="00CA4462">
        <w:t>”</w:t>
      </w:r>
      <w:r>
        <w:t xml:space="preserve">] </w:t>
      </w:r>
      <w:r w:rsidR="00A74AB2">
        <w:t>Please explain why you were dissatisfied with the Community of Practice.</w:t>
      </w:r>
      <w:r w:rsidR="00F37664" w:rsidRPr="00F37664">
        <w:rPr>
          <w:i/>
        </w:rPr>
        <w:t xml:space="preserve"> (Open-ended text entry)</w:t>
      </w:r>
    </w:p>
    <w:p w14:paraId="0F45847B" w14:textId="77777777" w:rsidR="008B6819" w:rsidRDefault="008B6819" w:rsidP="008B6819">
      <w:pPr>
        <w:pStyle w:val="ListParagraph"/>
        <w:ind w:left="1440"/>
      </w:pPr>
    </w:p>
    <w:p w14:paraId="78E9C23A" w14:textId="77777777" w:rsidR="00A74AB2" w:rsidRDefault="00A74AB2" w:rsidP="00A74AB2">
      <w:pPr>
        <w:pStyle w:val="ListParagraph"/>
        <w:numPr>
          <w:ilvl w:val="0"/>
          <w:numId w:val="1"/>
        </w:numPr>
      </w:pPr>
      <w:r>
        <w:t>Please tell us the extent to which you agree or disagree with the following statements.</w:t>
      </w:r>
    </w:p>
    <w:p w14:paraId="3ACD26C7" w14:textId="45D0255D" w:rsidR="00A74AB2" w:rsidRDefault="00A74AB2" w:rsidP="00A74AB2"/>
    <w:tbl>
      <w:tblPr>
        <w:tblStyle w:val="TableGrid"/>
        <w:tblW w:w="10345" w:type="dxa"/>
        <w:jc w:val="center"/>
        <w:tblLook w:val="04A0" w:firstRow="1" w:lastRow="0" w:firstColumn="1" w:lastColumn="0" w:noHBand="0" w:noVBand="1"/>
      </w:tblPr>
      <w:tblGrid>
        <w:gridCol w:w="4585"/>
        <w:gridCol w:w="5760"/>
      </w:tblGrid>
      <w:tr w:rsidR="00651284" w14:paraId="056CB608" w14:textId="77777777" w:rsidTr="00651284">
        <w:trPr>
          <w:jc w:val="center"/>
        </w:trPr>
        <w:tc>
          <w:tcPr>
            <w:tcW w:w="4585" w:type="dxa"/>
          </w:tcPr>
          <w:p w14:paraId="31D14C10" w14:textId="070E07F6" w:rsidR="00651284" w:rsidRPr="000F79CD" w:rsidRDefault="00651284" w:rsidP="00103349">
            <w:pPr>
              <w:rPr>
                <w:b/>
                <w:i/>
              </w:rPr>
            </w:pPr>
            <w:r w:rsidRPr="00651284">
              <w:rPr>
                <w:b/>
                <w:i/>
              </w:rPr>
              <w:t>My participation in this Community of Practice…</w:t>
            </w:r>
          </w:p>
        </w:tc>
        <w:tc>
          <w:tcPr>
            <w:tcW w:w="5760" w:type="dxa"/>
          </w:tcPr>
          <w:p w14:paraId="455FC09A" w14:textId="10F40CB1" w:rsidR="00651284" w:rsidRPr="005C5F74" w:rsidRDefault="00651284" w:rsidP="00651284">
            <w:pPr>
              <w:rPr>
                <w:rFonts w:asciiTheme="majorHAnsi" w:hAnsiTheme="majorHAnsi" w:cs="Times-Roman"/>
                <w:b/>
              </w:rPr>
            </w:pPr>
            <w:r>
              <w:rPr>
                <w:rFonts w:asciiTheme="majorHAnsi" w:hAnsiTheme="majorHAnsi" w:cs="Times-Roman"/>
                <w:b/>
              </w:rPr>
              <w:t xml:space="preserve">1 = </w:t>
            </w:r>
            <w:r w:rsidRPr="005C5F74">
              <w:rPr>
                <w:rFonts w:asciiTheme="majorHAnsi" w:hAnsiTheme="majorHAnsi" w:cs="Times-Roman"/>
                <w:b/>
              </w:rPr>
              <w:t>Strongly agree</w:t>
            </w:r>
            <w:r>
              <w:rPr>
                <w:rFonts w:asciiTheme="majorHAnsi" w:hAnsiTheme="majorHAnsi" w:cs="Times-Roman"/>
                <w:b/>
              </w:rPr>
              <w:t xml:space="preserve">; 2 = </w:t>
            </w:r>
            <w:r w:rsidRPr="005C5F74">
              <w:rPr>
                <w:rFonts w:asciiTheme="majorHAnsi" w:hAnsiTheme="majorHAnsi" w:cs="Times-Roman"/>
                <w:b/>
              </w:rPr>
              <w:t>Agree</w:t>
            </w:r>
            <w:r>
              <w:rPr>
                <w:rFonts w:asciiTheme="majorHAnsi" w:hAnsiTheme="majorHAnsi" w:cs="Times-Roman"/>
                <w:b/>
              </w:rPr>
              <w:t xml:space="preserve">; 3 = </w:t>
            </w:r>
            <w:r w:rsidRPr="005C5F74">
              <w:rPr>
                <w:rFonts w:asciiTheme="majorHAnsi" w:hAnsiTheme="majorHAnsi" w:cs="Times-Roman"/>
                <w:b/>
              </w:rPr>
              <w:t>Somewhat agree</w:t>
            </w:r>
            <w:r>
              <w:rPr>
                <w:rFonts w:asciiTheme="majorHAnsi" w:hAnsiTheme="majorHAnsi" w:cs="Times-Roman"/>
                <w:b/>
              </w:rPr>
              <w:t xml:space="preserve">; 4 = </w:t>
            </w:r>
            <w:r w:rsidRPr="005C5F74">
              <w:rPr>
                <w:rFonts w:asciiTheme="majorHAnsi" w:hAnsiTheme="majorHAnsi" w:cs="Times-Roman"/>
                <w:b/>
              </w:rPr>
              <w:t>Somewhat disagree</w:t>
            </w:r>
            <w:r>
              <w:rPr>
                <w:rFonts w:asciiTheme="majorHAnsi" w:hAnsiTheme="majorHAnsi" w:cs="Times-Roman"/>
                <w:b/>
              </w:rPr>
              <w:t xml:space="preserve">; 5 = Disagree; 6 = </w:t>
            </w:r>
            <w:r w:rsidRPr="005C5F74">
              <w:rPr>
                <w:rFonts w:asciiTheme="majorHAnsi" w:hAnsiTheme="majorHAnsi" w:cs="Times-Roman"/>
                <w:b/>
              </w:rPr>
              <w:t>Strongly disagree</w:t>
            </w:r>
          </w:p>
        </w:tc>
      </w:tr>
      <w:tr w:rsidR="00651284" w14:paraId="6C871ED4" w14:textId="77777777" w:rsidTr="00651284">
        <w:trPr>
          <w:jc w:val="center"/>
        </w:trPr>
        <w:tc>
          <w:tcPr>
            <w:tcW w:w="4585" w:type="dxa"/>
          </w:tcPr>
          <w:p w14:paraId="368FFB77" w14:textId="60768E72" w:rsidR="00651284" w:rsidRDefault="00651284" w:rsidP="00103349">
            <w:r>
              <w:t xml:space="preserve">a. </w:t>
            </w:r>
            <w:r w:rsidRPr="00651284">
              <w:t>Enhanced my organization’s ability to reach our performance measures</w:t>
            </w:r>
          </w:p>
        </w:tc>
        <w:tc>
          <w:tcPr>
            <w:tcW w:w="5760" w:type="dxa"/>
          </w:tcPr>
          <w:p w14:paraId="4CAEE4AA" w14:textId="1D54EBCB" w:rsidR="00651284" w:rsidRDefault="00651284" w:rsidP="00651284">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651284" w14:paraId="58FDC1BC" w14:textId="77777777" w:rsidTr="00651284">
        <w:trPr>
          <w:jc w:val="center"/>
        </w:trPr>
        <w:tc>
          <w:tcPr>
            <w:tcW w:w="4585" w:type="dxa"/>
          </w:tcPr>
          <w:p w14:paraId="16B69963" w14:textId="3C40FD05" w:rsidR="00651284" w:rsidRDefault="00651284" w:rsidP="00103349">
            <w:r>
              <w:t xml:space="preserve">b. </w:t>
            </w:r>
            <w:r w:rsidRPr="00651284">
              <w:t>Provided an opportunity to interact with my peers.</w:t>
            </w:r>
          </w:p>
        </w:tc>
        <w:tc>
          <w:tcPr>
            <w:tcW w:w="5760" w:type="dxa"/>
          </w:tcPr>
          <w:p w14:paraId="762733DE" w14:textId="5DE67EE5" w:rsidR="00651284" w:rsidRDefault="00651284" w:rsidP="00651284">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651284" w14:paraId="59D43B7C" w14:textId="77777777" w:rsidTr="00651284">
        <w:trPr>
          <w:jc w:val="center"/>
        </w:trPr>
        <w:tc>
          <w:tcPr>
            <w:tcW w:w="4585" w:type="dxa"/>
          </w:tcPr>
          <w:p w14:paraId="19FE2D54" w14:textId="59DD18FF" w:rsidR="00651284" w:rsidRDefault="00651284" w:rsidP="00103349">
            <w:r>
              <w:t xml:space="preserve">c. </w:t>
            </w:r>
            <w:r w:rsidRPr="00651284">
              <w:t>Addressed a technical assistance need I have.</w:t>
            </w:r>
          </w:p>
        </w:tc>
        <w:tc>
          <w:tcPr>
            <w:tcW w:w="5760" w:type="dxa"/>
          </w:tcPr>
          <w:p w14:paraId="471DB5CC" w14:textId="6E9F0136" w:rsidR="00651284" w:rsidRDefault="00651284" w:rsidP="00651284">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r w:rsidR="00651284" w14:paraId="4A8DBBAF" w14:textId="77777777" w:rsidTr="00651284">
        <w:trPr>
          <w:jc w:val="center"/>
        </w:trPr>
        <w:tc>
          <w:tcPr>
            <w:tcW w:w="4585" w:type="dxa"/>
          </w:tcPr>
          <w:p w14:paraId="3DFADEDC" w14:textId="2B6002B7" w:rsidR="00651284" w:rsidRDefault="00651284" w:rsidP="00103349">
            <w:r>
              <w:t xml:space="preserve">d. </w:t>
            </w:r>
            <w:r w:rsidRPr="00651284">
              <w:t>Connected me with useful resources.</w:t>
            </w:r>
          </w:p>
        </w:tc>
        <w:tc>
          <w:tcPr>
            <w:tcW w:w="5760" w:type="dxa"/>
          </w:tcPr>
          <w:p w14:paraId="5C447D74" w14:textId="64FE75A4" w:rsidR="00651284" w:rsidRDefault="00651284" w:rsidP="00651284">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p>
        </w:tc>
      </w:tr>
    </w:tbl>
    <w:p w14:paraId="5D364D0E" w14:textId="77777777" w:rsidR="00651284" w:rsidRDefault="00651284" w:rsidP="00A74AB2"/>
    <w:p w14:paraId="4CE7BF01" w14:textId="491D6041" w:rsidR="00A74AB2" w:rsidRDefault="008B6819" w:rsidP="00A74AB2">
      <w:pPr>
        <w:pStyle w:val="ListParagraph"/>
        <w:numPr>
          <w:ilvl w:val="0"/>
          <w:numId w:val="1"/>
        </w:numPr>
      </w:pPr>
      <w:r>
        <w:t>[If the respondent chooses “Somewhat disagree,” “Disagree,” or “Strongly disagree</w:t>
      </w:r>
      <w:r w:rsidR="00CA4462">
        <w:t>”</w:t>
      </w:r>
      <w:r>
        <w:t xml:space="preserve">] </w:t>
      </w:r>
      <w:r w:rsidR="00A74AB2">
        <w:t xml:space="preserve">How could the Community of Practice have better (insert </w:t>
      </w:r>
      <w:r>
        <w:t xml:space="preserve">display logic </w:t>
      </w:r>
      <w:r w:rsidR="00A74AB2">
        <w:t>prompt</w:t>
      </w:r>
      <w:r w:rsidR="008F36C8">
        <w:t>(s)</w:t>
      </w:r>
      <w:r w:rsidR="00A74AB2">
        <w:t xml:space="preserve"> from Question #3)?</w:t>
      </w:r>
      <w:r w:rsidR="00F37664" w:rsidRPr="00F37664">
        <w:rPr>
          <w:i/>
        </w:rPr>
        <w:t xml:space="preserve"> (Open-ended text entry)</w:t>
      </w:r>
    </w:p>
    <w:p w14:paraId="568961CA" w14:textId="77777777" w:rsidR="00096AAB" w:rsidRDefault="00096AAB" w:rsidP="00096AAB">
      <w:pPr>
        <w:pStyle w:val="ListParagraph"/>
        <w:ind w:left="1440"/>
      </w:pPr>
    </w:p>
    <w:p w14:paraId="6F7954BA" w14:textId="77777777" w:rsidR="00096AAB" w:rsidRDefault="00096AAB" w:rsidP="00096AAB">
      <w:pPr>
        <w:pStyle w:val="ListParagraph"/>
        <w:numPr>
          <w:ilvl w:val="0"/>
          <w:numId w:val="1"/>
        </w:numPr>
      </w:pPr>
      <w:r>
        <w:t>Have you taken any action steps as a result of your participation in the Community of Practice?</w:t>
      </w:r>
    </w:p>
    <w:p w14:paraId="1CB45550" w14:textId="77777777" w:rsidR="00096AAB" w:rsidRDefault="00096AAB" w:rsidP="00651284">
      <w:pPr>
        <w:pStyle w:val="ListParagraph"/>
        <w:numPr>
          <w:ilvl w:val="1"/>
          <w:numId w:val="5"/>
        </w:numPr>
      </w:pPr>
      <w:r>
        <w:t>Yes</w:t>
      </w:r>
    </w:p>
    <w:p w14:paraId="4D39ADB6" w14:textId="77777777" w:rsidR="00A74AB2" w:rsidRDefault="00096AAB" w:rsidP="00651284">
      <w:pPr>
        <w:pStyle w:val="ListParagraph"/>
        <w:numPr>
          <w:ilvl w:val="1"/>
          <w:numId w:val="5"/>
        </w:numPr>
      </w:pPr>
      <w:r>
        <w:t>No</w:t>
      </w:r>
    </w:p>
    <w:p w14:paraId="38C9FC2E" w14:textId="77777777" w:rsidR="00096AAB" w:rsidRDefault="00096AAB" w:rsidP="00096AAB">
      <w:pPr>
        <w:pStyle w:val="ListParagraph"/>
        <w:ind w:left="1440"/>
      </w:pPr>
    </w:p>
    <w:p w14:paraId="37DC3B1E" w14:textId="2FBC6A22" w:rsidR="00096AAB" w:rsidRDefault="008B6819" w:rsidP="00096AAB">
      <w:pPr>
        <w:pStyle w:val="ListParagraph"/>
        <w:numPr>
          <w:ilvl w:val="0"/>
          <w:numId w:val="1"/>
        </w:numPr>
      </w:pPr>
      <w:r>
        <w:lastRenderedPageBreak/>
        <w:t xml:space="preserve">[If respondent chooses “Yes” in response to Question #5] </w:t>
      </w:r>
      <w:r w:rsidR="00096AAB">
        <w:t>Please describe 1-2 action steps you have taken this year as a result of your participation in the Community of Practice.</w:t>
      </w:r>
      <w:r w:rsidR="00F37664" w:rsidRPr="00F37664">
        <w:rPr>
          <w:i/>
        </w:rPr>
        <w:t xml:space="preserve"> (Open-ended text entry)</w:t>
      </w:r>
    </w:p>
    <w:p w14:paraId="785EF91A" w14:textId="77777777" w:rsidR="00096AAB" w:rsidRDefault="00096AAB" w:rsidP="00096AAB">
      <w:pPr>
        <w:pStyle w:val="ListParagraph"/>
        <w:ind w:left="1440"/>
      </w:pPr>
    </w:p>
    <w:p w14:paraId="6E874E95" w14:textId="375D1056" w:rsidR="00096AAB" w:rsidRDefault="008B6819" w:rsidP="00096AAB">
      <w:pPr>
        <w:pStyle w:val="ListParagraph"/>
        <w:numPr>
          <w:ilvl w:val="0"/>
          <w:numId w:val="1"/>
        </w:numPr>
      </w:pPr>
      <w:r>
        <w:t xml:space="preserve">[If respondent chooses “No” in response to Question #5] </w:t>
      </w:r>
      <w:r w:rsidR="00096AAB">
        <w:t>Please describe how the Community of Practice could have better supported you in taking action steps.</w:t>
      </w:r>
      <w:r w:rsidR="00F37664" w:rsidRPr="00F37664">
        <w:rPr>
          <w:i/>
        </w:rPr>
        <w:t xml:space="preserve"> (Open-ended text entry)</w:t>
      </w:r>
    </w:p>
    <w:p w14:paraId="119E6EA2" w14:textId="77777777" w:rsidR="00096AAB" w:rsidRDefault="00096AAB" w:rsidP="00096AAB">
      <w:pPr>
        <w:pStyle w:val="ListParagraph"/>
        <w:ind w:left="1440"/>
      </w:pPr>
    </w:p>
    <w:p w14:paraId="0606F3DA" w14:textId="77777777" w:rsidR="00096AAB" w:rsidRDefault="00096AAB" w:rsidP="00096AAB">
      <w:pPr>
        <w:pStyle w:val="ListParagraph"/>
        <w:numPr>
          <w:ilvl w:val="0"/>
          <w:numId w:val="1"/>
        </w:numPr>
      </w:pPr>
      <w:r>
        <w:t>Could you use additional support around [insert CoP specific topic]?</w:t>
      </w:r>
    </w:p>
    <w:p w14:paraId="53C5B21C" w14:textId="77777777" w:rsidR="00096AAB" w:rsidRDefault="00096AAB" w:rsidP="00651284">
      <w:pPr>
        <w:pStyle w:val="ListParagraph"/>
        <w:numPr>
          <w:ilvl w:val="1"/>
          <w:numId w:val="9"/>
        </w:numPr>
      </w:pPr>
      <w:r>
        <w:t>Yes</w:t>
      </w:r>
    </w:p>
    <w:p w14:paraId="624EB3B0" w14:textId="77777777" w:rsidR="00096AAB" w:rsidRDefault="00096AAB" w:rsidP="00651284">
      <w:pPr>
        <w:pStyle w:val="ListParagraph"/>
        <w:numPr>
          <w:ilvl w:val="1"/>
          <w:numId w:val="9"/>
        </w:numPr>
      </w:pPr>
      <w:r>
        <w:t>Maybe</w:t>
      </w:r>
    </w:p>
    <w:p w14:paraId="005046C6" w14:textId="77777777" w:rsidR="00096AAB" w:rsidRDefault="00096AAB" w:rsidP="00651284">
      <w:pPr>
        <w:pStyle w:val="ListParagraph"/>
        <w:numPr>
          <w:ilvl w:val="1"/>
          <w:numId w:val="9"/>
        </w:numPr>
      </w:pPr>
      <w:r>
        <w:t>No</w:t>
      </w:r>
    </w:p>
    <w:p w14:paraId="22B7D99F" w14:textId="77777777" w:rsidR="00096AAB" w:rsidRDefault="00096AAB" w:rsidP="00096AAB">
      <w:pPr>
        <w:pStyle w:val="ListParagraph"/>
        <w:ind w:left="1440"/>
      </w:pPr>
    </w:p>
    <w:p w14:paraId="02246B61" w14:textId="3F3B097D" w:rsidR="00096AAB" w:rsidRDefault="008F36C8" w:rsidP="00096AAB">
      <w:pPr>
        <w:pStyle w:val="ListParagraph"/>
        <w:numPr>
          <w:ilvl w:val="0"/>
          <w:numId w:val="1"/>
        </w:numPr>
      </w:pPr>
      <w:r>
        <w:t xml:space="preserve">[If respondent chooses “Yes” or “Maybe” in response to Question #8] </w:t>
      </w:r>
      <w:r w:rsidR="00096AAB">
        <w:t>What kind of additional support would you like?</w:t>
      </w:r>
      <w:r w:rsidR="00F37664" w:rsidRPr="00F37664">
        <w:rPr>
          <w:i/>
        </w:rPr>
        <w:t xml:space="preserve"> (Open-ended text entry)</w:t>
      </w:r>
    </w:p>
    <w:p w14:paraId="64B476DA" w14:textId="77777777" w:rsidR="00096AAB" w:rsidRDefault="00096AAB" w:rsidP="00096AAB">
      <w:pPr>
        <w:pStyle w:val="ListParagraph"/>
        <w:ind w:left="1440"/>
      </w:pPr>
    </w:p>
    <w:p w14:paraId="7A407BC2" w14:textId="701C745C" w:rsidR="00096AAB" w:rsidRDefault="00096AAB" w:rsidP="00096AAB">
      <w:pPr>
        <w:pStyle w:val="ListParagraph"/>
        <w:numPr>
          <w:ilvl w:val="0"/>
          <w:numId w:val="1"/>
        </w:numPr>
      </w:pPr>
      <w:r>
        <w:t>What aspects of the Community of Practice were most useful?</w:t>
      </w:r>
      <w:r w:rsidR="00F37664" w:rsidRPr="00F37664">
        <w:rPr>
          <w:i/>
        </w:rPr>
        <w:t xml:space="preserve"> (Open-ended text entry)</w:t>
      </w:r>
    </w:p>
    <w:p w14:paraId="12FB73DD" w14:textId="77777777" w:rsidR="00096AAB" w:rsidRDefault="00096AAB" w:rsidP="00096AAB">
      <w:pPr>
        <w:pStyle w:val="ListParagraph"/>
        <w:ind w:left="1440"/>
      </w:pPr>
    </w:p>
    <w:p w14:paraId="539895B0" w14:textId="306EB0E8" w:rsidR="00096AAB" w:rsidRDefault="00096AAB" w:rsidP="00096AAB">
      <w:pPr>
        <w:pStyle w:val="ListParagraph"/>
        <w:numPr>
          <w:ilvl w:val="0"/>
          <w:numId w:val="1"/>
        </w:numPr>
      </w:pPr>
      <w:r>
        <w:t>What can we do to improve future Communities of Practice?</w:t>
      </w:r>
      <w:r w:rsidR="00F37664" w:rsidRPr="00F37664">
        <w:rPr>
          <w:i/>
        </w:rPr>
        <w:t xml:space="preserve"> (Open-ended text entry)</w:t>
      </w:r>
    </w:p>
    <w:sectPr w:rsidR="00096AAB" w:rsidSect="007549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B1168" w14:textId="77777777" w:rsidR="00180A90" w:rsidRDefault="00180A90" w:rsidP="00180A90">
      <w:r>
        <w:separator/>
      </w:r>
    </w:p>
  </w:endnote>
  <w:endnote w:type="continuationSeparator" w:id="0">
    <w:p w14:paraId="1C084906" w14:textId="77777777" w:rsidR="00180A90" w:rsidRDefault="00180A90" w:rsidP="0018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614BC" w14:textId="77777777" w:rsidR="00126B58" w:rsidRDefault="00126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4E1AA" w14:textId="77777777" w:rsidR="00126B58" w:rsidRDefault="00126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C15E8" w14:textId="77777777" w:rsidR="00126B58" w:rsidRDefault="00126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B5C1B" w14:textId="77777777" w:rsidR="00180A90" w:rsidRDefault="00180A90" w:rsidP="00180A90">
      <w:r>
        <w:separator/>
      </w:r>
    </w:p>
  </w:footnote>
  <w:footnote w:type="continuationSeparator" w:id="0">
    <w:p w14:paraId="203A2ABD" w14:textId="77777777" w:rsidR="00180A90" w:rsidRDefault="00180A90" w:rsidP="00180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B0084" w14:textId="77777777" w:rsidR="00126B58" w:rsidRDefault="00126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DE3F" w14:textId="77777777" w:rsidR="00910908" w:rsidRPr="00126B58" w:rsidRDefault="00FA14C5" w:rsidP="00FA14C5">
    <w:pPr>
      <w:pStyle w:val="Header"/>
      <w:ind w:left="7200"/>
      <w:rPr>
        <w:bCs/>
        <w:sz w:val="16"/>
        <w:szCs w:val="16"/>
      </w:rPr>
    </w:pPr>
    <w:r w:rsidRPr="00126B58">
      <w:rPr>
        <w:bCs/>
        <w:sz w:val="16"/>
        <w:szCs w:val="16"/>
      </w:rPr>
      <w:t>OMB No: 0915-0212</w:t>
    </w:r>
  </w:p>
  <w:p w14:paraId="0E311DAF" w14:textId="11DFEF09" w:rsidR="00FA14C5" w:rsidRPr="00126B58" w:rsidRDefault="00FA14C5" w:rsidP="00FA14C5">
    <w:pPr>
      <w:pStyle w:val="Header"/>
      <w:ind w:left="7200"/>
      <w:rPr>
        <w:bCs/>
        <w:sz w:val="16"/>
        <w:szCs w:val="16"/>
      </w:rPr>
    </w:pPr>
    <w:r w:rsidRPr="00126B58">
      <w:rPr>
        <w:bCs/>
        <w:sz w:val="16"/>
        <w:szCs w:val="16"/>
      </w:rPr>
      <w:t>Expiration date: 07/31/2021</w:t>
    </w:r>
  </w:p>
  <w:p w14:paraId="3FE922B0" w14:textId="77777777" w:rsidR="00180A90" w:rsidRDefault="00180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4F9FC" w14:textId="77777777" w:rsidR="00126B58" w:rsidRDefault="00126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26E"/>
    <w:multiLevelType w:val="hybridMultilevel"/>
    <w:tmpl w:val="A55C4D2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9123A"/>
    <w:multiLevelType w:val="hybridMultilevel"/>
    <w:tmpl w:val="DFAA414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74F18"/>
    <w:multiLevelType w:val="hybridMultilevel"/>
    <w:tmpl w:val="0C24158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B23B3"/>
    <w:multiLevelType w:val="hybridMultilevel"/>
    <w:tmpl w:val="A31CE48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6B247A"/>
    <w:multiLevelType w:val="hybridMultilevel"/>
    <w:tmpl w:val="C7384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4A1E5E"/>
    <w:multiLevelType w:val="hybridMultilevel"/>
    <w:tmpl w:val="558444D2"/>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6B2B1F"/>
    <w:multiLevelType w:val="hybridMultilevel"/>
    <w:tmpl w:val="E7F890F4"/>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F621E4"/>
    <w:multiLevelType w:val="hybridMultilevel"/>
    <w:tmpl w:val="A0901EBC"/>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DA2759"/>
    <w:multiLevelType w:val="hybridMultilevel"/>
    <w:tmpl w:val="7818A362"/>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34754"/>
    <w:multiLevelType w:val="hybridMultilevel"/>
    <w:tmpl w:val="6B1EF27A"/>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B12B90"/>
    <w:multiLevelType w:val="hybridMultilevel"/>
    <w:tmpl w:val="E98A1BB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611B0"/>
    <w:multiLevelType w:val="hybridMultilevel"/>
    <w:tmpl w:val="9E86F6F2"/>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6"/>
  </w:num>
  <w:num w:numId="5">
    <w:abstractNumId w:val="9"/>
  </w:num>
  <w:num w:numId="6">
    <w:abstractNumId w:val="11"/>
  </w:num>
  <w:num w:numId="7">
    <w:abstractNumId w:val="0"/>
  </w:num>
  <w:num w:numId="8">
    <w:abstractNumId w:val="3"/>
  </w:num>
  <w:num w:numId="9">
    <w:abstractNumId w:val="5"/>
  </w:num>
  <w:num w:numId="10">
    <w:abstractNumId w:val="2"/>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B2"/>
    <w:rsid w:val="00096AAB"/>
    <w:rsid w:val="00126B58"/>
    <w:rsid w:val="00180A90"/>
    <w:rsid w:val="0018749A"/>
    <w:rsid w:val="001947FF"/>
    <w:rsid w:val="00624C2E"/>
    <w:rsid w:val="00651284"/>
    <w:rsid w:val="0067004C"/>
    <w:rsid w:val="00677B5C"/>
    <w:rsid w:val="00712C6E"/>
    <w:rsid w:val="0075492E"/>
    <w:rsid w:val="008B6819"/>
    <w:rsid w:val="008F36C8"/>
    <w:rsid w:val="00910908"/>
    <w:rsid w:val="00931400"/>
    <w:rsid w:val="00A74AB2"/>
    <w:rsid w:val="00CA4462"/>
    <w:rsid w:val="00F37664"/>
    <w:rsid w:val="00FA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262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AB2"/>
    <w:pPr>
      <w:ind w:left="720"/>
      <w:contextualSpacing/>
    </w:pPr>
  </w:style>
  <w:style w:type="character" w:styleId="CommentReference">
    <w:name w:val="annotation reference"/>
    <w:basedOn w:val="DefaultParagraphFont"/>
    <w:uiPriority w:val="99"/>
    <w:semiHidden/>
    <w:unhideWhenUsed/>
    <w:rsid w:val="00A74AB2"/>
    <w:rPr>
      <w:sz w:val="16"/>
      <w:szCs w:val="16"/>
    </w:rPr>
  </w:style>
  <w:style w:type="paragraph" w:styleId="CommentText">
    <w:name w:val="annotation text"/>
    <w:basedOn w:val="Normal"/>
    <w:link w:val="CommentTextChar"/>
    <w:uiPriority w:val="99"/>
    <w:semiHidden/>
    <w:unhideWhenUsed/>
    <w:rsid w:val="00A74AB2"/>
    <w:rPr>
      <w:sz w:val="20"/>
      <w:szCs w:val="20"/>
    </w:rPr>
  </w:style>
  <w:style w:type="character" w:customStyle="1" w:styleId="CommentTextChar">
    <w:name w:val="Comment Text Char"/>
    <w:basedOn w:val="DefaultParagraphFont"/>
    <w:link w:val="CommentText"/>
    <w:uiPriority w:val="99"/>
    <w:semiHidden/>
    <w:rsid w:val="00A74AB2"/>
    <w:rPr>
      <w:sz w:val="20"/>
      <w:szCs w:val="20"/>
    </w:rPr>
  </w:style>
  <w:style w:type="paragraph" w:styleId="CommentSubject">
    <w:name w:val="annotation subject"/>
    <w:basedOn w:val="CommentText"/>
    <w:next w:val="CommentText"/>
    <w:link w:val="CommentSubjectChar"/>
    <w:uiPriority w:val="99"/>
    <w:semiHidden/>
    <w:unhideWhenUsed/>
    <w:rsid w:val="00A74AB2"/>
    <w:rPr>
      <w:b/>
      <w:bCs/>
    </w:rPr>
  </w:style>
  <w:style w:type="character" w:customStyle="1" w:styleId="CommentSubjectChar">
    <w:name w:val="Comment Subject Char"/>
    <w:basedOn w:val="CommentTextChar"/>
    <w:link w:val="CommentSubject"/>
    <w:uiPriority w:val="99"/>
    <w:semiHidden/>
    <w:rsid w:val="00A74AB2"/>
    <w:rPr>
      <w:b/>
      <w:bCs/>
      <w:sz w:val="20"/>
      <w:szCs w:val="20"/>
    </w:rPr>
  </w:style>
  <w:style w:type="paragraph" w:styleId="BalloonText">
    <w:name w:val="Balloon Text"/>
    <w:basedOn w:val="Normal"/>
    <w:link w:val="BalloonTextChar"/>
    <w:uiPriority w:val="99"/>
    <w:semiHidden/>
    <w:unhideWhenUsed/>
    <w:rsid w:val="00A74A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4AB2"/>
    <w:rPr>
      <w:rFonts w:ascii="Times New Roman" w:hAnsi="Times New Roman" w:cs="Times New Roman"/>
      <w:sz w:val="18"/>
      <w:szCs w:val="18"/>
    </w:rPr>
  </w:style>
  <w:style w:type="table" w:styleId="TableGrid">
    <w:name w:val="Table Grid"/>
    <w:basedOn w:val="TableNormal"/>
    <w:uiPriority w:val="39"/>
    <w:rsid w:val="00651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A90"/>
    <w:pPr>
      <w:tabs>
        <w:tab w:val="center" w:pos="4680"/>
        <w:tab w:val="right" w:pos="9360"/>
      </w:tabs>
    </w:pPr>
  </w:style>
  <w:style w:type="character" w:customStyle="1" w:styleId="HeaderChar">
    <w:name w:val="Header Char"/>
    <w:basedOn w:val="DefaultParagraphFont"/>
    <w:link w:val="Header"/>
    <w:uiPriority w:val="99"/>
    <w:rsid w:val="00180A90"/>
  </w:style>
  <w:style w:type="paragraph" w:styleId="Footer">
    <w:name w:val="footer"/>
    <w:basedOn w:val="Normal"/>
    <w:link w:val="FooterChar"/>
    <w:uiPriority w:val="99"/>
    <w:unhideWhenUsed/>
    <w:rsid w:val="00180A90"/>
    <w:pPr>
      <w:tabs>
        <w:tab w:val="center" w:pos="4680"/>
        <w:tab w:val="right" w:pos="9360"/>
      </w:tabs>
    </w:pPr>
  </w:style>
  <w:style w:type="character" w:customStyle="1" w:styleId="FooterChar">
    <w:name w:val="Footer Char"/>
    <w:basedOn w:val="DefaultParagraphFont"/>
    <w:link w:val="Footer"/>
    <w:uiPriority w:val="99"/>
    <w:rsid w:val="00180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AB2"/>
    <w:pPr>
      <w:ind w:left="720"/>
      <w:contextualSpacing/>
    </w:pPr>
  </w:style>
  <w:style w:type="character" w:styleId="CommentReference">
    <w:name w:val="annotation reference"/>
    <w:basedOn w:val="DefaultParagraphFont"/>
    <w:uiPriority w:val="99"/>
    <w:semiHidden/>
    <w:unhideWhenUsed/>
    <w:rsid w:val="00A74AB2"/>
    <w:rPr>
      <w:sz w:val="16"/>
      <w:szCs w:val="16"/>
    </w:rPr>
  </w:style>
  <w:style w:type="paragraph" w:styleId="CommentText">
    <w:name w:val="annotation text"/>
    <w:basedOn w:val="Normal"/>
    <w:link w:val="CommentTextChar"/>
    <w:uiPriority w:val="99"/>
    <w:semiHidden/>
    <w:unhideWhenUsed/>
    <w:rsid w:val="00A74AB2"/>
    <w:rPr>
      <w:sz w:val="20"/>
      <w:szCs w:val="20"/>
    </w:rPr>
  </w:style>
  <w:style w:type="character" w:customStyle="1" w:styleId="CommentTextChar">
    <w:name w:val="Comment Text Char"/>
    <w:basedOn w:val="DefaultParagraphFont"/>
    <w:link w:val="CommentText"/>
    <w:uiPriority w:val="99"/>
    <w:semiHidden/>
    <w:rsid w:val="00A74AB2"/>
    <w:rPr>
      <w:sz w:val="20"/>
      <w:szCs w:val="20"/>
    </w:rPr>
  </w:style>
  <w:style w:type="paragraph" w:styleId="CommentSubject">
    <w:name w:val="annotation subject"/>
    <w:basedOn w:val="CommentText"/>
    <w:next w:val="CommentText"/>
    <w:link w:val="CommentSubjectChar"/>
    <w:uiPriority w:val="99"/>
    <w:semiHidden/>
    <w:unhideWhenUsed/>
    <w:rsid w:val="00A74AB2"/>
    <w:rPr>
      <w:b/>
      <w:bCs/>
    </w:rPr>
  </w:style>
  <w:style w:type="character" w:customStyle="1" w:styleId="CommentSubjectChar">
    <w:name w:val="Comment Subject Char"/>
    <w:basedOn w:val="CommentTextChar"/>
    <w:link w:val="CommentSubject"/>
    <w:uiPriority w:val="99"/>
    <w:semiHidden/>
    <w:rsid w:val="00A74AB2"/>
    <w:rPr>
      <w:b/>
      <w:bCs/>
      <w:sz w:val="20"/>
      <w:szCs w:val="20"/>
    </w:rPr>
  </w:style>
  <w:style w:type="paragraph" w:styleId="BalloonText">
    <w:name w:val="Balloon Text"/>
    <w:basedOn w:val="Normal"/>
    <w:link w:val="BalloonTextChar"/>
    <w:uiPriority w:val="99"/>
    <w:semiHidden/>
    <w:unhideWhenUsed/>
    <w:rsid w:val="00A74A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4AB2"/>
    <w:rPr>
      <w:rFonts w:ascii="Times New Roman" w:hAnsi="Times New Roman" w:cs="Times New Roman"/>
      <w:sz w:val="18"/>
      <w:szCs w:val="18"/>
    </w:rPr>
  </w:style>
  <w:style w:type="table" w:styleId="TableGrid">
    <w:name w:val="Table Grid"/>
    <w:basedOn w:val="TableNormal"/>
    <w:uiPriority w:val="39"/>
    <w:rsid w:val="00651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A90"/>
    <w:pPr>
      <w:tabs>
        <w:tab w:val="center" w:pos="4680"/>
        <w:tab w:val="right" w:pos="9360"/>
      </w:tabs>
    </w:pPr>
  </w:style>
  <w:style w:type="character" w:customStyle="1" w:styleId="HeaderChar">
    <w:name w:val="Header Char"/>
    <w:basedOn w:val="DefaultParagraphFont"/>
    <w:link w:val="Header"/>
    <w:uiPriority w:val="99"/>
    <w:rsid w:val="00180A90"/>
  </w:style>
  <w:style w:type="paragraph" w:styleId="Footer">
    <w:name w:val="footer"/>
    <w:basedOn w:val="Normal"/>
    <w:link w:val="FooterChar"/>
    <w:uiPriority w:val="99"/>
    <w:unhideWhenUsed/>
    <w:rsid w:val="00180A90"/>
    <w:pPr>
      <w:tabs>
        <w:tab w:val="center" w:pos="4680"/>
        <w:tab w:val="right" w:pos="9360"/>
      </w:tabs>
    </w:pPr>
  </w:style>
  <w:style w:type="character" w:customStyle="1" w:styleId="FooterChar">
    <w:name w:val="Footer Char"/>
    <w:basedOn w:val="DefaultParagraphFont"/>
    <w:link w:val="Footer"/>
    <w:uiPriority w:val="99"/>
    <w:rsid w:val="0018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DZXA3YQD6WY2-5482-3609</_dlc_DocId>
    <_dlc_DocIdUrl xmlns="053a5afd-1424-405b-82d9-63deec7446f8">
      <Url>https://sharepoint.hrsa.gov/teams/mchb/DHVECS/_layouts/15/DocIdRedir.aspx?ID=DZXA3YQD6WY2-5482-3609</Url>
      <Description>DZXA3YQD6WY2-5482-3609</Description>
    </_dlc_DocIdUrl>
    <TaxCatchAll xmlns="c7d0ed18-d4ec-4450-b043-97ba750af7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3BF5F-1E64-42B4-92F7-E35C8E2DEDCE}">
  <ds:schemaRefs>
    <ds:schemaRef ds:uri="http://schemas.microsoft.com/office/2006/metadata/properties"/>
    <ds:schemaRef ds:uri="http://www.w3.org/XML/1998/namespace"/>
    <ds:schemaRef ds:uri="c7d0ed18-d4ec-4450-b043-97ba750af715"/>
    <ds:schemaRef ds:uri="http://schemas.openxmlformats.org/package/2006/metadata/core-properties"/>
    <ds:schemaRef ds:uri="http://schemas.microsoft.com/office/2006/documentManagement/types"/>
    <ds:schemaRef ds:uri="8fee46a9-2f19-4bfe-80f0-f48ef326c9c0"/>
    <ds:schemaRef ds:uri="053a5afd-1424-405b-82d9-63deec7446f8"/>
    <ds:schemaRef ds:uri="http://purl.org/dc/dcmityp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E69EF35-F3DC-4338-AF4D-E12E2A89D740}">
  <ds:schemaRefs>
    <ds:schemaRef ds:uri="http://schemas.microsoft.com/sharepoint/v3/contenttype/forms"/>
  </ds:schemaRefs>
</ds:datastoreItem>
</file>

<file path=customXml/itemProps3.xml><?xml version="1.0" encoding="utf-8"?>
<ds:datastoreItem xmlns:ds="http://schemas.openxmlformats.org/officeDocument/2006/customXml" ds:itemID="{DE4CC8C6-3B47-4180-9D27-42FFC0E86F40}">
  <ds:schemaRefs>
    <ds:schemaRef ds:uri="http://schemas.microsoft.com/sharepoint/events"/>
  </ds:schemaRefs>
</ds:datastoreItem>
</file>

<file path=customXml/itemProps4.xml><?xml version="1.0" encoding="utf-8"?>
<ds:datastoreItem xmlns:ds="http://schemas.openxmlformats.org/officeDocument/2006/customXml" ds:itemID="{C9865B21-EBD6-44E7-915A-5DF172B5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2018-09-07T15:13:00Z</dcterms:created>
  <dcterms:modified xsi:type="dcterms:W3CDTF">2018-09-07T15:13:00Z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0d8d6f92-6db0-4cd8-bab4-444cfadb575b</vt:lpwstr>
  </property>
</Properties>
</file>