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02677569"/>
    <w:bookmarkStart w:id="1" w:name="_GoBack"/>
    <w:bookmarkEnd w:id="1"/>
    <w:p w14:paraId="1CA5A2CC" w14:textId="19F30920" w:rsidR="000E28A6" w:rsidRPr="004C0E47" w:rsidRDefault="00D21146" w:rsidP="00380B22">
      <w:pPr>
        <w:pStyle w:val="IssueLine"/>
        <w:pBdr>
          <w:bottom w:val="none" w:sz="0" w:space="0" w:color="auto"/>
        </w:pBdr>
        <w:rPr>
          <w:rFonts w:cs="Arial"/>
          <w:b/>
          <w:color w:val="auto"/>
          <w:sz w:val="25"/>
          <w:szCs w:val="25"/>
        </w:rPr>
      </w:pPr>
      <w:r w:rsidRPr="004C0E47">
        <w:rPr>
          <w:rFonts w:cs="Arial"/>
          <w:b/>
          <w:noProof/>
          <w:color w:val="auto"/>
          <w:sz w:val="25"/>
          <w:szCs w:val="25"/>
        </w:rPr>
        <mc:AlternateContent>
          <mc:Choice Requires="wps">
            <w:drawing>
              <wp:anchor distT="0" distB="0" distL="114300" distR="114300" simplePos="0" relativeHeight="251657728" behindDoc="0" locked="0" layoutInCell="1" allowOverlap="1" wp14:anchorId="58AF86BC" wp14:editId="6F41F9DF">
                <wp:simplePos x="0" y="0"/>
                <wp:positionH relativeFrom="column">
                  <wp:posOffset>57150</wp:posOffset>
                </wp:positionH>
                <wp:positionV relativeFrom="paragraph">
                  <wp:posOffset>285750</wp:posOffset>
                </wp:positionV>
                <wp:extent cx="6172200" cy="0"/>
                <wp:effectExtent l="26670" t="19050" r="20955" b="1905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4BE37953" id="Line 20"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5pt" to="49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cbGAIAADQEAAAOAAAAZHJzL2Uyb0RvYy54bWysU02P2yAQvVfqf0DcE9tZN5u14qwqO+kl&#10;7Uba7d4J4BgVAwISJ6r63zuQxN2PS1XVBzwww+PNvJn5/bGT6MCtE1qVOBunGHFFNRNqV+LvT6vR&#10;DCPniWJEasVLfOIO3y8+fpj3puAT3WrJuEUAolzRmxK33psiSRxteUfcWBuuwNlo2xEPW7tLmCU9&#10;oHcymaTpNOm1ZcZqyp2D0/rsxIuI3zSc+oemcdwjWWLg5uNq47oNa7KYk2JniWkFvdAg/8CiI0LB&#10;owNUTTxBeyveQXWCWu1048dUd4luGkF5zAGyydI32Ty2xPCYCxTHmaFM7v/B0m+HjUWCgXYYKdKB&#10;RGuhOJrE0vTGFRBRqY0NydGjejRrTX84pHTVErXjkeLTycC9LBQzeXUlbJyBB7b9V80ghuy9jnU6&#10;NrZDjRTmOVwM4FALdIzCnAZh+NEjCofT7HYCamNEr76EFAEiXDTW+S9cdygYJZZAPwKSw9r5QOlP&#10;SAhXeiWkjLpLhfoS38wygA4up6VgwRs3dretpEUHElonfjHBN2FW7xWLaC0nbHmxPRHybMPrUgU8&#10;yAX4XKxzb/y8S++Ws+UsH+WT6XKUp3U9+ryq8tF0ld1+qm/qqqqzX4FalhetYIyrwO7ap1n+d31w&#10;mZhzhw2dOtQheY0eCwZkr/9IOsoalAyD5YqtZqeNvcoNrRmDL2MUev/lHuyXw774DQAA//8DAFBL&#10;AwQUAAYACAAAACEA/DCukdkAAAAHAQAADwAAAGRycy9kb3ducmV2LnhtbEyPy07DMBBF90j8gzVI&#10;7KiTCpAT4lQIiRUSj7YfMI2HJGo8jmK3CX/PIBawmscd3Xum2ix+UGeaYh/YQr7KQBE3wfXcWtjv&#10;nm8MqJiQHQ6BycIXRdjUlxcVli7M/EHnbWqVmHAs0UKX0lhqHZuOPMZVGIlF+wyTxyTj1Go34Szm&#10;ftDrLLvXHnuWhA5HeuqoOW5P3sKtectfzXubcG/W5qU4GjfO0drrq+XxAVSiJf0dww++oEMtTIdw&#10;YhfVYKGQT5JY3UkVuTC5NIffha4r/Z+//gYAAP//AwBQSwECLQAUAAYACAAAACEAtoM4kv4AAADh&#10;AQAAEwAAAAAAAAAAAAAAAAAAAAAAW0NvbnRlbnRfVHlwZXNdLnhtbFBLAQItABQABgAIAAAAIQA4&#10;/SH/1gAAAJQBAAALAAAAAAAAAAAAAAAAAC8BAABfcmVscy8ucmVsc1BLAQItABQABgAIAAAAIQBi&#10;xAcbGAIAADQEAAAOAAAAAAAAAAAAAAAAAC4CAABkcnMvZTJvRG9jLnhtbFBLAQItABQABgAIAAAA&#10;IQD8MK6R2QAAAAcBAAAPAAAAAAAAAAAAAAAAAHIEAABkcnMvZG93bnJldi54bWxQSwUGAAAAAAQA&#10;BADzAAAAeAUAAAAA&#10;" strokeweight="3pt"/>
            </w:pict>
          </mc:Fallback>
        </mc:AlternateContent>
      </w:r>
      <w:bookmarkEnd w:id="0"/>
      <w:r w:rsidR="001340A2" w:rsidRPr="004C0E47">
        <w:rPr>
          <w:rFonts w:cs="Arial"/>
          <w:b/>
          <w:noProof/>
          <w:color w:val="auto"/>
          <w:sz w:val="25"/>
          <w:szCs w:val="25"/>
        </w:rPr>
        <w:t>Building Futures Toolkit: Webinar Survey</w:t>
      </w:r>
    </w:p>
    <w:p w14:paraId="1963389D" w14:textId="69557ACA" w:rsidR="000E28A6" w:rsidRPr="004C0E47" w:rsidRDefault="000E28A6">
      <w:pPr>
        <w:pStyle w:val="BodyText3"/>
        <w:spacing w:after="120"/>
        <w:rPr>
          <w:rFonts w:ascii="Arial" w:hAnsi="Arial" w:cs="Arial"/>
          <w:sz w:val="18"/>
          <w:szCs w:val="18"/>
        </w:rPr>
      </w:pPr>
      <w:r w:rsidRPr="004C0E47">
        <w:rPr>
          <w:rFonts w:ascii="Arial" w:hAnsi="Arial" w:cs="Arial"/>
          <w:sz w:val="18"/>
          <w:szCs w:val="18"/>
        </w:rPr>
        <w:t xml:space="preserve">Please </w:t>
      </w:r>
      <w:r w:rsidR="00386E8D" w:rsidRPr="004C0E47">
        <w:rPr>
          <w:rFonts w:ascii="Arial" w:hAnsi="Arial" w:cs="Arial"/>
          <w:sz w:val="18"/>
          <w:szCs w:val="18"/>
        </w:rPr>
        <w:t xml:space="preserve">check the </w:t>
      </w:r>
      <w:r w:rsidR="00195406" w:rsidRPr="004C0E47">
        <w:rPr>
          <w:rFonts w:ascii="Arial" w:hAnsi="Arial" w:cs="Arial"/>
          <w:sz w:val="18"/>
          <w:szCs w:val="18"/>
        </w:rPr>
        <w:t xml:space="preserve">most appropriate </w:t>
      </w:r>
      <w:r w:rsidR="00386E8D" w:rsidRPr="004C0E47">
        <w:rPr>
          <w:rFonts w:ascii="Arial" w:hAnsi="Arial" w:cs="Arial"/>
          <w:sz w:val="18"/>
          <w:szCs w:val="18"/>
        </w:rPr>
        <w:t xml:space="preserve">box </w:t>
      </w:r>
      <w:r w:rsidR="00386E8D" w:rsidRPr="004C0E47">
        <w:rPr>
          <w:rFonts w:ascii="Arial" w:hAnsi="Arial" w:cs="Arial"/>
          <w:sz w:val="23"/>
          <w:szCs w:val="23"/>
        </w:rPr>
        <w:sym w:font="Wingdings 2" w:char="F052"/>
      </w:r>
      <w:r w:rsidR="00386E8D" w:rsidRPr="004C0E47">
        <w:rPr>
          <w:rFonts w:ascii="Arial" w:hAnsi="Arial" w:cs="Arial"/>
          <w:sz w:val="18"/>
          <w:szCs w:val="18"/>
        </w:rPr>
        <w:t xml:space="preserve"> </w:t>
      </w:r>
      <w:r w:rsidR="00195406" w:rsidRPr="004C0E47">
        <w:rPr>
          <w:rFonts w:ascii="Arial" w:hAnsi="Arial" w:cs="Arial"/>
          <w:sz w:val="18"/>
          <w:szCs w:val="18"/>
        </w:rPr>
        <w:t>about each</w:t>
      </w:r>
      <w:r w:rsidRPr="004C0E47">
        <w:rPr>
          <w:rFonts w:ascii="Arial" w:hAnsi="Arial" w:cs="Arial"/>
          <w:sz w:val="18"/>
          <w:szCs w:val="18"/>
        </w:rPr>
        <w:t xml:space="preserve"> statement </w:t>
      </w:r>
      <w:r w:rsidR="001340A2" w:rsidRPr="004C0E47">
        <w:rPr>
          <w:rFonts w:ascii="Arial" w:hAnsi="Arial" w:cs="Arial"/>
          <w:sz w:val="18"/>
          <w:szCs w:val="18"/>
        </w:rPr>
        <w:t xml:space="preserve">regarding the </w:t>
      </w:r>
      <w:r w:rsidR="008D6872" w:rsidRPr="004C0E47">
        <w:rPr>
          <w:rFonts w:ascii="Arial" w:hAnsi="Arial" w:cs="Arial"/>
          <w:sz w:val="18"/>
          <w:szCs w:val="18"/>
        </w:rPr>
        <w:t>WEBINAR PRESENTATION</w:t>
      </w:r>
      <w:r w:rsidR="00195406" w:rsidRPr="004C0E47">
        <w:rPr>
          <w:rFonts w:ascii="Arial" w:hAnsi="Arial" w:cs="Arial"/>
          <w:sz w:val="18"/>
          <w:szCs w:val="18"/>
        </w:rPr>
        <w:t>.</w:t>
      </w:r>
    </w:p>
    <w:tbl>
      <w:tblPr>
        <w:tblW w:w="9540" w:type="dxa"/>
        <w:tblInd w:w="-10" w:type="dxa"/>
        <w:tblLook w:val="04A0" w:firstRow="1" w:lastRow="0" w:firstColumn="1" w:lastColumn="0" w:noHBand="0" w:noVBand="1"/>
      </w:tblPr>
      <w:tblGrid>
        <w:gridCol w:w="4229"/>
        <w:gridCol w:w="953"/>
        <w:gridCol w:w="965"/>
        <w:gridCol w:w="1108"/>
        <w:gridCol w:w="1010"/>
        <w:gridCol w:w="1275"/>
      </w:tblGrid>
      <w:tr w:rsidR="006212CB" w:rsidRPr="004C0E47" w14:paraId="508FBAA2" w14:textId="77777777" w:rsidTr="00FB346B">
        <w:trPr>
          <w:trHeight w:val="556"/>
        </w:trPr>
        <w:tc>
          <w:tcPr>
            <w:tcW w:w="42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E7FAF79" w14:textId="77777777" w:rsidR="006212CB" w:rsidRPr="004C0E47" w:rsidRDefault="006212CB" w:rsidP="005449EA">
            <w:pPr>
              <w:rPr>
                <w:rFonts w:ascii="Calibri" w:hAnsi="Calibri" w:cs="Calibri"/>
                <w:b/>
                <w:bCs/>
                <w:color w:val="000000"/>
                <w:sz w:val="18"/>
                <w:szCs w:val="18"/>
              </w:rPr>
            </w:pPr>
          </w:p>
        </w:tc>
        <w:tc>
          <w:tcPr>
            <w:tcW w:w="953" w:type="dxa"/>
            <w:tcBorders>
              <w:top w:val="single" w:sz="4" w:space="0" w:color="auto"/>
              <w:left w:val="single" w:sz="4" w:space="0" w:color="auto"/>
              <w:bottom w:val="single" w:sz="8" w:space="0" w:color="auto"/>
              <w:right w:val="nil"/>
            </w:tcBorders>
            <w:shd w:val="clear" w:color="auto" w:fill="D9E2F3" w:themeFill="accent1" w:themeFillTint="33"/>
            <w:vAlign w:val="center"/>
            <w:hideMark/>
          </w:tcPr>
          <w:p w14:paraId="537B7B47" w14:textId="77777777" w:rsidR="006212CB" w:rsidRPr="004C0E47" w:rsidRDefault="007B2F98" w:rsidP="005449EA">
            <w:pPr>
              <w:jc w:val="center"/>
              <w:rPr>
                <w:rFonts w:ascii="Calibri" w:hAnsi="Calibri" w:cs="Calibri"/>
                <w:b/>
                <w:bCs/>
                <w:color w:val="000000"/>
                <w:sz w:val="18"/>
                <w:szCs w:val="18"/>
              </w:rPr>
            </w:pPr>
            <w:r w:rsidRPr="004C0E47">
              <w:rPr>
                <w:rFonts w:asciiTheme="minorHAnsi" w:hAnsiTheme="minorHAnsi" w:cstheme="minorHAnsi"/>
                <w:b/>
                <w:bCs/>
                <w:sz w:val="18"/>
                <w:szCs w:val="18"/>
              </w:rPr>
              <w:t>Strongly A</w:t>
            </w:r>
            <w:r w:rsidR="006212CB" w:rsidRPr="004C0E47">
              <w:rPr>
                <w:rFonts w:asciiTheme="minorHAnsi" w:hAnsiTheme="minorHAnsi" w:cstheme="minorHAnsi"/>
                <w:b/>
                <w:bCs/>
                <w:sz w:val="18"/>
                <w:szCs w:val="18"/>
              </w:rPr>
              <w:t xml:space="preserve">gree     </w:t>
            </w:r>
          </w:p>
        </w:tc>
        <w:tc>
          <w:tcPr>
            <w:tcW w:w="965" w:type="dxa"/>
            <w:tcBorders>
              <w:top w:val="single" w:sz="4" w:space="0" w:color="auto"/>
              <w:left w:val="nil"/>
              <w:bottom w:val="single" w:sz="8" w:space="0" w:color="auto"/>
              <w:right w:val="nil"/>
            </w:tcBorders>
            <w:shd w:val="clear" w:color="auto" w:fill="D9E2F3" w:themeFill="accent1" w:themeFillTint="33"/>
            <w:vAlign w:val="center"/>
            <w:hideMark/>
          </w:tcPr>
          <w:p w14:paraId="43352B79" w14:textId="77777777" w:rsidR="006212CB" w:rsidRPr="004C0E47" w:rsidRDefault="006212CB" w:rsidP="005449EA">
            <w:pPr>
              <w:jc w:val="center"/>
              <w:rPr>
                <w:rFonts w:ascii="Calibri" w:hAnsi="Calibri" w:cs="Calibri"/>
                <w:b/>
                <w:bCs/>
                <w:color w:val="000000"/>
                <w:sz w:val="18"/>
                <w:szCs w:val="18"/>
              </w:rPr>
            </w:pPr>
            <w:r w:rsidRPr="004C0E47">
              <w:rPr>
                <w:rFonts w:ascii="Calibri" w:hAnsi="Calibri" w:cs="Calibri"/>
                <w:b/>
                <w:bCs/>
                <w:color w:val="000000"/>
                <w:sz w:val="18"/>
                <w:szCs w:val="18"/>
              </w:rPr>
              <w:t>Agree</w:t>
            </w:r>
          </w:p>
        </w:tc>
        <w:tc>
          <w:tcPr>
            <w:tcW w:w="1108" w:type="dxa"/>
            <w:tcBorders>
              <w:top w:val="single" w:sz="4" w:space="0" w:color="auto"/>
              <w:left w:val="nil"/>
              <w:bottom w:val="single" w:sz="8" w:space="0" w:color="auto"/>
            </w:tcBorders>
            <w:shd w:val="clear" w:color="auto" w:fill="D9E2F3" w:themeFill="accent1" w:themeFillTint="33"/>
            <w:vAlign w:val="center"/>
            <w:hideMark/>
          </w:tcPr>
          <w:p w14:paraId="69D1867D" w14:textId="77777777" w:rsidR="006212CB" w:rsidRPr="004C0E47" w:rsidRDefault="006212CB" w:rsidP="005449EA">
            <w:pPr>
              <w:jc w:val="center"/>
              <w:rPr>
                <w:rFonts w:ascii="Calibri" w:hAnsi="Calibri" w:cs="Calibri"/>
                <w:b/>
                <w:bCs/>
                <w:color w:val="000000"/>
                <w:sz w:val="18"/>
                <w:szCs w:val="18"/>
              </w:rPr>
            </w:pPr>
            <w:r w:rsidRPr="004C0E47">
              <w:rPr>
                <w:rFonts w:ascii="Calibri" w:hAnsi="Calibri" w:cs="Calibri"/>
                <w:b/>
                <w:bCs/>
                <w:color w:val="000000"/>
                <w:sz w:val="18"/>
                <w:szCs w:val="18"/>
              </w:rPr>
              <w:t>Neutral</w:t>
            </w:r>
          </w:p>
        </w:tc>
        <w:tc>
          <w:tcPr>
            <w:tcW w:w="1010" w:type="dxa"/>
            <w:tcBorders>
              <w:top w:val="single" w:sz="4" w:space="0" w:color="auto"/>
              <w:bottom w:val="single" w:sz="8" w:space="0" w:color="auto"/>
            </w:tcBorders>
            <w:shd w:val="clear" w:color="auto" w:fill="D9E2F3" w:themeFill="accent1" w:themeFillTint="33"/>
            <w:vAlign w:val="center"/>
            <w:hideMark/>
          </w:tcPr>
          <w:p w14:paraId="262158D5" w14:textId="77777777" w:rsidR="006212CB" w:rsidRPr="004C0E47" w:rsidRDefault="006212CB" w:rsidP="005449EA">
            <w:pPr>
              <w:jc w:val="center"/>
              <w:rPr>
                <w:rFonts w:ascii="Calibri" w:hAnsi="Calibri" w:cs="Calibri"/>
                <w:b/>
                <w:bCs/>
                <w:color w:val="000000"/>
                <w:sz w:val="18"/>
                <w:szCs w:val="18"/>
              </w:rPr>
            </w:pPr>
            <w:r w:rsidRPr="004C0E47">
              <w:rPr>
                <w:rFonts w:ascii="Calibri" w:hAnsi="Calibri" w:cs="Calibri"/>
                <w:b/>
                <w:bCs/>
                <w:color w:val="000000"/>
                <w:sz w:val="18"/>
                <w:szCs w:val="18"/>
              </w:rPr>
              <w:t>Disagree</w:t>
            </w:r>
          </w:p>
        </w:tc>
        <w:tc>
          <w:tcPr>
            <w:tcW w:w="1275" w:type="dxa"/>
            <w:tcBorders>
              <w:top w:val="single" w:sz="4" w:space="0" w:color="auto"/>
              <w:bottom w:val="single" w:sz="8" w:space="0" w:color="auto"/>
              <w:right w:val="single" w:sz="8" w:space="0" w:color="auto"/>
            </w:tcBorders>
            <w:shd w:val="clear" w:color="auto" w:fill="D9E2F3" w:themeFill="accent1" w:themeFillTint="33"/>
            <w:vAlign w:val="center"/>
            <w:hideMark/>
          </w:tcPr>
          <w:p w14:paraId="68599AAD" w14:textId="77777777" w:rsidR="006212CB" w:rsidRPr="004C0E47" w:rsidRDefault="006212CB" w:rsidP="005449EA">
            <w:pPr>
              <w:jc w:val="center"/>
              <w:rPr>
                <w:rFonts w:ascii="Calibri" w:hAnsi="Calibri" w:cs="Calibri"/>
                <w:b/>
                <w:bCs/>
                <w:color w:val="000000"/>
                <w:sz w:val="18"/>
                <w:szCs w:val="18"/>
              </w:rPr>
            </w:pPr>
            <w:r w:rsidRPr="004C0E47">
              <w:rPr>
                <w:rFonts w:ascii="Calibri" w:hAnsi="Calibri" w:cs="Calibri"/>
                <w:b/>
                <w:bCs/>
                <w:color w:val="000000"/>
                <w:sz w:val="18"/>
                <w:szCs w:val="18"/>
              </w:rPr>
              <w:t>Strongly Disagree</w:t>
            </w:r>
          </w:p>
        </w:tc>
      </w:tr>
      <w:tr w:rsidR="006212CB" w:rsidRPr="004C0E47" w14:paraId="795B5C4E" w14:textId="77777777" w:rsidTr="006212CB">
        <w:trPr>
          <w:trHeight w:val="525"/>
        </w:trPr>
        <w:tc>
          <w:tcPr>
            <w:tcW w:w="4229" w:type="dxa"/>
            <w:tcBorders>
              <w:top w:val="single" w:sz="4" w:space="0" w:color="auto"/>
              <w:left w:val="single" w:sz="8" w:space="0" w:color="auto"/>
              <w:bottom w:val="single" w:sz="8" w:space="0" w:color="E7E6E6"/>
              <w:right w:val="single" w:sz="8" w:space="0" w:color="auto"/>
            </w:tcBorders>
            <w:shd w:val="clear" w:color="auto" w:fill="auto"/>
            <w:vAlign w:val="center"/>
            <w:hideMark/>
          </w:tcPr>
          <w:p w14:paraId="34F7C63F" w14:textId="3EE544F7" w:rsidR="006212CB" w:rsidRPr="004C0E47" w:rsidRDefault="006212CB" w:rsidP="00EF115F">
            <w:pPr>
              <w:rPr>
                <w:rFonts w:ascii="Calibri" w:hAnsi="Calibri" w:cs="Calibri"/>
                <w:color w:val="000000"/>
                <w:sz w:val="18"/>
                <w:szCs w:val="18"/>
              </w:rPr>
            </w:pPr>
            <w:r w:rsidRPr="004C0E47">
              <w:rPr>
                <w:rFonts w:asciiTheme="minorHAnsi" w:hAnsiTheme="minorHAnsi" w:cstheme="minorHAnsi"/>
                <w:sz w:val="18"/>
                <w:szCs w:val="18"/>
              </w:rPr>
              <w:t xml:space="preserve">The webinar </w:t>
            </w:r>
            <w:r w:rsidR="00C5205D" w:rsidRPr="004C0E47">
              <w:rPr>
                <w:rFonts w:asciiTheme="minorHAnsi" w:hAnsiTheme="minorHAnsi" w:cstheme="minorHAnsi"/>
                <w:sz w:val="18"/>
                <w:szCs w:val="18"/>
              </w:rPr>
              <w:t>topic</w:t>
            </w:r>
            <w:r w:rsidR="00CF237C" w:rsidRPr="004C0E47">
              <w:rPr>
                <w:rFonts w:asciiTheme="minorHAnsi" w:hAnsiTheme="minorHAnsi" w:cstheme="minorHAnsi"/>
                <w:sz w:val="18"/>
                <w:szCs w:val="18"/>
              </w:rPr>
              <w:t>s were</w:t>
            </w:r>
            <w:r w:rsidRPr="004C0E47">
              <w:rPr>
                <w:rFonts w:asciiTheme="minorHAnsi" w:hAnsiTheme="minorHAnsi" w:cstheme="minorHAnsi"/>
                <w:sz w:val="18"/>
                <w:szCs w:val="18"/>
              </w:rPr>
              <w:t xml:space="preserve"> </w:t>
            </w:r>
            <w:r w:rsidR="00EF115F" w:rsidRPr="004C0E47">
              <w:rPr>
                <w:rFonts w:asciiTheme="minorHAnsi" w:hAnsiTheme="minorHAnsi" w:cstheme="minorHAnsi"/>
                <w:sz w:val="18"/>
                <w:szCs w:val="18"/>
              </w:rPr>
              <w:t>helpful</w:t>
            </w:r>
          </w:p>
        </w:tc>
        <w:tc>
          <w:tcPr>
            <w:tcW w:w="953" w:type="dxa"/>
            <w:tcBorders>
              <w:top w:val="nil"/>
              <w:left w:val="nil"/>
              <w:bottom w:val="single" w:sz="8" w:space="0" w:color="E7E6E6"/>
              <w:right w:val="nil"/>
            </w:tcBorders>
            <w:shd w:val="clear" w:color="auto" w:fill="auto"/>
            <w:vAlign w:val="center"/>
            <w:hideMark/>
          </w:tcPr>
          <w:p w14:paraId="207D4039" w14:textId="77777777" w:rsidR="006212CB" w:rsidRPr="004C0E47" w:rsidRDefault="006212CB" w:rsidP="005449EA">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965" w:type="dxa"/>
            <w:tcBorders>
              <w:top w:val="nil"/>
              <w:left w:val="nil"/>
              <w:bottom w:val="single" w:sz="8" w:space="0" w:color="E7E6E6"/>
              <w:right w:val="nil"/>
            </w:tcBorders>
            <w:shd w:val="clear" w:color="auto" w:fill="auto"/>
            <w:vAlign w:val="center"/>
            <w:hideMark/>
          </w:tcPr>
          <w:p w14:paraId="00157C50" w14:textId="77777777" w:rsidR="006212CB" w:rsidRPr="004C0E47" w:rsidRDefault="006212CB" w:rsidP="005449EA">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1108" w:type="dxa"/>
            <w:tcBorders>
              <w:top w:val="nil"/>
              <w:left w:val="nil"/>
              <w:bottom w:val="single" w:sz="8" w:space="0" w:color="E7E6E6"/>
            </w:tcBorders>
            <w:shd w:val="clear" w:color="auto" w:fill="auto"/>
            <w:vAlign w:val="center"/>
            <w:hideMark/>
          </w:tcPr>
          <w:p w14:paraId="534EC5FA" w14:textId="77777777" w:rsidR="006212CB" w:rsidRPr="004C0E47" w:rsidRDefault="006212CB" w:rsidP="005449EA">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1010" w:type="dxa"/>
            <w:tcBorders>
              <w:top w:val="nil"/>
              <w:bottom w:val="single" w:sz="8" w:space="0" w:color="E7E6E6"/>
            </w:tcBorders>
            <w:shd w:val="clear" w:color="auto" w:fill="auto"/>
            <w:vAlign w:val="center"/>
            <w:hideMark/>
          </w:tcPr>
          <w:p w14:paraId="100DFB84" w14:textId="77777777" w:rsidR="006212CB" w:rsidRPr="004C0E47" w:rsidRDefault="006212CB" w:rsidP="005449EA">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1275" w:type="dxa"/>
            <w:tcBorders>
              <w:top w:val="nil"/>
              <w:bottom w:val="single" w:sz="8" w:space="0" w:color="E7E6E6"/>
              <w:right w:val="single" w:sz="8" w:space="0" w:color="auto"/>
            </w:tcBorders>
            <w:shd w:val="clear" w:color="auto" w:fill="auto"/>
            <w:vAlign w:val="center"/>
            <w:hideMark/>
          </w:tcPr>
          <w:p w14:paraId="0376A317" w14:textId="77777777" w:rsidR="006212CB" w:rsidRPr="004C0E47" w:rsidRDefault="006212CB" w:rsidP="005449EA">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r>
      <w:tr w:rsidR="006212CB" w:rsidRPr="004C0E47" w14:paraId="376C189F" w14:textId="77777777" w:rsidTr="006212CB">
        <w:trPr>
          <w:trHeight w:val="525"/>
        </w:trPr>
        <w:tc>
          <w:tcPr>
            <w:tcW w:w="4229" w:type="dxa"/>
            <w:tcBorders>
              <w:top w:val="nil"/>
              <w:left w:val="single" w:sz="8" w:space="0" w:color="auto"/>
              <w:bottom w:val="single" w:sz="8" w:space="0" w:color="E7E6E6"/>
              <w:right w:val="single" w:sz="8" w:space="0" w:color="auto"/>
            </w:tcBorders>
            <w:shd w:val="clear" w:color="auto" w:fill="auto"/>
            <w:vAlign w:val="center"/>
            <w:hideMark/>
          </w:tcPr>
          <w:p w14:paraId="40F109F5" w14:textId="4C52F99D" w:rsidR="006212CB" w:rsidRPr="004C0E47" w:rsidRDefault="00D75EDB" w:rsidP="00374F2C">
            <w:pPr>
              <w:pStyle w:val="BodyText3"/>
              <w:spacing w:before="120" w:after="120"/>
              <w:rPr>
                <w:rFonts w:asciiTheme="minorHAnsi" w:hAnsiTheme="minorHAnsi" w:cstheme="minorHAnsi"/>
                <w:b w:val="0"/>
                <w:sz w:val="18"/>
                <w:szCs w:val="18"/>
              </w:rPr>
            </w:pPr>
            <w:r w:rsidRPr="004C0E47">
              <w:rPr>
                <w:rFonts w:ascii="Calibri" w:hAnsi="Calibri" w:cs="Calibri"/>
                <w:b w:val="0"/>
                <w:color w:val="000000"/>
                <w:sz w:val="18"/>
                <w:szCs w:val="18"/>
              </w:rPr>
              <w:t>The information was presented clearly</w:t>
            </w:r>
            <w:r w:rsidRPr="004C0E47">
              <w:rPr>
                <w:rFonts w:asciiTheme="minorHAnsi" w:hAnsiTheme="minorHAnsi" w:cstheme="minorHAnsi"/>
                <w:b w:val="0"/>
                <w:sz w:val="18"/>
                <w:szCs w:val="18"/>
              </w:rPr>
              <w:t xml:space="preserve"> </w:t>
            </w:r>
          </w:p>
        </w:tc>
        <w:tc>
          <w:tcPr>
            <w:tcW w:w="953" w:type="dxa"/>
            <w:tcBorders>
              <w:top w:val="nil"/>
              <w:left w:val="nil"/>
              <w:bottom w:val="single" w:sz="8" w:space="0" w:color="E7E6E6"/>
              <w:right w:val="nil"/>
            </w:tcBorders>
            <w:shd w:val="clear" w:color="auto" w:fill="auto"/>
            <w:vAlign w:val="center"/>
            <w:hideMark/>
          </w:tcPr>
          <w:p w14:paraId="7A17CBF3" w14:textId="77777777" w:rsidR="006212CB" w:rsidRPr="004C0E47" w:rsidRDefault="006212CB" w:rsidP="005449EA">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965" w:type="dxa"/>
            <w:tcBorders>
              <w:top w:val="nil"/>
              <w:left w:val="nil"/>
              <w:bottom w:val="single" w:sz="8" w:space="0" w:color="E7E6E6"/>
              <w:right w:val="nil"/>
            </w:tcBorders>
            <w:shd w:val="clear" w:color="auto" w:fill="auto"/>
            <w:vAlign w:val="center"/>
            <w:hideMark/>
          </w:tcPr>
          <w:p w14:paraId="7DF82235" w14:textId="77777777" w:rsidR="006212CB" w:rsidRPr="004C0E47" w:rsidRDefault="006212CB" w:rsidP="005449EA">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1108" w:type="dxa"/>
            <w:tcBorders>
              <w:top w:val="nil"/>
              <w:left w:val="nil"/>
              <w:bottom w:val="single" w:sz="8" w:space="0" w:color="E7E6E6"/>
            </w:tcBorders>
            <w:shd w:val="clear" w:color="auto" w:fill="auto"/>
            <w:vAlign w:val="center"/>
            <w:hideMark/>
          </w:tcPr>
          <w:p w14:paraId="3345520D" w14:textId="77777777" w:rsidR="006212CB" w:rsidRPr="004C0E47" w:rsidRDefault="006212CB" w:rsidP="005449EA">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1010" w:type="dxa"/>
            <w:tcBorders>
              <w:top w:val="nil"/>
              <w:bottom w:val="single" w:sz="8" w:space="0" w:color="E7E6E6"/>
            </w:tcBorders>
            <w:shd w:val="clear" w:color="auto" w:fill="auto"/>
            <w:vAlign w:val="center"/>
            <w:hideMark/>
          </w:tcPr>
          <w:p w14:paraId="05698DE0" w14:textId="77777777" w:rsidR="006212CB" w:rsidRPr="004C0E47" w:rsidRDefault="006212CB" w:rsidP="005449EA">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1275" w:type="dxa"/>
            <w:tcBorders>
              <w:top w:val="nil"/>
              <w:bottom w:val="single" w:sz="8" w:space="0" w:color="E7E6E6"/>
              <w:right w:val="single" w:sz="8" w:space="0" w:color="auto"/>
            </w:tcBorders>
            <w:shd w:val="clear" w:color="auto" w:fill="auto"/>
            <w:vAlign w:val="center"/>
            <w:hideMark/>
          </w:tcPr>
          <w:p w14:paraId="3D7472FD" w14:textId="77777777" w:rsidR="006212CB" w:rsidRPr="004C0E47" w:rsidRDefault="006212CB" w:rsidP="005449EA">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r>
      <w:tr w:rsidR="006212CB" w:rsidRPr="004C0E47" w14:paraId="3C1C2A23" w14:textId="77777777" w:rsidTr="006212CB">
        <w:trPr>
          <w:trHeight w:val="525"/>
        </w:trPr>
        <w:tc>
          <w:tcPr>
            <w:tcW w:w="4229" w:type="dxa"/>
            <w:tcBorders>
              <w:top w:val="nil"/>
              <w:left w:val="single" w:sz="8" w:space="0" w:color="auto"/>
              <w:bottom w:val="single" w:sz="8" w:space="0" w:color="auto"/>
              <w:right w:val="single" w:sz="8" w:space="0" w:color="auto"/>
            </w:tcBorders>
            <w:shd w:val="clear" w:color="auto" w:fill="auto"/>
            <w:vAlign w:val="center"/>
            <w:hideMark/>
          </w:tcPr>
          <w:p w14:paraId="48F954E4" w14:textId="58FAEAEA" w:rsidR="006212CB" w:rsidRPr="004C0E47" w:rsidRDefault="00D75EDB" w:rsidP="005449EA">
            <w:pPr>
              <w:rPr>
                <w:rFonts w:ascii="Calibri" w:hAnsi="Calibri" w:cs="Calibri"/>
                <w:color w:val="000000"/>
                <w:sz w:val="18"/>
                <w:szCs w:val="18"/>
              </w:rPr>
            </w:pPr>
            <w:r w:rsidRPr="004C0E47">
              <w:rPr>
                <w:rFonts w:asciiTheme="minorHAnsi" w:hAnsiTheme="minorHAnsi" w:cstheme="minorHAnsi"/>
                <w:sz w:val="18"/>
                <w:szCs w:val="18"/>
              </w:rPr>
              <w:t>I did not have technical difficulties with the webinar</w:t>
            </w:r>
          </w:p>
        </w:tc>
        <w:tc>
          <w:tcPr>
            <w:tcW w:w="953" w:type="dxa"/>
            <w:tcBorders>
              <w:top w:val="nil"/>
              <w:left w:val="nil"/>
              <w:bottom w:val="single" w:sz="8" w:space="0" w:color="auto"/>
              <w:right w:val="nil"/>
            </w:tcBorders>
            <w:shd w:val="clear" w:color="auto" w:fill="auto"/>
            <w:vAlign w:val="center"/>
            <w:hideMark/>
          </w:tcPr>
          <w:p w14:paraId="203A9376" w14:textId="77777777" w:rsidR="006212CB" w:rsidRPr="004C0E47" w:rsidRDefault="006212CB" w:rsidP="005449EA">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965" w:type="dxa"/>
            <w:tcBorders>
              <w:top w:val="nil"/>
              <w:left w:val="nil"/>
              <w:bottom w:val="single" w:sz="8" w:space="0" w:color="auto"/>
              <w:right w:val="nil"/>
            </w:tcBorders>
            <w:shd w:val="clear" w:color="auto" w:fill="auto"/>
            <w:vAlign w:val="center"/>
            <w:hideMark/>
          </w:tcPr>
          <w:p w14:paraId="0237C72D" w14:textId="77777777" w:rsidR="006212CB" w:rsidRPr="004C0E47" w:rsidRDefault="006212CB" w:rsidP="005449EA">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1108" w:type="dxa"/>
            <w:tcBorders>
              <w:top w:val="nil"/>
              <w:left w:val="nil"/>
              <w:bottom w:val="single" w:sz="8" w:space="0" w:color="auto"/>
            </w:tcBorders>
            <w:shd w:val="clear" w:color="auto" w:fill="auto"/>
            <w:vAlign w:val="center"/>
            <w:hideMark/>
          </w:tcPr>
          <w:p w14:paraId="30E0AA64" w14:textId="77777777" w:rsidR="006212CB" w:rsidRPr="004C0E47" w:rsidRDefault="006212CB" w:rsidP="005449EA">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1010" w:type="dxa"/>
            <w:tcBorders>
              <w:top w:val="nil"/>
              <w:bottom w:val="single" w:sz="8" w:space="0" w:color="auto"/>
            </w:tcBorders>
            <w:shd w:val="clear" w:color="auto" w:fill="auto"/>
            <w:vAlign w:val="center"/>
            <w:hideMark/>
          </w:tcPr>
          <w:p w14:paraId="35F59C24" w14:textId="77777777" w:rsidR="006212CB" w:rsidRPr="004C0E47" w:rsidRDefault="006212CB" w:rsidP="005449EA">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1275" w:type="dxa"/>
            <w:tcBorders>
              <w:top w:val="nil"/>
              <w:bottom w:val="single" w:sz="8" w:space="0" w:color="auto"/>
              <w:right w:val="single" w:sz="8" w:space="0" w:color="auto"/>
            </w:tcBorders>
            <w:shd w:val="clear" w:color="auto" w:fill="auto"/>
            <w:vAlign w:val="center"/>
            <w:hideMark/>
          </w:tcPr>
          <w:p w14:paraId="2A73EB71" w14:textId="77777777" w:rsidR="006212CB" w:rsidRPr="004C0E47" w:rsidRDefault="006212CB" w:rsidP="005449EA">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r>
    </w:tbl>
    <w:p w14:paraId="1F89639F" w14:textId="77777777" w:rsidR="006212CB" w:rsidRPr="004C0E47" w:rsidRDefault="006212CB">
      <w:pPr>
        <w:pStyle w:val="BodyText3"/>
        <w:spacing w:after="120"/>
        <w:rPr>
          <w:rFonts w:ascii="Arial" w:hAnsi="Arial" w:cs="Arial"/>
          <w:sz w:val="18"/>
          <w:szCs w:val="18"/>
        </w:rPr>
      </w:pPr>
    </w:p>
    <w:p w14:paraId="74BF9B9B" w14:textId="77777777" w:rsidR="00BD47D5" w:rsidRPr="004C0E47" w:rsidRDefault="00BD47D5">
      <w:pPr>
        <w:pStyle w:val="BodyText3"/>
        <w:spacing w:after="120"/>
        <w:rPr>
          <w:rFonts w:ascii="Arial" w:hAnsi="Arial" w:cs="Arial"/>
          <w:b w:val="0"/>
          <w:sz w:val="18"/>
          <w:szCs w:val="18"/>
        </w:rPr>
      </w:pPr>
      <w:r w:rsidRPr="004C0E47">
        <w:rPr>
          <w:rFonts w:ascii="Arial" w:hAnsi="Arial" w:cs="Arial"/>
          <w:b w:val="0"/>
          <w:sz w:val="18"/>
          <w:szCs w:val="18"/>
        </w:rPr>
        <w:t>The</w:t>
      </w:r>
      <w:r w:rsidR="00D93E50" w:rsidRPr="004C0E47">
        <w:rPr>
          <w:rFonts w:ascii="Arial" w:hAnsi="Arial" w:cs="Arial"/>
          <w:b w:val="0"/>
          <w:sz w:val="18"/>
          <w:szCs w:val="18"/>
        </w:rPr>
        <w:t xml:space="preserve"> Building Futures Toolkit </w:t>
      </w:r>
      <w:r w:rsidRPr="004C0E47">
        <w:rPr>
          <w:rFonts w:ascii="Arial" w:hAnsi="Arial" w:cs="Arial"/>
          <w:b w:val="0"/>
          <w:sz w:val="18"/>
          <w:szCs w:val="18"/>
        </w:rPr>
        <w:t>and related webinars aim to support you in improving outcomes of</w:t>
      </w:r>
      <w:r w:rsidR="00D93E50" w:rsidRPr="004C0E47">
        <w:rPr>
          <w:rFonts w:ascii="Arial" w:hAnsi="Arial" w:cs="Arial"/>
          <w:b w:val="0"/>
          <w:sz w:val="18"/>
          <w:szCs w:val="18"/>
        </w:rPr>
        <w:t xml:space="preserve"> youth living with HIV (YLWH)</w:t>
      </w:r>
      <w:r w:rsidRPr="004C0E47">
        <w:rPr>
          <w:rFonts w:ascii="Arial" w:hAnsi="Arial" w:cs="Arial"/>
          <w:b w:val="0"/>
          <w:sz w:val="18"/>
          <w:szCs w:val="18"/>
        </w:rPr>
        <w:t xml:space="preserve">. For this to occur, </w:t>
      </w:r>
      <w:r w:rsidR="00622D13" w:rsidRPr="004C0E47">
        <w:rPr>
          <w:rFonts w:ascii="Arial" w:hAnsi="Arial" w:cs="Arial"/>
          <w:b w:val="0"/>
          <w:sz w:val="18"/>
          <w:szCs w:val="18"/>
        </w:rPr>
        <w:t>we hope</w:t>
      </w:r>
      <w:r w:rsidRPr="004C0E47">
        <w:rPr>
          <w:rFonts w:ascii="Arial" w:hAnsi="Arial" w:cs="Arial"/>
          <w:b w:val="0"/>
          <w:sz w:val="18"/>
          <w:szCs w:val="18"/>
        </w:rPr>
        <w:t>:</w:t>
      </w:r>
      <w:r w:rsidR="00622D13" w:rsidRPr="004C0E47">
        <w:rPr>
          <w:rFonts w:ascii="Arial" w:hAnsi="Arial" w:cs="Arial"/>
          <w:b w:val="0"/>
          <w:sz w:val="18"/>
          <w:szCs w:val="18"/>
        </w:rPr>
        <w:t xml:space="preserve"> </w:t>
      </w:r>
      <w:r w:rsidRPr="004C0E47">
        <w:rPr>
          <w:rFonts w:ascii="Arial" w:hAnsi="Arial" w:cs="Arial"/>
          <w:b w:val="0"/>
          <w:sz w:val="18"/>
          <w:szCs w:val="18"/>
        </w:rPr>
        <w:t xml:space="preserve">1) </w:t>
      </w:r>
      <w:r w:rsidR="00622D13" w:rsidRPr="004C0E47">
        <w:rPr>
          <w:rFonts w:ascii="Arial" w:hAnsi="Arial" w:cs="Arial"/>
          <w:b w:val="0"/>
          <w:sz w:val="18"/>
          <w:szCs w:val="18"/>
        </w:rPr>
        <w:t xml:space="preserve">the topics are relevant, </w:t>
      </w:r>
      <w:r w:rsidRPr="004C0E47">
        <w:rPr>
          <w:rFonts w:ascii="Arial" w:hAnsi="Arial" w:cs="Arial"/>
          <w:b w:val="0"/>
          <w:sz w:val="18"/>
          <w:szCs w:val="18"/>
        </w:rPr>
        <w:t xml:space="preserve">2) </w:t>
      </w:r>
      <w:r w:rsidR="00622D13" w:rsidRPr="004C0E47">
        <w:rPr>
          <w:rFonts w:ascii="Arial" w:hAnsi="Arial" w:cs="Arial"/>
          <w:b w:val="0"/>
          <w:sz w:val="18"/>
          <w:szCs w:val="18"/>
        </w:rPr>
        <w:t xml:space="preserve">the content provided on each topic </w:t>
      </w:r>
      <w:r w:rsidRPr="004C0E47">
        <w:rPr>
          <w:rFonts w:ascii="Arial" w:hAnsi="Arial" w:cs="Arial"/>
          <w:b w:val="0"/>
          <w:sz w:val="18"/>
          <w:szCs w:val="18"/>
        </w:rPr>
        <w:t xml:space="preserve">is useful, and 3) the strategies related to the topics are feasible to implement. </w:t>
      </w:r>
    </w:p>
    <w:p w14:paraId="75C18922" w14:textId="77777777" w:rsidR="007B2F98" w:rsidRPr="004C0E47" w:rsidRDefault="007B2F98">
      <w:pPr>
        <w:pStyle w:val="BodyText3"/>
        <w:spacing w:after="120"/>
        <w:rPr>
          <w:rFonts w:ascii="Arial" w:hAnsi="Arial" w:cs="Arial"/>
          <w:sz w:val="18"/>
          <w:szCs w:val="18"/>
        </w:rPr>
      </w:pPr>
      <w:r w:rsidRPr="004C0E47">
        <w:rPr>
          <w:rFonts w:ascii="Arial" w:hAnsi="Arial" w:cs="Arial"/>
          <w:sz w:val="18"/>
          <w:szCs w:val="18"/>
        </w:rPr>
        <w:t xml:space="preserve">Please check the most appropriate box </w:t>
      </w:r>
      <w:r w:rsidRPr="004C0E47">
        <w:rPr>
          <w:rFonts w:ascii="Arial" w:hAnsi="Arial" w:cs="Arial"/>
          <w:sz w:val="23"/>
          <w:szCs w:val="23"/>
        </w:rPr>
        <w:sym w:font="Wingdings 2" w:char="F052"/>
      </w:r>
      <w:r w:rsidRPr="004C0E47">
        <w:rPr>
          <w:rFonts w:ascii="Arial" w:hAnsi="Arial" w:cs="Arial"/>
          <w:sz w:val="18"/>
          <w:szCs w:val="18"/>
        </w:rPr>
        <w:t xml:space="preserve"> related to these criteria.</w:t>
      </w:r>
    </w:p>
    <w:p w14:paraId="1CB6D910" w14:textId="77777777" w:rsidR="006212CB" w:rsidRPr="004C0E47" w:rsidRDefault="007B2F98">
      <w:pPr>
        <w:pStyle w:val="BodyText3"/>
        <w:spacing w:after="120"/>
        <w:rPr>
          <w:rFonts w:ascii="Arial" w:hAnsi="Arial" w:cs="Arial"/>
          <w:sz w:val="18"/>
          <w:szCs w:val="18"/>
        </w:rPr>
      </w:pPr>
      <w:r w:rsidRPr="004C0E47">
        <w:rPr>
          <w:rFonts w:ascii="Arial" w:hAnsi="Arial" w:cs="Arial"/>
          <w:sz w:val="18"/>
          <w:szCs w:val="18"/>
        </w:rPr>
        <w:t>TOPIC RELEVANCE</w:t>
      </w:r>
    </w:p>
    <w:tbl>
      <w:tblPr>
        <w:tblW w:w="5150" w:type="pct"/>
        <w:tblLook w:val="04A0" w:firstRow="1" w:lastRow="0" w:firstColumn="1" w:lastColumn="0" w:noHBand="0" w:noVBand="1"/>
      </w:tblPr>
      <w:tblGrid>
        <w:gridCol w:w="2757"/>
        <w:gridCol w:w="1096"/>
        <w:gridCol w:w="1109"/>
        <w:gridCol w:w="1385"/>
        <w:gridCol w:w="1255"/>
        <w:gridCol w:w="1036"/>
        <w:gridCol w:w="1225"/>
      </w:tblGrid>
      <w:tr w:rsidR="00A85859" w:rsidRPr="004C0E47" w14:paraId="2F441D19" w14:textId="77777777" w:rsidTr="005A08DF">
        <w:trPr>
          <w:cantSplit/>
          <w:trHeight w:val="600"/>
        </w:trPr>
        <w:tc>
          <w:tcPr>
            <w:tcW w:w="1398" w:type="pct"/>
            <w:vMerge w:val="restart"/>
            <w:tcBorders>
              <w:top w:val="single" w:sz="8" w:space="0" w:color="auto"/>
              <w:left w:val="single" w:sz="8" w:space="0" w:color="auto"/>
              <w:bottom w:val="single" w:sz="8" w:space="0" w:color="000000"/>
              <w:right w:val="single" w:sz="8" w:space="0" w:color="auto"/>
            </w:tcBorders>
            <w:shd w:val="clear" w:color="auto" w:fill="D9E2F3" w:themeFill="accent1" w:themeFillTint="33"/>
            <w:vAlign w:val="center"/>
            <w:hideMark/>
          </w:tcPr>
          <w:p w14:paraId="2DB1EA18" w14:textId="77777777" w:rsidR="00A85859" w:rsidRPr="004C0E47" w:rsidRDefault="00A85859">
            <w:pPr>
              <w:jc w:val="center"/>
              <w:rPr>
                <w:rFonts w:ascii="Calibri" w:hAnsi="Calibri" w:cs="Calibri"/>
                <w:b/>
                <w:bCs/>
                <w:color w:val="000000"/>
                <w:sz w:val="18"/>
                <w:szCs w:val="18"/>
              </w:rPr>
            </w:pPr>
            <w:r w:rsidRPr="004C0E47">
              <w:rPr>
                <w:rFonts w:ascii="Calibri" w:hAnsi="Calibri" w:cs="Calibri"/>
                <w:b/>
                <w:bCs/>
                <w:color w:val="000000"/>
                <w:sz w:val="18"/>
                <w:szCs w:val="18"/>
              </w:rPr>
              <w:t>Topic</w:t>
            </w:r>
          </w:p>
        </w:tc>
        <w:tc>
          <w:tcPr>
            <w:tcW w:w="3602" w:type="pct"/>
            <w:gridSpan w:val="6"/>
            <w:tcBorders>
              <w:top w:val="single" w:sz="8" w:space="0" w:color="auto"/>
              <w:left w:val="nil"/>
              <w:bottom w:val="single" w:sz="4" w:space="0" w:color="auto"/>
              <w:right w:val="single" w:sz="8" w:space="0" w:color="000000"/>
            </w:tcBorders>
            <w:shd w:val="clear" w:color="auto" w:fill="D9E2F3" w:themeFill="accent1" w:themeFillTint="33"/>
            <w:vAlign w:val="center"/>
            <w:hideMark/>
          </w:tcPr>
          <w:p w14:paraId="1D6E65CD" w14:textId="77777777" w:rsidR="00A85859" w:rsidRPr="004C0E47" w:rsidRDefault="00A85859">
            <w:pPr>
              <w:jc w:val="center"/>
              <w:rPr>
                <w:rFonts w:ascii="Calibri" w:hAnsi="Calibri" w:cs="Calibri"/>
                <w:b/>
                <w:bCs/>
                <w:color w:val="000000"/>
                <w:sz w:val="18"/>
                <w:szCs w:val="18"/>
              </w:rPr>
            </w:pPr>
            <w:r w:rsidRPr="004C0E47">
              <w:rPr>
                <w:rFonts w:ascii="Calibri" w:hAnsi="Calibri" w:cs="Calibri"/>
                <w:b/>
                <w:bCs/>
                <w:color w:val="000000"/>
                <w:sz w:val="18"/>
                <w:szCs w:val="18"/>
              </w:rPr>
              <w:t>Implementing strategies related to this topic can improve outcomes for YLWH.</w:t>
            </w:r>
          </w:p>
        </w:tc>
      </w:tr>
      <w:tr w:rsidR="00A85859" w:rsidRPr="004C0E47" w14:paraId="5BC47B95" w14:textId="77777777" w:rsidTr="005A08DF">
        <w:trPr>
          <w:trHeight w:val="556"/>
        </w:trPr>
        <w:tc>
          <w:tcPr>
            <w:tcW w:w="1398" w:type="pct"/>
            <w:vMerge/>
            <w:tcBorders>
              <w:top w:val="single" w:sz="8" w:space="0" w:color="auto"/>
              <w:left w:val="single" w:sz="8" w:space="0" w:color="auto"/>
              <w:bottom w:val="single" w:sz="8" w:space="0" w:color="000000"/>
              <w:right w:val="single" w:sz="8" w:space="0" w:color="auto"/>
            </w:tcBorders>
            <w:shd w:val="clear" w:color="auto" w:fill="D9E2F3" w:themeFill="accent1" w:themeFillTint="33"/>
            <w:vAlign w:val="center"/>
            <w:hideMark/>
          </w:tcPr>
          <w:p w14:paraId="631D27B0" w14:textId="77777777" w:rsidR="00A85859" w:rsidRPr="004C0E47" w:rsidRDefault="00A85859" w:rsidP="007B2F98">
            <w:pPr>
              <w:rPr>
                <w:rFonts w:ascii="Calibri" w:hAnsi="Calibri" w:cs="Calibri"/>
                <w:b/>
                <w:bCs/>
                <w:color w:val="000000"/>
                <w:sz w:val="18"/>
                <w:szCs w:val="18"/>
              </w:rPr>
            </w:pPr>
          </w:p>
        </w:tc>
        <w:tc>
          <w:tcPr>
            <w:tcW w:w="556" w:type="pct"/>
            <w:tcBorders>
              <w:top w:val="single" w:sz="4" w:space="0" w:color="auto"/>
              <w:left w:val="nil"/>
              <w:bottom w:val="single" w:sz="8" w:space="0" w:color="auto"/>
            </w:tcBorders>
            <w:shd w:val="clear" w:color="auto" w:fill="D9E2F3" w:themeFill="accent1" w:themeFillTint="33"/>
            <w:vAlign w:val="center"/>
            <w:hideMark/>
          </w:tcPr>
          <w:p w14:paraId="70888272" w14:textId="77777777" w:rsidR="00A85859" w:rsidRPr="004C0E47" w:rsidRDefault="00A85859" w:rsidP="007B2F98">
            <w:pPr>
              <w:jc w:val="center"/>
              <w:rPr>
                <w:rFonts w:ascii="Calibri" w:hAnsi="Calibri" w:cs="Calibri"/>
                <w:b/>
                <w:bCs/>
                <w:color w:val="000000"/>
                <w:sz w:val="18"/>
                <w:szCs w:val="18"/>
              </w:rPr>
            </w:pPr>
            <w:r w:rsidRPr="004C0E47">
              <w:rPr>
                <w:rFonts w:asciiTheme="minorHAnsi" w:hAnsiTheme="minorHAnsi" w:cstheme="minorHAnsi"/>
                <w:b/>
                <w:bCs/>
                <w:sz w:val="18"/>
                <w:szCs w:val="18"/>
              </w:rPr>
              <w:t xml:space="preserve">Strongly agree     </w:t>
            </w:r>
          </w:p>
        </w:tc>
        <w:tc>
          <w:tcPr>
            <w:tcW w:w="562" w:type="pct"/>
            <w:tcBorders>
              <w:top w:val="single" w:sz="4" w:space="0" w:color="auto"/>
              <w:bottom w:val="single" w:sz="8" w:space="0" w:color="auto"/>
            </w:tcBorders>
            <w:shd w:val="clear" w:color="auto" w:fill="D9E2F3" w:themeFill="accent1" w:themeFillTint="33"/>
            <w:vAlign w:val="center"/>
            <w:hideMark/>
          </w:tcPr>
          <w:p w14:paraId="400144C1" w14:textId="77777777" w:rsidR="00A85859" w:rsidRPr="004C0E47" w:rsidRDefault="00A85859" w:rsidP="007B2F98">
            <w:pPr>
              <w:jc w:val="center"/>
              <w:rPr>
                <w:rFonts w:ascii="Calibri" w:hAnsi="Calibri" w:cs="Calibri"/>
                <w:b/>
                <w:bCs/>
                <w:color w:val="000000"/>
                <w:sz w:val="18"/>
                <w:szCs w:val="18"/>
              </w:rPr>
            </w:pPr>
            <w:r w:rsidRPr="004C0E47">
              <w:rPr>
                <w:rFonts w:ascii="Calibri" w:hAnsi="Calibri" w:cs="Calibri"/>
                <w:b/>
                <w:bCs/>
                <w:color w:val="000000"/>
                <w:sz w:val="18"/>
                <w:szCs w:val="18"/>
              </w:rPr>
              <w:t>Agree</w:t>
            </w:r>
          </w:p>
        </w:tc>
        <w:tc>
          <w:tcPr>
            <w:tcW w:w="702" w:type="pct"/>
            <w:tcBorders>
              <w:top w:val="single" w:sz="4" w:space="0" w:color="auto"/>
              <w:bottom w:val="single" w:sz="8" w:space="0" w:color="auto"/>
            </w:tcBorders>
            <w:shd w:val="clear" w:color="auto" w:fill="D9E2F3" w:themeFill="accent1" w:themeFillTint="33"/>
            <w:vAlign w:val="center"/>
            <w:hideMark/>
          </w:tcPr>
          <w:p w14:paraId="0BB764FA" w14:textId="77777777" w:rsidR="00A85859" w:rsidRPr="004C0E47" w:rsidRDefault="00A85859" w:rsidP="007B2F98">
            <w:pPr>
              <w:jc w:val="center"/>
              <w:rPr>
                <w:rFonts w:ascii="Calibri" w:hAnsi="Calibri" w:cs="Calibri"/>
                <w:b/>
                <w:bCs/>
                <w:color w:val="000000"/>
                <w:sz w:val="18"/>
                <w:szCs w:val="18"/>
              </w:rPr>
            </w:pPr>
            <w:r w:rsidRPr="004C0E47">
              <w:rPr>
                <w:rFonts w:ascii="Calibri" w:hAnsi="Calibri" w:cs="Calibri"/>
                <w:b/>
                <w:bCs/>
                <w:color w:val="000000"/>
                <w:sz w:val="18"/>
                <w:szCs w:val="18"/>
              </w:rPr>
              <w:t>Neutral</w:t>
            </w:r>
          </w:p>
        </w:tc>
        <w:tc>
          <w:tcPr>
            <w:tcW w:w="636" w:type="pct"/>
            <w:tcBorders>
              <w:top w:val="single" w:sz="4" w:space="0" w:color="auto"/>
              <w:bottom w:val="single" w:sz="8" w:space="0" w:color="auto"/>
            </w:tcBorders>
            <w:shd w:val="clear" w:color="auto" w:fill="D9E2F3" w:themeFill="accent1" w:themeFillTint="33"/>
            <w:vAlign w:val="center"/>
          </w:tcPr>
          <w:p w14:paraId="15A97B87" w14:textId="77777777" w:rsidR="00A85859" w:rsidRPr="004C0E47" w:rsidRDefault="00A85859" w:rsidP="007B2F98">
            <w:pPr>
              <w:jc w:val="center"/>
              <w:rPr>
                <w:rFonts w:ascii="Calibri" w:hAnsi="Calibri" w:cs="Calibri"/>
                <w:b/>
                <w:bCs/>
                <w:color w:val="000000"/>
                <w:sz w:val="18"/>
                <w:szCs w:val="18"/>
              </w:rPr>
            </w:pPr>
            <w:r w:rsidRPr="004C0E47">
              <w:rPr>
                <w:rFonts w:ascii="Calibri" w:hAnsi="Calibri" w:cs="Calibri"/>
                <w:b/>
                <w:bCs/>
                <w:color w:val="000000"/>
                <w:sz w:val="18"/>
                <w:szCs w:val="18"/>
              </w:rPr>
              <w:t>Disagree</w:t>
            </w:r>
          </w:p>
        </w:tc>
        <w:tc>
          <w:tcPr>
            <w:tcW w:w="525" w:type="pct"/>
            <w:tcBorders>
              <w:top w:val="single" w:sz="4" w:space="0" w:color="auto"/>
              <w:bottom w:val="single" w:sz="8" w:space="0" w:color="auto"/>
            </w:tcBorders>
            <w:shd w:val="clear" w:color="auto" w:fill="D9E2F3" w:themeFill="accent1" w:themeFillTint="33"/>
            <w:vAlign w:val="center"/>
          </w:tcPr>
          <w:p w14:paraId="21F4A012" w14:textId="77777777" w:rsidR="00A85859" w:rsidRPr="004C0E47" w:rsidRDefault="00A85859" w:rsidP="007B2F98">
            <w:pPr>
              <w:jc w:val="center"/>
              <w:rPr>
                <w:rFonts w:ascii="Calibri" w:hAnsi="Calibri" w:cs="Calibri"/>
                <w:b/>
                <w:bCs/>
                <w:color w:val="000000"/>
                <w:sz w:val="18"/>
                <w:szCs w:val="18"/>
              </w:rPr>
            </w:pPr>
            <w:r w:rsidRPr="004C0E47">
              <w:rPr>
                <w:rFonts w:ascii="Calibri" w:hAnsi="Calibri" w:cs="Calibri"/>
                <w:b/>
                <w:bCs/>
                <w:color w:val="000000"/>
                <w:sz w:val="18"/>
                <w:szCs w:val="18"/>
              </w:rPr>
              <w:t>Strongly Disagree</w:t>
            </w:r>
          </w:p>
        </w:tc>
        <w:tc>
          <w:tcPr>
            <w:tcW w:w="620" w:type="pct"/>
            <w:tcBorders>
              <w:top w:val="single" w:sz="4" w:space="0" w:color="auto"/>
              <w:bottom w:val="single" w:sz="8" w:space="0" w:color="auto"/>
              <w:right w:val="single" w:sz="8" w:space="0" w:color="auto"/>
            </w:tcBorders>
            <w:shd w:val="clear" w:color="auto" w:fill="D9E2F3" w:themeFill="accent1" w:themeFillTint="33"/>
          </w:tcPr>
          <w:p w14:paraId="40AD8497" w14:textId="77777777" w:rsidR="00A85859" w:rsidRPr="004C0E47" w:rsidRDefault="00A85859" w:rsidP="007B2F98">
            <w:pPr>
              <w:jc w:val="center"/>
              <w:rPr>
                <w:rFonts w:ascii="Calibri" w:hAnsi="Calibri" w:cs="Calibri"/>
                <w:b/>
                <w:bCs/>
                <w:color w:val="000000"/>
                <w:sz w:val="18"/>
                <w:szCs w:val="18"/>
              </w:rPr>
            </w:pPr>
            <w:r w:rsidRPr="004C0E47">
              <w:rPr>
                <w:rFonts w:ascii="Calibri" w:hAnsi="Calibri" w:cs="Calibri"/>
                <w:b/>
                <w:bCs/>
                <w:color w:val="000000"/>
                <w:sz w:val="18"/>
                <w:szCs w:val="18"/>
              </w:rPr>
              <w:t>Not Sure</w:t>
            </w:r>
          </w:p>
        </w:tc>
      </w:tr>
      <w:tr w:rsidR="00CA7E7B" w:rsidRPr="004C0E47" w14:paraId="4A46F799" w14:textId="77777777" w:rsidTr="005A08DF">
        <w:trPr>
          <w:trHeight w:val="525"/>
        </w:trPr>
        <w:tc>
          <w:tcPr>
            <w:tcW w:w="1398" w:type="pct"/>
            <w:tcBorders>
              <w:top w:val="nil"/>
              <w:left w:val="single" w:sz="8" w:space="0" w:color="auto"/>
              <w:bottom w:val="single" w:sz="8" w:space="0" w:color="E7E6E6"/>
              <w:right w:val="single" w:sz="8" w:space="0" w:color="auto"/>
            </w:tcBorders>
            <w:shd w:val="clear" w:color="auto" w:fill="auto"/>
            <w:vAlign w:val="center"/>
          </w:tcPr>
          <w:p w14:paraId="1BC5DE18" w14:textId="4DD60823" w:rsidR="00CA7E7B" w:rsidRPr="004C0E47" w:rsidRDefault="00D21146" w:rsidP="00D3694C">
            <w:pPr>
              <w:pStyle w:val="BodyText3"/>
              <w:spacing w:before="120"/>
              <w:rPr>
                <w:rFonts w:asciiTheme="minorHAnsi" w:hAnsiTheme="minorHAnsi" w:cstheme="minorHAnsi"/>
                <w:b w:val="0"/>
                <w:sz w:val="18"/>
                <w:szCs w:val="18"/>
              </w:rPr>
            </w:pPr>
            <w:r w:rsidRPr="004C0E47">
              <w:rPr>
                <w:rFonts w:asciiTheme="minorHAnsi" w:hAnsiTheme="minorHAnsi" w:cstheme="minorHAnsi"/>
                <w:b w:val="0"/>
                <w:sz w:val="18"/>
                <w:szCs w:val="18"/>
              </w:rPr>
              <w:t>Topic 1</w:t>
            </w:r>
          </w:p>
        </w:tc>
        <w:tc>
          <w:tcPr>
            <w:tcW w:w="556" w:type="pct"/>
            <w:tcBorders>
              <w:top w:val="nil"/>
              <w:left w:val="nil"/>
              <w:bottom w:val="single" w:sz="8" w:space="0" w:color="E7E6E6"/>
            </w:tcBorders>
            <w:shd w:val="clear" w:color="auto" w:fill="auto"/>
            <w:vAlign w:val="center"/>
            <w:hideMark/>
          </w:tcPr>
          <w:p w14:paraId="10E605D4" w14:textId="77777777" w:rsidR="00CA7E7B" w:rsidRPr="004C0E47" w:rsidRDefault="00CA7E7B"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562" w:type="pct"/>
            <w:tcBorders>
              <w:top w:val="nil"/>
              <w:bottom w:val="single" w:sz="8" w:space="0" w:color="E7E6E6"/>
            </w:tcBorders>
            <w:shd w:val="clear" w:color="auto" w:fill="auto"/>
            <w:vAlign w:val="center"/>
            <w:hideMark/>
          </w:tcPr>
          <w:p w14:paraId="637A57F3" w14:textId="77777777" w:rsidR="00CA7E7B" w:rsidRPr="004C0E47" w:rsidRDefault="00CA7E7B"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702" w:type="pct"/>
            <w:tcBorders>
              <w:top w:val="nil"/>
              <w:bottom w:val="single" w:sz="8" w:space="0" w:color="E7E6E6"/>
            </w:tcBorders>
            <w:shd w:val="clear" w:color="auto" w:fill="auto"/>
            <w:vAlign w:val="center"/>
            <w:hideMark/>
          </w:tcPr>
          <w:p w14:paraId="678CFF7C" w14:textId="77777777" w:rsidR="00CA7E7B" w:rsidRPr="004C0E47" w:rsidRDefault="00CA7E7B"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636" w:type="pct"/>
            <w:tcBorders>
              <w:top w:val="nil"/>
              <w:bottom w:val="single" w:sz="8" w:space="0" w:color="E7E6E6"/>
            </w:tcBorders>
            <w:vAlign w:val="center"/>
          </w:tcPr>
          <w:p w14:paraId="27321BB4" w14:textId="77777777" w:rsidR="00CA7E7B" w:rsidRPr="004C0E47" w:rsidRDefault="00CA7E7B"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525" w:type="pct"/>
            <w:tcBorders>
              <w:top w:val="nil"/>
              <w:bottom w:val="single" w:sz="8" w:space="0" w:color="E7E6E6"/>
            </w:tcBorders>
            <w:vAlign w:val="center"/>
          </w:tcPr>
          <w:p w14:paraId="485D9232" w14:textId="77777777" w:rsidR="00CA7E7B" w:rsidRPr="004C0E47" w:rsidRDefault="00CA7E7B"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620" w:type="pct"/>
            <w:tcBorders>
              <w:top w:val="nil"/>
              <w:bottom w:val="single" w:sz="8" w:space="0" w:color="E7E6E6"/>
              <w:right w:val="single" w:sz="8" w:space="0" w:color="auto"/>
            </w:tcBorders>
            <w:vAlign w:val="center"/>
          </w:tcPr>
          <w:p w14:paraId="48BE5EC8" w14:textId="77777777" w:rsidR="00CA7E7B" w:rsidRPr="004C0E47" w:rsidRDefault="00CA7E7B"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r>
      <w:tr w:rsidR="00CA7E7B" w:rsidRPr="004C0E47" w14:paraId="27247C5C" w14:textId="77777777" w:rsidTr="005A08DF">
        <w:trPr>
          <w:trHeight w:val="525"/>
        </w:trPr>
        <w:tc>
          <w:tcPr>
            <w:tcW w:w="1398" w:type="pct"/>
            <w:tcBorders>
              <w:top w:val="single" w:sz="8" w:space="0" w:color="E7E6E6"/>
              <w:left w:val="single" w:sz="8" w:space="0" w:color="auto"/>
              <w:bottom w:val="single" w:sz="8" w:space="0" w:color="E7E6E6"/>
              <w:right w:val="single" w:sz="8" w:space="0" w:color="auto"/>
            </w:tcBorders>
            <w:shd w:val="clear" w:color="auto" w:fill="auto"/>
            <w:vAlign w:val="center"/>
          </w:tcPr>
          <w:p w14:paraId="1F95735D" w14:textId="22F24805" w:rsidR="00CA7E7B" w:rsidRPr="004C0E47" w:rsidRDefault="00D21146" w:rsidP="00D3694C">
            <w:pPr>
              <w:rPr>
                <w:rFonts w:asciiTheme="minorHAnsi" w:hAnsiTheme="minorHAnsi" w:cstheme="minorHAnsi"/>
                <w:sz w:val="18"/>
                <w:szCs w:val="18"/>
              </w:rPr>
            </w:pPr>
            <w:r w:rsidRPr="004C0E47">
              <w:rPr>
                <w:rFonts w:asciiTheme="minorHAnsi" w:hAnsiTheme="minorHAnsi" w:cstheme="minorHAnsi"/>
                <w:sz w:val="18"/>
                <w:szCs w:val="18"/>
              </w:rPr>
              <w:t>Topic 2</w:t>
            </w:r>
          </w:p>
        </w:tc>
        <w:tc>
          <w:tcPr>
            <w:tcW w:w="556" w:type="pct"/>
            <w:tcBorders>
              <w:top w:val="single" w:sz="8" w:space="0" w:color="E7E6E6"/>
              <w:left w:val="nil"/>
              <w:bottom w:val="single" w:sz="8" w:space="0" w:color="E7E6E6"/>
            </w:tcBorders>
            <w:shd w:val="clear" w:color="auto" w:fill="auto"/>
            <w:vAlign w:val="center"/>
            <w:hideMark/>
          </w:tcPr>
          <w:p w14:paraId="437774E7" w14:textId="77777777" w:rsidR="00CA7E7B" w:rsidRPr="004C0E47" w:rsidRDefault="00CA7E7B"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562" w:type="pct"/>
            <w:tcBorders>
              <w:top w:val="single" w:sz="8" w:space="0" w:color="E7E6E6"/>
              <w:bottom w:val="single" w:sz="8" w:space="0" w:color="E7E6E6"/>
            </w:tcBorders>
            <w:shd w:val="clear" w:color="auto" w:fill="auto"/>
            <w:vAlign w:val="center"/>
            <w:hideMark/>
          </w:tcPr>
          <w:p w14:paraId="58CC8BA5" w14:textId="77777777" w:rsidR="00CA7E7B" w:rsidRPr="004C0E47" w:rsidRDefault="00CA7E7B"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702" w:type="pct"/>
            <w:tcBorders>
              <w:top w:val="single" w:sz="8" w:space="0" w:color="E7E6E6"/>
              <w:bottom w:val="single" w:sz="8" w:space="0" w:color="E7E6E6"/>
            </w:tcBorders>
            <w:shd w:val="clear" w:color="auto" w:fill="auto"/>
            <w:vAlign w:val="center"/>
            <w:hideMark/>
          </w:tcPr>
          <w:p w14:paraId="3A162EF4" w14:textId="77777777" w:rsidR="00CA7E7B" w:rsidRPr="004C0E47" w:rsidRDefault="00CA7E7B"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636" w:type="pct"/>
            <w:tcBorders>
              <w:top w:val="single" w:sz="8" w:space="0" w:color="E7E6E6"/>
              <w:bottom w:val="single" w:sz="8" w:space="0" w:color="E7E6E6"/>
            </w:tcBorders>
            <w:vAlign w:val="center"/>
          </w:tcPr>
          <w:p w14:paraId="001423B5" w14:textId="77777777" w:rsidR="00CA7E7B" w:rsidRPr="004C0E47" w:rsidRDefault="00CA7E7B"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525" w:type="pct"/>
            <w:tcBorders>
              <w:top w:val="single" w:sz="8" w:space="0" w:color="E7E6E6"/>
              <w:bottom w:val="single" w:sz="8" w:space="0" w:color="E7E6E6"/>
            </w:tcBorders>
            <w:vAlign w:val="center"/>
          </w:tcPr>
          <w:p w14:paraId="1FAA7ACC" w14:textId="77777777" w:rsidR="00CA7E7B" w:rsidRPr="004C0E47" w:rsidRDefault="00CA7E7B"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620" w:type="pct"/>
            <w:tcBorders>
              <w:top w:val="single" w:sz="8" w:space="0" w:color="E7E6E6"/>
              <w:bottom w:val="single" w:sz="8" w:space="0" w:color="E7E6E6"/>
              <w:right w:val="single" w:sz="8" w:space="0" w:color="auto"/>
            </w:tcBorders>
            <w:vAlign w:val="center"/>
          </w:tcPr>
          <w:p w14:paraId="6A35A5BF" w14:textId="77777777" w:rsidR="00CA7E7B" w:rsidRPr="004C0E47" w:rsidRDefault="00CA7E7B"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r>
      <w:tr w:rsidR="00D3694C" w:rsidRPr="004C0E47" w14:paraId="17095011" w14:textId="77777777" w:rsidTr="005A08DF">
        <w:trPr>
          <w:trHeight w:val="525"/>
        </w:trPr>
        <w:tc>
          <w:tcPr>
            <w:tcW w:w="1398" w:type="pct"/>
            <w:tcBorders>
              <w:top w:val="single" w:sz="8" w:space="0" w:color="E7E6E6"/>
              <w:left w:val="single" w:sz="8" w:space="0" w:color="auto"/>
              <w:bottom w:val="single" w:sz="4" w:space="0" w:color="auto"/>
              <w:right w:val="single" w:sz="8" w:space="0" w:color="auto"/>
            </w:tcBorders>
            <w:shd w:val="clear" w:color="auto" w:fill="auto"/>
            <w:vAlign w:val="center"/>
          </w:tcPr>
          <w:p w14:paraId="138DD195" w14:textId="5C2ADF3E" w:rsidR="00D3694C" w:rsidRPr="004C0E47" w:rsidRDefault="00D3694C" w:rsidP="00D3694C">
            <w:pPr>
              <w:rPr>
                <w:rFonts w:asciiTheme="minorHAnsi" w:hAnsiTheme="minorHAnsi" w:cstheme="minorHAnsi"/>
                <w:sz w:val="18"/>
                <w:szCs w:val="18"/>
              </w:rPr>
            </w:pPr>
            <w:r w:rsidRPr="004C0E47">
              <w:rPr>
                <w:rFonts w:asciiTheme="minorHAnsi" w:hAnsiTheme="minorHAnsi" w:cstheme="minorHAnsi"/>
                <w:sz w:val="18"/>
                <w:szCs w:val="18"/>
              </w:rPr>
              <w:t>Topic 3</w:t>
            </w:r>
          </w:p>
        </w:tc>
        <w:tc>
          <w:tcPr>
            <w:tcW w:w="556" w:type="pct"/>
            <w:tcBorders>
              <w:top w:val="single" w:sz="8" w:space="0" w:color="E7E6E6"/>
              <w:left w:val="nil"/>
              <w:bottom w:val="single" w:sz="4" w:space="0" w:color="auto"/>
            </w:tcBorders>
            <w:shd w:val="clear" w:color="auto" w:fill="auto"/>
            <w:vAlign w:val="center"/>
          </w:tcPr>
          <w:p w14:paraId="42AE083C" w14:textId="24A8368E" w:rsidR="00D3694C" w:rsidRPr="004C0E47" w:rsidRDefault="00D3694C"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562" w:type="pct"/>
            <w:tcBorders>
              <w:top w:val="single" w:sz="8" w:space="0" w:color="E7E6E6"/>
              <w:bottom w:val="single" w:sz="4" w:space="0" w:color="auto"/>
            </w:tcBorders>
            <w:shd w:val="clear" w:color="auto" w:fill="auto"/>
            <w:vAlign w:val="center"/>
          </w:tcPr>
          <w:p w14:paraId="297ECE19" w14:textId="6441A8F2" w:rsidR="00D3694C" w:rsidRPr="004C0E47" w:rsidRDefault="00D3694C"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702" w:type="pct"/>
            <w:tcBorders>
              <w:top w:val="single" w:sz="8" w:space="0" w:color="E7E6E6"/>
              <w:bottom w:val="single" w:sz="4" w:space="0" w:color="auto"/>
            </w:tcBorders>
            <w:shd w:val="clear" w:color="auto" w:fill="auto"/>
            <w:vAlign w:val="center"/>
          </w:tcPr>
          <w:p w14:paraId="00B568EE" w14:textId="45FB3111" w:rsidR="00D3694C" w:rsidRPr="004C0E47" w:rsidRDefault="00D3694C"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636" w:type="pct"/>
            <w:tcBorders>
              <w:top w:val="single" w:sz="8" w:space="0" w:color="E7E6E6"/>
              <w:bottom w:val="single" w:sz="4" w:space="0" w:color="auto"/>
            </w:tcBorders>
            <w:vAlign w:val="center"/>
          </w:tcPr>
          <w:p w14:paraId="4A872FC1" w14:textId="50963B42" w:rsidR="00D3694C" w:rsidRPr="004C0E47" w:rsidRDefault="00D3694C"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525" w:type="pct"/>
            <w:tcBorders>
              <w:top w:val="single" w:sz="8" w:space="0" w:color="E7E6E6"/>
              <w:bottom w:val="single" w:sz="4" w:space="0" w:color="auto"/>
            </w:tcBorders>
            <w:vAlign w:val="center"/>
          </w:tcPr>
          <w:p w14:paraId="3F3FC8EB" w14:textId="2E6C23E7" w:rsidR="00D3694C" w:rsidRPr="004C0E47" w:rsidRDefault="00D3694C"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620" w:type="pct"/>
            <w:tcBorders>
              <w:top w:val="single" w:sz="8" w:space="0" w:color="E7E6E6"/>
              <w:bottom w:val="single" w:sz="4" w:space="0" w:color="auto"/>
              <w:right w:val="single" w:sz="8" w:space="0" w:color="auto"/>
            </w:tcBorders>
            <w:vAlign w:val="center"/>
          </w:tcPr>
          <w:p w14:paraId="0D0BC175" w14:textId="05AA0EFE" w:rsidR="00D3694C" w:rsidRPr="004C0E47" w:rsidRDefault="00D3694C"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r>
    </w:tbl>
    <w:p w14:paraId="3DC3A572" w14:textId="77777777" w:rsidR="001340A2" w:rsidRPr="004C0E47" w:rsidRDefault="001340A2">
      <w:pPr>
        <w:pStyle w:val="BodyText3"/>
        <w:spacing w:after="120"/>
        <w:rPr>
          <w:rFonts w:ascii="Arial" w:hAnsi="Arial" w:cs="Arial"/>
          <w:sz w:val="18"/>
          <w:szCs w:val="18"/>
        </w:rPr>
      </w:pPr>
    </w:p>
    <w:p w14:paraId="15AEDFF5" w14:textId="77777777" w:rsidR="007B2F98" w:rsidRPr="004C0E47" w:rsidRDefault="007B2F98" w:rsidP="007B2F98">
      <w:pPr>
        <w:pStyle w:val="BodyText3"/>
        <w:spacing w:after="120"/>
        <w:rPr>
          <w:rFonts w:ascii="Arial" w:hAnsi="Arial" w:cs="Arial"/>
          <w:sz w:val="18"/>
          <w:szCs w:val="18"/>
        </w:rPr>
      </w:pPr>
      <w:r w:rsidRPr="004C0E47">
        <w:rPr>
          <w:rFonts w:ascii="Arial" w:hAnsi="Arial" w:cs="Arial"/>
          <w:sz w:val="18"/>
          <w:szCs w:val="18"/>
        </w:rPr>
        <w:t>USEFULNESS OF CONTENT PROVIDED ON THE TOPIC</w:t>
      </w:r>
    </w:p>
    <w:tbl>
      <w:tblPr>
        <w:tblW w:w="5107" w:type="pct"/>
        <w:jc w:val="center"/>
        <w:tblLayout w:type="fixed"/>
        <w:tblLook w:val="04A0" w:firstRow="1" w:lastRow="0" w:firstColumn="1" w:lastColumn="0" w:noHBand="0" w:noVBand="1"/>
      </w:tblPr>
      <w:tblGrid>
        <w:gridCol w:w="3807"/>
        <w:gridCol w:w="1719"/>
        <w:gridCol w:w="1626"/>
        <w:gridCol w:w="2629"/>
      </w:tblGrid>
      <w:tr w:rsidR="006E579C" w:rsidRPr="004C0E47" w14:paraId="362C2422" w14:textId="77777777" w:rsidTr="00E45CC2">
        <w:trPr>
          <w:cantSplit/>
          <w:trHeight w:val="457"/>
          <w:jc w:val="center"/>
        </w:trPr>
        <w:tc>
          <w:tcPr>
            <w:tcW w:w="1946" w:type="pct"/>
            <w:vMerge w:val="restart"/>
            <w:tcBorders>
              <w:top w:val="single" w:sz="8" w:space="0" w:color="auto"/>
              <w:left w:val="single" w:sz="8" w:space="0" w:color="auto"/>
              <w:bottom w:val="single" w:sz="8" w:space="0" w:color="000000"/>
              <w:right w:val="single" w:sz="8" w:space="0" w:color="auto"/>
            </w:tcBorders>
            <w:shd w:val="clear" w:color="auto" w:fill="D9E2F3" w:themeFill="accent1" w:themeFillTint="33"/>
            <w:vAlign w:val="center"/>
            <w:hideMark/>
          </w:tcPr>
          <w:p w14:paraId="70D26FCD" w14:textId="77777777" w:rsidR="006E579C" w:rsidRPr="004C0E47" w:rsidRDefault="006E579C" w:rsidP="0097583F">
            <w:pPr>
              <w:jc w:val="center"/>
              <w:rPr>
                <w:rFonts w:ascii="Calibri" w:hAnsi="Calibri" w:cs="Calibri"/>
                <w:b/>
                <w:bCs/>
                <w:color w:val="000000"/>
                <w:sz w:val="18"/>
                <w:szCs w:val="18"/>
              </w:rPr>
            </w:pPr>
            <w:r w:rsidRPr="004C0E47">
              <w:rPr>
                <w:rFonts w:ascii="Calibri" w:hAnsi="Calibri" w:cs="Calibri"/>
                <w:b/>
                <w:bCs/>
                <w:color w:val="000000"/>
                <w:sz w:val="18"/>
                <w:szCs w:val="18"/>
              </w:rPr>
              <w:t>Topic</w:t>
            </w:r>
          </w:p>
        </w:tc>
        <w:tc>
          <w:tcPr>
            <w:tcW w:w="3054" w:type="pct"/>
            <w:gridSpan w:val="3"/>
            <w:tcBorders>
              <w:top w:val="single" w:sz="8" w:space="0" w:color="auto"/>
              <w:left w:val="nil"/>
              <w:bottom w:val="single" w:sz="4" w:space="0" w:color="auto"/>
              <w:right w:val="single" w:sz="8" w:space="0" w:color="000000"/>
            </w:tcBorders>
            <w:shd w:val="clear" w:color="auto" w:fill="D9E2F3" w:themeFill="accent1" w:themeFillTint="33"/>
            <w:vAlign w:val="center"/>
            <w:hideMark/>
          </w:tcPr>
          <w:p w14:paraId="5417F558" w14:textId="24DD3A8F" w:rsidR="006E579C" w:rsidRPr="004C0E47" w:rsidRDefault="006E579C" w:rsidP="00967DDE">
            <w:pPr>
              <w:jc w:val="center"/>
              <w:rPr>
                <w:rFonts w:ascii="Calibri" w:hAnsi="Calibri" w:cs="Calibri"/>
                <w:b/>
                <w:bCs/>
                <w:color w:val="000000"/>
                <w:sz w:val="18"/>
                <w:szCs w:val="18"/>
              </w:rPr>
            </w:pPr>
            <w:r w:rsidRPr="004C0E47">
              <w:rPr>
                <w:rFonts w:ascii="Calibri" w:hAnsi="Calibri" w:cs="Calibri"/>
                <w:b/>
                <w:bCs/>
                <w:color w:val="000000"/>
                <w:sz w:val="18"/>
                <w:szCs w:val="18"/>
              </w:rPr>
              <w:t xml:space="preserve">Did you </w:t>
            </w:r>
            <w:r w:rsidR="00CF237C" w:rsidRPr="004C0E47">
              <w:rPr>
                <w:rFonts w:ascii="Calibri" w:hAnsi="Calibri" w:cs="Calibri"/>
                <w:b/>
                <w:bCs/>
                <w:color w:val="000000"/>
                <w:sz w:val="18"/>
                <w:szCs w:val="18"/>
              </w:rPr>
              <w:t>learn</w:t>
            </w:r>
            <w:r w:rsidR="00D75EDB" w:rsidRPr="004C0E47">
              <w:rPr>
                <w:rFonts w:ascii="Calibri" w:hAnsi="Calibri" w:cs="Calibri"/>
                <w:b/>
                <w:bCs/>
                <w:color w:val="000000"/>
                <w:sz w:val="18"/>
                <w:szCs w:val="18"/>
              </w:rPr>
              <w:t xml:space="preserve"> </w:t>
            </w:r>
            <w:r w:rsidRPr="004C0E47">
              <w:rPr>
                <w:rFonts w:ascii="Calibri" w:hAnsi="Calibri" w:cs="Calibri"/>
                <w:b/>
                <w:bCs/>
                <w:color w:val="000000"/>
                <w:sz w:val="18"/>
                <w:szCs w:val="18"/>
              </w:rPr>
              <w:t xml:space="preserve">something </w:t>
            </w:r>
            <w:r w:rsidR="00D75EDB" w:rsidRPr="004C0E47">
              <w:rPr>
                <w:rFonts w:ascii="Calibri" w:hAnsi="Calibri" w:cs="Calibri"/>
                <w:b/>
                <w:bCs/>
                <w:color w:val="000000"/>
                <w:sz w:val="18"/>
                <w:szCs w:val="18"/>
              </w:rPr>
              <w:t xml:space="preserve">useful </w:t>
            </w:r>
            <w:r w:rsidR="002C4E8D" w:rsidRPr="004C0E47">
              <w:rPr>
                <w:rFonts w:ascii="Calibri" w:hAnsi="Calibri" w:cs="Calibri"/>
                <w:b/>
                <w:bCs/>
                <w:color w:val="000000"/>
                <w:sz w:val="18"/>
                <w:szCs w:val="18"/>
              </w:rPr>
              <w:t xml:space="preserve">that you can </w:t>
            </w:r>
            <w:r w:rsidR="00D75EDB" w:rsidRPr="004C0E47">
              <w:rPr>
                <w:rFonts w:ascii="Calibri" w:hAnsi="Calibri" w:cs="Calibri"/>
                <w:b/>
                <w:bCs/>
                <w:color w:val="000000"/>
                <w:sz w:val="18"/>
                <w:szCs w:val="18"/>
              </w:rPr>
              <w:t xml:space="preserve">apply </w:t>
            </w:r>
            <w:r w:rsidR="002C4E8D" w:rsidRPr="004C0E47">
              <w:rPr>
                <w:rFonts w:ascii="Calibri" w:hAnsi="Calibri" w:cs="Calibri"/>
                <w:b/>
                <w:bCs/>
                <w:color w:val="000000"/>
                <w:sz w:val="18"/>
                <w:szCs w:val="18"/>
              </w:rPr>
              <w:t xml:space="preserve">in your </w:t>
            </w:r>
            <w:r w:rsidR="00D4467D" w:rsidRPr="004C0E47">
              <w:rPr>
                <w:rFonts w:ascii="Calibri" w:hAnsi="Calibri" w:cs="Calibri"/>
                <w:b/>
                <w:bCs/>
                <w:color w:val="000000"/>
                <w:sz w:val="18"/>
                <w:szCs w:val="18"/>
              </w:rPr>
              <w:t>work</w:t>
            </w:r>
            <w:r w:rsidRPr="004C0E47">
              <w:rPr>
                <w:rFonts w:ascii="Calibri" w:hAnsi="Calibri" w:cs="Calibri"/>
                <w:b/>
                <w:bCs/>
                <w:color w:val="000000"/>
                <w:sz w:val="18"/>
                <w:szCs w:val="18"/>
              </w:rPr>
              <w:t>?</w:t>
            </w:r>
          </w:p>
        </w:tc>
      </w:tr>
      <w:tr w:rsidR="006E579C" w:rsidRPr="004C0E47" w14:paraId="5AC85104" w14:textId="77777777" w:rsidTr="00E45CC2">
        <w:trPr>
          <w:trHeight w:val="430"/>
          <w:jc w:val="center"/>
        </w:trPr>
        <w:tc>
          <w:tcPr>
            <w:tcW w:w="1946" w:type="pct"/>
            <w:vMerge/>
            <w:tcBorders>
              <w:top w:val="single" w:sz="8" w:space="0" w:color="auto"/>
              <w:left w:val="single" w:sz="8" w:space="0" w:color="auto"/>
              <w:bottom w:val="single" w:sz="8" w:space="0" w:color="000000"/>
              <w:right w:val="single" w:sz="8" w:space="0" w:color="auto"/>
            </w:tcBorders>
            <w:shd w:val="clear" w:color="auto" w:fill="D9E2F3" w:themeFill="accent1" w:themeFillTint="33"/>
            <w:vAlign w:val="center"/>
            <w:hideMark/>
          </w:tcPr>
          <w:p w14:paraId="56730D28" w14:textId="77777777" w:rsidR="006E579C" w:rsidRPr="004C0E47" w:rsidRDefault="006E579C" w:rsidP="006E579C">
            <w:pPr>
              <w:rPr>
                <w:rFonts w:ascii="Calibri" w:hAnsi="Calibri" w:cs="Calibri"/>
                <w:b/>
                <w:bCs/>
                <w:color w:val="000000"/>
                <w:sz w:val="18"/>
                <w:szCs w:val="18"/>
              </w:rPr>
            </w:pPr>
          </w:p>
        </w:tc>
        <w:tc>
          <w:tcPr>
            <w:tcW w:w="879" w:type="pct"/>
            <w:tcBorders>
              <w:top w:val="single" w:sz="4" w:space="0" w:color="auto"/>
              <w:left w:val="nil"/>
              <w:bottom w:val="single" w:sz="8" w:space="0" w:color="auto"/>
            </w:tcBorders>
            <w:shd w:val="clear" w:color="auto" w:fill="D9E2F3" w:themeFill="accent1" w:themeFillTint="33"/>
            <w:vAlign w:val="center"/>
            <w:hideMark/>
          </w:tcPr>
          <w:p w14:paraId="16CCAB73" w14:textId="77777777" w:rsidR="006E579C" w:rsidRPr="004C0E47" w:rsidRDefault="006E579C" w:rsidP="006E579C">
            <w:pPr>
              <w:jc w:val="center"/>
              <w:rPr>
                <w:rFonts w:ascii="Calibri" w:hAnsi="Calibri" w:cs="Calibri"/>
                <w:b/>
                <w:bCs/>
                <w:color w:val="000000"/>
                <w:sz w:val="18"/>
                <w:szCs w:val="18"/>
              </w:rPr>
            </w:pPr>
            <w:r w:rsidRPr="004C0E47">
              <w:rPr>
                <w:rFonts w:ascii="Calibri" w:hAnsi="Calibri" w:cs="Calibri"/>
                <w:b/>
                <w:bCs/>
                <w:color w:val="000000"/>
                <w:sz w:val="18"/>
                <w:szCs w:val="18"/>
              </w:rPr>
              <w:t>Yes</w:t>
            </w:r>
          </w:p>
        </w:tc>
        <w:tc>
          <w:tcPr>
            <w:tcW w:w="831" w:type="pct"/>
            <w:tcBorders>
              <w:top w:val="single" w:sz="4" w:space="0" w:color="auto"/>
              <w:bottom w:val="single" w:sz="8" w:space="0" w:color="auto"/>
            </w:tcBorders>
            <w:shd w:val="clear" w:color="auto" w:fill="D9E2F3" w:themeFill="accent1" w:themeFillTint="33"/>
            <w:vAlign w:val="center"/>
            <w:hideMark/>
          </w:tcPr>
          <w:p w14:paraId="44DA0E2E" w14:textId="77777777" w:rsidR="006E579C" w:rsidRPr="004C0E47" w:rsidRDefault="006E579C" w:rsidP="006E579C">
            <w:pPr>
              <w:jc w:val="center"/>
              <w:rPr>
                <w:rFonts w:ascii="Calibri" w:hAnsi="Calibri" w:cs="Calibri"/>
                <w:b/>
                <w:bCs/>
                <w:color w:val="000000"/>
                <w:sz w:val="18"/>
                <w:szCs w:val="18"/>
              </w:rPr>
            </w:pPr>
            <w:r w:rsidRPr="004C0E47">
              <w:rPr>
                <w:rFonts w:ascii="Calibri" w:hAnsi="Calibri" w:cs="Calibri"/>
                <w:b/>
                <w:bCs/>
                <w:color w:val="000000"/>
                <w:sz w:val="18"/>
                <w:szCs w:val="18"/>
              </w:rPr>
              <w:t>Somewhat</w:t>
            </w:r>
          </w:p>
        </w:tc>
        <w:tc>
          <w:tcPr>
            <w:tcW w:w="1344" w:type="pct"/>
            <w:tcBorders>
              <w:top w:val="single" w:sz="4" w:space="0" w:color="auto"/>
              <w:bottom w:val="single" w:sz="8" w:space="0" w:color="auto"/>
              <w:right w:val="single" w:sz="8" w:space="0" w:color="auto"/>
            </w:tcBorders>
            <w:shd w:val="clear" w:color="auto" w:fill="D9E2F3" w:themeFill="accent1" w:themeFillTint="33"/>
            <w:vAlign w:val="center"/>
          </w:tcPr>
          <w:p w14:paraId="7C5EC569" w14:textId="77777777" w:rsidR="006E579C" w:rsidRPr="004C0E47" w:rsidRDefault="006E579C" w:rsidP="006E579C">
            <w:pPr>
              <w:jc w:val="center"/>
              <w:rPr>
                <w:rFonts w:ascii="Calibri" w:hAnsi="Calibri" w:cs="Calibri"/>
                <w:b/>
                <w:bCs/>
                <w:color w:val="000000"/>
                <w:sz w:val="18"/>
                <w:szCs w:val="18"/>
              </w:rPr>
            </w:pPr>
            <w:r w:rsidRPr="004C0E47">
              <w:rPr>
                <w:rFonts w:ascii="Calibri" w:hAnsi="Calibri" w:cs="Calibri"/>
                <w:b/>
                <w:bCs/>
                <w:color w:val="000000"/>
                <w:sz w:val="18"/>
                <w:szCs w:val="18"/>
              </w:rPr>
              <w:t>No</w:t>
            </w:r>
          </w:p>
        </w:tc>
      </w:tr>
      <w:tr w:rsidR="00D21146" w:rsidRPr="004C0E47" w14:paraId="08A9BAD2" w14:textId="77777777" w:rsidTr="00E45CC2">
        <w:trPr>
          <w:trHeight w:val="525"/>
          <w:jc w:val="center"/>
        </w:trPr>
        <w:tc>
          <w:tcPr>
            <w:tcW w:w="1946" w:type="pct"/>
            <w:tcBorders>
              <w:top w:val="nil"/>
              <w:left w:val="single" w:sz="8" w:space="0" w:color="auto"/>
              <w:bottom w:val="single" w:sz="8" w:space="0" w:color="E7E6E6"/>
              <w:right w:val="single" w:sz="8" w:space="0" w:color="auto"/>
            </w:tcBorders>
            <w:shd w:val="clear" w:color="auto" w:fill="auto"/>
            <w:vAlign w:val="center"/>
            <w:hideMark/>
          </w:tcPr>
          <w:p w14:paraId="51D8FAAB" w14:textId="29507412" w:rsidR="00D21146" w:rsidRPr="004C0E47" w:rsidRDefault="00D21146" w:rsidP="00D3694C">
            <w:pPr>
              <w:pStyle w:val="BodyText3"/>
              <w:spacing w:before="120"/>
              <w:rPr>
                <w:rFonts w:asciiTheme="minorHAnsi" w:hAnsiTheme="minorHAnsi" w:cstheme="minorHAnsi"/>
                <w:b w:val="0"/>
                <w:sz w:val="18"/>
                <w:szCs w:val="18"/>
              </w:rPr>
            </w:pPr>
            <w:r w:rsidRPr="004C0E47">
              <w:rPr>
                <w:rFonts w:asciiTheme="minorHAnsi" w:hAnsiTheme="minorHAnsi" w:cstheme="minorHAnsi"/>
                <w:b w:val="0"/>
                <w:sz w:val="18"/>
                <w:szCs w:val="18"/>
              </w:rPr>
              <w:t>Topic 1</w:t>
            </w:r>
          </w:p>
        </w:tc>
        <w:tc>
          <w:tcPr>
            <w:tcW w:w="879" w:type="pct"/>
            <w:tcBorders>
              <w:top w:val="nil"/>
              <w:left w:val="nil"/>
              <w:bottom w:val="single" w:sz="8" w:space="0" w:color="E7E6E6"/>
            </w:tcBorders>
            <w:shd w:val="clear" w:color="auto" w:fill="auto"/>
            <w:vAlign w:val="center"/>
            <w:hideMark/>
          </w:tcPr>
          <w:p w14:paraId="0C154166" w14:textId="77777777" w:rsidR="00D21146" w:rsidRPr="004C0E47" w:rsidRDefault="00D21146"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831" w:type="pct"/>
            <w:tcBorders>
              <w:top w:val="nil"/>
              <w:bottom w:val="single" w:sz="8" w:space="0" w:color="E7E6E6"/>
            </w:tcBorders>
            <w:shd w:val="clear" w:color="auto" w:fill="auto"/>
            <w:vAlign w:val="center"/>
            <w:hideMark/>
          </w:tcPr>
          <w:p w14:paraId="267AA047" w14:textId="77777777" w:rsidR="00D21146" w:rsidRPr="004C0E47" w:rsidRDefault="00D21146"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1344" w:type="pct"/>
            <w:tcBorders>
              <w:top w:val="nil"/>
              <w:bottom w:val="single" w:sz="8" w:space="0" w:color="E7E6E6"/>
              <w:right w:val="single" w:sz="8" w:space="0" w:color="auto"/>
            </w:tcBorders>
            <w:vAlign w:val="center"/>
          </w:tcPr>
          <w:p w14:paraId="49637C70" w14:textId="77777777" w:rsidR="00D21146" w:rsidRPr="004C0E47" w:rsidRDefault="00D21146"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r>
      <w:tr w:rsidR="00D21146" w:rsidRPr="004C0E47" w14:paraId="3528F288" w14:textId="77777777" w:rsidTr="00E45CC2">
        <w:trPr>
          <w:trHeight w:val="525"/>
          <w:jc w:val="center"/>
        </w:trPr>
        <w:tc>
          <w:tcPr>
            <w:tcW w:w="1946" w:type="pct"/>
            <w:tcBorders>
              <w:top w:val="single" w:sz="8" w:space="0" w:color="E7E6E6"/>
              <w:left w:val="single" w:sz="8" w:space="0" w:color="auto"/>
              <w:bottom w:val="single" w:sz="8" w:space="0" w:color="E7E6E6"/>
              <w:right w:val="single" w:sz="8" w:space="0" w:color="auto"/>
            </w:tcBorders>
            <w:shd w:val="clear" w:color="auto" w:fill="auto"/>
            <w:vAlign w:val="center"/>
            <w:hideMark/>
          </w:tcPr>
          <w:p w14:paraId="7270AD81" w14:textId="1DC328A8" w:rsidR="00D21146" w:rsidRPr="004C0E47" w:rsidRDefault="00D21146" w:rsidP="00D3694C">
            <w:pPr>
              <w:rPr>
                <w:rFonts w:asciiTheme="minorHAnsi" w:hAnsiTheme="minorHAnsi" w:cstheme="minorHAnsi"/>
                <w:sz w:val="18"/>
                <w:szCs w:val="18"/>
              </w:rPr>
            </w:pPr>
            <w:r w:rsidRPr="004C0E47">
              <w:rPr>
                <w:rFonts w:asciiTheme="minorHAnsi" w:hAnsiTheme="minorHAnsi" w:cstheme="minorHAnsi"/>
                <w:sz w:val="18"/>
                <w:szCs w:val="18"/>
              </w:rPr>
              <w:t>Topic 2</w:t>
            </w:r>
          </w:p>
        </w:tc>
        <w:tc>
          <w:tcPr>
            <w:tcW w:w="879" w:type="pct"/>
            <w:tcBorders>
              <w:top w:val="single" w:sz="8" w:space="0" w:color="E7E6E6"/>
              <w:left w:val="nil"/>
              <w:bottom w:val="single" w:sz="8" w:space="0" w:color="E7E6E6"/>
            </w:tcBorders>
            <w:shd w:val="clear" w:color="auto" w:fill="auto"/>
            <w:vAlign w:val="center"/>
            <w:hideMark/>
          </w:tcPr>
          <w:p w14:paraId="67BD15F0" w14:textId="77777777" w:rsidR="00D21146" w:rsidRPr="004C0E47" w:rsidRDefault="00D21146"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831" w:type="pct"/>
            <w:tcBorders>
              <w:top w:val="single" w:sz="8" w:space="0" w:color="E7E6E6"/>
              <w:bottom w:val="single" w:sz="8" w:space="0" w:color="E7E6E6"/>
            </w:tcBorders>
            <w:shd w:val="clear" w:color="auto" w:fill="auto"/>
            <w:vAlign w:val="center"/>
            <w:hideMark/>
          </w:tcPr>
          <w:p w14:paraId="5BFF7D90" w14:textId="77777777" w:rsidR="00D21146" w:rsidRPr="004C0E47" w:rsidRDefault="00D21146"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1344" w:type="pct"/>
            <w:tcBorders>
              <w:top w:val="single" w:sz="8" w:space="0" w:color="E7E6E6"/>
              <w:bottom w:val="single" w:sz="8" w:space="0" w:color="E7E6E6"/>
              <w:right w:val="single" w:sz="8" w:space="0" w:color="auto"/>
            </w:tcBorders>
            <w:vAlign w:val="center"/>
          </w:tcPr>
          <w:p w14:paraId="7380F44C" w14:textId="77777777" w:rsidR="00D21146" w:rsidRPr="004C0E47" w:rsidRDefault="00D21146"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r>
      <w:tr w:rsidR="00D3694C" w:rsidRPr="004C0E47" w14:paraId="0061C1AC" w14:textId="77777777" w:rsidTr="00E45CC2">
        <w:trPr>
          <w:trHeight w:val="525"/>
          <w:jc w:val="center"/>
        </w:trPr>
        <w:tc>
          <w:tcPr>
            <w:tcW w:w="1946" w:type="pct"/>
            <w:tcBorders>
              <w:top w:val="single" w:sz="8" w:space="0" w:color="E7E6E6"/>
              <w:left w:val="single" w:sz="8" w:space="0" w:color="auto"/>
              <w:bottom w:val="single" w:sz="4" w:space="0" w:color="auto"/>
              <w:right w:val="single" w:sz="8" w:space="0" w:color="auto"/>
            </w:tcBorders>
            <w:shd w:val="clear" w:color="auto" w:fill="auto"/>
            <w:vAlign w:val="center"/>
          </w:tcPr>
          <w:p w14:paraId="5A8A5ABE" w14:textId="70A852C1" w:rsidR="00D3694C" w:rsidRPr="004C0E47" w:rsidRDefault="00D3694C" w:rsidP="00D3694C">
            <w:pPr>
              <w:rPr>
                <w:rFonts w:asciiTheme="minorHAnsi" w:hAnsiTheme="minorHAnsi" w:cstheme="minorHAnsi"/>
                <w:sz w:val="18"/>
                <w:szCs w:val="18"/>
              </w:rPr>
            </w:pPr>
            <w:r w:rsidRPr="004C0E47">
              <w:rPr>
                <w:rFonts w:asciiTheme="minorHAnsi" w:hAnsiTheme="minorHAnsi" w:cstheme="minorHAnsi"/>
                <w:sz w:val="18"/>
                <w:szCs w:val="18"/>
              </w:rPr>
              <w:t>Topic 3</w:t>
            </w:r>
          </w:p>
        </w:tc>
        <w:tc>
          <w:tcPr>
            <w:tcW w:w="879" w:type="pct"/>
            <w:tcBorders>
              <w:top w:val="single" w:sz="8" w:space="0" w:color="E7E6E6"/>
              <w:left w:val="nil"/>
              <w:bottom w:val="single" w:sz="4" w:space="0" w:color="auto"/>
            </w:tcBorders>
            <w:shd w:val="clear" w:color="auto" w:fill="auto"/>
            <w:vAlign w:val="center"/>
          </w:tcPr>
          <w:p w14:paraId="08C806F7" w14:textId="200EFEEF" w:rsidR="00D3694C" w:rsidRPr="004C0E47" w:rsidRDefault="00D3694C"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831" w:type="pct"/>
            <w:tcBorders>
              <w:top w:val="single" w:sz="8" w:space="0" w:color="E7E6E6"/>
              <w:bottom w:val="single" w:sz="4" w:space="0" w:color="auto"/>
            </w:tcBorders>
            <w:shd w:val="clear" w:color="auto" w:fill="auto"/>
            <w:vAlign w:val="center"/>
          </w:tcPr>
          <w:p w14:paraId="7CBFE055" w14:textId="7A56CF2B" w:rsidR="00D3694C" w:rsidRPr="004C0E47" w:rsidRDefault="00D3694C"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1344" w:type="pct"/>
            <w:tcBorders>
              <w:top w:val="single" w:sz="8" w:space="0" w:color="E7E6E6"/>
              <w:bottom w:val="single" w:sz="4" w:space="0" w:color="auto"/>
              <w:right w:val="single" w:sz="8" w:space="0" w:color="auto"/>
            </w:tcBorders>
            <w:vAlign w:val="center"/>
          </w:tcPr>
          <w:p w14:paraId="680E1C54" w14:textId="6F56953C" w:rsidR="00D3694C" w:rsidRPr="004C0E47" w:rsidRDefault="00D3694C"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r>
    </w:tbl>
    <w:p w14:paraId="7EED2D09" w14:textId="77777777" w:rsidR="007B2F98" w:rsidRPr="004C0E47" w:rsidRDefault="007B2F98">
      <w:pPr>
        <w:pStyle w:val="BodyText3"/>
        <w:spacing w:after="120"/>
        <w:rPr>
          <w:rFonts w:ascii="Arial" w:hAnsi="Arial" w:cs="Arial"/>
          <w:sz w:val="18"/>
          <w:szCs w:val="18"/>
        </w:rPr>
      </w:pPr>
    </w:p>
    <w:p w14:paraId="1BE21286" w14:textId="77777777" w:rsidR="00D2241D" w:rsidRDefault="00D2241D">
      <w:pPr>
        <w:rPr>
          <w:rFonts w:ascii="Arial" w:hAnsi="Arial" w:cs="Arial"/>
          <w:b/>
          <w:sz w:val="18"/>
          <w:szCs w:val="18"/>
        </w:rPr>
      </w:pPr>
      <w:r>
        <w:rPr>
          <w:rFonts w:ascii="Arial" w:hAnsi="Arial" w:cs="Arial"/>
          <w:sz w:val="18"/>
          <w:szCs w:val="18"/>
        </w:rPr>
        <w:br w:type="page"/>
      </w:r>
    </w:p>
    <w:p w14:paraId="5DF5EA67" w14:textId="081B56EA" w:rsidR="00054B40" w:rsidRPr="004C0E47" w:rsidRDefault="007B2F98" w:rsidP="00054B40">
      <w:pPr>
        <w:pStyle w:val="BodyText3"/>
        <w:spacing w:after="120"/>
        <w:rPr>
          <w:rFonts w:ascii="Arial" w:hAnsi="Arial" w:cs="Arial"/>
          <w:sz w:val="18"/>
          <w:szCs w:val="18"/>
        </w:rPr>
      </w:pPr>
      <w:r w:rsidRPr="004C0E47">
        <w:rPr>
          <w:rFonts w:ascii="Arial" w:hAnsi="Arial" w:cs="Arial"/>
          <w:sz w:val="18"/>
          <w:szCs w:val="18"/>
        </w:rPr>
        <w:lastRenderedPageBreak/>
        <w:t>FEASIBILITY OF IMPLEMENTATION</w:t>
      </w:r>
    </w:p>
    <w:tbl>
      <w:tblPr>
        <w:tblW w:w="5296" w:type="pct"/>
        <w:jc w:val="center"/>
        <w:tblLook w:val="04A0" w:firstRow="1" w:lastRow="0" w:firstColumn="1" w:lastColumn="0" w:noHBand="0" w:noVBand="1"/>
      </w:tblPr>
      <w:tblGrid>
        <w:gridCol w:w="3958"/>
        <w:gridCol w:w="3059"/>
        <w:gridCol w:w="1225"/>
        <w:gridCol w:w="986"/>
        <w:gridCol w:w="915"/>
      </w:tblGrid>
      <w:tr w:rsidR="0087187D" w:rsidRPr="004C0E47" w14:paraId="287B17E2" w14:textId="77777777" w:rsidTr="00C5205D">
        <w:trPr>
          <w:cantSplit/>
          <w:trHeight w:val="600"/>
          <w:jc w:val="center"/>
        </w:trPr>
        <w:tc>
          <w:tcPr>
            <w:tcW w:w="1951" w:type="pct"/>
            <w:vMerge w:val="restart"/>
            <w:tcBorders>
              <w:top w:val="single" w:sz="8" w:space="0" w:color="auto"/>
              <w:left w:val="single" w:sz="8" w:space="0" w:color="auto"/>
              <w:bottom w:val="single" w:sz="8" w:space="0" w:color="000000"/>
              <w:right w:val="single" w:sz="8" w:space="0" w:color="auto"/>
            </w:tcBorders>
            <w:shd w:val="clear" w:color="auto" w:fill="D9E2F3" w:themeFill="accent1" w:themeFillTint="33"/>
            <w:vAlign w:val="center"/>
            <w:hideMark/>
          </w:tcPr>
          <w:p w14:paraId="3E2E49C2" w14:textId="77777777" w:rsidR="0087187D" w:rsidRPr="004C0E47" w:rsidRDefault="0087187D" w:rsidP="00D24F8E">
            <w:pPr>
              <w:jc w:val="center"/>
              <w:rPr>
                <w:rFonts w:ascii="Calibri" w:hAnsi="Calibri" w:cs="Calibri"/>
                <w:b/>
                <w:bCs/>
                <w:color w:val="000000"/>
                <w:sz w:val="18"/>
                <w:szCs w:val="18"/>
              </w:rPr>
            </w:pPr>
            <w:r w:rsidRPr="004C0E47">
              <w:rPr>
                <w:rFonts w:ascii="Calibri" w:hAnsi="Calibri" w:cs="Calibri"/>
                <w:b/>
                <w:bCs/>
                <w:color w:val="000000"/>
                <w:sz w:val="18"/>
                <w:szCs w:val="18"/>
              </w:rPr>
              <w:t>Topic</w:t>
            </w:r>
          </w:p>
        </w:tc>
        <w:tc>
          <w:tcPr>
            <w:tcW w:w="3049" w:type="pct"/>
            <w:gridSpan w:val="4"/>
            <w:tcBorders>
              <w:top w:val="single" w:sz="8" w:space="0" w:color="auto"/>
              <w:left w:val="nil"/>
              <w:bottom w:val="single" w:sz="8" w:space="0" w:color="auto"/>
              <w:right w:val="single" w:sz="8" w:space="0" w:color="000000"/>
            </w:tcBorders>
            <w:shd w:val="clear" w:color="auto" w:fill="D9E2F3" w:themeFill="accent1" w:themeFillTint="33"/>
            <w:vAlign w:val="center"/>
            <w:hideMark/>
          </w:tcPr>
          <w:p w14:paraId="10D0773D" w14:textId="77777777" w:rsidR="0087187D" w:rsidRPr="004C0E47" w:rsidRDefault="007337F9" w:rsidP="00D24F8E">
            <w:pPr>
              <w:jc w:val="center"/>
              <w:rPr>
                <w:rFonts w:ascii="Calibri" w:hAnsi="Calibri" w:cs="Calibri"/>
                <w:b/>
                <w:bCs/>
                <w:color w:val="000000"/>
                <w:sz w:val="18"/>
                <w:szCs w:val="18"/>
              </w:rPr>
            </w:pPr>
            <w:r w:rsidRPr="004C0E47">
              <w:rPr>
                <w:rFonts w:ascii="Calibri" w:hAnsi="Calibri" w:cs="Calibri"/>
                <w:b/>
                <w:bCs/>
                <w:color w:val="000000"/>
                <w:sz w:val="18"/>
                <w:szCs w:val="18"/>
              </w:rPr>
              <w:t xml:space="preserve">How likely is your organization </w:t>
            </w:r>
            <w:r w:rsidR="0087187D" w:rsidRPr="004C0E47">
              <w:rPr>
                <w:rFonts w:ascii="Calibri" w:hAnsi="Calibri" w:cs="Calibri"/>
                <w:b/>
                <w:bCs/>
                <w:color w:val="000000"/>
                <w:sz w:val="18"/>
                <w:szCs w:val="18"/>
              </w:rPr>
              <w:t>to implement strategies related to this topic?</w:t>
            </w:r>
          </w:p>
        </w:tc>
      </w:tr>
      <w:tr w:rsidR="007337F9" w:rsidRPr="004C0E47" w14:paraId="5957D4F9" w14:textId="77777777" w:rsidTr="00C5205D">
        <w:trPr>
          <w:trHeight w:val="556"/>
          <w:jc w:val="center"/>
        </w:trPr>
        <w:tc>
          <w:tcPr>
            <w:tcW w:w="1951" w:type="pct"/>
            <w:vMerge/>
            <w:tcBorders>
              <w:top w:val="single" w:sz="8" w:space="0" w:color="auto"/>
              <w:left w:val="single" w:sz="8" w:space="0" w:color="auto"/>
              <w:bottom w:val="single" w:sz="8" w:space="0" w:color="000000"/>
              <w:right w:val="single" w:sz="8" w:space="0" w:color="auto"/>
            </w:tcBorders>
            <w:shd w:val="clear" w:color="auto" w:fill="D9E2F3" w:themeFill="accent1" w:themeFillTint="33"/>
            <w:vAlign w:val="center"/>
            <w:hideMark/>
          </w:tcPr>
          <w:p w14:paraId="154FFFD6" w14:textId="77777777" w:rsidR="0087187D" w:rsidRPr="004C0E47" w:rsidRDefault="0087187D" w:rsidP="00D24F8E">
            <w:pPr>
              <w:rPr>
                <w:rFonts w:ascii="Calibri" w:hAnsi="Calibri" w:cs="Calibri"/>
                <w:b/>
                <w:bCs/>
                <w:color w:val="000000"/>
                <w:sz w:val="18"/>
                <w:szCs w:val="18"/>
              </w:rPr>
            </w:pPr>
          </w:p>
        </w:tc>
        <w:tc>
          <w:tcPr>
            <w:tcW w:w="1508" w:type="pct"/>
            <w:tcBorders>
              <w:top w:val="nil"/>
              <w:left w:val="nil"/>
              <w:bottom w:val="single" w:sz="8" w:space="0" w:color="auto"/>
              <w:right w:val="nil"/>
            </w:tcBorders>
            <w:shd w:val="clear" w:color="auto" w:fill="D9E2F3" w:themeFill="accent1" w:themeFillTint="33"/>
            <w:vAlign w:val="center"/>
            <w:hideMark/>
          </w:tcPr>
          <w:p w14:paraId="39167A34" w14:textId="77777777" w:rsidR="0087187D" w:rsidRPr="004C0E47" w:rsidRDefault="007337F9" w:rsidP="00D24F8E">
            <w:pPr>
              <w:jc w:val="center"/>
              <w:rPr>
                <w:rFonts w:ascii="Calibri" w:hAnsi="Calibri" w:cs="Calibri"/>
                <w:b/>
                <w:bCs/>
                <w:color w:val="000000"/>
                <w:sz w:val="18"/>
                <w:szCs w:val="18"/>
              </w:rPr>
            </w:pPr>
            <w:r w:rsidRPr="004C0E47">
              <w:rPr>
                <w:rFonts w:ascii="Calibri" w:hAnsi="Calibri" w:cs="Calibri"/>
                <w:b/>
                <w:bCs/>
                <w:color w:val="000000"/>
                <w:sz w:val="18"/>
                <w:szCs w:val="18"/>
              </w:rPr>
              <w:t>Very likely</w:t>
            </w:r>
          </w:p>
        </w:tc>
        <w:tc>
          <w:tcPr>
            <w:tcW w:w="604" w:type="pct"/>
            <w:tcBorders>
              <w:top w:val="nil"/>
              <w:left w:val="nil"/>
              <w:bottom w:val="single" w:sz="8" w:space="0" w:color="auto"/>
              <w:right w:val="nil"/>
            </w:tcBorders>
            <w:shd w:val="clear" w:color="auto" w:fill="D9E2F3" w:themeFill="accent1" w:themeFillTint="33"/>
            <w:vAlign w:val="center"/>
            <w:hideMark/>
          </w:tcPr>
          <w:p w14:paraId="2E5ADEFB" w14:textId="77777777" w:rsidR="0087187D" w:rsidRPr="004C0E47" w:rsidRDefault="007337F9" w:rsidP="00D24F8E">
            <w:pPr>
              <w:jc w:val="center"/>
              <w:rPr>
                <w:rFonts w:ascii="Calibri" w:hAnsi="Calibri" w:cs="Calibri"/>
                <w:b/>
                <w:bCs/>
                <w:color w:val="000000"/>
                <w:sz w:val="18"/>
                <w:szCs w:val="18"/>
              </w:rPr>
            </w:pPr>
            <w:r w:rsidRPr="004C0E47">
              <w:rPr>
                <w:rFonts w:ascii="Calibri" w:hAnsi="Calibri" w:cs="Calibri"/>
                <w:b/>
                <w:bCs/>
                <w:color w:val="000000"/>
                <w:sz w:val="18"/>
                <w:szCs w:val="18"/>
              </w:rPr>
              <w:t>Somewhat likely</w:t>
            </w:r>
          </w:p>
        </w:tc>
        <w:tc>
          <w:tcPr>
            <w:tcW w:w="486" w:type="pct"/>
            <w:tcBorders>
              <w:top w:val="nil"/>
              <w:left w:val="nil"/>
              <w:bottom w:val="single" w:sz="8" w:space="0" w:color="auto"/>
            </w:tcBorders>
            <w:shd w:val="clear" w:color="auto" w:fill="D9E2F3" w:themeFill="accent1" w:themeFillTint="33"/>
            <w:vAlign w:val="center"/>
            <w:hideMark/>
          </w:tcPr>
          <w:p w14:paraId="6F28FE99" w14:textId="77777777" w:rsidR="0087187D" w:rsidRPr="004C0E47" w:rsidRDefault="007337F9" w:rsidP="00D24F8E">
            <w:pPr>
              <w:jc w:val="center"/>
              <w:rPr>
                <w:rFonts w:ascii="Calibri" w:hAnsi="Calibri" w:cs="Calibri"/>
                <w:b/>
                <w:bCs/>
                <w:color w:val="000000"/>
                <w:sz w:val="18"/>
                <w:szCs w:val="18"/>
              </w:rPr>
            </w:pPr>
            <w:r w:rsidRPr="004C0E47">
              <w:rPr>
                <w:rFonts w:ascii="Calibri" w:hAnsi="Calibri" w:cs="Calibri"/>
                <w:b/>
                <w:bCs/>
                <w:color w:val="000000"/>
                <w:sz w:val="18"/>
                <w:szCs w:val="18"/>
              </w:rPr>
              <w:t>Unlikely</w:t>
            </w:r>
          </w:p>
        </w:tc>
        <w:tc>
          <w:tcPr>
            <w:tcW w:w="451" w:type="pct"/>
            <w:tcBorders>
              <w:top w:val="nil"/>
              <w:bottom w:val="single" w:sz="8" w:space="0" w:color="auto"/>
              <w:right w:val="single" w:sz="8" w:space="0" w:color="auto"/>
            </w:tcBorders>
            <w:shd w:val="clear" w:color="auto" w:fill="D9E2F3" w:themeFill="accent1" w:themeFillTint="33"/>
            <w:vAlign w:val="center"/>
          </w:tcPr>
          <w:p w14:paraId="12BC355C" w14:textId="77777777" w:rsidR="0087187D" w:rsidRPr="004C0E47" w:rsidRDefault="007337F9" w:rsidP="007337F9">
            <w:pPr>
              <w:jc w:val="center"/>
              <w:rPr>
                <w:rFonts w:ascii="Calibri" w:hAnsi="Calibri" w:cs="Calibri"/>
                <w:b/>
                <w:bCs/>
                <w:color w:val="000000"/>
                <w:sz w:val="18"/>
                <w:szCs w:val="18"/>
              </w:rPr>
            </w:pPr>
            <w:r w:rsidRPr="004C0E47">
              <w:rPr>
                <w:rFonts w:ascii="Calibri" w:hAnsi="Calibri" w:cs="Calibri"/>
                <w:b/>
                <w:bCs/>
                <w:color w:val="000000"/>
                <w:sz w:val="18"/>
                <w:szCs w:val="18"/>
              </w:rPr>
              <w:t>Not sure</w:t>
            </w:r>
          </w:p>
        </w:tc>
      </w:tr>
      <w:tr w:rsidR="00D21146" w:rsidRPr="004C0E47" w14:paraId="3524A348" w14:textId="77777777" w:rsidTr="00C5205D">
        <w:trPr>
          <w:trHeight w:val="525"/>
          <w:jc w:val="center"/>
        </w:trPr>
        <w:tc>
          <w:tcPr>
            <w:tcW w:w="1951" w:type="pct"/>
            <w:tcBorders>
              <w:top w:val="nil"/>
              <w:left w:val="single" w:sz="8" w:space="0" w:color="auto"/>
              <w:bottom w:val="single" w:sz="8" w:space="0" w:color="E7E6E6"/>
              <w:right w:val="single" w:sz="8" w:space="0" w:color="auto"/>
            </w:tcBorders>
            <w:shd w:val="clear" w:color="auto" w:fill="auto"/>
            <w:vAlign w:val="center"/>
            <w:hideMark/>
          </w:tcPr>
          <w:p w14:paraId="19924A66" w14:textId="7D86ED49" w:rsidR="00D21146" w:rsidRPr="004C0E47" w:rsidRDefault="00D21146" w:rsidP="00D3694C">
            <w:pPr>
              <w:pStyle w:val="BodyText3"/>
              <w:spacing w:before="120"/>
              <w:rPr>
                <w:rFonts w:asciiTheme="minorHAnsi" w:hAnsiTheme="minorHAnsi" w:cstheme="minorHAnsi"/>
                <w:b w:val="0"/>
                <w:sz w:val="18"/>
                <w:szCs w:val="18"/>
              </w:rPr>
            </w:pPr>
            <w:r w:rsidRPr="004C0E47">
              <w:rPr>
                <w:rFonts w:asciiTheme="minorHAnsi" w:hAnsiTheme="minorHAnsi" w:cstheme="minorHAnsi"/>
                <w:b w:val="0"/>
                <w:sz w:val="18"/>
                <w:szCs w:val="18"/>
              </w:rPr>
              <w:t>Topic 1</w:t>
            </w:r>
          </w:p>
        </w:tc>
        <w:tc>
          <w:tcPr>
            <w:tcW w:w="1508" w:type="pct"/>
            <w:tcBorders>
              <w:top w:val="nil"/>
              <w:left w:val="nil"/>
              <w:bottom w:val="single" w:sz="8" w:space="0" w:color="E7E6E6"/>
              <w:right w:val="nil"/>
            </w:tcBorders>
            <w:shd w:val="clear" w:color="auto" w:fill="auto"/>
            <w:vAlign w:val="center"/>
            <w:hideMark/>
          </w:tcPr>
          <w:p w14:paraId="1C3CDAC9" w14:textId="77777777" w:rsidR="00D21146" w:rsidRPr="004C0E47" w:rsidRDefault="00D21146"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604" w:type="pct"/>
            <w:tcBorders>
              <w:top w:val="nil"/>
              <w:left w:val="nil"/>
              <w:bottom w:val="single" w:sz="8" w:space="0" w:color="E7E6E6"/>
              <w:right w:val="nil"/>
            </w:tcBorders>
            <w:shd w:val="clear" w:color="auto" w:fill="auto"/>
            <w:vAlign w:val="center"/>
            <w:hideMark/>
          </w:tcPr>
          <w:p w14:paraId="65A21F8B" w14:textId="77777777" w:rsidR="00D21146" w:rsidRPr="004C0E47" w:rsidRDefault="00D21146"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486" w:type="pct"/>
            <w:tcBorders>
              <w:top w:val="nil"/>
              <w:left w:val="nil"/>
              <w:bottom w:val="single" w:sz="8" w:space="0" w:color="E7E6E6"/>
            </w:tcBorders>
            <w:shd w:val="clear" w:color="auto" w:fill="auto"/>
            <w:vAlign w:val="center"/>
            <w:hideMark/>
          </w:tcPr>
          <w:p w14:paraId="17A0FF20" w14:textId="77777777" w:rsidR="00D21146" w:rsidRPr="004C0E47" w:rsidRDefault="00D21146"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451" w:type="pct"/>
            <w:tcBorders>
              <w:top w:val="nil"/>
              <w:bottom w:val="single" w:sz="8" w:space="0" w:color="E7E6E6"/>
              <w:right w:val="single" w:sz="8" w:space="0" w:color="auto"/>
            </w:tcBorders>
            <w:vAlign w:val="center"/>
          </w:tcPr>
          <w:p w14:paraId="16682A1F" w14:textId="77777777" w:rsidR="00D21146" w:rsidRPr="004C0E47" w:rsidRDefault="00D21146"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r>
      <w:tr w:rsidR="00D21146" w:rsidRPr="004C0E47" w14:paraId="698E464F" w14:textId="77777777" w:rsidTr="00C5205D">
        <w:trPr>
          <w:trHeight w:val="525"/>
          <w:jc w:val="center"/>
        </w:trPr>
        <w:tc>
          <w:tcPr>
            <w:tcW w:w="1951" w:type="pct"/>
            <w:tcBorders>
              <w:top w:val="single" w:sz="8" w:space="0" w:color="E7E6E6"/>
              <w:left w:val="single" w:sz="8" w:space="0" w:color="auto"/>
              <w:bottom w:val="single" w:sz="8" w:space="0" w:color="E7E6E6"/>
              <w:right w:val="single" w:sz="8" w:space="0" w:color="auto"/>
            </w:tcBorders>
            <w:shd w:val="clear" w:color="auto" w:fill="auto"/>
            <w:vAlign w:val="center"/>
            <w:hideMark/>
          </w:tcPr>
          <w:p w14:paraId="5998C796" w14:textId="7EB477EA" w:rsidR="00D21146" w:rsidRPr="004C0E47" w:rsidRDefault="00D21146" w:rsidP="00D3694C">
            <w:pPr>
              <w:rPr>
                <w:rFonts w:asciiTheme="minorHAnsi" w:hAnsiTheme="minorHAnsi" w:cstheme="minorHAnsi"/>
                <w:sz w:val="18"/>
                <w:szCs w:val="18"/>
              </w:rPr>
            </w:pPr>
            <w:r w:rsidRPr="004C0E47">
              <w:rPr>
                <w:rFonts w:asciiTheme="minorHAnsi" w:hAnsiTheme="minorHAnsi" w:cstheme="minorHAnsi"/>
                <w:sz w:val="18"/>
                <w:szCs w:val="18"/>
              </w:rPr>
              <w:t>Topic 2</w:t>
            </w:r>
          </w:p>
        </w:tc>
        <w:tc>
          <w:tcPr>
            <w:tcW w:w="1508" w:type="pct"/>
            <w:tcBorders>
              <w:top w:val="single" w:sz="8" w:space="0" w:color="E7E6E6"/>
              <w:left w:val="nil"/>
              <w:bottom w:val="single" w:sz="8" w:space="0" w:color="E7E6E6"/>
              <w:right w:val="nil"/>
            </w:tcBorders>
            <w:shd w:val="clear" w:color="auto" w:fill="auto"/>
            <w:vAlign w:val="center"/>
            <w:hideMark/>
          </w:tcPr>
          <w:p w14:paraId="552DBBCE" w14:textId="77777777" w:rsidR="00D21146" w:rsidRPr="004C0E47" w:rsidRDefault="00D21146"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604" w:type="pct"/>
            <w:tcBorders>
              <w:top w:val="single" w:sz="8" w:space="0" w:color="E7E6E6"/>
              <w:left w:val="nil"/>
              <w:bottom w:val="single" w:sz="8" w:space="0" w:color="E7E6E6"/>
              <w:right w:val="nil"/>
            </w:tcBorders>
            <w:shd w:val="clear" w:color="auto" w:fill="auto"/>
            <w:vAlign w:val="center"/>
            <w:hideMark/>
          </w:tcPr>
          <w:p w14:paraId="568AA068" w14:textId="77777777" w:rsidR="00D21146" w:rsidRPr="004C0E47" w:rsidRDefault="00D21146"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486" w:type="pct"/>
            <w:tcBorders>
              <w:top w:val="single" w:sz="8" w:space="0" w:color="E7E6E6"/>
              <w:left w:val="nil"/>
              <w:bottom w:val="single" w:sz="8" w:space="0" w:color="E7E6E6"/>
            </w:tcBorders>
            <w:shd w:val="clear" w:color="auto" w:fill="auto"/>
            <w:vAlign w:val="center"/>
            <w:hideMark/>
          </w:tcPr>
          <w:p w14:paraId="1F389611" w14:textId="77777777" w:rsidR="00D21146" w:rsidRPr="004C0E47" w:rsidRDefault="00D21146"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451" w:type="pct"/>
            <w:tcBorders>
              <w:top w:val="single" w:sz="8" w:space="0" w:color="E7E6E6"/>
              <w:bottom w:val="single" w:sz="8" w:space="0" w:color="E7E6E6"/>
              <w:right w:val="single" w:sz="8" w:space="0" w:color="auto"/>
            </w:tcBorders>
            <w:vAlign w:val="center"/>
          </w:tcPr>
          <w:p w14:paraId="58E1CD4F" w14:textId="77777777" w:rsidR="00D21146" w:rsidRPr="004C0E47" w:rsidRDefault="00D21146"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r>
      <w:tr w:rsidR="00D3694C" w:rsidRPr="004C0E47" w14:paraId="72982480" w14:textId="77777777" w:rsidTr="00C5205D">
        <w:trPr>
          <w:trHeight w:val="525"/>
          <w:jc w:val="center"/>
        </w:trPr>
        <w:tc>
          <w:tcPr>
            <w:tcW w:w="1951" w:type="pct"/>
            <w:tcBorders>
              <w:top w:val="single" w:sz="8" w:space="0" w:color="E7E6E6"/>
              <w:left w:val="single" w:sz="8" w:space="0" w:color="auto"/>
              <w:bottom w:val="single" w:sz="4" w:space="0" w:color="auto"/>
              <w:right w:val="single" w:sz="8" w:space="0" w:color="auto"/>
            </w:tcBorders>
            <w:shd w:val="clear" w:color="auto" w:fill="auto"/>
            <w:vAlign w:val="center"/>
          </w:tcPr>
          <w:p w14:paraId="49A3A8FD" w14:textId="6556EDEF" w:rsidR="00D3694C" w:rsidRPr="004C0E47" w:rsidRDefault="00D3694C" w:rsidP="00D3694C">
            <w:pPr>
              <w:rPr>
                <w:rFonts w:asciiTheme="minorHAnsi" w:hAnsiTheme="minorHAnsi" w:cstheme="minorHAnsi"/>
                <w:sz w:val="18"/>
                <w:szCs w:val="18"/>
              </w:rPr>
            </w:pPr>
            <w:r w:rsidRPr="004C0E47">
              <w:rPr>
                <w:rFonts w:asciiTheme="minorHAnsi" w:hAnsiTheme="minorHAnsi" w:cstheme="minorHAnsi"/>
                <w:sz w:val="18"/>
                <w:szCs w:val="18"/>
              </w:rPr>
              <w:t>Topic 3</w:t>
            </w:r>
          </w:p>
        </w:tc>
        <w:tc>
          <w:tcPr>
            <w:tcW w:w="1508" w:type="pct"/>
            <w:tcBorders>
              <w:top w:val="single" w:sz="8" w:space="0" w:color="E7E6E6"/>
              <w:left w:val="nil"/>
              <w:bottom w:val="single" w:sz="4" w:space="0" w:color="auto"/>
              <w:right w:val="nil"/>
            </w:tcBorders>
            <w:shd w:val="clear" w:color="auto" w:fill="auto"/>
            <w:vAlign w:val="center"/>
          </w:tcPr>
          <w:p w14:paraId="2696E0E1" w14:textId="346C7D9C" w:rsidR="00D3694C" w:rsidRPr="004C0E47" w:rsidRDefault="00D3694C"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604" w:type="pct"/>
            <w:tcBorders>
              <w:top w:val="single" w:sz="8" w:space="0" w:color="E7E6E6"/>
              <w:left w:val="nil"/>
              <w:bottom w:val="single" w:sz="4" w:space="0" w:color="auto"/>
              <w:right w:val="nil"/>
            </w:tcBorders>
            <w:shd w:val="clear" w:color="auto" w:fill="auto"/>
            <w:vAlign w:val="center"/>
          </w:tcPr>
          <w:p w14:paraId="053DF1F5" w14:textId="411B94E6" w:rsidR="00D3694C" w:rsidRPr="004C0E47" w:rsidRDefault="00D3694C"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486" w:type="pct"/>
            <w:tcBorders>
              <w:top w:val="single" w:sz="8" w:space="0" w:color="E7E6E6"/>
              <w:left w:val="nil"/>
              <w:bottom w:val="single" w:sz="4" w:space="0" w:color="auto"/>
            </w:tcBorders>
            <w:shd w:val="clear" w:color="auto" w:fill="auto"/>
            <w:vAlign w:val="center"/>
          </w:tcPr>
          <w:p w14:paraId="3477EBCB" w14:textId="5A2C237B" w:rsidR="00D3694C" w:rsidRPr="004C0E47" w:rsidRDefault="00D3694C"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451" w:type="pct"/>
            <w:tcBorders>
              <w:top w:val="single" w:sz="8" w:space="0" w:color="E7E6E6"/>
              <w:bottom w:val="single" w:sz="4" w:space="0" w:color="auto"/>
              <w:right w:val="single" w:sz="8" w:space="0" w:color="auto"/>
            </w:tcBorders>
            <w:vAlign w:val="center"/>
          </w:tcPr>
          <w:p w14:paraId="779D8F87" w14:textId="6A59FD0C" w:rsidR="00D3694C" w:rsidRPr="004C0E47" w:rsidRDefault="00D3694C"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r>
    </w:tbl>
    <w:p w14:paraId="122C3326" w14:textId="77777777" w:rsidR="002C4E8D" w:rsidRPr="004C0E47" w:rsidRDefault="002C4E8D" w:rsidP="00A07927">
      <w:pPr>
        <w:pStyle w:val="BodyText3"/>
        <w:spacing w:before="120" w:after="120"/>
        <w:rPr>
          <w:rFonts w:asciiTheme="minorHAnsi" w:hAnsiTheme="minorHAnsi" w:cstheme="minorHAnsi"/>
          <w:sz w:val="18"/>
          <w:szCs w:val="18"/>
        </w:rPr>
      </w:pPr>
    </w:p>
    <w:tbl>
      <w:tblPr>
        <w:tblW w:w="5294" w:type="pct"/>
        <w:jc w:val="center"/>
        <w:tblLook w:val="04A0" w:firstRow="1" w:lastRow="0" w:firstColumn="1" w:lastColumn="0" w:noHBand="0" w:noVBand="1"/>
      </w:tblPr>
      <w:tblGrid>
        <w:gridCol w:w="1746"/>
        <w:gridCol w:w="1168"/>
        <w:gridCol w:w="1529"/>
        <w:gridCol w:w="1202"/>
        <w:gridCol w:w="1253"/>
        <w:gridCol w:w="1300"/>
        <w:gridCol w:w="874"/>
        <w:gridCol w:w="1067"/>
      </w:tblGrid>
      <w:tr w:rsidR="007337F9" w:rsidRPr="004C0E47" w14:paraId="579DCC0E" w14:textId="77777777" w:rsidTr="00FB346B">
        <w:trPr>
          <w:cantSplit/>
          <w:trHeight w:val="395"/>
          <w:jc w:val="center"/>
        </w:trPr>
        <w:tc>
          <w:tcPr>
            <w:tcW w:w="861" w:type="pct"/>
            <w:tcBorders>
              <w:top w:val="single" w:sz="4" w:space="0" w:color="auto"/>
              <w:left w:val="single" w:sz="4" w:space="0" w:color="auto"/>
              <w:right w:val="single" w:sz="4" w:space="0" w:color="auto"/>
            </w:tcBorders>
            <w:shd w:val="clear" w:color="auto" w:fill="D9E2F3" w:themeFill="accent1" w:themeFillTint="33"/>
            <w:vAlign w:val="center"/>
          </w:tcPr>
          <w:p w14:paraId="44B2E23D" w14:textId="77777777" w:rsidR="007337F9" w:rsidRPr="004C0E47" w:rsidRDefault="007337F9" w:rsidP="007337F9">
            <w:pPr>
              <w:jc w:val="center"/>
              <w:rPr>
                <w:rFonts w:ascii="Calibri" w:hAnsi="Calibri" w:cs="Calibri"/>
                <w:b/>
                <w:bCs/>
                <w:color w:val="000000"/>
                <w:sz w:val="18"/>
                <w:szCs w:val="18"/>
              </w:rPr>
            </w:pPr>
            <w:r w:rsidRPr="004C0E47">
              <w:rPr>
                <w:rFonts w:ascii="Calibri" w:hAnsi="Calibri" w:cs="Calibri"/>
                <w:b/>
                <w:bCs/>
                <w:color w:val="000000"/>
                <w:sz w:val="18"/>
                <w:szCs w:val="18"/>
              </w:rPr>
              <w:t>Topic</w:t>
            </w:r>
          </w:p>
        </w:tc>
        <w:tc>
          <w:tcPr>
            <w:tcW w:w="4139" w:type="pct"/>
            <w:gridSpan w:val="7"/>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9E2929" w14:textId="77777777" w:rsidR="007337F9" w:rsidRPr="004C0E47" w:rsidRDefault="007337F9" w:rsidP="007337F9">
            <w:pPr>
              <w:jc w:val="center"/>
              <w:rPr>
                <w:rFonts w:ascii="Calibri" w:hAnsi="Calibri" w:cs="Calibri"/>
                <w:b/>
                <w:bCs/>
                <w:color w:val="000000"/>
                <w:sz w:val="18"/>
                <w:szCs w:val="18"/>
              </w:rPr>
            </w:pPr>
            <w:r w:rsidRPr="004C0E47">
              <w:rPr>
                <w:rFonts w:ascii="Calibri" w:hAnsi="Calibri" w:cs="Calibri"/>
                <w:b/>
                <w:bCs/>
                <w:color w:val="000000"/>
                <w:sz w:val="18"/>
                <w:szCs w:val="18"/>
              </w:rPr>
              <w:t>What challenges would your organization face in implementing the strategies related to this topic? (</w:t>
            </w:r>
            <w:r w:rsidRPr="004C0E47">
              <w:rPr>
                <w:rFonts w:ascii="Calibri" w:hAnsi="Calibri" w:cs="Calibri"/>
                <w:b/>
                <w:bCs/>
                <w:i/>
                <w:color w:val="000000"/>
                <w:sz w:val="18"/>
                <w:szCs w:val="18"/>
              </w:rPr>
              <w:t>please answer</w:t>
            </w:r>
            <w:r w:rsidR="00BF2406" w:rsidRPr="004C0E47">
              <w:rPr>
                <w:rFonts w:ascii="Calibri" w:hAnsi="Calibri" w:cs="Calibri"/>
                <w:b/>
                <w:bCs/>
                <w:i/>
                <w:color w:val="000000"/>
                <w:sz w:val="18"/>
                <w:szCs w:val="18"/>
              </w:rPr>
              <w:t xml:space="preserve"> this question</w:t>
            </w:r>
            <w:r w:rsidRPr="004C0E47">
              <w:rPr>
                <w:rFonts w:ascii="Calibri" w:hAnsi="Calibri" w:cs="Calibri"/>
                <w:b/>
                <w:bCs/>
                <w:i/>
                <w:color w:val="000000"/>
                <w:sz w:val="18"/>
                <w:szCs w:val="18"/>
              </w:rPr>
              <w:t xml:space="preserve"> regardless of how you answered the previous question</w:t>
            </w:r>
            <w:r w:rsidRPr="004C0E47">
              <w:rPr>
                <w:rFonts w:ascii="Calibri" w:hAnsi="Calibri" w:cs="Calibri"/>
                <w:b/>
                <w:bCs/>
                <w:color w:val="000000"/>
                <w:sz w:val="18"/>
                <w:szCs w:val="18"/>
              </w:rPr>
              <w:t>)</w:t>
            </w:r>
          </w:p>
        </w:tc>
      </w:tr>
      <w:tr w:rsidR="007337F9" w:rsidRPr="004C0E47" w14:paraId="6ACA61A5" w14:textId="77777777" w:rsidTr="00FB346B">
        <w:trPr>
          <w:trHeight w:val="556"/>
          <w:jc w:val="center"/>
        </w:trPr>
        <w:tc>
          <w:tcPr>
            <w:tcW w:w="861" w:type="pct"/>
            <w:tcBorders>
              <w:left w:val="single" w:sz="4" w:space="0" w:color="auto"/>
              <w:bottom w:val="single" w:sz="8" w:space="0" w:color="auto"/>
              <w:right w:val="single" w:sz="4" w:space="0" w:color="auto"/>
            </w:tcBorders>
            <w:shd w:val="clear" w:color="auto" w:fill="D9E2F3" w:themeFill="accent1" w:themeFillTint="33"/>
            <w:vAlign w:val="center"/>
          </w:tcPr>
          <w:p w14:paraId="5BAA1DD6" w14:textId="77777777" w:rsidR="007337F9" w:rsidRPr="004C0E47" w:rsidRDefault="007337F9" w:rsidP="007337F9">
            <w:pPr>
              <w:rPr>
                <w:rFonts w:ascii="Calibri" w:hAnsi="Calibri" w:cs="Calibri"/>
                <w:b/>
                <w:bCs/>
                <w:color w:val="000000"/>
                <w:sz w:val="18"/>
                <w:szCs w:val="18"/>
              </w:rPr>
            </w:pPr>
          </w:p>
        </w:tc>
        <w:tc>
          <w:tcPr>
            <w:tcW w:w="576" w:type="pct"/>
            <w:tcBorders>
              <w:top w:val="single" w:sz="4" w:space="0" w:color="auto"/>
              <w:left w:val="single" w:sz="4" w:space="0" w:color="auto"/>
              <w:bottom w:val="single" w:sz="8" w:space="0" w:color="auto"/>
            </w:tcBorders>
            <w:shd w:val="clear" w:color="auto" w:fill="D9E2F3" w:themeFill="accent1" w:themeFillTint="33"/>
          </w:tcPr>
          <w:p w14:paraId="28477209" w14:textId="77777777" w:rsidR="007337F9" w:rsidRPr="004C0E47" w:rsidRDefault="007337F9" w:rsidP="007337F9">
            <w:pPr>
              <w:jc w:val="center"/>
              <w:rPr>
                <w:rFonts w:ascii="Calibri" w:hAnsi="Calibri" w:cs="Calibri"/>
                <w:b/>
                <w:bCs/>
                <w:color w:val="000000"/>
                <w:sz w:val="18"/>
                <w:szCs w:val="18"/>
              </w:rPr>
            </w:pPr>
            <w:r w:rsidRPr="004C0E47">
              <w:rPr>
                <w:rFonts w:ascii="Calibri" w:hAnsi="Calibri" w:cs="Calibri"/>
                <w:b/>
                <w:bCs/>
                <w:color w:val="000000"/>
                <w:sz w:val="18"/>
                <w:szCs w:val="18"/>
              </w:rPr>
              <w:t>Lack of financial resources</w:t>
            </w:r>
          </w:p>
        </w:tc>
        <w:tc>
          <w:tcPr>
            <w:tcW w:w="754" w:type="pct"/>
            <w:tcBorders>
              <w:top w:val="single" w:sz="4" w:space="0" w:color="auto"/>
              <w:bottom w:val="single" w:sz="8" w:space="0" w:color="auto"/>
            </w:tcBorders>
            <w:shd w:val="clear" w:color="auto" w:fill="D9E2F3" w:themeFill="accent1" w:themeFillTint="33"/>
          </w:tcPr>
          <w:p w14:paraId="57EE8E32" w14:textId="77777777" w:rsidR="007337F9" w:rsidRPr="004C0E47" w:rsidRDefault="007337F9" w:rsidP="007337F9">
            <w:pPr>
              <w:jc w:val="center"/>
              <w:rPr>
                <w:rFonts w:ascii="Calibri" w:hAnsi="Calibri" w:cs="Calibri"/>
                <w:b/>
                <w:bCs/>
                <w:color w:val="000000"/>
                <w:sz w:val="18"/>
                <w:szCs w:val="18"/>
              </w:rPr>
            </w:pPr>
            <w:r w:rsidRPr="004C0E47">
              <w:rPr>
                <w:rFonts w:ascii="Calibri" w:hAnsi="Calibri" w:cs="Calibri"/>
                <w:b/>
                <w:bCs/>
                <w:color w:val="000000"/>
                <w:sz w:val="18"/>
                <w:szCs w:val="18"/>
              </w:rPr>
              <w:t>Lack of implementing staff</w:t>
            </w:r>
          </w:p>
        </w:tc>
        <w:tc>
          <w:tcPr>
            <w:tcW w:w="593" w:type="pct"/>
            <w:tcBorders>
              <w:top w:val="single" w:sz="4" w:space="0" w:color="auto"/>
              <w:bottom w:val="single" w:sz="8" w:space="0" w:color="auto"/>
            </w:tcBorders>
            <w:shd w:val="clear" w:color="auto" w:fill="D9E2F3" w:themeFill="accent1" w:themeFillTint="33"/>
          </w:tcPr>
          <w:p w14:paraId="75D20694" w14:textId="77777777" w:rsidR="007337F9" w:rsidRPr="004C0E47" w:rsidRDefault="007337F9" w:rsidP="007337F9">
            <w:pPr>
              <w:jc w:val="center"/>
              <w:rPr>
                <w:rFonts w:ascii="Calibri" w:hAnsi="Calibri" w:cs="Calibri"/>
                <w:b/>
                <w:bCs/>
                <w:color w:val="000000"/>
                <w:sz w:val="18"/>
                <w:szCs w:val="18"/>
              </w:rPr>
            </w:pPr>
            <w:r w:rsidRPr="004C0E47">
              <w:rPr>
                <w:rFonts w:ascii="Calibri" w:hAnsi="Calibri" w:cs="Calibri"/>
                <w:b/>
                <w:bCs/>
                <w:color w:val="000000"/>
                <w:sz w:val="18"/>
                <w:szCs w:val="18"/>
              </w:rPr>
              <w:t>Lack of leadership buy in</w:t>
            </w:r>
          </w:p>
        </w:tc>
        <w:tc>
          <w:tcPr>
            <w:tcW w:w="618" w:type="pct"/>
            <w:tcBorders>
              <w:top w:val="single" w:sz="4" w:space="0" w:color="auto"/>
              <w:bottom w:val="single" w:sz="8" w:space="0" w:color="auto"/>
            </w:tcBorders>
            <w:shd w:val="clear" w:color="auto" w:fill="D9E2F3" w:themeFill="accent1" w:themeFillTint="33"/>
          </w:tcPr>
          <w:p w14:paraId="1553439F" w14:textId="77777777" w:rsidR="007337F9" w:rsidRPr="004C0E47" w:rsidRDefault="007337F9" w:rsidP="007337F9">
            <w:pPr>
              <w:jc w:val="center"/>
              <w:rPr>
                <w:rFonts w:ascii="Calibri" w:hAnsi="Calibri" w:cs="Calibri"/>
                <w:b/>
                <w:bCs/>
                <w:color w:val="000000"/>
                <w:sz w:val="18"/>
                <w:szCs w:val="18"/>
              </w:rPr>
            </w:pPr>
            <w:r w:rsidRPr="004C0E47">
              <w:rPr>
                <w:rFonts w:ascii="Calibri" w:hAnsi="Calibri" w:cs="Calibri"/>
                <w:b/>
                <w:bCs/>
                <w:color w:val="000000"/>
                <w:sz w:val="18"/>
                <w:szCs w:val="18"/>
              </w:rPr>
              <w:t>Lack of client buy in</w:t>
            </w:r>
          </w:p>
        </w:tc>
        <w:tc>
          <w:tcPr>
            <w:tcW w:w="641" w:type="pct"/>
            <w:tcBorders>
              <w:top w:val="single" w:sz="4" w:space="0" w:color="auto"/>
              <w:bottom w:val="single" w:sz="8" w:space="0" w:color="auto"/>
            </w:tcBorders>
            <w:shd w:val="clear" w:color="auto" w:fill="D9E2F3" w:themeFill="accent1" w:themeFillTint="33"/>
          </w:tcPr>
          <w:p w14:paraId="3655D4F3" w14:textId="77777777" w:rsidR="007337F9" w:rsidRPr="004C0E47" w:rsidRDefault="007337F9" w:rsidP="007337F9">
            <w:pPr>
              <w:jc w:val="center"/>
              <w:rPr>
                <w:rFonts w:ascii="Calibri" w:hAnsi="Calibri" w:cs="Calibri"/>
                <w:b/>
                <w:bCs/>
                <w:color w:val="000000"/>
                <w:sz w:val="18"/>
                <w:szCs w:val="18"/>
              </w:rPr>
            </w:pPr>
            <w:r w:rsidRPr="004C0E47">
              <w:rPr>
                <w:rFonts w:ascii="Calibri" w:hAnsi="Calibri" w:cs="Calibri"/>
                <w:b/>
                <w:bCs/>
                <w:color w:val="000000"/>
                <w:sz w:val="18"/>
                <w:szCs w:val="18"/>
              </w:rPr>
              <w:t>Lack of technical expertise</w:t>
            </w:r>
          </w:p>
        </w:tc>
        <w:tc>
          <w:tcPr>
            <w:tcW w:w="431" w:type="pct"/>
            <w:tcBorders>
              <w:top w:val="single" w:sz="4" w:space="0" w:color="auto"/>
              <w:bottom w:val="single" w:sz="8" w:space="0" w:color="auto"/>
            </w:tcBorders>
            <w:shd w:val="clear" w:color="auto" w:fill="D9E2F3" w:themeFill="accent1" w:themeFillTint="33"/>
          </w:tcPr>
          <w:p w14:paraId="15D72BDF" w14:textId="77777777" w:rsidR="007337F9" w:rsidRPr="004C0E47" w:rsidRDefault="007337F9" w:rsidP="007337F9">
            <w:pPr>
              <w:jc w:val="center"/>
              <w:rPr>
                <w:rFonts w:ascii="Calibri" w:hAnsi="Calibri" w:cs="Calibri"/>
                <w:b/>
                <w:bCs/>
                <w:color w:val="000000"/>
                <w:sz w:val="18"/>
                <w:szCs w:val="18"/>
              </w:rPr>
            </w:pPr>
            <w:r w:rsidRPr="004C0E47">
              <w:rPr>
                <w:rFonts w:ascii="Calibri" w:hAnsi="Calibri" w:cs="Calibri"/>
                <w:b/>
                <w:bCs/>
                <w:color w:val="000000"/>
                <w:sz w:val="18"/>
                <w:szCs w:val="18"/>
              </w:rPr>
              <w:t>Not sure</w:t>
            </w:r>
          </w:p>
        </w:tc>
        <w:tc>
          <w:tcPr>
            <w:tcW w:w="526" w:type="pct"/>
            <w:tcBorders>
              <w:top w:val="single" w:sz="4" w:space="0" w:color="auto"/>
              <w:left w:val="nil"/>
              <w:bottom w:val="single" w:sz="8" w:space="0" w:color="auto"/>
              <w:right w:val="single" w:sz="4" w:space="0" w:color="auto"/>
            </w:tcBorders>
            <w:shd w:val="clear" w:color="auto" w:fill="D9E2F3" w:themeFill="accent1" w:themeFillTint="33"/>
          </w:tcPr>
          <w:p w14:paraId="7ABAC953" w14:textId="77777777" w:rsidR="007337F9" w:rsidRPr="004C0E47" w:rsidRDefault="007337F9" w:rsidP="007337F9">
            <w:pPr>
              <w:jc w:val="center"/>
              <w:rPr>
                <w:rFonts w:ascii="Calibri" w:hAnsi="Calibri" w:cs="Calibri"/>
                <w:b/>
                <w:bCs/>
                <w:color w:val="000000"/>
                <w:sz w:val="18"/>
                <w:szCs w:val="18"/>
              </w:rPr>
            </w:pPr>
            <w:r w:rsidRPr="004C0E47">
              <w:rPr>
                <w:rFonts w:ascii="Calibri" w:hAnsi="Calibri" w:cs="Calibri"/>
                <w:b/>
                <w:bCs/>
                <w:color w:val="000000"/>
                <w:sz w:val="18"/>
                <w:szCs w:val="18"/>
              </w:rPr>
              <w:t xml:space="preserve">Other </w:t>
            </w:r>
            <w:r w:rsidRPr="004C0E47">
              <w:rPr>
                <w:rFonts w:ascii="Calibri" w:hAnsi="Calibri" w:cs="Calibri"/>
                <w:b/>
                <w:bCs/>
                <w:i/>
                <w:color w:val="000000"/>
                <w:sz w:val="18"/>
                <w:szCs w:val="18"/>
              </w:rPr>
              <w:t>(please describe)</w:t>
            </w:r>
          </w:p>
        </w:tc>
      </w:tr>
      <w:tr w:rsidR="00D21146" w:rsidRPr="004C0E47" w14:paraId="4A260627" w14:textId="77777777" w:rsidTr="00D3694C">
        <w:trPr>
          <w:trHeight w:val="525"/>
          <w:jc w:val="center"/>
        </w:trPr>
        <w:tc>
          <w:tcPr>
            <w:tcW w:w="861" w:type="pct"/>
            <w:tcBorders>
              <w:top w:val="nil"/>
              <w:left w:val="single" w:sz="4" w:space="0" w:color="auto"/>
              <w:bottom w:val="single" w:sz="8" w:space="0" w:color="E7E6E6"/>
            </w:tcBorders>
            <w:vAlign w:val="center"/>
          </w:tcPr>
          <w:p w14:paraId="7110F7BE" w14:textId="0242678C" w:rsidR="00D21146" w:rsidRPr="004C0E47" w:rsidRDefault="00D21146" w:rsidP="00D3694C">
            <w:pPr>
              <w:pStyle w:val="BodyText3"/>
              <w:spacing w:before="120"/>
              <w:rPr>
                <w:rFonts w:asciiTheme="minorHAnsi" w:hAnsiTheme="minorHAnsi" w:cstheme="minorHAnsi"/>
                <w:b w:val="0"/>
                <w:sz w:val="18"/>
                <w:szCs w:val="18"/>
              </w:rPr>
            </w:pPr>
            <w:r w:rsidRPr="004C0E47">
              <w:rPr>
                <w:rFonts w:asciiTheme="minorHAnsi" w:hAnsiTheme="minorHAnsi" w:cstheme="minorHAnsi"/>
                <w:b w:val="0"/>
                <w:sz w:val="18"/>
                <w:szCs w:val="18"/>
              </w:rPr>
              <w:t>Topic 1</w:t>
            </w:r>
          </w:p>
        </w:tc>
        <w:tc>
          <w:tcPr>
            <w:tcW w:w="576" w:type="pct"/>
            <w:tcBorders>
              <w:top w:val="nil"/>
              <w:left w:val="single" w:sz="4" w:space="0" w:color="auto"/>
              <w:bottom w:val="single" w:sz="8" w:space="0" w:color="E7E6E6"/>
            </w:tcBorders>
            <w:vAlign w:val="center"/>
          </w:tcPr>
          <w:p w14:paraId="32FD1728" w14:textId="77777777" w:rsidR="00D21146" w:rsidRPr="004C0E47" w:rsidRDefault="00D21146" w:rsidP="00D21146">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754" w:type="pct"/>
            <w:tcBorders>
              <w:top w:val="nil"/>
              <w:bottom w:val="single" w:sz="8" w:space="0" w:color="E7E6E6"/>
            </w:tcBorders>
            <w:vAlign w:val="center"/>
          </w:tcPr>
          <w:p w14:paraId="326E18FF" w14:textId="77777777" w:rsidR="00D21146" w:rsidRPr="004C0E47" w:rsidRDefault="00D21146" w:rsidP="00D21146">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593" w:type="pct"/>
            <w:tcBorders>
              <w:top w:val="nil"/>
              <w:bottom w:val="single" w:sz="8" w:space="0" w:color="E7E6E6"/>
            </w:tcBorders>
            <w:vAlign w:val="center"/>
          </w:tcPr>
          <w:p w14:paraId="44C1C2B5" w14:textId="77777777" w:rsidR="00D21146" w:rsidRPr="004C0E47" w:rsidRDefault="00D21146" w:rsidP="00D21146">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618" w:type="pct"/>
            <w:tcBorders>
              <w:top w:val="nil"/>
              <w:bottom w:val="single" w:sz="8" w:space="0" w:color="E7E6E6"/>
            </w:tcBorders>
            <w:vAlign w:val="center"/>
          </w:tcPr>
          <w:p w14:paraId="58576BF3" w14:textId="77777777" w:rsidR="00D21146" w:rsidRPr="004C0E47" w:rsidRDefault="00D21146" w:rsidP="00D21146">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641" w:type="pct"/>
            <w:tcBorders>
              <w:top w:val="nil"/>
              <w:bottom w:val="single" w:sz="8" w:space="0" w:color="E7E6E6"/>
            </w:tcBorders>
            <w:vAlign w:val="center"/>
          </w:tcPr>
          <w:p w14:paraId="2CD52D15" w14:textId="77777777" w:rsidR="00D21146" w:rsidRPr="004C0E47" w:rsidRDefault="00D21146" w:rsidP="00D21146">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431" w:type="pct"/>
            <w:tcBorders>
              <w:top w:val="nil"/>
              <w:bottom w:val="single" w:sz="8" w:space="0" w:color="E7E6E6"/>
            </w:tcBorders>
            <w:vAlign w:val="center"/>
          </w:tcPr>
          <w:p w14:paraId="092F5660" w14:textId="77777777" w:rsidR="00D21146" w:rsidRPr="004C0E47" w:rsidRDefault="00D21146" w:rsidP="00D21146">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526" w:type="pct"/>
            <w:tcBorders>
              <w:top w:val="nil"/>
              <w:left w:val="nil"/>
              <w:bottom w:val="single" w:sz="8" w:space="0" w:color="E7E6E6"/>
              <w:right w:val="single" w:sz="4" w:space="0" w:color="auto"/>
            </w:tcBorders>
          </w:tcPr>
          <w:p w14:paraId="781148E2" w14:textId="77777777" w:rsidR="00D21146" w:rsidRPr="004C0E47" w:rsidRDefault="00D21146" w:rsidP="00D21146">
            <w:pPr>
              <w:jc w:val="center"/>
              <w:rPr>
                <w:rFonts w:ascii="Wingdings" w:hAnsi="Wingdings" w:cs="Calibri"/>
                <w:color w:val="000000"/>
                <w:sz w:val="33"/>
                <w:szCs w:val="33"/>
              </w:rPr>
            </w:pPr>
          </w:p>
        </w:tc>
      </w:tr>
      <w:tr w:rsidR="00D21146" w:rsidRPr="004C0E47" w14:paraId="5B9C9246" w14:textId="77777777" w:rsidTr="00D3694C">
        <w:trPr>
          <w:trHeight w:val="525"/>
          <w:jc w:val="center"/>
        </w:trPr>
        <w:tc>
          <w:tcPr>
            <w:tcW w:w="861" w:type="pct"/>
            <w:tcBorders>
              <w:top w:val="single" w:sz="8" w:space="0" w:color="E7E6E6"/>
              <w:left w:val="single" w:sz="4" w:space="0" w:color="auto"/>
              <w:bottom w:val="single" w:sz="8" w:space="0" w:color="E7E6E6"/>
            </w:tcBorders>
            <w:vAlign w:val="center"/>
          </w:tcPr>
          <w:p w14:paraId="2FC6F058" w14:textId="1AC250A5" w:rsidR="00D21146" w:rsidRPr="004C0E47" w:rsidRDefault="00D21146" w:rsidP="00D3694C">
            <w:pPr>
              <w:rPr>
                <w:rFonts w:asciiTheme="minorHAnsi" w:hAnsiTheme="minorHAnsi" w:cstheme="minorHAnsi"/>
                <w:sz w:val="18"/>
                <w:szCs w:val="18"/>
              </w:rPr>
            </w:pPr>
            <w:r w:rsidRPr="004C0E47">
              <w:rPr>
                <w:rFonts w:asciiTheme="minorHAnsi" w:hAnsiTheme="minorHAnsi" w:cstheme="minorHAnsi"/>
                <w:sz w:val="18"/>
                <w:szCs w:val="18"/>
              </w:rPr>
              <w:t>Topic 2</w:t>
            </w:r>
          </w:p>
        </w:tc>
        <w:tc>
          <w:tcPr>
            <w:tcW w:w="576" w:type="pct"/>
            <w:tcBorders>
              <w:top w:val="single" w:sz="8" w:space="0" w:color="E7E6E6"/>
              <w:left w:val="single" w:sz="4" w:space="0" w:color="auto"/>
              <w:bottom w:val="single" w:sz="8" w:space="0" w:color="E7E6E6"/>
            </w:tcBorders>
            <w:vAlign w:val="center"/>
          </w:tcPr>
          <w:p w14:paraId="7DFF2234" w14:textId="77777777" w:rsidR="00D21146" w:rsidRPr="004C0E47" w:rsidRDefault="00D21146" w:rsidP="00D21146">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754" w:type="pct"/>
            <w:tcBorders>
              <w:top w:val="single" w:sz="8" w:space="0" w:color="E7E6E6"/>
              <w:bottom w:val="single" w:sz="8" w:space="0" w:color="E7E6E6"/>
            </w:tcBorders>
            <w:vAlign w:val="center"/>
          </w:tcPr>
          <w:p w14:paraId="3FD0149C" w14:textId="77777777" w:rsidR="00D21146" w:rsidRPr="004C0E47" w:rsidRDefault="00D21146" w:rsidP="00D21146">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593" w:type="pct"/>
            <w:tcBorders>
              <w:top w:val="single" w:sz="8" w:space="0" w:color="E7E6E6"/>
              <w:bottom w:val="single" w:sz="8" w:space="0" w:color="E7E6E6"/>
            </w:tcBorders>
            <w:vAlign w:val="center"/>
          </w:tcPr>
          <w:p w14:paraId="2CB377EB" w14:textId="77777777" w:rsidR="00D21146" w:rsidRPr="004C0E47" w:rsidRDefault="00D21146" w:rsidP="00D21146">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618" w:type="pct"/>
            <w:tcBorders>
              <w:top w:val="single" w:sz="8" w:space="0" w:color="E7E6E6"/>
              <w:bottom w:val="single" w:sz="8" w:space="0" w:color="E7E6E6"/>
            </w:tcBorders>
            <w:vAlign w:val="center"/>
          </w:tcPr>
          <w:p w14:paraId="7C0C44A4" w14:textId="77777777" w:rsidR="00D21146" w:rsidRPr="004C0E47" w:rsidRDefault="00D21146" w:rsidP="00D21146">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641" w:type="pct"/>
            <w:tcBorders>
              <w:top w:val="single" w:sz="8" w:space="0" w:color="E7E6E6"/>
              <w:bottom w:val="single" w:sz="8" w:space="0" w:color="E7E6E6"/>
            </w:tcBorders>
            <w:vAlign w:val="center"/>
          </w:tcPr>
          <w:p w14:paraId="7DB23259" w14:textId="77777777" w:rsidR="00D21146" w:rsidRPr="004C0E47" w:rsidRDefault="00D21146" w:rsidP="00D21146">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431" w:type="pct"/>
            <w:tcBorders>
              <w:top w:val="single" w:sz="8" w:space="0" w:color="E7E6E6"/>
              <w:bottom w:val="single" w:sz="8" w:space="0" w:color="E7E6E6"/>
            </w:tcBorders>
            <w:vAlign w:val="center"/>
          </w:tcPr>
          <w:p w14:paraId="38427A64" w14:textId="77777777" w:rsidR="00D21146" w:rsidRPr="004C0E47" w:rsidRDefault="00D21146" w:rsidP="00D21146">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526" w:type="pct"/>
            <w:tcBorders>
              <w:top w:val="single" w:sz="8" w:space="0" w:color="E7E6E6"/>
              <w:left w:val="nil"/>
              <w:bottom w:val="single" w:sz="8" w:space="0" w:color="E7E6E6"/>
              <w:right w:val="single" w:sz="4" w:space="0" w:color="auto"/>
            </w:tcBorders>
          </w:tcPr>
          <w:p w14:paraId="695E241E" w14:textId="77777777" w:rsidR="00D21146" w:rsidRPr="004C0E47" w:rsidRDefault="00D21146" w:rsidP="00D21146">
            <w:pPr>
              <w:jc w:val="center"/>
              <w:rPr>
                <w:rFonts w:ascii="Wingdings" w:hAnsi="Wingdings" w:cs="Calibri"/>
                <w:color w:val="000000"/>
                <w:sz w:val="33"/>
                <w:szCs w:val="33"/>
              </w:rPr>
            </w:pPr>
          </w:p>
        </w:tc>
      </w:tr>
      <w:tr w:rsidR="00D3694C" w:rsidRPr="004C0E47" w14:paraId="14B3CBAA" w14:textId="77777777" w:rsidTr="00D3694C">
        <w:trPr>
          <w:trHeight w:val="430"/>
          <w:jc w:val="center"/>
        </w:trPr>
        <w:tc>
          <w:tcPr>
            <w:tcW w:w="861" w:type="pct"/>
            <w:tcBorders>
              <w:top w:val="single" w:sz="8" w:space="0" w:color="E7E6E6"/>
              <w:left w:val="single" w:sz="4" w:space="0" w:color="auto"/>
              <w:bottom w:val="single" w:sz="4" w:space="0" w:color="auto"/>
            </w:tcBorders>
            <w:vAlign w:val="center"/>
          </w:tcPr>
          <w:p w14:paraId="21BA286B" w14:textId="723141AB" w:rsidR="00D3694C" w:rsidRPr="004C0E47" w:rsidRDefault="00D3694C" w:rsidP="00D3694C">
            <w:pPr>
              <w:rPr>
                <w:rFonts w:asciiTheme="minorHAnsi" w:hAnsiTheme="minorHAnsi" w:cstheme="minorHAnsi"/>
                <w:sz w:val="18"/>
                <w:szCs w:val="18"/>
              </w:rPr>
            </w:pPr>
            <w:r w:rsidRPr="004C0E47">
              <w:rPr>
                <w:rFonts w:asciiTheme="minorHAnsi" w:hAnsiTheme="minorHAnsi" w:cstheme="minorHAnsi"/>
                <w:sz w:val="18"/>
                <w:szCs w:val="18"/>
              </w:rPr>
              <w:t>Topic 3</w:t>
            </w:r>
          </w:p>
        </w:tc>
        <w:tc>
          <w:tcPr>
            <w:tcW w:w="576" w:type="pct"/>
            <w:tcBorders>
              <w:top w:val="single" w:sz="8" w:space="0" w:color="E7E6E6"/>
              <w:left w:val="single" w:sz="4" w:space="0" w:color="auto"/>
              <w:bottom w:val="single" w:sz="4" w:space="0" w:color="auto"/>
            </w:tcBorders>
            <w:vAlign w:val="center"/>
          </w:tcPr>
          <w:p w14:paraId="7DAD513B" w14:textId="659AB607" w:rsidR="00D3694C" w:rsidRPr="004C0E47" w:rsidRDefault="00D3694C"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754" w:type="pct"/>
            <w:tcBorders>
              <w:top w:val="single" w:sz="8" w:space="0" w:color="E7E6E6"/>
              <w:bottom w:val="single" w:sz="4" w:space="0" w:color="auto"/>
            </w:tcBorders>
            <w:vAlign w:val="center"/>
          </w:tcPr>
          <w:p w14:paraId="7D1245C2" w14:textId="7B461CA8" w:rsidR="00D3694C" w:rsidRPr="004C0E47" w:rsidRDefault="00D3694C"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593" w:type="pct"/>
            <w:tcBorders>
              <w:top w:val="single" w:sz="8" w:space="0" w:color="E7E6E6"/>
              <w:bottom w:val="single" w:sz="4" w:space="0" w:color="auto"/>
            </w:tcBorders>
            <w:vAlign w:val="center"/>
          </w:tcPr>
          <w:p w14:paraId="410B1119" w14:textId="4BC64B5F" w:rsidR="00D3694C" w:rsidRPr="004C0E47" w:rsidRDefault="00D3694C"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618" w:type="pct"/>
            <w:tcBorders>
              <w:top w:val="single" w:sz="8" w:space="0" w:color="E7E6E6"/>
              <w:bottom w:val="single" w:sz="4" w:space="0" w:color="auto"/>
            </w:tcBorders>
            <w:vAlign w:val="center"/>
          </w:tcPr>
          <w:p w14:paraId="609BBC07" w14:textId="5DF38785" w:rsidR="00D3694C" w:rsidRPr="004C0E47" w:rsidRDefault="00D3694C"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641" w:type="pct"/>
            <w:tcBorders>
              <w:top w:val="single" w:sz="8" w:space="0" w:color="E7E6E6"/>
              <w:bottom w:val="single" w:sz="4" w:space="0" w:color="auto"/>
            </w:tcBorders>
            <w:vAlign w:val="center"/>
          </w:tcPr>
          <w:p w14:paraId="5189517A" w14:textId="62A2D999" w:rsidR="00D3694C" w:rsidRPr="004C0E47" w:rsidRDefault="00D3694C"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431" w:type="pct"/>
            <w:tcBorders>
              <w:top w:val="single" w:sz="8" w:space="0" w:color="E7E6E6"/>
              <w:bottom w:val="single" w:sz="4" w:space="0" w:color="auto"/>
            </w:tcBorders>
            <w:vAlign w:val="center"/>
          </w:tcPr>
          <w:p w14:paraId="1C07959B" w14:textId="1C82AC15" w:rsidR="00D3694C" w:rsidRPr="004C0E47" w:rsidRDefault="00D3694C" w:rsidP="00D3694C">
            <w:pPr>
              <w:jc w:val="center"/>
              <w:rPr>
                <w:rFonts w:ascii="Wingdings" w:hAnsi="Wingdings" w:cs="Calibri"/>
                <w:color w:val="000000"/>
                <w:sz w:val="33"/>
                <w:szCs w:val="33"/>
              </w:rPr>
            </w:pPr>
            <w:r w:rsidRPr="004C0E47">
              <w:rPr>
                <w:rFonts w:ascii="Wingdings" w:hAnsi="Wingdings" w:cs="Calibri"/>
                <w:color w:val="000000"/>
                <w:sz w:val="33"/>
                <w:szCs w:val="33"/>
              </w:rPr>
              <w:sym w:font="Wingdings" w:char="F071"/>
            </w:r>
          </w:p>
        </w:tc>
        <w:tc>
          <w:tcPr>
            <w:tcW w:w="526" w:type="pct"/>
            <w:tcBorders>
              <w:top w:val="single" w:sz="8" w:space="0" w:color="E7E6E6"/>
              <w:left w:val="nil"/>
              <w:bottom w:val="single" w:sz="4" w:space="0" w:color="auto"/>
              <w:right w:val="single" w:sz="4" w:space="0" w:color="auto"/>
            </w:tcBorders>
          </w:tcPr>
          <w:p w14:paraId="6A031E71" w14:textId="77777777" w:rsidR="00D3694C" w:rsidRPr="004C0E47" w:rsidRDefault="00D3694C" w:rsidP="00D3694C">
            <w:pPr>
              <w:jc w:val="center"/>
              <w:rPr>
                <w:rFonts w:ascii="Wingdings" w:hAnsi="Wingdings" w:cs="Calibri"/>
                <w:color w:val="000000"/>
                <w:sz w:val="33"/>
                <w:szCs w:val="33"/>
              </w:rPr>
            </w:pPr>
          </w:p>
        </w:tc>
      </w:tr>
    </w:tbl>
    <w:p w14:paraId="20A47F8B" w14:textId="77777777" w:rsidR="0087187D" w:rsidRPr="004C0E47" w:rsidRDefault="0087187D" w:rsidP="00A07927">
      <w:pPr>
        <w:pStyle w:val="BodyText3"/>
        <w:spacing w:before="120" w:after="120"/>
        <w:rPr>
          <w:rFonts w:asciiTheme="minorHAnsi" w:hAnsiTheme="minorHAnsi" w:cstheme="minorHAnsi"/>
          <w:sz w:val="18"/>
          <w:szCs w:val="18"/>
        </w:rPr>
      </w:pPr>
    </w:p>
    <w:p w14:paraId="61BDB17D" w14:textId="374A0B93" w:rsidR="00A92228" w:rsidRPr="004C0E47" w:rsidRDefault="00A92228" w:rsidP="00A92228">
      <w:pPr>
        <w:pStyle w:val="BodyText3"/>
        <w:spacing w:before="120" w:after="120"/>
        <w:rPr>
          <w:rFonts w:ascii="Arial" w:hAnsi="Arial" w:cs="Arial"/>
          <w:sz w:val="18"/>
          <w:szCs w:val="18"/>
        </w:rPr>
      </w:pPr>
      <w:r w:rsidRPr="004C0E47">
        <w:rPr>
          <w:rFonts w:ascii="Arial" w:hAnsi="Arial" w:cs="Arial"/>
          <w:sz w:val="18"/>
          <w:szCs w:val="18"/>
        </w:rPr>
        <w:t>What topics are missing? What other strategies can help improve outcomes for YLWH?</w:t>
      </w:r>
      <w:r w:rsidR="007337F9" w:rsidRPr="004C0E47">
        <w:rPr>
          <w:rFonts w:ascii="Arial" w:hAnsi="Arial" w:cs="Arial"/>
          <w:sz w:val="18"/>
          <w:szCs w:val="18"/>
        </w:rPr>
        <w:t xml:space="preserve"> </w:t>
      </w:r>
      <w:r w:rsidR="007337F9" w:rsidRPr="004C0E47">
        <w:rPr>
          <w:rFonts w:ascii="Arial" w:hAnsi="Arial" w:cs="Arial"/>
          <w:i/>
          <w:sz w:val="18"/>
          <w:szCs w:val="18"/>
        </w:rPr>
        <w:t>(please do not answer this question if you answered it on a previous webinar)</w:t>
      </w:r>
    </w:p>
    <w:tbl>
      <w:tblPr>
        <w:tblStyle w:val="TableGrid"/>
        <w:tblW w:w="9810" w:type="dxa"/>
        <w:tblInd w:w="-275" w:type="dxa"/>
        <w:tblLook w:val="04A0" w:firstRow="1" w:lastRow="0" w:firstColumn="1" w:lastColumn="0" w:noHBand="0" w:noVBand="1"/>
      </w:tblPr>
      <w:tblGrid>
        <w:gridCol w:w="9810"/>
      </w:tblGrid>
      <w:tr w:rsidR="00A92228" w:rsidRPr="004C0E47" w14:paraId="01AE9BDF" w14:textId="77777777" w:rsidTr="005A08DF">
        <w:tc>
          <w:tcPr>
            <w:tcW w:w="9810" w:type="dxa"/>
          </w:tcPr>
          <w:p w14:paraId="454EF8E1" w14:textId="77777777" w:rsidR="00A92228" w:rsidRPr="004C0E47" w:rsidRDefault="00A92228" w:rsidP="0063003B">
            <w:pPr>
              <w:pStyle w:val="Headline2"/>
              <w:pBdr>
                <w:bottom w:val="none" w:sz="0" w:space="0" w:color="auto"/>
              </w:pBdr>
              <w:spacing w:before="120"/>
              <w:jc w:val="both"/>
              <w:rPr>
                <w:sz w:val="23"/>
                <w:szCs w:val="23"/>
              </w:rPr>
            </w:pPr>
          </w:p>
        </w:tc>
      </w:tr>
    </w:tbl>
    <w:p w14:paraId="229E5C1B" w14:textId="77777777" w:rsidR="00A92228" w:rsidRPr="004C0E47" w:rsidRDefault="00A92228" w:rsidP="000F5AAD">
      <w:pPr>
        <w:pStyle w:val="BodyText3"/>
        <w:rPr>
          <w:rFonts w:ascii="Arial" w:hAnsi="Arial" w:cs="Arial"/>
          <w:sz w:val="18"/>
          <w:szCs w:val="18"/>
        </w:rPr>
      </w:pPr>
    </w:p>
    <w:p w14:paraId="30404417" w14:textId="77777777" w:rsidR="00A07927" w:rsidRPr="004C0E47" w:rsidRDefault="00A07927" w:rsidP="000F5AAD">
      <w:pPr>
        <w:pStyle w:val="BodyText3"/>
        <w:rPr>
          <w:rFonts w:ascii="Arial" w:hAnsi="Arial" w:cs="Arial"/>
          <w:sz w:val="18"/>
          <w:szCs w:val="18"/>
        </w:rPr>
      </w:pPr>
      <w:r w:rsidRPr="004C0E47">
        <w:rPr>
          <w:rFonts w:ascii="Arial" w:hAnsi="Arial" w:cs="Arial"/>
          <w:sz w:val="18"/>
          <w:szCs w:val="18"/>
        </w:rPr>
        <w:t>Additional comments or suggestions:</w:t>
      </w:r>
    </w:p>
    <w:tbl>
      <w:tblPr>
        <w:tblStyle w:val="TableGrid"/>
        <w:tblW w:w="9810" w:type="dxa"/>
        <w:tblInd w:w="-275" w:type="dxa"/>
        <w:tblLook w:val="04A0" w:firstRow="1" w:lastRow="0" w:firstColumn="1" w:lastColumn="0" w:noHBand="0" w:noVBand="1"/>
      </w:tblPr>
      <w:tblGrid>
        <w:gridCol w:w="9810"/>
      </w:tblGrid>
      <w:tr w:rsidR="00A07927" w:rsidRPr="004C0E47" w14:paraId="691FD04B" w14:textId="77777777" w:rsidTr="005A08DF">
        <w:tc>
          <w:tcPr>
            <w:tcW w:w="9810" w:type="dxa"/>
          </w:tcPr>
          <w:p w14:paraId="2C80ED64" w14:textId="77777777" w:rsidR="00A07927" w:rsidRPr="004C0E47" w:rsidRDefault="00A07927" w:rsidP="005449EA">
            <w:pPr>
              <w:pStyle w:val="Headline2"/>
              <w:pBdr>
                <w:bottom w:val="none" w:sz="0" w:space="0" w:color="auto"/>
              </w:pBdr>
              <w:spacing w:before="120"/>
              <w:jc w:val="both"/>
              <w:rPr>
                <w:sz w:val="23"/>
                <w:szCs w:val="23"/>
              </w:rPr>
            </w:pPr>
          </w:p>
        </w:tc>
      </w:tr>
    </w:tbl>
    <w:p w14:paraId="0486CB94" w14:textId="77777777" w:rsidR="00054B40" w:rsidRPr="004C0E47" w:rsidRDefault="00054B40" w:rsidP="000F5AAD">
      <w:pPr>
        <w:pStyle w:val="Headline2"/>
        <w:pBdr>
          <w:bottom w:val="none" w:sz="0" w:space="0" w:color="auto"/>
        </w:pBdr>
        <w:spacing w:after="0"/>
        <w:jc w:val="both"/>
        <w:rPr>
          <w:sz w:val="23"/>
          <w:szCs w:val="23"/>
        </w:rPr>
      </w:pPr>
    </w:p>
    <w:p w14:paraId="423CA9AF" w14:textId="77777777" w:rsidR="00B41A16" w:rsidRPr="004C0E47" w:rsidRDefault="00B41A16" w:rsidP="000F5AAD">
      <w:pPr>
        <w:pStyle w:val="BodyText3"/>
        <w:rPr>
          <w:rFonts w:ascii="Arial" w:hAnsi="Arial" w:cs="Arial"/>
          <w:b w:val="0"/>
          <w:sz w:val="18"/>
          <w:szCs w:val="18"/>
        </w:rPr>
      </w:pPr>
      <w:r w:rsidRPr="004C0E47">
        <w:rPr>
          <w:rFonts w:ascii="Arial" w:hAnsi="Arial" w:cs="Arial"/>
          <w:b w:val="0"/>
          <w:sz w:val="18"/>
          <w:szCs w:val="18"/>
        </w:rPr>
        <w:t xml:space="preserve">The topics covered in the Building Futures Toolkit and four-part webinar series include: </w:t>
      </w:r>
    </w:p>
    <w:tbl>
      <w:tblPr>
        <w:tblStyle w:val="TableGrid"/>
        <w:tblW w:w="9898" w:type="dxa"/>
        <w:tblInd w:w="-275" w:type="dxa"/>
        <w:tblLook w:val="04A0" w:firstRow="1" w:lastRow="0" w:firstColumn="1" w:lastColumn="0" w:noHBand="0" w:noVBand="1"/>
      </w:tblPr>
      <w:tblGrid>
        <w:gridCol w:w="4994"/>
        <w:gridCol w:w="4904"/>
      </w:tblGrid>
      <w:tr w:rsidR="00B41A16" w:rsidRPr="004C0E47" w14:paraId="1936465D" w14:textId="77777777" w:rsidTr="00F847C3">
        <w:trPr>
          <w:trHeight w:val="330"/>
          <w:tblHeader/>
        </w:trPr>
        <w:tc>
          <w:tcPr>
            <w:tcW w:w="4994" w:type="dxa"/>
          </w:tcPr>
          <w:p w14:paraId="2C466BE7" w14:textId="77777777" w:rsidR="00B41A16" w:rsidRPr="004C0E47" w:rsidRDefault="00B41A16" w:rsidP="00351C19">
            <w:pPr>
              <w:pStyle w:val="BodyText3"/>
              <w:spacing w:before="120"/>
              <w:rPr>
                <w:rFonts w:ascii="Arial" w:hAnsi="Arial" w:cs="Arial"/>
                <w:sz w:val="18"/>
                <w:szCs w:val="18"/>
              </w:rPr>
            </w:pPr>
            <w:r w:rsidRPr="004C0E47">
              <w:rPr>
                <w:rFonts w:ascii="Arial" w:hAnsi="Arial" w:cs="Arial"/>
                <w:sz w:val="18"/>
                <w:szCs w:val="18"/>
              </w:rPr>
              <w:t>Areas</w:t>
            </w:r>
          </w:p>
        </w:tc>
        <w:tc>
          <w:tcPr>
            <w:tcW w:w="4904" w:type="dxa"/>
          </w:tcPr>
          <w:p w14:paraId="24A641C7" w14:textId="77777777" w:rsidR="00B41A16" w:rsidRPr="004C0E47" w:rsidRDefault="00B41A16" w:rsidP="00351C19">
            <w:pPr>
              <w:pStyle w:val="BodyText3"/>
              <w:spacing w:before="120"/>
              <w:rPr>
                <w:rFonts w:ascii="Arial" w:hAnsi="Arial" w:cs="Arial"/>
                <w:sz w:val="18"/>
                <w:szCs w:val="18"/>
              </w:rPr>
            </w:pPr>
            <w:r w:rsidRPr="004C0E47">
              <w:rPr>
                <w:rFonts w:ascii="Arial" w:hAnsi="Arial" w:cs="Arial"/>
                <w:sz w:val="18"/>
                <w:szCs w:val="18"/>
              </w:rPr>
              <w:t>Topics Covered</w:t>
            </w:r>
          </w:p>
        </w:tc>
      </w:tr>
      <w:tr w:rsidR="00B41A16" w:rsidRPr="004C0E47" w14:paraId="7D1390E0" w14:textId="77777777" w:rsidTr="00F847C3">
        <w:trPr>
          <w:trHeight w:val="661"/>
        </w:trPr>
        <w:tc>
          <w:tcPr>
            <w:tcW w:w="4994" w:type="dxa"/>
          </w:tcPr>
          <w:p w14:paraId="523613CF" w14:textId="77777777" w:rsidR="00B41A16" w:rsidRPr="004C0E47" w:rsidRDefault="00B41A16" w:rsidP="00351C19">
            <w:pPr>
              <w:pStyle w:val="BodyText3"/>
              <w:spacing w:before="120"/>
              <w:rPr>
                <w:rFonts w:ascii="Arial" w:hAnsi="Arial" w:cs="Arial"/>
                <w:b w:val="0"/>
                <w:sz w:val="20"/>
                <w:szCs w:val="20"/>
              </w:rPr>
            </w:pPr>
            <w:r w:rsidRPr="004C0E47">
              <w:rPr>
                <w:rFonts w:ascii="Arial" w:hAnsi="Arial" w:cs="Arial"/>
                <w:b w:val="0"/>
                <w:sz w:val="18"/>
                <w:szCs w:val="18"/>
              </w:rPr>
              <w:t>Clinical service models (</w:t>
            </w:r>
            <w:r w:rsidRPr="004C0E47">
              <w:rPr>
                <w:rFonts w:ascii="Arial" w:hAnsi="Arial" w:cs="Arial"/>
                <w:b w:val="0"/>
                <w:i/>
                <w:sz w:val="18"/>
                <w:szCs w:val="18"/>
              </w:rPr>
              <w:t>webinar 1</w:t>
            </w:r>
            <w:r w:rsidRPr="004C0E47">
              <w:rPr>
                <w:rFonts w:ascii="Arial" w:hAnsi="Arial" w:cs="Arial"/>
                <w:b w:val="0"/>
                <w:sz w:val="18"/>
                <w:szCs w:val="18"/>
              </w:rPr>
              <w:t xml:space="preserve">) </w:t>
            </w:r>
          </w:p>
        </w:tc>
        <w:tc>
          <w:tcPr>
            <w:tcW w:w="4904" w:type="dxa"/>
          </w:tcPr>
          <w:p w14:paraId="7FA2C49C" w14:textId="77777777" w:rsidR="00B41A16" w:rsidRPr="004C0E47" w:rsidRDefault="00B41A16" w:rsidP="00351C19">
            <w:pPr>
              <w:pStyle w:val="BodyText3"/>
              <w:spacing w:before="120"/>
              <w:rPr>
                <w:rFonts w:ascii="Arial" w:hAnsi="Arial" w:cs="Arial"/>
                <w:b w:val="0"/>
                <w:sz w:val="18"/>
                <w:szCs w:val="18"/>
              </w:rPr>
            </w:pPr>
            <w:r w:rsidRPr="004C0E47">
              <w:rPr>
                <w:rFonts w:ascii="Arial" w:hAnsi="Arial" w:cs="Arial"/>
                <w:b w:val="0"/>
                <w:sz w:val="18"/>
                <w:szCs w:val="18"/>
              </w:rPr>
              <w:t>Youth-centered programming</w:t>
            </w:r>
          </w:p>
          <w:p w14:paraId="225DA1C4" w14:textId="77777777" w:rsidR="00B41A16" w:rsidRPr="004C0E47" w:rsidRDefault="00B41A16" w:rsidP="00351C19">
            <w:pPr>
              <w:pStyle w:val="BodyText3"/>
              <w:spacing w:before="120"/>
              <w:rPr>
                <w:rFonts w:ascii="Arial" w:hAnsi="Arial" w:cs="Arial"/>
                <w:b w:val="0"/>
                <w:sz w:val="18"/>
                <w:szCs w:val="18"/>
              </w:rPr>
            </w:pPr>
            <w:r w:rsidRPr="004C0E47">
              <w:rPr>
                <w:rFonts w:ascii="Arial" w:hAnsi="Arial" w:cs="Arial"/>
                <w:b w:val="0"/>
                <w:sz w:val="18"/>
                <w:szCs w:val="18"/>
              </w:rPr>
              <w:t>Multi-disciplinary teams</w:t>
            </w:r>
          </w:p>
        </w:tc>
      </w:tr>
      <w:tr w:rsidR="00B41A16" w:rsidRPr="004C0E47" w14:paraId="5785D9C2" w14:textId="77777777" w:rsidTr="00F847C3">
        <w:trPr>
          <w:trHeight w:val="992"/>
        </w:trPr>
        <w:tc>
          <w:tcPr>
            <w:tcW w:w="4994" w:type="dxa"/>
          </w:tcPr>
          <w:p w14:paraId="72A9D5D0" w14:textId="77777777" w:rsidR="00B41A16" w:rsidRPr="004C0E47" w:rsidRDefault="00B41A16" w:rsidP="00351C19">
            <w:pPr>
              <w:pStyle w:val="BodyText3"/>
              <w:spacing w:before="120"/>
              <w:rPr>
                <w:rFonts w:ascii="Arial" w:hAnsi="Arial" w:cs="Arial"/>
                <w:b w:val="0"/>
                <w:sz w:val="20"/>
                <w:szCs w:val="20"/>
              </w:rPr>
            </w:pPr>
            <w:r w:rsidRPr="004C0E47">
              <w:rPr>
                <w:rFonts w:ascii="Arial" w:hAnsi="Arial" w:cs="Arial"/>
                <w:b w:val="0"/>
                <w:sz w:val="18"/>
                <w:szCs w:val="18"/>
              </w:rPr>
              <w:t>Wraparound services (</w:t>
            </w:r>
            <w:r w:rsidRPr="004C0E47">
              <w:rPr>
                <w:rFonts w:ascii="Arial" w:hAnsi="Arial" w:cs="Arial"/>
                <w:b w:val="0"/>
                <w:i/>
                <w:sz w:val="18"/>
                <w:szCs w:val="18"/>
              </w:rPr>
              <w:t>webinar 2</w:t>
            </w:r>
            <w:r w:rsidRPr="004C0E47">
              <w:rPr>
                <w:rFonts w:ascii="Arial" w:hAnsi="Arial" w:cs="Arial"/>
                <w:b w:val="0"/>
                <w:sz w:val="18"/>
                <w:szCs w:val="18"/>
              </w:rPr>
              <w:t xml:space="preserve">) </w:t>
            </w:r>
          </w:p>
        </w:tc>
        <w:tc>
          <w:tcPr>
            <w:tcW w:w="4904" w:type="dxa"/>
          </w:tcPr>
          <w:p w14:paraId="787C70E3" w14:textId="77777777" w:rsidR="00B41A16" w:rsidRPr="004C0E47" w:rsidRDefault="00B41A16" w:rsidP="00351C19">
            <w:pPr>
              <w:pStyle w:val="BodyText3"/>
              <w:spacing w:before="120"/>
              <w:rPr>
                <w:rFonts w:ascii="Arial" w:hAnsi="Arial" w:cs="Arial"/>
                <w:b w:val="0"/>
                <w:sz w:val="18"/>
                <w:szCs w:val="18"/>
              </w:rPr>
            </w:pPr>
            <w:r w:rsidRPr="004C0E47">
              <w:rPr>
                <w:rFonts w:ascii="Arial" w:hAnsi="Arial" w:cs="Arial"/>
                <w:b w:val="0"/>
                <w:sz w:val="18"/>
                <w:szCs w:val="18"/>
              </w:rPr>
              <w:t>Youth groups</w:t>
            </w:r>
          </w:p>
          <w:p w14:paraId="5903BD0F" w14:textId="77777777" w:rsidR="00B41A16" w:rsidRPr="004C0E47" w:rsidRDefault="00B41A16" w:rsidP="00351C19">
            <w:pPr>
              <w:pStyle w:val="BodyText3"/>
              <w:spacing w:before="120"/>
              <w:rPr>
                <w:rFonts w:ascii="Arial" w:hAnsi="Arial" w:cs="Arial"/>
                <w:b w:val="0"/>
                <w:sz w:val="18"/>
                <w:szCs w:val="18"/>
              </w:rPr>
            </w:pPr>
            <w:r w:rsidRPr="004C0E47">
              <w:rPr>
                <w:rFonts w:ascii="Arial" w:hAnsi="Arial" w:cs="Arial"/>
                <w:b w:val="0"/>
                <w:sz w:val="18"/>
                <w:szCs w:val="18"/>
              </w:rPr>
              <w:t>Supportive services</w:t>
            </w:r>
          </w:p>
          <w:p w14:paraId="7F78C761" w14:textId="77777777" w:rsidR="00B41A16" w:rsidRPr="004C0E47" w:rsidRDefault="00B41A16" w:rsidP="00351C19">
            <w:pPr>
              <w:pStyle w:val="BodyText3"/>
              <w:spacing w:before="120"/>
              <w:rPr>
                <w:rFonts w:ascii="Arial" w:hAnsi="Arial" w:cs="Arial"/>
                <w:b w:val="0"/>
                <w:sz w:val="18"/>
                <w:szCs w:val="18"/>
              </w:rPr>
            </w:pPr>
            <w:r w:rsidRPr="004C0E47">
              <w:rPr>
                <w:rFonts w:ascii="Arial" w:hAnsi="Arial" w:cs="Arial"/>
                <w:b w:val="0"/>
                <w:sz w:val="18"/>
                <w:szCs w:val="18"/>
              </w:rPr>
              <w:t>Retention in care</w:t>
            </w:r>
          </w:p>
        </w:tc>
      </w:tr>
      <w:tr w:rsidR="00B41A16" w:rsidRPr="004C0E47" w14:paraId="28E4918F" w14:textId="77777777" w:rsidTr="00F847C3">
        <w:trPr>
          <w:trHeight w:val="652"/>
        </w:trPr>
        <w:tc>
          <w:tcPr>
            <w:tcW w:w="4994" w:type="dxa"/>
          </w:tcPr>
          <w:p w14:paraId="44FFDBB1" w14:textId="77777777" w:rsidR="00B41A16" w:rsidRPr="004C0E47" w:rsidRDefault="00B41A16" w:rsidP="00351C19">
            <w:pPr>
              <w:pStyle w:val="BodyText3"/>
              <w:spacing w:before="120"/>
              <w:rPr>
                <w:rFonts w:ascii="Arial" w:hAnsi="Arial" w:cs="Arial"/>
                <w:b w:val="0"/>
                <w:sz w:val="20"/>
                <w:szCs w:val="20"/>
              </w:rPr>
            </w:pPr>
            <w:r w:rsidRPr="004C0E47">
              <w:rPr>
                <w:rFonts w:ascii="Arial" w:hAnsi="Arial" w:cs="Arial"/>
                <w:b w:val="0"/>
                <w:sz w:val="18"/>
                <w:szCs w:val="18"/>
              </w:rPr>
              <w:t>Informing program development (</w:t>
            </w:r>
            <w:r w:rsidRPr="004C0E47">
              <w:rPr>
                <w:rFonts w:ascii="Arial" w:hAnsi="Arial" w:cs="Arial"/>
                <w:b w:val="0"/>
                <w:i/>
                <w:sz w:val="18"/>
                <w:szCs w:val="18"/>
              </w:rPr>
              <w:t>webinar 3</w:t>
            </w:r>
            <w:r w:rsidRPr="004C0E47">
              <w:rPr>
                <w:rFonts w:ascii="Arial" w:hAnsi="Arial" w:cs="Arial"/>
                <w:b w:val="0"/>
                <w:sz w:val="18"/>
                <w:szCs w:val="18"/>
              </w:rPr>
              <w:t>)</w:t>
            </w:r>
          </w:p>
        </w:tc>
        <w:tc>
          <w:tcPr>
            <w:tcW w:w="4904" w:type="dxa"/>
          </w:tcPr>
          <w:p w14:paraId="269BE494" w14:textId="77777777" w:rsidR="00B41A16" w:rsidRPr="004C0E47" w:rsidRDefault="00B41A16" w:rsidP="00351C19">
            <w:pPr>
              <w:pStyle w:val="BodyText3"/>
              <w:spacing w:before="120"/>
              <w:rPr>
                <w:rFonts w:ascii="Arial" w:hAnsi="Arial" w:cs="Arial"/>
                <w:b w:val="0"/>
                <w:sz w:val="18"/>
                <w:szCs w:val="18"/>
              </w:rPr>
            </w:pPr>
            <w:r w:rsidRPr="004C0E47">
              <w:rPr>
                <w:rFonts w:ascii="Arial" w:hAnsi="Arial" w:cs="Arial"/>
                <w:b w:val="0"/>
                <w:sz w:val="18"/>
                <w:szCs w:val="18"/>
              </w:rPr>
              <w:t>Youth feedback</w:t>
            </w:r>
          </w:p>
          <w:p w14:paraId="459CBBFC" w14:textId="77777777" w:rsidR="00B41A16" w:rsidRPr="004C0E47" w:rsidRDefault="00B41A16" w:rsidP="00351C19">
            <w:pPr>
              <w:pStyle w:val="BodyText3"/>
              <w:spacing w:before="120"/>
              <w:rPr>
                <w:rFonts w:ascii="Arial" w:hAnsi="Arial" w:cs="Arial"/>
                <w:b w:val="0"/>
                <w:sz w:val="18"/>
                <w:szCs w:val="18"/>
              </w:rPr>
            </w:pPr>
            <w:r w:rsidRPr="004C0E47">
              <w:rPr>
                <w:rFonts w:ascii="Arial" w:hAnsi="Arial" w:cs="Arial"/>
                <w:b w:val="0"/>
                <w:sz w:val="18"/>
                <w:szCs w:val="18"/>
              </w:rPr>
              <w:t>Data analysis</w:t>
            </w:r>
          </w:p>
        </w:tc>
      </w:tr>
      <w:tr w:rsidR="00B41A16" w:rsidRPr="004C0E47" w14:paraId="21E4A934" w14:textId="77777777" w:rsidTr="00F847C3">
        <w:trPr>
          <w:trHeight w:val="992"/>
        </w:trPr>
        <w:tc>
          <w:tcPr>
            <w:tcW w:w="4994" w:type="dxa"/>
          </w:tcPr>
          <w:p w14:paraId="63B0DAB6" w14:textId="77777777" w:rsidR="00B41A16" w:rsidRPr="004C0E47" w:rsidRDefault="00B41A16" w:rsidP="00351C19">
            <w:pPr>
              <w:pStyle w:val="BodyText3"/>
              <w:spacing w:before="120"/>
              <w:rPr>
                <w:rFonts w:ascii="Arial" w:hAnsi="Arial" w:cs="Arial"/>
                <w:b w:val="0"/>
                <w:sz w:val="20"/>
                <w:szCs w:val="20"/>
              </w:rPr>
            </w:pPr>
            <w:r w:rsidRPr="004C0E47">
              <w:rPr>
                <w:rFonts w:ascii="Arial" w:hAnsi="Arial" w:cs="Arial"/>
                <w:b w:val="0"/>
                <w:sz w:val="18"/>
                <w:szCs w:val="18"/>
              </w:rPr>
              <w:t>Infrastructure development (</w:t>
            </w:r>
            <w:r w:rsidRPr="004C0E47">
              <w:rPr>
                <w:rFonts w:ascii="Arial" w:hAnsi="Arial" w:cs="Arial"/>
                <w:b w:val="0"/>
                <w:i/>
                <w:sz w:val="18"/>
                <w:szCs w:val="18"/>
              </w:rPr>
              <w:t>webinar 4</w:t>
            </w:r>
            <w:r w:rsidRPr="004C0E47">
              <w:rPr>
                <w:rFonts w:ascii="Arial" w:hAnsi="Arial" w:cs="Arial"/>
                <w:b w:val="0"/>
                <w:sz w:val="18"/>
                <w:szCs w:val="18"/>
              </w:rPr>
              <w:t>)</w:t>
            </w:r>
          </w:p>
        </w:tc>
        <w:tc>
          <w:tcPr>
            <w:tcW w:w="4904" w:type="dxa"/>
          </w:tcPr>
          <w:p w14:paraId="12C36810" w14:textId="77777777" w:rsidR="00B41A16" w:rsidRPr="004C0E47" w:rsidRDefault="00B41A16" w:rsidP="00351C19">
            <w:pPr>
              <w:pStyle w:val="BodyText3"/>
              <w:spacing w:before="120"/>
              <w:rPr>
                <w:rFonts w:ascii="Arial" w:hAnsi="Arial" w:cs="Arial"/>
                <w:b w:val="0"/>
                <w:sz w:val="18"/>
                <w:szCs w:val="18"/>
              </w:rPr>
            </w:pPr>
            <w:r w:rsidRPr="004C0E47">
              <w:rPr>
                <w:rFonts w:ascii="Arial" w:hAnsi="Arial" w:cs="Arial"/>
                <w:b w:val="0"/>
                <w:sz w:val="18"/>
                <w:szCs w:val="18"/>
              </w:rPr>
              <w:t>Staff retention and training</w:t>
            </w:r>
          </w:p>
          <w:p w14:paraId="6D7BEF86" w14:textId="77777777" w:rsidR="00B41A16" w:rsidRPr="004C0E47" w:rsidRDefault="00B41A16" w:rsidP="00351C19">
            <w:pPr>
              <w:pStyle w:val="BodyText3"/>
              <w:spacing w:before="120"/>
              <w:rPr>
                <w:rFonts w:ascii="Arial" w:hAnsi="Arial" w:cs="Arial"/>
                <w:b w:val="0"/>
                <w:sz w:val="18"/>
                <w:szCs w:val="18"/>
              </w:rPr>
            </w:pPr>
            <w:r w:rsidRPr="004C0E47">
              <w:rPr>
                <w:rFonts w:ascii="Arial" w:hAnsi="Arial" w:cs="Arial"/>
                <w:b w:val="0"/>
                <w:sz w:val="18"/>
                <w:szCs w:val="18"/>
              </w:rPr>
              <w:t>Communications</w:t>
            </w:r>
          </w:p>
          <w:p w14:paraId="46A0CCFC" w14:textId="77777777" w:rsidR="00B41A16" w:rsidRPr="004C0E47" w:rsidRDefault="00B41A16" w:rsidP="00351C19">
            <w:pPr>
              <w:pStyle w:val="BodyText3"/>
              <w:spacing w:before="120"/>
              <w:rPr>
                <w:rFonts w:ascii="Arial" w:hAnsi="Arial" w:cs="Arial"/>
                <w:b w:val="0"/>
                <w:sz w:val="18"/>
                <w:szCs w:val="18"/>
              </w:rPr>
            </w:pPr>
            <w:r w:rsidRPr="004C0E47">
              <w:rPr>
                <w:rFonts w:ascii="Arial" w:hAnsi="Arial" w:cs="Arial"/>
                <w:b w:val="0"/>
                <w:sz w:val="18"/>
                <w:szCs w:val="18"/>
              </w:rPr>
              <w:t>LGBTQ-friendly programming</w:t>
            </w:r>
          </w:p>
        </w:tc>
      </w:tr>
    </w:tbl>
    <w:p w14:paraId="03BBDA3A" w14:textId="77777777" w:rsidR="00B41A16" w:rsidRPr="004C0E47" w:rsidRDefault="00B41A16" w:rsidP="001340A2">
      <w:pPr>
        <w:pStyle w:val="Headline2"/>
        <w:pBdr>
          <w:bottom w:val="none" w:sz="0" w:space="0" w:color="auto"/>
        </w:pBdr>
        <w:spacing w:before="120"/>
        <w:jc w:val="both"/>
        <w:rPr>
          <w:sz w:val="23"/>
          <w:szCs w:val="23"/>
        </w:rPr>
      </w:pPr>
    </w:p>
    <w:sectPr w:rsidR="00B41A16" w:rsidRPr="004C0E47" w:rsidSect="00202410">
      <w:headerReference w:type="default" r:id="rId8"/>
      <w:footerReference w:type="even" r:id="rId9"/>
      <w:footerReference w:type="default" r:id="rId10"/>
      <w:footerReference w:type="first" r:id="rId11"/>
      <w:type w:val="nextColumn"/>
      <w:pgSz w:w="12240" w:h="15840" w:code="1"/>
      <w:pgMar w:top="1440" w:right="1440" w:bottom="432" w:left="14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17980" w14:textId="77777777" w:rsidR="00D24DE1" w:rsidRPr="004C0E47" w:rsidRDefault="00D24DE1">
      <w:pPr>
        <w:rPr>
          <w:sz w:val="20"/>
          <w:szCs w:val="20"/>
        </w:rPr>
      </w:pPr>
      <w:r w:rsidRPr="004C0E47">
        <w:rPr>
          <w:sz w:val="20"/>
          <w:szCs w:val="20"/>
        </w:rPr>
        <w:separator/>
      </w:r>
    </w:p>
  </w:endnote>
  <w:endnote w:type="continuationSeparator" w:id="0">
    <w:p w14:paraId="48119CCB" w14:textId="77777777" w:rsidR="00D24DE1" w:rsidRPr="004C0E47" w:rsidRDefault="00D24DE1">
      <w:pPr>
        <w:rPr>
          <w:sz w:val="20"/>
          <w:szCs w:val="20"/>
        </w:rPr>
      </w:pPr>
      <w:r w:rsidRPr="004C0E47">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D6956" w14:textId="39E8ADF5" w:rsidR="000E28A6" w:rsidRPr="00202410" w:rsidRDefault="000E28A6">
    <w:pPr>
      <w:pStyle w:val="Footer"/>
      <w:framePr w:wrap="around" w:vAnchor="text" w:hAnchor="margin" w:xAlign="right" w:y="1"/>
      <w:rPr>
        <w:rStyle w:val="PageNumber"/>
        <w:rFonts w:ascii="Arial" w:hAnsi="Arial" w:cs="Arial"/>
        <w:sz w:val="16"/>
        <w:szCs w:val="16"/>
      </w:rPr>
    </w:pPr>
    <w:r w:rsidRPr="00202410">
      <w:rPr>
        <w:rStyle w:val="PageNumber"/>
        <w:rFonts w:ascii="Arial" w:hAnsi="Arial" w:cs="Arial"/>
        <w:sz w:val="16"/>
        <w:szCs w:val="16"/>
      </w:rPr>
      <w:fldChar w:fldCharType="begin"/>
    </w:r>
    <w:r w:rsidRPr="00202410">
      <w:rPr>
        <w:rStyle w:val="PageNumber"/>
        <w:rFonts w:ascii="Arial" w:hAnsi="Arial" w:cs="Arial"/>
        <w:sz w:val="16"/>
        <w:szCs w:val="16"/>
      </w:rPr>
      <w:instrText xml:space="preserve">PAGE  </w:instrText>
    </w:r>
    <w:r w:rsidRPr="00202410">
      <w:rPr>
        <w:rStyle w:val="PageNumber"/>
        <w:rFonts w:ascii="Arial" w:hAnsi="Arial" w:cs="Arial"/>
        <w:sz w:val="16"/>
        <w:szCs w:val="16"/>
      </w:rPr>
      <w:fldChar w:fldCharType="separate"/>
    </w:r>
    <w:r w:rsidR="00AA074E">
      <w:rPr>
        <w:rStyle w:val="PageNumber"/>
        <w:rFonts w:ascii="Arial" w:hAnsi="Arial" w:cs="Arial"/>
        <w:noProof/>
        <w:sz w:val="16"/>
        <w:szCs w:val="16"/>
      </w:rPr>
      <w:t>2</w:t>
    </w:r>
    <w:r w:rsidRPr="00202410">
      <w:rPr>
        <w:rStyle w:val="PageNumber"/>
        <w:rFonts w:ascii="Arial" w:hAnsi="Arial" w:cs="Arial"/>
        <w:sz w:val="16"/>
        <w:szCs w:val="16"/>
      </w:rPr>
      <w:fldChar w:fldCharType="end"/>
    </w:r>
  </w:p>
  <w:p w14:paraId="12BEB68D" w14:textId="38A1C2DE" w:rsidR="000E28A6" w:rsidRPr="004C0E47" w:rsidRDefault="00202410" w:rsidP="00F847C3">
    <w:pPr>
      <w:rPr>
        <w:sz w:val="20"/>
        <w:szCs w:val="20"/>
      </w:rPr>
    </w:pPr>
    <w:r w:rsidRPr="004C0E47">
      <w:rPr>
        <w:rFonts w:ascii="Arial" w:hAnsi="Arial" w:cs="Arial"/>
        <w:sz w:val="13"/>
        <w:szCs w:val="16"/>
      </w:rPr>
      <w:t>Public Burden Statement:  An agency may not conduct or sponsor, and a person is not required to respond to, a collection of information unless it displays a currently valid OMB control number.  The OMB control number for this project is 0915-</w:t>
    </w:r>
    <w:r w:rsidRPr="004C0E47">
      <w:rPr>
        <w:rFonts w:ascii="Arial" w:hAnsi="Arial" w:cs="Arial"/>
        <w:sz w:val="13"/>
        <w:szCs w:val="13"/>
      </w:rPr>
      <w:t>0212</w:t>
    </w:r>
    <w:r w:rsidRPr="004C0E47">
      <w:rPr>
        <w:rFonts w:ascii="Arial" w:hAnsi="Arial" w:cs="Arial"/>
        <w:sz w:val="13"/>
        <w:szCs w:val="16"/>
      </w:rPr>
      <w:t xml:space="preserve">.  Public reporting burden for this collection of information is estimated to average </w:t>
    </w:r>
    <w:r w:rsidRPr="004C0E47">
      <w:rPr>
        <w:rFonts w:ascii="Arial" w:hAnsi="Arial" w:cs="Arial"/>
        <w:sz w:val="13"/>
        <w:szCs w:val="13"/>
      </w:rPr>
      <w:t>.33</w:t>
    </w:r>
    <w:r w:rsidRPr="004C0E47">
      <w:rPr>
        <w:rFonts w:ascii="Arial" w:hAnsi="Arial" w:cs="Arial"/>
        <w:sz w:val="13"/>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4C0E47">
      <w:rPr>
        <w:rFonts w:ascii="Arial" w:hAnsi="Arial" w:cs="Arial"/>
        <w:sz w:val="13"/>
        <w:szCs w:val="13"/>
      </w:rPr>
      <w:t>14N39</w:t>
    </w:r>
    <w:r w:rsidRPr="004C0E47">
      <w:rPr>
        <w:rFonts w:ascii="Arial" w:hAnsi="Arial" w:cs="Arial"/>
        <w:sz w:val="13"/>
        <w:szCs w:val="16"/>
      </w:rPr>
      <w:t>, Rockville, Maryland, 20857.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12029708"/>
      <w:docPartObj>
        <w:docPartGallery w:val="Page Numbers (Bottom of Page)"/>
        <w:docPartUnique/>
      </w:docPartObj>
    </w:sdtPr>
    <w:sdtEndPr>
      <w:rPr>
        <w:rFonts w:ascii="Arial" w:hAnsi="Arial" w:cs="Arial"/>
        <w:noProof/>
        <w:sz w:val="17"/>
      </w:rPr>
    </w:sdtEndPr>
    <w:sdtContent>
      <w:p w14:paraId="4B7A3DE3" w14:textId="0D496C19" w:rsidR="00A142BC" w:rsidRPr="004C0E47" w:rsidRDefault="00A142BC">
        <w:pPr>
          <w:pStyle w:val="Footer"/>
          <w:jc w:val="right"/>
          <w:rPr>
            <w:rFonts w:ascii="Arial" w:hAnsi="Arial" w:cs="Arial"/>
            <w:sz w:val="17"/>
            <w:szCs w:val="20"/>
          </w:rPr>
        </w:pPr>
        <w:r w:rsidRPr="004C0E47">
          <w:rPr>
            <w:rFonts w:ascii="Arial" w:hAnsi="Arial" w:cs="Arial"/>
            <w:sz w:val="17"/>
            <w:szCs w:val="20"/>
          </w:rPr>
          <w:fldChar w:fldCharType="begin"/>
        </w:r>
        <w:r w:rsidRPr="004C0E47">
          <w:rPr>
            <w:rFonts w:ascii="Arial" w:hAnsi="Arial" w:cs="Arial"/>
            <w:sz w:val="17"/>
            <w:szCs w:val="20"/>
          </w:rPr>
          <w:instrText xml:space="preserve"> PAGE   \* MERGEFORMAT </w:instrText>
        </w:r>
        <w:r w:rsidRPr="004C0E47">
          <w:rPr>
            <w:rFonts w:ascii="Arial" w:hAnsi="Arial" w:cs="Arial"/>
            <w:sz w:val="17"/>
            <w:szCs w:val="20"/>
          </w:rPr>
          <w:fldChar w:fldCharType="separate"/>
        </w:r>
        <w:r w:rsidR="00AA074E" w:rsidRPr="00AA074E">
          <w:rPr>
            <w:rFonts w:ascii="Arial" w:hAnsi="Arial" w:cs="Arial"/>
            <w:noProof/>
            <w:sz w:val="17"/>
            <w:szCs w:val="17"/>
          </w:rPr>
          <w:t>1</w:t>
        </w:r>
        <w:r w:rsidRPr="004C0E47">
          <w:rPr>
            <w:rFonts w:ascii="Arial" w:hAnsi="Arial" w:cs="Arial"/>
            <w:noProof/>
            <w:sz w:val="17"/>
            <w:szCs w:val="20"/>
          </w:rPr>
          <w:fldChar w:fldCharType="end"/>
        </w:r>
      </w:p>
    </w:sdtContent>
  </w:sdt>
  <w:p w14:paraId="03BAB079" w14:textId="77777777" w:rsidR="00A0445E" w:rsidRPr="004C0E47" w:rsidRDefault="00A0445E">
    <w:pP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AD5CF" w14:textId="77777777" w:rsidR="000E28A6" w:rsidRPr="004C0E47" w:rsidRDefault="000E28A6">
    <w:pPr>
      <w:pStyle w:val="Footer"/>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6A69B" w14:textId="77777777" w:rsidR="00D24DE1" w:rsidRPr="004C0E47" w:rsidRDefault="00D24DE1">
      <w:pPr>
        <w:rPr>
          <w:sz w:val="20"/>
          <w:szCs w:val="20"/>
        </w:rPr>
      </w:pPr>
      <w:r w:rsidRPr="004C0E47">
        <w:rPr>
          <w:sz w:val="20"/>
          <w:szCs w:val="20"/>
        </w:rPr>
        <w:separator/>
      </w:r>
    </w:p>
  </w:footnote>
  <w:footnote w:type="continuationSeparator" w:id="0">
    <w:p w14:paraId="735B9271" w14:textId="77777777" w:rsidR="00D24DE1" w:rsidRPr="004C0E47" w:rsidRDefault="00D24DE1">
      <w:pPr>
        <w:rPr>
          <w:sz w:val="20"/>
          <w:szCs w:val="20"/>
        </w:rPr>
      </w:pPr>
      <w:r w:rsidRPr="004C0E47">
        <w:rPr>
          <w:sz w:val="20"/>
          <w:szCs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9F455" w14:textId="3E66CE7C" w:rsidR="00AB4F72" w:rsidRPr="004C0E47" w:rsidRDefault="00236E38" w:rsidP="00AB4F72">
    <w:pPr>
      <w:pStyle w:val="Header"/>
      <w:jc w:val="right"/>
      <w:rPr>
        <w:rFonts w:ascii="Arial" w:hAnsi="Arial" w:cs="Arial"/>
        <w:sz w:val="13"/>
        <w:szCs w:val="16"/>
      </w:rPr>
    </w:pPr>
    <w:r w:rsidRPr="004C0E47">
      <w:rPr>
        <w:rFonts w:ascii="Arial" w:hAnsi="Arial" w:cs="Arial"/>
        <w:sz w:val="13"/>
        <w:szCs w:val="16"/>
      </w:rPr>
      <w:t>OMB No. 0915-0212</w:t>
    </w:r>
  </w:p>
  <w:p w14:paraId="700939F8" w14:textId="4FDDA7D2" w:rsidR="00AB4F72" w:rsidRPr="004C0E47" w:rsidRDefault="00236E38" w:rsidP="002A3572">
    <w:pPr>
      <w:pStyle w:val="Header"/>
      <w:jc w:val="right"/>
      <w:rPr>
        <w:sz w:val="20"/>
        <w:szCs w:val="20"/>
      </w:rPr>
    </w:pPr>
    <w:r w:rsidRPr="004C0E47">
      <w:rPr>
        <w:rFonts w:ascii="Arial" w:hAnsi="Arial" w:cs="Arial"/>
        <w:sz w:val="13"/>
        <w:szCs w:val="16"/>
      </w:rPr>
      <w:t>Exp:  05/31/XXXX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61A"/>
    <w:multiLevelType w:val="hybridMultilevel"/>
    <w:tmpl w:val="F6469866"/>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C6101A"/>
    <w:multiLevelType w:val="hybridMultilevel"/>
    <w:tmpl w:val="EEEA0B1E"/>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205441"/>
    <w:multiLevelType w:val="hybridMultilevel"/>
    <w:tmpl w:val="228A52BA"/>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713AF5"/>
    <w:multiLevelType w:val="hybridMultilevel"/>
    <w:tmpl w:val="F69C829C"/>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787773"/>
    <w:multiLevelType w:val="hybridMultilevel"/>
    <w:tmpl w:val="9B408ADE"/>
    <w:lvl w:ilvl="0" w:tplc="D5FA8EBE">
      <w:start w:val="1"/>
      <w:numFmt w:val="bullet"/>
      <w:lvlText w:val=""/>
      <w:lvlJc w:val="left"/>
      <w:pPr>
        <w:tabs>
          <w:tab w:val="num" w:pos="435"/>
        </w:tabs>
        <w:ind w:left="435" w:hanging="360"/>
      </w:pPr>
      <w:rPr>
        <w:rFonts w:ascii="Wingdings" w:hAnsi="Wingdings" w:hint="default"/>
        <w:b w:val="0"/>
        <w:i w:val="0"/>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D60378"/>
    <w:multiLevelType w:val="hybridMultilevel"/>
    <w:tmpl w:val="94E6C2A4"/>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822E08"/>
    <w:multiLevelType w:val="hybridMultilevel"/>
    <w:tmpl w:val="F9BC4C3E"/>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7734A2C0">
      <w:numFmt w:val="bullet"/>
      <w:lvlText w:val=""/>
      <w:lvlJc w:val="left"/>
      <w:pPr>
        <w:tabs>
          <w:tab w:val="num" w:pos="1440"/>
        </w:tabs>
        <w:ind w:left="1440" w:hanging="360"/>
      </w:pPr>
      <w:rPr>
        <w:rFonts w:ascii="Wingdings" w:eastAsia="Times New Roman"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59620B"/>
    <w:multiLevelType w:val="hybridMultilevel"/>
    <w:tmpl w:val="0BA07D22"/>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446F56"/>
    <w:multiLevelType w:val="hybridMultilevel"/>
    <w:tmpl w:val="2FCE48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5033A7"/>
    <w:multiLevelType w:val="hybridMultilevel"/>
    <w:tmpl w:val="6EFE8178"/>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F41E59"/>
    <w:multiLevelType w:val="hybridMultilevel"/>
    <w:tmpl w:val="075818FE"/>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F8500F"/>
    <w:multiLevelType w:val="hybridMultilevel"/>
    <w:tmpl w:val="3E0E1F82"/>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263AE3"/>
    <w:multiLevelType w:val="hybridMultilevel"/>
    <w:tmpl w:val="A3E2A860"/>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FE785D"/>
    <w:multiLevelType w:val="hybridMultilevel"/>
    <w:tmpl w:val="D3B2E532"/>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FA2E2C"/>
    <w:multiLevelType w:val="multilevel"/>
    <w:tmpl w:val="7F0C73D6"/>
    <w:lvl w:ilvl="0">
      <w:start w:val="1"/>
      <w:numFmt w:val="bullet"/>
      <w:lvlText w:val=""/>
      <w:lvlJc w:val="left"/>
      <w:pPr>
        <w:tabs>
          <w:tab w:val="num" w:pos="75"/>
        </w:tabs>
        <w:ind w:left="435" w:hanging="360"/>
      </w:pPr>
      <w:rPr>
        <w:rFonts w:ascii="Wingdings 2" w:hAnsi="Wingdings 2" w:hint="default"/>
        <w:b w:val="0"/>
        <w:i w:val="0"/>
        <w:color w:val="FFCC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73C60DA"/>
    <w:multiLevelType w:val="hybridMultilevel"/>
    <w:tmpl w:val="B6764CE8"/>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03932AB"/>
    <w:multiLevelType w:val="hybridMultilevel"/>
    <w:tmpl w:val="07802124"/>
    <w:lvl w:ilvl="0" w:tplc="3FFC2798">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F210DD"/>
    <w:multiLevelType w:val="hybridMultilevel"/>
    <w:tmpl w:val="5316CB20"/>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BD7B4E"/>
    <w:multiLevelType w:val="hybridMultilevel"/>
    <w:tmpl w:val="6AC236AE"/>
    <w:lvl w:ilvl="0" w:tplc="FFFFFFF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3B3403AD"/>
    <w:multiLevelType w:val="hybridMultilevel"/>
    <w:tmpl w:val="824E8A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0E2DCA"/>
    <w:multiLevelType w:val="hybridMultilevel"/>
    <w:tmpl w:val="CBBA4A2A"/>
    <w:lvl w:ilvl="0" w:tplc="C0841A2A">
      <w:start w:val="1"/>
      <w:numFmt w:val="bullet"/>
      <w:lvlText w:val=""/>
      <w:lvlJc w:val="left"/>
      <w:pPr>
        <w:tabs>
          <w:tab w:val="num" w:pos="75"/>
        </w:tabs>
        <w:ind w:left="435" w:hanging="360"/>
      </w:pPr>
      <w:rPr>
        <w:rFonts w:ascii="Wingdings 2" w:hAnsi="Wingdings 2" w:hint="default"/>
        <w:b w:val="0"/>
        <w:i w:val="0"/>
        <w:color w:val="FFCC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11094E"/>
    <w:multiLevelType w:val="hybridMultilevel"/>
    <w:tmpl w:val="663C65BC"/>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8D3D28"/>
    <w:multiLevelType w:val="hybridMultilevel"/>
    <w:tmpl w:val="E73A5D3E"/>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8F1D23"/>
    <w:multiLevelType w:val="hybridMultilevel"/>
    <w:tmpl w:val="EA50A3B8"/>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780917"/>
    <w:multiLevelType w:val="hybridMultilevel"/>
    <w:tmpl w:val="C9A8ECF2"/>
    <w:lvl w:ilvl="0" w:tplc="B57CEFC4">
      <w:start w:val="1"/>
      <w:numFmt w:val="bullet"/>
      <w:lvlText w:val=""/>
      <w:lvlJc w:val="left"/>
      <w:pPr>
        <w:tabs>
          <w:tab w:val="num" w:pos="75"/>
        </w:tabs>
        <w:ind w:left="435" w:hanging="360"/>
      </w:pPr>
      <w:rPr>
        <w:rFonts w:ascii="Wingdings 2" w:hAnsi="Wingdings 2"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9B77F1D"/>
    <w:multiLevelType w:val="hybridMultilevel"/>
    <w:tmpl w:val="B5728DD6"/>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A08289F"/>
    <w:multiLevelType w:val="hybridMultilevel"/>
    <w:tmpl w:val="29B2E678"/>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C836E3"/>
    <w:multiLevelType w:val="hybridMultilevel"/>
    <w:tmpl w:val="9FF29322"/>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FA041C3"/>
    <w:multiLevelType w:val="hybridMultilevel"/>
    <w:tmpl w:val="A43E722E"/>
    <w:lvl w:ilvl="0" w:tplc="E1B22D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D62BFE"/>
    <w:multiLevelType w:val="hybridMultilevel"/>
    <w:tmpl w:val="C2D8821A"/>
    <w:lvl w:ilvl="0" w:tplc="7B3E74C0">
      <w:start w:val="1"/>
      <w:numFmt w:val="bullet"/>
      <w:lvlText w:val=""/>
      <w:lvlJc w:val="left"/>
      <w:pPr>
        <w:tabs>
          <w:tab w:val="num" w:pos="0"/>
        </w:tabs>
        <w:ind w:left="360" w:hanging="360"/>
      </w:pPr>
      <w:rPr>
        <w:rFonts w:ascii="Wingdings" w:hAnsi="Wingdings" w:hint="default"/>
        <w:color w:val="00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91A52DA"/>
    <w:multiLevelType w:val="hybridMultilevel"/>
    <w:tmpl w:val="7CB805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C1709DB"/>
    <w:multiLevelType w:val="hybridMultilevel"/>
    <w:tmpl w:val="7B1E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656A4A"/>
    <w:multiLevelType w:val="hybridMultilevel"/>
    <w:tmpl w:val="D638C83E"/>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A31D4F"/>
    <w:multiLevelType w:val="hybridMultilevel"/>
    <w:tmpl w:val="2A1AA276"/>
    <w:lvl w:ilvl="0" w:tplc="B8701BA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2FF7340"/>
    <w:multiLevelType w:val="hybridMultilevel"/>
    <w:tmpl w:val="7F0C73D6"/>
    <w:lvl w:ilvl="0" w:tplc="C0841A2A">
      <w:start w:val="1"/>
      <w:numFmt w:val="bullet"/>
      <w:lvlText w:val=""/>
      <w:lvlJc w:val="left"/>
      <w:pPr>
        <w:tabs>
          <w:tab w:val="num" w:pos="75"/>
        </w:tabs>
        <w:ind w:left="435" w:hanging="360"/>
      </w:pPr>
      <w:rPr>
        <w:rFonts w:ascii="Wingdings 2" w:hAnsi="Wingdings 2" w:hint="default"/>
        <w:b w:val="0"/>
        <w:i w:val="0"/>
        <w:color w:val="FFCC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3670BAA"/>
    <w:multiLevelType w:val="hybridMultilevel"/>
    <w:tmpl w:val="4710C8EA"/>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3F54765"/>
    <w:multiLevelType w:val="hybridMultilevel"/>
    <w:tmpl w:val="4B80EC8A"/>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6723D3C"/>
    <w:multiLevelType w:val="hybridMultilevel"/>
    <w:tmpl w:val="CE2CE4F8"/>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4818E4"/>
    <w:multiLevelType w:val="hybridMultilevel"/>
    <w:tmpl w:val="4BE60390"/>
    <w:lvl w:ilvl="0" w:tplc="D5FA8EBE">
      <w:start w:val="1"/>
      <w:numFmt w:val="bullet"/>
      <w:lvlText w:val=""/>
      <w:lvlJc w:val="left"/>
      <w:pPr>
        <w:tabs>
          <w:tab w:val="num" w:pos="360"/>
        </w:tabs>
        <w:ind w:left="360" w:hanging="360"/>
      </w:pPr>
      <w:rPr>
        <w:rFonts w:ascii="Wingdings" w:hAnsi="Wingdings" w:hint="default"/>
        <w:color w:val="00008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E26532D"/>
    <w:multiLevelType w:val="multilevel"/>
    <w:tmpl w:val="C9A8ECF2"/>
    <w:lvl w:ilvl="0">
      <w:start w:val="1"/>
      <w:numFmt w:val="bullet"/>
      <w:lvlText w:val=""/>
      <w:lvlJc w:val="left"/>
      <w:pPr>
        <w:tabs>
          <w:tab w:val="num" w:pos="75"/>
        </w:tabs>
        <w:ind w:left="435" w:hanging="360"/>
      </w:pPr>
      <w:rPr>
        <w:rFonts w:ascii="Wingdings 2" w:hAnsi="Wingdings 2"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9"/>
  </w:num>
  <w:num w:numId="3">
    <w:abstractNumId w:val="33"/>
  </w:num>
  <w:num w:numId="4">
    <w:abstractNumId w:val="28"/>
  </w:num>
  <w:num w:numId="5">
    <w:abstractNumId w:val="8"/>
  </w:num>
  <w:num w:numId="6">
    <w:abstractNumId w:val="29"/>
  </w:num>
  <w:num w:numId="7">
    <w:abstractNumId w:val="24"/>
  </w:num>
  <w:num w:numId="8">
    <w:abstractNumId w:val="39"/>
  </w:num>
  <w:num w:numId="9">
    <w:abstractNumId w:val="20"/>
  </w:num>
  <w:num w:numId="10">
    <w:abstractNumId w:val="34"/>
  </w:num>
  <w:num w:numId="11">
    <w:abstractNumId w:val="14"/>
  </w:num>
  <w:num w:numId="12">
    <w:abstractNumId w:val="4"/>
  </w:num>
  <w:num w:numId="13">
    <w:abstractNumId w:val="35"/>
  </w:num>
  <w:num w:numId="14">
    <w:abstractNumId w:val="10"/>
  </w:num>
  <w:num w:numId="15">
    <w:abstractNumId w:val="7"/>
  </w:num>
  <w:num w:numId="16">
    <w:abstractNumId w:val="0"/>
  </w:num>
  <w:num w:numId="17">
    <w:abstractNumId w:val="38"/>
  </w:num>
  <w:num w:numId="18">
    <w:abstractNumId w:val="5"/>
  </w:num>
  <w:num w:numId="19">
    <w:abstractNumId w:val="23"/>
  </w:num>
  <w:num w:numId="20">
    <w:abstractNumId w:val="9"/>
  </w:num>
  <w:num w:numId="21">
    <w:abstractNumId w:val="17"/>
  </w:num>
  <w:num w:numId="22">
    <w:abstractNumId w:val="2"/>
  </w:num>
  <w:num w:numId="23">
    <w:abstractNumId w:val="3"/>
  </w:num>
  <w:num w:numId="24">
    <w:abstractNumId w:val="11"/>
  </w:num>
  <w:num w:numId="25">
    <w:abstractNumId w:val="25"/>
  </w:num>
  <w:num w:numId="26">
    <w:abstractNumId w:val="26"/>
  </w:num>
  <w:num w:numId="27">
    <w:abstractNumId w:val="1"/>
  </w:num>
  <w:num w:numId="28">
    <w:abstractNumId w:val="15"/>
  </w:num>
  <w:num w:numId="29">
    <w:abstractNumId w:val="27"/>
  </w:num>
  <w:num w:numId="30">
    <w:abstractNumId w:val="37"/>
  </w:num>
  <w:num w:numId="31">
    <w:abstractNumId w:val="21"/>
  </w:num>
  <w:num w:numId="32">
    <w:abstractNumId w:val="13"/>
  </w:num>
  <w:num w:numId="33">
    <w:abstractNumId w:val="36"/>
  </w:num>
  <w:num w:numId="34">
    <w:abstractNumId w:val="6"/>
  </w:num>
  <w:num w:numId="35">
    <w:abstractNumId w:val="12"/>
  </w:num>
  <w:num w:numId="36">
    <w:abstractNumId w:val="32"/>
  </w:num>
  <w:num w:numId="37">
    <w:abstractNumId w:val="22"/>
  </w:num>
  <w:num w:numId="38">
    <w:abstractNumId w:val="18"/>
  </w:num>
  <w:num w:numId="39">
    <w:abstractNumId w:val="16"/>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o:colormru v:ext="edit" colors="#fc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1E0"/>
    <w:rsid w:val="00054B40"/>
    <w:rsid w:val="000763E7"/>
    <w:rsid w:val="000A5E56"/>
    <w:rsid w:val="000B3869"/>
    <w:rsid w:val="000D58F4"/>
    <w:rsid w:val="000E28A6"/>
    <w:rsid w:val="000E45E7"/>
    <w:rsid w:val="000E5EB1"/>
    <w:rsid w:val="000E7495"/>
    <w:rsid w:val="000F42DF"/>
    <w:rsid w:val="000F5153"/>
    <w:rsid w:val="000F5AAD"/>
    <w:rsid w:val="001340A2"/>
    <w:rsid w:val="00144B75"/>
    <w:rsid w:val="001546AE"/>
    <w:rsid w:val="00195406"/>
    <w:rsid w:val="00202410"/>
    <w:rsid w:val="00236E38"/>
    <w:rsid w:val="00236E88"/>
    <w:rsid w:val="00244D9F"/>
    <w:rsid w:val="002527F5"/>
    <w:rsid w:val="00287D8F"/>
    <w:rsid w:val="002A3572"/>
    <w:rsid w:val="002B709C"/>
    <w:rsid w:val="002C4E8D"/>
    <w:rsid w:val="002D0D65"/>
    <w:rsid w:val="002F7EC4"/>
    <w:rsid w:val="0031469B"/>
    <w:rsid w:val="00351C19"/>
    <w:rsid w:val="00374F2C"/>
    <w:rsid w:val="00380B22"/>
    <w:rsid w:val="00386E8D"/>
    <w:rsid w:val="003A219D"/>
    <w:rsid w:val="00413887"/>
    <w:rsid w:val="00494250"/>
    <w:rsid w:val="004C0E47"/>
    <w:rsid w:val="00552709"/>
    <w:rsid w:val="00567498"/>
    <w:rsid w:val="00574A6B"/>
    <w:rsid w:val="005A08DF"/>
    <w:rsid w:val="005C4151"/>
    <w:rsid w:val="005F66BA"/>
    <w:rsid w:val="005F6E68"/>
    <w:rsid w:val="006212CB"/>
    <w:rsid w:val="00622D13"/>
    <w:rsid w:val="00651BF1"/>
    <w:rsid w:val="00660E3F"/>
    <w:rsid w:val="006912A3"/>
    <w:rsid w:val="006E579C"/>
    <w:rsid w:val="007070BC"/>
    <w:rsid w:val="007337F9"/>
    <w:rsid w:val="00737C56"/>
    <w:rsid w:val="007A5E71"/>
    <w:rsid w:val="007B2F98"/>
    <w:rsid w:val="007B3BE5"/>
    <w:rsid w:val="007E0C16"/>
    <w:rsid w:val="007E76E8"/>
    <w:rsid w:val="007F65B4"/>
    <w:rsid w:val="0082427E"/>
    <w:rsid w:val="008533AE"/>
    <w:rsid w:val="0087187D"/>
    <w:rsid w:val="00873C3B"/>
    <w:rsid w:val="008D6872"/>
    <w:rsid w:val="00967DDE"/>
    <w:rsid w:val="00A0445E"/>
    <w:rsid w:val="00A07927"/>
    <w:rsid w:val="00A142BC"/>
    <w:rsid w:val="00A2693D"/>
    <w:rsid w:val="00A85859"/>
    <w:rsid w:val="00A92228"/>
    <w:rsid w:val="00AA074E"/>
    <w:rsid w:val="00AB310B"/>
    <w:rsid w:val="00AB4F72"/>
    <w:rsid w:val="00AC52FF"/>
    <w:rsid w:val="00B41A16"/>
    <w:rsid w:val="00B86EB4"/>
    <w:rsid w:val="00B92A22"/>
    <w:rsid w:val="00BB71E0"/>
    <w:rsid w:val="00BD47D5"/>
    <w:rsid w:val="00BF2406"/>
    <w:rsid w:val="00C43419"/>
    <w:rsid w:val="00C5205D"/>
    <w:rsid w:val="00C66E05"/>
    <w:rsid w:val="00C972EF"/>
    <w:rsid w:val="00CA7E7B"/>
    <w:rsid w:val="00CF237C"/>
    <w:rsid w:val="00D21146"/>
    <w:rsid w:val="00D2241D"/>
    <w:rsid w:val="00D24DE1"/>
    <w:rsid w:val="00D24F8E"/>
    <w:rsid w:val="00D2729D"/>
    <w:rsid w:val="00D32DD7"/>
    <w:rsid w:val="00D3694C"/>
    <w:rsid w:val="00D4467D"/>
    <w:rsid w:val="00D75EDB"/>
    <w:rsid w:val="00D93E50"/>
    <w:rsid w:val="00D95A00"/>
    <w:rsid w:val="00DA403A"/>
    <w:rsid w:val="00DB126D"/>
    <w:rsid w:val="00E45CC2"/>
    <w:rsid w:val="00EC2024"/>
    <w:rsid w:val="00EF115F"/>
    <w:rsid w:val="00EF789A"/>
    <w:rsid w:val="00F847C3"/>
    <w:rsid w:val="00FB3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c0"/>
    </o:shapedefaults>
    <o:shapelayout v:ext="edit">
      <o:idmap v:ext="edit" data="1"/>
    </o:shapelayout>
  </w:shapeDefaults>
  <w:decimalSymbol w:val="."/>
  <w:listSeparator w:val=","/>
  <w14:docId w14:val="40AB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b/>
      <w:bCs/>
      <w:sz w:val="20"/>
      <w:u w:val="single"/>
    </w:rPr>
  </w:style>
  <w:style w:type="paragraph" w:styleId="Heading3">
    <w:name w:val="heading 3"/>
    <w:basedOn w:val="Normal"/>
    <w:next w:val="Normal"/>
    <w:qFormat/>
    <w:pPr>
      <w:keepNext/>
      <w:autoSpaceDE w:val="0"/>
      <w:autoSpaceDN w:val="0"/>
      <w:adjustRightInd w:val="0"/>
      <w:outlineLvl w:val="2"/>
    </w:pPr>
    <w:rPr>
      <w:rFonts w:cs="Microsoft Sans Serif"/>
      <w:b/>
      <w:bCs/>
      <w:i/>
      <w:iCs/>
      <w:szCs w:val="16"/>
    </w:rPr>
  </w:style>
  <w:style w:type="paragraph" w:styleId="Heading4">
    <w:name w:val="heading 4"/>
    <w:basedOn w:val="Normal"/>
    <w:next w:val="Normal"/>
    <w:qFormat/>
    <w:pPr>
      <w:keepNext/>
      <w:autoSpaceDE w:val="0"/>
      <w:autoSpaceDN w:val="0"/>
      <w:adjustRightInd w:val="0"/>
      <w:ind w:left="720"/>
      <w:outlineLvl w:val="3"/>
    </w:pPr>
    <w:rPr>
      <w:b/>
      <w:bCs/>
      <w:i/>
      <w:iCs/>
      <w:color w:val="000000"/>
      <w:szCs w:val="44"/>
    </w:rPr>
  </w:style>
  <w:style w:type="paragraph" w:styleId="Heading5">
    <w:name w:val="heading 5"/>
    <w:basedOn w:val="Normal"/>
    <w:next w:val="Normal"/>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sz w:val="18"/>
    </w:rPr>
  </w:style>
  <w:style w:type="character" w:styleId="Hyperlink">
    <w:name w:val="Hyperlink"/>
    <w:basedOn w:val="DefaultParagraphFont"/>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basedOn w:val="DefaultParagraphFont"/>
    <w:rPr>
      <w:color w:val="800080"/>
      <w:u w:val="single"/>
    </w:rPr>
  </w:style>
  <w:style w:type="paragraph" w:styleId="BodyText2">
    <w:name w:val="Body Text 2"/>
    <w:basedOn w:val="Normal"/>
    <w:rPr>
      <w:sz w:val="20"/>
    </w:rPr>
  </w:style>
  <w:style w:type="paragraph" w:styleId="BodyTextIndent">
    <w:name w:val="Body Text Indent"/>
    <w:basedOn w:val="Normal"/>
    <w:pPr>
      <w:autoSpaceDE w:val="0"/>
      <w:autoSpaceDN w:val="0"/>
      <w:adjustRightInd w:val="0"/>
      <w:ind w:left="720"/>
    </w:pPr>
    <w:rPr>
      <w:color w:val="000000"/>
      <w:szCs w:val="28"/>
    </w:rPr>
  </w:style>
  <w:style w:type="character" w:styleId="PageNumber">
    <w:name w:val="page number"/>
    <w:basedOn w:val="DefaultParagraphFont"/>
  </w:style>
  <w:style w:type="paragraph" w:customStyle="1" w:styleId="Text">
    <w:name w:val="Text"/>
    <w:basedOn w:val="Normal"/>
    <w:pPr>
      <w:widowControl w:val="0"/>
      <w:spacing w:after="200"/>
    </w:pPr>
    <w:rPr>
      <w:rFonts w:ascii="Arial" w:hAnsi="Arial"/>
      <w:sz w:val="22"/>
      <w:szCs w:val="20"/>
    </w:rPr>
  </w:style>
  <w:style w:type="paragraph" w:customStyle="1" w:styleId="Headline2">
    <w:name w:val="Headline 2"/>
    <w:basedOn w:val="Normal"/>
    <w:pPr>
      <w:widowControl w:val="0"/>
      <w:pBdr>
        <w:bottom w:val="single" w:sz="6" w:space="1" w:color="000080"/>
      </w:pBdr>
      <w:spacing w:after="120"/>
    </w:pPr>
    <w:rPr>
      <w:rFonts w:ascii="Arial" w:hAnsi="Arial"/>
      <w:color w:val="000080"/>
      <w:sz w:val="28"/>
      <w:szCs w:val="20"/>
    </w:rPr>
  </w:style>
  <w:style w:type="paragraph" w:customStyle="1" w:styleId="Headline4">
    <w:name w:val="Headline 4"/>
    <w:basedOn w:val="Headline2"/>
    <w:pPr>
      <w:pBdr>
        <w:bottom w:val="none" w:sz="0" w:space="0" w:color="auto"/>
      </w:pBdr>
    </w:pPr>
    <w:rPr>
      <w:rFonts w:ascii="Times New Roman" w:hAnsi="Times New Roman"/>
      <w:color w:val="800000"/>
      <w:sz w:val="40"/>
    </w:rPr>
  </w:style>
  <w:style w:type="paragraph" w:customStyle="1" w:styleId="IssueLine">
    <w:name w:val="Issue Line"/>
    <w:basedOn w:val="Text"/>
    <w:pPr>
      <w:pBdr>
        <w:bottom w:val="single" w:sz="4" w:space="1" w:color="auto"/>
      </w:pBdr>
      <w:tabs>
        <w:tab w:val="right" w:pos="9000"/>
      </w:tabs>
    </w:pPr>
    <w:rPr>
      <w:color w:val="800000"/>
    </w:rPr>
  </w:style>
  <w:style w:type="paragraph" w:styleId="BodyText3">
    <w:name w:val="Body Text 3"/>
    <w:basedOn w:val="Normal"/>
    <w:rPr>
      <w:b/>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rsid w:val="00651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142BC"/>
    <w:rPr>
      <w:sz w:val="24"/>
      <w:szCs w:val="24"/>
    </w:rPr>
  </w:style>
  <w:style w:type="character" w:styleId="CommentReference">
    <w:name w:val="annotation reference"/>
    <w:basedOn w:val="DefaultParagraphFont"/>
    <w:rsid w:val="006212CB"/>
    <w:rPr>
      <w:sz w:val="16"/>
      <w:szCs w:val="16"/>
    </w:rPr>
  </w:style>
  <w:style w:type="paragraph" w:styleId="CommentText">
    <w:name w:val="annotation text"/>
    <w:basedOn w:val="Normal"/>
    <w:link w:val="CommentTextChar"/>
    <w:rsid w:val="006212CB"/>
    <w:rPr>
      <w:sz w:val="20"/>
      <w:szCs w:val="20"/>
    </w:rPr>
  </w:style>
  <w:style w:type="character" w:customStyle="1" w:styleId="CommentTextChar">
    <w:name w:val="Comment Text Char"/>
    <w:basedOn w:val="DefaultParagraphFont"/>
    <w:link w:val="CommentText"/>
    <w:rsid w:val="006212CB"/>
  </w:style>
  <w:style w:type="paragraph" w:styleId="CommentSubject">
    <w:name w:val="annotation subject"/>
    <w:basedOn w:val="CommentText"/>
    <w:next w:val="CommentText"/>
    <w:link w:val="CommentSubjectChar"/>
    <w:rsid w:val="006212CB"/>
    <w:rPr>
      <w:b/>
      <w:bCs/>
    </w:rPr>
  </w:style>
  <w:style w:type="character" w:customStyle="1" w:styleId="CommentSubjectChar">
    <w:name w:val="Comment Subject Char"/>
    <w:basedOn w:val="CommentTextChar"/>
    <w:link w:val="CommentSubject"/>
    <w:rsid w:val="006212CB"/>
    <w:rPr>
      <w:b/>
      <w:bCs/>
    </w:rPr>
  </w:style>
  <w:style w:type="character" w:customStyle="1" w:styleId="HeaderChar">
    <w:name w:val="Header Char"/>
    <w:basedOn w:val="DefaultParagraphFont"/>
    <w:link w:val="Header"/>
    <w:uiPriority w:val="99"/>
    <w:rsid w:val="00AB4F7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b/>
      <w:bCs/>
      <w:sz w:val="20"/>
      <w:u w:val="single"/>
    </w:rPr>
  </w:style>
  <w:style w:type="paragraph" w:styleId="Heading3">
    <w:name w:val="heading 3"/>
    <w:basedOn w:val="Normal"/>
    <w:next w:val="Normal"/>
    <w:qFormat/>
    <w:pPr>
      <w:keepNext/>
      <w:autoSpaceDE w:val="0"/>
      <w:autoSpaceDN w:val="0"/>
      <w:adjustRightInd w:val="0"/>
      <w:outlineLvl w:val="2"/>
    </w:pPr>
    <w:rPr>
      <w:rFonts w:cs="Microsoft Sans Serif"/>
      <w:b/>
      <w:bCs/>
      <w:i/>
      <w:iCs/>
      <w:szCs w:val="16"/>
    </w:rPr>
  </w:style>
  <w:style w:type="paragraph" w:styleId="Heading4">
    <w:name w:val="heading 4"/>
    <w:basedOn w:val="Normal"/>
    <w:next w:val="Normal"/>
    <w:qFormat/>
    <w:pPr>
      <w:keepNext/>
      <w:autoSpaceDE w:val="0"/>
      <w:autoSpaceDN w:val="0"/>
      <w:adjustRightInd w:val="0"/>
      <w:ind w:left="720"/>
      <w:outlineLvl w:val="3"/>
    </w:pPr>
    <w:rPr>
      <w:b/>
      <w:bCs/>
      <w:i/>
      <w:iCs/>
      <w:color w:val="000000"/>
      <w:szCs w:val="44"/>
    </w:rPr>
  </w:style>
  <w:style w:type="paragraph" w:styleId="Heading5">
    <w:name w:val="heading 5"/>
    <w:basedOn w:val="Normal"/>
    <w:next w:val="Normal"/>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sz w:val="18"/>
    </w:rPr>
  </w:style>
  <w:style w:type="character" w:styleId="Hyperlink">
    <w:name w:val="Hyperlink"/>
    <w:basedOn w:val="DefaultParagraphFont"/>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basedOn w:val="DefaultParagraphFont"/>
    <w:rPr>
      <w:color w:val="800080"/>
      <w:u w:val="single"/>
    </w:rPr>
  </w:style>
  <w:style w:type="paragraph" w:styleId="BodyText2">
    <w:name w:val="Body Text 2"/>
    <w:basedOn w:val="Normal"/>
    <w:rPr>
      <w:sz w:val="20"/>
    </w:rPr>
  </w:style>
  <w:style w:type="paragraph" w:styleId="BodyTextIndent">
    <w:name w:val="Body Text Indent"/>
    <w:basedOn w:val="Normal"/>
    <w:pPr>
      <w:autoSpaceDE w:val="0"/>
      <w:autoSpaceDN w:val="0"/>
      <w:adjustRightInd w:val="0"/>
      <w:ind w:left="720"/>
    </w:pPr>
    <w:rPr>
      <w:color w:val="000000"/>
      <w:szCs w:val="28"/>
    </w:rPr>
  </w:style>
  <w:style w:type="character" w:styleId="PageNumber">
    <w:name w:val="page number"/>
    <w:basedOn w:val="DefaultParagraphFont"/>
  </w:style>
  <w:style w:type="paragraph" w:customStyle="1" w:styleId="Text">
    <w:name w:val="Text"/>
    <w:basedOn w:val="Normal"/>
    <w:pPr>
      <w:widowControl w:val="0"/>
      <w:spacing w:after="200"/>
    </w:pPr>
    <w:rPr>
      <w:rFonts w:ascii="Arial" w:hAnsi="Arial"/>
      <w:sz w:val="22"/>
      <w:szCs w:val="20"/>
    </w:rPr>
  </w:style>
  <w:style w:type="paragraph" w:customStyle="1" w:styleId="Headline2">
    <w:name w:val="Headline 2"/>
    <w:basedOn w:val="Normal"/>
    <w:pPr>
      <w:widowControl w:val="0"/>
      <w:pBdr>
        <w:bottom w:val="single" w:sz="6" w:space="1" w:color="000080"/>
      </w:pBdr>
      <w:spacing w:after="120"/>
    </w:pPr>
    <w:rPr>
      <w:rFonts w:ascii="Arial" w:hAnsi="Arial"/>
      <w:color w:val="000080"/>
      <w:sz w:val="28"/>
      <w:szCs w:val="20"/>
    </w:rPr>
  </w:style>
  <w:style w:type="paragraph" w:customStyle="1" w:styleId="Headline4">
    <w:name w:val="Headline 4"/>
    <w:basedOn w:val="Headline2"/>
    <w:pPr>
      <w:pBdr>
        <w:bottom w:val="none" w:sz="0" w:space="0" w:color="auto"/>
      </w:pBdr>
    </w:pPr>
    <w:rPr>
      <w:rFonts w:ascii="Times New Roman" w:hAnsi="Times New Roman"/>
      <w:color w:val="800000"/>
      <w:sz w:val="40"/>
    </w:rPr>
  </w:style>
  <w:style w:type="paragraph" w:customStyle="1" w:styleId="IssueLine">
    <w:name w:val="Issue Line"/>
    <w:basedOn w:val="Text"/>
    <w:pPr>
      <w:pBdr>
        <w:bottom w:val="single" w:sz="4" w:space="1" w:color="auto"/>
      </w:pBdr>
      <w:tabs>
        <w:tab w:val="right" w:pos="9000"/>
      </w:tabs>
    </w:pPr>
    <w:rPr>
      <w:color w:val="800000"/>
    </w:rPr>
  </w:style>
  <w:style w:type="paragraph" w:styleId="BodyText3">
    <w:name w:val="Body Text 3"/>
    <w:basedOn w:val="Normal"/>
    <w:rPr>
      <w:b/>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rsid w:val="00651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142BC"/>
    <w:rPr>
      <w:sz w:val="24"/>
      <w:szCs w:val="24"/>
    </w:rPr>
  </w:style>
  <w:style w:type="character" w:styleId="CommentReference">
    <w:name w:val="annotation reference"/>
    <w:basedOn w:val="DefaultParagraphFont"/>
    <w:rsid w:val="006212CB"/>
    <w:rPr>
      <w:sz w:val="16"/>
      <w:szCs w:val="16"/>
    </w:rPr>
  </w:style>
  <w:style w:type="paragraph" w:styleId="CommentText">
    <w:name w:val="annotation text"/>
    <w:basedOn w:val="Normal"/>
    <w:link w:val="CommentTextChar"/>
    <w:rsid w:val="006212CB"/>
    <w:rPr>
      <w:sz w:val="20"/>
      <w:szCs w:val="20"/>
    </w:rPr>
  </w:style>
  <w:style w:type="character" w:customStyle="1" w:styleId="CommentTextChar">
    <w:name w:val="Comment Text Char"/>
    <w:basedOn w:val="DefaultParagraphFont"/>
    <w:link w:val="CommentText"/>
    <w:rsid w:val="006212CB"/>
  </w:style>
  <w:style w:type="paragraph" w:styleId="CommentSubject">
    <w:name w:val="annotation subject"/>
    <w:basedOn w:val="CommentText"/>
    <w:next w:val="CommentText"/>
    <w:link w:val="CommentSubjectChar"/>
    <w:rsid w:val="006212CB"/>
    <w:rPr>
      <w:b/>
      <w:bCs/>
    </w:rPr>
  </w:style>
  <w:style w:type="character" w:customStyle="1" w:styleId="CommentSubjectChar">
    <w:name w:val="Comment Subject Char"/>
    <w:basedOn w:val="CommentTextChar"/>
    <w:link w:val="CommentSubject"/>
    <w:rsid w:val="006212CB"/>
    <w:rPr>
      <w:b/>
      <w:bCs/>
    </w:rPr>
  </w:style>
  <w:style w:type="character" w:customStyle="1" w:styleId="HeaderChar">
    <w:name w:val="Header Char"/>
    <w:basedOn w:val="DefaultParagraphFont"/>
    <w:link w:val="Header"/>
    <w:uiPriority w:val="99"/>
    <w:rsid w:val="00AB4F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505935">
      <w:bodyDiv w:val="1"/>
      <w:marLeft w:val="0"/>
      <w:marRight w:val="0"/>
      <w:marTop w:val="0"/>
      <w:marBottom w:val="0"/>
      <w:divBdr>
        <w:top w:val="none" w:sz="0" w:space="0" w:color="auto"/>
        <w:left w:val="none" w:sz="0" w:space="0" w:color="auto"/>
        <w:bottom w:val="none" w:sz="0" w:space="0" w:color="auto"/>
        <w:right w:val="none" w:sz="0" w:space="0" w:color="auto"/>
      </w:divBdr>
    </w:div>
    <w:div w:id="1383597131">
      <w:bodyDiv w:val="1"/>
      <w:marLeft w:val="0"/>
      <w:marRight w:val="0"/>
      <w:marTop w:val="0"/>
      <w:marBottom w:val="0"/>
      <w:divBdr>
        <w:top w:val="none" w:sz="0" w:space="0" w:color="auto"/>
        <w:left w:val="none" w:sz="0" w:space="0" w:color="auto"/>
        <w:bottom w:val="none" w:sz="0" w:space="0" w:color="auto"/>
        <w:right w:val="none" w:sz="0" w:space="0" w:color="auto"/>
      </w:divBdr>
    </w:div>
    <w:div w:id="154285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George Washington University School of Public Health and Health Services</vt:lpstr>
    </vt:vector>
  </TitlesOfParts>
  <Company>gwumc</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George Washington University School of Public Health and Health Services</dc:title>
  <dc:subject/>
  <dc:creator>Manya Magnus, Ph.D.</dc:creator>
  <cp:keywords/>
  <cp:lastModifiedBy>SYSTEM</cp:lastModifiedBy>
  <cp:revision>2</cp:revision>
  <cp:lastPrinted>2006-05-21T20:35:00Z</cp:lastPrinted>
  <dcterms:created xsi:type="dcterms:W3CDTF">2018-07-10T16:06:00Z</dcterms:created>
  <dcterms:modified xsi:type="dcterms:W3CDTF">2018-07-10T16:06:00Z</dcterms:modified>
</cp:coreProperties>
</file>