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E746D" w14:textId="2B876A70" w:rsidR="00F03860" w:rsidRPr="009F389B" w:rsidRDefault="00193BC8" w:rsidP="003F440F">
      <w:pPr>
        <w:jc w:val="center"/>
        <w:rPr>
          <w:rFonts w:ascii="Times New Roman" w:hAnsi="Times New Roman" w:cs="Times New Roman"/>
          <w:b/>
          <w:sz w:val="24"/>
          <w:szCs w:val="24"/>
        </w:rPr>
      </w:pPr>
      <w:r w:rsidRPr="009F389B">
        <w:rPr>
          <w:rFonts w:ascii="Times New Roman" w:hAnsi="Times New Roman" w:cs="Times New Roman"/>
          <w:b/>
          <w:sz w:val="24"/>
          <w:szCs w:val="24"/>
        </w:rPr>
        <w:t xml:space="preserve">Attachment </w:t>
      </w:r>
      <w:r w:rsidR="00F66CB8">
        <w:rPr>
          <w:rFonts w:ascii="Times New Roman" w:hAnsi="Times New Roman" w:cs="Times New Roman"/>
          <w:b/>
          <w:sz w:val="24"/>
          <w:szCs w:val="24"/>
        </w:rPr>
        <w:t>3</w:t>
      </w:r>
    </w:p>
    <w:p w14:paraId="76853AB5" w14:textId="77777777" w:rsidR="00F03860" w:rsidRPr="009F389B" w:rsidRDefault="00F03860">
      <w:pPr>
        <w:rPr>
          <w:rFonts w:ascii="Times New Roman" w:hAnsi="Times New Roman" w:cs="Times New Roman"/>
          <w:sz w:val="24"/>
          <w:szCs w:val="24"/>
        </w:rPr>
      </w:pPr>
    </w:p>
    <w:p w14:paraId="1BD39268" w14:textId="06C40C14" w:rsidR="00193BC8" w:rsidRPr="009F389B" w:rsidRDefault="00193BC8">
      <w:pPr>
        <w:rPr>
          <w:rFonts w:ascii="Times New Roman" w:hAnsi="Times New Roman" w:cs="Times New Roman"/>
          <w:b/>
          <w:sz w:val="24"/>
          <w:szCs w:val="24"/>
        </w:rPr>
      </w:pPr>
      <w:r w:rsidRPr="009F389B">
        <w:rPr>
          <w:rFonts w:ascii="Times New Roman" w:hAnsi="Times New Roman" w:cs="Times New Roman"/>
          <w:b/>
          <w:sz w:val="24"/>
          <w:szCs w:val="24"/>
        </w:rPr>
        <w:t>Research Questions</w:t>
      </w:r>
    </w:p>
    <w:p w14:paraId="780587EF" w14:textId="77777777" w:rsidR="00193BC8" w:rsidRPr="009F389B" w:rsidRDefault="00193BC8" w:rsidP="00193BC8">
      <w:pPr>
        <w:pStyle w:val="ListParagraph"/>
        <w:numPr>
          <w:ilvl w:val="0"/>
          <w:numId w:val="2"/>
        </w:numPr>
        <w:shd w:val="clear" w:color="auto" w:fill="FFFFFF"/>
        <w:spacing w:after="0" w:line="240" w:lineRule="auto"/>
        <w:rPr>
          <w:rFonts w:ascii="Times New Roman" w:eastAsia="Times New Roman" w:hAnsi="Times New Roman" w:cs="Times New Roman"/>
          <w:color w:val="282828"/>
          <w:sz w:val="24"/>
          <w:szCs w:val="24"/>
        </w:rPr>
      </w:pPr>
      <w:r w:rsidRPr="009F389B">
        <w:rPr>
          <w:rFonts w:ascii="Times New Roman" w:hAnsi="Times New Roman" w:cs="Times New Roman"/>
          <w:sz w:val="24"/>
          <w:szCs w:val="24"/>
        </w:rPr>
        <w:t xml:space="preserve">What is the existing </w:t>
      </w:r>
      <w:r w:rsidRPr="009F389B">
        <w:rPr>
          <w:rFonts w:ascii="Times New Roman" w:eastAsia="Times New Roman" w:hAnsi="Times New Roman" w:cs="Times New Roman"/>
          <w:color w:val="282828"/>
          <w:sz w:val="24"/>
          <w:szCs w:val="24"/>
        </w:rPr>
        <w:t>Health Information Technology (HIT) infrastructure among SAMHSA grantees?</w:t>
      </w:r>
    </w:p>
    <w:p w14:paraId="4350A19F" w14:textId="2CBEEC5E" w:rsidR="00963B4A" w:rsidRPr="00963B4A" w:rsidRDefault="00963B4A" w:rsidP="00193BC8">
      <w:pPr>
        <w:pStyle w:val="ListParagraph"/>
        <w:numPr>
          <w:ilvl w:val="0"/>
          <w:numId w:val="2"/>
        </w:numPr>
        <w:shd w:val="clear" w:color="auto" w:fill="FFFFFF"/>
        <w:spacing w:after="0" w:line="240" w:lineRule="auto"/>
        <w:rPr>
          <w:rFonts w:ascii="Times New Roman" w:eastAsia="Times New Roman" w:hAnsi="Times New Roman" w:cs="Times New Roman"/>
          <w:color w:val="282828"/>
          <w:sz w:val="24"/>
          <w:szCs w:val="24"/>
        </w:rPr>
      </w:pPr>
      <w:r w:rsidRPr="00963B4A">
        <w:rPr>
          <w:rFonts w:ascii="Times New Roman" w:eastAsia="Times New Roman" w:hAnsi="Times New Roman" w:cs="Times New Roman"/>
          <w:color w:val="282828"/>
          <w:sz w:val="24"/>
          <w:szCs w:val="24"/>
        </w:rPr>
        <w:t xml:space="preserve">What types of </w:t>
      </w:r>
      <w:r w:rsidR="00BB2988">
        <w:rPr>
          <w:rFonts w:ascii="Times New Roman" w:eastAsia="Times New Roman" w:hAnsi="Times New Roman" w:cs="Times New Roman"/>
          <w:color w:val="282828"/>
          <w:sz w:val="24"/>
          <w:szCs w:val="24"/>
        </w:rPr>
        <w:t>HIT</w:t>
      </w:r>
      <w:r w:rsidRPr="00963B4A">
        <w:rPr>
          <w:rFonts w:ascii="Times New Roman" w:eastAsia="Times New Roman" w:hAnsi="Times New Roman" w:cs="Times New Roman"/>
          <w:color w:val="282828"/>
          <w:sz w:val="24"/>
          <w:szCs w:val="24"/>
        </w:rPr>
        <w:t xml:space="preserve"> are used by SAMHSA-funded grant programs?</w:t>
      </w:r>
    </w:p>
    <w:p w14:paraId="1BB2F502" w14:textId="77777777" w:rsidR="00963B4A" w:rsidRDefault="00963B4A" w:rsidP="00963B4A">
      <w:pPr>
        <w:pStyle w:val="ListParagraph"/>
        <w:numPr>
          <w:ilvl w:val="0"/>
          <w:numId w:val="2"/>
        </w:numPr>
        <w:shd w:val="clear" w:color="auto" w:fill="FFFFFF"/>
        <w:spacing w:after="0" w:line="240" w:lineRule="auto"/>
        <w:rPr>
          <w:rFonts w:ascii="Times New Roman" w:eastAsia="Times New Roman" w:hAnsi="Times New Roman" w:cs="Times New Roman"/>
          <w:color w:val="282828"/>
          <w:sz w:val="24"/>
          <w:szCs w:val="24"/>
        </w:rPr>
      </w:pPr>
      <w:r w:rsidRPr="00963B4A">
        <w:rPr>
          <w:rFonts w:ascii="Times New Roman" w:eastAsia="Times New Roman" w:hAnsi="Times New Roman" w:cs="Times New Roman"/>
          <w:color w:val="282828"/>
          <w:sz w:val="24"/>
          <w:szCs w:val="24"/>
        </w:rPr>
        <w:t>What are the barriers of HIT use (e.g. cost, workforce) and facilitators for adopting and sustaining (e.g. efficiency) use of HIT?</w:t>
      </w:r>
    </w:p>
    <w:p w14:paraId="5AC91D84" w14:textId="77777777" w:rsidR="00963B4A" w:rsidRDefault="00963B4A" w:rsidP="00963B4A">
      <w:pPr>
        <w:pStyle w:val="ListParagraph"/>
        <w:numPr>
          <w:ilvl w:val="0"/>
          <w:numId w:val="2"/>
        </w:numPr>
        <w:shd w:val="clear" w:color="auto" w:fill="FFFFFF"/>
        <w:spacing w:after="0" w:line="240" w:lineRule="auto"/>
        <w:rPr>
          <w:rFonts w:ascii="Times New Roman" w:eastAsia="Times New Roman" w:hAnsi="Times New Roman" w:cs="Times New Roman"/>
          <w:color w:val="282828"/>
          <w:sz w:val="24"/>
          <w:szCs w:val="24"/>
        </w:rPr>
      </w:pPr>
      <w:r w:rsidRPr="00963B4A">
        <w:rPr>
          <w:rFonts w:ascii="Times New Roman" w:eastAsia="Times New Roman" w:hAnsi="Times New Roman" w:cs="Times New Roman"/>
          <w:color w:val="282828"/>
          <w:sz w:val="24"/>
          <w:szCs w:val="24"/>
        </w:rPr>
        <w:t>What types of collaborations exist between local agencies to provide coordinated care using HIT?</w:t>
      </w:r>
    </w:p>
    <w:p w14:paraId="3CB555F8" w14:textId="707E4923" w:rsidR="00193BC8" w:rsidRPr="009F389B" w:rsidRDefault="00193BC8" w:rsidP="00963B4A">
      <w:pPr>
        <w:pStyle w:val="ListParagraph"/>
        <w:numPr>
          <w:ilvl w:val="0"/>
          <w:numId w:val="2"/>
        </w:numPr>
        <w:shd w:val="clear" w:color="auto" w:fill="FFFFFF"/>
        <w:spacing w:after="0" w:line="240" w:lineRule="auto"/>
        <w:rPr>
          <w:rFonts w:ascii="Times New Roman" w:eastAsia="Times New Roman" w:hAnsi="Times New Roman" w:cs="Times New Roman"/>
          <w:color w:val="282828"/>
          <w:sz w:val="24"/>
          <w:szCs w:val="24"/>
        </w:rPr>
      </w:pPr>
      <w:r w:rsidRPr="009F389B">
        <w:rPr>
          <w:rFonts w:ascii="Times New Roman" w:eastAsia="Times New Roman" w:hAnsi="Times New Roman" w:cs="Times New Roman"/>
          <w:color w:val="282828"/>
          <w:sz w:val="24"/>
          <w:szCs w:val="24"/>
        </w:rPr>
        <w:t>How does HIT use (accessibility, dosage, engagement) vary between urban, “suburban,” and rural areas?</w:t>
      </w:r>
      <w:r w:rsidRPr="009F389B">
        <w:rPr>
          <w:rStyle w:val="FootnoteReference"/>
          <w:rFonts w:ascii="Times New Roman" w:eastAsia="Times New Roman" w:hAnsi="Times New Roman" w:cs="Times New Roman"/>
          <w:color w:val="282828"/>
          <w:sz w:val="24"/>
          <w:szCs w:val="24"/>
        </w:rPr>
        <w:footnoteReference w:id="1"/>
      </w:r>
    </w:p>
    <w:p w14:paraId="2217D145" w14:textId="77777777" w:rsidR="00193BC8" w:rsidRPr="009F389B" w:rsidRDefault="00193BC8">
      <w:pPr>
        <w:rPr>
          <w:rFonts w:ascii="Times New Roman" w:hAnsi="Times New Roman" w:cs="Times New Roman"/>
          <w:sz w:val="24"/>
          <w:szCs w:val="24"/>
        </w:rPr>
      </w:pPr>
    </w:p>
    <w:p w14:paraId="2A0FFDBC" w14:textId="4285DE0D" w:rsidR="00193BC8" w:rsidRPr="009F389B" w:rsidRDefault="00193BC8" w:rsidP="00193BC8">
      <w:pPr>
        <w:rPr>
          <w:rFonts w:ascii="Times New Roman" w:hAnsi="Times New Roman" w:cs="Times New Roman"/>
          <w:b/>
          <w:sz w:val="24"/>
          <w:szCs w:val="24"/>
        </w:rPr>
      </w:pPr>
      <w:r w:rsidRPr="009F389B">
        <w:rPr>
          <w:rFonts w:ascii="Times New Roman" w:hAnsi="Times New Roman" w:cs="Times New Roman"/>
          <w:b/>
          <w:sz w:val="24"/>
          <w:szCs w:val="24"/>
        </w:rPr>
        <w:t>Domains</w:t>
      </w:r>
    </w:p>
    <w:p w14:paraId="2E8ED13C"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EHRs and practice management systems</w:t>
      </w:r>
    </w:p>
    <w:p w14:paraId="37FDC83C"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Interoperability/health information exchange functionality</w:t>
      </w:r>
    </w:p>
    <w:p w14:paraId="1DF76CAE"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Telehealth</w:t>
      </w:r>
    </w:p>
    <w:p w14:paraId="3811229B"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Mobile tools</w:t>
      </w:r>
    </w:p>
    <w:p w14:paraId="04697485"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Web portals</w:t>
      </w:r>
    </w:p>
    <w:p w14:paraId="5CA7CE7B"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Consumer engagement tools</w:t>
      </w:r>
    </w:p>
    <w:p w14:paraId="2CA93F6B"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Personal health records</w:t>
      </w:r>
    </w:p>
    <w:p w14:paraId="37661B87" w14:textId="77777777" w:rsidR="00193BC8" w:rsidRPr="009F389B" w:rsidRDefault="00193BC8" w:rsidP="00193BC8">
      <w:pPr>
        <w:pStyle w:val="ListParagraph"/>
        <w:numPr>
          <w:ilvl w:val="0"/>
          <w:numId w:val="3"/>
        </w:numPr>
        <w:spacing w:after="240" w:line="240" w:lineRule="auto"/>
        <w:rPr>
          <w:rFonts w:ascii="Times New Roman" w:hAnsi="Times New Roman" w:cs="Times New Roman"/>
          <w:sz w:val="24"/>
          <w:szCs w:val="24"/>
        </w:rPr>
      </w:pPr>
      <w:r w:rsidRPr="009F389B">
        <w:rPr>
          <w:rFonts w:ascii="Times New Roman" w:hAnsi="Times New Roman" w:cs="Times New Roman"/>
          <w:sz w:val="24"/>
          <w:szCs w:val="24"/>
        </w:rPr>
        <w:t>Dashboard/ Survey tools for integration of care</w:t>
      </w:r>
    </w:p>
    <w:p w14:paraId="633AD425" w14:textId="77777777" w:rsidR="00193BC8" w:rsidRPr="009F389B" w:rsidRDefault="00193BC8" w:rsidP="00193BC8">
      <w:pPr>
        <w:rPr>
          <w:rFonts w:ascii="Times New Roman" w:hAnsi="Times New Roman" w:cs="Times New Roman"/>
          <w:sz w:val="24"/>
          <w:szCs w:val="24"/>
        </w:rPr>
      </w:pPr>
    </w:p>
    <w:p w14:paraId="0988961E" w14:textId="77777777" w:rsidR="001C176B" w:rsidRPr="009F389B" w:rsidRDefault="001C176B" w:rsidP="001C176B">
      <w:pPr>
        <w:rPr>
          <w:rFonts w:ascii="Times New Roman" w:hAnsi="Times New Roman" w:cs="Times New Roman"/>
          <w:b/>
          <w:sz w:val="24"/>
          <w:szCs w:val="24"/>
        </w:rPr>
      </w:pPr>
      <w:r w:rsidRPr="009F389B">
        <w:rPr>
          <w:rFonts w:ascii="Times New Roman" w:hAnsi="Times New Roman" w:cs="Times New Roman"/>
          <w:b/>
          <w:sz w:val="24"/>
          <w:szCs w:val="24"/>
        </w:rPr>
        <w:t>Survey Questions</w:t>
      </w:r>
    </w:p>
    <w:p w14:paraId="0E11608D" w14:textId="21A83E27" w:rsidR="00CC70AD" w:rsidRPr="009F389B" w:rsidRDefault="00CC70AD" w:rsidP="001C176B">
      <w:pPr>
        <w:rPr>
          <w:rFonts w:ascii="Times New Roman" w:hAnsi="Times New Roman" w:cs="Times New Roman"/>
          <w:b/>
          <w:sz w:val="24"/>
          <w:szCs w:val="24"/>
        </w:rPr>
      </w:pPr>
      <w:r w:rsidRPr="009F389B">
        <w:rPr>
          <w:rFonts w:ascii="Times New Roman" w:hAnsi="Times New Roman" w:cs="Times New Roman"/>
          <w:b/>
          <w:sz w:val="24"/>
          <w:szCs w:val="24"/>
        </w:rPr>
        <w:t>Section 1</w:t>
      </w:r>
      <w:r w:rsidR="0087596A" w:rsidRPr="009F389B">
        <w:rPr>
          <w:rFonts w:ascii="Times New Roman" w:hAnsi="Times New Roman" w:cs="Times New Roman"/>
          <w:b/>
          <w:sz w:val="24"/>
          <w:szCs w:val="24"/>
        </w:rPr>
        <w:t xml:space="preserve"> Grantee Program Information and Characteristics</w:t>
      </w:r>
    </w:p>
    <w:p w14:paraId="547642F9" w14:textId="307E1916" w:rsidR="001C176B" w:rsidRPr="009F389B" w:rsidRDefault="00525633" w:rsidP="001C176B">
      <w:pPr>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001C176B" w:rsidRPr="009F389B">
        <w:rPr>
          <w:rFonts w:ascii="Times New Roman" w:hAnsi="Times New Roman" w:cs="Times New Roman"/>
          <w:sz w:val="24"/>
          <w:szCs w:val="24"/>
        </w:rPr>
        <w:t>Grantee program contact information:</w:t>
      </w:r>
    </w:p>
    <w:p w14:paraId="31AFD9E0" w14:textId="709539A1" w:rsidR="00CC70AD" w:rsidRPr="009F389B" w:rsidRDefault="00525633" w:rsidP="00CC70AD">
      <w:pPr>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00CC70AD" w:rsidRPr="009F389B">
        <w:rPr>
          <w:rFonts w:ascii="Times New Roman" w:hAnsi="Times New Roman" w:cs="Times New Roman"/>
          <w:sz w:val="24"/>
          <w:szCs w:val="24"/>
        </w:rPr>
        <w:t>Who is completing this survey?</w:t>
      </w:r>
    </w:p>
    <w:p w14:paraId="17D0410F" w14:textId="27D0D11F" w:rsidR="00CC70AD" w:rsidRPr="009F389B" w:rsidRDefault="00525633" w:rsidP="00CC70AD">
      <w:pPr>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00F14CA9">
        <w:rPr>
          <w:rFonts w:ascii="Times New Roman" w:hAnsi="Times New Roman" w:cs="Times New Roman"/>
          <w:sz w:val="24"/>
          <w:szCs w:val="24"/>
        </w:rPr>
        <w:t>Your contact information</w:t>
      </w:r>
    </w:p>
    <w:p w14:paraId="7B94C9F2" w14:textId="0450AA3B" w:rsidR="00CC70AD" w:rsidRPr="00525633" w:rsidRDefault="00CC70AD" w:rsidP="00525633">
      <w:pPr>
        <w:pStyle w:val="ListParagraph"/>
        <w:numPr>
          <w:ilvl w:val="0"/>
          <w:numId w:val="4"/>
        </w:numPr>
        <w:spacing w:after="0" w:line="240" w:lineRule="auto"/>
        <w:rPr>
          <w:rFonts w:ascii="Times New Roman" w:eastAsia="Times New Roman" w:hAnsi="Times New Roman" w:cs="Times New Roman"/>
          <w:sz w:val="24"/>
          <w:szCs w:val="24"/>
        </w:rPr>
      </w:pPr>
      <w:r w:rsidRPr="00525633">
        <w:rPr>
          <w:rFonts w:ascii="Times New Roman" w:eastAsia="Times New Roman" w:hAnsi="Times New Roman" w:cs="Times New Roman"/>
          <w:sz w:val="24"/>
          <w:szCs w:val="24"/>
        </w:rPr>
        <w:t>How engaged are the organization’s leaders in planning and implementing the grant?</w:t>
      </w:r>
      <w:r w:rsidR="00525633" w:rsidRPr="00525633">
        <w:rPr>
          <w:rFonts w:ascii="Times New Roman" w:eastAsia="Times New Roman" w:hAnsi="Times New Roman" w:cs="Times New Roman"/>
          <w:sz w:val="24"/>
          <w:szCs w:val="24"/>
        </w:rPr>
        <w:t xml:space="preserve"> (Please select on</w:t>
      </w:r>
      <w:r w:rsidR="000058F6">
        <w:rPr>
          <w:rFonts w:ascii="Times New Roman" w:eastAsia="Times New Roman" w:hAnsi="Times New Roman" w:cs="Times New Roman"/>
          <w:sz w:val="24"/>
          <w:szCs w:val="24"/>
        </w:rPr>
        <w:t>e</w:t>
      </w:r>
      <w:r w:rsidR="00525633" w:rsidRPr="00525633">
        <w:rPr>
          <w:rFonts w:ascii="Times New Roman" w:eastAsia="Times New Roman" w:hAnsi="Times New Roman" w:cs="Times New Roman"/>
          <w:sz w:val="24"/>
          <w:szCs w:val="24"/>
        </w:rPr>
        <w:t xml:space="preserve"> the following opti</w:t>
      </w:r>
      <w:r w:rsidR="00525633">
        <w:rPr>
          <w:rFonts w:ascii="Times New Roman" w:eastAsia="Times New Roman" w:hAnsi="Times New Roman" w:cs="Times New Roman"/>
          <w:sz w:val="24"/>
          <w:szCs w:val="24"/>
        </w:rPr>
        <w:t>ons)</w:t>
      </w:r>
    </w:p>
    <w:p w14:paraId="76E95989" w14:textId="3F5E7118" w:rsidR="00CC70AD" w:rsidRPr="009F389B" w:rsidRDefault="00CC70AD" w:rsidP="00525633">
      <w:pPr>
        <w:numPr>
          <w:ilvl w:val="0"/>
          <w:numId w:val="4"/>
        </w:numPr>
        <w:tabs>
          <w:tab w:val="left" w:pos="432"/>
        </w:tabs>
        <w:contextualSpacing/>
        <w:rPr>
          <w:rFonts w:ascii="Times New Roman" w:eastAsia="Times New Roman" w:hAnsi="Times New Roman" w:cs="Times New Roman"/>
          <w:sz w:val="24"/>
          <w:szCs w:val="24"/>
        </w:rPr>
      </w:pPr>
      <w:r w:rsidRPr="009F389B">
        <w:rPr>
          <w:rFonts w:ascii="Times New Roman" w:eastAsia="Times New Roman" w:hAnsi="Times New Roman" w:cs="Times New Roman"/>
          <w:sz w:val="24"/>
          <w:szCs w:val="24"/>
        </w:rPr>
        <w:t>Please identify the types of services provided to individuals and patients participating or enrolled in the grant</w:t>
      </w:r>
      <w:r w:rsidR="00F14CA9">
        <w:rPr>
          <w:rFonts w:ascii="Times New Roman" w:eastAsia="Times New Roman" w:hAnsi="Times New Roman" w:cs="Times New Roman"/>
          <w:sz w:val="24"/>
          <w:szCs w:val="24"/>
        </w:rPr>
        <w:t xml:space="preserve">, </w:t>
      </w:r>
      <w:r w:rsidR="00F14CA9" w:rsidRPr="00F14CA9">
        <w:rPr>
          <w:rFonts w:ascii="Times New Roman" w:eastAsia="Times New Roman" w:hAnsi="Times New Roman" w:cs="Times New Roman"/>
          <w:sz w:val="24"/>
          <w:szCs w:val="24"/>
        </w:rPr>
        <w:t>either paid for by the grant or by other sources.</w:t>
      </w:r>
      <w:r w:rsidR="00525633">
        <w:rPr>
          <w:rFonts w:ascii="Times New Roman" w:eastAsia="Times New Roman" w:hAnsi="Times New Roman" w:cs="Times New Roman"/>
          <w:sz w:val="24"/>
          <w:szCs w:val="24"/>
        </w:rPr>
        <w:t xml:space="preserve"> (Please check all that apply)</w:t>
      </w:r>
    </w:p>
    <w:p w14:paraId="1689EDB3" w14:textId="259F3DC7" w:rsidR="00F14CA9" w:rsidRDefault="001C176B" w:rsidP="001C176B">
      <w:pPr>
        <w:numPr>
          <w:ilvl w:val="0"/>
          <w:numId w:val="4"/>
        </w:numPr>
        <w:tabs>
          <w:tab w:val="left" w:pos="90"/>
          <w:tab w:val="left" w:pos="432"/>
          <w:tab w:val="center" w:leader="dot" w:pos="3780"/>
          <w:tab w:val="center" w:pos="4320"/>
          <w:tab w:val="center" w:pos="4950"/>
        </w:tabs>
        <w:spacing w:before="120" w:line="276" w:lineRule="auto"/>
        <w:contextualSpacing/>
        <w:rPr>
          <w:rFonts w:ascii="Times New Roman" w:eastAsia="Times New Roman" w:hAnsi="Times New Roman" w:cs="Times New Roman"/>
          <w:bCs/>
          <w:sz w:val="24"/>
          <w:szCs w:val="24"/>
        </w:rPr>
      </w:pPr>
      <w:r w:rsidRPr="009F389B">
        <w:rPr>
          <w:rFonts w:ascii="Times New Roman" w:eastAsia="Times New Roman" w:hAnsi="Times New Roman" w:cs="Times New Roman"/>
          <w:bCs/>
          <w:sz w:val="24"/>
          <w:szCs w:val="24"/>
        </w:rPr>
        <w:t xml:space="preserve">In what type of </w:t>
      </w:r>
      <w:hyperlink w:anchor="DefinitionGeographicSetting" w:tooltip="The Census Burea identifies two-types of urban areas: Urbanized areas of 50,000 people or more, and Urban clusters of at least 2,500 and less than 50,000 people. &quot;Rural&quot; encompasses all population, housing and territory not included within an urban area. " w:history="1">
        <w:r w:rsidRPr="009F389B">
          <w:rPr>
            <w:rFonts w:ascii="Times New Roman" w:eastAsia="Times New Roman" w:hAnsi="Times New Roman" w:cs="Times New Roman"/>
            <w:b/>
            <w:bCs/>
            <w:color w:val="0000FF" w:themeColor="hyperlink"/>
            <w:sz w:val="24"/>
            <w:szCs w:val="24"/>
            <w:u w:val="single"/>
          </w:rPr>
          <w:t>geographic setting</w:t>
        </w:r>
      </w:hyperlink>
      <w:r w:rsidRPr="009F389B">
        <w:rPr>
          <w:rFonts w:ascii="Times New Roman" w:eastAsia="Times New Roman" w:hAnsi="Times New Roman" w:cs="Times New Roman"/>
          <w:bCs/>
          <w:sz w:val="24"/>
          <w:szCs w:val="24"/>
        </w:rPr>
        <w:t xml:space="preserve"> are most of the grant-funded services provided? </w:t>
      </w:r>
      <w:r w:rsidR="00525633"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525633" w:rsidRPr="00525633">
        <w:rPr>
          <w:rFonts w:ascii="Times New Roman" w:eastAsia="Times New Roman" w:hAnsi="Times New Roman" w:cs="Times New Roman"/>
          <w:sz w:val="24"/>
          <w:szCs w:val="24"/>
        </w:rPr>
        <w:t xml:space="preserve"> the following opti</w:t>
      </w:r>
      <w:r w:rsidR="00525633">
        <w:rPr>
          <w:rFonts w:ascii="Times New Roman" w:eastAsia="Times New Roman" w:hAnsi="Times New Roman" w:cs="Times New Roman"/>
          <w:sz w:val="24"/>
          <w:szCs w:val="24"/>
        </w:rPr>
        <w:t>ons)</w:t>
      </w:r>
    </w:p>
    <w:p w14:paraId="55D384DB" w14:textId="66200A00" w:rsidR="001C176B" w:rsidRPr="009F389B" w:rsidRDefault="00F14CA9" w:rsidP="001C176B">
      <w:pPr>
        <w:numPr>
          <w:ilvl w:val="0"/>
          <w:numId w:val="4"/>
        </w:numPr>
        <w:tabs>
          <w:tab w:val="left" w:pos="90"/>
          <w:tab w:val="left" w:pos="432"/>
          <w:tab w:val="center" w:leader="dot" w:pos="3780"/>
          <w:tab w:val="center" w:pos="4320"/>
          <w:tab w:val="center" w:pos="4950"/>
        </w:tabs>
        <w:spacing w:before="120" w:line="276"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Are services provided within the grant-funded program eligible for reimbursement by any of these payer sources?</w:t>
      </w:r>
      <w:r w:rsidR="00525633">
        <w:rPr>
          <w:rFonts w:ascii="Times New Roman" w:eastAsia="Times New Roman" w:hAnsi="Times New Roman" w:cs="Times New Roman"/>
          <w:bCs/>
          <w:sz w:val="24"/>
          <w:szCs w:val="24"/>
        </w:rPr>
        <w:t xml:space="preserve"> (Please select one service per payer source)</w:t>
      </w:r>
    </w:p>
    <w:p w14:paraId="4A66E37D" w14:textId="67F0E3DF" w:rsidR="0087596A" w:rsidRPr="009F389B" w:rsidRDefault="00F14CA9" w:rsidP="0087596A">
      <w:pPr>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may use the space below to add comments about “Section: Grantee Program Information and Characteristics”</w:t>
      </w:r>
    </w:p>
    <w:p w14:paraId="37C8AB0B" w14:textId="77777777" w:rsidR="00963B4A" w:rsidRDefault="00963B4A" w:rsidP="0087596A">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bCs/>
          <w:sz w:val="24"/>
          <w:szCs w:val="24"/>
        </w:rPr>
      </w:pPr>
      <w:bookmarkStart w:id="0" w:name="_Toc409123594"/>
    </w:p>
    <w:p w14:paraId="59C111CC" w14:textId="181D64B3" w:rsidR="0087596A" w:rsidRPr="009F389B" w:rsidRDefault="0087596A" w:rsidP="0087596A">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bCs/>
          <w:sz w:val="24"/>
          <w:szCs w:val="24"/>
        </w:rPr>
      </w:pPr>
      <w:r w:rsidRPr="009F389B">
        <w:rPr>
          <w:rFonts w:ascii="Times New Roman" w:hAnsi="Times New Roman" w:cs="Times New Roman"/>
          <w:b/>
          <w:bCs/>
          <w:sz w:val="24"/>
          <w:szCs w:val="24"/>
        </w:rPr>
        <w:t>Section 2 Grantee Program Information Technology Infrastructure</w:t>
      </w:r>
    </w:p>
    <w:bookmarkEnd w:id="0"/>
    <w:p w14:paraId="4AB2B12E" w14:textId="605AD958" w:rsidR="001C176B" w:rsidRPr="009F389B" w:rsidRDefault="001C176B" w:rsidP="0087596A">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hAnsi="Times New Roman" w:cs="Times New Roman"/>
          <w:sz w:val="24"/>
          <w:szCs w:val="24"/>
        </w:rPr>
        <w:t xml:space="preserve">What </w:t>
      </w:r>
      <w:proofErr w:type="gramStart"/>
      <w:r w:rsidRPr="009F389B">
        <w:rPr>
          <w:rFonts w:ascii="Times New Roman" w:hAnsi="Times New Roman" w:cs="Times New Roman"/>
          <w:sz w:val="24"/>
          <w:szCs w:val="24"/>
        </w:rPr>
        <w:t>percentage of the staff working in the grant-funded program use</w:t>
      </w:r>
      <w:proofErr w:type="gramEnd"/>
      <w:r w:rsidRPr="009F389B">
        <w:rPr>
          <w:rFonts w:ascii="Times New Roman" w:hAnsi="Times New Roman" w:cs="Times New Roman"/>
          <w:sz w:val="24"/>
          <w:szCs w:val="24"/>
        </w:rPr>
        <w:t xml:space="preserve"> a </w:t>
      </w:r>
      <w:bookmarkStart w:id="1" w:name="DefinitionGeographicSetting"/>
      <w:bookmarkStart w:id="2" w:name="DefinitionWorkComputer"/>
      <w:r w:rsidRPr="009F389B">
        <w:rPr>
          <w:rFonts w:ascii="Times New Roman" w:hAnsi="Times New Roman" w:cs="Times New Roman"/>
          <w:b/>
          <w:sz w:val="24"/>
          <w:szCs w:val="24"/>
        </w:rPr>
        <w:fldChar w:fldCharType="begin"/>
      </w:r>
      <w:r w:rsidRPr="009F389B">
        <w:rPr>
          <w:rFonts w:ascii="Times New Roman" w:hAnsi="Times New Roman" w:cs="Times New Roman"/>
          <w:b/>
          <w:sz w:val="24"/>
          <w:szCs w:val="24"/>
        </w:rPr>
        <w:instrText>HYPERLINK  \l "DefinitionWorkComputer" \o "A work-computer is owned by the organization under which the grant-funded program operates. "</w:instrText>
      </w:r>
      <w:r w:rsidRPr="009F389B">
        <w:rPr>
          <w:rFonts w:ascii="Times New Roman" w:hAnsi="Times New Roman" w:cs="Times New Roman"/>
          <w:b/>
          <w:sz w:val="24"/>
          <w:szCs w:val="24"/>
        </w:rPr>
        <w:fldChar w:fldCharType="separate"/>
      </w:r>
      <w:r w:rsidR="00381C3D" w:rsidRPr="009F389B">
        <w:rPr>
          <w:rFonts w:ascii="Times New Roman" w:hAnsi="Times New Roman" w:cs="Times New Roman"/>
          <w:b/>
          <w:color w:val="0000FF" w:themeColor="hyperlink"/>
          <w:sz w:val="24"/>
          <w:szCs w:val="24"/>
          <w:u w:val="single"/>
        </w:rPr>
        <w:t>work-computer</w:t>
      </w:r>
      <w:bookmarkEnd w:id="1"/>
      <w:bookmarkEnd w:id="2"/>
      <w:r w:rsidR="00381C3D" w:rsidRPr="009F389B">
        <w:rPr>
          <w:rFonts w:ascii="Times New Roman" w:hAnsi="Times New Roman" w:cs="Times New Roman"/>
          <w:color w:val="0000FF" w:themeColor="hyperlink"/>
          <w:sz w:val="24"/>
          <w:szCs w:val="24"/>
          <w:u w:val="single"/>
        </w:rPr>
        <w:t>?</w:t>
      </w:r>
      <w:r w:rsidRPr="009F389B">
        <w:rPr>
          <w:rFonts w:ascii="Times New Roman" w:hAnsi="Times New Roman" w:cs="Times New Roman"/>
          <w:b/>
          <w:sz w:val="24"/>
          <w:szCs w:val="24"/>
        </w:rPr>
        <w:fldChar w:fldCharType="end"/>
      </w:r>
      <w:r w:rsidRPr="009F389B">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4444215B" w14:textId="02CFAC95" w:rsidR="001C176B" w:rsidRPr="009F389B" w:rsidRDefault="0087596A" w:rsidP="0087596A">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hAnsi="Times New Roman" w:cs="Times New Roman"/>
          <w:sz w:val="24"/>
          <w:szCs w:val="24"/>
        </w:rPr>
        <w:t>Do the</w:t>
      </w:r>
      <w:r w:rsidR="001C176B" w:rsidRPr="009F389B">
        <w:rPr>
          <w:rFonts w:ascii="Times New Roman" w:hAnsi="Times New Roman" w:cs="Times New Roman"/>
          <w:sz w:val="24"/>
          <w:szCs w:val="24"/>
        </w:rPr>
        <w:t xml:space="preserve"> </w:t>
      </w:r>
      <w:hyperlink w:anchor="DefinitionWorkComputer" w:tooltip="A work-computer is owned by the organization under which the grant-funded program operates. " w:history="1">
        <w:r w:rsidR="00381C3D" w:rsidRPr="009F389B">
          <w:rPr>
            <w:rFonts w:ascii="Times New Roman" w:hAnsi="Times New Roman" w:cs="Times New Roman"/>
            <w:b/>
            <w:color w:val="0000FF" w:themeColor="hyperlink"/>
            <w:sz w:val="24"/>
            <w:szCs w:val="24"/>
            <w:u w:val="single"/>
          </w:rPr>
          <w:t>work-computer</w:t>
        </w:r>
      </w:hyperlink>
      <w:r w:rsidR="00381C3D" w:rsidRPr="009F389B">
        <w:rPr>
          <w:rFonts w:ascii="Times New Roman" w:hAnsi="Times New Roman" w:cs="Times New Roman"/>
          <w:b/>
          <w:color w:val="0000FF" w:themeColor="hyperlink"/>
          <w:sz w:val="24"/>
          <w:szCs w:val="24"/>
          <w:u w:val="single"/>
        </w:rPr>
        <w:t>s</w:t>
      </w:r>
      <w:r w:rsidR="001C176B" w:rsidRPr="009F389B">
        <w:rPr>
          <w:rFonts w:ascii="Times New Roman" w:hAnsi="Times New Roman" w:cs="Times New Roman"/>
          <w:sz w:val="24"/>
          <w:szCs w:val="24"/>
        </w:rPr>
        <w:t xml:space="preserve"> used by the grant-funded program staff </w:t>
      </w:r>
      <w:r w:rsidRPr="009F389B">
        <w:rPr>
          <w:rFonts w:ascii="Times New Roman" w:hAnsi="Times New Roman" w:cs="Times New Roman"/>
          <w:sz w:val="24"/>
          <w:szCs w:val="24"/>
        </w:rPr>
        <w:t xml:space="preserve">share printers or access a shared location for storing </w:t>
      </w:r>
      <w:r w:rsidR="00F14CA9">
        <w:rPr>
          <w:rFonts w:ascii="Times New Roman" w:hAnsi="Times New Roman" w:cs="Times New Roman"/>
          <w:sz w:val="24"/>
          <w:szCs w:val="24"/>
        </w:rPr>
        <w:t>electronic files and folders (c</w:t>
      </w:r>
      <w:r w:rsidR="001C176B" w:rsidRPr="009F389B">
        <w:rPr>
          <w:rFonts w:ascii="Times New Roman" w:hAnsi="Times New Roman" w:cs="Times New Roman"/>
          <w:sz w:val="24"/>
          <w:szCs w:val="24"/>
        </w:rPr>
        <w:t xml:space="preserve">ommonly called an </w:t>
      </w:r>
      <w:bookmarkStart w:id="3" w:name="DefinitionIntranet"/>
      <w:r w:rsidR="001C176B" w:rsidRPr="009F389B">
        <w:rPr>
          <w:rFonts w:ascii="Times New Roman" w:hAnsi="Times New Roman" w:cs="Times New Roman"/>
          <w:b/>
          <w:sz w:val="24"/>
          <w:szCs w:val="24"/>
        </w:rPr>
        <w:fldChar w:fldCharType="begin"/>
      </w:r>
      <w:r w:rsidR="001C176B" w:rsidRPr="009F389B">
        <w:rPr>
          <w:rFonts w:ascii="Times New Roman" w:hAnsi="Times New Roman" w:cs="Times New Roman"/>
          <w:b/>
          <w:sz w:val="24"/>
          <w:szCs w:val="24"/>
        </w:rPr>
        <w:instrText>HYPERLINK  \l "DefinitionIntranet" \o "A network based on TCP/IP protocols belonging to an organization accessible only by the organization's members and other authorized users."</w:instrText>
      </w:r>
      <w:r w:rsidR="001C176B" w:rsidRPr="009F389B">
        <w:rPr>
          <w:rFonts w:ascii="Times New Roman" w:hAnsi="Times New Roman" w:cs="Times New Roman"/>
          <w:b/>
          <w:sz w:val="24"/>
          <w:szCs w:val="24"/>
        </w:rPr>
        <w:fldChar w:fldCharType="separate"/>
      </w:r>
      <w:r w:rsidR="00381C3D" w:rsidRPr="009F389B">
        <w:rPr>
          <w:rFonts w:ascii="Times New Roman" w:hAnsi="Times New Roman" w:cs="Times New Roman"/>
          <w:b/>
          <w:color w:val="0000FF" w:themeColor="hyperlink"/>
          <w:sz w:val="24"/>
          <w:szCs w:val="24"/>
          <w:u w:val="single"/>
        </w:rPr>
        <w:t>Intranet</w:t>
      </w:r>
      <w:bookmarkEnd w:id="3"/>
      <w:r w:rsidR="001C176B" w:rsidRPr="009F389B">
        <w:rPr>
          <w:rFonts w:ascii="Times New Roman" w:hAnsi="Times New Roman" w:cs="Times New Roman"/>
          <w:b/>
          <w:sz w:val="24"/>
          <w:szCs w:val="24"/>
        </w:rPr>
        <w:fldChar w:fldCharType="end"/>
      </w:r>
      <w:r w:rsidR="00F14CA9">
        <w:rPr>
          <w:rFonts w:ascii="Times New Roman" w:hAnsi="Times New Roman" w:cs="Times New Roman"/>
          <w:sz w:val="24"/>
          <w:szCs w:val="24"/>
        </w:rPr>
        <w:t>)?</w:t>
      </w:r>
      <w:r w:rsidR="001C176B" w:rsidRPr="009F389B">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04C06C44" w14:textId="741C7F68" w:rsidR="001C176B" w:rsidRPr="009F389B" w:rsidRDefault="001C176B" w:rsidP="0087596A">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hAnsi="Times New Roman" w:cs="Times New Roman"/>
          <w:sz w:val="24"/>
          <w:szCs w:val="24"/>
        </w:rPr>
        <w:t xml:space="preserve">Are the </w:t>
      </w:r>
      <w:hyperlink w:anchor="DefinitionWorkComputer" w:tooltip="A work-computer is owned by the organization under which the grant-funded program operates. " w:history="1">
        <w:r w:rsidR="00381C3D" w:rsidRPr="009F389B">
          <w:rPr>
            <w:rFonts w:ascii="Times New Roman" w:hAnsi="Times New Roman" w:cs="Times New Roman"/>
            <w:b/>
            <w:color w:val="0000FF" w:themeColor="hyperlink"/>
            <w:sz w:val="24"/>
            <w:szCs w:val="24"/>
            <w:u w:val="single"/>
          </w:rPr>
          <w:t>work-computer</w:t>
        </w:r>
      </w:hyperlink>
      <w:r w:rsidR="00381C3D" w:rsidRPr="009F389B">
        <w:rPr>
          <w:rFonts w:ascii="Times New Roman" w:hAnsi="Times New Roman" w:cs="Times New Roman"/>
          <w:b/>
          <w:color w:val="0000FF" w:themeColor="hyperlink"/>
          <w:sz w:val="24"/>
          <w:szCs w:val="24"/>
          <w:u w:val="single"/>
        </w:rPr>
        <w:t>s</w:t>
      </w:r>
      <w:r w:rsidRPr="009F389B">
        <w:rPr>
          <w:rFonts w:ascii="Times New Roman" w:hAnsi="Times New Roman" w:cs="Times New Roman"/>
          <w:sz w:val="24"/>
          <w:szCs w:val="24"/>
        </w:rPr>
        <w:t xml:space="preserve"> connected to the Internet (i.e., World Wide Web)?</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650615C3" w14:textId="51345983" w:rsidR="001C176B" w:rsidRPr="009F389B" w:rsidRDefault="0087596A" w:rsidP="0087596A">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hAnsi="Times New Roman" w:cs="Times New Roman"/>
          <w:sz w:val="24"/>
          <w:szCs w:val="24"/>
        </w:rPr>
        <w:t>When in the office, does the Internet connection used by the grant-funded program staff usually meet the program needs?</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 xml:space="preserve">ons) </w:t>
      </w:r>
    </w:p>
    <w:p w14:paraId="7942F3EE" w14:textId="4F1B165D" w:rsidR="0087596A" w:rsidRPr="000058F6" w:rsidRDefault="0087596A" w:rsidP="000058F6">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hAnsi="Times New Roman" w:cs="Times New Roman"/>
          <w:sz w:val="24"/>
          <w:szCs w:val="24"/>
        </w:rPr>
        <w:t xml:space="preserve">When </w:t>
      </w:r>
      <w:r w:rsidR="00F14CA9">
        <w:rPr>
          <w:rFonts w:ascii="Times New Roman" w:hAnsi="Times New Roman" w:cs="Times New Roman"/>
          <w:sz w:val="24"/>
          <w:szCs w:val="24"/>
        </w:rPr>
        <w:t>“</w:t>
      </w:r>
      <w:r w:rsidRPr="009F389B">
        <w:rPr>
          <w:rFonts w:ascii="Times New Roman" w:hAnsi="Times New Roman" w:cs="Times New Roman"/>
          <w:sz w:val="24"/>
          <w:szCs w:val="24"/>
        </w:rPr>
        <w:t>in the field</w:t>
      </w:r>
      <w:r w:rsidR="00F14CA9">
        <w:rPr>
          <w:rFonts w:ascii="Times New Roman" w:hAnsi="Times New Roman" w:cs="Times New Roman"/>
          <w:sz w:val="24"/>
          <w:szCs w:val="24"/>
        </w:rPr>
        <w:t>”</w:t>
      </w:r>
      <w:r w:rsidRPr="009F389B">
        <w:rPr>
          <w:rFonts w:ascii="Times New Roman" w:hAnsi="Times New Roman" w:cs="Times New Roman"/>
          <w:sz w:val="24"/>
          <w:szCs w:val="24"/>
        </w:rPr>
        <w:t xml:space="preserve"> does the Internet connection used by the grant-funded program staff usually meet the program</w:t>
      </w:r>
      <w:r w:rsidR="00F14CA9">
        <w:rPr>
          <w:rFonts w:ascii="Times New Roman" w:hAnsi="Times New Roman" w:cs="Times New Roman"/>
          <w:sz w:val="24"/>
          <w:szCs w:val="24"/>
        </w:rPr>
        <w:t>’s</w:t>
      </w:r>
      <w:r w:rsidRPr="009F389B">
        <w:rPr>
          <w:rFonts w:ascii="Times New Roman" w:hAnsi="Times New Roman" w:cs="Times New Roman"/>
          <w:sz w:val="24"/>
          <w:szCs w:val="24"/>
        </w:rPr>
        <w:t xml:space="preserve"> needs?</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 xml:space="preserve">ons) </w:t>
      </w:r>
    </w:p>
    <w:p w14:paraId="357DC85C" w14:textId="44547EF4" w:rsidR="001C176B" w:rsidRPr="000058F6" w:rsidRDefault="001C176B" w:rsidP="000058F6">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hAnsi="Times New Roman" w:cs="Times New Roman"/>
          <w:sz w:val="24"/>
          <w:szCs w:val="24"/>
        </w:rPr>
        <w:t xml:space="preserve">Do most (75% - 100%) or all of the grant-funded program staff have their own </w:t>
      </w:r>
      <w:bookmarkStart w:id="4" w:name="DefinitionmWorkEmail"/>
      <w:r w:rsidRPr="009F389B">
        <w:rPr>
          <w:rFonts w:ascii="Times New Roman" w:hAnsi="Times New Roman" w:cs="Times New Roman"/>
          <w:b/>
          <w:sz w:val="24"/>
          <w:szCs w:val="24"/>
        </w:rPr>
        <w:fldChar w:fldCharType="begin"/>
      </w:r>
      <w:r w:rsidRPr="009F389B">
        <w:rPr>
          <w:rFonts w:ascii="Times New Roman" w:hAnsi="Times New Roman" w:cs="Times New Roman"/>
          <w:b/>
          <w:sz w:val="24"/>
          <w:szCs w:val="24"/>
        </w:rPr>
        <w:instrText>HYPERLINK  \l "DefinitionmWorkEmail" \o "A work email account is owned and operated by the organization and an account assigned to the staff to implement work activities."</w:instrText>
      </w:r>
      <w:r w:rsidRPr="009F389B">
        <w:rPr>
          <w:rFonts w:ascii="Times New Roman" w:hAnsi="Times New Roman" w:cs="Times New Roman"/>
          <w:b/>
          <w:sz w:val="24"/>
          <w:szCs w:val="24"/>
        </w:rPr>
        <w:fldChar w:fldCharType="separate"/>
      </w:r>
      <w:r w:rsidR="00381C3D" w:rsidRPr="009F389B">
        <w:rPr>
          <w:rFonts w:ascii="Times New Roman" w:hAnsi="Times New Roman" w:cs="Times New Roman"/>
          <w:b/>
          <w:color w:val="0000FF" w:themeColor="hyperlink"/>
          <w:sz w:val="24"/>
          <w:szCs w:val="24"/>
          <w:u w:val="single"/>
        </w:rPr>
        <w:t>work-email account</w:t>
      </w:r>
      <w:bookmarkEnd w:id="4"/>
      <w:r w:rsidRPr="009F389B">
        <w:rPr>
          <w:rFonts w:ascii="Times New Roman" w:hAnsi="Times New Roman" w:cs="Times New Roman"/>
          <w:b/>
          <w:sz w:val="24"/>
          <w:szCs w:val="24"/>
        </w:rPr>
        <w:fldChar w:fldCharType="end"/>
      </w:r>
      <w:r w:rsidR="00F14CA9">
        <w:rPr>
          <w:rFonts w:ascii="Times New Roman" w:hAnsi="Times New Roman" w:cs="Times New Roman"/>
          <w:b/>
          <w:sz w:val="24"/>
          <w:szCs w:val="24"/>
        </w:rPr>
        <w:t xml:space="preserve"> </w:t>
      </w:r>
      <w:r w:rsidRPr="009F389B">
        <w:rPr>
          <w:rFonts w:ascii="Times New Roman" w:hAnsi="Times New Roman" w:cs="Times New Roman"/>
          <w:sz w:val="24"/>
          <w:szCs w:val="24"/>
        </w:rPr>
        <w:t>for use in implementing grant- funded program activities?</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 xml:space="preserve">ons) </w:t>
      </w:r>
    </w:p>
    <w:p w14:paraId="293FCAE5" w14:textId="77777777" w:rsidR="00F14CA9" w:rsidRDefault="001C176B" w:rsidP="00F14CA9">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9F389B">
        <w:rPr>
          <w:rFonts w:ascii="Times New Roman" w:eastAsia="Times New Roman" w:hAnsi="Times New Roman" w:cs="Times New Roman"/>
          <w:sz w:val="24"/>
          <w:szCs w:val="24"/>
        </w:rPr>
        <w:t xml:space="preserve">For each of the grant award program-level activities, please indicate the type of data collection instrument(s) program staff use to complete most of their day-to-day activities. (Please check only one answer per activity).  </w:t>
      </w:r>
    </w:p>
    <w:p w14:paraId="3DEAEE7A" w14:textId="0F5775A8" w:rsidR="00F14CA9" w:rsidRPr="00F14CA9" w:rsidRDefault="00F14CA9" w:rsidP="00F14CA9">
      <w:pPr>
        <w:numPr>
          <w:ilvl w:val="0"/>
          <w:numId w:val="5"/>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Cs/>
          <w:sz w:val="24"/>
          <w:szCs w:val="24"/>
        </w:rPr>
      </w:pPr>
      <w:r w:rsidRPr="00F14CA9">
        <w:rPr>
          <w:rFonts w:ascii="Times New Roman" w:hAnsi="Times New Roman" w:cs="Times New Roman"/>
          <w:sz w:val="24"/>
          <w:szCs w:val="24"/>
        </w:rPr>
        <w:t>You may use the space below to add your comments about “Section 2: Grant-funded Program Information Technology Resources”</w:t>
      </w:r>
    </w:p>
    <w:p w14:paraId="6C280DC3" w14:textId="77777777" w:rsidR="00963B4A" w:rsidRDefault="00963B4A" w:rsidP="0087596A">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p>
    <w:p w14:paraId="48C6D792" w14:textId="656BFB7E" w:rsidR="0087596A" w:rsidRPr="009F389B" w:rsidRDefault="0087596A" w:rsidP="0087596A">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t xml:space="preserve">Section 3 </w:t>
      </w:r>
      <w:r w:rsidR="00515BC1">
        <w:rPr>
          <w:rFonts w:ascii="Times New Roman" w:hAnsi="Times New Roman" w:cs="Times New Roman"/>
          <w:b/>
          <w:sz w:val="24"/>
          <w:szCs w:val="24"/>
        </w:rPr>
        <w:t xml:space="preserve">Use of </w:t>
      </w:r>
      <w:r w:rsidRPr="009F389B">
        <w:rPr>
          <w:rFonts w:ascii="Times New Roman" w:hAnsi="Times New Roman" w:cs="Times New Roman"/>
          <w:b/>
          <w:sz w:val="24"/>
          <w:szCs w:val="24"/>
        </w:rPr>
        <w:t xml:space="preserve">Certified Electronic Health Record Technology </w:t>
      </w:r>
    </w:p>
    <w:p w14:paraId="64B225F6" w14:textId="26861713" w:rsidR="001C176B" w:rsidRPr="009F389B" w:rsidRDefault="001C176B"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Do the grant-funded program </w:t>
      </w:r>
      <w:proofErr w:type="gramStart"/>
      <w:r w:rsidRPr="009F389B">
        <w:rPr>
          <w:rFonts w:ascii="Times New Roman" w:hAnsi="Times New Roman" w:cs="Times New Roman"/>
          <w:sz w:val="24"/>
          <w:szCs w:val="24"/>
        </w:rPr>
        <w:t>staff</w:t>
      </w:r>
      <w:proofErr w:type="gramEnd"/>
      <w:r w:rsidRPr="009F389B">
        <w:rPr>
          <w:rFonts w:ascii="Times New Roman" w:hAnsi="Times New Roman" w:cs="Times New Roman"/>
          <w:sz w:val="24"/>
          <w:szCs w:val="24"/>
        </w:rPr>
        <w:t xml:space="preserve"> who use a computer </w:t>
      </w:r>
      <w:r w:rsidR="0087596A" w:rsidRPr="009F389B">
        <w:rPr>
          <w:rFonts w:ascii="Times New Roman" w:hAnsi="Times New Roman" w:cs="Times New Roman"/>
          <w:sz w:val="24"/>
          <w:szCs w:val="24"/>
        </w:rPr>
        <w:t xml:space="preserve">have </w:t>
      </w:r>
      <w:r w:rsidRPr="009F389B">
        <w:rPr>
          <w:rFonts w:ascii="Times New Roman" w:hAnsi="Times New Roman" w:cs="Times New Roman"/>
          <w:sz w:val="24"/>
          <w:szCs w:val="24"/>
        </w:rPr>
        <w:t xml:space="preserve">access </w:t>
      </w:r>
      <w:r w:rsidR="0087596A" w:rsidRPr="009F389B">
        <w:rPr>
          <w:rFonts w:ascii="Times New Roman" w:hAnsi="Times New Roman" w:cs="Times New Roman"/>
          <w:sz w:val="24"/>
          <w:szCs w:val="24"/>
        </w:rPr>
        <w:t xml:space="preserve">to </w:t>
      </w:r>
      <w:r w:rsidRPr="009F389B">
        <w:rPr>
          <w:rFonts w:ascii="Times New Roman" w:hAnsi="Times New Roman" w:cs="Times New Roman"/>
          <w:sz w:val="24"/>
          <w:szCs w:val="24"/>
        </w:rPr>
        <w:t xml:space="preserve">a </w:t>
      </w:r>
      <w:hyperlink w:anchor="DefinitionmCEHRT" w:tooltip="Electronic Health Record systems tested and certified for Meaningful Use are approved by  the Office of the National Coordinator for Health Information Technology testing and certification bodies. " w:history="1">
        <w:r w:rsidR="00381C3D" w:rsidRPr="009F389B">
          <w:rPr>
            <w:rFonts w:ascii="Times New Roman" w:hAnsi="Times New Roman" w:cs="Times New Roman"/>
            <w:b/>
            <w:color w:val="0000FF" w:themeColor="hyperlink"/>
            <w:sz w:val="24"/>
            <w:szCs w:val="24"/>
            <w:u w:val="single"/>
          </w:rPr>
          <w:t>certified</w:t>
        </w:r>
        <w:r w:rsidR="00381C3D" w:rsidRPr="009F389B">
          <w:rPr>
            <w:rFonts w:ascii="Times New Roman" w:hAnsi="Times New Roman" w:cs="Times New Roman"/>
            <w:color w:val="0000FF" w:themeColor="hyperlink"/>
            <w:sz w:val="24"/>
            <w:szCs w:val="24"/>
            <w:u w:val="single"/>
          </w:rPr>
          <w:t xml:space="preserve"> </w:t>
        </w:r>
        <w:r w:rsidR="00381C3D" w:rsidRPr="009F389B">
          <w:rPr>
            <w:rFonts w:ascii="Times New Roman" w:hAnsi="Times New Roman" w:cs="Times New Roman"/>
            <w:b/>
            <w:color w:val="0000FF" w:themeColor="hyperlink"/>
            <w:sz w:val="24"/>
            <w:szCs w:val="24"/>
            <w:u w:val="single"/>
          </w:rPr>
          <w:t>Electronic Health Record</w:t>
        </w:r>
      </w:hyperlink>
      <w:r w:rsidRPr="009F389B">
        <w:rPr>
          <w:rFonts w:ascii="Times New Roman" w:hAnsi="Times New Roman" w:cs="Times New Roman"/>
          <w:b/>
          <w:sz w:val="24"/>
          <w:szCs w:val="24"/>
        </w:rPr>
        <w:t xml:space="preserve"> </w:t>
      </w:r>
      <w:r w:rsidRPr="009F389B">
        <w:rPr>
          <w:rFonts w:ascii="Times New Roman" w:hAnsi="Times New Roman" w:cs="Times New Roman"/>
          <w:sz w:val="24"/>
          <w:szCs w:val="24"/>
        </w:rPr>
        <w:t>to complete activities?</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21673399" w14:textId="012FF791" w:rsidR="001C176B" w:rsidRPr="009F389B" w:rsidRDefault="001C176B"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Please select the BEST option below to describe the grant-funded program’s current status in implementing </w:t>
      </w:r>
      <w:hyperlink w:anchor="DefinitionmCEHRT" w:tooltip="Electronic Health Record systems tested and certified for Meaningful Use are approved by  the Office of the National Coordinator for Health Information Technology testing and certification bodies. " w:history="1">
        <w:r w:rsidR="00F14CA9" w:rsidRPr="009F389B">
          <w:rPr>
            <w:rFonts w:ascii="Times New Roman" w:hAnsi="Times New Roman" w:cs="Times New Roman"/>
            <w:b/>
            <w:color w:val="0000FF" w:themeColor="hyperlink"/>
            <w:sz w:val="24"/>
            <w:szCs w:val="24"/>
            <w:u w:val="single"/>
          </w:rPr>
          <w:t>certified</w:t>
        </w:r>
        <w:r w:rsidR="00F14CA9" w:rsidRPr="009F389B">
          <w:rPr>
            <w:rFonts w:ascii="Times New Roman" w:hAnsi="Times New Roman" w:cs="Times New Roman"/>
            <w:color w:val="0000FF" w:themeColor="hyperlink"/>
            <w:sz w:val="24"/>
            <w:szCs w:val="24"/>
            <w:u w:val="single"/>
          </w:rPr>
          <w:t xml:space="preserve"> </w:t>
        </w:r>
        <w:r w:rsidR="00F14CA9" w:rsidRPr="009F389B">
          <w:rPr>
            <w:rFonts w:ascii="Times New Roman" w:hAnsi="Times New Roman" w:cs="Times New Roman"/>
            <w:b/>
            <w:color w:val="0000FF" w:themeColor="hyperlink"/>
            <w:sz w:val="24"/>
            <w:szCs w:val="24"/>
            <w:u w:val="single"/>
          </w:rPr>
          <w:t>Electronic Health Record</w:t>
        </w:r>
      </w:hyperlink>
      <w:r w:rsidRPr="009F389B">
        <w:rPr>
          <w:rFonts w:ascii="Times New Roman" w:hAnsi="Times New Roman" w:cs="Times New Roman"/>
          <w:sz w:val="24"/>
          <w:szCs w:val="24"/>
        </w:rPr>
        <w:t xml:space="preserve"> technology.</w:t>
      </w:r>
      <w:r w:rsidR="00F14CA9">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29990B75" w14:textId="3F0F57DA" w:rsidR="001C176B" w:rsidRPr="009F389B" w:rsidRDefault="001C176B"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Why did the organization implementing the grant-funded program decide to implement a </w:t>
      </w:r>
      <w:hyperlink w:anchor="DefinitionmCEHRT" w:tooltip="Electronic Health Record systems tested and certified for Meaningful Use are approved by  the Office of the National Coordinator for Health Information Technology testing and certification bodies. " w:history="1">
        <w:r w:rsidR="00BB2988" w:rsidRPr="009F389B">
          <w:rPr>
            <w:rFonts w:ascii="Times New Roman" w:hAnsi="Times New Roman" w:cs="Times New Roman"/>
            <w:b/>
            <w:color w:val="0000FF" w:themeColor="hyperlink"/>
            <w:sz w:val="24"/>
            <w:szCs w:val="24"/>
            <w:u w:val="single"/>
          </w:rPr>
          <w:t>certified</w:t>
        </w:r>
        <w:r w:rsidR="00BB2988" w:rsidRPr="009F389B">
          <w:rPr>
            <w:rFonts w:ascii="Times New Roman" w:hAnsi="Times New Roman" w:cs="Times New Roman"/>
            <w:color w:val="0000FF" w:themeColor="hyperlink"/>
            <w:sz w:val="24"/>
            <w:szCs w:val="24"/>
            <w:u w:val="single"/>
          </w:rPr>
          <w:t xml:space="preserve"> </w:t>
        </w:r>
        <w:r w:rsidR="00BB2988" w:rsidRPr="009F389B">
          <w:rPr>
            <w:rFonts w:ascii="Times New Roman" w:hAnsi="Times New Roman" w:cs="Times New Roman"/>
            <w:b/>
            <w:color w:val="0000FF" w:themeColor="hyperlink"/>
            <w:sz w:val="24"/>
            <w:szCs w:val="24"/>
            <w:u w:val="single"/>
          </w:rPr>
          <w:t>Electronic Health Record</w:t>
        </w:r>
      </w:hyperlink>
      <w:r w:rsidR="000058F6">
        <w:rPr>
          <w:rFonts w:ascii="Times New Roman" w:hAnsi="Times New Roman" w:cs="Times New Roman"/>
          <w:sz w:val="24"/>
          <w:szCs w:val="24"/>
        </w:rPr>
        <w:t xml:space="preserve"> system? (Please check all that apply</w:t>
      </w:r>
      <w:r w:rsidRPr="009F389B">
        <w:rPr>
          <w:rFonts w:ascii="Times New Roman" w:hAnsi="Times New Roman" w:cs="Times New Roman"/>
          <w:sz w:val="24"/>
          <w:szCs w:val="24"/>
        </w:rPr>
        <w:t>)</w:t>
      </w:r>
    </w:p>
    <w:p w14:paraId="1D1E425F" w14:textId="7A9356D6" w:rsidR="00963B4A" w:rsidRPr="00963B4A" w:rsidRDefault="00EE3F46"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Do </w:t>
      </w:r>
      <w:r w:rsidR="00963B4A" w:rsidRPr="00963B4A">
        <w:rPr>
          <w:rFonts w:ascii="Times New Roman" w:hAnsi="Times New Roman" w:cs="Times New Roman"/>
          <w:sz w:val="24"/>
          <w:szCs w:val="24"/>
        </w:rPr>
        <w:t>staff</w:t>
      </w:r>
      <w:proofErr w:type="gramEnd"/>
      <w:r w:rsidR="00963B4A" w:rsidRPr="00963B4A">
        <w:rPr>
          <w:rFonts w:ascii="Times New Roman" w:hAnsi="Times New Roman" w:cs="Times New Roman"/>
          <w:sz w:val="24"/>
          <w:szCs w:val="24"/>
        </w:rPr>
        <w:t xml:space="preserve"> assess Internet-based patient access to their personal health information via the </w:t>
      </w:r>
      <w:hyperlink w:anchor="DefinitionmCEHRT" w:tooltip="Electronic Health Record systems tested and certified for Meaningful Use are approved by  the Office of the National Coordinator for Health Information Technology testing and certification bodies. " w:history="1">
        <w:r w:rsidR="003D29EC" w:rsidRPr="009F389B">
          <w:rPr>
            <w:rFonts w:ascii="Times New Roman" w:hAnsi="Times New Roman" w:cs="Times New Roman"/>
            <w:b/>
            <w:color w:val="0000FF" w:themeColor="hyperlink"/>
            <w:sz w:val="24"/>
            <w:szCs w:val="24"/>
            <w:u w:val="single"/>
          </w:rPr>
          <w:t>certified</w:t>
        </w:r>
        <w:r w:rsidR="003D29EC" w:rsidRPr="009F389B">
          <w:rPr>
            <w:rFonts w:ascii="Times New Roman" w:hAnsi="Times New Roman" w:cs="Times New Roman"/>
            <w:color w:val="0000FF" w:themeColor="hyperlink"/>
            <w:sz w:val="24"/>
            <w:szCs w:val="24"/>
            <w:u w:val="single"/>
          </w:rPr>
          <w:t xml:space="preserve"> </w:t>
        </w:r>
        <w:r w:rsidR="003D29EC" w:rsidRPr="009F389B">
          <w:rPr>
            <w:rFonts w:ascii="Times New Roman" w:hAnsi="Times New Roman" w:cs="Times New Roman"/>
            <w:b/>
            <w:color w:val="0000FF" w:themeColor="hyperlink"/>
            <w:sz w:val="24"/>
            <w:szCs w:val="24"/>
            <w:u w:val="single"/>
          </w:rPr>
          <w:t>Electronic Health Record</w:t>
        </w:r>
      </w:hyperlink>
      <w:r w:rsidR="00471A60">
        <w:rPr>
          <w:rFonts w:ascii="Times New Roman" w:hAnsi="Times New Roman" w:cs="Times New Roman"/>
          <w:b/>
          <w:color w:val="0000FF" w:themeColor="hyperlink"/>
          <w:sz w:val="24"/>
          <w:szCs w:val="24"/>
          <w:u w:val="single"/>
        </w:rPr>
        <w:t>’s</w:t>
      </w:r>
      <w:r w:rsidR="003D29EC">
        <w:rPr>
          <w:rFonts w:ascii="Times New Roman" w:hAnsi="Times New Roman" w:cs="Times New Roman"/>
          <w:b/>
          <w:color w:val="0000FF" w:themeColor="hyperlink"/>
          <w:sz w:val="24"/>
          <w:szCs w:val="24"/>
          <w:u w:val="single"/>
        </w:rPr>
        <w:t xml:space="preserve"> </w:t>
      </w:r>
      <w:r w:rsidR="00963B4A" w:rsidRPr="00963B4A">
        <w:rPr>
          <w:rFonts w:ascii="Times New Roman" w:hAnsi="Times New Roman" w:cs="Times New Roman"/>
          <w:sz w:val="24"/>
          <w:szCs w:val="24"/>
        </w:rPr>
        <w:t>secure patient portal?</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5120D3D9" w14:textId="58851132" w:rsidR="001C176B" w:rsidRPr="009F389B" w:rsidRDefault="0048587F"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proofErr w:type="gramStart"/>
      <w:r w:rsidRPr="009F389B">
        <w:rPr>
          <w:rFonts w:ascii="Times New Roman" w:hAnsi="Times New Roman" w:cs="Times New Roman"/>
          <w:sz w:val="24"/>
          <w:szCs w:val="24"/>
        </w:rPr>
        <w:t>Do the grant-funded program staff</w:t>
      </w:r>
      <w:proofErr w:type="gramEnd"/>
      <w:r w:rsidR="001C176B" w:rsidRPr="009F389B">
        <w:rPr>
          <w:rFonts w:ascii="Times New Roman" w:hAnsi="Times New Roman" w:cs="Times New Roman"/>
          <w:sz w:val="24"/>
          <w:szCs w:val="24"/>
        </w:rPr>
        <w:t xml:space="preserve"> use the </w:t>
      </w:r>
      <w:r w:rsidR="00BB2988" w:rsidRPr="009F389B">
        <w:rPr>
          <w:rFonts w:ascii="Times New Roman" w:hAnsi="Times New Roman" w:cs="Times New Roman"/>
          <w:b/>
          <w:color w:val="0000FF" w:themeColor="hyperlink"/>
          <w:sz w:val="24"/>
          <w:szCs w:val="24"/>
          <w:u w:val="single"/>
        </w:rPr>
        <w:t>certified</w:t>
      </w:r>
      <w:r w:rsidR="00BB2988" w:rsidRPr="009F389B">
        <w:rPr>
          <w:rFonts w:ascii="Times New Roman" w:hAnsi="Times New Roman" w:cs="Times New Roman"/>
          <w:color w:val="0000FF" w:themeColor="hyperlink"/>
          <w:sz w:val="24"/>
          <w:szCs w:val="24"/>
          <w:u w:val="single"/>
        </w:rPr>
        <w:t xml:space="preserve"> </w:t>
      </w:r>
      <w:r w:rsidR="00BB2988" w:rsidRPr="009F389B">
        <w:rPr>
          <w:rFonts w:ascii="Times New Roman" w:hAnsi="Times New Roman" w:cs="Times New Roman"/>
          <w:b/>
          <w:color w:val="0000FF" w:themeColor="hyperlink"/>
          <w:sz w:val="24"/>
          <w:szCs w:val="24"/>
          <w:u w:val="single"/>
        </w:rPr>
        <w:t>Electronic Health Record</w:t>
      </w:r>
      <w:r w:rsidR="001C176B" w:rsidRPr="009F389B">
        <w:rPr>
          <w:rFonts w:ascii="Times New Roman" w:hAnsi="Times New Roman" w:cs="Times New Roman"/>
          <w:sz w:val="24"/>
          <w:szCs w:val="24"/>
        </w:rPr>
        <w:t xml:space="preserve"> to generate </w:t>
      </w:r>
      <w:hyperlink w:anchor="DefinitionClinSums" w:tooltip="A Clinical or Transfer-of-Care Summary of individual patient health information that meets the Meaningful Use criteria identified in federal statute." w:history="1">
        <w:r w:rsidR="00381C3D" w:rsidRPr="009F389B">
          <w:rPr>
            <w:rFonts w:ascii="Times New Roman" w:hAnsi="Times New Roman" w:cs="Times New Roman"/>
            <w:b/>
            <w:color w:val="0000FF" w:themeColor="hyperlink"/>
            <w:sz w:val="24"/>
            <w:szCs w:val="24"/>
            <w:u w:val="single"/>
          </w:rPr>
          <w:t>Patient Health Information Summaries?</w:t>
        </w:r>
      </w:hyperlink>
      <w:r w:rsidR="000058F6">
        <w:rPr>
          <w:rFonts w:ascii="Times New Roman" w:hAnsi="Times New Roman" w:cs="Times New Roman"/>
          <w:b/>
          <w:color w:val="0000FF" w:themeColor="hyperlink"/>
          <w:sz w:val="24"/>
          <w:szCs w:val="24"/>
          <w:u w:val="single"/>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736C1D0C" w14:textId="6506A34C" w:rsidR="001C176B" w:rsidRPr="009F389B" w:rsidRDefault="001C176B"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lastRenderedPageBreak/>
        <w:t xml:space="preserve">Do grant-funded program staff </w:t>
      </w:r>
      <w:hyperlink w:anchor="DefinitionElecEx" w:tooltip="The electronic movement of health-related information among organizations according to nationally recognized standards.  The goal of health information exchange is to facilitate access to and retrieval of clinical data to provide safer, timelier, efficient" w:history="1">
        <w:r w:rsidR="00381C3D" w:rsidRPr="009F389B">
          <w:rPr>
            <w:rFonts w:ascii="Times New Roman" w:hAnsi="Times New Roman" w:cs="Times New Roman"/>
            <w:b/>
            <w:color w:val="0000FF" w:themeColor="hyperlink"/>
            <w:sz w:val="24"/>
            <w:szCs w:val="24"/>
            <w:u w:val="single"/>
          </w:rPr>
          <w:t>electronically exchange</w:t>
        </w:r>
      </w:hyperlink>
      <w:r w:rsidRPr="009F389B">
        <w:rPr>
          <w:rFonts w:ascii="Times New Roman" w:hAnsi="Times New Roman" w:cs="Times New Roman"/>
          <w:sz w:val="24"/>
          <w:szCs w:val="24"/>
        </w:rPr>
        <w:t xml:space="preserve"> </w:t>
      </w:r>
      <w:hyperlink w:anchor="DefinitionClinSums" w:tooltip="A Clinical or Transfer-of-Care Summary of individual patient health information that meets the Meaningful Use criteria identified in federal statute." w:history="1">
        <w:r w:rsidR="00381C3D" w:rsidRPr="009F389B">
          <w:rPr>
            <w:rFonts w:ascii="Times New Roman" w:hAnsi="Times New Roman" w:cs="Times New Roman"/>
            <w:b/>
            <w:color w:val="0000FF" w:themeColor="hyperlink"/>
            <w:sz w:val="24"/>
            <w:szCs w:val="24"/>
            <w:u w:val="single"/>
          </w:rPr>
          <w:t>Patient Health Information Summaries</w:t>
        </w:r>
      </w:hyperlink>
      <w:r w:rsidRPr="009F389B">
        <w:rPr>
          <w:rFonts w:ascii="Times New Roman" w:hAnsi="Times New Roman" w:cs="Times New Roman"/>
          <w:b/>
          <w:sz w:val="24"/>
          <w:szCs w:val="24"/>
        </w:rPr>
        <w:t xml:space="preserve"> </w:t>
      </w:r>
      <w:r w:rsidRPr="009F389B">
        <w:rPr>
          <w:rFonts w:ascii="Times New Roman" w:hAnsi="Times New Roman" w:cs="Times New Roman"/>
          <w:sz w:val="24"/>
          <w:szCs w:val="24"/>
        </w:rPr>
        <w:t>among a network of providers in order to coordinate individual patient care?</w:t>
      </w:r>
      <w:r w:rsidR="000058F6">
        <w:rPr>
          <w:rFonts w:ascii="Times New Roman" w:hAnsi="Times New Roman" w:cs="Times New Roman"/>
          <w:sz w:val="24"/>
          <w:szCs w:val="24"/>
        </w:rPr>
        <w:t xml:space="preserve">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15A340CF" w14:textId="645B90DB" w:rsidR="001C176B" w:rsidRPr="009F389B" w:rsidRDefault="001C176B" w:rsidP="0087596A">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method(s) </w:t>
      </w:r>
      <w:r w:rsidR="0048587F" w:rsidRPr="009F389B">
        <w:rPr>
          <w:rFonts w:ascii="Times New Roman" w:hAnsi="Times New Roman" w:cs="Times New Roman"/>
          <w:sz w:val="24"/>
          <w:szCs w:val="24"/>
        </w:rPr>
        <w:t>are available to</w:t>
      </w:r>
      <w:r w:rsidRPr="009F389B">
        <w:rPr>
          <w:rFonts w:ascii="Times New Roman" w:hAnsi="Times New Roman" w:cs="Times New Roman"/>
          <w:sz w:val="24"/>
          <w:szCs w:val="24"/>
        </w:rPr>
        <w:t xml:space="preserve"> grant-funded program staff to </w:t>
      </w:r>
      <w:hyperlink w:anchor="DefinitionElecEx" w:tooltip="The electronic movement of health-related information among organizations according to nationally recognized standards.  The goal of health information exchange is to facilitate access to and retrieval of clinical data to provide safer, timelier, efficient" w:history="1">
        <w:r w:rsidR="00381C3D" w:rsidRPr="009F389B">
          <w:rPr>
            <w:rFonts w:ascii="Times New Roman" w:hAnsi="Times New Roman" w:cs="Times New Roman"/>
            <w:b/>
            <w:color w:val="0000FF" w:themeColor="hyperlink"/>
            <w:sz w:val="24"/>
            <w:szCs w:val="24"/>
            <w:u w:val="single"/>
          </w:rPr>
          <w:t>electronically exchange</w:t>
        </w:r>
      </w:hyperlink>
      <w:r w:rsidR="00381C3D" w:rsidRPr="009F389B">
        <w:rPr>
          <w:rFonts w:ascii="Times New Roman" w:hAnsi="Times New Roman" w:cs="Times New Roman"/>
          <w:b/>
          <w:color w:val="0000FF" w:themeColor="hyperlink"/>
          <w:sz w:val="24"/>
          <w:szCs w:val="24"/>
          <w:u w:val="single"/>
        </w:rPr>
        <w:t xml:space="preserve"> </w:t>
      </w:r>
      <w:r w:rsidRPr="009F389B">
        <w:rPr>
          <w:rFonts w:ascii="Times New Roman" w:hAnsi="Times New Roman" w:cs="Times New Roman"/>
          <w:sz w:val="24"/>
          <w:szCs w:val="24"/>
        </w:rPr>
        <w:t xml:space="preserve"> patient health informatio</w:t>
      </w:r>
      <w:r w:rsidR="000058F6">
        <w:rPr>
          <w:rFonts w:ascii="Times New Roman" w:hAnsi="Times New Roman" w:cs="Times New Roman"/>
          <w:sz w:val="24"/>
          <w:szCs w:val="24"/>
        </w:rPr>
        <w:t>n? (Please check all that apply</w:t>
      </w:r>
      <w:r w:rsidRPr="009F389B">
        <w:rPr>
          <w:rFonts w:ascii="Times New Roman" w:hAnsi="Times New Roman" w:cs="Times New Roman"/>
          <w:sz w:val="24"/>
          <w:szCs w:val="24"/>
        </w:rPr>
        <w:t>)</w:t>
      </w:r>
      <w:bookmarkStart w:id="5" w:name="SKIPS3Q10p13BLUE"/>
    </w:p>
    <w:p w14:paraId="32FA0AF5" w14:textId="5B139A94" w:rsidR="001C176B" w:rsidRPr="009F389B" w:rsidRDefault="001C176B" w:rsidP="000058F6">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Please indicate your use of </w:t>
      </w:r>
      <w:hyperlink w:anchor="DefinitionmCEHRT" w:tooltip="Electronic Health Record systems tested and certified for Meaningful Use are approved by  the Office of the National Coordinator for Health Information Technology testing and certification bodies. " w:history="1">
        <w:r w:rsidR="00BB2988" w:rsidRPr="009F389B">
          <w:rPr>
            <w:rFonts w:ascii="Times New Roman" w:hAnsi="Times New Roman" w:cs="Times New Roman"/>
            <w:b/>
            <w:color w:val="0000FF" w:themeColor="hyperlink"/>
            <w:sz w:val="24"/>
            <w:szCs w:val="24"/>
            <w:u w:val="single"/>
          </w:rPr>
          <w:t>certified</w:t>
        </w:r>
        <w:r w:rsidR="00BB2988" w:rsidRPr="009F389B">
          <w:rPr>
            <w:rFonts w:ascii="Times New Roman" w:hAnsi="Times New Roman" w:cs="Times New Roman"/>
            <w:color w:val="0000FF" w:themeColor="hyperlink"/>
            <w:sz w:val="24"/>
            <w:szCs w:val="24"/>
            <w:u w:val="single"/>
          </w:rPr>
          <w:t xml:space="preserve"> </w:t>
        </w:r>
        <w:r w:rsidR="00BB2988" w:rsidRPr="009F389B">
          <w:rPr>
            <w:rFonts w:ascii="Times New Roman" w:hAnsi="Times New Roman" w:cs="Times New Roman"/>
            <w:b/>
            <w:color w:val="0000FF" w:themeColor="hyperlink"/>
            <w:sz w:val="24"/>
            <w:szCs w:val="24"/>
            <w:u w:val="single"/>
          </w:rPr>
          <w:t>Electronic Health Record</w:t>
        </w:r>
      </w:hyperlink>
      <w:r w:rsidRPr="009F389B">
        <w:rPr>
          <w:rFonts w:ascii="Times New Roman" w:hAnsi="Times New Roman" w:cs="Times New Roman"/>
          <w:sz w:val="24"/>
          <w:szCs w:val="24"/>
        </w:rPr>
        <w:t xml:space="preserve"> technology to implement the processes in the table below</w:t>
      </w:r>
      <w:bookmarkEnd w:id="5"/>
      <w:r w:rsidR="000058F6">
        <w:rPr>
          <w:rFonts w:ascii="Times New Roman" w:hAnsi="Times New Roman" w:cs="Times New Roman"/>
          <w:sz w:val="24"/>
          <w:szCs w:val="24"/>
        </w:rPr>
        <w:t xml:space="preserve">. </w:t>
      </w:r>
      <w:r w:rsidR="000058F6" w:rsidRPr="000058F6">
        <w:rPr>
          <w:rFonts w:ascii="Times New Roman" w:hAnsi="Times New Roman" w:cs="Times New Roman"/>
          <w:sz w:val="24"/>
          <w:szCs w:val="24"/>
        </w:rPr>
        <w:t>(Please select one response per activity)</w:t>
      </w:r>
    </w:p>
    <w:p w14:paraId="098C0748" w14:textId="18B9AB2F" w:rsidR="00F11ACC" w:rsidRDefault="001C176B" w:rsidP="000058F6">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Please rate the significance of</w:t>
      </w:r>
      <w:r w:rsidRPr="009F389B">
        <w:rPr>
          <w:rFonts w:ascii="Times New Roman" w:hAnsi="Times New Roman" w:cs="Times New Roman"/>
          <w:b/>
          <w:sz w:val="24"/>
          <w:szCs w:val="24"/>
        </w:rPr>
        <w:t xml:space="preserve"> </w:t>
      </w:r>
      <w:r w:rsidRPr="009F389B">
        <w:rPr>
          <w:rFonts w:ascii="Times New Roman" w:hAnsi="Times New Roman" w:cs="Times New Roman"/>
          <w:sz w:val="24"/>
          <w:szCs w:val="24"/>
        </w:rPr>
        <w:t xml:space="preserve">grant-funded program </w:t>
      </w:r>
      <w:r w:rsidR="00F11ACC">
        <w:rPr>
          <w:rFonts w:ascii="Times New Roman" w:hAnsi="Times New Roman" w:cs="Times New Roman"/>
          <w:sz w:val="24"/>
          <w:szCs w:val="24"/>
        </w:rPr>
        <w:t>STAFF</w:t>
      </w:r>
      <w:r w:rsidRPr="009F389B">
        <w:rPr>
          <w:rFonts w:ascii="Times New Roman" w:hAnsi="Times New Roman" w:cs="Times New Roman"/>
          <w:sz w:val="24"/>
          <w:szCs w:val="24"/>
        </w:rPr>
        <w:t xml:space="preserve"> and </w:t>
      </w:r>
      <w:r w:rsidR="00F11ACC">
        <w:rPr>
          <w:rFonts w:ascii="Times New Roman" w:hAnsi="Times New Roman" w:cs="Times New Roman"/>
          <w:sz w:val="24"/>
          <w:szCs w:val="24"/>
        </w:rPr>
        <w:t>PATIENT</w:t>
      </w:r>
      <w:r w:rsidRPr="009F389B">
        <w:rPr>
          <w:rFonts w:ascii="Times New Roman" w:hAnsi="Times New Roman" w:cs="Times New Roman"/>
          <w:sz w:val="24"/>
          <w:szCs w:val="24"/>
        </w:rPr>
        <w:t xml:space="preserve"> barriers to adopting </w:t>
      </w:r>
      <w:hyperlink w:anchor="DefinitionmCEHRT" w:tooltip="Electronic Health Record systems tested and certified for Meaningful Use are approved by  the Office of the National Coordinator for Health Information Technology testing and certification bodies. " w:history="1">
        <w:r w:rsidR="00BB2988" w:rsidRPr="009F389B">
          <w:rPr>
            <w:rFonts w:ascii="Times New Roman" w:hAnsi="Times New Roman" w:cs="Times New Roman"/>
            <w:b/>
            <w:color w:val="0000FF" w:themeColor="hyperlink"/>
            <w:sz w:val="24"/>
            <w:szCs w:val="24"/>
            <w:u w:val="single"/>
          </w:rPr>
          <w:t>certified</w:t>
        </w:r>
        <w:r w:rsidR="00BB2988" w:rsidRPr="009F389B">
          <w:rPr>
            <w:rFonts w:ascii="Times New Roman" w:hAnsi="Times New Roman" w:cs="Times New Roman"/>
            <w:color w:val="0000FF" w:themeColor="hyperlink"/>
            <w:sz w:val="24"/>
            <w:szCs w:val="24"/>
            <w:u w:val="single"/>
          </w:rPr>
          <w:t xml:space="preserve"> </w:t>
        </w:r>
        <w:r w:rsidR="00BB2988" w:rsidRPr="009F389B">
          <w:rPr>
            <w:rFonts w:ascii="Times New Roman" w:hAnsi="Times New Roman" w:cs="Times New Roman"/>
            <w:b/>
            <w:color w:val="0000FF" w:themeColor="hyperlink"/>
            <w:sz w:val="24"/>
            <w:szCs w:val="24"/>
            <w:u w:val="single"/>
          </w:rPr>
          <w:t>Electronic Health Record</w:t>
        </w:r>
      </w:hyperlink>
      <w:r w:rsidRPr="009F389B">
        <w:rPr>
          <w:rFonts w:ascii="Times New Roman" w:hAnsi="Times New Roman" w:cs="Times New Roman"/>
          <w:sz w:val="24"/>
          <w:szCs w:val="24"/>
        </w:rPr>
        <w:t xml:space="preserve"> technology.</w:t>
      </w:r>
      <w:r w:rsidR="000058F6">
        <w:rPr>
          <w:rFonts w:ascii="Times New Roman" w:hAnsi="Times New Roman" w:cs="Times New Roman"/>
          <w:sz w:val="24"/>
          <w:szCs w:val="24"/>
        </w:rPr>
        <w:t xml:space="preserve"> </w:t>
      </w:r>
      <w:r w:rsidR="000058F6" w:rsidRPr="000058F6">
        <w:rPr>
          <w:rFonts w:ascii="Times New Roman" w:hAnsi="Times New Roman" w:cs="Times New Roman"/>
          <w:sz w:val="24"/>
          <w:szCs w:val="24"/>
        </w:rPr>
        <w:t>(Please select one response per barrier)</w:t>
      </w:r>
    </w:p>
    <w:p w14:paraId="38B66BAB" w14:textId="5283DBCA" w:rsidR="00F11ACC" w:rsidRPr="009D56B4" w:rsidRDefault="00F11ACC" w:rsidP="00F11ACC">
      <w:pPr>
        <w:numPr>
          <w:ilvl w:val="0"/>
          <w:numId w:val="6"/>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D56B4">
        <w:rPr>
          <w:rFonts w:ascii="Times New Roman" w:hAnsi="Times New Roman" w:cs="Times New Roman"/>
          <w:sz w:val="24"/>
          <w:szCs w:val="24"/>
        </w:rPr>
        <w:t xml:space="preserve">You may use the space below to add your comments on STAFF and PATIENT barriers to adopting </w:t>
      </w:r>
      <w:hyperlink r:id="rId9" w:tgtFrame="_blank" w:tooltip="Approved by the Office of the National Coordinator for Health Information Technology testing and certification bodies, and can be used to meet the criteria for Meaningful Use. " w:history="1">
        <w:r w:rsidRPr="009D56B4">
          <w:rPr>
            <w:rStyle w:val="Hyperlink"/>
            <w:rFonts w:ascii="Times New Roman" w:hAnsi="Times New Roman" w:cs="Times New Roman"/>
            <w:b/>
            <w:sz w:val="24"/>
            <w:szCs w:val="24"/>
          </w:rPr>
          <w:t xml:space="preserve">certified Electronic Health Record </w:t>
        </w:r>
      </w:hyperlink>
      <w:r w:rsidRPr="009D56B4">
        <w:rPr>
          <w:rFonts w:ascii="Times New Roman" w:hAnsi="Times New Roman" w:cs="Times New Roman"/>
          <w:sz w:val="24"/>
          <w:szCs w:val="24"/>
        </w:rPr>
        <w:t xml:space="preserve">technology. </w:t>
      </w:r>
    </w:p>
    <w:p w14:paraId="56A9B074" w14:textId="0B12F494" w:rsidR="001C176B" w:rsidRPr="000058F6" w:rsidRDefault="001C176B" w:rsidP="000058F6">
      <w:pPr>
        <w:pStyle w:val="ListParagraph"/>
        <w:numPr>
          <w:ilvl w:val="0"/>
          <w:numId w:val="6"/>
        </w:numPr>
        <w:spacing w:after="0" w:line="240" w:lineRule="auto"/>
        <w:rPr>
          <w:rFonts w:ascii="Times New Roman" w:hAnsi="Times New Roman" w:cs="Times New Roman"/>
          <w:sz w:val="24"/>
          <w:szCs w:val="24"/>
        </w:rPr>
      </w:pPr>
      <w:r w:rsidRPr="000058F6">
        <w:rPr>
          <w:rFonts w:ascii="Times New Roman" w:hAnsi="Times New Roman" w:cs="Times New Roman"/>
          <w:sz w:val="24"/>
          <w:szCs w:val="24"/>
        </w:rPr>
        <w:t xml:space="preserve">Please rate the significance of systemic barriers to adopting </w:t>
      </w:r>
      <w:hyperlink w:anchor="DefinitionmCEHRT" w:tooltip="Electronic Health Record systems tested and certified for Meaningful Use are approved by  the Office of the National Coordinator for Health Information Technology testing and certification bodies. " w:history="1">
        <w:r w:rsidR="00BB2988" w:rsidRPr="000058F6">
          <w:rPr>
            <w:rFonts w:ascii="Times New Roman" w:hAnsi="Times New Roman" w:cs="Times New Roman"/>
            <w:b/>
            <w:color w:val="0000FF" w:themeColor="hyperlink"/>
            <w:sz w:val="24"/>
            <w:szCs w:val="24"/>
            <w:u w:val="single"/>
          </w:rPr>
          <w:t>certified</w:t>
        </w:r>
        <w:r w:rsidR="00BB2988" w:rsidRPr="000058F6">
          <w:rPr>
            <w:rFonts w:ascii="Times New Roman" w:hAnsi="Times New Roman" w:cs="Times New Roman"/>
            <w:color w:val="0000FF" w:themeColor="hyperlink"/>
            <w:sz w:val="24"/>
            <w:szCs w:val="24"/>
            <w:u w:val="single"/>
          </w:rPr>
          <w:t xml:space="preserve"> </w:t>
        </w:r>
        <w:r w:rsidR="00BB2988" w:rsidRPr="000058F6">
          <w:rPr>
            <w:rFonts w:ascii="Times New Roman" w:hAnsi="Times New Roman" w:cs="Times New Roman"/>
            <w:b/>
            <w:color w:val="0000FF" w:themeColor="hyperlink"/>
            <w:sz w:val="24"/>
            <w:szCs w:val="24"/>
            <w:u w:val="single"/>
          </w:rPr>
          <w:t>Electronic Health Record</w:t>
        </w:r>
      </w:hyperlink>
      <w:r w:rsidR="009D56B4" w:rsidRPr="000058F6">
        <w:rPr>
          <w:rFonts w:ascii="Times New Roman" w:hAnsi="Times New Roman" w:cs="Times New Roman"/>
          <w:sz w:val="24"/>
          <w:szCs w:val="24"/>
        </w:rPr>
        <w:t xml:space="preserve"> technology</w:t>
      </w:r>
      <w:r w:rsidRPr="000058F6">
        <w:rPr>
          <w:rFonts w:ascii="Times New Roman" w:hAnsi="Times New Roman" w:cs="Times New Roman"/>
          <w:sz w:val="24"/>
          <w:szCs w:val="24"/>
        </w:rPr>
        <w:t xml:space="preserve"> encountered by the organization implementing the grant-funded services.</w:t>
      </w:r>
      <w:r w:rsidR="000058F6" w:rsidRPr="000058F6">
        <w:rPr>
          <w:rFonts w:ascii="Times New Roman" w:hAnsi="Times New Roman" w:cs="Times New Roman"/>
          <w:sz w:val="24"/>
          <w:szCs w:val="24"/>
        </w:rPr>
        <w:t xml:space="preserve"> (Please select one response per barrier)</w:t>
      </w:r>
    </w:p>
    <w:p w14:paraId="6EDA0E5D" w14:textId="77777777" w:rsidR="009D56B4" w:rsidRPr="009D56B4" w:rsidRDefault="009D56B4" w:rsidP="000058F6">
      <w:pPr>
        <w:numPr>
          <w:ilvl w:val="0"/>
          <w:numId w:val="6"/>
        </w:numPr>
        <w:contextualSpacing/>
        <w:rPr>
          <w:rFonts w:ascii="Times New Roman" w:hAnsi="Times New Roman" w:cs="Times New Roman"/>
          <w:sz w:val="24"/>
          <w:szCs w:val="24"/>
        </w:rPr>
      </w:pPr>
      <w:r w:rsidRPr="009D56B4">
        <w:rPr>
          <w:rFonts w:ascii="Times New Roman" w:hAnsi="Times New Roman" w:cs="Times New Roman"/>
          <w:sz w:val="24"/>
          <w:szCs w:val="24"/>
        </w:rPr>
        <w:t xml:space="preserve">You may use the space below to add your comments on the SYSTEMIC barriers to adopting </w:t>
      </w:r>
      <w:hyperlink r:id="rId10" w:tgtFrame="_blank" w:tooltip="Approved by the Office of the National Coordinator for Health Information Technology testing and certification bodies, and can be used to meet the criteria for Meaningful Use. " w:history="1">
        <w:r w:rsidRPr="00525633">
          <w:rPr>
            <w:rStyle w:val="Hyperlink"/>
            <w:rFonts w:ascii="Times New Roman" w:hAnsi="Times New Roman" w:cs="Times New Roman"/>
            <w:b/>
            <w:sz w:val="24"/>
            <w:szCs w:val="24"/>
          </w:rPr>
          <w:t>certified Electronic Health Record</w:t>
        </w:r>
        <w:r w:rsidRPr="009D56B4">
          <w:rPr>
            <w:rStyle w:val="Hyperlink"/>
            <w:rFonts w:ascii="Times New Roman" w:hAnsi="Times New Roman" w:cs="Times New Roman"/>
            <w:sz w:val="24"/>
            <w:szCs w:val="24"/>
          </w:rPr>
          <w:t xml:space="preserve"> </w:t>
        </w:r>
      </w:hyperlink>
      <w:r w:rsidRPr="009D56B4">
        <w:rPr>
          <w:rFonts w:ascii="Times New Roman" w:hAnsi="Times New Roman" w:cs="Times New Roman"/>
          <w:sz w:val="24"/>
          <w:szCs w:val="24"/>
        </w:rPr>
        <w:t xml:space="preserve">technology. </w:t>
      </w:r>
    </w:p>
    <w:p w14:paraId="57A4D040" w14:textId="77777777" w:rsidR="00963B4A" w:rsidRDefault="00963B4A" w:rsidP="0048587F">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p>
    <w:p w14:paraId="3F037BFC" w14:textId="6A74EB9C" w:rsidR="0048587F" w:rsidRPr="009F389B" w:rsidRDefault="0048587F" w:rsidP="0048587F">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t>Section 4 Use of Telehealth</w:t>
      </w:r>
    </w:p>
    <w:p w14:paraId="1573FE57" w14:textId="75670CF7" w:rsidR="001C176B" w:rsidRPr="009F389B" w:rsidRDefault="001C176B" w:rsidP="0048587F">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proofErr w:type="gramStart"/>
      <w:r w:rsidRPr="009F389B">
        <w:rPr>
          <w:rFonts w:ascii="Times New Roman" w:hAnsi="Times New Roman" w:cs="Times New Roman"/>
          <w:sz w:val="24"/>
          <w:szCs w:val="24"/>
        </w:rPr>
        <w:t>Do the grant-funded program staff</w:t>
      </w:r>
      <w:proofErr w:type="gramEnd"/>
      <w:r w:rsidRPr="009F389B">
        <w:rPr>
          <w:rFonts w:ascii="Times New Roman" w:hAnsi="Times New Roman" w:cs="Times New Roman"/>
          <w:sz w:val="24"/>
          <w:szCs w:val="24"/>
        </w:rPr>
        <w:t xml:space="preserve"> use </w:t>
      </w:r>
      <w:hyperlink w:anchor="DefinitionTelehealth" w:tooltip="The use of electronic information and telecommunications technologies to support long-distance clinical health care, patient and professional health-related education, public health and health administration." w:history="1">
        <w:r w:rsidR="00381C3D" w:rsidRPr="009F389B">
          <w:rPr>
            <w:rFonts w:ascii="Times New Roman" w:hAnsi="Times New Roman" w:cs="Times New Roman"/>
            <w:color w:val="0000FF" w:themeColor="hyperlink"/>
            <w:sz w:val="24"/>
            <w:szCs w:val="24"/>
            <w:u w:val="single"/>
          </w:rPr>
          <w:t xml:space="preserve"> </w:t>
        </w:r>
        <w:r w:rsidR="00381C3D" w:rsidRPr="009F389B">
          <w:rPr>
            <w:rFonts w:ascii="Times New Roman" w:hAnsi="Times New Roman" w:cs="Times New Roman"/>
            <w:b/>
            <w:color w:val="0000FF" w:themeColor="hyperlink"/>
            <w:sz w:val="24"/>
            <w:szCs w:val="24"/>
            <w:u w:val="single"/>
          </w:rPr>
          <w:t>telehealth</w:t>
        </w:r>
      </w:hyperlink>
      <w:r w:rsidRPr="009F389B">
        <w:rPr>
          <w:rFonts w:ascii="Times New Roman" w:hAnsi="Times New Roman" w:cs="Times New Roman"/>
          <w:sz w:val="24"/>
          <w:szCs w:val="24"/>
        </w:rPr>
        <w:t xml:space="preserve"> technology to provide patient services? </w:t>
      </w:r>
      <w:r w:rsidR="00525633">
        <w:rPr>
          <w:rFonts w:ascii="Times New Roman" w:hAnsi="Times New Roman" w:cs="Times New Roman"/>
          <w:sz w:val="24"/>
          <w:szCs w:val="24"/>
        </w:rPr>
        <w:t xml:space="preserve"> (Please select one of the following options)</w:t>
      </w:r>
    </w:p>
    <w:p w14:paraId="429FC7D6" w14:textId="22347329" w:rsidR="001C176B" w:rsidRPr="009F389B" w:rsidRDefault="001C176B" w:rsidP="0048587F">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types of </w:t>
      </w:r>
      <w:hyperlink w:anchor="DefinitionTelehealth" w:tooltip="The use of electronic information and telecommunications technologies to support long-distance clinical health care, patient and professional health-related education, public health and health administration." w:history="1">
        <w:r w:rsidR="00381C3D" w:rsidRPr="009F389B">
          <w:rPr>
            <w:rFonts w:ascii="Times New Roman" w:hAnsi="Times New Roman" w:cs="Times New Roman"/>
            <w:b/>
            <w:color w:val="0000FF" w:themeColor="hyperlink"/>
            <w:sz w:val="24"/>
            <w:szCs w:val="24"/>
            <w:u w:val="single"/>
          </w:rPr>
          <w:t>telehealth</w:t>
        </w:r>
      </w:hyperlink>
      <w:r w:rsidR="009D56B4">
        <w:rPr>
          <w:rFonts w:ascii="Times New Roman" w:hAnsi="Times New Roman" w:cs="Times New Roman"/>
          <w:sz w:val="24"/>
          <w:szCs w:val="24"/>
        </w:rPr>
        <w:t xml:space="preserve"> technology are used,</w:t>
      </w:r>
      <w:r w:rsidR="00525633">
        <w:rPr>
          <w:rFonts w:ascii="Times New Roman" w:hAnsi="Times New Roman" w:cs="Times New Roman"/>
          <w:sz w:val="24"/>
          <w:szCs w:val="24"/>
        </w:rPr>
        <w:t xml:space="preserve"> and for what services? (Please check all that apply</w:t>
      </w:r>
      <w:r w:rsidRPr="009F389B">
        <w:rPr>
          <w:rFonts w:ascii="Times New Roman" w:hAnsi="Times New Roman" w:cs="Times New Roman"/>
          <w:sz w:val="24"/>
          <w:szCs w:val="24"/>
        </w:rPr>
        <w:t>)</w:t>
      </w:r>
    </w:p>
    <w:p w14:paraId="06C227E6" w14:textId="1EA5AAD9" w:rsidR="001C176B" w:rsidRPr="009F389B" w:rsidRDefault="001C176B" w:rsidP="0048587F">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type of grant-funded program staff may provide these services using </w:t>
      </w:r>
      <w:hyperlink w:anchor="DefinitionTelehealth" w:tooltip="The use of electronic information and telecommunications technologies to support long-distance clinical health care, patient and professional health-related education, public health and health administration." w:history="1">
        <w:r w:rsidR="00381C3D" w:rsidRPr="009F389B">
          <w:rPr>
            <w:rFonts w:ascii="Times New Roman" w:hAnsi="Times New Roman" w:cs="Times New Roman"/>
            <w:b/>
            <w:color w:val="0000FF" w:themeColor="hyperlink"/>
            <w:sz w:val="24"/>
            <w:szCs w:val="24"/>
            <w:u w:val="single"/>
          </w:rPr>
          <w:t>telehealth</w:t>
        </w:r>
      </w:hyperlink>
      <w:r w:rsidR="00525633">
        <w:rPr>
          <w:rFonts w:ascii="Times New Roman" w:hAnsi="Times New Roman" w:cs="Times New Roman"/>
          <w:sz w:val="24"/>
          <w:szCs w:val="24"/>
        </w:rPr>
        <w:t>? (Please check all that apply</w:t>
      </w:r>
      <w:r w:rsidRPr="009F389B">
        <w:rPr>
          <w:rFonts w:ascii="Times New Roman" w:hAnsi="Times New Roman" w:cs="Times New Roman"/>
          <w:sz w:val="24"/>
          <w:szCs w:val="24"/>
        </w:rPr>
        <w:t xml:space="preserve">) </w:t>
      </w:r>
    </w:p>
    <w:p w14:paraId="61815D26" w14:textId="10F0DD57" w:rsidR="001C176B" w:rsidRPr="009F389B" w:rsidRDefault="001C176B" w:rsidP="0048587F">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are the target population subsets for </w:t>
      </w:r>
      <w:hyperlink w:anchor="DefinitionTelehealth" w:tooltip="The use of electronic information and telecommunications technologies to support long-distance clinical health care, patient and professional health-related education, public health and health administration." w:history="1">
        <w:r w:rsidR="00381C3D" w:rsidRPr="009F389B">
          <w:rPr>
            <w:rFonts w:ascii="Times New Roman" w:hAnsi="Times New Roman" w:cs="Times New Roman"/>
            <w:b/>
            <w:color w:val="0000FF" w:themeColor="hyperlink"/>
            <w:sz w:val="24"/>
            <w:szCs w:val="24"/>
            <w:u w:val="single"/>
          </w:rPr>
          <w:t>telehealth</w:t>
        </w:r>
      </w:hyperlink>
      <w:r w:rsidR="00381C3D" w:rsidRPr="009F389B">
        <w:rPr>
          <w:rFonts w:ascii="Times New Roman" w:hAnsi="Times New Roman" w:cs="Times New Roman"/>
          <w:b/>
          <w:color w:val="0000FF" w:themeColor="hyperlink"/>
          <w:sz w:val="24"/>
          <w:szCs w:val="24"/>
          <w:u w:val="single"/>
        </w:rPr>
        <w:t xml:space="preserve"> </w:t>
      </w:r>
      <w:r w:rsidRPr="009F389B">
        <w:rPr>
          <w:rFonts w:ascii="Times New Roman" w:hAnsi="Times New Roman" w:cs="Times New Roman"/>
          <w:sz w:val="24"/>
          <w:szCs w:val="24"/>
        </w:rPr>
        <w:t>s</w:t>
      </w:r>
      <w:r w:rsidR="00525633">
        <w:rPr>
          <w:rFonts w:ascii="Times New Roman" w:hAnsi="Times New Roman" w:cs="Times New Roman"/>
          <w:sz w:val="24"/>
          <w:szCs w:val="24"/>
        </w:rPr>
        <w:t>ervices?  (Please check all that apply</w:t>
      </w:r>
      <w:r w:rsidRPr="009F389B">
        <w:rPr>
          <w:rFonts w:ascii="Times New Roman" w:hAnsi="Times New Roman" w:cs="Times New Roman"/>
          <w:sz w:val="24"/>
          <w:szCs w:val="24"/>
        </w:rPr>
        <w:t>)</w:t>
      </w:r>
    </w:p>
    <w:p w14:paraId="3ADF564B" w14:textId="03681260" w:rsidR="001C176B" w:rsidRPr="009F389B" w:rsidRDefault="001C176B" w:rsidP="0048587F">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How does the grant-funded program use </w:t>
      </w:r>
      <w:hyperlink w:anchor="DefinitionTelehealth" w:tooltip="The use of electronic information and telecommunications technologies to support long-distance clinical health care, patient and professional health-related education, public health and health administration." w:history="1">
        <w:r w:rsidR="00381C3D" w:rsidRPr="009F389B">
          <w:rPr>
            <w:rFonts w:ascii="Times New Roman" w:hAnsi="Times New Roman" w:cs="Times New Roman"/>
            <w:b/>
            <w:color w:val="0000FF" w:themeColor="hyperlink"/>
            <w:sz w:val="24"/>
            <w:szCs w:val="24"/>
            <w:u w:val="single"/>
          </w:rPr>
          <w:t>telehealth</w:t>
        </w:r>
      </w:hyperlink>
      <w:r w:rsidRPr="009F389B">
        <w:rPr>
          <w:rFonts w:ascii="Times New Roman" w:hAnsi="Times New Roman" w:cs="Times New Roman"/>
          <w:sz w:val="24"/>
          <w:szCs w:val="24"/>
        </w:rPr>
        <w:t xml:space="preserve"> technology to support the delivery of services</w:t>
      </w:r>
      <w:r w:rsidR="00525633">
        <w:rPr>
          <w:rFonts w:ascii="Times New Roman" w:hAnsi="Times New Roman" w:cs="Times New Roman"/>
          <w:sz w:val="24"/>
          <w:szCs w:val="24"/>
        </w:rPr>
        <w:t>? (Please check all that apply)</w:t>
      </w:r>
    </w:p>
    <w:p w14:paraId="0727E6B1" w14:textId="77777777" w:rsidR="00525633" w:rsidRDefault="004C185A" w:rsidP="00525633">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Pr>
          <w:rFonts w:ascii="Times New Roman" w:hAnsi="Times New Roman" w:cs="Times New Roman"/>
          <w:sz w:val="24"/>
          <w:szCs w:val="24"/>
        </w:rPr>
        <w:t>What are the barriers to using</w:t>
      </w:r>
      <w:hyperlink w:anchor="DefinitionTelehealth" w:tooltip="The use of electronic information and telecommunications technologies to support long-distance clinical health care, patient and professional health-related education, public health and health administration." w:history="1">
        <w:r w:rsidR="00381C3D" w:rsidRPr="009F389B">
          <w:rPr>
            <w:rFonts w:ascii="Times New Roman" w:hAnsi="Times New Roman" w:cs="Times New Roman"/>
            <w:color w:val="0000FF" w:themeColor="hyperlink"/>
            <w:sz w:val="24"/>
            <w:szCs w:val="24"/>
            <w:u w:val="single"/>
          </w:rPr>
          <w:t xml:space="preserve"> </w:t>
        </w:r>
        <w:r w:rsidR="00381C3D" w:rsidRPr="009F389B">
          <w:rPr>
            <w:rFonts w:ascii="Times New Roman" w:hAnsi="Times New Roman" w:cs="Times New Roman"/>
            <w:b/>
            <w:color w:val="0000FF" w:themeColor="hyperlink"/>
            <w:sz w:val="24"/>
            <w:szCs w:val="24"/>
            <w:u w:val="single"/>
          </w:rPr>
          <w:t>telehealth</w:t>
        </w:r>
      </w:hyperlink>
      <w:r w:rsidR="001C176B" w:rsidRPr="009F389B">
        <w:rPr>
          <w:rFonts w:ascii="Times New Roman" w:hAnsi="Times New Roman" w:cs="Times New Roman"/>
          <w:sz w:val="24"/>
          <w:szCs w:val="24"/>
        </w:rPr>
        <w:t xml:space="preserve"> within the grant-funded program? (</w:t>
      </w:r>
      <w:r w:rsidR="00525633">
        <w:rPr>
          <w:rFonts w:ascii="Times New Roman" w:hAnsi="Times New Roman" w:cs="Times New Roman"/>
          <w:sz w:val="24"/>
          <w:szCs w:val="24"/>
        </w:rPr>
        <w:t>Please check all that apply</w:t>
      </w:r>
      <w:r w:rsidR="001C176B" w:rsidRPr="009F389B">
        <w:rPr>
          <w:rFonts w:ascii="Times New Roman" w:hAnsi="Times New Roman" w:cs="Times New Roman"/>
          <w:sz w:val="24"/>
          <w:szCs w:val="24"/>
        </w:rPr>
        <w:t>)</w:t>
      </w:r>
    </w:p>
    <w:p w14:paraId="379C6466" w14:textId="20C9B665" w:rsidR="00525633" w:rsidRPr="00525633" w:rsidRDefault="00525633" w:rsidP="00525633">
      <w:pPr>
        <w:numPr>
          <w:ilvl w:val="0"/>
          <w:numId w:val="7"/>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525633">
        <w:rPr>
          <w:rFonts w:ascii="Times New Roman" w:hAnsi="Times New Roman" w:cs="Times New Roman"/>
          <w:sz w:val="24"/>
          <w:szCs w:val="24"/>
        </w:rPr>
        <w:t>You may use the space below to add comments on “Section 4: Use of Telehealth”</w:t>
      </w:r>
    </w:p>
    <w:p w14:paraId="68D5FBFE" w14:textId="77777777" w:rsidR="00963B4A" w:rsidRDefault="00963B4A" w:rsidP="0048587F">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p>
    <w:p w14:paraId="2A28BE13" w14:textId="319544D7" w:rsidR="0048587F" w:rsidRPr="009F389B" w:rsidRDefault="0048587F" w:rsidP="0048587F">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t>Section 5 Use of Mobile Technology</w:t>
      </w:r>
    </w:p>
    <w:p w14:paraId="3F38AF49" w14:textId="718AFC17" w:rsidR="001C176B" w:rsidRPr="009F389B" w:rsidRDefault="001C176B" w:rsidP="0048587F">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proofErr w:type="gramStart"/>
      <w:r w:rsidRPr="009F389B">
        <w:rPr>
          <w:rFonts w:ascii="Times New Roman" w:hAnsi="Times New Roman" w:cs="Times New Roman"/>
          <w:sz w:val="24"/>
          <w:szCs w:val="24"/>
        </w:rPr>
        <w:t>Do the grant-funded program staff</w:t>
      </w:r>
      <w:proofErr w:type="gramEnd"/>
      <w:r w:rsidRPr="009F389B">
        <w:rPr>
          <w:rFonts w:ascii="Times New Roman" w:hAnsi="Times New Roman" w:cs="Times New Roman"/>
          <w:sz w:val="24"/>
          <w:szCs w:val="24"/>
        </w:rPr>
        <w:t xml:space="preserve"> use </w:t>
      </w:r>
      <w:hyperlink w:anchor="DefinitionmHealth" w:tooltip="Mobile or mHealth is the generation, aggregation, and dissemination of health information via mobile and wireless devices using cellular technology. " w:history="1">
        <w:r w:rsidR="00381C3D" w:rsidRPr="009F389B">
          <w:rPr>
            <w:rFonts w:ascii="Times New Roman" w:hAnsi="Times New Roman" w:cs="Times New Roman"/>
            <w:b/>
            <w:color w:val="0000FF" w:themeColor="hyperlink"/>
            <w:sz w:val="24"/>
            <w:szCs w:val="24"/>
            <w:u w:val="single"/>
          </w:rPr>
          <w:t>mobile technolog</w:t>
        </w:r>
        <w:r w:rsidR="000058F6">
          <w:rPr>
            <w:rFonts w:ascii="Times New Roman" w:hAnsi="Times New Roman" w:cs="Times New Roman"/>
            <w:b/>
            <w:color w:val="0000FF" w:themeColor="hyperlink"/>
            <w:sz w:val="24"/>
            <w:szCs w:val="24"/>
            <w:u w:val="single"/>
          </w:rPr>
          <w:t>ies</w:t>
        </w:r>
      </w:hyperlink>
      <w:r w:rsidRPr="009F389B">
        <w:rPr>
          <w:rFonts w:ascii="Times New Roman" w:hAnsi="Times New Roman" w:cs="Times New Roman"/>
          <w:sz w:val="24"/>
          <w:szCs w:val="24"/>
        </w:rPr>
        <w:t xml:space="preserve"> to provide patient services? </w:t>
      </w:r>
      <w:r w:rsidR="000058F6" w:rsidRPr="00525633">
        <w:rPr>
          <w:rFonts w:ascii="Times New Roman" w:eastAsia="Times New Roman" w:hAnsi="Times New Roman" w:cs="Times New Roman"/>
          <w:sz w:val="24"/>
          <w:szCs w:val="24"/>
        </w:rPr>
        <w:t>(Please select on</w:t>
      </w:r>
      <w:r w:rsidR="000058F6">
        <w:rPr>
          <w:rFonts w:ascii="Times New Roman" w:eastAsia="Times New Roman" w:hAnsi="Times New Roman" w:cs="Times New Roman"/>
          <w:sz w:val="24"/>
          <w:szCs w:val="24"/>
        </w:rPr>
        <w:t>e</w:t>
      </w:r>
      <w:r w:rsidR="000058F6" w:rsidRPr="00525633">
        <w:rPr>
          <w:rFonts w:ascii="Times New Roman" w:eastAsia="Times New Roman" w:hAnsi="Times New Roman" w:cs="Times New Roman"/>
          <w:sz w:val="24"/>
          <w:szCs w:val="24"/>
        </w:rPr>
        <w:t xml:space="preserve"> the following opti</w:t>
      </w:r>
      <w:r w:rsidR="000058F6">
        <w:rPr>
          <w:rFonts w:ascii="Times New Roman" w:eastAsia="Times New Roman" w:hAnsi="Times New Roman" w:cs="Times New Roman"/>
          <w:sz w:val="24"/>
          <w:szCs w:val="24"/>
        </w:rPr>
        <w:t>ons)</w:t>
      </w:r>
    </w:p>
    <w:p w14:paraId="06363DB4" w14:textId="01AAC6BB" w:rsidR="001C176B" w:rsidRPr="009F389B" w:rsidRDefault="001C176B" w:rsidP="0048587F">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types of </w:t>
      </w:r>
      <w:hyperlink w:anchor="DefinitionMobHea" w:tooltip="Use of mobile devices, Smartphone apps, patient monitoring devices and/or other wireless devices for health-related services and/or communications." w:history="1">
        <w:r w:rsidR="00381C3D" w:rsidRPr="009F389B">
          <w:rPr>
            <w:rFonts w:ascii="Times New Roman" w:hAnsi="Times New Roman" w:cs="Times New Roman"/>
            <w:b/>
            <w:color w:val="0000FF" w:themeColor="hyperlink"/>
            <w:sz w:val="24"/>
            <w:szCs w:val="24"/>
            <w:u w:val="single"/>
          </w:rPr>
          <w:t>mobile technology tools</w:t>
        </w:r>
      </w:hyperlink>
      <w:r w:rsidRPr="009F389B">
        <w:rPr>
          <w:rFonts w:ascii="Times New Roman" w:hAnsi="Times New Roman" w:cs="Times New Roman"/>
          <w:sz w:val="24"/>
          <w:szCs w:val="24"/>
          <w:u w:val="single"/>
        </w:rPr>
        <w:t xml:space="preserve"> </w:t>
      </w:r>
      <w:r w:rsidRPr="009F389B">
        <w:rPr>
          <w:rFonts w:ascii="Times New Roman" w:hAnsi="Times New Roman" w:cs="Times New Roman"/>
          <w:sz w:val="24"/>
          <w:szCs w:val="24"/>
        </w:rPr>
        <w:t xml:space="preserve">are </w:t>
      </w:r>
      <w:r w:rsidR="0048587F" w:rsidRPr="009F389B">
        <w:rPr>
          <w:rFonts w:ascii="Times New Roman" w:hAnsi="Times New Roman" w:cs="Times New Roman"/>
          <w:sz w:val="24"/>
          <w:szCs w:val="24"/>
        </w:rPr>
        <w:t>used</w:t>
      </w:r>
      <w:r w:rsidRPr="009F389B">
        <w:rPr>
          <w:rFonts w:ascii="Times New Roman" w:hAnsi="Times New Roman" w:cs="Times New Roman"/>
          <w:sz w:val="24"/>
          <w:szCs w:val="24"/>
        </w:rPr>
        <w:t xml:space="preserve"> </w:t>
      </w:r>
      <w:r w:rsidR="0048587F" w:rsidRPr="009F389B">
        <w:rPr>
          <w:rFonts w:ascii="Times New Roman" w:hAnsi="Times New Roman" w:cs="Times New Roman"/>
          <w:sz w:val="24"/>
          <w:szCs w:val="24"/>
        </w:rPr>
        <w:t xml:space="preserve">by </w:t>
      </w:r>
      <w:r w:rsidRPr="009F389B">
        <w:rPr>
          <w:rFonts w:ascii="Times New Roman" w:hAnsi="Times New Roman" w:cs="Times New Roman"/>
          <w:sz w:val="24"/>
          <w:szCs w:val="24"/>
        </w:rPr>
        <w:t>the grant-funded project staff to support their</w:t>
      </w:r>
      <w:r w:rsidR="000058F6">
        <w:rPr>
          <w:rFonts w:ascii="Times New Roman" w:hAnsi="Times New Roman" w:cs="Times New Roman"/>
          <w:sz w:val="24"/>
          <w:szCs w:val="24"/>
        </w:rPr>
        <w:t xml:space="preserve"> day-to day work activities?  (Please c</w:t>
      </w:r>
      <w:r w:rsidRPr="009F389B">
        <w:rPr>
          <w:rFonts w:ascii="Times New Roman" w:hAnsi="Times New Roman" w:cs="Times New Roman"/>
          <w:sz w:val="24"/>
          <w:szCs w:val="24"/>
        </w:rPr>
        <w:t xml:space="preserve">heck </w:t>
      </w:r>
      <w:r w:rsidR="000058F6">
        <w:rPr>
          <w:rFonts w:ascii="Times New Roman" w:hAnsi="Times New Roman" w:cs="Times New Roman"/>
          <w:sz w:val="24"/>
          <w:szCs w:val="24"/>
        </w:rPr>
        <w:t>all that apply</w:t>
      </w:r>
      <w:r w:rsidRPr="009F389B">
        <w:rPr>
          <w:rFonts w:ascii="Times New Roman" w:hAnsi="Times New Roman" w:cs="Times New Roman"/>
          <w:sz w:val="24"/>
          <w:szCs w:val="24"/>
        </w:rPr>
        <w:t>)</w:t>
      </w:r>
    </w:p>
    <w:p w14:paraId="4C39E640" w14:textId="4112435E" w:rsidR="001C176B" w:rsidRPr="009F389B" w:rsidRDefault="001C176B" w:rsidP="0048587F">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lastRenderedPageBreak/>
        <w:t xml:space="preserve">How do grant-funded program staff use </w:t>
      </w:r>
      <w:hyperlink w:anchor="DefinitionMobHea" w:tooltip="Use of mobile devices, Smartphone apps, patient monitoring devices and/or other wireless devices for health-related services and/or communications." w:history="1">
        <w:r w:rsidR="00381C3D" w:rsidRPr="009F389B">
          <w:rPr>
            <w:rFonts w:ascii="Times New Roman" w:hAnsi="Times New Roman" w:cs="Times New Roman"/>
            <w:b/>
            <w:color w:val="0000FF" w:themeColor="hyperlink"/>
            <w:sz w:val="24"/>
            <w:szCs w:val="24"/>
            <w:u w:val="single"/>
          </w:rPr>
          <w:t>mobile techn</w:t>
        </w:r>
        <w:r w:rsidR="000058F6">
          <w:rPr>
            <w:rFonts w:ascii="Times New Roman" w:hAnsi="Times New Roman" w:cs="Times New Roman"/>
            <w:b/>
            <w:color w:val="0000FF" w:themeColor="hyperlink"/>
            <w:sz w:val="24"/>
            <w:szCs w:val="24"/>
            <w:u w:val="single"/>
          </w:rPr>
          <w:t xml:space="preserve">ology </w:t>
        </w:r>
        <w:r w:rsidR="00381C3D" w:rsidRPr="009F389B">
          <w:rPr>
            <w:rFonts w:ascii="Times New Roman" w:hAnsi="Times New Roman" w:cs="Times New Roman"/>
            <w:b/>
            <w:color w:val="0000FF" w:themeColor="hyperlink"/>
            <w:sz w:val="24"/>
            <w:szCs w:val="24"/>
            <w:u w:val="single"/>
          </w:rPr>
          <w:t>tools</w:t>
        </w:r>
      </w:hyperlink>
      <w:r w:rsidRPr="009F389B">
        <w:rPr>
          <w:rFonts w:ascii="Times New Roman" w:hAnsi="Times New Roman" w:cs="Times New Roman"/>
          <w:sz w:val="24"/>
          <w:szCs w:val="24"/>
        </w:rPr>
        <w:t xml:space="preserve"> to support the implementation of grant funded program day-to-day activitie</w:t>
      </w:r>
      <w:r w:rsidR="000058F6">
        <w:rPr>
          <w:rFonts w:ascii="Times New Roman" w:hAnsi="Times New Roman" w:cs="Times New Roman"/>
          <w:sz w:val="24"/>
          <w:szCs w:val="24"/>
        </w:rPr>
        <w:t>s? (Please check all that apply</w:t>
      </w:r>
      <w:r w:rsidRPr="009F389B">
        <w:rPr>
          <w:rFonts w:ascii="Times New Roman" w:hAnsi="Times New Roman" w:cs="Times New Roman"/>
          <w:sz w:val="24"/>
          <w:szCs w:val="24"/>
        </w:rPr>
        <w:t>)</w:t>
      </w:r>
    </w:p>
    <w:p w14:paraId="7690871C" w14:textId="60E2C39A" w:rsidR="0048587F" w:rsidRPr="009F389B" w:rsidRDefault="0048587F" w:rsidP="0048587F">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How do patients use </w:t>
      </w:r>
      <w:hyperlink w:anchor="DefinitionMobHea" w:tooltip="Use of mobile devices, Smartphone apps, patient monitoring devices and/or other wireless devices for health-related services and/or communications." w:history="1">
        <w:r w:rsidR="000058F6">
          <w:rPr>
            <w:rFonts w:ascii="Times New Roman" w:hAnsi="Times New Roman" w:cs="Times New Roman"/>
            <w:b/>
            <w:color w:val="0000FF" w:themeColor="hyperlink"/>
            <w:sz w:val="24"/>
            <w:szCs w:val="24"/>
            <w:u w:val="single"/>
          </w:rPr>
          <w:t xml:space="preserve">mobile technology </w:t>
        </w:r>
        <w:r w:rsidRPr="009F389B">
          <w:rPr>
            <w:rFonts w:ascii="Times New Roman" w:hAnsi="Times New Roman" w:cs="Times New Roman"/>
            <w:b/>
            <w:color w:val="0000FF" w:themeColor="hyperlink"/>
            <w:sz w:val="24"/>
            <w:szCs w:val="24"/>
            <w:u w:val="single"/>
          </w:rPr>
          <w:t>tools</w:t>
        </w:r>
      </w:hyperlink>
      <w:r w:rsidRPr="009F389B">
        <w:rPr>
          <w:rFonts w:ascii="Times New Roman" w:hAnsi="Times New Roman" w:cs="Times New Roman"/>
          <w:sz w:val="24"/>
          <w:szCs w:val="24"/>
        </w:rPr>
        <w:t xml:space="preserve"> to </w:t>
      </w:r>
      <w:r w:rsidR="000058F6">
        <w:rPr>
          <w:rFonts w:ascii="Times New Roman" w:hAnsi="Times New Roman" w:cs="Times New Roman"/>
          <w:sz w:val="24"/>
          <w:szCs w:val="24"/>
        </w:rPr>
        <w:t>participate in their prevention, treatment, and/or recovery? (Please check all that apply</w:t>
      </w:r>
      <w:r w:rsidRPr="009F389B">
        <w:rPr>
          <w:rFonts w:ascii="Times New Roman" w:hAnsi="Times New Roman" w:cs="Times New Roman"/>
          <w:sz w:val="24"/>
          <w:szCs w:val="24"/>
        </w:rPr>
        <w:t>)</w:t>
      </w:r>
    </w:p>
    <w:p w14:paraId="782733B3" w14:textId="0F1FEFB5" w:rsidR="001C176B" w:rsidRPr="009F389B" w:rsidRDefault="001C176B" w:rsidP="0048587F">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types of </w:t>
      </w:r>
      <w:hyperlink w:anchor="DefinitionMobHApps" w:tooltip="The software that runs on smartphones or tablets that manage personal health maintenance and health tracking applications." w:history="1">
        <w:r w:rsidR="00381C3D" w:rsidRPr="009F389B">
          <w:rPr>
            <w:rFonts w:ascii="Times New Roman" w:hAnsi="Times New Roman" w:cs="Times New Roman"/>
            <w:b/>
            <w:color w:val="0000FF" w:themeColor="hyperlink"/>
            <w:sz w:val="24"/>
            <w:szCs w:val="24"/>
            <w:u w:val="single"/>
          </w:rPr>
          <w:t>mobile apps</w:t>
        </w:r>
      </w:hyperlink>
      <w:r w:rsidRPr="009F389B">
        <w:rPr>
          <w:rFonts w:ascii="Times New Roman" w:hAnsi="Times New Roman" w:cs="Times New Roman"/>
          <w:b/>
          <w:sz w:val="24"/>
          <w:szCs w:val="24"/>
        </w:rPr>
        <w:t xml:space="preserve"> </w:t>
      </w:r>
      <w:proofErr w:type="gramStart"/>
      <w:r w:rsidRPr="009F389B">
        <w:rPr>
          <w:rFonts w:ascii="Times New Roman" w:hAnsi="Times New Roman" w:cs="Times New Roman"/>
          <w:sz w:val="24"/>
          <w:szCs w:val="24"/>
        </w:rPr>
        <w:t>do grant-funded program staff</w:t>
      </w:r>
      <w:proofErr w:type="gramEnd"/>
      <w:r w:rsidRPr="009F389B">
        <w:rPr>
          <w:rFonts w:ascii="Times New Roman" w:hAnsi="Times New Roman" w:cs="Times New Roman"/>
          <w:sz w:val="24"/>
          <w:szCs w:val="24"/>
        </w:rPr>
        <w:t xml:space="preserve"> use to monitor and support patient </w:t>
      </w:r>
      <w:r w:rsidR="0048587F" w:rsidRPr="009F389B">
        <w:rPr>
          <w:rFonts w:ascii="Times New Roman" w:hAnsi="Times New Roman" w:cs="Times New Roman"/>
          <w:sz w:val="24"/>
          <w:szCs w:val="24"/>
        </w:rPr>
        <w:t>engagement</w:t>
      </w:r>
      <w:r w:rsidR="000058F6">
        <w:rPr>
          <w:rFonts w:ascii="Times New Roman" w:hAnsi="Times New Roman" w:cs="Times New Roman"/>
          <w:sz w:val="24"/>
          <w:szCs w:val="24"/>
        </w:rPr>
        <w:t>? (Please check all that apply</w:t>
      </w:r>
      <w:r w:rsidRPr="009F389B">
        <w:rPr>
          <w:rFonts w:ascii="Times New Roman" w:hAnsi="Times New Roman" w:cs="Times New Roman"/>
          <w:sz w:val="24"/>
          <w:szCs w:val="24"/>
        </w:rPr>
        <w:t xml:space="preserve">)   </w:t>
      </w:r>
      <w:bookmarkStart w:id="6" w:name="_Toc409123598"/>
    </w:p>
    <w:p w14:paraId="092AD8E1" w14:textId="77777777" w:rsidR="000058F6" w:rsidRDefault="001C176B" w:rsidP="000058F6">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9F389B">
        <w:rPr>
          <w:rFonts w:ascii="Times New Roman" w:hAnsi="Times New Roman" w:cs="Times New Roman"/>
          <w:sz w:val="24"/>
          <w:szCs w:val="24"/>
        </w:rPr>
        <w:t xml:space="preserve">What </w:t>
      </w:r>
      <w:r w:rsidR="004C185A">
        <w:rPr>
          <w:rFonts w:ascii="Times New Roman" w:hAnsi="Times New Roman" w:cs="Times New Roman"/>
          <w:sz w:val="24"/>
          <w:szCs w:val="24"/>
        </w:rPr>
        <w:t>are the barriers to using</w:t>
      </w:r>
      <w:r w:rsidRPr="009F389B">
        <w:rPr>
          <w:rFonts w:ascii="Times New Roman" w:hAnsi="Times New Roman" w:cs="Times New Roman"/>
          <w:sz w:val="24"/>
          <w:szCs w:val="24"/>
        </w:rPr>
        <w:t xml:space="preserve"> </w:t>
      </w:r>
      <w:hyperlink w:anchor="DefinitionMobHea" w:tooltip="Use of mobile devices, Smartphone apps, patient monitoring devices and/or other wireless devices for health-related services and/or communications." w:history="1">
        <w:r w:rsidR="00381C3D" w:rsidRPr="009F389B">
          <w:rPr>
            <w:rFonts w:ascii="Times New Roman" w:hAnsi="Times New Roman" w:cs="Times New Roman"/>
            <w:b/>
            <w:color w:val="0000FF" w:themeColor="hyperlink"/>
            <w:sz w:val="24"/>
            <w:szCs w:val="24"/>
            <w:u w:val="single"/>
          </w:rPr>
          <w:t>mobile technology tools</w:t>
        </w:r>
      </w:hyperlink>
      <w:r w:rsidRPr="009F389B">
        <w:rPr>
          <w:rFonts w:ascii="Times New Roman" w:hAnsi="Times New Roman" w:cs="Times New Roman"/>
          <w:sz w:val="24"/>
          <w:szCs w:val="24"/>
        </w:rPr>
        <w:t xml:space="preserve"> within the grant-funded progra</w:t>
      </w:r>
      <w:r w:rsidR="000058F6">
        <w:rPr>
          <w:rFonts w:ascii="Times New Roman" w:hAnsi="Times New Roman" w:cs="Times New Roman"/>
          <w:sz w:val="24"/>
          <w:szCs w:val="24"/>
        </w:rPr>
        <w:t>m? (Please check all that apply</w:t>
      </w:r>
      <w:r w:rsidRPr="009F389B">
        <w:rPr>
          <w:rFonts w:ascii="Times New Roman" w:hAnsi="Times New Roman" w:cs="Times New Roman"/>
          <w:sz w:val="24"/>
          <w:szCs w:val="24"/>
        </w:rPr>
        <w:t xml:space="preserve">) </w:t>
      </w:r>
      <w:bookmarkEnd w:id="6"/>
    </w:p>
    <w:p w14:paraId="4DA7EE03" w14:textId="10BF801F" w:rsidR="000058F6" w:rsidRPr="000058F6" w:rsidRDefault="000058F6" w:rsidP="000058F6">
      <w:pPr>
        <w:numPr>
          <w:ilvl w:val="0"/>
          <w:numId w:val="8"/>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0058F6">
        <w:rPr>
          <w:rFonts w:ascii="Times New Roman" w:hAnsi="Times New Roman" w:cs="Times New Roman"/>
          <w:sz w:val="24"/>
          <w:szCs w:val="24"/>
        </w:rPr>
        <w:t xml:space="preserve">You may use the </w:t>
      </w:r>
      <w:r>
        <w:rPr>
          <w:rFonts w:ascii="Times New Roman" w:hAnsi="Times New Roman" w:cs="Times New Roman"/>
          <w:sz w:val="24"/>
          <w:szCs w:val="24"/>
        </w:rPr>
        <w:t xml:space="preserve">space below to add comments on </w:t>
      </w:r>
      <w:r w:rsidRPr="000058F6">
        <w:rPr>
          <w:rFonts w:ascii="Times New Roman" w:hAnsi="Times New Roman" w:cs="Times New Roman"/>
          <w:sz w:val="24"/>
          <w:szCs w:val="24"/>
        </w:rPr>
        <w:t>“Section 5: Mobile Technology”</w:t>
      </w:r>
    </w:p>
    <w:p w14:paraId="4D29BEC1" w14:textId="77777777" w:rsidR="00963B4A" w:rsidRDefault="00963B4A" w:rsidP="0048587F">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p>
    <w:p w14:paraId="4A16EEE2" w14:textId="7A9BF45A" w:rsidR="0048587F" w:rsidRPr="009F389B" w:rsidRDefault="0048587F" w:rsidP="0048587F">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t xml:space="preserve">Section 6 </w:t>
      </w:r>
      <w:r w:rsidR="00515BC1">
        <w:rPr>
          <w:rFonts w:ascii="Times New Roman" w:hAnsi="Times New Roman" w:cs="Times New Roman"/>
          <w:b/>
          <w:sz w:val="24"/>
          <w:szCs w:val="24"/>
        </w:rPr>
        <w:t xml:space="preserve">Use of </w:t>
      </w:r>
      <w:bookmarkStart w:id="7" w:name="_GoBack"/>
      <w:bookmarkEnd w:id="7"/>
      <w:r w:rsidRPr="009F389B">
        <w:rPr>
          <w:rFonts w:ascii="Times New Roman" w:hAnsi="Times New Roman" w:cs="Times New Roman"/>
          <w:b/>
          <w:sz w:val="24"/>
          <w:szCs w:val="24"/>
        </w:rPr>
        <w:t>Social Media</w:t>
      </w:r>
    </w:p>
    <w:p w14:paraId="33847B41" w14:textId="77777777" w:rsidR="001C176B" w:rsidRPr="009F389B" w:rsidRDefault="001C176B" w:rsidP="0048587F">
      <w:pPr>
        <w:numPr>
          <w:ilvl w:val="0"/>
          <w:numId w:val="10"/>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proofErr w:type="gramStart"/>
      <w:r w:rsidRPr="009F389B">
        <w:rPr>
          <w:rFonts w:ascii="Times New Roman" w:hAnsi="Times New Roman" w:cs="Times New Roman"/>
          <w:sz w:val="24"/>
          <w:szCs w:val="24"/>
        </w:rPr>
        <w:t>Do the grant-funded program staff</w:t>
      </w:r>
      <w:proofErr w:type="gramEnd"/>
      <w:r w:rsidRPr="009F389B">
        <w:rPr>
          <w:rFonts w:ascii="Times New Roman" w:hAnsi="Times New Roman" w:cs="Times New Roman"/>
          <w:sz w:val="24"/>
          <w:szCs w:val="24"/>
        </w:rPr>
        <w:t xml:space="preserve"> use </w:t>
      </w:r>
      <w:bookmarkStart w:id="8" w:name="DefinitionmSocialMedia"/>
      <w:r w:rsidRPr="009F389B">
        <w:rPr>
          <w:rFonts w:ascii="Times New Roman" w:hAnsi="Times New Roman" w:cs="Times New Roman"/>
          <w:b/>
          <w:sz w:val="24"/>
          <w:szCs w:val="24"/>
        </w:rPr>
        <w:fldChar w:fldCharType="begin"/>
      </w:r>
      <w:r w:rsidRPr="009F389B">
        <w:rPr>
          <w:rFonts w:ascii="Times New Roman" w:hAnsi="Times New Roman" w:cs="Times New Roman"/>
          <w:b/>
          <w:sz w:val="24"/>
          <w:szCs w:val="24"/>
        </w:rPr>
        <w:instrText>HYPERLINK  \l "DefinitionmSocialMedia" \o "Computer or mobile device mediated tools that allow people to create, share or exchange information in virtual communities and networks. Examples include Web-based exchanges that support real-time interaction with others; Twitter and Facebook."</w:instrText>
      </w:r>
      <w:r w:rsidRPr="009F389B">
        <w:rPr>
          <w:rFonts w:ascii="Times New Roman" w:hAnsi="Times New Roman" w:cs="Times New Roman"/>
          <w:b/>
          <w:sz w:val="24"/>
          <w:szCs w:val="24"/>
        </w:rPr>
        <w:fldChar w:fldCharType="separate"/>
      </w:r>
      <w:r w:rsidR="00381C3D" w:rsidRPr="009F389B">
        <w:rPr>
          <w:rFonts w:ascii="Times New Roman" w:hAnsi="Times New Roman" w:cs="Times New Roman"/>
          <w:b/>
          <w:color w:val="0000FF" w:themeColor="hyperlink"/>
          <w:sz w:val="24"/>
          <w:szCs w:val="24"/>
          <w:u w:val="single"/>
        </w:rPr>
        <w:t>social media</w:t>
      </w:r>
      <w:r w:rsidRPr="009F389B">
        <w:rPr>
          <w:rFonts w:ascii="Times New Roman" w:hAnsi="Times New Roman" w:cs="Times New Roman"/>
          <w:b/>
          <w:sz w:val="24"/>
          <w:szCs w:val="24"/>
        </w:rPr>
        <w:fldChar w:fldCharType="end"/>
      </w:r>
      <w:bookmarkEnd w:id="8"/>
      <w:r w:rsidRPr="009F389B">
        <w:rPr>
          <w:rFonts w:ascii="Times New Roman" w:hAnsi="Times New Roman" w:cs="Times New Roman"/>
          <w:sz w:val="24"/>
          <w:szCs w:val="24"/>
        </w:rPr>
        <w:t xml:space="preserve"> in the workplace to support the prevention and treatment of behavioral health disorders?</w:t>
      </w:r>
    </w:p>
    <w:p w14:paraId="390F0227" w14:textId="77777777" w:rsidR="00847F53" w:rsidRDefault="001C176B" w:rsidP="00847F53">
      <w:pPr>
        <w:numPr>
          <w:ilvl w:val="0"/>
          <w:numId w:val="10"/>
        </w:num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sidRPr="00847F53">
        <w:rPr>
          <w:rFonts w:ascii="Times New Roman" w:hAnsi="Times New Roman" w:cs="Times New Roman"/>
          <w:sz w:val="24"/>
          <w:szCs w:val="24"/>
        </w:rPr>
        <w:t xml:space="preserve">In the table below, please identify the type of </w:t>
      </w:r>
      <w:hyperlink w:anchor="DefinitionmSocialMedia" w:tooltip="Computer or mobile device mediated tools that allow people to create, share or exchange information in virtual communities and networks. Examples include Web-based exchanges that support real-time interaction with others; Twitter and Facebook." w:history="1">
        <w:r w:rsidR="00381C3D" w:rsidRPr="00847F53">
          <w:rPr>
            <w:rFonts w:ascii="Times New Roman" w:hAnsi="Times New Roman" w:cs="Times New Roman"/>
            <w:b/>
            <w:color w:val="0000FF" w:themeColor="hyperlink"/>
            <w:sz w:val="24"/>
            <w:szCs w:val="24"/>
            <w:u w:val="single"/>
          </w:rPr>
          <w:t>social media</w:t>
        </w:r>
      </w:hyperlink>
      <w:r w:rsidRPr="00847F53">
        <w:rPr>
          <w:rFonts w:ascii="Times New Roman" w:hAnsi="Times New Roman" w:cs="Times New Roman"/>
          <w:b/>
          <w:sz w:val="24"/>
          <w:szCs w:val="24"/>
        </w:rPr>
        <w:t xml:space="preserve"> </w:t>
      </w:r>
      <w:r w:rsidRPr="00847F53">
        <w:rPr>
          <w:rFonts w:ascii="Times New Roman" w:hAnsi="Times New Roman" w:cs="Times New Roman"/>
          <w:sz w:val="24"/>
          <w:szCs w:val="24"/>
        </w:rPr>
        <w:t xml:space="preserve">used by selecting the grant-funded program activities it supports.  </w:t>
      </w:r>
      <w:r w:rsidR="00847F53" w:rsidRPr="00847F53">
        <w:rPr>
          <w:rFonts w:ascii="Times New Roman" w:hAnsi="Times New Roman" w:cs="Times New Roman"/>
          <w:sz w:val="24"/>
          <w:szCs w:val="24"/>
        </w:rPr>
        <w:t>(Please check all that apply for each activity)</w:t>
      </w:r>
    </w:p>
    <w:p w14:paraId="60856778" w14:textId="77777777" w:rsidR="00847F53" w:rsidRPr="00847F53" w:rsidRDefault="00847F53" w:rsidP="00847F53">
      <w:pPr>
        <w:pStyle w:val="ListParagraph"/>
        <w:numPr>
          <w:ilvl w:val="0"/>
          <w:numId w:val="10"/>
        </w:numPr>
        <w:rPr>
          <w:rFonts w:ascii="Times New Roman" w:hAnsi="Times New Roman" w:cs="Times New Roman"/>
          <w:sz w:val="24"/>
          <w:szCs w:val="24"/>
        </w:rPr>
      </w:pPr>
      <w:r w:rsidRPr="00847F53">
        <w:rPr>
          <w:rFonts w:ascii="Times New Roman" w:hAnsi="Times New Roman" w:cs="Times New Roman"/>
          <w:sz w:val="24"/>
          <w:szCs w:val="24"/>
        </w:rPr>
        <w:t>You may use the space below to add comments on “Section 3: Social Media”</w:t>
      </w:r>
    </w:p>
    <w:p w14:paraId="7BCD7814" w14:textId="77777777" w:rsidR="00847F53" w:rsidRPr="00847F53" w:rsidRDefault="004C185A" w:rsidP="00847F53">
      <w:pPr>
        <w:pStyle w:val="ListParagraph"/>
        <w:numPr>
          <w:ilvl w:val="0"/>
          <w:numId w:val="10"/>
        </w:numPr>
        <w:rPr>
          <w:rFonts w:ascii="Times New Roman" w:hAnsi="Times New Roman" w:cs="Times New Roman"/>
          <w:sz w:val="24"/>
          <w:szCs w:val="24"/>
        </w:rPr>
      </w:pPr>
      <w:r w:rsidRPr="00847F53">
        <w:rPr>
          <w:rFonts w:ascii="Times New Roman" w:hAnsi="Times New Roman" w:cs="Times New Roman"/>
          <w:sz w:val="24"/>
          <w:szCs w:val="24"/>
        </w:rPr>
        <w:t xml:space="preserve">Does the grant-funded program enable technology-based services (i.e., services such as use of certified electronic health information technologies, telehealth, use of mobile technologies and social media) that would not be available without the grant infrastructure)? </w:t>
      </w:r>
      <w:r w:rsidR="00847F53" w:rsidRPr="00847F53">
        <w:rPr>
          <w:rFonts w:ascii="Times New Roman" w:hAnsi="Times New Roman" w:cs="Times New Roman"/>
          <w:sz w:val="24"/>
          <w:szCs w:val="24"/>
        </w:rPr>
        <w:t>(Please select one of the following options)</w:t>
      </w:r>
    </w:p>
    <w:p w14:paraId="205C14C8" w14:textId="3A9A3862" w:rsidR="001C176B" w:rsidRPr="00963B4A" w:rsidRDefault="001C176B" w:rsidP="00847F53">
      <w:pPr>
        <w:pStyle w:val="ListParagraph"/>
        <w:spacing w:line="240" w:lineRule="auto"/>
        <w:ind w:left="360"/>
        <w:rPr>
          <w:rFonts w:ascii="Times New Roman" w:hAnsi="Times New Roman" w:cs="Times New Roman"/>
          <w:sz w:val="24"/>
          <w:szCs w:val="24"/>
        </w:rPr>
      </w:pPr>
    </w:p>
    <w:p w14:paraId="2885CB13" w14:textId="30AEC00D" w:rsidR="00963B4A" w:rsidRDefault="00963B4A">
      <w:pPr>
        <w:rPr>
          <w:rFonts w:ascii="Times New Roman" w:hAnsi="Times New Roman" w:cs="Times New Roman"/>
          <w:sz w:val="24"/>
          <w:szCs w:val="24"/>
        </w:rPr>
      </w:pPr>
      <w:r>
        <w:rPr>
          <w:rFonts w:ascii="Times New Roman" w:hAnsi="Times New Roman" w:cs="Times New Roman"/>
          <w:sz w:val="24"/>
          <w:szCs w:val="24"/>
        </w:rPr>
        <w:br w:type="page"/>
      </w:r>
    </w:p>
    <w:p w14:paraId="0D149385" w14:textId="4C4A1D0F" w:rsidR="00193BC8" w:rsidRPr="004C185A" w:rsidRDefault="004C185A">
      <w:pPr>
        <w:rPr>
          <w:rFonts w:ascii="Times New Roman" w:hAnsi="Times New Roman" w:cs="Times New Roman"/>
          <w:b/>
          <w:sz w:val="24"/>
          <w:szCs w:val="24"/>
        </w:rPr>
      </w:pPr>
      <w:r w:rsidRPr="004C185A">
        <w:rPr>
          <w:rFonts w:ascii="Times New Roman" w:hAnsi="Times New Roman" w:cs="Times New Roman"/>
          <w:b/>
          <w:sz w:val="24"/>
          <w:szCs w:val="24"/>
        </w:rPr>
        <w:lastRenderedPageBreak/>
        <w:t>Crosswalk of Survey Domains and Research Questions</w:t>
      </w:r>
    </w:p>
    <w:p w14:paraId="189CF1DC" w14:textId="77777777" w:rsidR="004C185A" w:rsidRPr="009F389B" w:rsidRDefault="004C185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86"/>
        <w:gridCol w:w="1742"/>
        <w:gridCol w:w="1350"/>
        <w:gridCol w:w="8010"/>
      </w:tblGrid>
      <w:tr w:rsidR="006B6DD3" w:rsidRPr="009F389B" w14:paraId="304A8334" w14:textId="77777777" w:rsidTr="00B67988">
        <w:trPr>
          <w:trHeight w:val="260"/>
        </w:trPr>
        <w:tc>
          <w:tcPr>
            <w:tcW w:w="1786" w:type="dxa"/>
          </w:tcPr>
          <w:p w14:paraId="49C55D2A" w14:textId="3393F30B" w:rsidR="006B6DD3" w:rsidRPr="009F389B" w:rsidRDefault="006B6DD3" w:rsidP="009F389B">
            <w:pPr>
              <w:rPr>
                <w:rFonts w:ascii="Times New Roman" w:hAnsi="Times New Roman" w:cs="Times New Roman"/>
                <w:b/>
                <w:sz w:val="24"/>
                <w:szCs w:val="24"/>
              </w:rPr>
            </w:pPr>
            <w:r w:rsidRPr="009F389B">
              <w:rPr>
                <w:rFonts w:ascii="Times New Roman" w:hAnsi="Times New Roman" w:cs="Times New Roman"/>
                <w:b/>
                <w:sz w:val="24"/>
                <w:szCs w:val="24"/>
              </w:rPr>
              <w:t>Section 1: Grantee Program Information and Characteristics</w:t>
            </w:r>
          </w:p>
          <w:p w14:paraId="51E2D022" w14:textId="5E9308CC" w:rsidR="006B6DD3" w:rsidRPr="009F389B" w:rsidRDefault="006B6DD3" w:rsidP="009912C6">
            <w:pPr>
              <w:jc w:val="center"/>
              <w:rPr>
                <w:rFonts w:ascii="Times New Roman" w:hAnsi="Times New Roman" w:cs="Times New Roman"/>
                <w:sz w:val="24"/>
                <w:szCs w:val="24"/>
              </w:rPr>
            </w:pPr>
          </w:p>
        </w:tc>
        <w:tc>
          <w:tcPr>
            <w:tcW w:w="1742" w:type="dxa"/>
          </w:tcPr>
          <w:p w14:paraId="05577E00" w14:textId="1F02C08E" w:rsidR="006B6DD3" w:rsidRPr="004C185A" w:rsidRDefault="006B6DD3" w:rsidP="00CC0ABC">
            <w:pPr>
              <w:rPr>
                <w:rFonts w:ascii="Times New Roman" w:hAnsi="Times New Roman" w:cs="Times New Roman"/>
                <w:b/>
                <w:sz w:val="24"/>
                <w:szCs w:val="24"/>
              </w:rPr>
            </w:pPr>
            <w:r w:rsidRPr="004C185A">
              <w:rPr>
                <w:rFonts w:ascii="Times New Roman" w:hAnsi="Times New Roman" w:cs="Times New Roman"/>
                <w:b/>
                <w:sz w:val="24"/>
                <w:szCs w:val="24"/>
              </w:rPr>
              <w:t>Research Question #s</w:t>
            </w:r>
          </w:p>
        </w:tc>
        <w:tc>
          <w:tcPr>
            <w:tcW w:w="1350" w:type="dxa"/>
          </w:tcPr>
          <w:p w14:paraId="08896AB8" w14:textId="47A1D7D6" w:rsidR="006B6DD3" w:rsidRPr="004C185A" w:rsidRDefault="006B6DD3">
            <w:pPr>
              <w:rPr>
                <w:rFonts w:ascii="Times New Roman" w:hAnsi="Times New Roman" w:cs="Times New Roman"/>
                <w:b/>
                <w:sz w:val="24"/>
                <w:szCs w:val="24"/>
              </w:rPr>
            </w:pPr>
            <w:r w:rsidRPr="004C185A">
              <w:rPr>
                <w:rFonts w:ascii="Times New Roman" w:hAnsi="Times New Roman" w:cs="Times New Roman"/>
                <w:b/>
                <w:sz w:val="24"/>
                <w:szCs w:val="24"/>
              </w:rPr>
              <w:t>Domain #s</w:t>
            </w:r>
          </w:p>
        </w:tc>
        <w:tc>
          <w:tcPr>
            <w:tcW w:w="8010" w:type="dxa"/>
          </w:tcPr>
          <w:p w14:paraId="1ACFC879" w14:textId="26E1F4D3" w:rsidR="006B6DD3" w:rsidRPr="004C185A" w:rsidRDefault="006B6DD3" w:rsidP="00CC0ABC">
            <w:pPr>
              <w:rPr>
                <w:rFonts w:ascii="Times New Roman" w:hAnsi="Times New Roman" w:cs="Times New Roman"/>
                <w:b/>
                <w:sz w:val="24"/>
                <w:szCs w:val="24"/>
              </w:rPr>
            </w:pPr>
            <w:r w:rsidRPr="004C185A">
              <w:rPr>
                <w:rFonts w:ascii="Times New Roman" w:hAnsi="Times New Roman" w:cs="Times New Roman"/>
                <w:b/>
                <w:sz w:val="24"/>
                <w:szCs w:val="24"/>
              </w:rPr>
              <w:t>Rationale</w:t>
            </w:r>
          </w:p>
        </w:tc>
      </w:tr>
      <w:tr w:rsidR="009912C6" w:rsidRPr="009F389B" w14:paraId="64E4C4AB" w14:textId="77777777" w:rsidTr="00B67988">
        <w:trPr>
          <w:trHeight w:val="260"/>
        </w:trPr>
        <w:tc>
          <w:tcPr>
            <w:tcW w:w="1786" w:type="dxa"/>
          </w:tcPr>
          <w:p w14:paraId="065FCB6B" w14:textId="77777777" w:rsidR="009912C6" w:rsidRPr="009F389B" w:rsidRDefault="009912C6" w:rsidP="009912C6">
            <w:pPr>
              <w:jc w:val="center"/>
              <w:rPr>
                <w:rFonts w:ascii="Times New Roman" w:hAnsi="Times New Roman" w:cs="Times New Roman"/>
                <w:sz w:val="24"/>
                <w:szCs w:val="24"/>
              </w:rPr>
            </w:pPr>
            <w:r w:rsidRPr="009F389B">
              <w:rPr>
                <w:rFonts w:ascii="Times New Roman" w:hAnsi="Times New Roman" w:cs="Times New Roman"/>
                <w:sz w:val="24"/>
                <w:szCs w:val="24"/>
              </w:rPr>
              <w:t>1</w:t>
            </w:r>
          </w:p>
        </w:tc>
        <w:tc>
          <w:tcPr>
            <w:tcW w:w="1742" w:type="dxa"/>
          </w:tcPr>
          <w:p w14:paraId="240B8457" w14:textId="32C074D7" w:rsidR="009912C6" w:rsidRPr="009F389B" w:rsidRDefault="009F389B" w:rsidP="00CC0ABC">
            <w:pPr>
              <w:rPr>
                <w:rFonts w:ascii="Times New Roman" w:hAnsi="Times New Roman" w:cs="Times New Roman"/>
                <w:sz w:val="24"/>
                <w:szCs w:val="24"/>
              </w:rPr>
            </w:pPr>
            <w:r>
              <w:rPr>
                <w:rFonts w:ascii="Times New Roman" w:hAnsi="Times New Roman" w:cs="Times New Roman"/>
                <w:sz w:val="24"/>
                <w:szCs w:val="24"/>
              </w:rPr>
              <w:t>1-5</w:t>
            </w:r>
          </w:p>
        </w:tc>
        <w:tc>
          <w:tcPr>
            <w:tcW w:w="1350" w:type="dxa"/>
          </w:tcPr>
          <w:p w14:paraId="68E0C77C" w14:textId="77777777" w:rsidR="009912C6" w:rsidRPr="009F389B" w:rsidRDefault="008F6E49">
            <w:pPr>
              <w:rPr>
                <w:rFonts w:ascii="Times New Roman" w:hAnsi="Times New Roman" w:cs="Times New Roman"/>
                <w:sz w:val="24"/>
                <w:szCs w:val="24"/>
              </w:rPr>
            </w:pPr>
            <w:r w:rsidRPr="009F389B">
              <w:rPr>
                <w:rFonts w:ascii="Times New Roman" w:hAnsi="Times New Roman" w:cs="Times New Roman"/>
                <w:sz w:val="24"/>
                <w:szCs w:val="24"/>
              </w:rPr>
              <w:t>1-8</w:t>
            </w:r>
          </w:p>
        </w:tc>
        <w:tc>
          <w:tcPr>
            <w:tcW w:w="8010" w:type="dxa"/>
          </w:tcPr>
          <w:p w14:paraId="1251BDA3" w14:textId="0A0B46A2" w:rsidR="009912C6" w:rsidRPr="009F389B" w:rsidRDefault="008F6E49" w:rsidP="00CC0ABC">
            <w:pPr>
              <w:rPr>
                <w:rFonts w:ascii="Times New Roman" w:hAnsi="Times New Roman" w:cs="Times New Roman"/>
                <w:sz w:val="24"/>
                <w:szCs w:val="24"/>
              </w:rPr>
            </w:pPr>
            <w:r w:rsidRPr="009F389B">
              <w:rPr>
                <w:rFonts w:ascii="Times New Roman" w:hAnsi="Times New Roman" w:cs="Times New Roman"/>
                <w:sz w:val="24"/>
                <w:szCs w:val="24"/>
              </w:rPr>
              <w:t xml:space="preserve">Verifies status as SAMHSA </w:t>
            </w:r>
            <w:r w:rsidR="009F389B">
              <w:rPr>
                <w:rFonts w:ascii="Times New Roman" w:hAnsi="Times New Roman" w:cs="Times New Roman"/>
                <w:sz w:val="24"/>
                <w:szCs w:val="24"/>
              </w:rPr>
              <w:t xml:space="preserve">–funded </w:t>
            </w:r>
            <w:r w:rsidRPr="009F389B">
              <w:rPr>
                <w:rFonts w:ascii="Times New Roman" w:hAnsi="Times New Roman" w:cs="Times New Roman"/>
                <w:sz w:val="24"/>
                <w:szCs w:val="24"/>
              </w:rPr>
              <w:t xml:space="preserve">grantee – applied to all </w:t>
            </w:r>
            <w:r w:rsidR="009F389B">
              <w:rPr>
                <w:rFonts w:ascii="Times New Roman" w:hAnsi="Times New Roman" w:cs="Times New Roman"/>
                <w:sz w:val="24"/>
                <w:szCs w:val="24"/>
              </w:rPr>
              <w:t xml:space="preserve">research questions and </w:t>
            </w:r>
            <w:r w:rsidR="00CC0ABC" w:rsidRPr="009F389B">
              <w:rPr>
                <w:rFonts w:ascii="Times New Roman" w:hAnsi="Times New Roman" w:cs="Times New Roman"/>
                <w:sz w:val="24"/>
                <w:szCs w:val="24"/>
              </w:rPr>
              <w:t>domains.</w:t>
            </w:r>
          </w:p>
        </w:tc>
      </w:tr>
      <w:tr w:rsidR="009912C6" w:rsidRPr="009F389B" w14:paraId="5DD32723" w14:textId="77777777" w:rsidTr="00B67988">
        <w:tc>
          <w:tcPr>
            <w:tcW w:w="1786" w:type="dxa"/>
          </w:tcPr>
          <w:p w14:paraId="3759C5A3" w14:textId="77777777" w:rsidR="009912C6" w:rsidRPr="009F389B" w:rsidRDefault="009912C6" w:rsidP="009912C6">
            <w:pPr>
              <w:jc w:val="center"/>
              <w:rPr>
                <w:rFonts w:ascii="Times New Roman" w:hAnsi="Times New Roman" w:cs="Times New Roman"/>
                <w:sz w:val="24"/>
                <w:szCs w:val="24"/>
              </w:rPr>
            </w:pPr>
            <w:r w:rsidRPr="009F389B">
              <w:rPr>
                <w:rFonts w:ascii="Times New Roman" w:hAnsi="Times New Roman" w:cs="Times New Roman"/>
                <w:sz w:val="24"/>
                <w:szCs w:val="24"/>
              </w:rPr>
              <w:t>2</w:t>
            </w:r>
          </w:p>
        </w:tc>
        <w:tc>
          <w:tcPr>
            <w:tcW w:w="1742" w:type="dxa"/>
          </w:tcPr>
          <w:p w14:paraId="09FFDF2D" w14:textId="320B251C" w:rsidR="009912C6" w:rsidRPr="009F389B" w:rsidRDefault="00CC0ABC" w:rsidP="00B67988">
            <w:pPr>
              <w:rPr>
                <w:rFonts w:ascii="Times New Roman" w:hAnsi="Times New Roman" w:cs="Times New Roman"/>
                <w:sz w:val="24"/>
                <w:szCs w:val="24"/>
              </w:rPr>
            </w:pPr>
            <w:r w:rsidRPr="009F389B">
              <w:rPr>
                <w:rFonts w:ascii="Times New Roman" w:hAnsi="Times New Roman" w:cs="Times New Roman"/>
                <w:sz w:val="24"/>
                <w:szCs w:val="24"/>
              </w:rPr>
              <w:t>1</w:t>
            </w:r>
            <w:r w:rsidR="00B67988">
              <w:rPr>
                <w:rFonts w:ascii="Times New Roman" w:hAnsi="Times New Roman" w:cs="Times New Roman"/>
                <w:sz w:val="24"/>
                <w:szCs w:val="24"/>
              </w:rPr>
              <w:t>-5</w:t>
            </w:r>
          </w:p>
        </w:tc>
        <w:tc>
          <w:tcPr>
            <w:tcW w:w="1350" w:type="dxa"/>
          </w:tcPr>
          <w:p w14:paraId="38217679" w14:textId="77777777" w:rsidR="009912C6" w:rsidRPr="009F389B" w:rsidRDefault="008F6E49">
            <w:pPr>
              <w:rPr>
                <w:rFonts w:ascii="Times New Roman" w:hAnsi="Times New Roman" w:cs="Times New Roman"/>
                <w:sz w:val="24"/>
                <w:szCs w:val="24"/>
              </w:rPr>
            </w:pPr>
            <w:r w:rsidRPr="009F389B">
              <w:rPr>
                <w:rFonts w:ascii="Times New Roman" w:hAnsi="Times New Roman" w:cs="Times New Roman"/>
                <w:sz w:val="24"/>
                <w:szCs w:val="24"/>
              </w:rPr>
              <w:t>1-8</w:t>
            </w:r>
          </w:p>
        </w:tc>
        <w:tc>
          <w:tcPr>
            <w:tcW w:w="8010" w:type="dxa"/>
          </w:tcPr>
          <w:p w14:paraId="76CAD17A" w14:textId="222F3E6B" w:rsidR="009912C6" w:rsidRPr="009F389B" w:rsidRDefault="008F6E49" w:rsidP="00CC0ABC">
            <w:pPr>
              <w:rPr>
                <w:rFonts w:ascii="Times New Roman" w:hAnsi="Times New Roman" w:cs="Times New Roman"/>
                <w:sz w:val="24"/>
                <w:szCs w:val="24"/>
              </w:rPr>
            </w:pPr>
            <w:r w:rsidRPr="009F389B">
              <w:rPr>
                <w:rFonts w:ascii="Times New Roman" w:hAnsi="Times New Roman" w:cs="Times New Roman"/>
                <w:sz w:val="24"/>
                <w:szCs w:val="24"/>
              </w:rPr>
              <w:t xml:space="preserve">Confirms appropriate status of respondent – applied to all </w:t>
            </w:r>
            <w:r w:rsidR="00B67988">
              <w:rPr>
                <w:rFonts w:ascii="Times New Roman" w:hAnsi="Times New Roman" w:cs="Times New Roman"/>
                <w:sz w:val="24"/>
                <w:szCs w:val="24"/>
              </w:rPr>
              <w:t xml:space="preserve">research questions and </w:t>
            </w:r>
            <w:r w:rsidR="00CC0ABC" w:rsidRPr="009F389B">
              <w:rPr>
                <w:rFonts w:ascii="Times New Roman" w:hAnsi="Times New Roman" w:cs="Times New Roman"/>
                <w:sz w:val="24"/>
                <w:szCs w:val="24"/>
              </w:rPr>
              <w:t>domains.</w:t>
            </w:r>
          </w:p>
        </w:tc>
      </w:tr>
      <w:tr w:rsidR="00B67988" w:rsidRPr="009F389B" w14:paraId="23CAA432" w14:textId="77777777" w:rsidTr="00B67988">
        <w:tc>
          <w:tcPr>
            <w:tcW w:w="1786" w:type="dxa"/>
          </w:tcPr>
          <w:p w14:paraId="48F6CF3B" w14:textId="3009D5AD" w:rsidR="00B67988" w:rsidRPr="009F389B" w:rsidRDefault="00B67988" w:rsidP="009912C6">
            <w:pPr>
              <w:jc w:val="center"/>
              <w:rPr>
                <w:rFonts w:ascii="Times New Roman" w:hAnsi="Times New Roman" w:cs="Times New Roman"/>
                <w:sz w:val="24"/>
                <w:szCs w:val="24"/>
              </w:rPr>
            </w:pPr>
            <w:r>
              <w:rPr>
                <w:rFonts w:ascii="Times New Roman" w:hAnsi="Times New Roman" w:cs="Times New Roman"/>
                <w:sz w:val="24"/>
                <w:szCs w:val="24"/>
              </w:rPr>
              <w:t>3</w:t>
            </w:r>
          </w:p>
        </w:tc>
        <w:tc>
          <w:tcPr>
            <w:tcW w:w="1742" w:type="dxa"/>
          </w:tcPr>
          <w:p w14:paraId="3F78DF8D" w14:textId="04571A94" w:rsidR="00B67988" w:rsidRPr="009F389B" w:rsidRDefault="00B67988">
            <w:pPr>
              <w:rPr>
                <w:rFonts w:ascii="Times New Roman" w:hAnsi="Times New Roman" w:cs="Times New Roman"/>
                <w:sz w:val="24"/>
                <w:szCs w:val="24"/>
              </w:rPr>
            </w:pPr>
            <w:r>
              <w:rPr>
                <w:rFonts w:ascii="Times New Roman" w:hAnsi="Times New Roman" w:cs="Times New Roman"/>
                <w:sz w:val="24"/>
                <w:szCs w:val="24"/>
              </w:rPr>
              <w:t>1-5</w:t>
            </w:r>
          </w:p>
        </w:tc>
        <w:tc>
          <w:tcPr>
            <w:tcW w:w="1350" w:type="dxa"/>
          </w:tcPr>
          <w:p w14:paraId="1B250B40" w14:textId="1CA3533E" w:rsidR="00B67988" w:rsidRPr="009F389B" w:rsidRDefault="00B67988">
            <w:pPr>
              <w:rPr>
                <w:rFonts w:ascii="Times New Roman" w:hAnsi="Times New Roman" w:cs="Times New Roman"/>
                <w:sz w:val="24"/>
                <w:szCs w:val="24"/>
              </w:rPr>
            </w:pPr>
            <w:r>
              <w:rPr>
                <w:rFonts w:ascii="Times New Roman" w:hAnsi="Times New Roman" w:cs="Times New Roman"/>
                <w:sz w:val="24"/>
                <w:szCs w:val="24"/>
              </w:rPr>
              <w:t>1-8</w:t>
            </w:r>
          </w:p>
        </w:tc>
        <w:tc>
          <w:tcPr>
            <w:tcW w:w="8010" w:type="dxa"/>
          </w:tcPr>
          <w:p w14:paraId="772D66B8" w14:textId="3718D7A5" w:rsidR="00B67988" w:rsidRPr="009F389B" w:rsidRDefault="00B67988" w:rsidP="00B67988">
            <w:pPr>
              <w:rPr>
                <w:rFonts w:ascii="Times New Roman" w:hAnsi="Times New Roman" w:cs="Times New Roman"/>
                <w:sz w:val="24"/>
                <w:szCs w:val="24"/>
              </w:rPr>
            </w:pPr>
            <w:r w:rsidRPr="009F389B">
              <w:rPr>
                <w:rFonts w:ascii="Times New Roman" w:hAnsi="Times New Roman" w:cs="Times New Roman"/>
                <w:sz w:val="24"/>
                <w:szCs w:val="24"/>
              </w:rPr>
              <w:t xml:space="preserve">Confirms </w:t>
            </w:r>
            <w:r>
              <w:rPr>
                <w:rFonts w:ascii="Times New Roman" w:hAnsi="Times New Roman" w:cs="Times New Roman"/>
                <w:sz w:val="24"/>
                <w:szCs w:val="24"/>
              </w:rPr>
              <w:t xml:space="preserve">contact information for </w:t>
            </w:r>
            <w:r w:rsidRPr="009F389B">
              <w:rPr>
                <w:rFonts w:ascii="Times New Roman" w:hAnsi="Times New Roman" w:cs="Times New Roman"/>
                <w:sz w:val="24"/>
                <w:szCs w:val="24"/>
              </w:rPr>
              <w:t xml:space="preserve">respondent – applied to all </w:t>
            </w:r>
            <w:r>
              <w:rPr>
                <w:rFonts w:ascii="Times New Roman" w:hAnsi="Times New Roman" w:cs="Times New Roman"/>
                <w:sz w:val="24"/>
                <w:szCs w:val="24"/>
              </w:rPr>
              <w:t xml:space="preserve">research questions and </w:t>
            </w:r>
            <w:r w:rsidRPr="009F389B">
              <w:rPr>
                <w:rFonts w:ascii="Times New Roman" w:hAnsi="Times New Roman" w:cs="Times New Roman"/>
                <w:sz w:val="24"/>
                <w:szCs w:val="24"/>
              </w:rPr>
              <w:t>domains.</w:t>
            </w:r>
          </w:p>
        </w:tc>
      </w:tr>
      <w:tr w:rsidR="00B67988" w:rsidRPr="009F389B" w14:paraId="230B58F0" w14:textId="77777777" w:rsidTr="00B67988">
        <w:tc>
          <w:tcPr>
            <w:tcW w:w="1786" w:type="dxa"/>
          </w:tcPr>
          <w:p w14:paraId="3982B14D" w14:textId="28147888" w:rsidR="00B67988" w:rsidRDefault="004C185A" w:rsidP="009912C6">
            <w:pPr>
              <w:jc w:val="center"/>
              <w:rPr>
                <w:rFonts w:ascii="Times New Roman" w:hAnsi="Times New Roman" w:cs="Times New Roman"/>
                <w:sz w:val="24"/>
                <w:szCs w:val="24"/>
              </w:rPr>
            </w:pPr>
            <w:r>
              <w:rPr>
                <w:rFonts w:ascii="Times New Roman" w:hAnsi="Times New Roman" w:cs="Times New Roman"/>
                <w:sz w:val="24"/>
                <w:szCs w:val="24"/>
              </w:rPr>
              <w:t>4</w:t>
            </w:r>
          </w:p>
        </w:tc>
        <w:tc>
          <w:tcPr>
            <w:tcW w:w="1742" w:type="dxa"/>
          </w:tcPr>
          <w:p w14:paraId="65D8A280" w14:textId="668DFE8B" w:rsidR="00B67988" w:rsidRPr="009F389B" w:rsidRDefault="00B67988">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Pr>
                <w:rFonts w:ascii="Times New Roman" w:hAnsi="Times New Roman" w:cs="Times New Roman"/>
                <w:sz w:val="24"/>
                <w:szCs w:val="24"/>
              </w:rPr>
              <w:t>2,</w:t>
            </w:r>
            <w:r w:rsidR="00BF278B">
              <w:rPr>
                <w:rFonts w:ascii="Times New Roman" w:hAnsi="Times New Roman" w:cs="Times New Roman"/>
                <w:sz w:val="24"/>
                <w:szCs w:val="24"/>
              </w:rPr>
              <w:t xml:space="preserve"> </w:t>
            </w: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4</w:t>
            </w:r>
          </w:p>
        </w:tc>
        <w:tc>
          <w:tcPr>
            <w:tcW w:w="1350" w:type="dxa"/>
          </w:tcPr>
          <w:p w14:paraId="42DEE5F0" w14:textId="5222DB38" w:rsidR="00B67988" w:rsidRPr="009F389B" w:rsidRDefault="00B67988">
            <w:pPr>
              <w:rPr>
                <w:rFonts w:ascii="Times New Roman" w:hAnsi="Times New Roman" w:cs="Times New Roman"/>
                <w:sz w:val="24"/>
                <w:szCs w:val="24"/>
              </w:rPr>
            </w:pPr>
            <w:r>
              <w:rPr>
                <w:rFonts w:ascii="Times New Roman" w:hAnsi="Times New Roman" w:cs="Times New Roman"/>
                <w:sz w:val="24"/>
                <w:szCs w:val="24"/>
              </w:rPr>
              <w:t>1-8</w:t>
            </w:r>
          </w:p>
        </w:tc>
        <w:tc>
          <w:tcPr>
            <w:tcW w:w="8010" w:type="dxa"/>
          </w:tcPr>
          <w:p w14:paraId="7C27EF11" w14:textId="1E40DE58" w:rsidR="00B67988" w:rsidRPr="009F389B" w:rsidRDefault="00B67988" w:rsidP="00D305E6">
            <w:pPr>
              <w:rPr>
                <w:rFonts w:ascii="Times New Roman" w:hAnsi="Times New Roman" w:cs="Times New Roman"/>
                <w:sz w:val="24"/>
                <w:szCs w:val="24"/>
              </w:rPr>
            </w:pPr>
            <w:r>
              <w:rPr>
                <w:rFonts w:ascii="Times New Roman" w:hAnsi="Times New Roman" w:cs="Times New Roman"/>
                <w:sz w:val="24"/>
                <w:szCs w:val="24"/>
              </w:rPr>
              <w:t>Executive leadership involvement in grant activities supports responsiveness to grantee-program needs</w:t>
            </w:r>
          </w:p>
        </w:tc>
      </w:tr>
      <w:tr w:rsidR="009912C6" w:rsidRPr="009F389B" w14:paraId="2BBC03AC" w14:textId="77777777" w:rsidTr="00B67988">
        <w:tc>
          <w:tcPr>
            <w:tcW w:w="1786" w:type="dxa"/>
          </w:tcPr>
          <w:p w14:paraId="00644796" w14:textId="00AEF3E9" w:rsidR="009912C6" w:rsidRPr="009F389B" w:rsidRDefault="004C185A" w:rsidP="009912C6">
            <w:pPr>
              <w:jc w:val="center"/>
              <w:rPr>
                <w:rFonts w:ascii="Times New Roman" w:hAnsi="Times New Roman" w:cs="Times New Roman"/>
                <w:sz w:val="24"/>
                <w:szCs w:val="24"/>
              </w:rPr>
            </w:pPr>
            <w:r>
              <w:rPr>
                <w:rFonts w:ascii="Times New Roman" w:hAnsi="Times New Roman" w:cs="Times New Roman"/>
                <w:sz w:val="24"/>
                <w:szCs w:val="24"/>
              </w:rPr>
              <w:t>5</w:t>
            </w:r>
          </w:p>
        </w:tc>
        <w:tc>
          <w:tcPr>
            <w:tcW w:w="1742" w:type="dxa"/>
          </w:tcPr>
          <w:p w14:paraId="221AFA78" w14:textId="569EA5B3" w:rsidR="009912C6" w:rsidRPr="009F389B" w:rsidRDefault="00D305E6">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1350" w:type="dxa"/>
          </w:tcPr>
          <w:p w14:paraId="0007912F" w14:textId="77777777" w:rsidR="009912C6" w:rsidRPr="009F389B" w:rsidRDefault="00D305E6">
            <w:pPr>
              <w:rPr>
                <w:rFonts w:ascii="Times New Roman" w:hAnsi="Times New Roman" w:cs="Times New Roman"/>
                <w:sz w:val="24"/>
                <w:szCs w:val="24"/>
              </w:rPr>
            </w:pPr>
            <w:r w:rsidRPr="009F389B">
              <w:rPr>
                <w:rFonts w:ascii="Times New Roman" w:hAnsi="Times New Roman" w:cs="Times New Roman"/>
                <w:sz w:val="24"/>
                <w:szCs w:val="24"/>
              </w:rPr>
              <w:t>1, 2, 3, 4, 5</w:t>
            </w:r>
          </w:p>
        </w:tc>
        <w:tc>
          <w:tcPr>
            <w:tcW w:w="8010" w:type="dxa"/>
          </w:tcPr>
          <w:p w14:paraId="3D5973CB" w14:textId="1096DB51" w:rsidR="009912C6" w:rsidRPr="009F389B" w:rsidRDefault="00D305E6" w:rsidP="00D305E6">
            <w:pPr>
              <w:rPr>
                <w:rFonts w:ascii="Times New Roman" w:hAnsi="Times New Roman" w:cs="Times New Roman"/>
                <w:sz w:val="24"/>
                <w:szCs w:val="24"/>
              </w:rPr>
            </w:pPr>
            <w:r w:rsidRPr="009F389B">
              <w:rPr>
                <w:rFonts w:ascii="Times New Roman" w:hAnsi="Times New Roman" w:cs="Times New Roman"/>
                <w:sz w:val="24"/>
                <w:szCs w:val="24"/>
              </w:rPr>
              <w:t xml:space="preserve">Data collection, reporting and information exchange priorities </w:t>
            </w:r>
            <w:r w:rsidR="00B67988">
              <w:rPr>
                <w:rFonts w:ascii="Times New Roman" w:hAnsi="Times New Roman" w:cs="Times New Roman"/>
                <w:sz w:val="24"/>
                <w:szCs w:val="24"/>
              </w:rPr>
              <w:t>are defined by treatment setting and services</w:t>
            </w:r>
            <w:r w:rsidRPr="009F389B">
              <w:rPr>
                <w:rFonts w:ascii="Times New Roman" w:hAnsi="Times New Roman" w:cs="Times New Roman"/>
                <w:sz w:val="24"/>
                <w:szCs w:val="24"/>
              </w:rPr>
              <w:t xml:space="preserve">, especially when the information exchange is conducted within the community network of  public health care providers, </w:t>
            </w:r>
            <w:r w:rsidR="00890F69" w:rsidRPr="009F389B">
              <w:rPr>
                <w:rFonts w:ascii="Times New Roman" w:hAnsi="Times New Roman" w:cs="Times New Roman"/>
                <w:sz w:val="24"/>
                <w:szCs w:val="24"/>
              </w:rPr>
              <w:t xml:space="preserve">with </w:t>
            </w:r>
            <w:r w:rsidRPr="009F389B">
              <w:rPr>
                <w:rFonts w:ascii="Times New Roman" w:hAnsi="Times New Roman" w:cs="Times New Roman"/>
                <w:sz w:val="24"/>
                <w:szCs w:val="24"/>
              </w:rPr>
              <w:t xml:space="preserve">local law enforcement and </w:t>
            </w:r>
            <w:r w:rsidR="00890F69" w:rsidRPr="009F389B">
              <w:rPr>
                <w:rFonts w:ascii="Times New Roman" w:hAnsi="Times New Roman" w:cs="Times New Roman"/>
                <w:sz w:val="24"/>
                <w:szCs w:val="24"/>
              </w:rPr>
              <w:t>with social services</w:t>
            </w:r>
          </w:p>
        </w:tc>
      </w:tr>
      <w:tr w:rsidR="009912C6" w:rsidRPr="009F389B" w14:paraId="2A18282E" w14:textId="77777777" w:rsidTr="00B67988">
        <w:tc>
          <w:tcPr>
            <w:tcW w:w="1786" w:type="dxa"/>
          </w:tcPr>
          <w:p w14:paraId="3D9D2165" w14:textId="27F07D6B" w:rsidR="009912C6" w:rsidRPr="009F389B" w:rsidRDefault="00BF278B" w:rsidP="009912C6">
            <w:pPr>
              <w:jc w:val="center"/>
              <w:rPr>
                <w:rFonts w:ascii="Times New Roman" w:hAnsi="Times New Roman" w:cs="Times New Roman"/>
                <w:sz w:val="24"/>
                <w:szCs w:val="24"/>
              </w:rPr>
            </w:pPr>
            <w:r>
              <w:rPr>
                <w:rFonts w:ascii="Times New Roman" w:hAnsi="Times New Roman" w:cs="Times New Roman"/>
                <w:sz w:val="24"/>
                <w:szCs w:val="24"/>
              </w:rPr>
              <w:t>6</w:t>
            </w:r>
          </w:p>
        </w:tc>
        <w:tc>
          <w:tcPr>
            <w:tcW w:w="1742" w:type="dxa"/>
          </w:tcPr>
          <w:p w14:paraId="5016EC91" w14:textId="1B90738D" w:rsidR="009912C6" w:rsidRPr="009F389B" w:rsidRDefault="00CC0ABC" w:rsidP="00B67988">
            <w:pPr>
              <w:rPr>
                <w:rFonts w:ascii="Times New Roman" w:hAnsi="Times New Roman" w:cs="Times New Roman"/>
                <w:sz w:val="24"/>
                <w:szCs w:val="24"/>
              </w:rPr>
            </w:pPr>
            <w:r w:rsidRPr="009F389B">
              <w:rPr>
                <w:rFonts w:ascii="Times New Roman" w:hAnsi="Times New Roman" w:cs="Times New Roman"/>
                <w:sz w:val="24"/>
                <w:szCs w:val="24"/>
              </w:rPr>
              <w:t>1</w:t>
            </w:r>
            <w:r w:rsidR="00B67988">
              <w:rPr>
                <w:rFonts w:ascii="Times New Roman" w:hAnsi="Times New Roman" w:cs="Times New Roman"/>
                <w:sz w:val="24"/>
                <w:szCs w:val="24"/>
              </w:rPr>
              <w:t>-5</w:t>
            </w:r>
          </w:p>
        </w:tc>
        <w:tc>
          <w:tcPr>
            <w:tcW w:w="1350" w:type="dxa"/>
          </w:tcPr>
          <w:p w14:paraId="1A7E5E74" w14:textId="77777777" w:rsidR="009912C6" w:rsidRPr="009F389B" w:rsidRDefault="008F6E49">
            <w:pPr>
              <w:rPr>
                <w:rFonts w:ascii="Times New Roman" w:hAnsi="Times New Roman" w:cs="Times New Roman"/>
                <w:sz w:val="24"/>
                <w:szCs w:val="24"/>
              </w:rPr>
            </w:pPr>
            <w:r w:rsidRPr="009F389B">
              <w:rPr>
                <w:rFonts w:ascii="Times New Roman" w:hAnsi="Times New Roman" w:cs="Times New Roman"/>
                <w:sz w:val="24"/>
                <w:szCs w:val="24"/>
              </w:rPr>
              <w:t>1-8</w:t>
            </w:r>
          </w:p>
        </w:tc>
        <w:tc>
          <w:tcPr>
            <w:tcW w:w="8010" w:type="dxa"/>
          </w:tcPr>
          <w:p w14:paraId="7CFA5191" w14:textId="73F4E839" w:rsidR="009912C6" w:rsidRPr="009F389B" w:rsidRDefault="00CC0ABC" w:rsidP="004C185A">
            <w:pPr>
              <w:rPr>
                <w:rFonts w:ascii="Times New Roman" w:hAnsi="Times New Roman" w:cs="Times New Roman"/>
                <w:sz w:val="24"/>
                <w:szCs w:val="24"/>
              </w:rPr>
            </w:pPr>
            <w:r w:rsidRPr="009F389B">
              <w:rPr>
                <w:rFonts w:ascii="Times New Roman" w:hAnsi="Times New Roman" w:cs="Times New Roman"/>
                <w:sz w:val="24"/>
                <w:szCs w:val="24"/>
              </w:rPr>
              <w:t>Geographic area</w:t>
            </w:r>
            <w:r w:rsidR="00890F69" w:rsidRPr="009F389B">
              <w:rPr>
                <w:rFonts w:ascii="Times New Roman" w:hAnsi="Times New Roman" w:cs="Times New Roman"/>
                <w:sz w:val="24"/>
                <w:szCs w:val="24"/>
              </w:rPr>
              <w:t xml:space="preserve"> –fundamental to assessing impact of </w:t>
            </w:r>
            <w:r w:rsidR="004C185A">
              <w:rPr>
                <w:rFonts w:ascii="Times New Roman" w:hAnsi="Times New Roman" w:cs="Times New Roman"/>
                <w:sz w:val="24"/>
                <w:szCs w:val="24"/>
              </w:rPr>
              <w:t>locale on access to and use of health information technology</w:t>
            </w:r>
            <w:r w:rsidR="00890F69" w:rsidRPr="009F389B">
              <w:rPr>
                <w:rFonts w:ascii="Times New Roman" w:hAnsi="Times New Roman" w:cs="Times New Roman"/>
                <w:sz w:val="24"/>
                <w:szCs w:val="24"/>
              </w:rPr>
              <w:t xml:space="preserve">. </w:t>
            </w:r>
            <w:r w:rsidRPr="009F389B">
              <w:rPr>
                <w:rFonts w:ascii="Times New Roman" w:hAnsi="Times New Roman" w:cs="Times New Roman"/>
                <w:sz w:val="24"/>
                <w:szCs w:val="24"/>
              </w:rPr>
              <w:t xml:space="preserve"> </w:t>
            </w:r>
            <w:r w:rsidR="00890F69" w:rsidRPr="009F389B">
              <w:rPr>
                <w:rFonts w:ascii="Times New Roman" w:hAnsi="Times New Roman" w:cs="Times New Roman"/>
                <w:sz w:val="24"/>
                <w:szCs w:val="24"/>
              </w:rPr>
              <w:t>A</w:t>
            </w:r>
            <w:r w:rsidR="008F6E49" w:rsidRPr="009F389B">
              <w:rPr>
                <w:rFonts w:ascii="Times New Roman" w:hAnsi="Times New Roman" w:cs="Times New Roman"/>
                <w:sz w:val="24"/>
                <w:szCs w:val="24"/>
              </w:rPr>
              <w:t xml:space="preserve">pplied to all </w:t>
            </w:r>
            <w:r w:rsidR="004C185A">
              <w:rPr>
                <w:rFonts w:ascii="Times New Roman" w:hAnsi="Times New Roman" w:cs="Times New Roman"/>
                <w:sz w:val="24"/>
                <w:szCs w:val="24"/>
              </w:rPr>
              <w:t xml:space="preserve">research questions and </w:t>
            </w:r>
            <w:r w:rsidRPr="009F389B">
              <w:rPr>
                <w:rFonts w:ascii="Times New Roman" w:hAnsi="Times New Roman" w:cs="Times New Roman"/>
                <w:sz w:val="24"/>
                <w:szCs w:val="24"/>
              </w:rPr>
              <w:t>domains</w:t>
            </w:r>
            <w:r w:rsidR="00B67988">
              <w:rPr>
                <w:rFonts w:ascii="Times New Roman" w:hAnsi="Times New Roman" w:cs="Times New Roman"/>
                <w:sz w:val="24"/>
                <w:szCs w:val="24"/>
              </w:rPr>
              <w:t>.</w:t>
            </w:r>
          </w:p>
        </w:tc>
      </w:tr>
      <w:tr w:rsidR="00BF278B" w:rsidRPr="009F389B" w14:paraId="6E498504" w14:textId="77777777" w:rsidTr="00B67988">
        <w:tc>
          <w:tcPr>
            <w:tcW w:w="1786" w:type="dxa"/>
          </w:tcPr>
          <w:p w14:paraId="383EDFB3" w14:textId="67171044" w:rsidR="00BF278B" w:rsidRDefault="00BF278B" w:rsidP="009912C6">
            <w:pPr>
              <w:jc w:val="center"/>
              <w:rPr>
                <w:rFonts w:ascii="Times New Roman" w:hAnsi="Times New Roman" w:cs="Times New Roman"/>
                <w:sz w:val="24"/>
                <w:szCs w:val="24"/>
              </w:rPr>
            </w:pPr>
            <w:r>
              <w:rPr>
                <w:rFonts w:ascii="Times New Roman" w:hAnsi="Times New Roman" w:cs="Times New Roman"/>
                <w:sz w:val="24"/>
                <w:szCs w:val="24"/>
              </w:rPr>
              <w:t>7</w:t>
            </w:r>
          </w:p>
        </w:tc>
        <w:tc>
          <w:tcPr>
            <w:tcW w:w="1742" w:type="dxa"/>
          </w:tcPr>
          <w:p w14:paraId="5F18A1DA" w14:textId="0DCF1552" w:rsidR="00BF278B" w:rsidRPr="009F389B" w:rsidRDefault="00BF278B" w:rsidP="00B67988">
            <w:pPr>
              <w:rPr>
                <w:rFonts w:ascii="Times New Roman" w:hAnsi="Times New Roman" w:cs="Times New Roman"/>
                <w:sz w:val="24"/>
                <w:szCs w:val="24"/>
              </w:rPr>
            </w:pPr>
            <w:r w:rsidRPr="009F389B">
              <w:rPr>
                <w:rFonts w:ascii="Times New Roman" w:hAnsi="Times New Roman" w:cs="Times New Roman"/>
                <w:sz w:val="24"/>
                <w:szCs w:val="24"/>
              </w:rPr>
              <w:t>1,2</w:t>
            </w:r>
          </w:p>
        </w:tc>
        <w:tc>
          <w:tcPr>
            <w:tcW w:w="1350" w:type="dxa"/>
          </w:tcPr>
          <w:p w14:paraId="4F062181" w14:textId="01A917CE" w:rsidR="00BF278B" w:rsidRPr="009F389B" w:rsidRDefault="00BF278B">
            <w:pPr>
              <w:rPr>
                <w:rFonts w:ascii="Times New Roman" w:hAnsi="Times New Roman" w:cs="Times New Roman"/>
                <w:sz w:val="24"/>
                <w:szCs w:val="24"/>
              </w:rPr>
            </w:pPr>
            <w:r>
              <w:rPr>
                <w:rFonts w:ascii="Times New Roman" w:hAnsi="Times New Roman" w:cs="Times New Roman"/>
                <w:sz w:val="24"/>
                <w:szCs w:val="24"/>
              </w:rPr>
              <w:t>1, 2, 8</w:t>
            </w:r>
          </w:p>
        </w:tc>
        <w:tc>
          <w:tcPr>
            <w:tcW w:w="8010" w:type="dxa"/>
          </w:tcPr>
          <w:p w14:paraId="39402EA0" w14:textId="0BBDA04E" w:rsidR="00BF278B" w:rsidRPr="009F389B" w:rsidRDefault="00BF278B" w:rsidP="004C185A">
            <w:pPr>
              <w:rPr>
                <w:rFonts w:ascii="Times New Roman" w:hAnsi="Times New Roman" w:cs="Times New Roman"/>
                <w:sz w:val="24"/>
                <w:szCs w:val="24"/>
              </w:rPr>
            </w:pPr>
            <w:r>
              <w:rPr>
                <w:rFonts w:ascii="Times New Roman" w:hAnsi="Times New Roman" w:cs="Times New Roman"/>
                <w:sz w:val="24"/>
                <w:szCs w:val="24"/>
              </w:rPr>
              <w:t>Implementing third-party payer agreements usually requires the support of information technology.</w:t>
            </w:r>
            <w:r w:rsidRPr="009F389B">
              <w:rPr>
                <w:rFonts w:ascii="Times New Roman" w:hAnsi="Times New Roman" w:cs="Times New Roman"/>
                <w:sz w:val="24"/>
                <w:szCs w:val="24"/>
              </w:rPr>
              <w:t xml:space="preserve"> </w:t>
            </w:r>
          </w:p>
        </w:tc>
      </w:tr>
      <w:tr w:rsidR="00BF278B" w:rsidRPr="009F389B" w14:paraId="4A8AA90D" w14:textId="77777777" w:rsidTr="00B67988">
        <w:tc>
          <w:tcPr>
            <w:tcW w:w="1786" w:type="dxa"/>
          </w:tcPr>
          <w:p w14:paraId="71678A27" w14:textId="46C52E36" w:rsidR="00BF278B" w:rsidRPr="009F389B" w:rsidRDefault="00BF278B" w:rsidP="009F389B">
            <w:pPr>
              <w:tabs>
                <w:tab w:val="left" w:pos="90"/>
                <w:tab w:val="left" w:pos="432"/>
                <w:tab w:val="center" w:leader="dot" w:pos="3780"/>
                <w:tab w:val="center" w:pos="4320"/>
                <w:tab w:val="center" w:pos="4950"/>
              </w:tabs>
              <w:spacing w:before="120" w:line="276" w:lineRule="auto"/>
              <w:contextualSpacing/>
              <w:jc w:val="center"/>
              <w:rPr>
                <w:rFonts w:ascii="Times New Roman" w:hAnsi="Times New Roman" w:cs="Times New Roman"/>
                <w:b/>
                <w:bCs/>
                <w:sz w:val="24"/>
                <w:szCs w:val="24"/>
              </w:rPr>
            </w:pPr>
            <w:r>
              <w:rPr>
                <w:rFonts w:ascii="Times New Roman" w:hAnsi="Times New Roman" w:cs="Times New Roman"/>
                <w:sz w:val="24"/>
                <w:szCs w:val="24"/>
              </w:rPr>
              <w:t>8</w:t>
            </w:r>
          </w:p>
        </w:tc>
        <w:tc>
          <w:tcPr>
            <w:tcW w:w="1742" w:type="dxa"/>
          </w:tcPr>
          <w:p w14:paraId="2C2BFD38" w14:textId="15179D89" w:rsidR="00BF278B" w:rsidRPr="009F389B" w:rsidRDefault="00BF278B">
            <w:pPr>
              <w:rPr>
                <w:rFonts w:ascii="Times New Roman" w:hAnsi="Times New Roman" w:cs="Times New Roman"/>
                <w:sz w:val="24"/>
                <w:szCs w:val="24"/>
              </w:rPr>
            </w:pPr>
            <w:r>
              <w:rPr>
                <w:rFonts w:ascii="Times New Roman" w:hAnsi="Times New Roman" w:cs="Times New Roman"/>
                <w:sz w:val="24"/>
                <w:szCs w:val="24"/>
              </w:rPr>
              <w:t>TBD</w:t>
            </w:r>
          </w:p>
        </w:tc>
        <w:tc>
          <w:tcPr>
            <w:tcW w:w="1350" w:type="dxa"/>
          </w:tcPr>
          <w:p w14:paraId="2E9E1B58" w14:textId="1462DADF" w:rsidR="00BF278B" w:rsidRPr="009F389B" w:rsidRDefault="00BF278B">
            <w:pPr>
              <w:rPr>
                <w:rFonts w:ascii="Times New Roman" w:hAnsi="Times New Roman" w:cs="Times New Roman"/>
                <w:sz w:val="24"/>
                <w:szCs w:val="24"/>
              </w:rPr>
            </w:pPr>
            <w:r>
              <w:rPr>
                <w:rFonts w:ascii="Times New Roman" w:hAnsi="Times New Roman" w:cs="Times New Roman"/>
                <w:sz w:val="24"/>
                <w:szCs w:val="24"/>
              </w:rPr>
              <w:t>TBD</w:t>
            </w:r>
          </w:p>
        </w:tc>
        <w:tc>
          <w:tcPr>
            <w:tcW w:w="8010" w:type="dxa"/>
          </w:tcPr>
          <w:p w14:paraId="028BDC2F" w14:textId="7B717D73" w:rsidR="00BF278B" w:rsidRPr="009F389B" w:rsidRDefault="00BF278B" w:rsidP="004C185A">
            <w:pPr>
              <w:rPr>
                <w:rFonts w:ascii="Times New Roman" w:hAnsi="Times New Roman" w:cs="Times New Roman"/>
                <w:sz w:val="24"/>
                <w:szCs w:val="24"/>
              </w:rPr>
            </w:pPr>
            <w:r w:rsidRPr="009F389B">
              <w:rPr>
                <w:rFonts w:ascii="Times New Roman" w:hAnsi="Times New Roman" w:cs="Times New Roman"/>
                <w:sz w:val="24"/>
                <w:szCs w:val="24"/>
              </w:rPr>
              <w:t>Section 1 text field</w:t>
            </w:r>
            <w:r>
              <w:rPr>
                <w:rFonts w:ascii="Times New Roman" w:hAnsi="Times New Roman" w:cs="Times New Roman"/>
                <w:sz w:val="24"/>
                <w:szCs w:val="24"/>
              </w:rPr>
              <w:t xml:space="preserve"> </w:t>
            </w:r>
            <w:r w:rsidRPr="009F389B">
              <w:rPr>
                <w:rFonts w:ascii="Times New Roman" w:hAnsi="Times New Roman" w:cs="Times New Roman"/>
                <w:sz w:val="24"/>
                <w:szCs w:val="24"/>
              </w:rPr>
              <w:t xml:space="preserve">qualitative data. Allows participant to offer additional information, </w:t>
            </w:r>
            <w:r>
              <w:rPr>
                <w:rFonts w:ascii="Times New Roman" w:hAnsi="Times New Roman" w:cs="Times New Roman"/>
                <w:sz w:val="24"/>
                <w:szCs w:val="24"/>
              </w:rPr>
              <w:t xml:space="preserve">and if offered will be applied to research question and </w:t>
            </w:r>
            <w:r w:rsidRPr="009F389B">
              <w:rPr>
                <w:rFonts w:ascii="Times New Roman" w:hAnsi="Times New Roman" w:cs="Times New Roman"/>
                <w:sz w:val="24"/>
                <w:szCs w:val="24"/>
              </w:rPr>
              <w:t xml:space="preserve">domain. </w:t>
            </w:r>
          </w:p>
        </w:tc>
      </w:tr>
    </w:tbl>
    <w:p w14:paraId="2E317219" w14:textId="77777777" w:rsidR="00B67988" w:rsidRDefault="00B67988">
      <w:r>
        <w:br w:type="page"/>
      </w:r>
    </w:p>
    <w:tbl>
      <w:tblPr>
        <w:tblStyle w:val="TableGrid"/>
        <w:tblW w:w="0" w:type="auto"/>
        <w:tblLook w:val="04A0" w:firstRow="1" w:lastRow="0" w:firstColumn="1" w:lastColumn="0" w:noHBand="0" w:noVBand="1"/>
      </w:tblPr>
      <w:tblGrid>
        <w:gridCol w:w="2358"/>
        <w:gridCol w:w="1170"/>
        <w:gridCol w:w="1170"/>
        <w:gridCol w:w="8370"/>
      </w:tblGrid>
      <w:tr w:rsidR="009F389B" w:rsidRPr="009F389B" w14:paraId="50362642" w14:textId="77777777" w:rsidTr="00FC7A96">
        <w:tc>
          <w:tcPr>
            <w:tcW w:w="2358" w:type="dxa"/>
          </w:tcPr>
          <w:p w14:paraId="2427FEE8" w14:textId="0857DFCD" w:rsidR="009F389B" w:rsidRPr="009F389B" w:rsidRDefault="009F389B" w:rsidP="009F389B">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bCs/>
                <w:sz w:val="24"/>
                <w:szCs w:val="24"/>
              </w:rPr>
            </w:pPr>
            <w:r w:rsidRPr="009F389B">
              <w:rPr>
                <w:rFonts w:ascii="Times New Roman" w:hAnsi="Times New Roman" w:cs="Times New Roman"/>
                <w:b/>
                <w:bCs/>
                <w:sz w:val="24"/>
                <w:szCs w:val="24"/>
              </w:rPr>
              <w:lastRenderedPageBreak/>
              <w:t>Section 2 Grantee Program Information Technology Infrastructure</w:t>
            </w:r>
          </w:p>
          <w:p w14:paraId="1884FDFA" w14:textId="77777777" w:rsidR="009F389B" w:rsidRPr="009F389B" w:rsidRDefault="009F389B" w:rsidP="009912C6">
            <w:pPr>
              <w:jc w:val="center"/>
              <w:rPr>
                <w:rFonts w:ascii="Times New Roman" w:hAnsi="Times New Roman" w:cs="Times New Roman"/>
                <w:sz w:val="24"/>
                <w:szCs w:val="24"/>
              </w:rPr>
            </w:pPr>
          </w:p>
        </w:tc>
        <w:tc>
          <w:tcPr>
            <w:tcW w:w="1170" w:type="dxa"/>
          </w:tcPr>
          <w:p w14:paraId="411022E2" w14:textId="6C855A66" w:rsidR="009F389B" w:rsidRPr="006B6DD3" w:rsidRDefault="009F389B">
            <w:pPr>
              <w:rPr>
                <w:rFonts w:ascii="Times New Roman" w:hAnsi="Times New Roman" w:cs="Times New Roman"/>
                <w:b/>
                <w:sz w:val="24"/>
                <w:szCs w:val="24"/>
              </w:rPr>
            </w:pPr>
            <w:r w:rsidRPr="006B6DD3">
              <w:rPr>
                <w:rFonts w:ascii="Times New Roman" w:hAnsi="Times New Roman" w:cs="Times New Roman"/>
                <w:b/>
                <w:sz w:val="24"/>
                <w:szCs w:val="24"/>
              </w:rPr>
              <w:t>Research Question #s</w:t>
            </w:r>
          </w:p>
        </w:tc>
        <w:tc>
          <w:tcPr>
            <w:tcW w:w="1170" w:type="dxa"/>
          </w:tcPr>
          <w:p w14:paraId="23170162" w14:textId="52E9F5F0" w:rsidR="009F389B" w:rsidRPr="006B6DD3" w:rsidRDefault="009F389B">
            <w:pPr>
              <w:rPr>
                <w:rFonts w:ascii="Times New Roman" w:hAnsi="Times New Roman" w:cs="Times New Roman"/>
                <w:b/>
                <w:sz w:val="24"/>
                <w:szCs w:val="24"/>
              </w:rPr>
            </w:pPr>
            <w:r w:rsidRPr="006B6DD3">
              <w:rPr>
                <w:rFonts w:ascii="Times New Roman" w:hAnsi="Times New Roman" w:cs="Times New Roman"/>
                <w:b/>
                <w:sz w:val="24"/>
                <w:szCs w:val="24"/>
              </w:rPr>
              <w:t>Domain #s</w:t>
            </w:r>
          </w:p>
        </w:tc>
        <w:tc>
          <w:tcPr>
            <w:tcW w:w="8370" w:type="dxa"/>
          </w:tcPr>
          <w:p w14:paraId="449CD8CE" w14:textId="748CCDD4" w:rsidR="009F389B" w:rsidRPr="006B6DD3" w:rsidRDefault="009F389B" w:rsidP="009A4D42">
            <w:pPr>
              <w:rPr>
                <w:rFonts w:ascii="Times New Roman" w:hAnsi="Times New Roman" w:cs="Times New Roman"/>
                <w:b/>
                <w:sz w:val="24"/>
                <w:szCs w:val="24"/>
              </w:rPr>
            </w:pPr>
            <w:r w:rsidRPr="006B6DD3">
              <w:rPr>
                <w:rFonts w:ascii="Times New Roman" w:hAnsi="Times New Roman" w:cs="Times New Roman"/>
                <w:b/>
                <w:sz w:val="24"/>
                <w:szCs w:val="24"/>
              </w:rPr>
              <w:t>Rationale</w:t>
            </w:r>
          </w:p>
        </w:tc>
      </w:tr>
      <w:tr w:rsidR="00FC7A96" w:rsidRPr="009F389B" w14:paraId="7A934947" w14:textId="77777777" w:rsidTr="00FC7A96">
        <w:tc>
          <w:tcPr>
            <w:tcW w:w="2358" w:type="dxa"/>
          </w:tcPr>
          <w:p w14:paraId="27D260E4" w14:textId="064675A6" w:rsidR="00CC0ABC" w:rsidRPr="009F389B" w:rsidRDefault="009F389B" w:rsidP="009912C6">
            <w:pPr>
              <w:jc w:val="center"/>
              <w:rPr>
                <w:rFonts w:ascii="Times New Roman" w:hAnsi="Times New Roman" w:cs="Times New Roman"/>
                <w:sz w:val="24"/>
                <w:szCs w:val="24"/>
              </w:rPr>
            </w:pPr>
            <w:r w:rsidRPr="009F389B">
              <w:rPr>
                <w:rFonts w:ascii="Times New Roman" w:hAnsi="Times New Roman" w:cs="Times New Roman"/>
                <w:sz w:val="24"/>
                <w:szCs w:val="24"/>
              </w:rPr>
              <w:t>1</w:t>
            </w:r>
          </w:p>
        </w:tc>
        <w:tc>
          <w:tcPr>
            <w:tcW w:w="1170" w:type="dxa"/>
          </w:tcPr>
          <w:p w14:paraId="4CDBD83B" w14:textId="1F47AF41" w:rsidR="00CC0ABC" w:rsidRPr="009F389B" w:rsidRDefault="00C77D34">
            <w:pPr>
              <w:rPr>
                <w:rFonts w:ascii="Times New Roman" w:hAnsi="Times New Roman" w:cs="Times New Roman"/>
                <w:sz w:val="24"/>
                <w:szCs w:val="24"/>
              </w:rPr>
            </w:pP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1170" w:type="dxa"/>
          </w:tcPr>
          <w:p w14:paraId="29031B43" w14:textId="530E5CD0" w:rsidR="00CC0ABC" w:rsidRPr="009F389B" w:rsidRDefault="00C77D34">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8370" w:type="dxa"/>
          </w:tcPr>
          <w:p w14:paraId="7739AC48" w14:textId="423B5FF7" w:rsidR="00CC0ABC" w:rsidRPr="009F389B" w:rsidRDefault="00C77D34" w:rsidP="009A4D42">
            <w:pPr>
              <w:rPr>
                <w:rFonts w:ascii="Times New Roman" w:hAnsi="Times New Roman" w:cs="Times New Roman"/>
                <w:sz w:val="24"/>
                <w:szCs w:val="24"/>
              </w:rPr>
            </w:pPr>
            <w:r w:rsidRPr="009F389B">
              <w:rPr>
                <w:rFonts w:ascii="Times New Roman" w:hAnsi="Times New Roman" w:cs="Times New Roman"/>
                <w:sz w:val="24"/>
                <w:szCs w:val="24"/>
              </w:rPr>
              <w:t>Collects and refines data on p</w:t>
            </w:r>
            <w:r w:rsidR="00B67988">
              <w:rPr>
                <w:rFonts w:ascii="Times New Roman" w:hAnsi="Times New Roman" w:cs="Times New Roman"/>
                <w:sz w:val="24"/>
                <w:szCs w:val="24"/>
              </w:rPr>
              <w:t xml:space="preserve">rogram staff access to the </w:t>
            </w:r>
            <w:r w:rsidRPr="009F389B">
              <w:rPr>
                <w:rFonts w:ascii="Times New Roman" w:hAnsi="Times New Roman" w:cs="Times New Roman"/>
                <w:sz w:val="24"/>
                <w:szCs w:val="24"/>
              </w:rPr>
              <w:t xml:space="preserve">essential tools for health information technology.  Collects and refines data on </w:t>
            </w:r>
            <w:r w:rsidR="009A4D42" w:rsidRPr="009F389B">
              <w:rPr>
                <w:rFonts w:ascii="Times New Roman" w:hAnsi="Times New Roman" w:cs="Times New Roman"/>
                <w:sz w:val="24"/>
                <w:szCs w:val="24"/>
              </w:rPr>
              <w:t xml:space="preserve">program’s </w:t>
            </w:r>
            <w:r w:rsidRPr="009F389B">
              <w:rPr>
                <w:rFonts w:ascii="Times New Roman" w:hAnsi="Times New Roman" w:cs="Times New Roman"/>
                <w:sz w:val="24"/>
                <w:szCs w:val="24"/>
              </w:rPr>
              <w:t xml:space="preserve">ability to provide staff with appropriate tools.  </w:t>
            </w:r>
            <w:r w:rsidR="00001270" w:rsidRPr="009F389B">
              <w:rPr>
                <w:rFonts w:ascii="Times New Roman" w:hAnsi="Times New Roman" w:cs="Times New Roman"/>
                <w:sz w:val="24"/>
                <w:szCs w:val="24"/>
              </w:rPr>
              <w:t xml:space="preserve">Informs skip logic pattern. </w:t>
            </w:r>
            <w:r w:rsidRPr="009F389B">
              <w:rPr>
                <w:rFonts w:ascii="Times New Roman" w:hAnsi="Times New Roman" w:cs="Times New Roman"/>
                <w:sz w:val="24"/>
                <w:szCs w:val="24"/>
              </w:rPr>
              <w:t xml:space="preserve">  </w:t>
            </w:r>
          </w:p>
        </w:tc>
      </w:tr>
      <w:tr w:rsidR="00FC7A96" w:rsidRPr="009F389B" w14:paraId="34504283" w14:textId="77777777" w:rsidTr="00FC7A96">
        <w:tc>
          <w:tcPr>
            <w:tcW w:w="2358" w:type="dxa"/>
          </w:tcPr>
          <w:p w14:paraId="7F6F2432" w14:textId="458A4E88" w:rsidR="00CC0ABC" w:rsidRPr="009F389B" w:rsidRDefault="009F389B" w:rsidP="009912C6">
            <w:pPr>
              <w:jc w:val="center"/>
              <w:rPr>
                <w:rFonts w:ascii="Times New Roman" w:hAnsi="Times New Roman" w:cs="Times New Roman"/>
                <w:sz w:val="24"/>
                <w:szCs w:val="24"/>
              </w:rPr>
            </w:pPr>
            <w:r w:rsidRPr="009F389B">
              <w:rPr>
                <w:rFonts w:ascii="Times New Roman" w:hAnsi="Times New Roman" w:cs="Times New Roman"/>
                <w:sz w:val="24"/>
                <w:szCs w:val="24"/>
              </w:rPr>
              <w:t>2</w:t>
            </w:r>
          </w:p>
        </w:tc>
        <w:tc>
          <w:tcPr>
            <w:tcW w:w="1170" w:type="dxa"/>
          </w:tcPr>
          <w:p w14:paraId="65CC98A9" w14:textId="690B6FFA" w:rsidR="00CC0ABC" w:rsidRPr="009F389B" w:rsidRDefault="00C77D34">
            <w:pPr>
              <w:rPr>
                <w:rFonts w:ascii="Times New Roman" w:hAnsi="Times New Roman" w:cs="Times New Roman"/>
                <w:sz w:val="24"/>
                <w:szCs w:val="24"/>
              </w:rPr>
            </w:pP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1170" w:type="dxa"/>
          </w:tcPr>
          <w:p w14:paraId="75096707" w14:textId="3228C5D3" w:rsidR="00CC0ABC" w:rsidRPr="009F389B" w:rsidRDefault="00C77D34">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8370" w:type="dxa"/>
          </w:tcPr>
          <w:p w14:paraId="04C27D5E" w14:textId="77777777" w:rsidR="00CC0ABC" w:rsidRPr="009F389B" w:rsidRDefault="00C77D34" w:rsidP="00C77D34">
            <w:pPr>
              <w:rPr>
                <w:rFonts w:ascii="Times New Roman" w:hAnsi="Times New Roman" w:cs="Times New Roman"/>
                <w:sz w:val="24"/>
                <w:szCs w:val="24"/>
              </w:rPr>
            </w:pPr>
            <w:r w:rsidRPr="009F389B">
              <w:rPr>
                <w:rFonts w:ascii="Times New Roman" w:hAnsi="Times New Roman" w:cs="Times New Roman"/>
                <w:sz w:val="24"/>
                <w:szCs w:val="24"/>
              </w:rPr>
              <w:t>Collects and refines data on program staff access to internal organizational resources</w:t>
            </w:r>
            <w:r w:rsidR="009A4D42" w:rsidRPr="009F389B">
              <w:rPr>
                <w:rFonts w:ascii="Times New Roman" w:hAnsi="Times New Roman" w:cs="Times New Roman"/>
                <w:sz w:val="24"/>
                <w:szCs w:val="24"/>
              </w:rPr>
              <w:t xml:space="preserve"> and barriers</w:t>
            </w:r>
            <w:r w:rsidRPr="009F389B">
              <w:rPr>
                <w:rFonts w:ascii="Times New Roman" w:hAnsi="Times New Roman" w:cs="Times New Roman"/>
                <w:sz w:val="24"/>
                <w:szCs w:val="24"/>
              </w:rPr>
              <w:t xml:space="preserve"> for leveraging information technology resources.  Collects and refines data on </w:t>
            </w:r>
            <w:r w:rsidR="009A4D42" w:rsidRPr="009F389B">
              <w:rPr>
                <w:rFonts w:ascii="Times New Roman" w:hAnsi="Times New Roman" w:cs="Times New Roman"/>
                <w:sz w:val="24"/>
                <w:szCs w:val="24"/>
              </w:rPr>
              <w:t xml:space="preserve">program’s </w:t>
            </w:r>
            <w:r w:rsidRPr="009F389B">
              <w:rPr>
                <w:rFonts w:ascii="Times New Roman" w:hAnsi="Times New Roman" w:cs="Times New Roman"/>
                <w:sz w:val="24"/>
                <w:szCs w:val="24"/>
              </w:rPr>
              <w:t>ability to provide staff with appropriate internal resources.</w:t>
            </w:r>
          </w:p>
        </w:tc>
      </w:tr>
      <w:tr w:rsidR="00FC7A96" w:rsidRPr="009F389B" w14:paraId="2E37BB5F" w14:textId="77777777" w:rsidTr="00FC7A96">
        <w:trPr>
          <w:trHeight w:val="980"/>
        </w:trPr>
        <w:tc>
          <w:tcPr>
            <w:tcW w:w="2358" w:type="dxa"/>
          </w:tcPr>
          <w:p w14:paraId="06145A62" w14:textId="4A93E104" w:rsidR="00CC0ABC" w:rsidRPr="009F389B" w:rsidRDefault="009F389B" w:rsidP="009912C6">
            <w:pPr>
              <w:jc w:val="center"/>
              <w:rPr>
                <w:rFonts w:ascii="Times New Roman" w:hAnsi="Times New Roman" w:cs="Times New Roman"/>
                <w:sz w:val="24"/>
                <w:szCs w:val="24"/>
              </w:rPr>
            </w:pPr>
            <w:r w:rsidRPr="009F389B">
              <w:rPr>
                <w:rFonts w:ascii="Times New Roman" w:hAnsi="Times New Roman" w:cs="Times New Roman"/>
                <w:sz w:val="24"/>
                <w:szCs w:val="24"/>
              </w:rPr>
              <w:t>3</w:t>
            </w:r>
          </w:p>
        </w:tc>
        <w:tc>
          <w:tcPr>
            <w:tcW w:w="1170" w:type="dxa"/>
          </w:tcPr>
          <w:p w14:paraId="55DC1D52" w14:textId="3C3371EB" w:rsidR="00CC0ABC" w:rsidRPr="009F389B" w:rsidRDefault="00C77D34">
            <w:pPr>
              <w:rPr>
                <w:rFonts w:ascii="Times New Roman" w:hAnsi="Times New Roman" w:cs="Times New Roman"/>
                <w:sz w:val="24"/>
                <w:szCs w:val="24"/>
              </w:rPr>
            </w:pP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9A4D42" w:rsidRPr="009F389B">
              <w:rPr>
                <w:rFonts w:ascii="Times New Roman" w:hAnsi="Times New Roman" w:cs="Times New Roman"/>
                <w:sz w:val="24"/>
                <w:szCs w:val="24"/>
              </w:rPr>
              <w:t>,</w:t>
            </w:r>
            <w:r w:rsidR="00BF278B">
              <w:rPr>
                <w:rFonts w:ascii="Times New Roman" w:hAnsi="Times New Roman" w:cs="Times New Roman"/>
                <w:sz w:val="24"/>
                <w:szCs w:val="24"/>
              </w:rPr>
              <w:t xml:space="preserve"> </w:t>
            </w:r>
            <w:r w:rsidR="009A4D42"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009A4D42" w:rsidRPr="009F389B">
              <w:rPr>
                <w:rFonts w:ascii="Times New Roman" w:hAnsi="Times New Roman" w:cs="Times New Roman"/>
                <w:sz w:val="24"/>
                <w:szCs w:val="24"/>
              </w:rPr>
              <w:t>5</w:t>
            </w:r>
          </w:p>
        </w:tc>
        <w:tc>
          <w:tcPr>
            <w:tcW w:w="1170" w:type="dxa"/>
          </w:tcPr>
          <w:p w14:paraId="785DA3B5" w14:textId="2D771D0E" w:rsidR="00CC0ABC" w:rsidRPr="009F389B" w:rsidRDefault="009A4D42" w:rsidP="008B453C">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8370" w:type="dxa"/>
          </w:tcPr>
          <w:p w14:paraId="3B5E5D8D" w14:textId="77777777" w:rsidR="00CC0ABC" w:rsidRPr="009F389B" w:rsidRDefault="00C77D34" w:rsidP="009A4D42">
            <w:pPr>
              <w:rPr>
                <w:rFonts w:ascii="Times New Roman" w:hAnsi="Times New Roman" w:cs="Times New Roman"/>
                <w:sz w:val="24"/>
                <w:szCs w:val="24"/>
              </w:rPr>
            </w:pPr>
            <w:r w:rsidRPr="009F389B">
              <w:rPr>
                <w:rFonts w:ascii="Times New Roman" w:hAnsi="Times New Roman" w:cs="Times New Roman"/>
                <w:sz w:val="24"/>
                <w:szCs w:val="24"/>
              </w:rPr>
              <w:t xml:space="preserve">Collects and refines data on </w:t>
            </w:r>
            <w:r w:rsidR="009A4D42" w:rsidRPr="009F389B">
              <w:rPr>
                <w:rFonts w:ascii="Times New Roman" w:hAnsi="Times New Roman" w:cs="Times New Roman"/>
                <w:sz w:val="24"/>
                <w:szCs w:val="24"/>
              </w:rPr>
              <w:t xml:space="preserve">program </w:t>
            </w:r>
            <w:r w:rsidRPr="009F389B">
              <w:rPr>
                <w:rFonts w:ascii="Times New Roman" w:hAnsi="Times New Roman" w:cs="Times New Roman"/>
                <w:sz w:val="24"/>
                <w:szCs w:val="24"/>
              </w:rPr>
              <w:t>staff access to</w:t>
            </w:r>
            <w:r w:rsidR="009A4D42" w:rsidRPr="009F389B">
              <w:rPr>
                <w:rFonts w:ascii="Times New Roman" w:hAnsi="Times New Roman" w:cs="Times New Roman"/>
                <w:sz w:val="24"/>
                <w:szCs w:val="24"/>
              </w:rPr>
              <w:t xml:space="preserve"> Internet-based</w:t>
            </w:r>
            <w:r w:rsidRPr="009F389B">
              <w:rPr>
                <w:rFonts w:ascii="Times New Roman" w:hAnsi="Times New Roman" w:cs="Times New Roman"/>
                <w:sz w:val="24"/>
                <w:szCs w:val="24"/>
              </w:rPr>
              <w:t xml:space="preserve"> resources </w:t>
            </w:r>
            <w:r w:rsidR="009A4D42" w:rsidRPr="009F389B">
              <w:rPr>
                <w:rFonts w:ascii="Times New Roman" w:hAnsi="Times New Roman" w:cs="Times New Roman"/>
                <w:sz w:val="24"/>
                <w:szCs w:val="24"/>
              </w:rPr>
              <w:t xml:space="preserve">and barriers </w:t>
            </w:r>
            <w:r w:rsidRPr="009F389B">
              <w:rPr>
                <w:rFonts w:ascii="Times New Roman" w:hAnsi="Times New Roman" w:cs="Times New Roman"/>
                <w:sz w:val="24"/>
                <w:szCs w:val="24"/>
              </w:rPr>
              <w:t>for leveraging</w:t>
            </w:r>
            <w:r w:rsidR="009A4D42" w:rsidRPr="009F389B">
              <w:rPr>
                <w:rFonts w:ascii="Times New Roman" w:hAnsi="Times New Roman" w:cs="Times New Roman"/>
                <w:sz w:val="24"/>
                <w:szCs w:val="24"/>
              </w:rPr>
              <w:t xml:space="preserve"> program</w:t>
            </w:r>
            <w:r w:rsidRPr="009F389B">
              <w:rPr>
                <w:rFonts w:ascii="Times New Roman" w:hAnsi="Times New Roman" w:cs="Times New Roman"/>
                <w:sz w:val="24"/>
                <w:szCs w:val="24"/>
              </w:rPr>
              <w:t xml:space="preserve"> information technology resources.  Collects and refines data on organizational ability to provide staff with appropriate </w:t>
            </w:r>
            <w:r w:rsidR="009A4D42" w:rsidRPr="009F389B">
              <w:rPr>
                <w:rFonts w:ascii="Times New Roman" w:hAnsi="Times New Roman" w:cs="Times New Roman"/>
                <w:sz w:val="24"/>
                <w:szCs w:val="24"/>
              </w:rPr>
              <w:t>Internet-based</w:t>
            </w:r>
            <w:r w:rsidRPr="009F389B">
              <w:rPr>
                <w:rFonts w:ascii="Times New Roman" w:hAnsi="Times New Roman" w:cs="Times New Roman"/>
                <w:sz w:val="24"/>
                <w:szCs w:val="24"/>
              </w:rPr>
              <w:t xml:space="preserve"> resources.</w:t>
            </w:r>
          </w:p>
        </w:tc>
      </w:tr>
      <w:tr w:rsidR="00FC7A96" w:rsidRPr="009F389B" w14:paraId="1F81E6AC" w14:textId="77777777" w:rsidTr="00FC7A96">
        <w:tc>
          <w:tcPr>
            <w:tcW w:w="2358" w:type="dxa"/>
          </w:tcPr>
          <w:p w14:paraId="2B1BFA7D" w14:textId="0B16FE76" w:rsidR="00CC0ABC" w:rsidRPr="009F389B" w:rsidRDefault="009F389B" w:rsidP="009912C6">
            <w:pPr>
              <w:jc w:val="center"/>
              <w:rPr>
                <w:rFonts w:ascii="Times New Roman" w:hAnsi="Times New Roman" w:cs="Times New Roman"/>
                <w:sz w:val="24"/>
                <w:szCs w:val="24"/>
              </w:rPr>
            </w:pPr>
            <w:r w:rsidRPr="009F389B">
              <w:rPr>
                <w:rFonts w:ascii="Times New Roman" w:hAnsi="Times New Roman" w:cs="Times New Roman"/>
                <w:sz w:val="24"/>
                <w:szCs w:val="24"/>
              </w:rPr>
              <w:t>4</w:t>
            </w:r>
          </w:p>
        </w:tc>
        <w:tc>
          <w:tcPr>
            <w:tcW w:w="1170" w:type="dxa"/>
          </w:tcPr>
          <w:p w14:paraId="6B65521E" w14:textId="727151CF" w:rsidR="00CC0ABC" w:rsidRPr="009F389B" w:rsidRDefault="00C77D34">
            <w:pPr>
              <w:rPr>
                <w:rFonts w:ascii="Times New Roman" w:hAnsi="Times New Roman" w:cs="Times New Roman"/>
                <w:sz w:val="24"/>
                <w:szCs w:val="24"/>
              </w:rPr>
            </w:pP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9A4D42" w:rsidRPr="009F389B">
              <w:rPr>
                <w:rFonts w:ascii="Times New Roman" w:hAnsi="Times New Roman" w:cs="Times New Roman"/>
                <w:sz w:val="24"/>
                <w:szCs w:val="24"/>
              </w:rPr>
              <w:t>,</w:t>
            </w:r>
            <w:r w:rsidR="00BF278B">
              <w:rPr>
                <w:rFonts w:ascii="Times New Roman" w:hAnsi="Times New Roman" w:cs="Times New Roman"/>
                <w:sz w:val="24"/>
                <w:szCs w:val="24"/>
              </w:rPr>
              <w:t xml:space="preserve"> </w:t>
            </w:r>
            <w:r w:rsidR="009A4D42"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009A4D42" w:rsidRPr="009F389B">
              <w:rPr>
                <w:rFonts w:ascii="Times New Roman" w:hAnsi="Times New Roman" w:cs="Times New Roman"/>
                <w:sz w:val="24"/>
                <w:szCs w:val="24"/>
              </w:rPr>
              <w:t>5</w:t>
            </w:r>
          </w:p>
        </w:tc>
        <w:tc>
          <w:tcPr>
            <w:tcW w:w="1170" w:type="dxa"/>
          </w:tcPr>
          <w:p w14:paraId="290C3865" w14:textId="7513B15F" w:rsidR="00CC0ABC" w:rsidRPr="009F389B" w:rsidRDefault="009A4D42" w:rsidP="008B453C">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8370" w:type="dxa"/>
          </w:tcPr>
          <w:p w14:paraId="54DC38F5" w14:textId="6F2F28B0" w:rsidR="00CC0ABC" w:rsidRPr="009F389B" w:rsidRDefault="009A4D42" w:rsidP="00FC7A96">
            <w:pPr>
              <w:rPr>
                <w:rFonts w:ascii="Times New Roman" w:hAnsi="Times New Roman" w:cs="Times New Roman"/>
                <w:sz w:val="24"/>
                <w:szCs w:val="24"/>
              </w:rPr>
            </w:pPr>
            <w:r w:rsidRPr="009F389B">
              <w:rPr>
                <w:rFonts w:ascii="Times New Roman" w:hAnsi="Times New Roman" w:cs="Times New Roman"/>
                <w:sz w:val="24"/>
                <w:szCs w:val="24"/>
              </w:rPr>
              <w:t xml:space="preserve">Collects and refines data on viability of access to Internet, </w:t>
            </w:r>
            <w:r w:rsidR="00FC7A96">
              <w:rPr>
                <w:rFonts w:ascii="Times New Roman" w:hAnsi="Times New Roman" w:cs="Times New Roman"/>
                <w:sz w:val="24"/>
                <w:szCs w:val="24"/>
              </w:rPr>
              <w:t>in the workplace setting.</w:t>
            </w:r>
          </w:p>
        </w:tc>
      </w:tr>
      <w:tr w:rsidR="00FC7A96" w:rsidRPr="009F389B" w14:paraId="58935C1A" w14:textId="77777777" w:rsidTr="00FC7A96">
        <w:tc>
          <w:tcPr>
            <w:tcW w:w="2358" w:type="dxa"/>
          </w:tcPr>
          <w:p w14:paraId="60AEB308" w14:textId="746EC9D5" w:rsidR="00FC7A96" w:rsidRPr="00FC7A96" w:rsidRDefault="00FC7A96" w:rsidP="009912C6">
            <w:pPr>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tcPr>
          <w:p w14:paraId="29173371" w14:textId="0D80FB74" w:rsidR="00FC7A96" w:rsidRPr="00FC7A96" w:rsidRDefault="00FC7A96">
            <w:pPr>
              <w:rPr>
                <w:rFonts w:ascii="Times New Roman" w:hAnsi="Times New Roman" w:cs="Times New Roman"/>
                <w:sz w:val="24"/>
                <w:szCs w:val="24"/>
              </w:rPr>
            </w:pPr>
            <w:r w:rsidRPr="00FC7A96">
              <w:rPr>
                <w:rFonts w:ascii="Times New Roman" w:hAnsi="Times New Roman" w:cs="Times New Roman"/>
                <w:sz w:val="24"/>
                <w:szCs w:val="24"/>
              </w:rPr>
              <w:t>2,</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3,</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4,</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5</w:t>
            </w:r>
          </w:p>
        </w:tc>
        <w:tc>
          <w:tcPr>
            <w:tcW w:w="1170" w:type="dxa"/>
          </w:tcPr>
          <w:p w14:paraId="7A1D415A" w14:textId="030F5519" w:rsidR="00FC7A96" w:rsidRPr="00FC7A96" w:rsidRDefault="00FC7A96">
            <w:pPr>
              <w:rPr>
                <w:rFonts w:ascii="Times New Roman" w:hAnsi="Times New Roman" w:cs="Times New Roman"/>
                <w:sz w:val="24"/>
                <w:szCs w:val="24"/>
              </w:rPr>
            </w:pPr>
            <w:r w:rsidRPr="00FC7A96">
              <w:rPr>
                <w:rFonts w:ascii="Times New Roman" w:hAnsi="Times New Roman" w:cs="Times New Roman"/>
                <w:sz w:val="24"/>
                <w:szCs w:val="24"/>
              </w:rPr>
              <w:t>1,</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2,</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3</w:t>
            </w:r>
          </w:p>
        </w:tc>
        <w:tc>
          <w:tcPr>
            <w:tcW w:w="8370" w:type="dxa"/>
          </w:tcPr>
          <w:p w14:paraId="4F610897" w14:textId="3540C986" w:rsidR="00FC7A96" w:rsidRPr="00FC7A96" w:rsidRDefault="00FC7A96" w:rsidP="00FC7A96">
            <w:pPr>
              <w:rPr>
                <w:rFonts w:ascii="Times New Roman" w:hAnsi="Times New Roman" w:cs="Times New Roman"/>
                <w:sz w:val="24"/>
                <w:szCs w:val="24"/>
              </w:rPr>
            </w:pPr>
            <w:r w:rsidRPr="00FC7A96">
              <w:rPr>
                <w:rFonts w:ascii="Times New Roman" w:hAnsi="Times New Roman" w:cs="Times New Roman"/>
                <w:sz w:val="24"/>
                <w:szCs w:val="24"/>
              </w:rPr>
              <w:t xml:space="preserve">Collects and refines data on viability of access to Internet, in the </w:t>
            </w:r>
            <w:r>
              <w:rPr>
                <w:rFonts w:ascii="Times New Roman" w:hAnsi="Times New Roman" w:cs="Times New Roman"/>
                <w:sz w:val="24"/>
                <w:szCs w:val="24"/>
              </w:rPr>
              <w:t>field. It is common for grant-funded program staff to conduct work in the field, where access to the Internet may be variable. Added to provide the distinction among various settings for implementing grant-funded program activities.</w:t>
            </w:r>
          </w:p>
        </w:tc>
      </w:tr>
      <w:tr w:rsidR="00FC7A96" w:rsidRPr="009F389B" w14:paraId="56DC708E" w14:textId="77777777" w:rsidTr="00FC7A96">
        <w:tc>
          <w:tcPr>
            <w:tcW w:w="2358" w:type="dxa"/>
          </w:tcPr>
          <w:p w14:paraId="557B1BE4" w14:textId="4DFD00D0" w:rsidR="00CC0ABC" w:rsidRPr="009F389B" w:rsidRDefault="00FC7A96" w:rsidP="009912C6">
            <w:pPr>
              <w:jc w:val="center"/>
              <w:rPr>
                <w:rFonts w:ascii="Times New Roman" w:hAnsi="Times New Roman" w:cs="Times New Roman"/>
                <w:sz w:val="24"/>
                <w:szCs w:val="24"/>
              </w:rPr>
            </w:pPr>
            <w:r>
              <w:rPr>
                <w:rFonts w:ascii="Times New Roman" w:hAnsi="Times New Roman" w:cs="Times New Roman"/>
                <w:sz w:val="24"/>
                <w:szCs w:val="24"/>
              </w:rPr>
              <w:t>6</w:t>
            </w:r>
          </w:p>
        </w:tc>
        <w:tc>
          <w:tcPr>
            <w:tcW w:w="1170" w:type="dxa"/>
          </w:tcPr>
          <w:p w14:paraId="6EE9D7A3" w14:textId="0719EC60" w:rsidR="00CC0ABC" w:rsidRPr="009F389B" w:rsidRDefault="009A4D42">
            <w:pPr>
              <w:rPr>
                <w:rFonts w:ascii="Times New Roman" w:hAnsi="Times New Roman" w:cs="Times New Roman"/>
                <w:sz w:val="24"/>
                <w:szCs w:val="24"/>
              </w:rPr>
            </w:pP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p>
        </w:tc>
        <w:tc>
          <w:tcPr>
            <w:tcW w:w="1170" w:type="dxa"/>
          </w:tcPr>
          <w:p w14:paraId="1C0271F1" w14:textId="4289A6DA" w:rsidR="00CC0ABC" w:rsidRPr="009F389B" w:rsidRDefault="008B453C">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8370" w:type="dxa"/>
          </w:tcPr>
          <w:p w14:paraId="24D9E96B" w14:textId="77777777" w:rsidR="00CC0ABC" w:rsidRPr="009F389B" w:rsidRDefault="009A4D42" w:rsidP="009A4D42">
            <w:pPr>
              <w:rPr>
                <w:rFonts w:ascii="Times New Roman" w:hAnsi="Times New Roman" w:cs="Times New Roman"/>
                <w:sz w:val="24"/>
                <w:szCs w:val="24"/>
              </w:rPr>
            </w:pPr>
            <w:r w:rsidRPr="009F389B">
              <w:rPr>
                <w:rFonts w:ascii="Times New Roman" w:hAnsi="Times New Roman" w:cs="Times New Roman"/>
                <w:sz w:val="24"/>
                <w:szCs w:val="24"/>
              </w:rPr>
              <w:t xml:space="preserve">Collects and refines data on </w:t>
            </w:r>
            <w:r w:rsidR="008B453C" w:rsidRPr="009F389B">
              <w:rPr>
                <w:rFonts w:ascii="Times New Roman" w:hAnsi="Times New Roman" w:cs="Times New Roman"/>
                <w:sz w:val="24"/>
                <w:szCs w:val="24"/>
              </w:rPr>
              <w:t xml:space="preserve">a </w:t>
            </w:r>
            <w:r w:rsidRPr="009F389B">
              <w:rPr>
                <w:rFonts w:ascii="Times New Roman" w:hAnsi="Times New Roman" w:cs="Times New Roman"/>
                <w:sz w:val="24"/>
                <w:szCs w:val="24"/>
              </w:rPr>
              <w:t>potential barrier to program staff access to electronic messaging.   Collects and refines data on organizational ability to provide staff with appropriate electronic messaging resources.</w:t>
            </w:r>
          </w:p>
        </w:tc>
      </w:tr>
      <w:tr w:rsidR="00FC7A96" w:rsidRPr="009F389B" w14:paraId="4B747E68" w14:textId="77777777" w:rsidTr="00FC7A96">
        <w:tc>
          <w:tcPr>
            <w:tcW w:w="2358" w:type="dxa"/>
          </w:tcPr>
          <w:p w14:paraId="61D6EAC0" w14:textId="0688BD16" w:rsidR="00CC0ABC" w:rsidRPr="009F389B" w:rsidRDefault="00FC7A96" w:rsidP="009912C6">
            <w:pPr>
              <w:jc w:val="center"/>
              <w:rPr>
                <w:rFonts w:ascii="Times New Roman" w:hAnsi="Times New Roman" w:cs="Times New Roman"/>
                <w:sz w:val="24"/>
                <w:szCs w:val="24"/>
              </w:rPr>
            </w:pPr>
            <w:r>
              <w:rPr>
                <w:rFonts w:ascii="Times New Roman" w:hAnsi="Times New Roman" w:cs="Times New Roman"/>
                <w:sz w:val="24"/>
                <w:szCs w:val="24"/>
              </w:rPr>
              <w:t>7</w:t>
            </w:r>
          </w:p>
        </w:tc>
        <w:tc>
          <w:tcPr>
            <w:tcW w:w="1170" w:type="dxa"/>
          </w:tcPr>
          <w:p w14:paraId="0CF8A890" w14:textId="741390A5" w:rsidR="00CC0ABC" w:rsidRPr="009F389B" w:rsidRDefault="00B458E4">
            <w:pPr>
              <w:rPr>
                <w:rFonts w:ascii="Times New Roman" w:hAnsi="Times New Roman" w:cs="Times New Roman"/>
                <w:sz w:val="24"/>
                <w:szCs w:val="24"/>
              </w:rPr>
            </w:pP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p>
        </w:tc>
        <w:tc>
          <w:tcPr>
            <w:tcW w:w="1170" w:type="dxa"/>
          </w:tcPr>
          <w:p w14:paraId="3A674380" w14:textId="77777777" w:rsidR="00CC0ABC" w:rsidRPr="009F389B" w:rsidRDefault="008B453C">
            <w:pPr>
              <w:rPr>
                <w:rFonts w:ascii="Times New Roman" w:hAnsi="Times New Roman" w:cs="Times New Roman"/>
                <w:sz w:val="24"/>
                <w:szCs w:val="24"/>
              </w:rPr>
            </w:pPr>
            <w:r w:rsidRPr="009F389B">
              <w:rPr>
                <w:rFonts w:ascii="Times New Roman" w:hAnsi="Times New Roman" w:cs="Times New Roman"/>
                <w:sz w:val="24"/>
                <w:szCs w:val="24"/>
              </w:rPr>
              <w:t>1, 2, 3, 4</w:t>
            </w:r>
          </w:p>
        </w:tc>
        <w:tc>
          <w:tcPr>
            <w:tcW w:w="8370" w:type="dxa"/>
          </w:tcPr>
          <w:p w14:paraId="26955F44" w14:textId="77777777" w:rsidR="00CC0ABC" w:rsidRPr="009F389B" w:rsidRDefault="009A4D42" w:rsidP="008B453C">
            <w:pPr>
              <w:rPr>
                <w:rFonts w:ascii="Times New Roman" w:hAnsi="Times New Roman" w:cs="Times New Roman"/>
                <w:sz w:val="24"/>
                <w:szCs w:val="24"/>
              </w:rPr>
            </w:pPr>
            <w:r w:rsidRPr="009F389B">
              <w:rPr>
                <w:rFonts w:ascii="Times New Roman" w:hAnsi="Times New Roman" w:cs="Times New Roman"/>
                <w:sz w:val="24"/>
                <w:szCs w:val="24"/>
              </w:rPr>
              <w:t>Collects and refines data on program staff access to information technology tools for the implementation of clinical and practice management workflows</w:t>
            </w:r>
            <w:r w:rsidR="008B453C" w:rsidRPr="009F389B">
              <w:rPr>
                <w:rFonts w:ascii="Times New Roman" w:hAnsi="Times New Roman" w:cs="Times New Roman"/>
                <w:sz w:val="24"/>
                <w:szCs w:val="24"/>
              </w:rPr>
              <w:t>, including workflows that implement health information exchange</w:t>
            </w:r>
            <w:r w:rsidRPr="009F389B">
              <w:rPr>
                <w:rFonts w:ascii="Times New Roman" w:hAnsi="Times New Roman" w:cs="Times New Roman"/>
                <w:sz w:val="24"/>
                <w:szCs w:val="24"/>
              </w:rPr>
              <w:t xml:space="preserve">.  </w:t>
            </w:r>
            <w:r w:rsidR="008B453C" w:rsidRPr="009F389B">
              <w:rPr>
                <w:rFonts w:ascii="Times New Roman" w:hAnsi="Times New Roman" w:cs="Times New Roman"/>
                <w:sz w:val="24"/>
                <w:szCs w:val="24"/>
              </w:rPr>
              <w:t>When combined with data on the availability of information technology resources, it p</w:t>
            </w:r>
            <w:r w:rsidRPr="009F389B">
              <w:rPr>
                <w:rFonts w:ascii="Times New Roman" w:hAnsi="Times New Roman" w:cs="Times New Roman"/>
                <w:sz w:val="24"/>
                <w:szCs w:val="24"/>
              </w:rPr>
              <w:t xml:space="preserve">rovides data on the utility of </w:t>
            </w:r>
            <w:r w:rsidR="008B453C" w:rsidRPr="009F389B">
              <w:rPr>
                <w:rFonts w:ascii="Times New Roman" w:hAnsi="Times New Roman" w:cs="Times New Roman"/>
                <w:sz w:val="24"/>
                <w:szCs w:val="24"/>
              </w:rPr>
              <w:t>these resources.</w:t>
            </w:r>
          </w:p>
        </w:tc>
      </w:tr>
      <w:tr w:rsidR="00FC7A96" w:rsidRPr="009F389B" w14:paraId="295FD1D3" w14:textId="77777777" w:rsidTr="00FC7A96">
        <w:trPr>
          <w:trHeight w:val="692"/>
        </w:trPr>
        <w:tc>
          <w:tcPr>
            <w:tcW w:w="2358" w:type="dxa"/>
          </w:tcPr>
          <w:p w14:paraId="489CDF45" w14:textId="38CB64EC" w:rsidR="00FC7A96" w:rsidRPr="009F389B" w:rsidRDefault="00FC7A96" w:rsidP="009912C6">
            <w:pPr>
              <w:jc w:val="center"/>
              <w:rPr>
                <w:rFonts w:ascii="Times New Roman" w:hAnsi="Times New Roman" w:cs="Times New Roman"/>
                <w:sz w:val="24"/>
                <w:szCs w:val="24"/>
              </w:rPr>
            </w:pPr>
            <w:r w:rsidRPr="009F389B">
              <w:rPr>
                <w:rFonts w:ascii="Times New Roman" w:hAnsi="Times New Roman" w:cs="Times New Roman"/>
                <w:sz w:val="24"/>
                <w:szCs w:val="24"/>
              </w:rPr>
              <w:t>8</w:t>
            </w:r>
          </w:p>
        </w:tc>
        <w:tc>
          <w:tcPr>
            <w:tcW w:w="1170" w:type="dxa"/>
          </w:tcPr>
          <w:p w14:paraId="452E46A3" w14:textId="1E458E81" w:rsidR="00FC7A96" w:rsidRPr="00FC7A96" w:rsidRDefault="00FC7A96">
            <w:pPr>
              <w:rPr>
                <w:rFonts w:ascii="Times New Roman" w:hAnsi="Times New Roman" w:cs="Times New Roman"/>
                <w:sz w:val="24"/>
                <w:szCs w:val="24"/>
              </w:rPr>
            </w:pPr>
            <w:r w:rsidRPr="00FC7A96">
              <w:rPr>
                <w:rFonts w:ascii="Times New Roman" w:hAnsi="Times New Roman" w:cs="Times New Roman"/>
                <w:sz w:val="24"/>
                <w:szCs w:val="24"/>
              </w:rPr>
              <w:t>TBD</w:t>
            </w:r>
          </w:p>
        </w:tc>
        <w:tc>
          <w:tcPr>
            <w:tcW w:w="1170" w:type="dxa"/>
          </w:tcPr>
          <w:p w14:paraId="1B58BCA0" w14:textId="6D78BDCE" w:rsidR="00FC7A96" w:rsidRPr="00FC7A96" w:rsidRDefault="00FC7A96" w:rsidP="008B1849">
            <w:pPr>
              <w:rPr>
                <w:rFonts w:ascii="Times New Roman" w:hAnsi="Times New Roman" w:cs="Times New Roman"/>
                <w:sz w:val="24"/>
                <w:szCs w:val="24"/>
              </w:rPr>
            </w:pPr>
            <w:r w:rsidRPr="00FC7A96">
              <w:rPr>
                <w:rFonts w:ascii="Times New Roman" w:hAnsi="Times New Roman" w:cs="Times New Roman"/>
                <w:sz w:val="24"/>
                <w:szCs w:val="24"/>
              </w:rPr>
              <w:t>TBD</w:t>
            </w:r>
          </w:p>
        </w:tc>
        <w:tc>
          <w:tcPr>
            <w:tcW w:w="8370" w:type="dxa"/>
          </w:tcPr>
          <w:p w14:paraId="3648FEB2" w14:textId="4BE6A222" w:rsidR="00FC7A96" w:rsidRPr="00FC7A96" w:rsidRDefault="00FC7A96" w:rsidP="004C185A">
            <w:pPr>
              <w:rPr>
                <w:rFonts w:ascii="Times New Roman" w:hAnsi="Times New Roman" w:cs="Times New Roman"/>
                <w:sz w:val="24"/>
                <w:szCs w:val="24"/>
              </w:rPr>
            </w:pPr>
            <w:r w:rsidRPr="00FC7A96">
              <w:rPr>
                <w:rFonts w:ascii="Times New Roman" w:hAnsi="Times New Roman" w:cs="Times New Roman"/>
                <w:sz w:val="24"/>
                <w:szCs w:val="24"/>
              </w:rPr>
              <w:t xml:space="preserve">Section </w:t>
            </w:r>
            <w:r w:rsidR="00FF5EAE">
              <w:rPr>
                <w:rFonts w:ascii="Times New Roman" w:hAnsi="Times New Roman" w:cs="Times New Roman"/>
                <w:sz w:val="24"/>
                <w:szCs w:val="24"/>
              </w:rPr>
              <w:t>2</w:t>
            </w:r>
            <w:r w:rsidRPr="00FC7A96">
              <w:rPr>
                <w:rFonts w:ascii="Times New Roman" w:hAnsi="Times New Roman" w:cs="Times New Roman"/>
                <w:sz w:val="24"/>
                <w:szCs w:val="24"/>
              </w:rPr>
              <w:t xml:space="preserve"> text field, qualitative data. Allows participant to offer additional information, and if offered will be applied to research question and domain. </w:t>
            </w:r>
          </w:p>
        </w:tc>
      </w:tr>
    </w:tbl>
    <w:p w14:paraId="0A590886" w14:textId="77777777" w:rsidR="00FC7A96" w:rsidRDefault="00FC7A96"/>
    <w:tbl>
      <w:tblPr>
        <w:tblStyle w:val="TableGrid"/>
        <w:tblW w:w="0" w:type="auto"/>
        <w:tblLayout w:type="fixed"/>
        <w:tblLook w:val="04A0" w:firstRow="1" w:lastRow="0" w:firstColumn="1" w:lastColumn="0" w:noHBand="0" w:noVBand="1"/>
      </w:tblPr>
      <w:tblGrid>
        <w:gridCol w:w="1893"/>
        <w:gridCol w:w="1096"/>
        <w:gridCol w:w="1169"/>
        <w:gridCol w:w="8910"/>
      </w:tblGrid>
      <w:tr w:rsidR="009F389B" w:rsidRPr="009F389B" w14:paraId="4385AA88" w14:textId="77777777" w:rsidTr="006B6DD3">
        <w:tc>
          <w:tcPr>
            <w:tcW w:w="1893" w:type="dxa"/>
          </w:tcPr>
          <w:p w14:paraId="4672ED80" w14:textId="77777777" w:rsidR="009F389B" w:rsidRPr="009F389B" w:rsidRDefault="009F389B" w:rsidP="009F389B">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lastRenderedPageBreak/>
              <w:t xml:space="preserve">Section 3 Certified Electronic Health Record Technology </w:t>
            </w:r>
          </w:p>
          <w:p w14:paraId="033648DF" w14:textId="77777777" w:rsidR="009F389B" w:rsidRPr="009F389B" w:rsidRDefault="009F389B" w:rsidP="009912C6">
            <w:pPr>
              <w:jc w:val="center"/>
              <w:rPr>
                <w:rFonts w:ascii="Times New Roman" w:hAnsi="Times New Roman" w:cs="Times New Roman"/>
                <w:sz w:val="24"/>
                <w:szCs w:val="24"/>
              </w:rPr>
            </w:pPr>
          </w:p>
        </w:tc>
        <w:tc>
          <w:tcPr>
            <w:tcW w:w="1096" w:type="dxa"/>
          </w:tcPr>
          <w:p w14:paraId="54964BBB" w14:textId="6B27F28D" w:rsidR="009F389B" w:rsidRPr="009F389B" w:rsidRDefault="009F389B" w:rsidP="008B453C">
            <w:pPr>
              <w:rPr>
                <w:rFonts w:ascii="Times New Roman" w:hAnsi="Times New Roman" w:cs="Times New Roman"/>
                <w:sz w:val="24"/>
                <w:szCs w:val="24"/>
              </w:rPr>
            </w:pPr>
            <w:r w:rsidRPr="009F389B">
              <w:rPr>
                <w:rFonts w:ascii="Times New Roman" w:hAnsi="Times New Roman" w:cs="Times New Roman"/>
                <w:sz w:val="24"/>
                <w:szCs w:val="24"/>
              </w:rPr>
              <w:t>Research Question #s</w:t>
            </w:r>
          </w:p>
        </w:tc>
        <w:tc>
          <w:tcPr>
            <w:tcW w:w="1169" w:type="dxa"/>
          </w:tcPr>
          <w:p w14:paraId="24E43209" w14:textId="7690FED6" w:rsidR="009F389B" w:rsidRPr="009F389B" w:rsidRDefault="009F389B">
            <w:pPr>
              <w:rPr>
                <w:rFonts w:ascii="Times New Roman" w:hAnsi="Times New Roman" w:cs="Times New Roman"/>
                <w:sz w:val="24"/>
                <w:szCs w:val="24"/>
              </w:rPr>
            </w:pPr>
            <w:r w:rsidRPr="009F389B">
              <w:rPr>
                <w:rFonts w:ascii="Times New Roman" w:hAnsi="Times New Roman" w:cs="Times New Roman"/>
                <w:sz w:val="24"/>
                <w:szCs w:val="24"/>
              </w:rPr>
              <w:t>Domain #s</w:t>
            </w:r>
          </w:p>
        </w:tc>
        <w:tc>
          <w:tcPr>
            <w:tcW w:w="8910" w:type="dxa"/>
          </w:tcPr>
          <w:p w14:paraId="6160395E" w14:textId="338D479C" w:rsidR="009F389B" w:rsidRPr="009F389B" w:rsidRDefault="009F389B" w:rsidP="00D331ED">
            <w:pPr>
              <w:rPr>
                <w:rFonts w:ascii="Times New Roman" w:hAnsi="Times New Roman" w:cs="Times New Roman"/>
                <w:sz w:val="24"/>
                <w:szCs w:val="24"/>
              </w:rPr>
            </w:pPr>
            <w:r w:rsidRPr="009F389B">
              <w:rPr>
                <w:rFonts w:ascii="Times New Roman" w:hAnsi="Times New Roman" w:cs="Times New Roman"/>
                <w:sz w:val="24"/>
                <w:szCs w:val="24"/>
              </w:rPr>
              <w:t>Rationale</w:t>
            </w:r>
          </w:p>
        </w:tc>
      </w:tr>
      <w:tr w:rsidR="00CC0ABC" w:rsidRPr="009F389B" w14:paraId="5A4592CA" w14:textId="77777777" w:rsidTr="006B6DD3">
        <w:tc>
          <w:tcPr>
            <w:tcW w:w="1893" w:type="dxa"/>
          </w:tcPr>
          <w:p w14:paraId="5C01595A" w14:textId="2B7514B4" w:rsidR="00CC0ABC" w:rsidRPr="009F389B" w:rsidRDefault="009F389B" w:rsidP="009912C6">
            <w:pPr>
              <w:jc w:val="center"/>
              <w:rPr>
                <w:rFonts w:ascii="Times New Roman" w:hAnsi="Times New Roman" w:cs="Times New Roman"/>
                <w:sz w:val="24"/>
                <w:szCs w:val="24"/>
              </w:rPr>
            </w:pPr>
            <w:r w:rsidRPr="009F389B">
              <w:rPr>
                <w:rFonts w:ascii="Times New Roman" w:hAnsi="Times New Roman" w:cs="Times New Roman"/>
                <w:sz w:val="24"/>
                <w:szCs w:val="24"/>
              </w:rPr>
              <w:t>1</w:t>
            </w:r>
          </w:p>
        </w:tc>
        <w:tc>
          <w:tcPr>
            <w:tcW w:w="1096" w:type="dxa"/>
          </w:tcPr>
          <w:p w14:paraId="3ACDB966" w14:textId="159084E2" w:rsidR="00CC0ABC" w:rsidRPr="009F389B" w:rsidRDefault="008B1849" w:rsidP="008B453C">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p>
        </w:tc>
        <w:tc>
          <w:tcPr>
            <w:tcW w:w="1169" w:type="dxa"/>
          </w:tcPr>
          <w:p w14:paraId="014E4085" w14:textId="5AD951F8" w:rsidR="00CC0ABC" w:rsidRPr="009F389B" w:rsidRDefault="006B6DD3" w:rsidP="006B6DD3">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Pr>
                <w:rFonts w:ascii="Times New Roman" w:hAnsi="Times New Roman" w:cs="Times New Roman"/>
                <w:sz w:val="24"/>
                <w:szCs w:val="24"/>
              </w:rPr>
              <w:t>2,</w:t>
            </w:r>
            <w:r w:rsidR="00BF278B">
              <w:rPr>
                <w:rFonts w:ascii="Times New Roman" w:hAnsi="Times New Roman" w:cs="Times New Roman"/>
                <w:sz w:val="24"/>
                <w:szCs w:val="24"/>
              </w:rPr>
              <w:t xml:space="preserve"> </w:t>
            </w:r>
            <w:r>
              <w:rPr>
                <w:rFonts w:ascii="Times New Roman" w:hAnsi="Times New Roman" w:cs="Times New Roman"/>
                <w:sz w:val="24"/>
                <w:szCs w:val="24"/>
              </w:rPr>
              <w:t>5,</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7,</w:t>
            </w:r>
            <w:r w:rsidR="00BF278B">
              <w:rPr>
                <w:rFonts w:ascii="Times New Roman" w:hAnsi="Times New Roman" w:cs="Times New Roman"/>
                <w:sz w:val="24"/>
                <w:szCs w:val="24"/>
              </w:rPr>
              <w:t xml:space="preserve"> </w:t>
            </w:r>
            <w:r w:rsidR="008B1849" w:rsidRPr="009F389B">
              <w:rPr>
                <w:rFonts w:ascii="Times New Roman" w:hAnsi="Times New Roman" w:cs="Times New Roman"/>
                <w:sz w:val="24"/>
                <w:szCs w:val="24"/>
              </w:rPr>
              <w:t>8</w:t>
            </w:r>
          </w:p>
        </w:tc>
        <w:tc>
          <w:tcPr>
            <w:tcW w:w="8910" w:type="dxa"/>
          </w:tcPr>
          <w:p w14:paraId="320DE637" w14:textId="2B5BB7B5" w:rsidR="00CC0ABC" w:rsidRPr="009F389B" w:rsidRDefault="008B1849" w:rsidP="005A38FD">
            <w:pPr>
              <w:rPr>
                <w:rFonts w:ascii="Times New Roman" w:hAnsi="Times New Roman" w:cs="Times New Roman"/>
                <w:sz w:val="24"/>
                <w:szCs w:val="24"/>
              </w:rPr>
            </w:pPr>
            <w:r w:rsidRPr="009F389B">
              <w:rPr>
                <w:rFonts w:ascii="Times New Roman" w:hAnsi="Times New Roman" w:cs="Times New Roman"/>
                <w:sz w:val="24"/>
                <w:szCs w:val="24"/>
              </w:rPr>
              <w:t>Collects and refines data on the status of organizational planning re: certified electronic health information technology</w:t>
            </w:r>
            <w:r w:rsidR="00E037DB" w:rsidRPr="009F389B">
              <w:rPr>
                <w:rFonts w:ascii="Times New Roman" w:hAnsi="Times New Roman" w:cs="Times New Roman"/>
                <w:sz w:val="24"/>
                <w:szCs w:val="24"/>
              </w:rPr>
              <w:t xml:space="preserve">, and their use of non-certified electronic health record system. </w:t>
            </w:r>
            <w:r w:rsidRPr="009F389B">
              <w:rPr>
                <w:rFonts w:ascii="Times New Roman" w:hAnsi="Times New Roman" w:cs="Times New Roman"/>
                <w:sz w:val="24"/>
                <w:szCs w:val="24"/>
              </w:rPr>
              <w:t xml:space="preserve">These data inform the assessment of grant-funded program and staff level of access to this technology in the near future.  </w:t>
            </w:r>
            <w:r w:rsidR="00E037DB" w:rsidRPr="009F389B">
              <w:rPr>
                <w:rFonts w:ascii="Times New Roman" w:hAnsi="Times New Roman" w:cs="Times New Roman"/>
                <w:sz w:val="24"/>
                <w:szCs w:val="24"/>
              </w:rPr>
              <w:t xml:space="preserve">PLEASE NOTE that questions related to electronic health record technology apply only to certified technology. </w:t>
            </w:r>
            <w:r w:rsidR="00123B9D" w:rsidRPr="009F389B">
              <w:rPr>
                <w:rFonts w:ascii="Times New Roman" w:hAnsi="Times New Roman" w:cs="Times New Roman"/>
                <w:sz w:val="24"/>
                <w:szCs w:val="24"/>
              </w:rPr>
              <w:t xml:space="preserve">Participants who are not using this technology will skip this section. </w:t>
            </w:r>
          </w:p>
        </w:tc>
      </w:tr>
      <w:tr w:rsidR="008B1849" w:rsidRPr="009F389B" w14:paraId="672910F0" w14:textId="77777777" w:rsidTr="006B6DD3">
        <w:tc>
          <w:tcPr>
            <w:tcW w:w="1893" w:type="dxa"/>
          </w:tcPr>
          <w:p w14:paraId="49D58CD7" w14:textId="4C8B781A" w:rsidR="008B1849" w:rsidRPr="009F389B" w:rsidRDefault="00FC7A96" w:rsidP="009912C6">
            <w:pPr>
              <w:jc w:val="center"/>
              <w:rPr>
                <w:rFonts w:ascii="Times New Roman" w:hAnsi="Times New Roman" w:cs="Times New Roman"/>
                <w:sz w:val="24"/>
                <w:szCs w:val="24"/>
              </w:rPr>
            </w:pPr>
            <w:r>
              <w:rPr>
                <w:rFonts w:ascii="Times New Roman" w:hAnsi="Times New Roman" w:cs="Times New Roman"/>
                <w:sz w:val="24"/>
                <w:szCs w:val="24"/>
              </w:rPr>
              <w:t>2</w:t>
            </w:r>
          </w:p>
        </w:tc>
        <w:tc>
          <w:tcPr>
            <w:tcW w:w="1096" w:type="dxa"/>
          </w:tcPr>
          <w:p w14:paraId="2088F3B7" w14:textId="50521338" w:rsidR="008B1849"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169" w:type="dxa"/>
          </w:tcPr>
          <w:p w14:paraId="40FA84A1" w14:textId="1F10CCD0" w:rsidR="008B1849" w:rsidRPr="009F389B" w:rsidRDefault="008B1849">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6,</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7,</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8</w:t>
            </w:r>
            <w:r w:rsidR="00BF278B">
              <w:rPr>
                <w:rFonts w:ascii="Times New Roman" w:hAnsi="Times New Roman" w:cs="Times New Roman"/>
                <w:sz w:val="24"/>
                <w:szCs w:val="24"/>
              </w:rPr>
              <w:t xml:space="preserve"> </w:t>
            </w:r>
          </w:p>
        </w:tc>
        <w:tc>
          <w:tcPr>
            <w:tcW w:w="8910" w:type="dxa"/>
          </w:tcPr>
          <w:p w14:paraId="65BEE376" w14:textId="5DD3425E" w:rsidR="008B1849" w:rsidRPr="009F389B" w:rsidRDefault="00544841" w:rsidP="00FC7A96">
            <w:pPr>
              <w:rPr>
                <w:rFonts w:ascii="Times New Roman" w:hAnsi="Times New Roman" w:cs="Times New Roman"/>
                <w:sz w:val="24"/>
                <w:szCs w:val="24"/>
              </w:rPr>
            </w:pPr>
            <w:r w:rsidRPr="009F389B">
              <w:rPr>
                <w:rFonts w:ascii="Times New Roman" w:hAnsi="Times New Roman" w:cs="Times New Roman"/>
                <w:sz w:val="24"/>
                <w:szCs w:val="24"/>
              </w:rPr>
              <w:t xml:space="preserve">Provides information on the grant-funded program </w:t>
            </w:r>
            <w:r w:rsidR="00FC7A96">
              <w:rPr>
                <w:rFonts w:ascii="Times New Roman" w:hAnsi="Times New Roman" w:cs="Times New Roman"/>
                <w:sz w:val="24"/>
                <w:szCs w:val="24"/>
              </w:rPr>
              <w:t>status re: the potential a</w:t>
            </w:r>
            <w:r w:rsidRPr="009F389B">
              <w:rPr>
                <w:rFonts w:ascii="Times New Roman" w:hAnsi="Times New Roman" w:cs="Times New Roman"/>
                <w:sz w:val="24"/>
                <w:szCs w:val="24"/>
              </w:rPr>
              <w:t xml:space="preserve">doption and use of </w:t>
            </w:r>
            <w:r w:rsidR="00B458E4" w:rsidRPr="009F389B">
              <w:rPr>
                <w:rFonts w:ascii="Times New Roman" w:hAnsi="Times New Roman" w:cs="Times New Roman"/>
                <w:sz w:val="24"/>
                <w:szCs w:val="24"/>
              </w:rPr>
              <w:t xml:space="preserve">certified </w:t>
            </w:r>
            <w:r w:rsidRPr="009F389B">
              <w:rPr>
                <w:rFonts w:ascii="Times New Roman" w:hAnsi="Times New Roman" w:cs="Times New Roman"/>
                <w:sz w:val="24"/>
                <w:szCs w:val="24"/>
              </w:rPr>
              <w:t xml:space="preserve">information technology.  </w:t>
            </w:r>
          </w:p>
        </w:tc>
      </w:tr>
      <w:tr w:rsidR="00FC7A96" w:rsidRPr="009F389B" w14:paraId="360D8FDA" w14:textId="77777777" w:rsidTr="006B6DD3">
        <w:tc>
          <w:tcPr>
            <w:tcW w:w="1893" w:type="dxa"/>
          </w:tcPr>
          <w:p w14:paraId="74B54EF3" w14:textId="19CC2A4F" w:rsidR="00FC7A96" w:rsidRPr="00FC7A96" w:rsidRDefault="00FC7A96" w:rsidP="009912C6">
            <w:pPr>
              <w:jc w:val="center"/>
              <w:rPr>
                <w:rFonts w:ascii="Times New Roman" w:hAnsi="Times New Roman" w:cs="Times New Roman"/>
                <w:sz w:val="24"/>
                <w:szCs w:val="24"/>
              </w:rPr>
            </w:pPr>
            <w:r>
              <w:rPr>
                <w:rFonts w:ascii="Times New Roman" w:hAnsi="Times New Roman" w:cs="Times New Roman"/>
                <w:sz w:val="24"/>
                <w:szCs w:val="24"/>
              </w:rPr>
              <w:t>3</w:t>
            </w:r>
          </w:p>
        </w:tc>
        <w:tc>
          <w:tcPr>
            <w:tcW w:w="1096" w:type="dxa"/>
          </w:tcPr>
          <w:p w14:paraId="6AA2BCCE" w14:textId="6F55D0D7" w:rsidR="00FC7A96" w:rsidRPr="00FC7A96" w:rsidRDefault="00FC7A96">
            <w:pPr>
              <w:rPr>
                <w:rFonts w:ascii="Times New Roman" w:hAnsi="Times New Roman" w:cs="Times New Roman"/>
                <w:sz w:val="24"/>
                <w:szCs w:val="24"/>
              </w:rPr>
            </w:pPr>
            <w:r w:rsidRPr="00FC7A96">
              <w:rPr>
                <w:rFonts w:ascii="Times New Roman" w:hAnsi="Times New Roman" w:cs="Times New Roman"/>
                <w:sz w:val="24"/>
                <w:szCs w:val="24"/>
              </w:rPr>
              <w:t>1,</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2,</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3,</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4,</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5</w:t>
            </w:r>
          </w:p>
        </w:tc>
        <w:tc>
          <w:tcPr>
            <w:tcW w:w="1169" w:type="dxa"/>
          </w:tcPr>
          <w:p w14:paraId="003226D9" w14:textId="0CFDFF0D" w:rsidR="00FC7A96" w:rsidRPr="00FC7A96" w:rsidRDefault="00FC7A96">
            <w:pPr>
              <w:rPr>
                <w:rFonts w:ascii="Times New Roman" w:hAnsi="Times New Roman" w:cs="Times New Roman"/>
                <w:sz w:val="24"/>
                <w:szCs w:val="24"/>
              </w:rPr>
            </w:pPr>
            <w:r w:rsidRPr="00FC7A96">
              <w:rPr>
                <w:rFonts w:ascii="Times New Roman" w:hAnsi="Times New Roman" w:cs="Times New Roman"/>
                <w:sz w:val="24"/>
                <w:szCs w:val="24"/>
              </w:rPr>
              <w:t>1,</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2,</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5,</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6,</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7,</w:t>
            </w:r>
            <w:r w:rsidR="00BF278B">
              <w:rPr>
                <w:rFonts w:ascii="Times New Roman" w:hAnsi="Times New Roman" w:cs="Times New Roman"/>
                <w:sz w:val="24"/>
                <w:szCs w:val="24"/>
              </w:rPr>
              <w:t xml:space="preserve"> </w:t>
            </w:r>
            <w:r w:rsidRPr="00FC7A96">
              <w:rPr>
                <w:rFonts w:ascii="Times New Roman" w:hAnsi="Times New Roman" w:cs="Times New Roman"/>
                <w:sz w:val="24"/>
                <w:szCs w:val="24"/>
              </w:rPr>
              <w:t>8</w:t>
            </w:r>
          </w:p>
        </w:tc>
        <w:tc>
          <w:tcPr>
            <w:tcW w:w="8910" w:type="dxa"/>
          </w:tcPr>
          <w:p w14:paraId="1F08F78D" w14:textId="3DCD290F" w:rsidR="00FC7A96" w:rsidRPr="00FC7A96" w:rsidRDefault="00FC7A96" w:rsidP="00FC7A96">
            <w:pPr>
              <w:rPr>
                <w:rFonts w:ascii="Times New Roman" w:hAnsi="Times New Roman" w:cs="Times New Roman"/>
                <w:sz w:val="24"/>
                <w:szCs w:val="24"/>
              </w:rPr>
            </w:pPr>
            <w:r w:rsidRPr="00FC7A96">
              <w:rPr>
                <w:rFonts w:ascii="Times New Roman" w:hAnsi="Times New Roman" w:cs="Times New Roman"/>
                <w:sz w:val="24"/>
                <w:szCs w:val="24"/>
              </w:rPr>
              <w:t>Provides information on</w:t>
            </w:r>
            <w:r>
              <w:rPr>
                <w:rFonts w:ascii="Times New Roman" w:hAnsi="Times New Roman" w:cs="Times New Roman"/>
                <w:sz w:val="24"/>
                <w:szCs w:val="24"/>
              </w:rPr>
              <w:t xml:space="preserve"> system drivers for </w:t>
            </w:r>
            <w:r w:rsidRPr="00FC7A96">
              <w:rPr>
                <w:rFonts w:ascii="Times New Roman" w:hAnsi="Times New Roman" w:cs="Times New Roman"/>
                <w:sz w:val="24"/>
                <w:szCs w:val="24"/>
              </w:rPr>
              <w:t xml:space="preserve">adoption and use of certified information technology.  </w:t>
            </w:r>
          </w:p>
        </w:tc>
      </w:tr>
      <w:tr w:rsidR="008B1849" w:rsidRPr="009F389B" w14:paraId="480577CB" w14:textId="77777777" w:rsidTr="006B6DD3">
        <w:trPr>
          <w:trHeight w:val="890"/>
        </w:trPr>
        <w:tc>
          <w:tcPr>
            <w:tcW w:w="1893" w:type="dxa"/>
          </w:tcPr>
          <w:p w14:paraId="2D7BB6AF" w14:textId="6A07E92C" w:rsidR="008B1849" w:rsidRPr="009F389B" w:rsidRDefault="00FC7A96" w:rsidP="009912C6">
            <w:pPr>
              <w:jc w:val="center"/>
              <w:rPr>
                <w:rFonts w:ascii="Times New Roman" w:hAnsi="Times New Roman" w:cs="Times New Roman"/>
                <w:sz w:val="24"/>
                <w:szCs w:val="24"/>
              </w:rPr>
            </w:pPr>
            <w:r>
              <w:rPr>
                <w:rFonts w:ascii="Times New Roman" w:hAnsi="Times New Roman" w:cs="Times New Roman"/>
                <w:sz w:val="24"/>
                <w:szCs w:val="24"/>
              </w:rPr>
              <w:t>4</w:t>
            </w:r>
          </w:p>
        </w:tc>
        <w:tc>
          <w:tcPr>
            <w:tcW w:w="1096" w:type="dxa"/>
          </w:tcPr>
          <w:p w14:paraId="7E1C15D6" w14:textId="1E43C5A7" w:rsidR="008B1849"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169" w:type="dxa"/>
          </w:tcPr>
          <w:p w14:paraId="167EB0C6" w14:textId="5C9E6759" w:rsidR="008B1849" w:rsidRPr="009F389B" w:rsidRDefault="00FF5EAE" w:rsidP="00FF5EAE">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Pr>
                <w:rFonts w:ascii="Times New Roman" w:hAnsi="Times New Roman" w:cs="Times New Roman"/>
                <w:sz w:val="24"/>
                <w:szCs w:val="24"/>
              </w:rPr>
              <w:t>2,</w:t>
            </w:r>
            <w:r w:rsidR="00BF278B">
              <w:rPr>
                <w:rFonts w:ascii="Times New Roman" w:hAnsi="Times New Roman" w:cs="Times New Roman"/>
                <w:sz w:val="24"/>
                <w:szCs w:val="24"/>
              </w:rPr>
              <w:t xml:space="preserve"> </w:t>
            </w:r>
            <w:r>
              <w:rPr>
                <w:rFonts w:ascii="Times New Roman" w:hAnsi="Times New Roman" w:cs="Times New Roman"/>
                <w:sz w:val="24"/>
                <w:szCs w:val="24"/>
              </w:rPr>
              <w:t>5</w:t>
            </w:r>
          </w:p>
        </w:tc>
        <w:tc>
          <w:tcPr>
            <w:tcW w:w="8910" w:type="dxa"/>
          </w:tcPr>
          <w:p w14:paraId="1550637D" w14:textId="53F79CE5" w:rsidR="008B1849" w:rsidRPr="009F389B" w:rsidRDefault="00807971" w:rsidP="00FF5EAE">
            <w:pPr>
              <w:rPr>
                <w:rFonts w:ascii="Times New Roman" w:hAnsi="Times New Roman" w:cs="Times New Roman"/>
                <w:sz w:val="24"/>
                <w:szCs w:val="24"/>
              </w:rPr>
            </w:pPr>
            <w:r w:rsidRPr="009F389B">
              <w:rPr>
                <w:rFonts w:ascii="Times New Roman" w:hAnsi="Times New Roman" w:cs="Times New Roman"/>
                <w:sz w:val="24"/>
                <w:szCs w:val="24"/>
              </w:rPr>
              <w:t xml:space="preserve">Collects and refines data on the ability of the </w:t>
            </w:r>
            <w:r w:rsidR="00FF5EAE">
              <w:rPr>
                <w:rFonts w:ascii="Times New Roman" w:hAnsi="Times New Roman" w:cs="Times New Roman"/>
                <w:sz w:val="24"/>
                <w:szCs w:val="24"/>
              </w:rPr>
              <w:t>patient</w:t>
            </w:r>
            <w:r w:rsidRPr="009F389B">
              <w:rPr>
                <w:rFonts w:ascii="Times New Roman" w:hAnsi="Times New Roman" w:cs="Times New Roman"/>
                <w:sz w:val="24"/>
                <w:szCs w:val="24"/>
              </w:rPr>
              <w:t xml:space="preserve"> population to </w:t>
            </w:r>
            <w:r w:rsidR="00FF5EAE">
              <w:rPr>
                <w:rFonts w:ascii="Times New Roman" w:hAnsi="Times New Roman" w:cs="Times New Roman"/>
                <w:sz w:val="24"/>
                <w:szCs w:val="24"/>
              </w:rPr>
              <w:t xml:space="preserve">access the Common Meaningful Use data set via the Internet using </w:t>
            </w:r>
            <w:r w:rsidRPr="009F389B">
              <w:rPr>
                <w:rFonts w:ascii="Times New Roman" w:hAnsi="Times New Roman" w:cs="Times New Roman"/>
                <w:sz w:val="24"/>
                <w:szCs w:val="24"/>
              </w:rPr>
              <w:t>certified Electronic Health Record technology</w:t>
            </w:r>
            <w:r w:rsidR="00FF5EAE">
              <w:rPr>
                <w:rFonts w:ascii="Times New Roman" w:hAnsi="Times New Roman" w:cs="Times New Roman"/>
                <w:sz w:val="24"/>
                <w:szCs w:val="24"/>
              </w:rPr>
              <w:t>.</w:t>
            </w:r>
          </w:p>
        </w:tc>
      </w:tr>
      <w:tr w:rsidR="008B1849" w:rsidRPr="009F389B" w14:paraId="7BF072CB" w14:textId="77777777" w:rsidTr="006B6DD3">
        <w:tc>
          <w:tcPr>
            <w:tcW w:w="1893" w:type="dxa"/>
          </w:tcPr>
          <w:p w14:paraId="14D1883B" w14:textId="1CD74C2F" w:rsidR="008B1849" w:rsidRPr="009F389B" w:rsidRDefault="00FF5EAE" w:rsidP="009912C6">
            <w:pPr>
              <w:jc w:val="center"/>
              <w:rPr>
                <w:rFonts w:ascii="Times New Roman" w:hAnsi="Times New Roman" w:cs="Times New Roman"/>
                <w:sz w:val="24"/>
                <w:szCs w:val="24"/>
              </w:rPr>
            </w:pPr>
            <w:r>
              <w:rPr>
                <w:rFonts w:ascii="Times New Roman" w:hAnsi="Times New Roman" w:cs="Times New Roman"/>
                <w:sz w:val="24"/>
                <w:szCs w:val="24"/>
              </w:rPr>
              <w:t>5</w:t>
            </w:r>
          </w:p>
        </w:tc>
        <w:tc>
          <w:tcPr>
            <w:tcW w:w="1096" w:type="dxa"/>
          </w:tcPr>
          <w:p w14:paraId="4563FEF9" w14:textId="5ECB5416" w:rsidR="008B1849"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169" w:type="dxa"/>
          </w:tcPr>
          <w:p w14:paraId="2839717F" w14:textId="728AB824" w:rsidR="008B1849" w:rsidRPr="009F389B" w:rsidRDefault="008B1849">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6,</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7,</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8</w:t>
            </w:r>
            <w:r w:rsidR="00BF278B">
              <w:rPr>
                <w:rFonts w:ascii="Times New Roman" w:hAnsi="Times New Roman" w:cs="Times New Roman"/>
                <w:sz w:val="24"/>
                <w:szCs w:val="24"/>
              </w:rPr>
              <w:t xml:space="preserve"> </w:t>
            </w:r>
          </w:p>
        </w:tc>
        <w:tc>
          <w:tcPr>
            <w:tcW w:w="8910" w:type="dxa"/>
          </w:tcPr>
          <w:p w14:paraId="3EC3E336" w14:textId="77777777" w:rsidR="008B1849" w:rsidRPr="009F389B" w:rsidRDefault="00807971" w:rsidP="00807971">
            <w:pPr>
              <w:rPr>
                <w:rFonts w:ascii="Times New Roman" w:hAnsi="Times New Roman" w:cs="Times New Roman"/>
                <w:sz w:val="24"/>
                <w:szCs w:val="24"/>
              </w:rPr>
            </w:pPr>
            <w:r w:rsidRPr="009F389B">
              <w:rPr>
                <w:rFonts w:ascii="Times New Roman" w:hAnsi="Times New Roman" w:cs="Times New Roman"/>
                <w:sz w:val="24"/>
                <w:szCs w:val="24"/>
              </w:rPr>
              <w:t>Collects and refines data on the ability to access the essential tools required for patient health information exchange. These summaries adhere to the national data and technology standards and requirements for the effective and efficient exchange of patient health information</w:t>
            </w:r>
            <w:r w:rsidR="0085021F" w:rsidRPr="009F389B">
              <w:rPr>
                <w:rFonts w:ascii="Times New Roman" w:hAnsi="Times New Roman" w:cs="Times New Roman"/>
                <w:sz w:val="24"/>
                <w:szCs w:val="24"/>
              </w:rPr>
              <w:t xml:space="preserve"> on a network of providers</w:t>
            </w:r>
            <w:r w:rsidRPr="009F389B">
              <w:rPr>
                <w:rFonts w:ascii="Times New Roman" w:hAnsi="Times New Roman" w:cs="Times New Roman"/>
                <w:sz w:val="24"/>
                <w:szCs w:val="24"/>
              </w:rPr>
              <w:t>.</w:t>
            </w:r>
          </w:p>
        </w:tc>
      </w:tr>
      <w:tr w:rsidR="008B1849" w:rsidRPr="009F389B" w14:paraId="6348A67C" w14:textId="77777777" w:rsidTr="006B6DD3">
        <w:trPr>
          <w:trHeight w:val="737"/>
        </w:trPr>
        <w:tc>
          <w:tcPr>
            <w:tcW w:w="1893" w:type="dxa"/>
          </w:tcPr>
          <w:p w14:paraId="5270D054" w14:textId="14A40BCB" w:rsidR="008B1849" w:rsidRPr="009F389B" w:rsidRDefault="00FF5EAE" w:rsidP="009912C6">
            <w:pPr>
              <w:jc w:val="center"/>
              <w:rPr>
                <w:rFonts w:ascii="Times New Roman" w:hAnsi="Times New Roman" w:cs="Times New Roman"/>
                <w:sz w:val="24"/>
                <w:szCs w:val="24"/>
              </w:rPr>
            </w:pPr>
            <w:r>
              <w:rPr>
                <w:rFonts w:ascii="Times New Roman" w:hAnsi="Times New Roman" w:cs="Times New Roman"/>
                <w:sz w:val="24"/>
                <w:szCs w:val="24"/>
              </w:rPr>
              <w:t>6</w:t>
            </w:r>
          </w:p>
        </w:tc>
        <w:tc>
          <w:tcPr>
            <w:tcW w:w="1096" w:type="dxa"/>
          </w:tcPr>
          <w:p w14:paraId="4CF506A6" w14:textId="2923453F" w:rsidR="008B1849"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169" w:type="dxa"/>
          </w:tcPr>
          <w:p w14:paraId="6F0CE9DD" w14:textId="24C2263C" w:rsidR="008B1849" w:rsidRPr="009F389B" w:rsidRDefault="008B1849">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6,</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7,</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8</w:t>
            </w:r>
          </w:p>
        </w:tc>
        <w:tc>
          <w:tcPr>
            <w:tcW w:w="8910" w:type="dxa"/>
          </w:tcPr>
          <w:p w14:paraId="5D74C223" w14:textId="77777777" w:rsidR="008B1849" w:rsidRPr="009F389B" w:rsidRDefault="00807971" w:rsidP="0085021F">
            <w:pPr>
              <w:rPr>
                <w:rFonts w:ascii="Times New Roman" w:hAnsi="Times New Roman" w:cs="Times New Roman"/>
                <w:sz w:val="24"/>
                <w:szCs w:val="24"/>
              </w:rPr>
            </w:pPr>
            <w:r w:rsidRPr="009F389B">
              <w:rPr>
                <w:rFonts w:ascii="Times New Roman" w:hAnsi="Times New Roman" w:cs="Times New Roman"/>
                <w:sz w:val="24"/>
                <w:szCs w:val="24"/>
              </w:rPr>
              <w:t xml:space="preserve">Collects and refines data on the program staff </w:t>
            </w:r>
            <w:r w:rsidR="0085021F" w:rsidRPr="009F389B">
              <w:rPr>
                <w:rFonts w:ascii="Times New Roman" w:hAnsi="Times New Roman" w:cs="Times New Roman"/>
                <w:sz w:val="24"/>
                <w:szCs w:val="24"/>
              </w:rPr>
              <w:t>access a network for health information exchange. This is a fundamental requirement for effectively and efficiently collaborating, coordinating and integrating</w:t>
            </w:r>
            <w:r w:rsidRPr="009F389B">
              <w:rPr>
                <w:rFonts w:ascii="Times New Roman" w:hAnsi="Times New Roman" w:cs="Times New Roman"/>
                <w:sz w:val="24"/>
                <w:szCs w:val="24"/>
              </w:rPr>
              <w:t xml:space="preserve"> patient </w:t>
            </w:r>
            <w:r w:rsidR="0085021F" w:rsidRPr="009F389B">
              <w:rPr>
                <w:rFonts w:ascii="Times New Roman" w:hAnsi="Times New Roman" w:cs="Times New Roman"/>
                <w:sz w:val="24"/>
                <w:szCs w:val="24"/>
              </w:rPr>
              <w:t xml:space="preserve">health </w:t>
            </w:r>
            <w:r w:rsidRPr="009F389B">
              <w:rPr>
                <w:rFonts w:ascii="Times New Roman" w:hAnsi="Times New Roman" w:cs="Times New Roman"/>
                <w:sz w:val="24"/>
                <w:szCs w:val="24"/>
              </w:rPr>
              <w:t xml:space="preserve">care </w:t>
            </w:r>
            <w:r w:rsidR="0085021F" w:rsidRPr="009F389B">
              <w:rPr>
                <w:rFonts w:ascii="Times New Roman" w:hAnsi="Times New Roman" w:cs="Times New Roman"/>
                <w:sz w:val="24"/>
                <w:szCs w:val="24"/>
              </w:rPr>
              <w:t>amo</w:t>
            </w:r>
            <w:r w:rsidRPr="009F389B">
              <w:rPr>
                <w:rFonts w:ascii="Times New Roman" w:hAnsi="Times New Roman" w:cs="Times New Roman"/>
                <w:sz w:val="24"/>
                <w:szCs w:val="24"/>
              </w:rPr>
              <w:t xml:space="preserve">ng a network of providers. </w:t>
            </w:r>
          </w:p>
        </w:tc>
      </w:tr>
      <w:tr w:rsidR="008B1849" w:rsidRPr="009F389B" w14:paraId="6637D978" w14:textId="77777777" w:rsidTr="006B6DD3">
        <w:tc>
          <w:tcPr>
            <w:tcW w:w="1893" w:type="dxa"/>
          </w:tcPr>
          <w:p w14:paraId="7527C0DB" w14:textId="531BD358" w:rsidR="008B1849" w:rsidRPr="009F389B" w:rsidRDefault="00FF5EAE" w:rsidP="009912C6">
            <w:pPr>
              <w:jc w:val="center"/>
              <w:rPr>
                <w:rFonts w:ascii="Times New Roman" w:hAnsi="Times New Roman" w:cs="Times New Roman"/>
                <w:sz w:val="24"/>
                <w:szCs w:val="24"/>
              </w:rPr>
            </w:pPr>
            <w:r>
              <w:rPr>
                <w:rFonts w:ascii="Times New Roman" w:hAnsi="Times New Roman" w:cs="Times New Roman"/>
                <w:sz w:val="24"/>
                <w:szCs w:val="24"/>
              </w:rPr>
              <w:t>7</w:t>
            </w:r>
          </w:p>
        </w:tc>
        <w:tc>
          <w:tcPr>
            <w:tcW w:w="1096" w:type="dxa"/>
          </w:tcPr>
          <w:p w14:paraId="111E7B49" w14:textId="0B50AF45" w:rsidR="008B1849"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169" w:type="dxa"/>
          </w:tcPr>
          <w:p w14:paraId="596C5E62" w14:textId="2805302C" w:rsidR="008B1849" w:rsidRPr="009F389B" w:rsidRDefault="008B1849">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6,</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7,</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8</w:t>
            </w:r>
          </w:p>
        </w:tc>
        <w:tc>
          <w:tcPr>
            <w:tcW w:w="8910" w:type="dxa"/>
          </w:tcPr>
          <w:p w14:paraId="2D6DBEA7" w14:textId="11CC3BC1" w:rsidR="008B1849" w:rsidRPr="009F389B" w:rsidRDefault="0085021F" w:rsidP="00FF5EAE">
            <w:pPr>
              <w:rPr>
                <w:rFonts w:ascii="Times New Roman" w:hAnsi="Times New Roman" w:cs="Times New Roman"/>
                <w:sz w:val="24"/>
                <w:szCs w:val="24"/>
              </w:rPr>
            </w:pPr>
            <w:r w:rsidRPr="009F389B">
              <w:rPr>
                <w:rFonts w:ascii="Times New Roman" w:hAnsi="Times New Roman" w:cs="Times New Roman"/>
                <w:sz w:val="24"/>
                <w:szCs w:val="24"/>
              </w:rPr>
              <w:t xml:space="preserve">Collects and refines data on the </w:t>
            </w:r>
            <w:r w:rsidR="00FF5EAE">
              <w:rPr>
                <w:rFonts w:ascii="Times New Roman" w:hAnsi="Times New Roman" w:cs="Times New Roman"/>
                <w:sz w:val="24"/>
                <w:szCs w:val="24"/>
              </w:rPr>
              <w:t xml:space="preserve">viability (i.e., ability to actually use the </w:t>
            </w:r>
            <w:r w:rsidRPr="009F389B">
              <w:rPr>
                <w:rFonts w:ascii="Times New Roman" w:hAnsi="Times New Roman" w:cs="Times New Roman"/>
                <w:sz w:val="24"/>
                <w:szCs w:val="24"/>
              </w:rPr>
              <w:t xml:space="preserve">network </w:t>
            </w:r>
            <w:r w:rsidR="00FF5EAE">
              <w:rPr>
                <w:rFonts w:ascii="Times New Roman" w:hAnsi="Times New Roman" w:cs="Times New Roman"/>
                <w:sz w:val="24"/>
                <w:szCs w:val="24"/>
              </w:rPr>
              <w:t xml:space="preserve">access tools </w:t>
            </w:r>
            <w:r w:rsidRPr="009F389B">
              <w:rPr>
                <w:rFonts w:ascii="Times New Roman" w:hAnsi="Times New Roman" w:cs="Times New Roman"/>
                <w:sz w:val="24"/>
                <w:szCs w:val="24"/>
              </w:rPr>
              <w:t>available to program staff</w:t>
            </w:r>
            <w:r w:rsidR="00FF5EAE">
              <w:rPr>
                <w:rFonts w:ascii="Times New Roman" w:hAnsi="Times New Roman" w:cs="Times New Roman"/>
                <w:sz w:val="24"/>
                <w:szCs w:val="24"/>
              </w:rPr>
              <w:t>)</w:t>
            </w:r>
            <w:r w:rsidRPr="009F389B">
              <w:rPr>
                <w:rFonts w:ascii="Times New Roman" w:hAnsi="Times New Roman" w:cs="Times New Roman"/>
                <w:sz w:val="24"/>
                <w:szCs w:val="24"/>
              </w:rPr>
              <w:t xml:space="preserve"> for effectively implementing health information exchange. </w:t>
            </w:r>
          </w:p>
        </w:tc>
      </w:tr>
    </w:tbl>
    <w:p w14:paraId="13E1B90C" w14:textId="77777777" w:rsidR="005A38FD" w:rsidRDefault="005A38FD"/>
    <w:p w14:paraId="5584CF6F" w14:textId="77777777" w:rsidR="005A38FD" w:rsidRDefault="005A38FD"/>
    <w:p w14:paraId="6316B980" w14:textId="77777777" w:rsidR="005A38FD" w:rsidRDefault="005A38FD"/>
    <w:tbl>
      <w:tblPr>
        <w:tblStyle w:val="TableGrid"/>
        <w:tblW w:w="0" w:type="auto"/>
        <w:tblLayout w:type="fixed"/>
        <w:tblLook w:val="04A0" w:firstRow="1" w:lastRow="0" w:firstColumn="1" w:lastColumn="0" w:noHBand="0" w:noVBand="1"/>
      </w:tblPr>
      <w:tblGrid>
        <w:gridCol w:w="1893"/>
        <w:gridCol w:w="1096"/>
        <w:gridCol w:w="1079"/>
        <w:gridCol w:w="9000"/>
      </w:tblGrid>
      <w:tr w:rsidR="005A38FD" w:rsidRPr="00FC7A96" w14:paraId="1E467075" w14:textId="77777777" w:rsidTr="005A38FD">
        <w:trPr>
          <w:trHeight w:val="692"/>
        </w:trPr>
        <w:tc>
          <w:tcPr>
            <w:tcW w:w="1893" w:type="dxa"/>
          </w:tcPr>
          <w:p w14:paraId="34DE922F" w14:textId="68FC58E7" w:rsidR="005A38FD" w:rsidRPr="009F389B" w:rsidRDefault="005A38FD" w:rsidP="005A38FD">
            <w:pPr>
              <w:jc w:val="center"/>
              <w:rPr>
                <w:rFonts w:ascii="Times New Roman" w:hAnsi="Times New Roman" w:cs="Times New Roman"/>
                <w:sz w:val="24"/>
                <w:szCs w:val="24"/>
              </w:rPr>
            </w:pPr>
            <w:r w:rsidRPr="009F389B">
              <w:rPr>
                <w:rFonts w:ascii="Times New Roman" w:hAnsi="Times New Roman" w:cs="Times New Roman"/>
                <w:sz w:val="24"/>
                <w:szCs w:val="24"/>
              </w:rPr>
              <w:lastRenderedPageBreak/>
              <w:t>8</w:t>
            </w:r>
          </w:p>
        </w:tc>
        <w:tc>
          <w:tcPr>
            <w:tcW w:w="1096" w:type="dxa"/>
          </w:tcPr>
          <w:p w14:paraId="599AE0FA" w14:textId="1804EEE1"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1,</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2,</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3,</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4,</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5</w:t>
            </w:r>
          </w:p>
        </w:tc>
        <w:tc>
          <w:tcPr>
            <w:tcW w:w="1079" w:type="dxa"/>
          </w:tcPr>
          <w:p w14:paraId="25B5B0BC" w14:textId="198C17E9"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1,</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2,</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5,</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6,</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7,</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8</w:t>
            </w:r>
          </w:p>
        </w:tc>
        <w:tc>
          <w:tcPr>
            <w:tcW w:w="9000" w:type="dxa"/>
          </w:tcPr>
          <w:p w14:paraId="4649F4F0" w14:textId="2D2231EA"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 xml:space="preserve">Collects and refines data on the viability </w:t>
            </w:r>
            <w:r>
              <w:rPr>
                <w:rFonts w:ascii="Times New Roman" w:hAnsi="Times New Roman" w:cs="Times New Roman"/>
                <w:sz w:val="24"/>
                <w:szCs w:val="24"/>
              </w:rPr>
              <w:t xml:space="preserve">of exchanging information that populates the Common Meaningful Use data set in the patient record, for example, the ability to receive structured clinical lab test results electronically. </w:t>
            </w:r>
          </w:p>
        </w:tc>
      </w:tr>
      <w:tr w:rsidR="005A38FD" w:rsidRPr="00FC7A96" w14:paraId="1CB6397C" w14:textId="77777777" w:rsidTr="005A38FD">
        <w:trPr>
          <w:trHeight w:val="692"/>
        </w:trPr>
        <w:tc>
          <w:tcPr>
            <w:tcW w:w="1893" w:type="dxa"/>
          </w:tcPr>
          <w:p w14:paraId="48C68AA1" w14:textId="36B66A96" w:rsidR="005A38FD" w:rsidRPr="005A38FD" w:rsidRDefault="005A38FD" w:rsidP="005A38FD">
            <w:pPr>
              <w:jc w:val="center"/>
              <w:rPr>
                <w:rFonts w:ascii="Times New Roman" w:hAnsi="Times New Roman" w:cs="Times New Roman"/>
                <w:sz w:val="24"/>
                <w:szCs w:val="24"/>
              </w:rPr>
            </w:pPr>
            <w:r w:rsidRPr="005A38FD">
              <w:rPr>
                <w:rFonts w:ascii="Times New Roman" w:hAnsi="Times New Roman" w:cs="Times New Roman"/>
                <w:sz w:val="24"/>
                <w:szCs w:val="24"/>
              </w:rPr>
              <w:t>9</w:t>
            </w:r>
          </w:p>
        </w:tc>
        <w:tc>
          <w:tcPr>
            <w:tcW w:w="1096" w:type="dxa"/>
          </w:tcPr>
          <w:p w14:paraId="03C1283F" w14:textId="0AF26304"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1,</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2,</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3,</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4,</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5</w:t>
            </w:r>
          </w:p>
        </w:tc>
        <w:tc>
          <w:tcPr>
            <w:tcW w:w="1079" w:type="dxa"/>
          </w:tcPr>
          <w:p w14:paraId="24319FA0" w14:textId="28D6C313"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1,</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2,</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5,</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6,</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7,</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8</w:t>
            </w:r>
          </w:p>
        </w:tc>
        <w:tc>
          <w:tcPr>
            <w:tcW w:w="9000" w:type="dxa"/>
          </w:tcPr>
          <w:p w14:paraId="1EC59372" w14:textId="7803BF1C"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Identifies specific patient and staff level barriers to adopting certified electronic health record technology</w:t>
            </w:r>
          </w:p>
        </w:tc>
      </w:tr>
      <w:tr w:rsidR="005A38FD" w:rsidRPr="00FC7A96" w14:paraId="2EECE39B" w14:textId="77777777" w:rsidTr="005A38FD">
        <w:trPr>
          <w:trHeight w:val="692"/>
        </w:trPr>
        <w:tc>
          <w:tcPr>
            <w:tcW w:w="1893" w:type="dxa"/>
          </w:tcPr>
          <w:p w14:paraId="49CF4BA1" w14:textId="0F23BB6F" w:rsidR="005A38FD" w:rsidRPr="005A38FD" w:rsidRDefault="005A38FD" w:rsidP="005A38FD">
            <w:pPr>
              <w:jc w:val="center"/>
              <w:rPr>
                <w:rFonts w:ascii="Times New Roman" w:hAnsi="Times New Roman" w:cs="Times New Roman"/>
                <w:sz w:val="24"/>
                <w:szCs w:val="24"/>
              </w:rPr>
            </w:pPr>
            <w:r w:rsidRPr="005A38FD">
              <w:rPr>
                <w:rFonts w:ascii="Times New Roman" w:hAnsi="Times New Roman" w:cs="Times New Roman"/>
                <w:sz w:val="24"/>
                <w:szCs w:val="24"/>
              </w:rPr>
              <w:t>10</w:t>
            </w:r>
          </w:p>
        </w:tc>
        <w:tc>
          <w:tcPr>
            <w:tcW w:w="1096" w:type="dxa"/>
          </w:tcPr>
          <w:p w14:paraId="3095489D" w14:textId="5D3A0571"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TBD</w:t>
            </w:r>
          </w:p>
        </w:tc>
        <w:tc>
          <w:tcPr>
            <w:tcW w:w="1079" w:type="dxa"/>
          </w:tcPr>
          <w:p w14:paraId="6A0F82CE" w14:textId="281A1886"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TBD</w:t>
            </w:r>
          </w:p>
        </w:tc>
        <w:tc>
          <w:tcPr>
            <w:tcW w:w="9000" w:type="dxa"/>
          </w:tcPr>
          <w:p w14:paraId="7019F585" w14:textId="69E6C7D8" w:rsidR="005A38FD" w:rsidRPr="005A38FD" w:rsidRDefault="005A38FD" w:rsidP="004C185A">
            <w:pPr>
              <w:rPr>
                <w:rFonts w:ascii="Times New Roman" w:hAnsi="Times New Roman" w:cs="Times New Roman"/>
                <w:sz w:val="24"/>
                <w:szCs w:val="24"/>
              </w:rPr>
            </w:pPr>
            <w:r w:rsidRPr="005A38FD">
              <w:rPr>
                <w:rFonts w:ascii="Times New Roman" w:hAnsi="Times New Roman" w:cs="Times New Roman"/>
                <w:sz w:val="24"/>
                <w:szCs w:val="24"/>
              </w:rPr>
              <w:t xml:space="preserve">Section </w:t>
            </w:r>
            <w:r w:rsidR="006B6DD3">
              <w:rPr>
                <w:rFonts w:ascii="Times New Roman" w:hAnsi="Times New Roman" w:cs="Times New Roman"/>
                <w:sz w:val="24"/>
                <w:szCs w:val="24"/>
              </w:rPr>
              <w:t>3</w:t>
            </w:r>
            <w:r w:rsidRPr="005A38FD">
              <w:rPr>
                <w:rFonts w:ascii="Times New Roman" w:hAnsi="Times New Roman" w:cs="Times New Roman"/>
                <w:sz w:val="24"/>
                <w:szCs w:val="24"/>
              </w:rPr>
              <w:t xml:space="preserve"> text field, qualitative data. Allows participant to offer additional information on barriers, and if offered will be applied to research question and domain. </w:t>
            </w:r>
          </w:p>
        </w:tc>
      </w:tr>
      <w:tr w:rsidR="005A38FD" w:rsidRPr="00FC7A96" w14:paraId="392095D1" w14:textId="77777777" w:rsidTr="005A38FD">
        <w:trPr>
          <w:trHeight w:val="692"/>
        </w:trPr>
        <w:tc>
          <w:tcPr>
            <w:tcW w:w="1893" w:type="dxa"/>
          </w:tcPr>
          <w:p w14:paraId="1EF6B8B2" w14:textId="68DA5AFA" w:rsidR="005A38FD" w:rsidRPr="005A38FD" w:rsidRDefault="005A38FD" w:rsidP="005A38FD">
            <w:pPr>
              <w:jc w:val="center"/>
              <w:rPr>
                <w:rFonts w:ascii="Times New Roman" w:hAnsi="Times New Roman" w:cs="Times New Roman"/>
                <w:sz w:val="24"/>
                <w:szCs w:val="24"/>
              </w:rPr>
            </w:pPr>
            <w:r w:rsidRPr="005A38FD">
              <w:rPr>
                <w:rFonts w:ascii="Times New Roman" w:hAnsi="Times New Roman" w:cs="Times New Roman"/>
                <w:sz w:val="24"/>
                <w:szCs w:val="24"/>
              </w:rPr>
              <w:t>11</w:t>
            </w:r>
          </w:p>
        </w:tc>
        <w:tc>
          <w:tcPr>
            <w:tcW w:w="1096" w:type="dxa"/>
          </w:tcPr>
          <w:p w14:paraId="7A183EA8" w14:textId="5A143B0A"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1,</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2,</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3,</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4,</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5</w:t>
            </w:r>
          </w:p>
        </w:tc>
        <w:tc>
          <w:tcPr>
            <w:tcW w:w="1079" w:type="dxa"/>
          </w:tcPr>
          <w:p w14:paraId="0F28A380" w14:textId="4D3F940B"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1,</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2,</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5,</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6,</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7,</w:t>
            </w:r>
            <w:r w:rsidR="00BF278B">
              <w:rPr>
                <w:rFonts w:ascii="Times New Roman" w:hAnsi="Times New Roman" w:cs="Times New Roman"/>
                <w:sz w:val="24"/>
                <w:szCs w:val="24"/>
              </w:rPr>
              <w:t xml:space="preserve"> </w:t>
            </w:r>
            <w:r w:rsidRPr="005A38FD">
              <w:rPr>
                <w:rFonts w:ascii="Times New Roman" w:hAnsi="Times New Roman" w:cs="Times New Roman"/>
                <w:sz w:val="24"/>
                <w:szCs w:val="24"/>
              </w:rPr>
              <w:t>8</w:t>
            </w:r>
          </w:p>
        </w:tc>
        <w:tc>
          <w:tcPr>
            <w:tcW w:w="9000" w:type="dxa"/>
          </w:tcPr>
          <w:p w14:paraId="251531B4" w14:textId="526B1098"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Identifies specific systemic level barriers to adopting certified electronic health record technology</w:t>
            </w:r>
          </w:p>
        </w:tc>
      </w:tr>
      <w:tr w:rsidR="005A38FD" w:rsidRPr="00FC7A96" w14:paraId="11CDF457" w14:textId="77777777" w:rsidTr="005A38FD">
        <w:trPr>
          <w:trHeight w:val="692"/>
        </w:trPr>
        <w:tc>
          <w:tcPr>
            <w:tcW w:w="1893" w:type="dxa"/>
          </w:tcPr>
          <w:p w14:paraId="614B2F1B" w14:textId="1BE117DE" w:rsidR="005A38FD" w:rsidRPr="005A38FD" w:rsidRDefault="005A38FD" w:rsidP="005A38FD">
            <w:pPr>
              <w:jc w:val="center"/>
              <w:rPr>
                <w:rFonts w:ascii="Times New Roman" w:hAnsi="Times New Roman" w:cs="Times New Roman"/>
                <w:sz w:val="24"/>
                <w:szCs w:val="24"/>
              </w:rPr>
            </w:pPr>
            <w:r w:rsidRPr="005A38FD">
              <w:rPr>
                <w:rFonts w:ascii="Times New Roman" w:hAnsi="Times New Roman" w:cs="Times New Roman"/>
                <w:sz w:val="24"/>
                <w:szCs w:val="24"/>
              </w:rPr>
              <w:t>12</w:t>
            </w:r>
          </w:p>
        </w:tc>
        <w:tc>
          <w:tcPr>
            <w:tcW w:w="1096" w:type="dxa"/>
          </w:tcPr>
          <w:p w14:paraId="1C5B096F" w14:textId="7A321A2B"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TBD</w:t>
            </w:r>
          </w:p>
        </w:tc>
        <w:tc>
          <w:tcPr>
            <w:tcW w:w="1079" w:type="dxa"/>
          </w:tcPr>
          <w:p w14:paraId="6B85AD01" w14:textId="2926206B" w:rsidR="005A38FD" w:rsidRPr="005A38FD" w:rsidRDefault="005A38FD" w:rsidP="005A38FD">
            <w:pPr>
              <w:rPr>
                <w:rFonts w:ascii="Times New Roman" w:hAnsi="Times New Roman" w:cs="Times New Roman"/>
                <w:sz w:val="24"/>
                <w:szCs w:val="24"/>
              </w:rPr>
            </w:pPr>
            <w:r w:rsidRPr="005A38FD">
              <w:rPr>
                <w:rFonts w:ascii="Times New Roman" w:hAnsi="Times New Roman" w:cs="Times New Roman"/>
                <w:sz w:val="24"/>
                <w:szCs w:val="24"/>
              </w:rPr>
              <w:t>TBD</w:t>
            </w:r>
          </w:p>
        </w:tc>
        <w:tc>
          <w:tcPr>
            <w:tcW w:w="9000" w:type="dxa"/>
          </w:tcPr>
          <w:p w14:paraId="024AFCB9" w14:textId="32660EB0" w:rsidR="005A38FD" w:rsidRPr="005A38FD" w:rsidRDefault="005A38FD" w:rsidP="004C185A">
            <w:pPr>
              <w:rPr>
                <w:rFonts w:ascii="Times New Roman" w:hAnsi="Times New Roman" w:cs="Times New Roman"/>
                <w:sz w:val="24"/>
                <w:szCs w:val="24"/>
              </w:rPr>
            </w:pPr>
            <w:r w:rsidRPr="005A38FD">
              <w:rPr>
                <w:rFonts w:ascii="Times New Roman" w:hAnsi="Times New Roman" w:cs="Times New Roman"/>
                <w:sz w:val="24"/>
                <w:szCs w:val="24"/>
              </w:rPr>
              <w:t xml:space="preserve">Section </w:t>
            </w:r>
            <w:r w:rsidR="006B6DD3">
              <w:rPr>
                <w:rFonts w:ascii="Times New Roman" w:hAnsi="Times New Roman" w:cs="Times New Roman"/>
                <w:sz w:val="24"/>
                <w:szCs w:val="24"/>
              </w:rPr>
              <w:t>3</w:t>
            </w:r>
            <w:r w:rsidRPr="005A38FD">
              <w:rPr>
                <w:rFonts w:ascii="Times New Roman" w:hAnsi="Times New Roman" w:cs="Times New Roman"/>
                <w:sz w:val="24"/>
                <w:szCs w:val="24"/>
              </w:rPr>
              <w:t xml:space="preserve"> text field</w:t>
            </w:r>
            <w:r w:rsidR="004C185A">
              <w:rPr>
                <w:rFonts w:ascii="Times New Roman" w:hAnsi="Times New Roman" w:cs="Times New Roman"/>
                <w:sz w:val="24"/>
                <w:szCs w:val="24"/>
              </w:rPr>
              <w:t xml:space="preserve"> </w:t>
            </w:r>
            <w:r w:rsidRPr="005A38FD">
              <w:rPr>
                <w:rFonts w:ascii="Times New Roman" w:hAnsi="Times New Roman" w:cs="Times New Roman"/>
                <w:sz w:val="24"/>
                <w:szCs w:val="24"/>
              </w:rPr>
              <w:t>qualitative data. Allows participant to offer additional information on systemic barriers, and if offered will be applied to research question and domain.</w:t>
            </w:r>
          </w:p>
        </w:tc>
      </w:tr>
    </w:tbl>
    <w:p w14:paraId="4FDE2A09" w14:textId="77777777" w:rsidR="001C176B" w:rsidRPr="009F389B" w:rsidRDefault="001C176B">
      <w:pPr>
        <w:rPr>
          <w:rFonts w:ascii="Times New Roman" w:hAnsi="Times New Roman" w:cs="Times New Roman"/>
          <w:sz w:val="24"/>
          <w:szCs w:val="24"/>
        </w:rPr>
      </w:pPr>
    </w:p>
    <w:p w14:paraId="18FF7F4D" w14:textId="77777777" w:rsidR="001C176B" w:rsidRPr="009F389B" w:rsidRDefault="001C176B">
      <w:pPr>
        <w:rPr>
          <w:rFonts w:ascii="Times New Roman" w:hAnsi="Times New Roman" w:cs="Times New Roman"/>
          <w:sz w:val="24"/>
          <w:szCs w:val="24"/>
        </w:rPr>
      </w:pPr>
    </w:p>
    <w:p w14:paraId="1CC37342" w14:textId="77777777" w:rsidR="001C176B" w:rsidRPr="009F389B" w:rsidRDefault="001C176B">
      <w:pPr>
        <w:rPr>
          <w:rFonts w:ascii="Times New Roman" w:hAnsi="Times New Roman" w:cs="Times New Roman"/>
          <w:sz w:val="24"/>
          <w:szCs w:val="24"/>
        </w:rPr>
      </w:pPr>
    </w:p>
    <w:p w14:paraId="11296CFE" w14:textId="77777777" w:rsidR="001C176B" w:rsidRPr="009F389B" w:rsidRDefault="001C176B">
      <w:pPr>
        <w:rPr>
          <w:rFonts w:ascii="Times New Roman" w:hAnsi="Times New Roman" w:cs="Times New Roman"/>
          <w:sz w:val="24"/>
          <w:szCs w:val="24"/>
        </w:rPr>
      </w:pPr>
    </w:p>
    <w:p w14:paraId="7D4700B8" w14:textId="77777777" w:rsidR="001C176B" w:rsidRPr="009F389B" w:rsidRDefault="001C176B">
      <w:pPr>
        <w:rPr>
          <w:rFonts w:ascii="Times New Roman" w:hAnsi="Times New Roman" w:cs="Times New Roman"/>
          <w:sz w:val="24"/>
          <w:szCs w:val="24"/>
        </w:rPr>
      </w:pPr>
    </w:p>
    <w:p w14:paraId="27F398BE" w14:textId="77777777" w:rsidR="001C176B" w:rsidRPr="009F389B" w:rsidRDefault="001C176B">
      <w:pPr>
        <w:rPr>
          <w:rFonts w:ascii="Times New Roman" w:hAnsi="Times New Roman" w:cs="Times New Roman"/>
          <w:sz w:val="24"/>
          <w:szCs w:val="24"/>
        </w:rPr>
      </w:pPr>
    </w:p>
    <w:p w14:paraId="47377B47" w14:textId="77777777" w:rsidR="001C176B" w:rsidRPr="009F389B" w:rsidRDefault="001C176B">
      <w:pPr>
        <w:rPr>
          <w:rFonts w:ascii="Times New Roman" w:hAnsi="Times New Roman" w:cs="Times New Roman"/>
          <w:sz w:val="24"/>
          <w:szCs w:val="24"/>
        </w:rPr>
      </w:pPr>
    </w:p>
    <w:p w14:paraId="36812CDC" w14:textId="77777777" w:rsidR="001C176B" w:rsidRPr="009F389B" w:rsidRDefault="001C176B">
      <w:pPr>
        <w:rPr>
          <w:rFonts w:ascii="Times New Roman" w:hAnsi="Times New Roman" w:cs="Times New Roman"/>
          <w:sz w:val="24"/>
          <w:szCs w:val="24"/>
        </w:rPr>
      </w:pPr>
    </w:p>
    <w:p w14:paraId="14A2B423" w14:textId="77777777" w:rsidR="001C176B" w:rsidRPr="009F389B" w:rsidRDefault="001C176B">
      <w:pPr>
        <w:rPr>
          <w:rFonts w:ascii="Times New Roman" w:hAnsi="Times New Roman" w:cs="Times New Roman"/>
          <w:sz w:val="24"/>
          <w:szCs w:val="24"/>
        </w:rPr>
      </w:pPr>
    </w:p>
    <w:p w14:paraId="40E56FBE" w14:textId="77777777" w:rsidR="001C176B" w:rsidRPr="009F389B" w:rsidRDefault="001C176B">
      <w:pPr>
        <w:rPr>
          <w:rFonts w:ascii="Times New Roman" w:hAnsi="Times New Roman" w:cs="Times New Roman"/>
          <w:sz w:val="24"/>
          <w:szCs w:val="24"/>
        </w:rPr>
      </w:pPr>
    </w:p>
    <w:p w14:paraId="3CFC9B5F" w14:textId="77777777" w:rsidR="001C176B" w:rsidRPr="009F389B" w:rsidRDefault="001C176B">
      <w:pPr>
        <w:rPr>
          <w:rFonts w:ascii="Times New Roman" w:hAnsi="Times New Roman" w:cs="Times New Roman"/>
          <w:sz w:val="24"/>
          <w:szCs w:val="24"/>
        </w:rPr>
      </w:pPr>
    </w:p>
    <w:p w14:paraId="41E17310" w14:textId="57C0CEF5" w:rsidR="00FF5EAE" w:rsidRDefault="00FF5EAE">
      <w:pPr>
        <w:spacing w:after="200"/>
        <w:rPr>
          <w:rFonts w:ascii="Times New Roman" w:hAnsi="Times New Roman" w:cs="Times New Roman"/>
          <w:sz w:val="24"/>
          <w:szCs w:val="24"/>
        </w:rPr>
      </w:pPr>
      <w:r>
        <w:rPr>
          <w:rFonts w:ascii="Times New Roman" w:hAnsi="Times New Roman" w:cs="Times New Roman"/>
          <w:sz w:val="24"/>
          <w:szCs w:val="24"/>
        </w:rPr>
        <w:br w:type="page"/>
      </w:r>
    </w:p>
    <w:p w14:paraId="1AD0607A" w14:textId="77777777" w:rsidR="001C176B" w:rsidRPr="009F389B" w:rsidRDefault="001C176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04"/>
        <w:gridCol w:w="1720"/>
        <w:gridCol w:w="1397"/>
        <w:gridCol w:w="8617"/>
        <w:gridCol w:w="38"/>
      </w:tblGrid>
      <w:tr w:rsidR="009F389B" w:rsidRPr="009F389B" w14:paraId="38D09F19" w14:textId="77777777" w:rsidTr="00FF5EAE">
        <w:trPr>
          <w:gridAfter w:val="1"/>
          <w:wAfter w:w="38" w:type="dxa"/>
        </w:trPr>
        <w:tc>
          <w:tcPr>
            <w:tcW w:w="1404" w:type="dxa"/>
          </w:tcPr>
          <w:p w14:paraId="36745ADF" w14:textId="77777777" w:rsidR="009F389B" w:rsidRPr="009F389B" w:rsidRDefault="009F389B" w:rsidP="009F389B">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t>Section 4 Use of Telehealth</w:t>
            </w:r>
          </w:p>
          <w:p w14:paraId="56444523" w14:textId="77777777" w:rsidR="009F389B" w:rsidRPr="009F389B" w:rsidRDefault="009F389B" w:rsidP="009912C6">
            <w:pPr>
              <w:jc w:val="center"/>
              <w:rPr>
                <w:rFonts w:ascii="Times New Roman" w:hAnsi="Times New Roman" w:cs="Times New Roman"/>
                <w:sz w:val="24"/>
                <w:szCs w:val="24"/>
              </w:rPr>
            </w:pPr>
          </w:p>
        </w:tc>
        <w:tc>
          <w:tcPr>
            <w:tcW w:w="1720" w:type="dxa"/>
          </w:tcPr>
          <w:p w14:paraId="141D4295" w14:textId="29AF2A52" w:rsidR="009F389B" w:rsidRPr="00FF5EAE" w:rsidRDefault="009F389B">
            <w:pPr>
              <w:rPr>
                <w:rFonts w:ascii="Times New Roman" w:hAnsi="Times New Roman" w:cs="Times New Roman"/>
                <w:b/>
                <w:sz w:val="24"/>
                <w:szCs w:val="24"/>
              </w:rPr>
            </w:pPr>
            <w:r w:rsidRPr="00FF5EAE">
              <w:rPr>
                <w:rFonts w:ascii="Times New Roman" w:hAnsi="Times New Roman" w:cs="Times New Roman"/>
                <w:b/>
                <w:sz w:val="24"/>
                <w:szCs w:val="24"/>
              </w:rPr>
              <w:t>Research Question #s</w:t>
            </w:r>
          </w:p>
        </w:tc>
        <w:tc>
          <w:tcPr>
            <w:tcW w:w="1397" w:type="dxa"/>
          </w:tcPr>
          <w:p w14:paraId="41901310" w14:textId="3FF75A9D" w:rsidR="009F389B" w:rsidRPr="00FF5EAE" w:rsidRDefault="009F389B">
            <w:pPr>
              <w:rPr>
                <w:rFonts w:ascii="Times New Roman" w:hAnsi="Times New Roman" w:cs="Times New Roman"/>
                <w:b/>
                <w:sz w:val="24"/>
                <w:szCs w:val="24"/>
              </w:rPr>
            </w:pPr>
            <w:r w:rsidRPr="00FF5EAE">
              <w:rPr>
                <w:rFonts w:ascii="Times New Roman" w:hAnsi="Times New Roman" w:cs="Times New Roman"/>
                <w:b/>
                <w:sz w:val="24"/>
                <w:szCs w:val="24"/>
              </w:rPr>
              <w:t>Domain #s</w:t>
            </w:r>
          </w:p>
        </w:tc>
        <w:tc>
          <w:tcPr>
            <w:tcW w:w="8617" w:type="dxa"/>
          </w:tcPr>
          <w:p w14:paraId="4F382AD9" w14:textId="0F5C162D" w:rsidR="009F389B" w:rsidRPr="00FF5EAE" w:rsidRDefault="009F389B" w:rsidP="00001270">
            <w:pPr>
              <w:rPr>
                <w:rFonts w:ascii="Times New Roman" w:hAnsi="Times New Roman" w:cs="Times New Roman"/>
                <w:b/>
                <w:sz w:val="24"/>
                <w:szCs w:val="24"/>
              </w:rPr>
            </w:pPr>
            <w:r w:rsidRPr="00FF5EAE">
              <w:rPr>
                <w:rFonts w:ascii="Times New Roman" w:hAnsi="Times New Roman" w:cs="Times New Roman"/>
                <w:b/>
                <w:sz w:val="24"/>
                <w:szCs w:val="24"/>
              </w:rPr>
              <w:t>Rationale</w:t>
            </w:r>
          </w:p>
        </w:tc>
      </w:tr>
      <w:tr w:rsidR="00CC0ABC" w:rsidRPr="009F389B" w14:paraId="518C8805" w14:textId="77777777" w:rsidTr="00FF5EAE">
        <w:trPr>
          <w:gridAfter w:val="1"/>
          <w:wAfter w:w="38" w:type="dxa"/>
        </w:trPr>
        <w:tc>
          <w:tcPr>
            <w:tcW w:w="1404" w:type="dxa"/>
          </w:tcPr>
          <w:p w14:paraId="06C07BC8" w14:textId="70AD9413" w:rsidR="00CC0ABC" w:rsidRPr="009F389B" w:rsidRDefault="00FF5EAE" w:rsidP="009912C6">
            <w:pPr>
              <w:jc w:val="center"/>
              <w:rPr>
                <w:rFonts w:ascii="Times New Roman" w:hAnsi="Times New Roman" w:cs="Times New Roman"/>
                <w:sz w:val="24"/>
                <w:szCs w:val="24"/>
              </w:rPr>
            </w:pPr>
            <w:r>
              <w:rPr>
                <w:rFonts w:ascii="Times New Roman" w:hAnsi="Times New Roman" w:cs="Times New Roman"/>
                <w:sz w:val="24"/>
                <w:szCs w:val="24"/>
              </w:rPr>
              <w:t>1</w:t>
            </w:r>
          </w:p>
        </w:tc>
        <w:tc>
          <w:tcPr>
            <w:tcW w:w="1720" w:type="dxa"/>
          </w:tcPr>
          <w:p w14:paraId="215962C7" w14:textId="41D505B7" w:rsidR="00CC0ABC"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397" w:type="dxa"/>
          </w:tcPr>
          <w:p w14:paraId="7D2F2BD4" w14:textId="23E24D06" w:rsidR="00CC0ABC" w:rsidRPr="009F389B" w:rsidRDefault="008B3318" w:rsidP="00974B63">
            <w:pPr>
              <w:rPr>
                <w:rFonts w:ascii="Times New Roman" w:hAnsi="Times New Roman" w:cs="Times New Roman"/>
                <w:sz w:val="24"/>
                <w:szCs w:val="24"/>
              </w:rPr>
            </w:pP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17" w:type="dxa"/>
          </w:tcPr>
          <w:p w14:paraId="15B1656B" w14:textId="77777777" w:rsidR="00CC0ABC" w:rsidRPr="009F389B" w:rsidRDefault="004B248D" w:rsidP="004B248D">
            <w:pPr>
              <w:rPr>
                <w:rFonts w:ascii="Times New Roman" w:hAnsi="Times New Roman" w:cs="Times New Roman"/>
                <w:sz w:val="24"/>
                <w:szCs w:val="24"/>
              </w:rPr>
            </w:pPr>
            <w:r w:rsidRPr="009F389B">
              <w:rPr>
                <w:rFonts w:ascii="Times New Roman" w:hAnsi="Times New Roman" w:cs="Times New Roman"/>
                <w:sz w:val="24"/>
                <w:szCs w:val="24"/>
              </w:rPr>
              <w:t>Confirms survey</w:t>
            </w:r>
            <w:r w:rsidR="00001270" w:rsidRPr="009F389B">
              <w:rPr>
                <w:rFonts w:ascii="Times New Roman" w:hAnsi="Times New Roman" w:cs="Times New Roman"/>
                <w:sz w:val="24"/>
                <w:szCs w:val="24"/>
              </w:rPr>
              <w:t xml:space="preserve"> participant use of telehealth. Informs skip logic pattern.</w:t>
            </w:r>
          </w:p>
        </w:tc>
      </w:tr>
      <w:tr w:rsidR="00CC0ABC" w:rsidRPr="009F389B" w14:paraId="2A476587" w14:textId="77777777" w:rsidTr="00FF5EAE">
        <w:trPr>
          <w:trHeight w:val="890"/>
        </w:trPr>
        <w:tc>
          <w:tcPr>
            <w:tcW w:w="1404" w:type="dxa"/>
          </w:tcPr>
          <w:p w14:paraId="1F7A3CED" w14:textId="511DAE97" w:rsidR="00CC0ABC" w:rsidRPr="009F389B" w:rsidRDefault="00FF5EAE" w:rsidP="009912C6">
            <w:pPr>
              <w:jc w:val="center"/>
              <w:rPr>
                <w:rFonts w:ascii="Times New Roman" w:hAnsi="Times New Roman" w:cs="Times New Roman"/>
                <w:sz w:val="24"/>
                <w:szCs w:val="24"/>
              </w:rPr>
            </w:pPr>
            <w:r>
              <w:rPr>
                <w:rFonts w:ascii="Times New Roman" w:hAnsi="Times New Roman" w:cs="Times New Roman"/>
                <w:sz w:val="24"/>
                <w:szCs w:val="24"/>
              </w:rPr>
              <w:t>2</w:t>
            </w:r>
          </w:p>
        </w:tc>
        <w:tc>
          <w:tcPr>
            <w:tcW w:w="1720" w:type="dxa"/>
          </w:tcPr>
          <w:p w14:paraId="2F801555" w14:textId="4F7FC094" w:rsidR="00CC0ABC" w:rsidRPr="009F389B" w:rsidRDefault="004B248D">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397" w:type="dxa"/>
          </w:tcPr>
          <w:p w14:paraId="5FBF316C" w14:textId="286DBA88" w:rsidR="00CC0ABC" w:rsidRPr="009F389B" w:rsidRDefault="008B3318">
            <w:pPr>
              <w:rPr>
                <w:rFonts w:ascii="Times New Roman" w:hAnsi="Times New Roman" w:cs="Times New Roman"/>
                <w:sz w:val="24"/>
                <w:szCs w:val="24"/>
              </w:rPr>
            </w:pP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gridSpan w:val="2"/>
          </w:tcPr>
          <w:p w14:paraId="44D7EA61" w14:textId="77777777" w:rsidR="00CC0ABC" w:rsidRPr="009F389B" w:rsidRDefault="00617912" w:rsidP="00617912">
            <w:pPr>
              <w:rPr>
                <w:rFonts w:ascii="Times New Roman" w:hAnsi="Times New Roman" w:cs="Times New Roman"/>
                <w:sz w:val="24"/>
                <w:szCs w:val="24"/>
              </w:rPr>
            </w:pPr>
            <w:r w:rsidRPr="009F389B">
              <w:rPr>
                <w:rFonts w:ascii="Times New Roman" w:hAnsi="Times New Roman" w:cs="Times New Roman"/>
                <w:sz w:val="24"/>
                <w:szCs w:val="24"/>
              </w:rPr>
              <w:t xml:space="preserve">Provides comprehensive data on the type of telehealth technology the grant-funded program staff are able to access; and how this technology is used to provide patient services. </w:t>
            </w:r>
          </w:p>
        </w:tc>
      </w:tr>
      <w:tr w:rsidR="00617912" w:rsidRPr="009F389B" w14:paraId="69ACC9F5" w14:textId="77777777" w:rsidTr="00FF5EAE">
        <w:tc>
          <w:tcPr>
            <w:tcW w:w="1404" w:type="dxa"/>
          </w:tcPr>
          <w:p w14:paraId="100EC12A" w14:textId="264AF08F" w:rsidR="00617912" w:rsidRPr="009F389B" w:rsidRDefault="00FF5EAE" w:rsidP="009912C6">
            <w:pPr>
              <w:jc w:val="center"/>
              <w:rPr>
                <w:rFonts w:ascii="Times New Roman" w:hAnsi="Times New Roman" w:cs="Times New Roman"/>
                <w:sz w:val="24"/>
                <w:szCs w:val="24"/>
              </w:rPr>
            </w:pPr>
            <w:r>
              <w:rPr>
                <w:rFonts w:ascii="Times New Roman" w:hAnsi="Times New Roman" w:cs="Times New Roman"/>
                <w:sz w:val="24"/>
                <w:szCs w:val="24"/>
              </w:rPr>
              <w:t>3</w:t>
            </w:r>
          </w:p>
        </w:tc>
        <w:tc>
          <w:tcPr>
            <w:tcW w:w="1720" w:type="dxa"/>
          </w:tcPr>
          <w:p w14:paraId="211528EC" w14:textId="21E78A34" w:rsidR="00617912" w:rsidRPr="009F389B" w:rsidRDefault="00617912">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397" w:type="dxa"/>
          </w:tcPr>
          <w:p w14:paraId="43CFB635" w14:textId="04C5471B" w:rsidR="00617912" w:rsidRPr="009F389B" w:rsidRDefault="008B3318">
            <w:pPr>
              <w:rPr>
                <w:rFonts w:ascii="Times New Roman" w:hAnsi="Times New Roman" w:cs="Times New Roman"/>
                <w:sz w:val="24"/>
                <w:szCs w:val="24"/>
              </w:rPr>
            </w:pP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gridSpan w:val="2"/>
          </w:tcPr>
          <w:p w14:paraId="128DEC3E" w14:textId="77777777" w:rsidR="00617912" w:rsidRPr="009F389B" w:rsidRDefault="00617912" w:rsidP="00617912">
            <w:pPr>
              <w:rPr>
                <w:rFonts w:ascii="Times New Roman" w:hAnsi="Times New Roman" w:cs="Times New Roman"/>
                <w:sz w:val="24"/>
                <w:szCs w:val="24"/>
              </w:rPr>
            </w:pPr>
            <w:r w:rsidRPr="009F389B">
              <w:rPr>
                <w:rFonts w:ascii="Times New Roman" w:hAnsi="Times New Roman" w:cs="Times New Roman"/>
                <w:sz w:val="24"/>
                <w:szCs w:val="24"/>
              </w:rPr>
              <w:t>Identifies the types of behavioral healthcare professionals who use telehealth in the grant-funded program in the provision of patient services.</w:t>
            </w:r>
          </w:p>
        </w:tc>
      </w:tr>
      <w:tr w:rsidR="00617912" w:rsidRPr="009F389B" w14:paraId="33F1D214" w14:textId="77777777" w:rsidTr="00FF5EAE">
        <w:tc>
          <w:tcPr>
            <w:tcW w:w="1404" w:type="dxa"/>
          </w:tcPr>
          <w:p w14:paraId="24CCA821" w14:textId="01015421" w:rsidR="00617912" w:rsidRPr="00FF5EAE" w:rsidRDefault="00FF5EAE" w:rsidP="009912C6">
            <w:pPr>
              <w:jc w:val="center"/>
              <w:rPr>
                <w:rFonts w:ascii="Times New Roman" w:hAnsi="Times New Roman" w:cs="Times New Roman"/>
                <w:sz w:val="24"/>
                <w:szCs w:val="24"/>
              </w:rPr>
            </w:pPr>
            <w:r w:rsidRPr="00FF5EAE">
              <w:rPr>
                <w:rFonts w:ascii="Times New Roman" w:hAnsi="Times New Roman" w:cs="Times New Roman"/>
                <w:sz w:val="24"/>
                <w:szCs w:val="24"/>
              </w:rPr>
              <w:t>4</w:t>
            </w:r>
          </w:p>
        </w:tc>
        <w:tc>
          <w:tcPr>
            <w:tcW w:w="1720" w:type="dxa"/>
          </w:tcPr>
          <w:p w14:paraId="5A5AB195" w14:textId="0B4EE5CD" w:rsidR="00617912" w:rsidRPr="00FF5EAE" w:rsidRDefault="00617912">
            <w:pPr>
              <w:rPr>
                <w:rFonts w:ascii="Times New Roman" w:hAnsi="Times New Roman" w:cs="Times New Roman"/>
                <w:sz w:val="24"/>
                <w:szCs w:val="24"/>
              </w:rPr>
            </w:pPr>
            <w:r w:rsidRPr="00FF5EAE">
              <w:rPr>
                <w:rFonts w:ascii="Times New Roman" w:hAnsi="Times New Roman" w:cs="Times New Roman"/>
                <w:sz w:val="24"/>
                <w:szCs w:val="24"/>
              </w:rPr>
              <w:t>1,</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2,</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3,</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5</w:t>
            </w:r>
          </w:p>
        </w:tc>
        <w:tc>
          <w:tcPr>
            <w:tcW w:w="1397" w:type="dxa"/>
          </w:tcPr>
          <w:p w14:paraId="645B98CA" w14:textId="656BF880" w:rsidR="00617912" w:rsidRPr="00FF5EAE" w:rsidRDefault="008B3318">
            <w:pPr>
              <w:rPr>
                <w:rFonts w:ascii="Times New Roman" w:hAnsi="Times New Roman" w:cs="Times New Roman"/>
                <w:sz w:val="24"/>
                <w:szCs w:val="24"/>
              </w:rPr>
            </w:pP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gridSpan w:val="2"/>
          </w:tcPr>
          <w:p w14:paraId="29015A4C" w14:textId="77777777" w:rsidR="00617912" w:rsidRPr="00FF5EAE" w:rsidRDefault="00617912" w:rsidP="00617912">
            <w:pPr>
              <w:rPr>
                <w:rFonts w:ascii="Times New Roman" w:hAnsi="Times New Roman" w:cs="Times New Roman"/>
                <w:sz w:val="24"/>
                <w:szCs w:val="24"/>
              </w:rPr>
            </w:pPr>
            <w:r w:rsidRPr="00FF5EAE">
              <w:rPr>
                <w:rFonts w:ascii="Times New Roman" w:hAnsi="Times New Roman" w:cs="Times New Roman"/>
                <w:sz w:val="24"/>
                <w:szCs w:val="24"/>
              </w:rPr>
              <w:t xml:space="preserve">Identifies the most common behavioral health disorders that identify patient populations, and the types of telehealth services they may receive.   </w:t>
            </w:r>
          </w:p>
        </w:tc>
      </w:tr>
      <w:tr w:rsidR="00FF5EAE" w:rsidRPr="009F389B" w14:paraId="77CB4B9E" w14:textId="77777777" w:rsidTr="00FF5EAE">
        <w:tc>
          <w:tcPr>
            <w:tcW w:w="1404" w:type="dxa"/>
          </w:tcPr>
          <w:p w14:paraId="0AF660E4" w14:textId="57DF93A3" w:rsidR="00FF5EAE" w:rsidRPr="00FF5EAE" w:rsidRDefault="00FF5EAE" w:rsidP="009912C6">
            <w:pPr>
              <w:jc w:val="center"/>
              <w:rPr>
                <w:rFonts w:ascii="Times New Roman" w:hAnsi="Times New Roman" w:cs="Times New Roman"/>
                <w:sz w:val="24"/>
                <w:szCs w:val="24"/>
              </w:rPr>
            </w:pPr>
            <w:r w:rsidRPr="00FF5EAE">
              <w:rPr>
                <w:rFonts w:ascii="Times New Roman" w:hAnsi="Times New Roman" w:cs="Times New Roman"/>
                <w:sz w:val="24"/>
                <w:szCs w:val="24"/>
              </w:rPr>
              <w:t>5</w:t>
            </w:r>
          </w:p>
        </w:tc>
        <w:tc>
          <w:tcPr>
            <w:tcW w:w="1720" w:type="dxa"/>
          </w:tcPr>
          <w:p w14:paraId="28EFBB89" w14:textId="216D5AC9" w:rsidR="00FF5EAE" w:rsidRPr="00FF5EAE" w:rsidRDefault="00FF5EAE">
            <w:pPr>
              <w:rPr>
                <w:rFonts w:ascii="Times New Roman" w:hAnsi="Times New Roman" w:cs="Times New Roman"/>
                <w:sz w:val="24"/>
                <w:szCs w:val="24"/>
              </w:rPr>
            </w:pPr>
            <w:r w:rsidRPr="00FF5EAE">
              <w:rPr>
                <w:rFonts w:ascii="Times New Roman" w:hAnsi="Times New Roman" w:cs="Times New Roman"/>
                <w:sz w:val="24"/>
                <w:szCs w:val="24"/>
              </w:rPr>
              <w:t>1,</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2,</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3,</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5</w:t>
            </w:r>
          </w:p>
        </w:tc>
        <w:tc>
          <w:tcPr>
            <w:tcW w:w="1397" w:type="dxa"/>
          </w:tcPr>
          <w:p w14:paraId="0FFA2CCC" w14:textId="79973AB9" w:rsidR="00FF5EAE" w:rsidRPr="00FF5EAE" w:rsidRDefault="008B3318">
            <w:pPr>
              <w:rPr>
                <w:rFonts w:ascii="Times New Roman" w:hAnsi="Times New Roman" w:cs="Times New Roman"/>
                <w:sz w:val="24"/>
                <w:szCs w:val="24"/>
              </w:rPr>
            </w:pP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gridSpan w:val="2"/>
          </w:tcPr>
          <w:p w14:paraId="0B95402A" w14:textId="40E90AA9" w:rsidR="00FF5EAE" w:rsidRPr="00FF5EAE" w:rsidRDefault="00FF5EAE" w:rsidP="00FF5EAE">
            <w:pPr>
              <w:rPr>
                <w:rFonts w:ascii="Times New Roman" w:hAnsi="Times New Roman" w:cs="Times New Roman"/>
                <w:sz w:val="24"/>
                <w:szCs w:val="24"/>
              </w:rPr>
            </w:pPr>
            <w:r w:rsidRPr="00FF5EAE">
              <w:rPr>
                <w:rFonts w:ascii="Times New Roman" w:hAnsi="Times New Roman" w:cs="Times New Roman"/>
                <w:sz w:val="24"/>
                <w:szCs w:val="24"/>
              </w:rPr>
              <w:t xml:space="preserve">Identifies </w:t>
            </w:r>
            <w:r>
              <w:rPr>
                <w:rFonts w:ascii="Times New Roman" w:hAnsi="Times New Roman" w:cs="Times New Roman"/>
                <w:sz w:val="24"/>
                <w:szCs w:val="24"/>
              </w:rPr>
              <w:t>how staff may use</w:t>
            </w:r>
            <w:r w:rsidRPr="00FF5EAE">
              <w:rPr>
                <w:rFonts w:ascii="Times New Roman" w:hAnsi="Times New Roman" w:cs="Times New Roman"/>
                <w:sz w:val="24"/>
                <w:szCs w:val="24"/>
              </w:rPr>
              <w:t xml:space="preserve"> telehealth </w:t>
            </w:r>
            <w:r>
              <w:rPr>
                <w:rFonts w:ascii="Times New Roman" w:hAnsi="Times New Roman" w:cs="Times New Roman"/>
                <w:sz w:val="24"/>
                <w:szCs w:val="24"/>
              </w:rPr>
              <w:t>to support clinical in-house activities related to patient care.</w:t>
            </w:r>
            <w:r w:rsidRPr="00FF5EAE">
              <w:rPr>
                <w:rFonts w:ascii="Times New Roman" w:hAnsi="Times New Roman" w:cs="Times New Roman"/>
                <w:sz w:val="24"/>
                <w:szCs w:val="24"/>
              </w:rPr>
              <w:t xml:space="preserve">   </w:t>
            </w:r>
          </w:p>
        </w:tc>
      </w:tr>
      <w:tr w:rsidR="00FF5EAE" w:rsidRPr="009F389B" w14:paraId="6BFA6813" w14:textId="77777777" w:rsidTr="00FF5EAE">
        <w:tc>
          <w:tcPr>
            <w:tcW w:w="1404" w:type="dxa"/>
          </w:tcPr>
          <w:p w14:paraId="1012C925" w14:textId="40211E32" w:rsidR="00FF5EAE" w:rsidRPr="00FF5EAE" w:rsidRDefault="00FF5EAE" w:rsidP="009912C6">
            <w:pPr>
              <w:jc w:val="center"/>
              <w:rPr>
                <w:rFonts w:ascii="Times New Roman" w:hAnsi="Times New Roman" w:cs="Times New Roman"/>
                <w:sz w:val="24"/>
                <w:szCs w:val="24"/>
              </w:rPr>
            </w:pPr>
            <w:r>
              <w:rPr>
                <w:rFonts w:ascii="Times New Roman" w:hAnsi="Times New Roman" w:cs="Times New Roman"/>
                <w:sz w:val="24"/>
                <w:szCs w:val="24"/>
              </w:rPr>
              <w:t>6</w:t>
            </w:r>
          </w:p>
        </w:tc>
        <w:tc>
          <w:tcPr>
            <w:tcW w:w="1720" w:type="dxa"/>
          </w:tcPr>
          <w:p w14:paraId="3BBB5BE5" w14:textId="15252BE6" w:rsidR="00FF5EAE" w:rsidRPr="00FF5EAE" w:rsidRDefault="00FF5EAE">
            <w:pPr>
              <w:rPr>
                <w:rFonts w:ascii="Times New Roman" w:hAnsi="Times New Roman" w:cs="Times New Roman"/>
                <w:sz w:val="24"/>
                <w:szCs w:val="24"/>
              </w:rPr>
            </w:pPr>
            <w:r w:rsidRPr="00FF5EAE">
              <w:rPr>
                <w:rFonts w:ascii="Times New Roman" w:hAnsi="Times New Roman" w:cs="Times New Roman"/>
                <w:sz w:val="24"/>
                <w:szCs w:val="24"/>
              </w:rPr>
              <w:t>1,</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2,</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3,</w:t>
            </w:r>
            <w:r w:rsidR="00BF278B">
              <w:rPr>
                <w:rFonts w:ascii="Times New Roman" w:hAnsi="Times New Roman" w:cs="Times New Roman"/>
                <w:sz w:val="24"/>
                <w:szCs w:val="24"/>
              </w:rPr>
              <w:t xml:space="preserve"> </w:t>
            </w:r>
            <w:r w:rsidRPr="00FF5EAE">
              <w:rPr>
                <w:rFonts w:ascii="Times New Roman" w:hAnsi="Times New Roman" w:cs="Times New Roman"/>
                <w:sz w:val="24"/>
                <w:szCs w:val="24"/>
              </w:rPr>
              <w:t>5</w:t>
            </w:r>
          </w:p>
        </w:tc>
        <w:tc>
          <w:tcPr>
            <w:tcW w:w="1397" w:type="dxa"/>
          </w:tcPr>
          <w:p w14:paraId="1DC136A9" w14:textId="1DB3CD3C" w:rsidR="00FF5EAE" w:rsidRPr="00FF5EAE" w:rsidRDefault="008B3318">
            <w:pPr>
              <w:rPr>
                <w:rFonts w:ascii="Times New Roman" w:hAnsi="Times New Roman" w:cs="Times New Roman"/>
                <w:sz w:val="24"/>
                <w:szCs w:val="24"/>
              </w:rPr>
            </w:pP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gridSpan w:val="2"/>
          </w:tcPr>
          <w:p w14:paraId="185ABC67" w14:textId="52D0B279" w:rsidR="00FF5EAE" w:rsidRPr="00FF5EAE" w:rsidRDefault="005A38FD" w:rsidP="00617912">
            <w:pPr>
              <w:rPr>
                <w:rFonts w:ascii="Times New Roman" w:hAnsi="Times New Roman" w:cs="Times New Roman"/>
                <w:sz w:val="24"/>
                <w:szCs w:val="24"/>
              </w:rPr>
            </w:pPr>
            <w:r>
              <w:rPr>
                <w:rFonts w:ascii="Times New Roman" w:hAnsi="Times New Roman" w:cs="Times New Roman"/>
                <w:sz w:val="24"/>
                <w:szCs w:val="24"/>
              </w:rPr>
              <w:t>Identifies specific barriers to adopting telehealth technologies.</w:t>
            </w:r>
          </w:p>
        </w:tc>
      </w:tr>
      <w:tr w:rsidR="00FF5EAE" w:rsidRPr="009F389B" w14:paraId="36C2A325" w14:textId="77777777" w:rsidTr="00FF5EAE">
        <w:tc>
          <w:tcPr>
            <w:tcW w:w="1404" w:type="dxa"/>
          </w:tcPr>
          <w:p w14:paraId="5F151325" w14:textId="2296C158" w:rsidR="00FF5EAE" w:rsidRPr="00FF5EAE" w:rsidRDefault="00FF5EAE" w:rsidP="009912C6">
            <w:pPr>
              <w:jc w:val="center"/>
              <w:rPr>
                <w:rFonts w:ascii="Times New Roman" w:hAnsi="Times New Roman" w:cs="Times New Roman"/>
                <w:sz w:val="24"/>
                <w:szCs w:val="24"/>
              </w:rPr>
            </w:pPr>
            <w:r>
              <w:rPr>
                <w:rFonts w:ascii="Times New Roman" w:hAnsi="Times New Roman" w:cs="Times New Roman"/>
                <w:sz w:val="24"/>
                <w:szCs w:val="24"/>
              </w:rPr>
              <w:t>7</w:t>
            </w:r>
          </w:p>
        </w:tc>
        <w:tc>
          <w:tcPr>
            <w:tcW w:w="1720" w:type="dxa"/>
          </w:tcPr>
          <w:p w14:paraId="468C5007" w14:textId="2C9DAFBA" w:rsidR="00FF5EAE" w:rsidRPr="00FF5EAE" w:rsidRDefault="00FF5EAE">
            <w:pPr>
              <w:rPr>
                <w:rFonts w:ascii="Times New Roman" w:hAnsi="Times New Roman" w:cs="Times New Roman"/>
                <w:sz w:val="24"/>
                <w:szCs w:val="24"/>
              </w:rPr>
            </w:pPr>
            <w:r w:rsidRPr="00FF5EAE">
              <w:rPr>
                <w:rFonts w:ascii="Times New Roman" w:hAnsi="Times New Roman" w:cs="Times New Roman"/>
                <w:sz w:val="24"/>
                <w:szCs w:val="24"/>
              </w:rPr>
              <w:t>TBD</w:t>
            </w:r>
          </w:p>
        </w:tc>
        <w:tc>
          <w:tcPr>
            <w:tcW w:w="1397" w:type="dxa"/>
          </w:tcPr>
          <w:p w14:paraId="0FE6F15D" w14:textId="0376D6D3" w:rsidR="00FF5EAE" w:rsidRPr="00FF5EAE" w:rsidRDefault="00FF5EAE">
            <w:pPr>
              <w:rPr>
                <w:rFonts w:ascii="Times New Roman" w:hAnsi="Times New Roman" w:cs="Times New Roman"/>
                <w:sz w:val="24"/>
                <w:szCs w:val="24"/>
              </w:rPr>
            </w:pPr>
            <w:r w:rsidRPr="00FF5EAE">
              <w:rPr>
                <w:rFonts w:ascii="Times New Roman" w:hAnsi="Times New Roman" w:cs="Times New Roman"/>
                <w:sz w:val="24"/>
                <w:szCs w:val="24"/>
              </w:rPr>
              <w:t>TBD</w:t>
            </w:r>
          </w:p>
        </w:tc>
        <w:tc>
          <w:tcPr>
            <w:tcW w:w="8655" w:type="dxa"/>
            <w:gridSpan w:val="2"/>
          </w:tcPr>
          <w:p w14:paraId="29C647F1" w14:textId="391DD1CC" w:rsidR="00FF5EAE" w:rsidRPr="00FF5EAE" w:rsidRDefault="008B3318" w:rsidP="004C185A">
            <w:pPr>
              <w:rPr>
                <w:rFonts w:ascii="Times New Roman" w:hAnsi="Times New Roman" w:cs="Times New Roman"/>
                <w:sz w:val="24"/>
                <w:szCs w:val="24"/>
              </w:rPr>
            </w:pPr>
            <w:r>
              <w:rPr>
                <w:rFonts w:ascii="Times New Roman" w:hAnsi="Times New Roman" w:cs="Times New Roman"/>
                <w:sz w:val="24"/>
                <w:szCs w:val="24"/>
              </w:rPr>
              <w:t>Section 4</w:t>
            </w:r>
            <w:r w:rsidR="00FF5EAE" w:rsidRPr="00FF5EAE">
              <w:rPr>
                <w:rFonts w:ascii="Times New Roman" w:hAnsi="Times New Roman" w:cs="Times New Roman"/>
                <w:sz w:val="24"/>
                <w:szCs w:val="24"/>
              </w:rPr>
              <w:t xml:space="preserve"> text field</w:t>
            </w:r>
            <w:r w:rsidR="004C185A">
              <w:rPr>
                <w:rFonts w:ascii="Times New Roman" w:hAnsi="Times New Roman" w:cs="Times New Roman"/>
                <w:sz w:val="24"/>
                <w:szCs w:val="24"/>
              </w:rPr>
              <w:t xml:space="preserve">, </w:t>
            </w:r>
            <w:r w:rsidR="00FF5EAE" w:rsidRPr="00FF5EAE">
              <w:rPr>
                <w:rFonts w:ascii="Times New Roman" w:hAnsi="Times New Roman" w:cs="Times New Roman"/>
                <w:sz w:val="24"/>
                <w:szCs w:val="24"/>
              </w:rPr>
              <w:t xml:space="preserve">qualitative data. Allows participant to offer additional information, and if offered will be applied to research question and domain. </w:t>
            </w:r>
          </w:p>
        </w:tc>
      </w:tr>
    </w:tbl>
    <w:p w14:paraId="2B897E23" w14:textId="77777777" w:rsidR="005A38FD" w:rsidRDefault="005A38FD"/>
    <w:p w14:paraId="54B8C634" w14:textId="77777777" w:rsidR="005A38FD" w:rsidRDefault="005A38FD"/>
    <w:p w14:paraId="4F98894A" w14:textId="77777777" w:rsidR="005A38FD" w:rsidRDefault="005A38FD"/>
    <w:p w14:paraId="1CAA28DE" w14:textId="77777777" w:rsidR="005A38FD" w:rsidRDefault="005A38FD"/>
    <w:p w14:paraId="46EE909C" w14:textId="77777777" w:rsidR="005A38FD" w:rsidRDefault="005A38FD"/>
    <w:p w14:paraId="492E80D8" w14:textId="77777777" w:rsidR="005A38FD" w:rsidRDefault="005A38FD"/>
    <w:p w14:paraId="1811C5F3" w14:textId="77777777" w:rsidR="005A38FD" w:rsidRDefault="005A38FD"/>
    <w:p w14:paraId="7CE3A8D5" w14:textId="77777777" w:rsidR="005A38FD" w:rsidRDefault="005A38FD"/>
    <w:p w14:paraId="44D0DE00" w14:textId="77777777" w:rsidR="005A38FD" w:rsidRDefault="005A38FD"/>
    <w:p w14:paraId="1BE19220" w14:textId="77777777" w:rsidR="005A38FD" w:rsidRDefault="005A38FD"/>
    <w:p w14:paraId="37AF8D39" w14:textId="77777777" w:rsidR="005A38FD" w:rsidRDefault="005A38FD"/>
    <w:p w14:paraId="64C99501" w14:textId="77777777" w:rsidR="005A38FD" w:rsidRDefault="005A38FD"/>
    <w:tbl>
      <w:tblPr>
        <w:tblStyle w:val="TableGrid"/>
        <w:tblW w:w="0" w:type="auto"/>
        <w:tblLook w:val="04A0" w:firstRow="1" w:lastRow="0" w:firstColumn="1" w:lastColumn="0" w:noHBand="0" w:noVBand="1"/>
      </w:tblPr>
      <w:tblGrid>
        <w:gridCol w:w="1404"/>
        <w:gridCol w:w="1720"/>
        <w:gridCol w:w="1397"/>
        <w:gridCol w:w="8655"/>
      </w:tblGrid>
      <w:tr w:rsidR="009F389B" w:rsidRPr="009F389B" w14:paraId="11556775" w14:textId="77777777" w:rsidTr="005A38FD">
        <w:trPr>
          <w:trHeight w:val="1322"/>
        </w:trPr>
        <w:tc>
          <w:tcPr>
            <w:tcW w:w="1404" w:type="dxa"/>
          </w:tcPr>
          <w:p w14:paraId="146EAE2D" w14:textId="77777777" w:rsidR="009F389B" w:rsidRPr="009F389B" w:rsidRDefault="009F389B" w:rsidP="009F389B">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lastRenderedPageBreak/>
              <w:t>Section 5 Use of Mobile Technology</w:t>
            </w:r>
          </w:p>
          <w:p w14:paraId="1E5C2001" w14:textId="77777777" w:rsidR="009F389B" w:rsidRPr="009F389B" w:rsidRDefault="009F389B" w:rsidP="009912C6">
            <w:pPr>
              <w:jc w:val="center"/>
              <w:rPr>
                <w:rFonts w:ascii="Times New Roman" w:hAnsi="Times New Roman" w:cs="Times New Roman"/>
                <w:sz w:val="24"/>
                <w:szCs w:val="24"/>
              </w:rPr>
            </w:pPr>
          </w:p>
        </w:tc>
        <w:tc>
          <w:tcPr>
            <w:tcW w:w="1720" w:type="dxa"/>
          </w:tcPr>
          <w:p w14:paraId="4F4480BB" w14:textId="61898003" w:rsidR="009F389B" w:rsidRPr="005A38FD" w:rsidRDefault="009F389B">
            <w:pPr>
              <w:rPr>
                <w:rFonts w:ascii="Times New Roman" w:hAnsi="Times New Roman" w:cs="Times New Roman"/>
                <w:b/>
                <w:sz w:val="24"/>
                <w:szCs w:val="24"/>
              </w:rPr>
            </w:pPr>
            <w:r w:rsidRPr="005A38FD">
              <w:rPr>
                <w:rFonts w:ascii="Times New Roman" w:hAnsi="Times New Roman" w:cs="Times New Roman"/>
                <w:b/>
                <w:sz w:val="24"/>
                <w:szCs w:val="24"/>
              </w:rPr>
              <w:t>Research Question #s</w:t>
            </w:r>
          </w:p>
        </w:tc>
        <w:tc>
          <w:tcPr>
            <w:tcW w:w="1397" w:type="dxa"/>
          </w:tcPr>
          <w:p w14:paraId="120B72E2" w14:textId="7300D611" w:rsidR="009F389B" w:rsidRPr="005A38FD" w:rsidRDefault="009F389B">
            <w:pPr>
              <w:rPr>
                <w:rFonts w:ascii="Times New Roman" w:hAnsi="Times New Roman" w:cs="Times New Roman"/>
                <w:b/>
                <w:sz w:val="24"/>
                <w:szCs w:val="24"/>
              </w:rPr>
            </w:pPr>
            <w:r w:rsidRPr="005A38FD">
              <w:rPr>
                <w:rFonts w:ascii="Times New Roman" w:hAnsi="Times New Roman" w:cs="Times New Roman"/>
                <w:b/>
                <w:sz w:val="24"/>
                <w:szCs w:val="24"/>
              </w:rPr>
              <w:t>Domain #s</w:t>
            </w:r>
          </w:p>
        </w:tc>
        <w:tc>
          <w:tcPr>
            <w:tcW w:w="8655" w:type="dxa"/>
          </w:tcPr>
          <w:p w14:paraId="5C42FF9F" w14:textId="0221485C" w:rsidR="009F389B" w:rsidRPr="005A38FD" w:rsidRDefault="009F389B" w:rsidP="00617912">
            <w:pPr>
              <w:rPr>
                <w:rFonts w:ascii="Times New Roman" w:hAnsi="Times New Roman" w:cs="Times New Roman"/>
                <w:b/>
                <w:sz w:val="24"/>
                <w:szCs w:val="24"/>
              </w:rPr>
            </w:pPr>
            <w:r w:rsidRPr="005A38FD">
              <w:rPr>
                <w:rFonts w:ascii="Times New Roman" w:hAnsi="Times New Roman" w:cs="Times New Roman"/>
                <w:b/>
                <w:sz w:val="24"/>
                <w:szCs w:val="24"/>
              </w:rPr>
              <w:t>Rationale</w:t>
            </w:r>
          </w:p>
        </w:tc>
      </w:tr>
      <w:tr w:rsidR="00617912" w:rsidRPr="009F389B" w14:paraId="38DAB672" w14:textId="77777777" w:rsidTr="00FF5EAE">
        <w:tc>
          <w:tcPr>
            <w:tcW w:w="1404" w:type="dxa"/>
          </w:tcPr>
          <w:p w14:paraId="6236AD7E" w14:textId="00C8E0AC" w:rsidR="00617912" w:rsidRPr="009F389B" w:rsidRDefault="008B3318" w:rsidP="009912C6">
            <w:pPr>
              <w:jc w:val="center"/>
              <w:rPr>
                <w:rFonts w:ascii="Times New Roman" w:hAnsi="Times New Roman" w:cs="Times New Roman"/>
                <w:sz w:val="24"/>
                <w:szCs w:val="24"/>
              </w:rPr>
            </w:pPr>
            <w:r>
              <w:rPr>
                <w:rFonts w:ascii="Times New Roman" w:hAnsi="Times New Roman" w:cs="Times New Roman"/>
                <w:sz w:val="24"/>
                <w:szCs w:val="24"/>
              </w:rPr>
              <w:t>1</w:t>
            </w:r>
          </w:p>
        </w:tc>
        <w:tc>
          <w:tcPr>
            <w:tcW w:w="1720" w:type="dxa"/>
          </w:tcPr>
          <w:p w14:paraId="66AA9EE0" w14:textId="1D485B8E" w:rsidR="00617912" w:rsidRPr="009F389B" w:rsidRDefault="00617912">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5</w:t>
            </w:r>
          </w:p>
        </w:tc>
        <w:tc>
          <w:tcPr>
            <w:tcW w:w="1397" w:type="dxa"/>
          </w:tcPr>
          <w:p w14:paraId="3A9DEAFD" w14:textId="51C1614D" w:rsidR="00617912" w:rsidRPr="009F389B" w:rsidRDefault="008B3318">
            <w:pPr>
              <w:rPr>
                <w:rFonts w:ascii="Times New Roman" w:hAnsi="Times New Roman" w:cs="Times New Roman"/>
                <w:sz w:val="24"/>
                <w:szCs w:val="24"/>
              </w:rPr>
            </w:pPr>
            <w:r>
              <w:rPr>
                <w:rFonts w:ascii="Times New Roman" w:hAnsi="Times New Roman" w:cs="Times New Roman"/>
                <w:sz w:val="24"/>
                <w:szCs w:val="24"/>
              </w:rPr>
              <w:t>4,</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tcPr>
          <w:p w14:paraId="574CD02A" w14:textId="7E20829A" w:rsidR="00617912" w:rsidRPr="009F389B" w:rsidRDefault="008B3318" w:rsidP="00001270">
            <w:pPr>
              <w:rPr>
                <w:rFonts w:ascii="Times New Roman" w:hAnsi="Times New Roman" w:cs="Times New Roman"/>
                <w:sz w:val="24"/>
                <w:szCs w:val="24"/>
              </w:rPr>
            </w:pPr>
            <w:r w:rsidRPr="009F389B">
              <w:rPr>
                <w:rFonts w:ascii="Times New Roman" w:hAnsi="Times New Roman" w:cs="Times New Roman"/>
                <w:sz w:val="24"/>
                <w:szCs w:val="24"/>
              </w:rPr>
              <w:t>Confirms survey participant use of mobile technology to provide patient services. Informs skip logic pattern.</w:t>
            </w:r>
          </w:p>
        </w:tc>
      </w:tr>
      <w:tr w:rsidR="00CC0ABC" w:rsidRPr="009F389B" w14:paraId="2402AD8B" w14:textId="77777777" w:rsidTr="00FF5EAE">
        <w:tc>
          <w:tcPr>
            <w:tcW w:w="1404" w:type="dxa"/>
          </w:tcPr>
          <w:p w14:paraId="39960F6D" w14:textId="53668ADD" w:rsidR="00CC0ABC" w:rsidRPr="009F389B" w:rsidRDefault="008B3318" w:rsidP="009912C6">
            <w:pPr>
              <w:jc w:val="center"/>
              <w:rPr>
                <w:rFonts w:ascii="Times New Roman" w:hAnsi="Times New Roman" w:cs="Times New Roman"/>
                <w:sz w:val="24"/>
                <w:szCs w:val="24"/>
              </w:rPr>
            </w:pPr>
            <w:r>
              <w:rPr>
                <w:rFonts w:ascii="Times New Roman" w:hAnsi="Times New Roman" w:cs="Times New Roman"/>
                <w:sz w:val="24"/>
                <w:szCs w:val="24"/>
              </w:rPr>
              <w:t>2</w:t>
            </w:r>
          </w:p>
        </w:tc>
        <w:tc>
          <w:tcPr>
            <w:tcW w:w="1720" w:type="dxa"/>
          </w:tcPr>
          <w:p w14:paraId="4CDAA489" w14:textId="3BA9B1A8" w:rsidR="00CC0ABC" w:rsidRPr="009F389B" w:rsidRDefault="008B3318">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Pr>
                <w:rFonts w:ascii="Times New Roman" w:hAnsi="Times New Roman" w:cs="Times New Roman"/>
                <w:sz w:val="24"/>
                <w:szCs w:val="24"/>
              </w:rPr>
              <w:t>2,</w:t>
            </w:r>
            <w:r w:rsidR="00BF278B">
              <w:rPr>
                <w:rFonts w:ascii="Times New Roman" w:hAnsi="Times New Roman" w:cs="Times New Roman"/>
                <w:sz w:val="24"/>
                <w:szCs w:val="24"/>
              </w:rPr>
              <w:t xml:space="preserve"> </w:t>
            </w: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5</w:t>
            </w:r>
          </w:p>
        </w:tc>
        <w:tc>
          <w:tcPr>
            <w:tcW w:w="1397" w:type="dxa"/>
          </w:tcPr>
          <w:p w14:paraId="7AE6F0BC" w14:textId="4AB1B05B" w:rsidR="00CC0ABC" w:rsidRPr="009F389B" w:rsidRDefault="008B3318" w:rsidP="005A38FD">
            <w:pPr>
              <w:rPr>
                <w:rFonts w:ascii="Times New Roman" w:hAnsi="Times New Roman" w:cs="Times New Roman"/>
                <w:sz w:val="24"/>
                <w:szCs w:val="24"/>
              </w:rPr>
            </w:pPr>
            <w:r>
              <w:rPr>
                <w:rFonts w:ascii="Times New Roman" w:hAnsi="Times New Roman" w:cs="Times New Roman"/>
                <w:sz w:val="24"/>
                <w:szCs w:val="24"/>
              </w:rPr>
              <w:t>4,</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tcPr>
          <w:p w14:paraId="08AE5BC1" w14:textId="655B26A8" w:rsidR="00CC0ABC" w:rsidRPr="009F389B" w:rsidRDefault="008B3318" w:rsidP="00001270">
            <w:pPr>
              <w:rPr>
                <w:rFonts w:ascii="Times New Roman" w:hAnsi="Times New Roman" w:cs="Times New Roman"/>
                <w:sz w:val="24"/>
                <w:szCs w:val="24"/>
              </w:rPr>
            </w:pPr>
            <w:r>
              <w:rPr>
                <w:rFonts w:ascii="Times New Roman" w:hAnsi="Times New Roman" w:cs="Times New Roman"/>
                <w:sz w:val="24"/>
                <w:szCs w:val="24"/>
              </w:rPr>
              <w:t>Identifies types of mobile technology in use</w:t>
            </w:r>
          </w:p>
        </w:tc>
      </w:tr>
      <w:tr w:rsidR="00CC0ABC" w:rsidRPr="009F389B" w14:paraId="3818D22F" w14:textId="77777777" w:rsidTr="00FF5EAE">
        <w:tc>
          <w:tcPr>
            <w:tcW w:w="1404" w:type="dxa"/>
          </w:tcPr>
          <w:p w14:paraId="15C86A57" w14:textId="74E6F709" w:rsidR="00CC0ABC" w:rsidRPr="009F389B" w:rsidRDefault="008B3318" w:rsidP="009912C6">
            <w:pPr>
              <w:jc w:val="center"/>
              <w:rPr>
                <w:rFonts w:ascii="Times New Roman" w:hAnsi="Times New Roman" w:cs="Times New Roman"/>
                <w:sz w:val="24"/>
                <w:szCs w:val="24"/>
              </w:rPr>
            </w:pPr>
            <w:r>
              <w:rPr>
                <w:rFonts w:ascii="Times New Roman" w:hAnsi="Times New Roman" w:cs="Times New Roman"/>
                <w:sz w:val="24"/>
                <w:szCs w:val="24"/>
              </w:rPr>
              <w:t>3</w:t>
            </w:r>
          </w:p>
        </w:tc>
        <w:tc>
          <w:tcPr>
            <w:tcW w:w="1720" w:type="dxa"/>
          </w:tcPr>
          <w:p w14:paraId="44A451F7" w14:textId="69060E98" w:rsidR="00CC0ABC" w:rsidRPr="009F389B" w:rsidRDefault="008B3318">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Pr>
                <w:rFonts w:ascii="Times New Roman" w:hAnsi="Times New Roman" w:cs="Times New Roman"/>
                <w:sz w:val="24"/>
                <w:szCs w:val="24"/>
              </w:rPr>
              <w:t>2,</w:t>
            </w:r>
            <w:r w:rsidR="00BF278B">
              <w:rPr>
                <w:rFonts w:ascii="Times New Roman" w:hAnsi="Times New Roman" w:cs="Times New Roman"/>
                <w:sz w:val="24"/>
                <w:szCs w:val="24"/>
              </w:rPr>
              <w:t xml:space="preserve"> </w:t>
            </w: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5</w:t>
            </w:r>
          </w:p>
        </w:tc>
        <w:tc>
          <w:tcPr>
            <w:tcW w:w="1397" w:type="dxa"/>
          </w:tcPr>
          <w:p w14:paraId="6EE939B5" w14:textId="2292D9E3" w:rsidR="00CC0ABC" w:rsidRPr="009F389B" w:rsidRDefault="008B3318">
            <w:pPr>
              <w:rPr>
                <w:rFonts w:ascii="Times New Roman" w:hAnsi="Times New Roman" w:cs="Times New Roman"/>
                <w:sz w:val="24"/>
                <w:szCs w:val="24"/>
              </w:rPr>
            </w:pPr>
            <w:r>
              <w:rPr>
                <w:rFonts w:ascii="Times New Roman" w:hAnsi="Times New Roman" w:cs="Times New Roman"/>
                <w:sz w:val="24"/>
                <w:szCs w:val="24"/>
              </w:rPr>
              <w:t>4,</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tcPr>
          <w:p w14:paraId="0457D1D0" w14:textId="3CBF3829" w:rsidR="00CC0ABC" w:rsidRPr="009F389B" w:rsidRDefault="008B3318" w:rsidP="00001270">
            <w:pPr>
              <w:rPr>
                <w:rFonts w:ascii="Times New Roman" w:hAnsi="Times New Roman" w:cs="Times New Roman"/>
                <w:sz w:val="24"/>
                <w:szCs w:val="24"/>
              </w:rPr>
            </w:pPr>
            <w:r>
              <w:rPr>
                <w:rFonts w:ascii="Times New Roman" w:hAnsi="Times New Roman" w:cs="Times New Roman"/>
                <w:sz w:val="24"/>
                <w:szCs w:val="24"/>
              </w:rPr>
              <w:t>Identifies how patients use mobile technology</w:t>
            </w:r>
          </w:p>
        </w:tc>
      </w:tr>
      <w:tr w:rsidR="00CC0ABC" w:rsidRPr="009F389B" w14:paraId="6BBB6055" w14:textId="77777777" w:rsidTr="008B3318">
        <w:tc>
          <w:tcPr>
            <w:tcW w:w="1404" w:type="dxa"/>
          </w:tcPr>
          <w:p w14:paraId="2B4422B4" w14:textId="3CF89DB3" w:rsidR="00CC0ABC" w:rsidRPr="009F389B" w:rsidRDefault="008B3318" w:rsidP="009912C6">
            <w:pPr>
              <w:jc w:val="center"/>
              <w:rPr>
                <w:rFonts w:ascii="Times New Roman" w:hAnsi="Times New Roman" w:cs="Times New Roman"/>
                <w:sz w:val="24"/>
                <w:szCs w:val="24"/>
              </w:rPr>
            </w:pPr>
            <w:r>
              <w:rPr>
                <w:rFonts w:ascii="Times New Roman" w:hAnsi="Times New Roman" w:cs="Times New Roman"/>
                <w:sz w:val="24"/>
                <w:szCs w:val="24"/>
              </w:rPr>
              <w:t>4</w:t>
            </w:r>
          </w:p>
        </w:tc>
        <w:tc>
          <w:tcPr>
            <w:tcW w:w="1720" w:type="dxa"/>
          </w:tcPr>
          <w:p w14:paraId="6FF40DC2" w14:textId="07116A0D" w:rsidR="00CC0ABC" w:rsidRPr="009F389B" w:rsidRDefault="008B3318">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sidR="00123B9D"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00123B9D"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00123B9D" w:rsidRPr="009F389B">
              <w:rPr>
                <w:rFonts w:ascii="Times New Roman" w:hAnsi="Times New Roman" w:cs="Times New Roman"/>
                <w:sz w:val="24"/>
                <w:szCs w:val="24"/>
              </w:rPr>
              <w:t>5</w:t>
            </w:r>
          </w:p>
        </w:tc>
        <w:tc>
          <w:tcPr>
            <w:tcW w:w="1397" w:type="dxa"/>
          </w:tcPr>
          <w:p w14:paraId="00C0B86D" w14:textId="1A7A5862" w:rsidR="00CC0ABC" w:rsidRPr="009F389B" w:rsidRDefault="00974B63">
            <w:pPr>
              <w:rPr>
                <w:rFonts w:ascii="Times New Roman" w:hAnsi="Times New Roman" w:cs="Times New Roman"/>
                <w:sz w:val="24"/>
                <w:szCs w:val="24"/>
              </w:rPr>
            </w:pP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6</w:t>
            </w:r>
            <w:r w:rsidR="008B3318">
              <w:rPr>
                <w:rFonts w:ascii="Times New Roman" w:hAnsi="Times New Roman" w:cs="Times New Roman"/>
                <w:sz w:val="24"/>
                <w:szCs w:val="24"/>
              </w:rPr>
              <w:t>,</w:t>
            </w:r>
            <w:r w:rsidR="00BF278B">
              <w:rPr>
                <w:rFonts w:ascii="Times New Roman" w:hAnsi="Times New Roman" w:cs="Times New Roman"/>
                <w:sz w:val="24"/>
                <w:szCs w:val="24"/>
              </w:rPr>
              <w:t xml:space="preserve"> </w:t>
            </w:r>
            <w:r w:rsidR="008B3318">
              <w:rPr>
                <w:rFonts w:ascii="Times New Roman" w:hAnsi="Times New Roman" w:cs="Times New Roman"/>
                <w:sz w:val="24"/>
                <w:szCs w:val="24"/>
              </w:rPr>
              <w:t>8</w:t>
            </w:r>
          </w:p>
        </w:tc>
        <w:tc>
          <w:tcPr>
            <w:tcW w:w="8655" w:type="dxa"/>
          </w:tcPr>
          <w:p w14:paraId="7C6FE544" w14:textId="17C8FF73" w:rsidR="00CC0ABC" w:rsidRPr="009F389B" w:rsidRDefault="008B3318" w:rsidP="00F2054C">
            <w:pPr>
              <w:rPr>
                <w:rFonts w:ascii="Times New Roman" w:hAnsi="Times New Roman" w:cs="Times New Roman"/>
                <w:sz w:val="24"/>
                <w:szCs w:val="24"/>
              </w:rPr>
            </w:pPr>
            <w:r>
              <w:rPr>
                <w:rFonts w:ascii="Times New Roman" w:hAnsi="Times New Roman" w:cs="Times New Roman"/>
                <w:sz w:val="24"/>
                <w:szCs w:val="24"/>
              </w:rPr>
              <w:t>Identifies how patients use mobile technology</w:t>
            </w:r>
          </w:p>
        </w:tc>
      </w:tr>
      <w:tr w:rsidR="00CC0ABC" w:rsidRPr="009F389B" w14:paraId="39165ADB" w14:textId="77777777" w:rsidTr="008B3318">
        <w:tc>
          <w:tcPr>
            <w:tcW w:w="1404" w:type="dxa"/>
          </w:tcPr>
          <w:p w14:paraId="0E6B8136" w14:textId="67E31259" w:rsidR="00CC0ABC" w:rsidRPr="009F389B" w:rsidRDefault="008B3318" w:rsidP="009912C6">
            <w:pPr>
              <w:jc w:val="center"/>
              <w:rPr>
                <w:rFonts w:ascii="Times New Roman" w:hAnsi="Times New Roman" w:cs="Times New Roman"/>
                <w:sz w:val="24"/>
                <w:szCs w:val="24"/>
              </w:rPr>
            </w:pPr>
            <w:r>
              <w:rPr>
                <w:rFonts w:ascii="Times New Roman" w:hAnsi="Times New Roman" w:cs="Times New Roman"/>
                <w:sz w:val="24"/>
                <w:szCs w:val="24"/>
              </w:rPr>
              <w:t>5</w:t>
            </w:r>
          </w:p>
        </w:tc>
        <w:tc>
          <w:tcPr>
            <w:tcW w:w="1720" w:type="dxa"/>
          </w:tcPr>
          <w:p w14:paraId="4D48B07C" w14:textId="4F4580F0" w:rsidR="00CC0ABC" w:rsidRPr="009F389B" w:rsidRDefault="00F2054C">
            <w:pPr>
              <w:rPr>
                <w:rFonts w:ascii="Times New Roman" w:hAnsi="Times New Roman" w:cs="Times New Roman"/>
                <w:sz w:val="24"/>
                <w:szCs w:val="24"/>
              </w:rPr>
            </w:pPr>
            <w:r w:rsidRPr="009F389B">
              <w:rPr>
                <w:rFonts w:ascii="Times New Roman" w:hAnsi="Times New Roman" w:cs="Times New Roman"/>
                <w:sz w:val="24"/>
                <w:szCs w:val="24"/>
              </w:rPr>
              <w:t>1,</w:t>
            </w:r>
            <w:r w:rsidR="00BF278B">
              <w:rPr>
                <w:rFonts w:ascii="Times New Roman" w:hAnsi="Times New Roman" w:cs="Times New Roman"/>
                <w:sz w:val="24"/>
                <w:szCs w:val="24"/>
              </w:rPr>
              <w:t xml:space="preserve"> </w:t>
            </w:r>
            <w:r w:rsidR="00123B9D"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00123B9D"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00123B9D" w:rsidRPr="009F389B">
              <w:rPr>
                <w:rFonts w:ascii="Times New Roman" w:hAnsi="Times New Roman" w:cs="Times New Roman"/>
                <w:sz w:val="24"/>
                <w:szCs w:val="24"/>
              </w:rPr>
              <w:t>5</w:t>
            </w:r>
          </w:p>
        </w:tc>
        <w:tc>
          <w:tcPr>
            <w:tcW w:w="1397" w:type="dxa"/>
          </w:tcPr>
          <w:p w14:paraId="78A763E7" w14:textId="4A932C2D" w:rsidR="00CC0ABC" w:rsidRPr="009F389B" w:rsidRDefault="00974B63" w:rsidP="008B3318">
            <w:pPr>
              <w:rPr>
                <w:rFonts w:ascii="Times New Roman" w:hAnsi="Times New Roman" w:cs="Times New Roman"/>
                <w:sz w:val="24"/>
                <w:szCs w:val="24"/>
              </w:rPr>
            </w:pPr>
            <w:r w:rsidRPr="009F389B">
              <w:rPr>
                <w:rFonts w:ascii="Times New Roman" w:hAnsi="Times New Roman" w:cs="Times New Roman"/>
                <w:sz w:val="24"/>
                <w:szCs w:val="24"/>
              </w:rPr>
              <w:t>4,</w:t>
            </w:r>
            <w:r w:rsidR="00BF278B">
              <w:rPr>
                <w:rFonts w:ascii="Times New Roman" w:hAnsi="Times New Roman" w:cs="Times New Roman"/>
                <w:sz w:val="24"/>
                <w:szCs w:val="24"/>
              </w:rPr>
              <w:t xml:space="preserve"> </w:t>
            </w:r>
            <w:r w:rsidRPr="009F389B">
              <w:rPr>
                <w:rFonts w:ascii="Times New Roman" w:hAnsi="Times New Roman" w:cs="Times New Roman"/>
                <w:sz w:val="24"/>
                <w:szCs w:val="24"/>
              </w:rPr>
              <w:t>6</w:t>
            </w:r>
            <w:r w:rsidR="008B3318">
              <w:rPr>
                <w:rFonts w:ascii="Times New Roman" w:hAnsi="Times New Roman" w:cs="Times New Roman"/>
                <w:sz w:val="24"/>
                <w:szCs w:val="24"/>
              </w:rPr>
              <w:t>,</w:t>
            </w:r>
            <w:r w:rsidR="00BF278B">
              <w:rPr>
                <w:rFonts w:ascii="Times New Roman" w:hAnsi="Times New Roman" w:cs="Times New Roman"/>
                <w:sz w:val="24"/>
                <w:szCs w:val="24"/>
              </w:rPr>
              <w:t xml:space="preserve"> </w:t>
            </w:r>
            <w:r w:rsidR="008B3318">
              <w:rPr>
                <w:rFonts w:ascii="Times New Roman" w:hAnsi="Times New Roman" w:cs="Times New Roman"/>
                <w:sz w:val="24"/>
                <w:szCs w:val="24"/>
              </w:rPr>
              <w:t>8</w:t>
            </w:r>
          </w:p>
        </w:tc>
        <w:tc>
          <w:tcPr>
            <w:tcW w:w="8655" w:type="dxa"/>
          </w:tcPr>
          <w:p w14:paraId="48B09379" w14:textId="6F2B46D1" w:rsidR="00CC0ABC" w:rsidRPr="009F389B" w:rsidRDefault="00F2054C" w:rsidP="008B3318">
            <w:pPr>
              <w:rPr>
                <w:rFonts w:ascii="Times New Roman" w:hAnsi="Times New Roman" w:cs="Times New Roman"/>
                <w:sz w:val="24"/>
                <w:szCs w:val="24"/>
              </w:rPr>
            </w:pPr>
            <w:r w:rsidRPr="009F389B">
              <w:rPr>
                <w:rFonts w:ascii="Times New Roman" w:hAnsi="Times New Roman" w:cs="Times New Roman"/>
                <w:sz w:val="24"/>
                <w:szCs w:val="24"/>
              </w:rPr>
              <w:t xml:space="preserve">Identifies and collects data on the </w:t>
            </w:r>
            <w:r w:rsidR="008B3318">
              <w:rPr>
                <w:rFonts w:ascii="Times New Roman" w:hAnsi="Times New Roman" w:cs="Times New Roman"/>
                <w:sz w:val="24"/>
                <w:szCs w:val="24"/>
              </w:rPr>
              <w:t>types of mobile applications that grant-funded staff may use to monitor and support patient engagement.</w:t>
            </w:r>
            <w:r w:rsidRPr="009F389B">
              <w:rPr>
                <w:rFonts w:ascii="Times New Roman" w:hAnsi="Times New Roman" w:cs="Times New Roman"/>
                <w:sz w:val="24"/>
                <w:szCs w:val="24"/>
              </w:rPr>
              <w:t xml:space="preserve">   </w:t>
            </w:r>
          </w:p>
        </w:tc>
      </w:tr>
      <w:tr w:rsidR="005A38FD" w:rsidRPr="009F389B" w14:paraId="4D0AD9A7" w14:textId="77777777" w:rsidTr="008B3318">
        <w:tc>
          <w:tcPr>
            <w:tcW w:w="1404" w:type="dxa"/>
          </w:tcPr>
          <w:p w14:paraId="1F599406" w14:textId="6A48BC3B" w:rsidR="005A38FD" w:rsidRPr="009F389B" w:rsidRDefault="008B3318" w:rsidP="009912C6">
            <w:pPr>
              <w:jc w:val="center"/>
              <w:rPr>
                <w:rFonts w:ascii="Times New Roman" w:hAnsi="Times New Roman" w:cs="Times New Roman"/>
                <w:sz w:val="24"/>
                <w:szCs w:val="24"/>
              </w:rPr>
            </w:pPr>
            <w:r>
              <w:rPr>
                <w:rFonts w:ascii="Times New Roman" w:hAnsi="Times New Roman" w:cs="Times New Roman"/>
                <w:sz w:val="24"/>
                <w:szCs w:val="24"/>
              </w:rPr>
              <w:t>6</w:t>
            </w:r>
          </w:p>
        </w:tc>
        <w:tc>
          <w:tcPr>
            <w:tcW w:w="1720" w:type="dxa"/>
          </w:tcPr>
          <w:p w14:paraId="4A906D17" w14:textId="4A9F0FF7" w:rsidR="005A38FD" w:rsidRPr="009F389B" w:rsidRDefault="008B3318">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Pr>
                <w:rFonts w:ascii="Times New Roman" w:hAnsi="Times New Roman" w:cs="Times New Roman"/>
                <w:sz w:val="24"/>
                <w:szCs w:val="24"/>
              </w:rPr>
              <w:t>2,</w:t>
            </w:r>
            <w:r w:rsidR="00BF278B">
              <w:rPr>
                <w:rFonts w:ascii="Times New Roman" w:hAnsi="Times New Roman" w:cs="Times New Roman"/>
                <w:sz w:val="24"/>
                <w:szCs w:val="24"/>
              </w:rPr>
              <w:t xml:space="preserve"> </w:t>
            </w:r>
            <w:r>
              <w:rPr>
                <w:rFonts w:ascii="Times New Roman" w:hAnsi="Times New Roman" w:cs="Times New Roman"/>
                <w:sz w:val="24"/>
                <w:szCs w:val="24"/>
              </w:rPr>
              <w:t>3,</w:t>
            </w:r>
            <w:r w:rsidR="00BF278B">
              <w:rPr>
                <w:rFonts w:ascii="Times New Roman" w:hAnsi="Times New Roman" w:cs="Times New Roman"/>
                <w:sz w:val="24"/>
                <w:szCs w:val="24"/>
              </w:rPr>
              <w:t xml:space="preserve"> </w:t>
            </w:r>
            <w:r>
              <w:rPr>
                <w:rFonts w:ascii="Times New Roman" w:hAnsi="Times New Roman" w:cs="Times New Roman"/>
                <w:sz w:val="24"/>
                <w:szCs w:val="24"/>
              </w:rPr>
              <w:t>5</w:t>
            </w:r>
          </w:p>
        </w:tc>
        <w:tc>
          <w:tcPr>
            <w:tcW w:w="1397" w:type="dxa"/>
          </w:tcPr>
          <w:p w14:paraId="21B5ED10" w14:textId="1AFDABF4" w:rsidR="005A38FD" w:rsidRPr="009F389B" w:rsidRDefault="008B3318">
            <w:pPr>
              <w:rPr>
                <w:rFonts w:ascii="Times New Roman" w:hAnsi="Times New Roman" w:cs="Times New Roman"/>
                <w:sz w:val="24"/>
                <w:szCs w:val="24"/>
              </w:rPr>
            </w:pPr>
            <w:r>
              <w:rPr>
                <w:rFonts w:ascii="Times New Roman" w:hAnsi="Times New Roman" w:cs="Times New Roman"/>
                <w:sz w:val="24"/>
                <w:szCs w:val="24"/>
              </w:rPr>
              <w:t>4,</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655" w:type="dxa"/>
          </w:tcPr>
          <w:p w14:paraId="5B545341" w14:textId="1A97D659" w:rsidR="005A38FD" w:rsidRPr="009F389B" w:rsidRDefault="008B3318" w:rsidP="008B3318">
            <w:pPr>
              <w:rPr>
                <w:rFonts w:ascii="Times New Roman" w:hAnsi="Times New Roman" w:cs="Times New Roman"/>
                <w:sz w:val="24"/>
                <w:szCs w:val="24"/>
              </w:rPr>
            </w:pPr>
            <w:r>
              <w:rPr>
                <w:rFonts w:ascii="Times New Roman" w:hAnsi="Times New Roman" w:cs="Times New Roman"/>
                <w:sz w:val="24"/>
                <w:szCs w:val="24"/>
              </w:rPr>
              <w:t>Identifies specific barriers to adopting mobile technologies.</w:t>
            </w:r>
          </w:p>
        </w:tc>
      </w:tr>
      <w:tr w:rsidR="008B3318" w:rsidRPr="009F389B" w14:paraId="0E6046CC" w14:textId="77777777" w:rsidTr="008B3318">
        <w:tc>
          <w:tcPr>
            <w:tcW w:w="1404" w:type="dxa"/>
          </w:tcPr>
          <w:p w14:paraId="2DD2673C" w14:textId="01CA59B7" w:rsidR="008B3318" w:rsidRPr="008B3318" w:rsidRDefault="008B3318" w:rsidP="009912C6">
            <w:pPr>
              <w:jc w:val="center"/>
              <w:rPr>
                <w:rFonts w:ascii="Times New Roman" w:hAnsi="Times New Roman" w:cs="Times New Roman"/>
                <w:sz w:val="24"/>
                <w:szCs w:val="24"/>
              </w:rPr>
            </w:pPr>
            <w:r w:rsidRPr="008B3318">
              <w:rPr>
                <w:rFonts w:ascii="Times New Roman" w:hAnsi="Times New Roman" w:cs="Times New Roman"/>
                <w:sz w:val="24"/>
                <w:szCs w:val="24"/>
              </w:rPr>
              <w:t>7</w:t>
            </w:r>
          </w:p>
        </w:tc>
        <w:tc>
          <w:tcPr>
            <w:tcW w:w="1720" w:type="dxa"/>
          </w:tcPr>
          <w:p w14:paraId="7BCF2D34" w14:textId="4AE077A7" w:rsidR="008B3318" w:rsidRPr="008B3318" w:rsidRDefault="008B3318">
            <w:pPr>
              <w:rPr>
                <w:rFonts w:ascii="Times New Roman" w:hAnsi="Times New Roman" w:cs="Times New Roman"/>
                <w:sz w:val="24"/>
                <w:szCs w:val="24"/>
              </w:rPr>
            </w:pPr>
            <w:r w:rsidRPr="008B3318">
              <w:rPr>
                <w:rFonts w:ascii="Times New Roman" w:hAnsi="Times New Roman" w:cs="Times New Roman"/>
                <w:sz w:val="24"/>
                <w:szCs w:val="24"/>
              </w:rPr>
              <w:t>TBD</w:t>
            </w:r>
          </w:p>
        </w:tc>
        <w:tc>
          <w:tcPr>
            <w:tcW w:w="1397" w:type="dxa"/>
          </w:tcPr>
          <w:p w14:paraId="56061DDF" w14:textId="205B2806" w:rsidR="008B3318" w:rsidRPr="008B3318" w:rsidRDefault="008B3318">
            <w:pPr>
              <w:rPr>
                <w:rFonts w:ascii="Times New Roman" w:hAnsi="Times New Roman" w:cs="Times New Roman"/>
                <w:sz w:val="24"/>
                <w:szCs w:val="24"/>
              </w:rPr>
            </w:pPr>
            <w:r w:rsidRPr="008B3318">
              <w:rPr>
                <w:rFonts w:ascii="Times New Roman" w:hAnsi="Times New Roman" w:cs="Times New Roman"/>
                <w:sz w:val="24"/>
                <w:szCs w:val="24"/>
              </w:rPr>
              <w:t>TBD</w:t>
            </w:r>
          </w:p>
        </w:tc>
        <w:tc>
          <w:tcPr>
            <w:tcW w:w="8655" w:type="dxa"/>
          </w:tcPr>
          <w:p w14:paraId="43B4E920" w14:textId="48064012" w:rsidR="008B3318" w:rsidRPr="008B3318" w:rsidRDefault="008B3318" w:rsidP="004C185A">
            <w:pPr>
              <w:rPr>
                <w:rFonts w:ascii="Times New Roman" w:hAnsi="Times New Roman" w:cs="Times New Roman"/>
                <w:sz w:val="24"/>
                <w:szCs w:val="24"/>
              </w:rPr>
            </w:pPr>
            <w:r w:rsidRPr="008B3318">
              <w:rPr>
                <w:rFonts w:ascii="Times New Roman" w:hAnsi="Times New Roman" w:cs="Times New Roman"/>
                <w:sz w:val="24"/>
                <w:szCs w:val="24"/>
              </w:rPr>
              <w:t xml:space="preserve">Section </w:t>
            </w:r>
            <w:r>
              <w:rPr>
                <w:rFonts w:ascii="Times New Roman" w:hAnsi="Times New Roman" w:cs="Times New Roman"/>
                <w:sz w:val="24"/>
                <w:szCs w:val="24"/>
              </w:rPr>
              <w:t>5</w:t>
            </w:r>
            <w:r w:rsidRPr="008B3318">
              <w:rPr>
                <w:rFonts w:ascii="Times New Roman" w:hAnsi="Times New Roman" w:cs="Times New Roman"/>
                <w:sz w:val="24"/>
                <w:szCs w:val="24"/>
              </w:rPr>
              <w:t xml:space="preserve"> text field, qualitative data. Allows participant to offer additional information, and if offered will be applied to research question and domain. </w:t>
            </w:r>
          </w:p>
        </w:tc>
      </w:tr>
    </w:tbl>
    <w:p w14:paraId="344CAADE" w14:textId="77777777" w:rsidR="005A38FD" w:rsidRDefault="005A38FD"/>
    <w:p w14:paraId="52FF4D78" w14:textId="77777777" w:rsidR="005A38FD" w:rsidRDefault="005A38FD"/>
    <w:p w14:paraId="32D35664" w14:textId="77777777" w:rsidR="008B3318" w:rsidRDefault="008B3318"/>
    <w:p w14:paraId="70A610F1" w14:textId="77777777" w:rsidR="008B3318" w:rsidRDefault="008B3318"/>
    <w:tbl>
      <w:tblPr>
        <w:tblStyle w:val="TableGrid"/>
        <w:tblW w:w="0" w:type="auto"/>
        <w:tblLook w:val="04A0" w:firstRow="1" w:lastRow="0" w:firstColumn="1" w:lastColumn="0" w:noHBand="0" w:noVBand="1"/>
      </w:tblPr>
      <w:tblGrid>
        <w:gridCol w:w="1226"/>
        <w:gridCol w:w="1723"/>
        <w:gridCol w:w="1399"/>
        <w:gridCol w:w="8540"/>
      </w:tblGrid>
      <w:tr w:rsidR="009F389B" w:rsidRPr="009F389B" w14:paraId="5A51329D" w14:textId="77777777" w:rsidTr="009F389B">
        <w:tc>
          <w:tcPr>
            <w:tcW w:w="1226" w:type="dxa"/>
          </w:tcPr>
          <w:p w14:paraId="780F9112" w14:textId="77777777" w:rsidR="009F389B" w:rsidRPr="009F389B" w:rsidRDefault="009F389B" w:rsidP="009F389B">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9F389B">
              <w:rPr>
                <w:rFonts w:ascii="Times New Roman" w:hAnsi="Times New Roman" w:cs="Times New Roman"/>
                <w:b/>
                <w:sz w:val="24"/>
                <w:szCs w:val="24"/>
              </w:rPr>
              <w:t>Section 6 Social Media</w:t>
            </w:r>
          </w:p>
          <w:p w14:paraId="01C8A5CB" w14:textId="77777777" w:rsidR="009F389B" w:rsidRPr="009F389B" w:rsidRDefault="009F389B" w:rsidP="009912C6">
            <w:pPr>
              <w:jc w:val="center"/>
              <w:rPr>
                <w:rFonts w:ascii="Times New Roman" w:hAnsi="Times New Roman" w:cs="Times New Roman"/>
                <w:sz w:val="24"/>
                <w:szCs w:val="24"/>
              </w:rPr>
            </w:pPr>
          </w:p>
        </w:tc>
        <w:tc>
          <w:tcPr>
            <w:tcW w:w="1723" w:type="dxa"/>
          </w:tcPr>
          <w:p w14:paraId="098D04FC" w14:textId="777DF51F" w:rsidR="009F389B" w:rsidRPr="008B3318" w:rsidRDefault="009F389B">
            <w:pPr>
              <w:rPr>
                <w:rFonts w:ascii="Times New Roman" w:hAnsi="Times New Roman" w:cs="Times New Roman"/>
                <w:b/>
                <w:sz w:val="24"/>
                <w:szCs w:val="24"/>
              </w:rPr>
            </w:pPr>
            <w:r w:rsidRPr="008B3318">
              <w:rPr>
                <w:rFonts w:ascii="Times New Roman" w:hAnsi="Times New Roman" w:cs="Times New Roman"/>
                <w:b/>
                <w:sz w:val="24"/>
                <w:szCs w:val="24"/>
              </w:rPr>
              <w:t>Research Question #s</w:t>
            </w:r>
          </w:p>
        </w:tc>
        <w:tc>
          <w:tcPr>
            <w:tcW w:w="1399" w:type="dxa"/>
          </w:tcPr>
          <w:p w14:paraId="0204FFC9" w14:textId="3631B12E" w:rsidR="009F389B" w:rsidRPr="008B3318" w:rsidRDefault="009F389B">
            <w:pPr>
              <w:rPr>
                <w:rFonts w:ascii="Times New Roman" w:hAnsi="Times New Roman" w:cs="Times New Roman"/>
                <w:b/>
                <w:sz w:val="24"/>
                <w:szCs w:val="24"/>
              </w:rPr>
            </w:pPr>
            <w:r w:rsidRPr="008B3318">
              <w:rPr>
                <w:rFonts w:ascii="Times New Roman" w:hAnsi="Times New Roman" w:cs="Times New Roman"/>
                <w:b/>
                <w:sz w:val="24"/>
                <w:szCs w:val="24"/>
              </w:rPr>
              <w:t>Domain #s</w:t>
            </w:r>
          </w:p>
        </w:tc>
        <w:tc>
          <w:tcPr>
            <w:tcW w:w="8540" w:type="dxa"/>
          </w:tcPr>
          <w:p w14:paraId="14D56A06" w14:textId="2B67028F" w:rsidR="009F389B" w:rsidRPr="008B3318" w:rsidRDefault="009F389B" w:rsidP="00F2054C">
            <w:pPr>
              <w:rPr>
                <w:rFonts w:ascii="Times New Roman" w:hAnsi="Times New Roman" w:cs="Times New Roman"/>
                <w:b/>
                <w:sz w:val="24"/>
                <w:szCs w:val="24"/>
              </w:rPr>
            </w:pPr>
            <w:r w:rsidRPr="008B3318">
              <w:rPr>
                <w:rFonts w:ascii="Times New Roman" w:hAnsi="Times New Roman" w:cs="Times New Roman"/>
                <w:b/>
                <w:sz w:val="24"/>
                <w:szCs w:val="24"/>
              </w:rPr>
              <w:t>Rationale</w:t>
            </w:r>
          </w:p>
        </w:tc>
      </w:tr>
      <w:tr w:rsidR="00CC0ABC" w:rsidRPr="009F389B" w14:paraId="3C567E38" w14:textId="77777777" w:rsidTr="009F389B">
        <w:tc>
          <w:tcPr>
            <w:tcW w:w="1226" w:type="dxa"/>
          </w:tcPr>
          <w:p w14:paraId="09B16FB5" w14:textId="2DE4ECDB" w:rsidR="00CC0ABC" w:rsidRPr="009F389B" w:rsidRDefault="008B3318" w:rsidP="00974B63">
            <w:pPr>
              <w:jc w:val="center"/>
              <w:rPr>
                <w:rFonts w:ascii="Times New Roman" w:hAnsi="Times New Roman" w:cs="Times New Roman"/>
                <w:sz w:val="24"/>
                <w:szCs w:val="24"/>
              </w:rPr>
            </w:pPr>
            <w:r>
              <w:rPr>
                <w:rFonts w:ascii="Times New Roman" w:hAnsi="Times New Roman" w:cs="Times New Roman"/>
                <w:sz w:val="24"/>
                <w:szCs w:val="24"/>
              </w:rPr>
              <w:t>1</w:t>
            </w:r>
          </w:p>
        </w:tc>
        <w:tc>
          <w:tcPr>
            <w:tcW w:w="1723" w:type="dxa"/>
          </w:tcPr>
          <w:p w14:paraId="77171EBC" w14:textId="3448E4D6" w:rsidR="00CC0ABC" w:rsidRPr="009F389B" w:rsidRDefault="008B3318" w:rsidP="004B248D">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5</w:t>
            </w:r>
          </w:p>
        </w:tc>
        <w:tc>
          <w:tcPr>
            <w:tcW w:w="1399" w:type="dxa"/>
          </w:tcPr>
          <w:p w14:paraId="4D03040A" w14:textId="1F83A1B1" w:rsidR="00CC0ABC" w:rsidRPr="009F389B" w:rsidRDefault="008B3318" w:rsidP="008B3318">
            <w:pPr>
              <w:rPr>
                <w:rFonts w:ascii="Times New Roman" w:hAnsi="Times New Roman" w:cs="Times New Roman"/>
                <w:sz w:val="24"/>
                <w:szCs w:val="24"/>
              </w:rPr>
            </w:pPr>
            <w:r>
              <w:rPr>
                <w:rFonts w:ascii="Times New Roman" w:hAnsi="Times New Roman" w:cs="Times New Roman"/>
                <w:sz w:val="24"/>
                <w:szCs w:val="24"/>
              </w:rPr>
              <w:t>5,</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6</w:t>
            </w:r>
            <w:r>
              <w:rPr>
                <w:rFonts w:ascii="Times New Roman" w:hAnsi="Times New Roman" w:cs="Times New Roman"/>
                <w:sz w:val="24"/>
                <w:szCs w:val="24"/>
              </w:rPr>
              <w:t>,</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540" w:type="dxa"/>
          </w:tcPr>
          <w:p w14:paraId="07BEC349" w14:textId="1845480B" w:rsidR="00CC0ABC" w:rsidRPr="009F389B" w:rsidRDefault="00974B63" w:rsidP="008B3318">
            <w:pPr>
              <w:rPr>
                <w:rFonts w:ascii="Times New Roman" w:hAnsi="Times New Roman" w:cs="Times New Roman"/>
                <w:sz w:val="24"/>
                <w:szCs w:val="24"/>
              </w:rPr>
            </w:pPr>
            <w:r w:rsidRPr="009F389B">
              <w:rPr>
                <w:rFonts w:ascii="Times New Roman" w:hAnsi="Times New Roman" w:cs="Times New Roman"/>
                <w:sz w:val="24"/>
                <w:szCs w:val="24"/>
              </w:rPr>
              <w:t xml:space="preserve">Confirms survey participant use of social media </w:t>
            </w:r>
            <w:r w:rsidR="00A53772" w:rsidRPr="009F389B">
              <w:rPr>
                <w:rFonts w:ascii="Times New Roman" w:hAnsi="Times New Roman" w:cs="Times New Roman"/>
                <w:sz w:val="24"/>
                <w:szCs w:val="24"/>
              </w:rPr>
              <w:t xml:space="preserve">in </w:t>
            </w:r>
            <w:r w:rsidR="008B3318">
              <w:rPr>
                <w:rFonts w:ascii="Times New Roman" w:hAnsi="Times New Roman" w:cs="Times New Roman"/>
                <w:sz w:val="24"/>
                <w:szCs w:val="24"/>
              </w:rPr>
              <w:t>prevention and treatment of behavioral health disorders</w:t>
            </w:r>
            <w:r w:rsidRPr="009F389B">
              <w:rPr>
                <w:rFonts w:ascii="Times New Roman" w:hAnsi="Times New Roman" w:cs="Times New Roman"/>
                <w:sz w:val="24"/>
                <w:szCs w:val="24"/>
              </w:rPr>
              <w:t>. Informs skip logic pattern.</w:t>
            </w:r>
          </w:p>
        </w:tc>
      </w:tr>
      <w:tr w:rsidR="00974B63" w:rsidRPr="009F389B" w14:paraId="3D3E5435" w14:textId="77777777" w:rsidTr="004C185A">
        <w:trPr>
          <w:trHeight w:val="368"/>
        </w:trPr>
        <w:tc>
          <w:tcPr>
            <w:tcW w:w="1226" w:type="dxa"/>
          </w:tcPr>
          <w:p w14:paraId="5D34F4BF" w14:textId="425F586A" w:rsidR="00974B63" w:rsidRPr="009F389B" w:rsidRDefault="008B3318" w:rsidP="00974B63">
            <w:pPr>
              <w:jc w:val="center"/>
              <w:rPr>
                <w:rFonts w:ascii="Times New Roman" w:hAnsi="Times New Roman" w:cs="Times New Roman"/>
                <w:sz w:val="24"/>
                <w:szCs w:val="24"/>
              </w:rPr>
            </w:pPr>
            <w:r>
              <w:rPr>
                <w:rFonts w:ascii="Times New Roman" w:hAnsi="Times New Roman" w:cs="Times New Roman"/>
                <w:sz w:val="24"/>
                <w:szCs w:val="24"/>
              </w:rPr>
              <w:t>2</w:t>
            </w:r>
          </w:p>
        </w:tc>
        <w:tc>
          <w:tcPr>
            <w:tcW w:w="1723" w:type="dxa"/>
          </w:tcPr>
          <w:p w14:paraId="539E2B63" w14:textId="59A95987" w:rsidR="00974B63" w:rsidRPr="009F389B" w:rsidRDefault="008B3318" w:rsidP="004B248D">
            <w:pPr>
              <w:rPr>
                <w:rFonts w:ascii="Times New Roman" w:hAnsi="Times New Roman" w:cs="Times New Roman"/>
                <w:sz w:val="24"/>
                <w:szCs w:val="24"/>
              </w:rPr>
            </w:pPr>
            <w:r>
              <w:rPr>
                <w:rFonts w:ascii="Times New Roman" w:hAnsi="Times New Roman" w:cs="Times New Roman"/>
                <w:sz w:val="24"/>
                <w:szCs w:val="24"/>
              </w:rPr>
              <w:t>1,</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2,</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3,</w:t>
            </w:r>
            <w:r w:rsidR="00BF278B">
              <w:rPr>
                <w:rFonts w:ascii="Times New Roman" w:hAnsi="Times New Roman" w:cs="Times New Roman"/>
                <w:sz w:val="24"/>
                <w:szCs w:val="24"/>
              </w:rPr>
              <w:t xml:space="preserve"> </w:t>
            </w:r>
            <w:r w:rsidR="00974B63" w:rsidRPr="009F389B">
              <w:rPr>
                <w:rFonts w:ascii="Times New Roman" w:hAnsi="Times New Roman" w:cs="Times New Roman"/>
                <w:sz w:val="24"/>
                <w:szCs w:val="24"/>
              </w:rPr>
              <w:t>5</w:t>
            </w:r>
          </w:p>
        </w:tc>
        <w:tc>
          <w:tcPr>
            <w:tcW w:w="1399" w:type="dxa"/>
          </w:tcPr>
          <w:p w14:paraId="75F3534C" w14:textId="3374EDA9" w:rsidR="00974B63" w:rsidRPr="009F389B" w:rsidRDefault="008B3318" w:rsidP="008B3318">
            <w:pPr>
              <w:rPr>
                <w:rFonts w:ascii="Times New Roman" w:hAnsi="Times New Roman" w:cs="Times New Roman"/>
                <w:sz w:val="24"/>
                <w:szCs w:val="24"/>
              </w:rPr>
            </w:pPr>
            <w:r>
              <w:rPr>
                <w:rFonts w:ascii="Times New Roman" w:hAnsi="Times New Roman" w:cs="Times New Roman"/>
                <w:sz w:val="24"/>
                <w:szCs w:val="24"/>
              </w:rPr>
              <w:t>5,</w:t>
            </w:r>
            <w:r w:rsidR="00BF278B">
              <w:rPr>
                <w:rFonts w:ascii="Times New Roman" w:hAnsi="Times New Roman" w:cs="Times New Roman"/>
                <w:sz w:val="24"/>
                <w:szCs w:val="24"/>
              </w:rPr>
              <w:t xml:space="preserve"> </w:t>
            </w:r>
            <w:r>
              <w:rPr>
                <w:rFonts w:ascii="Times New Roman" w:hAnsi="Times New Roman" w:cs="Times New Roman"/>
                <w:sz w:val="24"/>
                <w:szCs w:val="24"/>
              </w:rPr>
              <w:t>6,</w:t>
            </w:r>
            <w:r w:rsidR="00BF278B">
              <w:rPr>
                <w:rFonts w:ascii="Times New Roman" w:hAnsi="Times New Roman" w:cs="Times New Roman"/>
                <w:sz w:val="24"/>
                <w:szCs w:val="24"/>
              </w:rPr>
              <w:t xml:space="preserve"> </w:t>
            </w:r>
            <w:r>
              <w:rPr>
                <w:rFonts w:ascii="Times New Roman" w:hAnsi="Times New Roman" w:cs="Times New Roman"/>
                <w:sz w:val="24"/>
                <w:szCs w:val="24"/>
              </w:rPr>
              <w:t>8</w:t>
            </w:r>
          </w:p>
        </w:tc>
        <w:tc>
          <w:tcPr>
            <w:tcW w:w="8540" w:type="dxa"/>
          </w:tcPr>
          <w:p w14:paraId="12CF7EC0" w14:textId="0338A0BB" w:rsidR="00974B63" w:rsidRPr="009F389B" w:rsidRDefault="00974B63" w:rsidP="008B3318">
            <w:pPr>
              <w:rPr>
                <w:rFonts w:ascii="Times New Roman" w:hAnsi="Times New Roman" w:cs="Times New Roman"/>
                <w:sz w:val="24"/>
                <w:szCs w:val="24"/>
              </w:rPr>
            </w:pPr>
            <w:r w:rsidRPr="009F389B">
              <w:rPr>
                <w:rFonts w:ascii="Times New Roman" w:hAnsi="Times New Roman" w:cs="Times New Roman"/>
                <w:sz w:val="24"/>
                <w:szCs w:val="24"/>
              </w:rPr>
              <w:t xml:space="preserve">Identifies and collects data on the </w:t>
            </w:r>
            <w:r w:rsidR="008B3318">
              <w:rPr>
                <w:rFonts w:ascii="Times New Roman" w:hAnsi="Times New Roman" w:cs="Times New Roman"/>
                <w:sz w:val="24"/>
                <w:szCs w:val="24"/>
              </w:rPr>
              <w:t xml:space="preserve">use </w:t>
            </w:r>
            <w:r w:rsidRPr="009F389B">
              <w:rPr>
                <w:rFonts w:ascii="Times New Roman" w:hAnsi="Times New Roman" w:cs="Times New Roman"/>
                <w:sz w:val="24"/>
                <w:szCs w:val="24"/>
              </w:rPr>
              <w:t xml:space="preserve">of social media </w:t>
            </w:r>
            <w:r w:rsidR="008B3318">
              <w:rPr>
                <w:rFonts w:ascii="Times New Roman" w:hAnsi="Times New Roman" w:cs="Times New Roman"/>
                <w:sz w:val="24"/>
                <w:szCs w:val="24"/>
              </w:rPr>
              <w:t>for prevention and treatment</w:t>
            </w:r>
            <w:r w:rsidRPr="009F389B">
              <w:rPr>
                <w:rFonts w:ascii="Times New Roman" w:hAnsi="Times New Roman" w:cs="Times New Roman"/>
                <w:sz w:val="24"/>
                <w:szCs w:val="24"/>
              </w:rPr>
              <w:t xml:space="preserve">. </w:t>
            </w:r>
          </w:p>
        </w:tc>
      </w:tr>
      <w:tr w:rsidR="008B3318" w:rsidRPr="009F389B" w14:paraId="29B04381" w14:textId="77777777" w:rsidTr="008B3318">
        <w:tc>
          <w:tcPr>
            <w:tcW w:w="1226" w:type="dxa"/>
          </w:tcPr>
          <w:p w14:paraId="1B314189" w14:textId="5ECF9F97" w:rsidR="008B3318" w:rsidRPr="009F389B" w:rsidRDefault="008B3318" w:rsidP="00974B63">
            <w:pPr>
              <w:jc w:val="center"/>
              <w:rPr>
                <w:rFonts w:ascii="Times New Roman" w:hAnsi="Times New Roman" w:cs="Times New Roman"/>
                <w:sz w:val="24"/>
                <w:szCs w:val="24"/>
              </w:rPr>
            </w:pPr>
            <w:r>
              <w:rPr>
                <w:rFonts w:ascii="Times New Roman" w:hAnsi="Times New Roman" w:cs="Times New Roman"/>
                <w:sz w:val="24"/>
                <w:szCs w:val="24"/>
              </w:rPr>
              <w:t>3</w:t>
            </w:r>
          </w:p>
        </w:tc>
        <w:tc>
          <w:tcPr>
            <w:tcW w:w="1723" w:type="dxa"/>
          </w:tcPr>
          <w:p w14:paraId="4BABD4CC" w14:textId="5E309CE0" w:rsidR="008B3318" w:rsidRPr="008B3318" w:rsidRDefault="008B3318" w:rsidP="004B248D">
            <w:pPr>
              <w:rPr>
                <w:rFonts w:ascii="Times New Roman" w:hAnsi="Times New Roman" w:cs="Times New Roman"/>
                <w:sz w:val="24"/>
                <w:szCs w:val="24"/>
              </w:rPr>
            </w:pPr>
            <w:r w:rsidRPr="008B3318">
              <w:rPr>
                <w:rFonts w:ascii="Times New Roman" w:hAnsi="Times New Roman" w:cs="Times New Roman"/>
                <w:sz w:val="24"/>
                <w:szCs w:val="24"/>
              </w:rPr>
              <w:t>TBD</w:t>
            </w:r>
          </w:p>
        </w:tc>
        <w:tc>
          <w:tcPr>
            <w:tcW w:w="1399" w:type="dxa"/>
          </w:tcPr>
          <w:p w14:paraId="1A0F8083" w14:textId="1AFF2116" w:rsidR="008B3318" w:rsidRPr="008B3318" w:rsidRDefault="008B3318" w:rsidP="008B3318">
            <w:pPr>
              <w:rPr>
                <w:rFonts w:ascii="Times New Roman" w:hAnsi="Times New Roman" w:cs="Times New Roman"/>
                <w:sz w:val="24"/>
                <w:szCs w:val="24"/>
              </w:rPr>
            </w:pPr>
            <w:r w:rsidRPr="008B3318">
              <w:rPr>
                <w:rFonts w:ascii="Times New Roman" w:hAnsi="Times New Roman" w:cs="Times New Roman"/>
                <w:sz w:val="24"/>
                <w:szCs w:val="24"/>
              </w:rPr>
              <w:t>TBD</w:t>
            </w:r>
          </w:p>
        </w:tc>
        <w:tc>
          <w:tcPr>
            <w:tcW w:w="8540" w:type="dxa"/>
          </w:tcPr>
          <w:p w14:paraId="5FC1D25E" w14:textId="32D4DEE3" w:rsidR="008B3318" w:rsidRPr="008B3318" w:rsidRDefault="008B3318" w:rsidP="004C185A">
            <w:pPr>
              <w:rPr>
                <w:rFonts w:ascii="Times New Roman" w:hAnsi="Times New Roman" w:cs="Times New Roman"/>
                <w:sz w:val="24"/>
                <w:szCs w:val="24"/>
              </w:rPr>
            </w:pPr>
            <w:r w:rsidRPr="008B3318">
              <w:rPr>
                <w:rFonts w:ascii="Times New Roman" w:hAnsi="Times New Roman" w:cs="Times New Roman"/>
                <w:sz w:val="24"/>
                <w:szCs w:val="24"/>
              </w:rPr>
              <w:t xml:space="preserve">Section </w:t>
            </w:r>
            <w:r>
              <w:rPr>
                <w:rFonts w:ascii="Times New Roman" w:hAnsi="Times New Roman" w:cs="Times New Roman"/>
                <w:sz w:val="24"/>
                <w:szCs w:val="24"/>
              </w:rPr>
              <w:t>6</w:t>
            </w:r>
            <w:r w:rsidRPr="008B3318">
              <w:rPr>
                <w:rFonts w:ascii="Times New Roman" w:hAnsi="Times New Roman" w:cs="Times New Roman"/>
                <w:sz w:val="24"/>
                <w:szCs w:val="24"/>
              </w:rPr>
              <w:t xml:space="preserve"> text field, qualitative data. Allows participant to offer additional information, and if offered will be applied to research question and domain. </w:t>
            </w:r>
          </w:p>
        </w:tc>
      </w:tr>
      <w:tr w:rsidR="004C185A" w:rsidRPr="009F389B" w14:paraId="603C0671" w14:textId="77777777" w:rsidTr="008B3318">
        <w:tc>
          <w:tcPr>
            <w:tcW w:w="1226" w:type="dxa"/>
          </w:tcPr>
          <w:p w14:paraId="33214913" w14:textId="79CFF610" w:rsidR="004C185A" w:rsidRDefault="004C185A" w:rsidP="00974B63">
            <w:pPr>
              <w:jc w:val="center"/>
              <w:rPr>
                <w:rFonts w:ascii="Times New Roman" w:hAnsi="Times New Roman" w:cs="Times New Roman"/>
                <w:sz w:val="24"/>
                <w:szCs w:val="24"/>
              </w:rPr>
            </w:pPr>
            <w:r>
              <w:rPr>
                <w:rFonts w:ascii="Times New Roman" w:hAnsi="Times New Roman" w:cs="Times New Roman"/>
                <w:sz w:val="24"/>
                <w:szCs w:val="24"/>
              </w:rPr>
              <w:t>4</w:t>
            </w:r>
          </w:p>
        </w:tc>
        <w:tc>
          <w:tcPr>
            <w:tcW w:w="1723" w:type="dxa"/>
          </w:tcPr>
          <w:p w14:paraId="1EFD393E" w14:textId="3A1FBBEC" w:rsidR="004C185A" w:rsidRPr="008B3318" w:rsidRDefault="004C185A" w:rsidP="004B248D">
            <w:pPr>
              <w:rPr>
                <w:rFonts w:ascii="Times New Roman" w:hAnsi="Times New Roman" w:cs="Times New Roman"/>
                <w:sz w:val="24"/>
                <w:szCs w:val="24"/>
              </w:rPr>
            </w:pPr>
            <w:r>
              <w:rPr>
                <w:rFonts w:ascii="Times New Roman" w:hAnsi="Times New Roman" w:cs="Times New Roman"/>
                <w:sz w:val="24"/>
                <w:szCs w:val="24"/>
              </w:rPr>
              <w:t>1-5</w:t>
            </w:r>
          </w:p>
        </w:tc>
        <w:tc>
          <w:tcPr>
            <w:tcW w:w="1399" w:type="dxa"/>
          </w:tcPr>
          <w:p w14:paraId="7389C31B" w14:textId="6E792D2A" w:rsidR="004C185A" w:rsidRPr="008B3318" w:rsidRDefault="004C185A" w:rsidP="008B3318">
            <w:pPr>
              <w:rPr>
                <w:rFonts w:ascii="Times New Roman" w:hAnsi="Times New Roman" w:cs="Times New Roman"/>
                <w:sz w:val="24"/>
                <w:szCs w:val="24"/>
              </w:rPr>
            </w:pPr>
            <w:r>
              <w:rPr>
                <w:rFonts w:ascii="Times New Roman" w:hAnsi="Times New Roman" w:cs="Times New Roman"/>
                <w:sz w:val="24"/>
                <w:szCs w:val="24"/>
              </w:rPr>
              <w:t>1-8</w:t>
            </w:r>
          </w:p>
        </w:tc>
        <w:tc>
          <w:tcPr>
            <w:tcW w:w="8540" w:type="dxa"/>
          </w:tcPr>
          <w:p w14:paraId="070EDCDF" w14:textId="40A49357" w:rsidR="004C185A" w:rsidRPr="008B3318" w:rsidRDefault="004C185A" w:rsidP="004C185A">
            <w:pPr>
              <w:rPr>
                <w:rFonts w:ascii="Times New Roman" w:hAnsi="Times New Roman" w:cs="Times New Roman"/>
                <w:sz w:val="24"/>
                <w:szCs w:val="24"/>
              </w:rPr>
            </w:pPr>
            <w:r>
              <w:rPr>
                <w:rFonts w:ascii="Times New Roman" w:hAnsi="Times New Roman" w:cs="Times New Roman"/>
                <w:sz w:val="24"/>
                <w:szCs w:val="24"/>
              </w:rPr>
              <w:t xml:space="preserve">Identifies the role of the grant in enabling services that use the technologies referenced by the survey.  </w:t>
            </w:r>
          </w:p>
        </w:tc>
      </w:tr>
    </w:tbl>
    <w:p w14:paraId="48764336" w14:textId="77777777" w:rsidR="00BB71D1" w:rsidRPr="009F389B" w:rsidRDefault="00BB71D1">
      <w:pPr>
        <w:rPr>
          <w:rFonts w:ascii="Times New Roman" w:hAnsi="Times New Roman" w:cs="Times New Roman"/>
          <w:sz w:val="24"/>
          <w:szCs w:val="24"/>
        </w:rPr>
      </w:pPr>
    </w:p>
    <w:sectPr w:rsidR="00BB71D1" w:rsidRPr="009F389B" w:rsidSect="00D93335">
      <w:footerReference w:type="default" r:id="rId11"/>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20F1C" w15:done="0"/>
  <w15:commentEx w15:paraId="72FA74D1" w15:done="0"/>
  <w15:commentEx w15:paraId="67DD24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E07A5" w14:textId="77777777" w:rsidR="00BF278B" w:rsidRDefault="00BF278B" w:rsidP="00193BC8">
      <w:r>
        <w:separator/>
      </w:r>
    </w:p>
  </w:endnote>
  <w:endnote w:type="continuationSeparator" w:id="0">
    <w:p w14:paraId="5E82268E" w14:textId="77777777" w:rsidR="00BF278B" w:rsidRDefault="00BF278B" w:rsidP="0019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735132"/>
      <w:docPartObj>
        <w:docPartGallery w:val="Page Numbers (Bottom of Page)"/>
        <w:docPartUnique/>
      </w:docPartObj>
    </w:sdtPr>
    <w:sdtEndPr>
      <w:rPr>
        <w:noProof/>
      </w:rPr>
    </w:sdtEndPr>
    <w:sdtContent>
      <w:p w14:paraId="584BDB81" w14:textId="7882762F" w:rsidR="00BF278B" w:rsidRDefault="00BF278B">
        <w:pPr>
          <w:pStyle w:val="Footer"/>
          <w:jc w:val="right"/>
        </w:pPr>
        <w:r>
          <w:fldChar w:fldCharType="begin"/>
        </w:r>
        <w:r>
          <w:instrText xml:space="preserve"> PAGE   \* MERGEFORMAT </w:instrText>
        </w:r>
        <w:r>
          <w:fldChar w:fldCharType="separate"/>
        </w:r>
        <w:r w:rsidR="00515BC1">
          <w:rPr>
            <w:noProof/>
          </w:rPr>
          <w:t>1</w:t>
        </w:r>
        <w:r>
          <w:rPr>
            <w:noProof/>
          </w:rPr>
          <w:fldChar w:fldCharType="end"/>
        </w:r>
      </w:p>
    </w:sdtContent>
  </w:sdt>
  <w:p w14:paraId="36896D95" w14:textId="77777777" w:rsidR="00BF278B" w:rsidRDefault="00BF2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34A68" w14:textId="77777777" w:rsidR="00BF278B" w:rsidRDefault="00BF278B" w:rsidP="00193BC8">
      <w:r>
        <w:separator/>
      </w:r>
    </w:p>
  </w:footnote>
  <w:footnote w:type="continuationSeparator" w:id="0">
    <w:p w14:paraId="5A4CC5E1" w14:textId="77777777" w:rsidR="00BF278B" w:rsidRDefault="00BF278B" w:rsidP="00193BC8">
      <w:r>
        <w:continuationSeparator/>
      </w:r>
    </w:p>
  </w:footnote>
  <w:footnote w:id="1">
    <w:p w14:paraId="13AFF07A" w14:textId="77777777" w:rsidR="00BF278B" w:rsidRPr="003B3A8D" w:rsidRDefault="00BF278B" w:rsidP="00193BC8">
      <w:pPr>
        <w:pStyle w:val="FootnoteText"/>
        <w:rPr>
          <w:rFonts w:ascii="Times New Roman" w:hAnsi="Times New Roman" w:cs="Times New Roman"/>
        </w:rPr>
      </w:pPr>
      <w:r w:rsidRPr="003B3A8D">
        <w:rPr>
          <w:rStyle w:val="FootnoteReference"/>
          <w:rFonts w:ascii="Times New Roman" w:hAnsi="Times New Roman" w:cs="Times New Roman"/>
        </w:rPr>
        <w:footnoteRef/>
      </w:r>
      <w:r w:rsidRPr="003B3A8D">
        <w:rPr>
          <w:rFonts w:ascii="Times New Roman" w:hAnsi="Times New Roman" w:cs="Times New Roman"/>
        </w:rPr>
        <w:t xml:space="preserve"> </w:t>
      </w:r>
      <w:proofErr w:type="gramStart"/>
      <w:r w:rsidRPr="003B3A8D">
        <w:rPr>
          <w:rFonts w:ascii="Times New Roman" w:hAnsi="Times New Roman" w:cs="Times New Roman"/>
        </w:rPr>
        <w:t>United States Census Bureau, Urban and Rural Classifications, 2014.</w:t>
      </w:r>
      <w:proofErr w:type="gramEnd"/>
      <w:r w:rsidRPr="003B3A8D">
        <w:rPr>
          <w:rFonts w:ascii="Times New Roman" w:hAnsi="Times New Roman" w:cs="Times New Roman"/>
        </w:rPr>
        <w:t xml:space="preserve"> Retrieved December 2014 from  https://www.census.gov/geo/reference/urban-rural.html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51"/>
    <w:multiLevelType w:val="hybridMultilevel"/>
    <w:tmpl w:val="A9B04708"/>
    <w:lvl w:ilvl="0" w:tplc="D3666B9E">
      <w:start w:val="1"/>
      <w:numFmt w:val="decimal"/>
      <w:lvlText w:val="%1)"/>
      <w:lvlJc w:val="left"/>
      <w:pPr>
        <w:ind w:left="360" w:hanging="360"/>
      </w:pPr>
      <w:rPr>
        <w:rFonts w:hint="default"/>
      </w:rPr>
    </w:lvl>
    <w:lvl w:ilvl="1" w:tplc="7D1AC74A">
      <w:start w:val="9"/>
      <w:numFmt w:val="bullet"/>
      <w:lvlText w:val=""/>
      <w:lvlJc w:val="left"/>
      <w:pPr>
        <w:ind w:left="1440" w:hanging="360"/>
      </w:pPr>
      <w:rPr>
        <w:rFonts w:ascii="Wingdings" w:eastAsia="Times New Roman" w:hAnsi="Wingdings" w:cs="Arial" w:hint="default"/>
        <w:b/>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4364"/>
    <w:multiLevelType w:val="hybridMultilevel"/>
    <w:tmpl w:val="47BA1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AF41C5"/>
    <w:multiLevelType w:val="hybridMultilevel"/>
    <w:tmpl w:val="E2CC3A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3C5F99"/>
    <w:multiLevelType w:val="hybridMultilevel"/>
    <w:tmpl w:val="31284CD6"/>
    <w:lvl w:ilvl="0" w:tplc="8DA435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C4A12"/>
    <w:multiLevelType w:val="multilevel"/>
    <w:tmpl w:val="EA429F0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D31968"/>
    <w:multiLevelType w:val="hybridMultilevel"/>
    <w:tmpl w:val="A594AF4C"/>
    <w:lvl w:ilvl="0" w:tplc="6A301B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034152"/>
    <w:multiLevelType w:val="hybridMultilevel"/>
    <w:tmpl w:val="EA429F0E"/>
    <w:lvl w:ilvl="0" w:tplc="3DB824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F7C4C"/>
    <w:multiLevelType w:val="hybridMultilevel"/>
    <w:tmpl w:val="CC5A5550"/>
    <w:lvl w:ilvl="0" w:tplc="04090011">
      <w:start w:val="1"/>
      <w:numFmt w:val="decimal"/>
      <w:lvlText w:val="%1)"/>
      <w:lvlJc w:val="left"/>
      <w:pPr>
        <w:ind w:left="360" w:hanging="360"/>
      </w:pPr>
      <w:rPr>
        <w:rFonts w:hint="default"/>
      </w:rPr>
    </w:lvl>
    <w:lvl w:ilvl="1" w:tplc="7D1AC74A">
      <w:start w:val="9"/>
      <w:numFmt w:val="bullet"/>
      <w:lvlText w:val=""/>
      <w:lvlJc w:val="left"/>
      <w:pPr>
        <w:ind w:left="1080" w:hanging="360"/>
      </w:pPr>
      <w:rPr>
        <w:rFonts w:ascii="Wingdings" w:eastAsia="Times New Roman" w:hAnsi="Wingdings" w:cs="Aria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440CF2"/>
    <w:multiLevelType w:val="hybridMultilevel"/>
    <w:tmpl w:val="96BC14A6"/>
    <w:lvl w:ilvl="0" w:tplc="88C8E8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601112"/>
    <w:multiLevelType w:val="hybridMultilevel"/>
    <w:tmpl w:val="18F6F934"/>
    <w:lvl w:ilvl="0" w:tplc="9C920A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3E7CEA"/>
    <w:multiLevelType w:val="hybridMultilevel"/>
    <w:tmpl w:val="A7446D00"/>
    <w:lvl w:ilvl="0" w:tplc="1E24B44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7"/>
  </w:num>
  <w:num w:numId="5">
    <w:abstractNumId w:val="3"/>
  </w:num>
  <w:num w:numId="6">
    <w:abstractNumId w:val="10"/>
  </w:num>
  <w:num w:numId="7">
    <w:abstractNumId w:val="9"/>
  </w:num>
  <w:num w:numId="8">
    <w:abstractNumId w:val="6"/>
  </w:num>
  <w:num w:numId="9">
    <w:abstractNumId w:val="4"/>
  </w:num>
  <w:num w:numId="10">
    <w:abstractNumId w:val="5"/>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Luckey">
    <w15:presenceInfo w15:providerId="AD" w15:userId="S-1-5-21-1731613397-3600697717-778648071-14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C6"/>
    <w:rsid w:val="00001270"/>
    <w:rsid w:val="000058F6"/>
    <w:rsid w:val="000A6CED"/>
    <w:rsid w:val="00123B9D"/>
    <w:rsid w:val="00193BC8"/>
    <w:rsid w:val="001B093C"/>
    <w:rsid w:val="001C176B"/>
    <w:rsid w:val="002C13C4"/>
    <w:rsid w:val="002D4294"/>
    <w:rsid w:val="00381C3D"/>
    <w:rsid w:val="003B1352"/>
    <w:rsid w:val="003D29EC"/>
    <w:rsid w:val="003F440F"/>
    <w:rsid w:val="00460F4E"/>
    <w:rsid w:val="00471A60"/>
    <w:rsid w:val="0048587F"/>
    <w:rsid w:val="004B248D"/>
    <w:rsid w:val="004C185A"/>
    <w:rsid w:val="004F412A"/>
    <w:rsid w:val="004F7EA9"/>
    <w:rsid w:val="00507E92"/>
    <w:rsid w:val="00515BC1"/>
    <w:rsid w:val="00525633"/>
    <w:rsid w:val="00544841"/>
    <w:rsid w:val="005A38FD"/>
    <w:rsid w:val="005D471A"/>
    <w:rsid w:val="00617912"/>
    <w:rsid w:val="00686FE1"/>
    <w:rsid w:val="006B6DD3"/>
    <w:rsid w:val="006C6D63"/>
    <w:rsid w:val="007C2451"/>
    <w:rsid w:val="00807971"/>
    <w:rsid w:val="00847F53"/>
    <w:rsid w:val="0085021F"/>
    <w:rsid w:val="0087596A"/>
    <w:rsid w:val="00890F69"/>
    <w:rsid w:val="008B1849"/>
    <w:rsid w:val="008B3318"/>
    <w:rsid w:val="008B453C"/>
    <w:rsid w:val="008F6E49"/>
    <w:rsid w:val="00963B4A"/>
    <w:rsid w:val="00974B63"/>
    <w:rsid w:val="009912C6"/>
    <w:rsid w:val="009A4D42"/>
    <w:rsid w:val="009D56B4"/>
    <w:rsid w:val="009F389B"/>
    <w:rsid w:val="00A53772"/>
    <w:rsid w:val="00A6229C"/>
    <w:rsid w:val="00A81903"/>
    <w:rsid w:val="00B253A9"/>
    <w:rsid w:val="00B458E4"/>
    <w:rsid w:val="00B67988"/>
    <w:rsid w:val="00B70FA7"/>
    <w:rsid w:val="00BA6FE2"/>
    <w:rsid w:val="00BB0019"/>
    <w:rsid w:val="00BB2988"/>
    <w:rsid w:val="00BB71D1"/>
    <w:rsid w:val="00BF278B"/>
    <w:rsid w:val="00C32F42"/>
    <w:rsid w:val="00C77D34"/>
    <w:rsid w:val="00CC0ABC"/>
    <w:rsid w:val="00CC70AD"/>
    <w:rsid w:val="00CD2FDE"/>
    <w:rsid w:val="00D305E6"/>
    <w:rsid w:val="00D331ED"/>
    <w:rsid w:val="00D93335"/>
    <w:rsid w:val="00E037DB"/>
    <w:rsid w:val="00EE3F46"/>
    <w:rsid w:val="00F03860"/>
    <w:rsid w:val="00F11ACC"/>
    <w:rsid w:val="00F14CA9"/>
    <w:rsid w:val="00F2054C"/>
    <w:rsid w:val="00F625B2"/>
    <w:rsid w:val="00F66CB8"/>
    <w:rsid w:val="00F8215D"/>
    <w:rsid w:val="00FC7A96"/>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2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FE2"/>
    <w:rPr>
      <w:sz w:val="16"/>
      <w:szCs w:val="16"/>
    </w:rPr>
  </w:style>
  <w:style w:type="paragraph" w:styleId="CommentText">
    <w:name w:val="annotation text"/>
    <w:basedOn w:val="Normal"/>
    <w:link w:val="CommentTextChar"/>
    <w:uiPriority w:val="99"/>
    <w:semiHidden/>
    <w:unhideWhenUsed/>
    <w:rsid w:val="00BA6FE2"/>
    <w:rPr>
      <w:sz w:val="20"/>
      <w:szCs w:val="20"/>
    </w:rPr>
  </w:style>
  <w:style w:type="character" w:customStyle="1" w:styleId="CommentTextChar">
    <w:name w:val="Comment Text Char"/>
    <w:basedOn w:val="DefaultParagraphFont"/>
    <w:link w:val="CommentText"/>
    <w:uiPriority w:val="99"/>
    <w:semiHidden/>
    <w:rsid w:val="00BA6FE2"/>
    <w:rPr>
      <w:sz w:val="20"/>
      <w:szCs w:val="20"/>
    </w:rPr>
  </w:style>
  <w:style w:type="paragraph" w:styleId="CommentSubject">
    <w:name w:val="annotation subject"/>
    <w:basedOn w:val="CommentText"/>
    <w:next w:val="CommentText"/>
    <w:link w:val="CommentSubjectChar"/>
    <w:uiPriority w:val="99"/>
    <w:semiHidden/>
    <w:unhideWhenUsed/>
    <w:rsid w:val="00BA6FE2"/>
    <w:rPr>
      <w:b/>
      <w:bCs/>
    </w:rPr>
  </w:style>
  <w:style w:type="character" w:customStyle="1" w:styleId="CommentSubjectChar">
    <w:name w:val="Comment Subject Char"/>
    <w:basedOn w:val="CommentTextChar"/>
    <w:link w:val="CommentSubject"/>
    <w:uiPriority w:val="99"/>
    <w:semiHidden/>
    <w:rsid w:val="00BA6FE2"/>
    <w:rPr>
      <w:b/>
      <w:bCs/>
      <w:sz w:val="20"/>
      <w:szCs w:val="20"/>
    </w:rPr>
  </w:style>
  <w:style w:type="paragraph" w:styleId="BalloonText">
    <w:name w:val="Balloon Text"/>
    <w:basedOn w:val="Normal"/>
    <w:link w:val="BalloonTextChar"/>
    <w:uiPriority w:val="99"/>
    <w:semiHidden/>
    <w:unhideWhenUsed/>
    <w:rsid w:val="00BA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E2"/>
    <w:rPr>
      <w:rFonts w:ascii="Segoe UI" w:hAnsi="Segoe UI" w:cs="Segoe UI"/>
      <w:sz w:val="18"/>
      <w:szCs w:val="18"/>
    </w:rPr>
  </w:style>
  <w:style w:type="paragraph" w:styleId="ListParagraph">
    <w:name w:val="List Paragraph"/>
    <w:basedOn w:val="Normal"/>
    <w:uiPriority w:val="34"/>
    <w:qFormat/>
    <w:rsid w:val="00193BC8"/>
    <w:pPr>
      <w:spacing w:after="200" w:line="276" w:lineRule="auto"/>
      <w:ind w:left="720"/>
      <w:contextualSpacing/>
    </w:pPr>
  </w:style>
  <w:style w:type="paragraph" w:styleId="FootnoteText">
    <w:name w:val="footnote text"/>
    <w:basedOn w:val="Normal"/>
    <w:link w:val="FootnoteTextChar"/>
    <w:uiPriority w:val="99"/>
    <w:semiHidden/>
    <w:unhideWhenUsed/>
    <w:rsid w:val="00193BC8"/>
    <w:rPr>
      <w:sz w:val="20"/>
      <w:szCs w:val="20"/>
    </w:rPr>
  </w:style>
  <w:style w:type="character" w:customStyle="1" w:styleId="FootnoteTextChar">
    <w:name w:val="Footnote Text Char"/>
    <w:basedOn w:val="DefaultParagraphFont"/>
    <w:link w:val="FootnoteText"/>
    <w:uiPriority w:val="99"/>
    <w:semiHidden/>
    <w:rsid w:val="00193BC8"/>
    <w:rPr>
      <w:sz w:val="20"/>
      <w:szCs w:val="20"/>
    </w:rPr>
  </w:style>
  <w:style w:type="character" w:styleId="FootnoteReference">
    <w:name w:val="footnote reference"/>
    <w:basedOn w:val="DefaultParagraphFont"/>
    <w:uiPriority w:val="99"/>
    <w:semiHidden/>
    <w:unhideWhenUsed/>
    <w:rsid w:val="00193BC8"/>
    <w:rPr>
      <w:vertAlign w:val="superscript"/>
    </w:rPr>
  </w:style>
  <w:style w:type="paragraph" w:styleId="Header">
    <w:name w:val="header"/>
    <w:basedOn w:val="Normal"/>
    <w:link w:val="HeaderChar"/>
    <w:uiPriority w:val="99"/>
    <w:unhideWhenUsed/>
    <w:rsid w:val="006B6DD3"/>
    <w:pPr>
      <w:tabs>
        <w:tab w:val="center" w:pos="4680"/>
        <w:tab w:val="right" w:pos="9360"/>
      </w:tabs>
    </w:pPr>
  </w:style>
  <w:style w:type="character" w:customStyle="1" w:styleId="HeaderChar">
    <w:name w:val="Header Char"/>
    <w:basedOn w:val="DefaultParagraphFont"/>
    <w:link w:val="Header"/>
    <w:uiPriority w:val="99"/>
    <w:rsid w:val="006B6DD3"/>
  </w:style>
  <w:style w:type="paragraph" w:styleId="Footer">
    <w:name w:val="footer"/>
    <w:basedOn w:val="Normal"/>
    <w:link w:val="FooterChar"/>
    <w:uiPriority w:val="99"/>
    <w:unhideWhenUsed/>
    <w:rsid w:val="006B6DD3"/>
    <w:pPr>
      <w:tabs>
        <w:tab w:val="center" w:pos="4680"/>
        <w:tab w:val="right" w:pos="9360"/>
      </w:tabs>
    </w:pPr>
  </w:style>
  <w:style w:type="character" w:customStyle="1" w:styleId="FooterChar">
    <w:name w:val="Footer Char"/>
    <w:basedOn w:val="DefaultParagraphFont"/>
    <w:link w:val="Footer"/>
    <w:uiPriority w:val="99"/>
    <w:rsid w:val="006B6DD3"/>
  </w:style>
  <w:style w:type="character" w:styleId="Hyperlink">
    <w:name w:val="Hyperlink"/>
    <w:basedOn w:val="DefaultParagraphFont"/>
    <w:uiPriority w:val="99"/>
    <w:unhideWhenUsed/>
    <w:rsid w:val="00F11A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2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FE2"/>
    <w:rPr>
      <w:sz w:val="16"/>
      <w:szCs w:val="16"/>
    </w:rPr>
  </w:style>
  <w:style w:type="paragraph" w:styleId="CommentText">
    <w:name w:val="annotation text"/>
    <w:basedOn w:val="Normal"/>
    <w:link w:val="CommentTextChar"/>
    <w:uiPriority w:val="99"/>
    <w:semiHidden/>
    <w:unhideWhenUsed/>
    <w:rsid w:val="00BA6FE2"/>
    <w:rPr>
      <w:sz w:val="20"/>
      <w:szCs w:val="20"/>
    </w:rPr>
  </w:style>
  <w:style w:type="character" w:customStyle="1" w:styleId="CommentTextChar">
    <w:name w:val="Comment Text Char"/>
    <w:basedOn w:val="DefaultParagraphFont"/>
    <w:link w:val="CommentText"/>
    <w:uiPriority w:val="99"/>
    <w:semiHidden/>
    <w:rsid w:val="00BA6FE2"/>
    <w:rPr>
      <w:sz w:val="20"/>
      <w:szCs w:val="20"/>
    </w:rPr>
  </w:style>
  <w:style w:type="paragraph" w:styleId="CommentSubject">
    <w:name w:val="annotation subject"/>
    <w:basedOn w:val="CommentText"/>
    <w:next w:val="CommentText"/>
    <w:link w:val="CommentSubjectChar"/>
    <w:uiPriority w:val="99"/>
    <w:semiHidden/>
    <w:unhideWhenUsed/>
    <w:rsid w:val="00BA6FE2"/>
    <w:rPr>
      <w:b/>
      <w:bCs/>
    </w:rPr>
  </w:style>
  <w:style w:type="character" w:customStyle="1" w:styleId="CommentSubjectChar">
    <w:name w:val="Comment Subject Char"/>
    <w:basedOn w:val="CommentTextChar"/>
    <w:link w:val="CommentSubject"/>
    <w:uiPriority w:val="99"/>
    <w:semiHidden/>
    <w:rsid w:val="00BA6FE2"/>
    <w:rPr>
      <w:b/>
      <w:bCs/>
      <w:sz w:val="20"/>
      <w:szCs w:val="20"/>
    </w:rPr>
  </w:style>
  <w:style w:type="paragraph" w:styleId="BalloonText">
    <w:name w:val="Balloon Text"/>
    <w:basedOn w:val="Normal"/>
    <w:link w:val="BalloonTextChar"/>
    <w:uiPriority w:val="99"/>
    <w:semiHidden/>
    <w:unhideWhenUsed/>
    <w:rsid w:val="00BA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E2"/>
    <w:rPr>
      <w:rFonts w:ascii="Segoe UI" w:hAnsi="Segoe UI" w:cs="Segoe UI"/>
      <w:sz w:val="18"/>
      <w:szCs w:val="18"/>
    </w:rPr>
  </w:style>
  <w:style w:type="paragraph" w:styleId="ListParagraph">
    <w:name w:val="List Paragraph"/>
    <w:basedOn w:val="Normal"/>
    <w:uiPriority w:val="34"/>
    <w:qFormat/>
    <w:rsid w:val="00193BC8"/>
    <w:pPr>
      <w:spacing w:after="200" w:line="276" w:lineRule="auto"/>
      <w:ind w:left="720"/>
      <w:contextualSpacing/>
    </w:pPr>
  </w:style>
  <w:style w:type="paragraph" w:styleId="FootnoteText">
    <w:name w:val="footnote text"/>
    <w:basedOn w:val="Normal"/>
    <w:link w:val="FootnoteTextChar"/>
    <w:uiPriority w:val="99"/>
    <w:semiHidden/>
    <w:unhideWhenUsed/>
    <w:rsid w:val="00193BC8"/>
    <w:rPr>
      <w:sz w:val="20"/>
      <w:szCs w:val="20"/>
    </w:rPr>
  </w:style>
  <w:style w:type="character" w:customStyle="1" w:styleId="FootnoteTextChar">
    <w:name w:val="Footnote Text Char"/>
    <w:basedOn w:val="DefaultParagraphFont"/>
    <w:link w:val="FootnoteText"/>
    <w:uiPriority w:val="99"/>
    <w:semiHidden/>
    <w:rsid w:val="00193BC8"/>
    <w:rPr>
      <w:sz w:val="20"/>
      <w:szCs w:val="20"/>
    </w:rPr>
  </w:style>
  <w:style w:type="character" w:styleId="FootnoteReference">
    <w:name w:val="footnote reference"/>
    <w:basedOn w:val="DefaultParagraphFont"/>
    <w:uiPriority w:val="99"/>
    <w:semiHidden/>
    <w:unhideWhenUsed/>
    <w:rsid w:val="00193BC8"/>
    <w:rPr>
      <w:vertAlign w:val="superscript"/>
    </w:rPr>
  </w:style>
  <w:style w:type="paragraph" w:styleId="Header">
    <w:name w:val="header"/>
    <w:basedOn w:val="Normal"/>
    <w:link w:val="HeaderChar"/>
    <w:uiPriority w:val="99"/>
    <w:unhideWhenUsed/>
    <w:rsid w:val="006B6DD3"/>
    <w:pPr>
      <w:tabs>
        <w:tab w:val="center" w:pos="4680"/>
        <w:tab w:val="right" w:pos="9360"/>
      </w:tabs>
    </w:pPr>
  </w:style>
  <w:style w:type="character" w:customStyle="1" w:styleId="HeaderChar">
    <w:name w:val="Header Char"/>
    <w:basedOn w:val="DefaultParagraphFont"/>
    <w:link w:val="Header"/>
    <w:uiPriority w:val="99"/>
    <w:rsid w:val="006B6DD3"/>
  </w:style>
  <w:style w:type="paragraph" w:styleId="Footer">
    <w:name w:val="footer"/>
    <w:basedOn w:val="Normal"/>
    <w:link w:val="FooterChar"/>
    <w:uiPriority w:val="99"/>
    <w:unhideWhenUsed/>
    <w:rsid w:val="006B6DD3"/>
    <w:pPr>
      <w:tabs>
        <w:tab w:val="center" w:pos="4680"/>
        <w:tab w:val="right" w:pos="9360"/>
      </w:tabs>
    </w:pPr>
  </w:style>
  <w:style w:type="character" w:customStyle="1" w:styleId="FooterChar">
    <w:name w:val="Footer Char"/>
    <w:basedOn w:val="DefaultParagraphFont"/>
    <w:link w:val="Footer"/>
    <w:uiPriority w:val="99"/>
    <w:rsid w:val="006B6DD3"/>
  </w:style>
  <w:style w:type="character" w:styleId="Hyperlink">
    <w:name w:val="Hyperlink"/>
    <w:basedOn w:val="DefaultParagraphFont"/>
    <w:uiPriority w:val="99"/>
    <w:unhideWhenUsed/>
    <w:rsid w:val="00F11A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surveymonkey.com/create/thenationalcouncil.org" TargetMode="External"/><Relationship Id="rId4" Type="http://schemas.microsoft.com/office/2007/relationships/stylesWithEffects" Target="stylesWithEffects.xml"/><Relationship Id="rId9" Type="http://schemas.openxmlformats.org/officeDocument/2006/relationships/hyperlink" Target="https://www.surveymonkey.com/create/thenationalcouncil.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5C15B-6929-40FB-8B35-9221FA6A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Leslie McElligott</cp:lastModifiedBy>
  <cp:revision>8</cp:revision>
  <cp:lastPrinted>2015-02-25T19:11:00Z</cp:lastPrinted>
  <dcterms:created xsi:type="dcterms:W3CDTF">2015-05-21T21:10:00Z</dcterms:created>
  <dcterms:modified xsi:type="dcterms:W3CDTF">2015-05-22T17:01:00Z</dcterms:modified>
</cp:coreProperties>
</file>