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3DA" w:rsidRPr="00775DDE" w:rsidRDefault="000D13DA" w:rsidP="002C274C">
      <w:pPr>
        <w:pBdr>
          <w:bottom w:val="single" w:sz="12" w:space="1" w:color="auto"/>
        </w:pBdr>
        <w:rPr>
          <w:b/>
          <w:i/>
          <w:lang w:val="en"/>
        </w:rPr>
      </w:pPr>
      <w:bookmarkStart w:id="0" w:name="_GoBack"/>
      <w:bookmarkEnd w:id="0"/>
      <w:r w:rsidRPr="00775DDE">
        <w:rPr>
          <w:b/>
          <w:i/>
          <w:lang w:val="en"/>
        </w:rPr>
        <w:t>West Africa Country Definition</w:t>
      </w:r>
    </w:p>
    <w:p w:rsidR="00184FC4" w:rsidRPr="006C48CA" w:rsidRDefault="00DE5379" w:rsidP="00184FC4">
      <w:r>
        <w:t xml:space="preserve">The main goal of this information collection request (ICR) </w:t>
      </w:r>
      <w:r w:rsidR="00C95BEC">
        <w:t>is t</w:t>
      </w:r>
      <w:r w:rsidR="008E4C18">
        <w:t>o receive and maintain Paperwork Reduction Act (PRA)</w:t>
      </w:r>
      <w:r>
        <w:t xml:space="preserve"> clearance in advance of an</w:t>
      </w:r>
      <w:r w:rsidR="000D2E24">
        <w:t>y</w:t>
      </w:r>
      <w:r>
        <w:t xml:space="preserve"> Ebola outbreak in West Africa, so </w:t>
      </w:r>
      <w:r w:rsidR="00C95BEC">
        <w:t>that a CDC can</w:t>
      </w:r>
      <w:r>
        <w:t xml:space="preserve"> respond without delay</w:t>
      </w:r>
      <w:r>
        <w:rPr>
          <w:lang w:val="en"/>
        </w:rPr>
        <w:t xml:space="preserve">. </w:t>
      </w:r>
      <w:r w:rsidR="00184FC4" w:rsidRPr="006C48CA">
        <w:t>Because it is impossible to predict when and where a new Ebola outbreak may occur, we ma</w:t>
      </w:r>
      <w:r w:rsidR="000D2E24">
        <w:t>k</w:t>
      </w:r>
      <w:r w:rsidR="00184FC4" w:rsidRPr="006C48CA">
        <w:t>e assumptions to estimate time and cost burdens based on West African country populations and official language.</w:t>
      </w:r>
      <w:r w:rsidR="00B70F2B">
        <w:t xml:space="preserve"> </w:t>
      </w:r>
      <w:r w:rsidR="00B70F2B" w:rsidRPr="006C48CA">
        <w:t>In order to</w:t>
      </w:r>
      <w:r w:rsidR="000D2E24">
        <w:t xml:space="preserve"> generalize the utility of this ICR, w</w:t>
      </w:r>
      <w:r w:rsidR="00B70F2B" w:rsidRPr="006C48CA">
        <w:t xml:space="preserve">e translated forms into </w:t>
      </w:r>
      <w:r w:rsidR="00B70F2B">
        <w:t xml:space="preserve">four </w:t>
      </w:r>
      <w:r w:rsidR="00B70F2B" w:rsidRPr="006C48CA">
        <w:t>o</w:t>
      </w:r>
      <w:r w:rsidR="000D2E24">
        <w:t>fficial languages</w:t>
      </w:r>
      <w:r w:rsidR="00B70F2B" w:rsidRPr="006C48CA">
        <w:t xml:space="preserve"> (English, French, Portuguese, and Arabic).</w:t>
      </w:r>
    </w:p>
    <w:p w:rsidR="00943616" w:rsidRPr="006C48CA" w:rsidRDefault="00943616" w:rsidP="002C274C">
      <w:pPr>
        <w:rPr>
          <w:lang w:val="en"/>
        </w:rPr>
      </w:pPr>
    </w:p>
    <w:p w:rsidR="002C274C" w:rsidRPr="006C48CA" w:rsidRDefault="00184FC4" w:rsidP="002C274C">
      <w:pPr>
        <w:rPr>
          <w:lang w:val="en"/>
        </w:rPr>
      </w:pPr>
      <w:r w:rsidRPr="006C48CA">
        <w:rPr>
          <w:lang w:val="en"/>
        </w:rPr>
        <w:t>W</w:t>
      </w:r>
      <w:r w:rsidR="00FE6AF0" w:rsidRPr="006C48CA">
        <w:rPr>
          <w:lang w:val="en"/>
        </w:rPr>
        <w:t>e used th</w:t>
      </w:r>
      <w:r w:rsidR="00FB758E" w:rsidRPr="006C48CA">
        <w:rPr>
          <w:lang w:val="en"/>
        </w:rPr>
        <w:t xml:space="preserve">e </w:t>
      </w:r>
      <w:r w:rsidR="006C48CA" w:rsidRPr="00F776CC">
        <w:rPr>
          <w:color w:val="222222"/>
        </w:rPr>
        <w:t>United States Agency for International Development (USAID)</w:t>
      </w:r>
      <w:r w:rsidR="00FB758E" w:rsidRPr="006C48CA">
        <w:rPr>
          <w:lang w:val="en"/>
        </w:rPr>
        <w:t xml:space="preserve"> </w:t>
      </w:r>
      <w:r w:rsidR="0091563B" w:rsidRPr="006C48CA">
        <w:rPr>
          <w:lang w:val="en"/>
        </w:rPr>
        <w:t>list of West African countries</w:t>
      </w:r>
      <w:r w:rsidR="00FB758E" w:rsidRPr="006C48CA">
        <w:rPr>
          <w:lang w:val="en"/>
        </w:rPr>
        <w:t xml:space="preserve">. </w:t>
      </w:r>
      <w:r w:rsidR="002C274C" w:rsidRPr="006C48CA">
        <w:rPr>
          <w:lang w:val="en"/>
        </w:rPr>
        <w:t xml:space="preserve">West </w:t>
      </w:r>
      <w:r w:rsidR="00A60EF8" w:rsidRPr="006C48CA">
        <w:rPr>
          <w:lang w:val="en"/>
        </w:rPr>
        <w:t>Africa</w:t>
      </w:r>
      <w:r w:rsidR="0091563B" w:rsidRPr="006C48CA">
        <w:rPr>
          <w:lang w:val="en"/>
        </w:rPr>
        <w:t xml:space="preserve"> is defined</w:t>
      </w:r>
      <w:r w:rsidR="002C274C" w:rsidRPr="006C48CA">
        <w:rPr>
          <w:lang w:val="en"/>
        </w:rPr>
        <w:t xml:space="preserve"> as </w:t>
      </w:r>
      <w:r w:rsidR="00BC3FD0" w:rsidRPr="006C48CA">
        <w:rPr>
          <w:lang w:val="en"/>
        </w:rPr>
        <w:t xml:space="preserve">the region </w:t>
      </w:r>
      <w:r w:rsidR="00C31529" w:rsidRPr="006C48CA">
        <w:rPr>
          <w:lang w:val="en"/>
        </w:rPr>
        <w:t xml:space="preserve">including </w:t>
      </w:r>
      <w:r w:rsidR="006C48CA" w:rsidRPr="006C48CA">
        <w:rPr>
          <w:lang w:val="en"/>
        </w:rPr>
        <w:t>21</w:t>
      </w:r>
      <w:r w:rsidR="002C274C" w:rsidRPr="006C48CA">
        <w:rPr>
          <w:lang w:val="en"/>
        </w:rPr>
        <w:t xml:space="preserve"> countries</w:t>
      </w:r>
      <w:r w:rsidR="003A7A4F" w:rsidRPr="006C48CA">
        <w:rPr>
          <w:lang w:val="en"/>
        </w:rPr>
        <w:t>.</w:t>
      </w:r>
      <w:r w:rsidR="00500943" w:rsidRPr="006C48CA">
        <w:rPr>
          <w:rStyle w:val="FootnoteReference"/>
          <w:lang w:val="en"/>
        </w:rPr>
        <w:footnoteReference w:id="1"/>
      </w:r>
      <w:r w:rsidR="003A7A4F" w:rsidRPr="006C48CA">
        <w:rPr>
          <w:lang w:val="en"/>
        </w:rPr>
        <w:t xml:space="preserve"> Sorted by official language, they are</w:t>
      </w:r>
      <w:r w:rsidR="002C274C" w:rsidRPr="006C48CA">
        <w:rPr>
          <w:lang w:val="en"/>
        </w:rPr>
        <w:t>:</w:t>
      </w:r>
    </w:p>
    <w:p w:rsidR="002C274C" w:rsidRPr="006C48CA" w:rsidRDefault="002C274C" w:rsidP="002C274C">
      <w:pPr>
        <w:pStyle w:val="ListParagraph"/>
        <w:numPr>
          <w:ilvl w:val="0"/>
          <w:numId w:val="1"/>
        </w:numPr>
        <w:spacing w:after="0" w:line="240" w:lineRule="auto"/>
        <w:rPr>
          <w:rFonts w:ascii="Times New Roman" w:hAnsi="Times New Roman" w:cs="Times New Roman"/>
          <w:sz w:val="24"/>
          <w:szCs w:val="24"/>
          <w:lang w:val="en"/>
        </w:rPr>
      </w:pPr>
      <w:r w:rsidRPr="006C48CA">
        <w:rPr>
          <w:rFonts w:ascii="Times New Roman" w:hAnsi="Times New Roman" w:cs="Times New Roman"/>
          <w:sz w:val="24"/>
          <w:szCs w:val="24"/>
          <w:lang w:val="en"/>
        </w:rPr>
        <w:t xml:space="preserve">French - Benin, Burkina Faso, </w:t>
      </w:r>
      <w:r w:rsidR="006C48CA" w:rsidRPr="00F776CC">
        <w:rPr>
          <w:rFonts w:ascii="Times New Roman" w:hAnsi="Times New Roman" w:cs="Times New Roman"/>
          <w:sz w:val="24"/>
          <w:szCs w:val="24"/>
          <w:lang w:val="en"/>
        </w:rPr>
        <w:t xml:space="preserve">Cameroon, </w:t>
      </w:r>
      <w:r w:rsidR="006C48CA" w:rsidRPr="00F776CC">
        <w:rPr>
          <w:rFonts w:ascii="Times New Roman" w:hAnsi="Times New Roman" w:cs="Times New Roman"/>
          <w:color w:val="000000"/>
          <w:sz w:val="24"/>
          <w:szCs w:val="24"/>
        </w:rPr>
        <w:t>Côte D’Ivoire, Equatorial Africa, Gabon,</w:t>
      </w:r>
      <w:r w:rsidR="006C48CA" w:rsidRPr="00F776CC">
        <w:rPr>
          <w:rFonts w:ascii="Times New Roman" w:hAnsi="Times New Roman" w:cs="Times New Roman"/>
          <w:sz w:val="24"/>
          <w:szCs w:val="24"/>
          <w:lang w:val="en"/>
        </w:rPr>
        <w:t xml:space="preserve"> </w:t>
      </w:r>
      <w:r w:rsidRPr="006C48CA">
        <w:rPr>
          <w:rFonts w:ascii="Times New Roman" w:hAnsi="Times New Roman" w:cs="Times New Roman"/>
          <w:sz w:val="24"/>
          <w:szCs w:val="24"/>
          <w:lang w:val="en"/>
        </w:rPr>
        <w:t>Guinea, Mali, Niger, Senegal, and Togo.</w:t>
      </w:r>
    </w:p>
    <w:p w:rsidR="002C274C" w:rsidRPr="006C48CA" w:rsidRDefault="002C274C" w:rsidP="002C274C">
      <w:pPr>
        <w:pStyle w:val="ListParagraph"/>
        <w:numPr>
          <w:ilvl w:val="0"/>
          <w:numId w:val="1"/>
        </w:numPr>
        <w:spacing w:after="0" w:line="240" w:lineRule="auto"/>
        <w:rPr>
          <w:rFonts w:ascii="Times New Roman" w:hAnsi="Times New Roman" w:cs="Times New Roman"/>
          <w:sz w:val="24"/>
          <w:szCs w:val="24"/>
          <w:lang w:val="en"/>
        </w:rPr>
      </w:pPr>
      <w:r w:rsidRPr="006C48CA">
        <w:rPr>
          <w:rFonts w:ascii="Times New Roman" w:hAnsi="Times New Roman" w:cs="Times New Roman"/>
          <w:sz w:val="24"/>
          <w:szCs w:val="24"/>
          <w:lang w:val="en"/>
        </w:rPr>
        <w:t xml:space="preserve">English – </w:t>
      </w:r>
      <w:r w:rsidR="006C48CA" w:rsidRPr="006C48CA">
        <w:rPr>
          <w:rFonts w:ascii="Times New Roman" w:hAnsi="Times New Roman" w:cs="Times New Roman"/>
          <w:sz w:val="24"/>
          <w:szCs w:val="24"/>
          <w:lang w:val="en"/>
        </w:rPr>
        <w:t xml:space="preserve">The </w:t>
      </w:r>
      <w:r w:rsidRPr="006C48CA">
        <w:rPr>
          <w:rFonts w:ascii="Times New Roman" w:hAnsi="Times New Roman" w:cs="Times New Roman"/>
          <w:sz w:val="24"/>
          <w:szCs w:val="24"/>
          <w:lang w:val="en"/>
        </w:rPr>
        <w:t xml:space="preserve">Gambia, Ghana, Liberia, Nigeria, </w:t>
      </w:r>
      <w:r w:rsidR="00872C20">
        <w:rPr>
          <w:rFonts w:ascii="Times New Roman" w:hAnsi="Times New Roman" w:cs="Times New Roman"/>
          <w:sz w:val="24"/>
          <w:szCs w:val="24"/>
          <w:lang w:val="en"/>
        </w:rPr>
        <w:t xml:space="preserve">and </w:t>
      </w:r>
      <w:r w:rsidRPr="006C48CA">
        <w:rPr>
          <w:rFonts w:ascii="Times New Roman" w:hAnsi="Times New Roman" w:cs="Times New Roman"/>
          <w:sz w:val="24"/>
          <w:szCs w:val="24"/>
          <w:lang w:val="en"/>
        </w:rPr>
        <w:t>Sierra Leone</w:t>
      </w:r>
      <w:r w:rsidR="006C48CA" w:rsidRPr="006C48CA">
        <w:rPr>
          <w:rFonts w:ascii="Times New Roman" w:hAnsi="Times New Roman" w:cs="Times New Roman"/>
          <w:sz w:val="24"/>
          <w:szCs w:val="24"/>
          <w:lang w:val="en"/>
        </w:rPr>
        <w:t>.</w:t>
      </w:r>
    </w:p>
    <w:p w:rsidR="002C274C" w:rsidRPr="006C48CA" w:rsidRDefault="002C274C" w:rsidP="002C274C">
      <w:pPr>
        <w:pStyle w:val="ListParagraph"/>
        <w:numPr>
          <w:ilvl w:val="0"/>
          <w:numId w:val="1"/>
        </w:numPr>
        <w:spacing w:after="0" w:line="240" w:lineRule="auto"/>
        <w:rPr>
          <w:rFonts w:ascii="Times New Roman" w:hAnsi="Times New Roman" w:cs="Times New Roman"/>
          <w:sz w:val="24"/>
          <w:szCs w:val="24"/>
        </w:rPr>
      </w:pPr>
      <w:r w:rsidRPr="006C48CA">
        <w:rPr>
          <w:rFonts w:ascii="Times New Roman" w:hAnsi="Times New Roman" w:cs="Times New Roman"/>
          <w:sz w:val="24"/>
          <w:szCs w:val="24"/>
          <w:lang w:val="en"/>
        </w:rPr>
        <w:t>Portuguese - Cape Verde, Guinea-Bissau</w:t>
      </w:r>
      <w:r w:rsidR="006C48CA" w:rsidRPr="006C48CA">
        <w:rPr>
          <w:rFonts w:ascii="Times New Roman" w:hAnsi="Times New Roman" w:cs="Times New Roman"/>
          <w:sz w:val="24"/>
          <w:szCs w:val="24"/>
          <w:lang w:val="en"/>
        </w:rPr>
        <w:t xml:space="preserve">, </w:t>
      </w:r>
      <w:r w:rsidR="006C48CA" w:rsidRPr="00F776CC">
        <w:rPr>
          <w:rFonts w:ascii="Times New Roman" w:hAnsi="Times New Roman" w:cs="Times New Roman"/>
          <w:color w:val="000000"/>
          <w:sz w:val="24"/>
          <w:szCs w:val="24"/>
        </w:rPr>
        <w:t>Sao Tome and Principe</w:t>
      </w:r>
      <w:r w:rsidR="00872C20">
        <w:rPr>
          <w:rFonts w:ascii="Times New Roman" w:hAnsi="Times New Roman" w:cs="Times New Roman"/>
          <w:color w:val="000000"/>
          <w:sz w:val="24"/>
          <w:szCs w:val="24"/>
        </w:rPr>
        <w:t>.</w:t>
      </w:r>
    </w:p>
    <w:p w:rsidR="0063421F" w:rsidRPr="006C48CA" w:rsidRDefault="002C274C" w:rsidP="00F776CC">
      <w:pPr>
        <w:pStyle w:val="ListParagraph"/>
        <w:numPr>
          <w:ilvl w:val="0"/>
          <w:numId w:val="1"/>
        </w:numPr>
        <w:spacing w:after="120" w:line="240" w:lineRule="auto"/>
      </w:pPr>
      <w:r w:rsidRPr="006C48CA">
        <w:rPr>
          <w:rFonts w:ascii="Times New Roman" w:hAnsi="Times New Roman" w:cs="Times New Roman"/>
          <w:sz w:val="24"/>
          <w:szCs w:val="24"/>
          <w:lang w:val="en"/>
        </w:rPr>
        <w:t xml:space="preserve">Arabic </w:t>
      </w:r>
      <w:r w:rsidR="006C48CA">
        <w:rPr>
          <w:rFonts w:ascii="Times New Roman" w:hAnsi="Times New Roman" w:cs="Times New Roman"/>
          <w:sz w:val="24"/>
          <w:szCs w:val="24"/>
          <w:lang w:val="en"/>
        </w:rPr>
        <w:t>–</w:t>
      </w:r>
      <w:r w:rsidRPr="006C48CA">
        <w:rPr>
          <w:rFonts w:ascii="Times New Roman" w:hAnsi="Times New Roman" w:cs="Times New Roman"/>
          <w:sz w:val="24"/>
          <w:szCs w:val="24"/>
          <w:lang w:val="en"/>
        </w:rPr>
        <w:t xml:space="preserve"> </w:t>
      </w:r>
      <w:r w:rsidR="006C48CA">
        <w:rPr>
          <w:rFonts w:ascii="Times New Roman" w:hAnsi="Times New Roman" w:cs="Times New Roman"/>
          <w:sz w:val="24"/>
          <w:szCs w:val="24"/>
          <w:lang w:val="en"/>
        </w:rPr>
        <w:t xml:space="preserve">Chad and </w:t>
      </w:r>
      <w:r w:rsidRPr="006C48CA">
        <w:rPr>
          <w:rFonts w:ascii="Times New Roman" w:hAnsi="Times New Roman" w:cs="Times New Roman"/>
          <w:sz w:val="24"/>
          <w:szCs w:val="24"/>
          <w:lang w:val="en"/>
        </w:rPr>
        <w:t>Mauritania</w:t>
      </w:r>
      <w:r w:rsidR="006C48CA">
        <w:rPr>
          <w:rFonts w:ascii="Times New Roman" w:hAnsi="Times New Roman" w:cs="Times New Roman"/>
          <w:sz w:val="24"/>
          <w:szCs w:val="24"/>
          <w:lang w:val="en"/>
        </w:rPr>
        <w:t>.</w:t>
      </w:r>
    </w:p>
    <w:tbl>
      <w:tblPr>
        <w:tblW w:w="6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768"/>
        <w:gridCol w:w="1350"/>
        <w:gridCol w:w="1440"/>
        <w:gridCol w:w="1440"/>
        <w:gridCol w:w="5"/>
      </w:tblGrid>
      <w:tr w:rsidR="00174C98" w:rsidRPr="006C48CA" w:rsidTr="00F776CC">
        <w:trPr>
          <w:gridAfter w:val="1"/>
          <w:trHeight w:val="308"/>
          <w:jc w:val="center"/>
        </w:trPr>
        <w:tc>
          <w:tcPr>
            <w:tcW w:w="2052" w:type="dxa"/>
            <w:gridSpan w:val="2"/>
            <w:vMerge w:val="restart"/>
            <w:shd w:val="clear" w:color="auto" w:fill="auto"/>
            <w:noWrap/>
            <w:vAlign w:val="center"/>
            <w:hideMark/>
          </w:tcPr>
          <w:p w:rsidR="00174C98" w:rsidRPr="006C48CA" w:rsidRDefault="00174C98" w:rsidP="00AD0457">
            <w:pPr>
              <w:jc w:val="center"/>
              <w:rPr>
                <w:rFonts w:ascii="Arial" w:hAnsi="Arial" w:cs="Arial"/>
                <w:b/>
                <w:color w:val="000000"/>
                <w:sz w:val="16"/>
                <w:szCs w:val="16"/>
              </w:rPr>
            </w:pPr>
            <w:r w:rsidRPr="006C48CA">
              <w:rPr>
                <w:rFonts w:ascii="Arial" w:hAnsi="Arial" w:cs="Arial"/>
                <w:b/>
                <w:bCs/>
                <w:color w:val="000000"/>
                <w:sz w:val="16"/>
                <w:szCs w:val="16"/>
              </w:rPr>
              <w:t>Western Africa</w:t>
            </w:r>
          </w:p>
        </w:tc>
        <w:tc>
          <w:tcPr>
            <w:tcW w:w="1350" w:type="dxa"/>
            <w:vMerge w:val="restart"/>
            <w:shd w:val="clear" w:color="auto" w:fill="auto"/>
            <w:noWrap/>
            <w:vAlign w:val="center"/>
            <w:hideMark/>
          </w:tcPr>
          <w:p w:rsidR="00174C98" w:rsidRPr="006C48CA" w:rsidRDefault="00174C98" w:rsidP="00AD0457">
            <w:pPr>
              <w:jc w:val="center"/>
              <w:rPr>
                <w:rFonts w:ascii="Arial" w:hAnsi="Arial" w:cs="Arial"/>
                <w:b/>
                <w:color w:val="000000"/>
                <w:sz w:val="16"/>
                <w:szCs w:val="16"/>
              </w:rPr>
            </w:pPr>
            <w:r w:rsidRPr="006C48CA">
              <w:rPr>
                <w:rFonts w:ascii="Arial" w:hAnsi="Arial" w:cs="Arial"/>
                <w:b/>
                <w:color w:val="000000"/>
                <w:sz w:val="16"/>
                <w:szCs w:val="16"/>
              </w:rPr>
              <w:t>Official Language</w:t>
            </w:r>
            <w:r w:rsidR="002B6291" w:rsidRPr="006C48CA">
              <w:rPr>
                <w:rStyle w:val="FootnoteReference"/>
                <w:rFonts w:ascii="Arial" w:hAnsi="Arial" w:cs="Arial"/>
                <w:b/>
                <w:color w:val="000000"/>
                <w:sz w:val="16"/>
                <w:szCs w:val="16"/>
              </w:rPr>
              <w:footnoteReference w:id="2"/>
            </w:r>
          </w:p>
        </w:tc>
        <w:tc>
          <w:tcPr>
            <w:tcW w:w="2880" w:type="dxa"/>
            <w:gridSpan w:val="2"/>
            <w:shd w:val="clear" w:color="auto" w:fill="auto"/>
            <w:noWrap/>
            <w:vAlign w:val="center"/>
            <w:hideMark/>
          </w:tcPr>
          <w:p w:rsidR="00E01BED" w:rsidRPr="006C48CA" w:rsidRDefault="00174C98" w:rsidP="00AD0457">
            <w:pPr>
              <w:jc w:val="center"/>
              <w:rPr>
                <w:rFonts w:ascii="Arial" w:hAnsi="Arial" w:cs="Arial"/>
                <w:b/>
                <w:color w:val="000000"/>
                <w:sz w:val="16"/>
                <w:szCs w:val="16"/>
              </w:rPr>
            </w:pPr>
            <w:r w:rsidRPr="006C48CA">
              <w:rPr>
                <w:rFonts w:ascii="Arial" w:hAnsi="Arial" w:cs="Arial"/>
                <w:b/>
                <w:color w:val="000000"/>
                <w:sz w:val="16"/>
                <w:szCs w:val="16"/>
              </w:rPr>
              <w:t>201</w:t>
            </w:r>
            <w:r w:rsidR="002B6291" w:rsidRPr="006C48CA">
              <w:rPr>
                <w:rFonts w:ascii="Arial" w:hAnsi="Arial" w:cs="Arial"/>
                <w:b/>
                <w:color w:val="000000"/>
                <w:sz w:val="16"/>
                <w:szCs w:val="16"/>
              </w:rPr>
              <w:t>5</w:t>
            </w:r>
            <w:r w:rsidRPr="006C48CA">
              <w:rPr>
                <w:rFonts w:ascii="Arial" w:hAnsi="Arial" w:cs="Arial"/>
                <w:b/>
                <w:color w:val="000000"/>
                <w:sz w:val="16"/>
                <w:szCs w:val="16"/>
              </w:rPr>
              <w:t xml:space="preserve"> Population Estimates</w:t>
            </w:r>
          </w:p>
          <w:p w:rsidR="00174C98" w:rsidRPr="006C48CA" w:rsidRDefault="00E01BED" w:rsidP="00AD0457">
            <w:pPr>
              <w:jc w:val="center"/>
              <w:rPr>
                <w:rFonts w:ascii="Arial" w:hAnsi="Arial" w:cs="Arial"/>
                <w:b/>
                <w:color w:val="000000"/>
                <w:sz w:val="16"/>
                <w:szCs w:val="16"/>
              </w:rPr>
            </w:pPr>
            <w:r w:rsidRPr="006C48CA">
              <w:rPr>
                <w:rFonts w:ascii="Arial" w:hAnsi="Arial" w:cs="Arial"/>
                <w:b/>
                <w:color w:val="000000"/>
                <w:sz w:val="16"/>
                <w:szCs w:val="16"/>
              </w:rPr>
              <w:t>(in millions)</w:t>
            </w:r>
            <w:r w:rsidR="002B6291" w:rsidRPr="006C48CA">
              <w:rPr>
                <w:rStyle w:val="FootnoteReference"/>
                <w:rFonts w:ascii="Arial" w:hAnsi="Arial" w:cs="Arial"/>
                <w:b/>
                <w:color w:val="000000"/>
                <w:sz w:val="16"/>
                <w:szCs w:val="16"/>
              </w:rPr>
              <w:footnoteReference w:id="3"/>
            </w:r>
          </w:p>
        </w:tc>
      </w:tr>
      <w:tr w:rsidR="00174C98" w:rsidRPr="006C48CA" w:rsidTr="00F776CC">
        <w:trPr>
          <w:gridAfter w:val="1"/>
          <w:trHeight w:val="307"/>
          <w:jc w:val="center"/>
        </w:trPr>
        <w:tc>
          <w:tcPr>
            <w:tcW w:w="2052" w:type="dxa"/>
            <w:gridSpan w:val="2"/>
            <w:vMerge/>
            <w:shd w:val="clear" w:color="auto" w:fill="auto"/>
            <w:noWrap/>
            <w:vAlign w:val="center"/>
          </w:tcPr>
          <w:p w:rsidR="00174C98" w:rsidRPr="006C48CA" w:rsidRDefault="00174C98" w:rsidP="00AD0457">
            <w:pPr>
              <w:jc w:val="center"/>
              <w:rPr>
                <w:rFonts w:ascii="Arial" w:hAnsi="Arial" w:cs="Arial"/>
                <w:b/>
                <w:bCs/>
                <w:color w:val="000000"/>
                <w:sz w:val="16"/>
                <w:szCs w:val="16"/>
              </w:rPr>
            </w:pPr>
          </w:p>
        </w:tc>
        <w:tc>
          <w:tcPr>
            <w:tcW w:w="1350" w:type="dxa"/>
            <w:vMerge/>
            <w:shd w:val="clear" w:color="auto" w:fill="auto"/>
            <w:noWrap/>
            <w:vAlign w:val="center"/>
          </w:tcPr>
          <w:p w:rsidR="00174C98" w:rsidRPr="006C48CA" w:rsidRDefault="00174C98" w:rsidP="00AD0457">
            <w:pPr>
              <w:jc w:val="center"/>
              <w:rPr>
                <w:rFonts w:ascii="Arial" w:hAnsi="Arial" w:cs="Arial"/>
                <w:b/>
                <w:color w:val="000000"/>
                <w:sz w:val="16"/>
                <w:szCs w:val="16"/>
              </w:rPr>
            </w:pPr>
          </w:p>
        </w:tc>
        <w:tc>
          <w:tcPr>
            <w:tcW w:w="1440" w:type="dxa"/>
            <w:shd w:val="clear" w:color="auto" w:fill="auto"/>
            <w:noWrap/>
            <w:vAlign w:val="center"/>
          </w:tcPr>
          <w:p w:rsidR="00174C98" w:rsidRPr="006C48CA" w:rsidRDefault="00174C98" w:rsidP="00093C6C">
            <w:pPr>
              <w:jc w:val="center"/>
              <w:rPr>
                <w:rFonts w:ascii="Arial" w:hAnsi="Arial" w:cs="Arial"/>
                <w:b/>
                <w:color w:val="000000"/>
                <w:sz w:val="16"/>
                <w:szCs w:val="16"/>
              </w:rPr>
            </w:pPr>
            <w:r w:rsidRPr="006C48CA">
              <w:rPr>
                <w:rFonts w:ascii="Arial" w:hAnsi="Arial" w:cs="Arial"/>
                <w:b/>
                <w:color w:val="000000"/>
                <w:sz w:val="16"/>
                <w:szCs w:val="16"/>
              </w:rPr>
              <w:t>Country</w:t>
            </w:r>
          </w:p>
        </w:tc>
        <w:tc>
          <w:tcPr>
            <w:tcW w:w="1440" w:type="dxa"/>
            <w:vAlign w:val="center"/>
          </w:tcPr>
          <w:p w:rsidR="00174C98" w:rsidRPr="006C48CA" w:rsidRDefault="000314E8" w:rsidP="00AD0457">
            <w:pPr>
              <w:jc w:val="center"/>
              <w:rPr>
                <w:rFonts w:ascii="Arial" w:hAnsi="Arial" w:cs="Arial"/>
                <w:b/>
                <w:color w:val="000000"/>
                <w:sz w:val="16"/>
                <w:szCs w:val="16"/>
              </w:rPr>
            </w:pPr>
            <w:r w:rsidRPr="006C48CA">
              <w:rPr>
                <w:rFonts w:ascii="Arial" w:hAnsi="Arial" w:cs="Arial"/>
                <w:b/>
                <w:color w:val="000000"/>
                <w:sz w:val="16"/>
                <w:szCs w:val="16"/>
              </w:rPr>
              <w:t xml:space="preserve">By Official </w:t>
            </w:r>
            <w:r w:rsidR="00174C98" w:rsidRPr="006C48CA">
              <w:rPr>
                <w:rFonts w:ascii="Arial" w:hAnsi="Arial" w:cs="Arial"/>
                <w:b/>
                <w:color w:val="000000"/>
                <w:sz w:val="16"/>
                <w:szCs w:val="16"/>
              </w:rPr>
              <w:t>Language (%)</w:t>
            </w:r>
          </w:p>
        </w:tc>
      </w:tr>
      <w:tr w:rsidR="00174C98" w:rsidRPr="006C48CA" w:rsidTr="00F776CC">
        <w:trPr>
          <w:gridAfter w:val="1"/>
          <w:trHeight w:val="240"/>
          <w:jc w:val="center"/>
        </w:trPr>
        <w:tc>
          <w:tcPr>
            <w:tcW w:w="2052" w:type="dxa"/>
            <w:gridSpan w:val="2"/>
            <w:shd w:val="clear" w:color="000000" w:fill="FDE9D9"/>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Benin</w:t>
            </w:r>
          </w:p>
        </w:tc>
        <w:tc>
          <w:tcPr>
            <w:tcW w:w="1350" w:type="dxa"/>
            <w:shd w:val="clear" w:color="000000" w:fill="FDE9D9"/>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10.88m</w:t>
            </w:r>
          </w:p>
        </w:tc>
        <w:tc>
          <w:tcPr>
            <w:tcW w:w="1440" w:type="dxa"/>
            <w:vMerge w:val="restart"/>
            <w:shd w:val="clear" w:color="000000" w:fill="FDE9D9"/>
            <w:vAlign w:val="center"/>
          </w:tcPr>
          <w:p w:rsidR="00174C98" w:rsidRPr="006C48CA" w:rsidRDefault="009A57A4" w:rsidP="00AD0457">
            <w:pPr>
              <w:jc w:val="center"/>
              <w:rPr>
                <w:rFonts w:ascii="Arial" w:hAnsi="Arial" w:cs="Arial"/>
                <w:color w:val="000000"/>
                <w:sz w:val="16"/>
                <w:szCs w:val="16"/>
              </w:rPr>
            </w:pPr>
            <w:r w:rsidRPr="006C48CA">
              <w:rPr>
                <w:rFonts w:ascii="Arial" w:hAnsi="Arial" w:cs="Arial"/>
                <w:color w:val="000000"/>
                <w:sz w:val="16"/>
                <w:szCs w:val="16"/>
              </w:rPr>
              <w:t>146.05</w:t>
            </w:r>
            <w:r w:rsidR="00174C98" w:rsidRPr="006C48CA">
              <w:rPr>
                <w:rFonts w:ascii="Arial" w:hAnsi="Arial" w:cs="Arial"/>
                <w:color w:val="000000"/>
                <w:sz w:val="16"/>
                <w:szCs w:val="16"/>
              </w:rPr>
              <w:t>m (3</w:t>
            </w:r>
            <w:r w:rsidRPr="006C48CA">
              <w:rPr>
                <w:rFonts w:ascii="Arial" w:hAnsi="Arial" w:cs="Arial"/>
                <w:color w:val="000000"/>
                <w:sz w:val="16"/>
                <w:szCs w:val="16"/>
              </w:rPr>
              <w:t>7.49</w:t>
            </w:r>
            <w:r w:rsidR="00174C98" w:rsidRPr="006C48CA">
              <w:rPr>
                <w:rFonts w:ascii="Arial" w:hAnsi="Arial" w:cs="Arial"/>
                <w:color w:val="000000"/>
                <w:sz w:val="16"/>
                <w:szCs w:val="16"/>
              </w:rPr>
              <w:t>%)</w:t>
            </w:r>
          </w:p>
        </w:tc>
      </w:tr>
      <w:tr w:rsidR="00174C98" w:rsidRPr="006C48CA" w:rsidTr="00F776CC">
        <w:trPr>
          <w:gridAfter w:val="1"/>
          <w:trHeight w:val="240"/>
          <w:jc w:val="center"/>
        </w:trPr>
        <w:tc>
          <w:tcPr>
            <w:tcW w:w="2052" w:type="dxa"/>
            <w:gridSpan w:val="2"/>
            <w:shd w:val="clear" w:color="000000" w:fill="FDE9D9"/>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Burkina Faso</w:t>
            </w:r>
          </w:p>
        </w:tc>
        <w:tc>
          <w:tcPr>
            <w:tcW w:w="1350" w:type="dxa"/>
            <w:shd w:val="clear" w:color="000000" w:fill="FDE9D9"/>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17.91m</w:t>
            </w:r>
          </w:p>
        </w:tc>
        <w:tc>
          <w:tcPr>
            <w:tcW w:w="1440" w:type="dxa"/>
            <w:vMerge/>
            <w:shd w:val="clear" w:color="000000" w:fill="FDE9D9"/>
            <w:vAlign w:val="center"/>
          </w:tcPr>
          <w:p w:rsidR="00174C98" w:rsidRPr="006C48CA" w:rsidRDefault="00174C98" w:rsidP="00AD0457">
            <w:pPr>
              <w:jc w:val="center"/>
              <w:rPr>
                <w:rFonts w:ascii="Arial" w:hAnsi="Arial" w:cs="Arial"/>
                <w:color w:val="000000"/>
                <w:sz w:val="16"/>
                <w:szCs w:val="16"/>
              </w:rPr>
            </w:pPr>
          </w:p>
        </w:tc>
      </w:tr>
      <w:tr w:rsidR="00135422" w:rsidRPr="006C48CA" w:rsidTr="00F776CC">
        <w:trPr>
          <w:gridAfter w:val="1"/>
          <w:trHeight w:val="240"/>
          <w:jc w:val="center"/>
        </w:trPr>
        <w:tc>
          <w:tcPr>
            <w:tcW w:w="2052" w:type="dxa"/>
            <w:gridSpan w:val="2"/>
            <w:shd w:val="clear" w:color="000000" w:fill="FDE9D9"/>
            <w:noWrap/>
            <w:vAlign w:val="center"/>
          </w:tcPr>
          <w:p w:rsidR="00135422" w:rsidRPr="006C48CA" w:rsidRDefault="00135422" w:rsidP="00135422">
            <w:pPr>
              <w:rPr>
                <w:rFonts w:ascii="Arial" w:hAnsi="Arial" w:cs="Arial"/>
                <w:color w:val="000000"/>
                <w:sz w:val="16"/>
                <w:szCs w:val="16"/>
              </w:rPr>
            </w:pPr>
            <w:r w:rsidRPr="00F776CC">
              <w:rPr>
                <w:rFonts w:ascii="Verdana" w:hAnsi="Verdana" w:cs="Tahoma"/>
                <w:color w:val="000000"/>
                <w:sz w:val="15"/>
                <w:szCs w:val="15"/>
              </w:rPr>
              <w:t>Cameroon</w:t>
            </w:r>
          </w:p>
        </w:tc>
        <w:tc>
          <w:tcPr>
            <w:tcW w:w="1350" w:type="dxa"/>
            <w:shd w:val="clear" w:color="000000" w:fill="FDE9D9"/>
            <w:noWrap/>
            <w:vAlign w:val="center"/>
          </w:tcPr>
          <w:p w:rsidR="00135422" w:rsidRPr="006C48CA" w:rsidRDefault="00135422" w:rsidP="00101301">
            <w:pPr>
              <w:jc w:val="center"/>
              <w:rPr>
                <w:rFonts w:ascii="Arial" w:hAnsi="Arial" w:cs="Arial"/>
                <w:color w:val="000000"/>
                <w:sz w:val="16"/>
                <w:szCs w:val="16"/>
              </w:rPr>
            </w:pPr>
            <w:r w:rsidRPr="006C48CA">
              <w:rPr>
                <w:rFonts w:ascii="Arial" w:hAnsi="Arial" w:cs="Arial"/>
                <w:color w:val="000000"/>
                <w:sz w:val="16"/>
                <w:szCs w:val="16"/>
              </w:rPr>
              <w:t>French</w:t>
            </w:r>
            <w:r w:rsidRPr="006C48CA">
              <w:rPr>
                <w:rStyle w:val="FootnoteReference"/>
                <w:rFonts w:ascii="Arial" w:hAnsi="Arial" w:cs="Arial"/>
                <w:color w:val="000000"/>
                <w:sz w:val="16"/>
                <w:szCs w:val="16"/>
              </w:rPr>
              <w:footnoteReference w:id="4"/>
            </w:r>
          </w:p>
        </w:tc>
        <w:tc>
          <w:tcPr>
            <w:tcW w:w="1440" w:type="dxa"/>
            <w:shd w:val="clear" w:color="000000" w:fill="FDE9D9"/>
            <w:noWrap/>
            <w:vAlign w:val="center"/>
          </w:tcPr>
          <w:p w:rsidR="00135422" w:rsidRPr="006C48CA" w:rsidRDefault="00135422" w:rsidP="00A908CF">
            <w:pPr>
              <w:jc w:val="center"/>
              <w:rPr>
                <w:rFonts w:ascii="Arial" w:hAnsi="Arial" w:cs="Arial"/>
                <w:color w:val="000000"/>
                <w:sz w:val="16"/>
                <w:szCs w:val="16"/>
              </w:rPr>
            </w:pPr>
            <w:r w:rsidRPr="00F776CC">
              <w:rPr>
                <w:rFonts w:ascii="Verdana" w:hAnsi="Verdana" w:cs="Tahoma"/>
                <w:color w:val="000000"/>
                <w:sz w:val="15"/>
                <w:szCs w:val="15"/>
              </w:rPr>
              <w:t>23.39</w:t>
            </w:r>
            <w:r w:rsidRPr="006C48CA">
              <w:rPr>
                <w:rFonts w:ascii="Verdana" w:hAnsi="Verdana" w:cs="Tahoma"/>
                <w:color w:val="000000"/>
                <w:sz w:val="15"/>
                <w:szCs w:val="15"/>
              </w:rPr>
              <w:t>m</w:t>
            </w:r>
          </w:p>
        </w:tc>
        <w:tc>
          <w:tcPr>
            <w:tcW w:w="1440" w:type="dxa"/>
            <w:vMerge/>
            <w:shd w:val="clear" w:color="000000" w:fill="FDE9D9"/>
            <w:vAlign w:val="center"/>
          </w:tcPr>
          <w:p w:rsidR="00135422" w:rsidRPr="006C48CA" w:rsidRDefault="00135422" w:rsidP="00AD0457">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FDE9D9"/>
            <w:noWrap/>
            <w:vAlign w:val="center"/>
            <w:hideMark/>
          </w:tcPr>
          <w:p w:rsidR="00174C98" w:rsidRPr="006C48CA" w:rsidRDefault="00500943" w:rsidP="00AD0457">
            <w:pPr>
              <w:rPr>
                <w:rFonts w:ascii="Arial" w:hAnsi="Arial" w:cs="Arial"/>
                <w:color w:val="000000"/>
                <w:sz w:val="16"/>
                <w:szCs w:val="16"/>
              </w:rPr>
            </w:pPr>
            <w:r w:rsidRPr="006C48CA">
              <w:rPr>
                <w:rFonts w:ascii="Arial" w:hAnsi="Arial" w:cs="Arial"/>
                <w:color w:val="000000"/>
                <w:sz w:val="16"/>
                <w:szCs w:val="16"/>
              </w:rPr>
              <w:t>Côte D</w:t>
            </w:r>
            <w:r w:rsidR="00F41301" w:rsidRPr="006C48CA">
              <w:rPr>
                <w:rFonts w:ascii="Arial" w:hAnsi="Arial" w:cs="Arial"/>
                <w:color w:val="000000"/>
                <w:sz w:val="16"/>
                <w:szCs w:val="16"/>
              </w:rPr>
              <w:t>’</w:t>
            </w:r>
            <w:r w:rsidR="00174C98" w:rsidRPr="006C48CA">
              <w:rPr>
                <w:rFonts w:ascii="Arial" w:hAnsi="Arial" w:cs="Arial"/>
                <w:color w:val="000000"/>
                <w:sz w:val="16"/>
                <w:szCs w:val="16"/>
              </w:rPr>
              <w:t>Ivoire</w:t>
            </w:r>
          </w:p>
        </w:tc>
        <w:tc>
          <w:tcPr>
            <w:tcW w:w="1350" w:type="dxa"/>
            <w:shd w:val="clear" w:color="000000" w:fill="FDE9D9"/>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21.30m</w:t>
            </w:r>
          </w:p>
        </w:tc>
        <w:tc>
          <w:tcPr>
            <w:tcW w:w="1440" w:type="dxa"/>
            <w:vMerge/>
            <w:shd w:val="clear" w:color="000000" w:fill="FDE9D9"/>
            <w:vAlign w:val="center"/>
          </w:tcPr>
          <w:p w:rsidR="00174C98" w:rsidRPr="006C48CA" w:rsidRDefault="00174C98" w:rsidP="00AD0457">
            <w:pPr>
              <w:jc w:val="center"/>
              <w:rPr>
                <w:rFonts w:ascii="Arial" w:hAnsi="Arial" w:cs="Arial"/>
                <w:color w:val="000000"/>
                <w:sz w:val="16"/>
                <w:szCs w:val="16"/>
              </w:rPr>
            </w:pPr>
          </w:p>
        </w:tc>
      </w:tr>
      <w:tr w:rsidR="00A908CF" w:rsidRPr="006C48CA" w:rsidTr="00F776CC">
        <w:trPr>
          <w:gridAfter w:val="1"/>
          <w:trHeight w:val="240"/>
          <w:jc w:val="center"/>
        </w:trPr>
        <w:tc>
          <w:tcPr>
            <w:tcW w:w="2052" w:type="dxa"/>
            <w:gridSpan w:val="2"/>
            <w:shd w:val="clear" w:color="000000" w:fill="FDE9D9"/>
            <w:noWrap/>
            <w:vAlign w:val="center"/>
          </w:tcPr>
          <w:p w:rsidR="00A908CF" w:rsidRPr="006C48CA" w:rsidRDefault="00A908CF" w:rsidP="00AD0457">
            <w:pPr>
              <w:rPr>
                <w:rFonts w:ascii="Arial" w:hAnsi="Arial" w:cs="Arial"/>
                <w:color w:val="000000"/>
                <w:sz w:val="16"/>
                <w:szCs w:val="16"/>
              </w:rPr>
            </w:pPr>
            <w:r w:rsidRPr="00F776CC">
              <w:rPr>
                <w:rFonts w:ascii="Verdana" w:hAnsi="Verdana" w:cs="Tahoma"/>
                <w:color w:val="000000"/>
                <w:sz w:val="15"/>
                <w:szCs w:val="15"/>
              </w:rPr>
              <w:t>Equatorial Guinea</w:t>
            </w:r>
          </w:p>
        </w:tc>
        <w:tc>
          <w:tcPr>
            <w:tcW w:w="1350" w:type="dxa"/>
            <w:shd w:val="clear" w:color="000000" w:fill="FDE9D9"/>
            <w:noWrap/>
            <w:vAlign w:val="center"/>
          </w:tcPr>
          <w:p w:rsidR="00A908CF" w:rsidRPr="006C48CA" w:rsidRDefault="00A908CF" w:rsidP="00101301">
            <w:pPr>
              <w:jc w:val="center"/>
              <w:rPr>
                <w:rFonts w:ascii="Arial" w:hAnsi="Arial" w:cs="Arial"/>
                <w:color w:val="000000"/>
                <w:sz w:val="16"/>
                <w:szCs w:val="16"/>
              </w:rPr>
            </w:pPr>
            <w:r w:rsidRPr="006C48CA">
              <w:rPr>
                <w:rFonts w:ascii="Arial" w:hAnsi="Arial" w:cs="Arial"/>
                <w:color w:val="000000"/>
                <w:sz w:val="16"/>
                <w:szCs w:val="16"/>
              </w:rPr>
              <w:t>French</w:t>
            </w:r>
            <w:r w:rsidRPr="006C48CA">
              <w:rPr>
                <w:rStyle w:val="FootnoteReference"/>
                <w:rFonts w:ascii="Arial" w:hAnsi="Arial" w:cs="Arial"/>
                <w:color w:val="000000"/>
                <w:sz w:val="16"/>
                <w:szCs w:val="16"/>
              </w:rPr>
              <w:footnoteReference w:id="5"/>
            </w:r>
          </w:p>
        </w:tc>
        <w:tc>
          <w:tcPr>
            <w:tcW w:w="1440" w:type="dxa"/>
            <w:shd w:val="clear" w:color="000000" w:fill="FDE9D9"/>
            <w:noWrap/>
            <w:vAlign w:val="center"/>
          </w:tcPr>
          <w:p w:rsidR="00A908CF"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0.80m</w:t>
            </w:r>
          </w:p>
        </w:tc>
        <w:tc>
          <w:tcPr>
            <w:tcW w:w="1440" w:type="dxa"/>
            <w:vMerge/>
            <w:shd w:val="clear" w:color="000000" w:fill="FDE9D9"/>
            <w:vAlign w:val="center"/>
          </w:tcPr>
          <w:p w:rsidR="00A908CF" w:rsidRPr="006C48CA" w:rsidRDefault="00A908CF" w:rsidP="00AD0457">
            <w:pPr>
              <w:jc w:val="center"/>
              <w:rPr>
                <w:rFonts w:ascii="Arial" w:hAnsi="Arial" w:cs="Arial"/>
                <w:color w:val="000000"/>
                <w:sz w:val="16"/>
                <w:szCs w:val="16"/>
              </w:rPr>
            </w:pPr>
          </w:p>
        </w:tc>
      </w:tr>
      <w:tr w:rsidR="00A908CF" w:rsidRPr="006C48CA" w:rsidTr="00F776CC">
        <w:trPr>
          <w:gridAfter w:val="1"/>
          <w:trHeight w:val="240"/>
          <w:jc w:val="center"/>
        </w:trPr>
        <w:tc>
          <w:tcPr>
            <w:tcW w:w="2052" w:type="dxa"/>
            <w:gridSpan w:val="2"/>
            <w:shd w:val="clear" w:color="000000" w:fill="FDE9D9"/>
            <w:noWrap/>
            <w:vAlign w:val="center"/>
          </w:tcPr>
          <w:p w:rsidR="00A908CF" w:rsidRPr="006C48CA" w:rsidRDefault="00A908CF" w:rsidP="00AD0457">
            <w:pPr>
              <w:rPr>
                <w:rFonts w:ascii="Arial" w:hAnsi="Arial" w:cs="Arial"/>
                <w:color w:val="000000"/>
                <w:sz w:val="16"/>
                <w:szCs w:val="16"/>
              </w:rPr>
            </w:pPr>
            <w:r w:rsidRPr="00F776CC">
              <w:rPr>
                <w:rFonts w:ascii="Verdana" w:hAnsi="Verdana" w:cs="Tahoma"/>
                <w:color w:val="000000"/>
                <w:sz w:val="15"/>
                <w:szCs w:val="15"/>
              </w:rPr>
              <w:t>Gabon</w:t>
            </w:r>
          </w:p>
        </w:tc>
        <w:tc>
          <w:tcPr>
            <w:tcW w:w="1350" w:type="dxa"/>
            <w:shd w:val="clear" w:color="000000" w:fill="FDE9D9"/>
            <w:noWrap/>
            <w:vAlign w:val="center"/>
          </w:tcPr>
          <w:p w:rsidR="00A908CF" w:rsidRPr="006C48CA" w:rsidRDefault="00A908CF" w:rsidP="00101301">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tcPr>
          <w:p w:rsidR="00A908CF"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1.75m</w:t>
            </w:r>
          </w:p>
        </w:tc>
        <w:tc>
          <w:tcPr>
            <w:tcW w:w="1440" w:type="dxa"/>
            <w:vMerge/>
            <w:shd w:val="clear" w:color="000000" w:fill="FDE9D9"/>
            <w:vAlign w:val="center"/>
          </w:tcPr>
          <w:p w:rsidR="00A908CF" w:rsidRPr="006C48CA" w:rsidRDefault="00A908CF" w:rsidP="00AD0457">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FDE9D9"/>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Guinea</w:t>
            </w:r>
          </w:p>
        </w:tc>
        <w:tc>
          <w:tcPr>
            <w:tcW w:w="1350" w:type="dxa"/>
            <w:shd w:val="clear" w:color="000000" w:fill="FDE9D9"/>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12.35m</w:t>
            </w:r>
          </w:p>
        </w:tc>
        <w:tc>
          <w:tcPr>
            <w:tcW w:w="1440" w:type="dxa"/>
            <w:vMerge/>
            <w:shd w:val="clear" w:color="000000" w:fill="FDE9D9"/>
            <w:vAlign w:val="center"/>
          </w:tcPr>
          <w:p w:rsidR="00174C98" w:rsidRPr="006C48CA" w:rsidRDefault="00174C98" w:rsidP="00AD0457">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FDE9D9"/>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Mali</w:t>
            </w:r>
          </w:p>
        </w:tc>
        <w:tc>
          <w:tcPr>
            <w:tcW w:w="1350" w:type="dxa"/>
            <w:shd w:val="clear" w:color="000000" w:fill="FDE9D9"/>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16.26m</w:t>
            </w:r>
          </w:p>
        </w:tc>
        <w:tc>
          <w:tcPr>
            <w:tcW w:w="1440" w:type="dxa"/>
            <w:vMerge/>
            <w:shd w:val="clear" w:color="000000" w:fill="FDE9D9"/>
            <w:vAlign w:val="center"/>
          </w:tcPr>
          <w:p w:rsidR="00174C98" w:rsidRPr="006C48CA" w:rsidRDefault="00174C98" w:rsidP="00AD0457">
            <w:pPr>
              <w:jc w:val="center"/>
              <w:rPr>
                <w:rFonts w:ascii="Arial" w:hAnsi="Arial" w:cs="Arial"/>
                <w:color w:val="000000"/>
                <w:sz w:val="16"/>
                <w:szCs w:val="16"/>
              </w:rPr>
            </w:pPr>
          </w:p>
        </w:tc>
      </w:tr>
      <w:tr w:rsidR="006C48CA" w:rsidRPr="006C48CA" w:rsidTr="009A57A4">
        <w:trPr>
          <w:gridAfter w:val="1"/>
          <w:trHeight w:val="240"/>
          <w:jc w:val="center"/>
        </w:trPr>
        <w:tc>
          <w:tcPr>
            <w:tcW w:w="2052" w:type="dxa"/>
            <w:gridSpan w:val="2"/>
            <w:shd w:val="clear" w:color="000000" w:fill="FDE9D9"/>
            <w:noWrap/>
            <w:vAlign w:val="center"/>
          </w:tcPr>
          <w:p w:rsidR="006C48CA" w:rsidRPr="006C48CA" w:rsidRDefault="006C48CA" w:rsidP="006C48CA">
            <w:pPr>
              <w:rPr>
                <w:rFonts w:ascii="Arial" w:hAnsi="Arial" w:cs="Arial"/>
                <w:color w:val="000000"/>
                <w:sz w:val="16"/>
                <w:szCs w:val="16"/>
              </w:rPr>
            </w:pPr>
            <w:r w:rsidRPr="006C48CA">
              <w:rPr>
                <w:rFonts w:ascii="Arial" w:hAnsi="Arial" w:cs="Arial"/>
                <w:color w:val="000000"/>
                <w:sz w:val="16"/>
                <w:szCs w:val="16"/>
              </w:rPr>
              <w:t>Niger</w:t>
            </w:r>
          </w:p>
        </w:tc>
        <w:tc>
          <w:tcPr>
            <w:tcW w:w="1350" w:type="dxa"/>
            <w:shd w:val="clear" w:color="000000" w:fill="FDE9D9"/>
            <w:noWrap/>
            <w:vAlign w:val="center"/>
          </w:tcPr>
          <w:p w:rsidR="006C48CA" w:rsidRPr="006C48CA" w:rsidRDefault="006C48CA" w:rsidP="006C48CA">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tcPr>
          <w:p w:rsidR="006C48CA" w:rsidRPr="006C48CA" w:rsidRDefault="006C48CA" w:rsidP="006C48CA">
            <w:pPr>
              <w:jc w:val="center"/>
              <w:rPr>
                <w:rFonts w:ascii="Arial" w:hAnsi="Arial" w:cs="Arial"/>
                <w:color w:val="000000"/>
                <w:sz w:val="16"/>
                <w:szCs w:val="16"/>
              </w:rPr>
            </w:pPr>
            <w:r w:rsidRPr="006C48CA">
              <w:rPr>
                <w:rFonts w:ascii="Arial" w:hAnsi="Arial" w:cs="Arial"/>
                <w:color w:val="000000"/>
                <w:sz w:val="16"/>
                <w:szCs w:val="16"/>
              </w:rPr>
              <w:t>19.27m</w:t>
            </w:r>
          </w:p>
        </w:tc>
        <w:tc>
          <w:tcPr>
            <w:tcW w:w="1440" w:type="dxa"/>
            <w:vMerge/>
            <w:shd w:val="clear" w:color="000000" w:fill="FDE9D9"/>
            <w:vAlign w:val="center"/>
          </w:tcPr>
          <w:p w:rsidR="006C48CA" w:rsidRPr="006C48CA" w:rsidRDefault="006C48CA" w:rsidP="006C48CA">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FDE9D9"/>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Senegal</w:t>
            </w:r>
          </w:p>
        </w:tc>
        <w:tc>
          <w:tcPr>
            <w:tcW w:w="1350" w:type="dxa"/>
            <w:shd w:val="clear" w:color="000000" w:fill="FDE9D9"/>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14.97m</w:t>
            </w:r>
          </w:p>
        </w:tc>
        <w:tc>
          <w:tcPr>
            <w:tcW w:w="1440" w:type="dxa"/>
            <w:vMerge/>
            <w:shd w:val="clear" w:color="000000" w:fill="FDE9D9"/>
            <w:vAlign w:val="center"/>
          </w:tcPr>
          <w:p w:rsidR="00174C98" w:rsidRPr="006C48CA" w:rsidRDefault="00174C98" w:rsidP="00AD0457">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FDE9D9"/>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Togo</w:t>
            </w:r>
          </w:p>
        </w:tc>
        <w:tc>
          <w:tcPr>
            <w:tcW w:w="1350" w:type="dxa"/>
            <w:shd w:val="clear" w:color="000000" w:fill="FDE9D9"/>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French</w:t>
            </w:r>
          </w:p>
        </w:tc>
        <w:tc>
          <w:tcPr>
            <w:tcW w:w="1440" w:type="dxa"/>
            <w:shd w:val="clear" w:color="000000" w:fill="FDE9D9"/>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7.17m</w:t>
            </w:r>
          </w:p>
        </w:tc>
        <w:tc>
          <w:tcPr>
            <w:tcW w:w="1440" w:type="dxa"/>
            <w:vMerge/>
            <w:shd w:val="clear" w:color="000000" w:fill="FDE9D9"/>
            <w:vAlign w:val="center"/>
          </w:tcPr>
          <w:p w:rsidR="00174C98" w:rsidRPr="006C48CA" w:rsidRDefault="00174C98" w:rsidP="00AD0457">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DAEEF3"/>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Gambia</w:t>
            </w:r>
            <w:r w:rsidR="00A908CF" w:rsidRPr="006C48CA">
              <w:rPr>
                <w:rFonts w:ascii="Arial" w:hAnsi="Arial" w:cs="Arial"/>
                <w:color w:val="000000"/>
                <w:sz w:val="16"/>
                <w:szCs w:val="16"/>
              </w:rPr>
              <w:t>, The</w:t>
            </w:r>
          </w:p>
        </w:tc>
        <w:tc>
          <w:tcPr>
            <w:tcW w:w="1350" w:type="dxa"/>
            <w:shd w:val="clear" w:color="000000" w:fill="DAEEF3"/>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English</w:t>
            </w:r>
          </w:p>
        </w:tc>
        <w:tc>
          <w:tcPr>
            <w:tcW w:w="1440" w:type="dxa"/>
            <w:shd w:val="clear" w:color="000000" w:fill="DAEEF3"/>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1.97m</w:t>
            </w:r>
          </w:p>
        </w:tc>
        <w:tc>
          <w:tcPr>
            <w:tcW w:w="1440" w:type="dxa"/>
            <w:vMerge w:val="restart"/>
            <w:shd w:val="clear" w:color="000000" w:fill="DAEEF3"/>
            <w:vAlign w:val="center"/>
          </w:tcPr>
          <w:p w:rsidR="00174C98" w:rsidRPr="006C48CA" w:rsidRDefault="00C06FA4" w:rsidP="00AD0457">
            <w:pPr>
              <w:jc w:val="center"/>
              <w:rPr>
                <w:rFonts w:ascii="Arial" w:hAnsi="Arial" w:cs="Arial"/>
                <w:color w:val="000000"/>
                <w:sz w:val="16"/>
                <w:szCs w:val="16"/>
              </w:rPr>
            </w:pPr>
            <w:r w:rsidRPr="006C48CA">
              <w:rPr>
                <w:rFonts w:ascii="Arial" w:hAnsi="Arial" w:cs="Arial"/>
                <w:color w:val="000000"/>
                <w:sz w:val="16"/>
                <w:szCs w:val="16"/>
              </w:rPr>
              <w:t>2</w:t>
            </w:r>
            <w:r w:rsidR="009A57A4" w:rsidRPr="006C48CA">
              <w:rPr>
                <w:rFonts w:ascii="Arial" w:hAnsi="Arial" w:cs="Arial"/>
                <w:color w:val="000000"/>
                <w:sz w:val="16"/>
                <w:szCs w:val="16"/>
              </w:rPr>
              <w:t>23.29</w:t>
            </w:r>
            <w:r w:rsidR="00174C98" w:rsidRPr="006C48CA">
              <w:rPr>
                <w:rFonts w:ascii="Arial" w:hAnsi="Arial" w:cs="Arial"/>
                <w:color w:val="000000"/>
                <w:sz w:val="16"/>
                <w:szCs w:val="16"/>
              </w:rPr>
              <w:t>m</w:t>
            </w:r>
            <w:r w:rsidRPr="006C48CA">
              <w:rPr>
                <w:rFonts w:ascii="Arial" w:hAnsi="Arial" w:cs="Arial"/>
                <w:color w:val="000000"/>
                <w:sz w:val="16"/>
                <w:szCs w:val="16"/>
              </w:rPr>
              <w:t xml:space="preserve"> (</w:t>
            </w:r>
            <w:r w:rsidR="009A57A4" w:rsidRPr="006C48CA">
              <w:rPr>
                <w:rFonts w:ascii="Arial" w:hAnsi="Arial" w:cs="Arial"/>
                <w:color w:val="000000"/>
                <w:sz w:val="16"/>
                <w:szCs w:val="16"/>
              </w:rPr>
              <w:t>57.32</w:t>
            </w:r>
            <w:r w:rsidR="00174C98" w:rsidRPr="006C48CA">
              <w:rPr>
                <w:rFonts w:ascii="Arial" w:hAnsi="Arial" w:cs="Arial"/>
                <w:color w:val="000000"/>
                <w:sz w:val="16"/>
                <w:szCs w:val="16"/>
              </w:rPr>
              <w:t>%)</w:t>
            </w:r>
          </w:p>
        </w:tc>
      </w:tr>
      <w:tr w:rsidR="00174C98" w:rsidRPr="006C48CA" w:rsidTr="00F776CC">
        <w:trPr>
          <w:gridAfter w:val="1"/>
          <w:trHeight w:val="240"/>
          <w:jc w:val="center"/>
        </w:trPr>
        <w:tc>
          <w:tcPr>
            <w:tcW w:w="2052" w:type="dxa"/>
            <w:gridSpan w:val="2"/>
            <w:shd w:val="clear" w:color="000000" w:fill="DAEEF3"/>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Ghana</w:t>
            </w:r>
          </w:p>
        </w:tc>
        <w:tc>
          <w:tcPr>
            <w:tcW w:w="1350" w:type="dxa"/>
            <w:shd w:val="clear" w:color="000000" w:fill="DAEEF3"/>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English</w:t>
            </w:r>
          </w:p>
        </w:tc>
        <w:tc>
          <w:tcPr>
            <w:tcW w:w="1440" w:type="dxa"/>
            <w:shd w:val="clear" w:color="000000" w:fill="DAEEF3"/>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26.98m</w:t>
            </w:r>
          </w:p>
        </w:tc>
        <w:tc>
          <w:tcPr>
            <w:tcW w:w="1440" w:type="dxa"/>
            <w:vMerge/>
            <w:shd w:val="clear" w:color="000000" w:fill="DAEEF3"/>
            <w:vAlign w:val="center"/>
          </w:tcPr>
          <w:p w:rsidR="00174C98" w:rsidRPr="006C48CA" w:rsidRDefault="00174C98" w:rsidP="00AD0457">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DAEEF3"/>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Liberia</w:t>
            </w:r>
          </w:p>
        </w:tc>
        <w:tc>
          <w:tcPr>
            <w:tcW w:w="1350" w:type="dxa"/>
            <w:shd w:val="clear" w:color="000000" w:fill="DAEEF3"/>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English</w:t>
            </w:r>
          </w:p>
        </w:tc>
        <w:tc>
          <w:tcPr>
            <w:tcW w:w="1440" w:type="dxa"/>
            <w:shd w:val="clear" w:color="000000" w:fill="DAEEF3"/>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4.50m</w:t>
            </w:r>
          </w:p>
        </w:tc>
        <w:tc>
          <w:tcPr>
            <w:tcW w:w="1440" w:type="dxa"/>
            <w:vMerge/>
            <w:shd w:val="clear" w:color="000000" w:fill="DAEEF3"/>
            <w:vAlign w:val="center"/>
          </w:tcPr>
          <w:p w:rsidR="00174C98" w:rsidRPr="006C48CA" w:rsidRDefault="00174C98" w:rsidP="00AD0457">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DAEEF3"/>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Nigeria</w:t>
            </w:r>
          </w:p>
        </w:tc>
        <w:tc>
          <w:tcPr>
            <w:tcW w:w="1350" w:type="dxa"/>
            <w:shd w:val="clear" w:color="000000" w:fill="DAEEF3"/>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English</w:t>
            </w:r>
          </w:p>
        </w:tc>
        <w:tc>
          <w:tcPr>
            <w:tcW w:w="1440" w:type="dxa"/>
            <w:shd w:val="clear" w:color="000000" w:fill="DAEEF3"/>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183.52m</w:t>
            </w:r>
          </w:p>
        </w:tc>
        <w:tc>
          <w:tcPr>
            <w:tcW w:w="1440" w:type="dxa"/>
            <w:vMerge/>
            <w:shd w:val="clear" w:color="000000" w:fill="DAEEF3"/>
            <w:vAlign w:val="center"/>
          </w:tcPr>
          <w:p w:rsidR="00174C98" w:rsidRPr="006C48CA" w:rsidRDefault="00174C98" w:rsidP="00AD0457">
            <w:pPr>
              <w:jc w:val="center"/>
              <w:rPr>
                <w:rFonts w:ascii="Arial" w:hAnsi="Arial" w:cs="Arial"/>
                <w:color w:val="000000"/>
                <w:sz w:val="16"/>
                <w:szCs w:val="16"/>
              </w:rPr>
            </w:pPr>
          </w:p>
        </w:tc>
      </w:tr>
      <w:tr w:rsidR="00174C98" w:rsidRPr="006C48CA" w:rsidTr="00F776CC">
        <w:trPr>
          <w:gridAfter w:val="1"/>
          <w:trHeight w:val="240"/>
          <w:jc w:val="center"/>
        </w:trPr>
        <w:tc>
          <w:tcPr>
            <w:tcW w:w="2052" w:type="dxa"/>
            <w:gridSpan w:val="2"/>
            <w:shd w:val="clear" w:color="000000" w:fill="DAEEF3"/>
            <w:noWrap/>
            <w:vAlign w:val="center"/>
            <w:hideMark/>
          </w:tcPr>
          <w:p w:rsidR="00174C98" w:rsidRPr="006C48CA" w:rsidRDefault="00174C98" w:rsidP="00AD0457">
            <w:pPr>
              <w:rPr>
                <w:rFonts w:ascii="Arial" w:hAnsi="Arial" w:cs="Arial"/>
                <w:color w:val="000000"/>
                <w:sz w:val="16"/>
                <w:szCs w:val="16"/>
              </w:rPr>
            </w:pPr>
            <w:r w:rsidRPr="006C48CA">
              <w:rPr>
                <w:rFonts w:ascii="Arial" w:hAnsi="Arial" w:cs="Arial"/>
                <w:color w:val="000000"/>
                <w:sz w:val="16"/>
                <w:szCs w:val="16"/>
              </w:rPr>
              <w:t>Sierra Leone</w:t>
            </w:r>
          </w:p>
        </w:tc>
        <w:tc>
          <w:tcPr>
            <w:tcW w:w="1350" w:type="dxa"/>
            <w:shd w:val="clear" w:color="000000" w:fill="DAEEF3"/>
            <w:noWrap/>
            <w:vAlign w:val="center"/>
            <w:hideMark/>
          </w:tcPr>
          <w:p w:rsidR="00174C98" w:rsidRPr="006C48CA" w:rsidRDefault="00174C98" w:rsidP="00101301">
            <w:pPr>
              <w:jc w:val="center"/>
              <w:rPr>
                <w:rFonts w:ascii="Arial" w:hAnsi="Arial" w:cs="Arial"/>
                <w:color w:val="000000"/>
                <w:sz w:val="16"/>
                <w:szCs w:val="16"/>
              </w:rPr>
            </w:pPr>
            <w:r w:rsidRPr="006C48CA">
              <w:rPr>
                <w:rFonts w:ascii="Arial" w:hAnsi="Arial" w:cs="Arial"/>
                <w:color w:val="000000"/>
                <w:sz w:val="16"/>
                <w:szCs w:val="16"/>
              </w:rPr>
              <w:t>English</w:t>
            </w:r>
          </w:p>
        </w:tc>
        <w:tc>
          <w:tcPr>
            <w:tcW w:w="1440" w:type="dxa"/>
            <w:shd w:val="clear" w:color="000000" w:fill="DAEEF3"/>
            <w:noWrap/>
            <w:vAlign w:val="center"/>
            <w:hideMark/>
          </w:tcPr>
          <w:p w:rsidR="00174C98" w:rsidRPr="006C48CA" w:rsidRDefault="00A908CF" w:rsidP="00A908CF">
            <w:pPr>
              <w:jc w:val="center"/>
              <w:rPr>
                <w:rFonts w:ascii="Arial" w:hAnsi="Arial" w:cs="Arial"/>
                <w:color w:val="000000"/>
                <w:sz w:val="16"/>
                <w:szCs w:val="16"/>
              </w:rPr>
            </w:pPr>
            <w:r w:rsidRPr="006C48CA">
              <w:rPr>
                <w:rFonts w:ascii="Arial" w:hAnsi="Arial" w:cs="Arial"/>
                <w:color w:val="000000"/>
                <w:sz w:val="16"/>
                <w:szCs w:val="16"/>
              </w:rPr>
              <w:t>6.32m</w:t>
            </w:r>
          </w:p>
        </w:tc>
        <w:tc>
          <w:tcPr>
            <w:tcW w:w="1440" w:type="dxa"/>
            <w:vMerge/>
            <w:shd w:val="clear" w:color="000000" w:fill="DAEEF3"/>
            <w:vAlign w:val="center"/>
          </w:tcPr>
          <w:p w:rsidR="00174C98" w:rsidRPr="006C48CA" w:rsidRDefault="00174C98" w:rsidP="00AD0457">
            <w:pPr>
              <w:jc w:val="center"/>
              <w:rPr>
                <w:rFonts w:ascii="Arial" w:hAnsi="Arial" w:cs="Arial"/>
                <w:color w:val="000000"/>
                <w:sz w:val="16"/>
                <w:szCs w:val="16"/>
              </w:rPr>
            </w:pPr>
          </w:p>
        </w:tc>
      </w:tr>
      <w:tr w:rsidR="009A57A4" w:rsidRPr="006C48CA" w:rsidTr="00444AB2">
        <w:trPr>
          <w:gridAfter w:val="1"/>
          <w:trHeight w:val="224"/>
          <w:jc w:val="center"/>
        </w:trPr>
        <w:tc>
          <w:tcPr>
            <w:tcW w:w="2052" w:type="dxa"/>
            <w:gridSpan w:val="2"/>
            <w:shd w:val="clear" w:color="000000" w:fill="EBF1DE"/>
            <w:noWrap/>
            <w:vAlign w:val="center"/>
          </w:tcPr>
          <w:p w:rsidR="009A57A4" w:rsidRPr="006C48CA" w:rsidRDefault="009A57A4" w:rsidP="00AD0457">
            <w:pPr>
              <w:rPr>
                <w:rFonts w:ascii="Arial" w:hAnsi="Arial" w:cs="Arial"/>
                <w:color w:val="000000"/>
                <w:sz w:val="16"/>
                <w:szCs w:val="16"/>
              </w:rPr>
            </w:pPr>
            <w:r w:rsidRPr="006C48CA">
              <w:rPr>
                <w:rFonts w:ascii="Arial" w:hAnsi="Arial" w:cs="Arial"/>
                <w:color w:val="000000"/>
                <w:sz w:val="16"/>
                <w:szCs w:val="16"/>
              </w:rPr>
              <w:t>Cape Verde</w:t>
            </w:r>
          </w:p>
        </w:tc>
        <w:tc>
          <w:tcPr>
            <w:tcW w:w="1350" w:type="dxa"/>
            <w:shd w:val="clear" w:color="000000" w:fill="EBF1DE"/>
            <w:vAlign w:val="center"/>
          </w:tcPr>
          <w:p w:rsidR="009A57A4" w:rsidRPr="006C48CA" w:rsidRDefault="009A57A4" w:rsidP="00101301">
            <w:pPr>
              <w:jc w:val="center"/>
              <w:rPr>
                <w:rFonts w:ascii="Arial" w:hAnsi="Arial" w:cs="Arial"/>
                <w:color w:val="000000"/>
                <w:sz w:val="16"/>
                <w:szCs w:val="16"/>
              </w:rPr>
            </w:pPr>
            <w:r w:rsidRPr="006C48CA">
              <w:rPr>
                <w:rFonts w:ascii="Arial" w:hAnsi="Arial" w:cs="Arial"/>
                <w:color w:val="000000"/>
                <w:sz w:val="16"/>
                <w:szCs w:val="16"/>
              </w:rPr>
              <w:t>Portuguese</w:t>
            </w:r>
          </w:p>
        </w:tc>
        <w:tc>
          <w:tcPr>
            <w:tcW w:w="1440" w:type="dxa"/>
            <w:shd w:val="clear" w:color="000000" w:fill="EBF1DE"/>
            <w:vAlign w:val="center"/>
          </w:tcPr>
          <w:p w:rsidR="009A57A4" w:rsidRPr="006C48CA" w:rsidRDefault="009A57A4" w:rsidP="00A908CF">
            <w:pPr>
              <w:jc w:val="center"/>
              <w:rPr>
                <w:rFonts w:ascii="Arial" w:hAnsi="Arial" w:cs="Arial"/>
                <w:color w:val="000000"/>
                <w:sz w:val="16"/>
                <w:szCs w:val="16"/>
              </w:rPr>
            </w:pPr>
            <w:r w:rsidRPr="006C48CA">
              <w:rPr>
                <w:rFonts w:ascii="Arial" w:hAnsi="Arial" w:cs="Arial"/>
                <w:color w:val="000000"/>
                <w:sz w:val="16"/>
                <w:szCs w:val="16"/>
              </w:rPr>
              <w:t>0.51m</w:t>
            </w:r>
          </w:p>
        </w:tc>
        <w:tc>
          <w:tcPr>
            <w:tcW w:w="1440" w:type="dxa"/>
            <w:vMerge w:val="restart"/>
            <w:shd w:val="clear" w:color="000000" w:fill="EBF1DE"/>
            <w:vAlign w:val="center"/>
          </w:tcPr>
          <w:p w:rsidR="009A57A4" w:rsidRPr="006C48CA" w:rsidRDefault="009A57A4" w:rsidP="00AD0457">
            <w:pPr>
              <w:jc w:val="center"/>
              <w:rPr>
                <w:rFonts w:ascii="Arial" w:hAnsi="Arial" w:cs="Arial"/>
                <w:color w:val="000000"/>
                <w:sz w:val="16"/>
                <w:szCs w:val="16"/>
              </w:rPr>
            </w:pPr>
            <w:r w:rsidRPr="006C48CA">
              <w:rPr>
                <w:rFonts w:ascii="Arial" w:hAnsi="Arial" w:cs="Arial"/>
                <w:color w:val="000000"/>
                <w:sz w:val="16"/>
                <w:szCs w:val="16"/>
              </w:rPr>
              <w:t>2.50m</w:t>
            </w:r>
          </w:p>
          <w:p w:rsidR="009A57A4" w:rsidRPr="006C48CA" w:rsidRDefault="009A57A4" w:rsidP="00AD0457">
            <w:pPr>
              <w:jc w:val="center"/>
              <w:rPr>
                <w:rFonts w:ascii="Arial" w:hAnsi="Arial" w:cs="Arial"/>
                <w:color w:val="000000"/>
                <w:sz w:val="16"/>
                <w:szCs w:val="16"/>
              </w:rPr>
            </w:pPr>
            <w:r w:rsidRPr="006C48CA">
              <w:rPr>
                <w:rFonts w:ascii="Arial" w:hAnsi="Arial" w:cs="Arial"/>
                <w:color w:val="000000"/>
                <w:sz w:val="16"/>
                <w:szCs w:val="16"/>
              </w:rPr>
              <w:t>(0.6</w:t>
            </w:r>
            <w:r w:rsidR="00EB5022" w:rsidRPr="006C48CA">
              <w:rPr>
                <w:rFonts w:ascii="Arial" w:hAnsi="Arial" w:cs="Arial"/>
                <w:color w:val="000000"/>
                <w:sz w:val="16"/>
                <w:szCs w:val="16"/>
              </w:rPr>
              <w:t>5</w:t>
            </w:r>
            <w:r w:rsidRPr="006C48CA">
              <w:rPr>
                <w:rFonts w:ascii="Arial" w:hAnsi="Arial" w:cs="Arial"/>
                <w:color w:val="000000"/>
                <w:sz w:val="16"/>
                <w:szCs w:val="16"/>
              </w:rPr>
              <w:t>%)</w:t>
            </w:r>
          </w:p>
        </w:tc>
      </w:tr>
      <w:tr w:rsidR="009A57A4" w:rsidRPr="006C48CA" w:rsidTr="00444AB2">
        <w:trPr>
          <w:gridAfter w:val="1"/>
          <w:trHeight w:val="240"/>
          <w:jc w:val="center"/>
        </w:trPr>
        <w:tc>
          <w:tcPr>
            <w:tcW w:w="2052"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rsidR="009A57A4" w:rsidRPr="006C48CA" w:rsidRDefault="009A57A4" w:rsidP="00AD0457">
            <w:pPr>
              <w:rPr>
                <w:rFonts w:ascii="Arial" w:hAnsi="Arial" w:cs="Arial"/>
                <w:color w:val="000000"/>
                <w:sz w:val="16"/>
                <w:szCs w:val="16"/>
              </w:rPr>
            </w:pPr>
            <w:r w:rsidRPr="006C48CA">
              <w:rPr>
                <w:rFonts w:ascii="Arial" w:hAnsi="Arial" w:cs="Arial"/>
                <w:color w:val="000000"/>
                <w:sz w:val="16"/>
                <w:szCs w:val="16"/>
              </w:rPr>
              <w:t>Guinea-Bissau</w:t>
            </w:r>
          </w:p>
        </w:tc>
        <w:tc>
          <w:tcPr>
            <w:tcW w:w="1350" w:type="dxa"/>
            <w:tcBorders>
              <w:top w:val="single" w:sz="4" w:space="0" w:color="auto"/>
              <w:left w:val="single" w:sz="4" w:space="0" w:color="auto"/>
              <w:bottom w:val="single" w:sz="4" w:space="0" w:color="auto"/>
              <w:right w:val="single" w:sz="4" w:space="0" w:color="auto"/>
            </w:tcBorders>
            <w:shd w:val="clear" w:color="000000" w:fill="EBF1DE"/>
            <w:vAlign w:val="center"/>
          </w:tcPr>
          <w:p w:rsidR="009A57A4" w:rsidRPr="006C48CA" w:rsidRDefault="009A57A4" w:rsidP="00101301">
            <w:pPr>
              <w:jc w:val="center"/>
              <w:rPr>
                <w:rFonts w:ascii="Arial" w:hAnsi="Arial" w:cs="Arial"/>
                <w:color w:val="000000"/>
                <w:sz w:val="16"/>
                <w:szCs w:val="16"/>
              </w:rPr>
            </w:pPr>
            <w:r w:rsidRPr="006C48CA">
              <w:rPr>
                <w:rFonts w:ascii="Arial" w:hAnsi="Arial" w:cs="Arial"/>
                <w:color w:val="000000"/>
                <w:sz w:val="16"/>
                <w:szCs w:val="16"/>
              </w:rPr>
              <w:t>Portuguese</w:t>
            </w:r>
          </w:p>
        </w:tc>
        <w:tc>
          <w:tcPr>
            <w:tcW w:w="1440" w:type="dxa"/>
            <w:tcBorders>
              <w:top w:val="single" w:sz="4" w:space="0" w:color="auto"/>
              <w:left w:val="single" w:sz="4" w:space="0" w:color="auto"/>
              <w:bottom w:val="single" w:sz="4" w:space="0" w:color="auto"/>
            </w:tcBorders>
            <w:shd w:val="clear" w:color="000000" w:fill="EBF1DE"/>
            <w:vAlign w:val="center"/>
          </w:tcPr>
          <w:p w:rsidR="009A57A4" w:rsidRPr="006C48CA" w:rsidRDefault="009A57A4" w:rsidP="00A908CF">
            <w:pPr>
              <w:jc w:val="center"/>
              <w:rPr>
                <w:rFonts w:ascii="Arial" w:hAnsi="Arial" w:cs="Arial"/>
                <w:color w:val="000000"/>
                <w:sz w:val="16"/>
                <w:szCs w:val="16"/>
              </w:rPr>
            </w:pPr>
            <w:r w:rsidRPr="006C48CA">
              <w:rPr>
                <w:rFonts w:ascii="Arial" w:hAnsi="Arial" w:cs="Arial"/>
                <w:color w:val="000000"/>
                <w:sz w:val="16"/>
                <w:szCs w:val="16"/>
              </w:rPr>
              <w:t>1.79m</w:t>
            </w:r>
          </w:p>
        </w:tc>
        <w:tc>
          <w:tcPr>
            <w:tcW w:w="1440" w:type="dxa"/>
            <w:vMerge/>
            <w:shd w:val="clear" w:color="000000" w:fill="EBF1DE"/>
            <w:vAlign w:val="center"/>
          </w:tcPr>
          <w:p w:rsidR="009A57A4" w:rsidRPr="006C48CA" w:rsidRDefault="009A57A4" w:rsidP="00AD0457">
            <w:pPr>
              <w:rPr>
                <w:rFonts w:ascii="Arial" w:hAnsi="Arial" w:cs="Arial"/>
                <w:color w:val="000000"/>
                <w:sz w:val="16"/>
                <w:szCs w:val="16"/>
              </w:rPr>
            </w:pPr>
          </w:p>
        </w:tc>
      </w:tr>
      <w:tr w:rsidR="009A57A4" w:rsidRPr="006C48CA" w:rsidTr="00444AB2">
        <w:trPr>
          <w:gridAfter w:val="1"/>
          <w:trHeight w:val="240"/>
          <w:jc w:val="center"/>
        </w:trPr>
        <w:tc>
          <w:tcPr>
            <w:tcW w:w="2052"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tcPr>
          <w:p w:rsidR="009A57A4" w:rsidRPr="006C48CA" w:rsidRDefault="009A57A4" w:rsidP="00AD0457">
            <w:pPr>
              <w:rPr>
                <w:rFonts w:ascii="Arial" w:hAnsi="Arial" w:cs="Arial"/>
                <w:color w:val="000000"/>
                <w:sz w:val="16"/>
                <w:szCs w:val="16"/>
              </w:rPr>
            </w:pPr>
            <w:r w:rsidRPr="00F776CC">
              <w:rPr>
                <w:rFonts w:ascii="Verdana" w:hAnsi="Verdana" w:cs="Tahoma"/>
                <w:color w:val="000000"/>
                <w:sz w:val="15"/>
                <w:szCs w:val="15"/>
              </w:rPr>
              <w:t>Sao Tome and Principe</w:t>
            </w:r>
          </w:p>
        </w:tc>
        <w:tc>
          <w:tcPr>
            <w:tcW w:w="1350" w:type="dxa"/>
            <w:tcBorders>
              <w:top w:val="single" w:sz="4" w:space="0" w:color="auto"/>
              <w:left w:val="single" w:sz="4" w:space="0" w:color="auto"/>
              <w:bottom w:val="single" w:sz="4" w:space="0" w:color="auto"/>
              <w:right w:val="single" w:sz="4" w:space="0" w:color="auto"/>
            </w:tcBorders>
            <w:shd w:val="clear" w:color="000000" w:fill="EBF1DE"/>
            <w:vAlign w:val="center"/>
          </w:tcPr>
          <w:p w:rsidR="009A57A4" w:rsidRPr="006C48CA" w:rsidRDefault="009A57A4" w:rsidP="00101301">
            <w:pPr>
              <w:jc w:val="center"/>
              <w:rPr>
                <w:rFonts w:ascii="Arial" w:hAnsi="Arial" w:cs="Arial"/>
                <w:color w:val="000000"/>
                <w:sz w:val="16"/>
                <w:szCs w:val="16"/>
              </w:rPr>
            </w:pPr>
            <w:r w:rsidRPr="006C48CA">
              <w:rPr>
                <w:rFonts w:ascii="Arial" w:hAnsi="Arial" w:cs="Arial"/>
                <w:color w:val="000000"/>
                <w:sz w:val="16"/>
                <w:szCs w:val="16"/>
              </w:rPr>
              <w:t>Portuguese</w:t>
            </w:r>
          </w:p>
        </w:tc>
        <w:tc>
          <w:tcPr>
            <w:tcW w:w="1440" w:type="dxa"/>
            <w:tcBorders>
              <w:top w:val="single" w:sz="4" w:space="0" w:color="auto"/>
              <w:left w:val="single" w:sz="4" w:space="0" w:color="auto"/>
              <w:bottom w:val="single" w:sz="4" w:space="0" w:color="auto"/>
            </w:tcBorders>
            <w:shd w:val="clear" w:color="000000" w:fill="EBF1DE"/>
            <w:vAlign w:val="center"/>
          </w:tcPr>
          <w:p w:rsidR="009A57A4" w:rsidRPr="006C48CA" w:rsidRDefault="009A57A4" w:rsidP="00093C6C">
            <w:pPr>
              <w:jc w:val="center"/>
              <w:rPr>
                <w:rFonts w:ascii="Arial" w:hAnsi="Arial" w:cs="Arial"/>
                <w:color w:val="000000"/>
                <w:sz w:val="16"/>
                <w:szCs w:val="16"/>
              </w:rPr>
            </w:pPr>
            <w:r w:rsidRPr="006C48CA">
              <w:rPr>
                <w:rFonts w:ascii="Arial" w:hAnsi="Arial" w:cs="Arial"/>
                <w:color w:val="000000"/>
                <w:sz w:val="16"/>
                <w:szCs w:val="16"/>
              </w:rPr>
              <w:t>0.20m</w:t>
            </w:r>
          </w:p>
        </w:tc>
        <w:tc>
          <w:tcPr>
            <w:tcW w:w="1440" w:type="dxa"/>
            <w:vMerge/>
            <w:tcBorders>
              <w:bottom w:val="single" w:sz="4" w:space="0" w:color="auto"/>
            </w:tcBorders>
            <w:shd w:val="clear" w:color="000000" w:fill="EBF1DE"/>
            <w:vAlign w:val="center"/>
          </w:tcPr>
          <w:p w:rsidR="009A57A4" w:rsidRPr="006C48CA" w:rsidRDefault="009A57A4" w:rsidP="00AD0457">
            <w:pPr>
              <w:rPr>
                <w:rFonts w:ascii="Arial" w:hAnsi="Arial" w:cs="Arial"/>
                <w:color w:val="000000"/>
                <w:sz w:val="16"/>
                <w:szCs w:val="16"/>
              </w:rPr>
            </w:pPr>
          </w:p>
        </w:tc>
      </w:tr>
      <w:tr w:rsidR="009A57A4" w:rsidRPr="006C48CA" w:rsidTr="00444AB2">
        <w:trPr>
          <w:gridAfter w:val="1"/>
          <w:trHeight w:val="242"/>
          <w:jc w:val="center"/>
        </w:trPr>
        <w:tc>
          <w:tcPr>
            <w:tcW w:w="2052" w:type="dxa"/>
            <w:gridSpan w:val="2"/>
            <w:tcBorders>
              <w:top w:val="single" w:sz="4" w:space="0" w:color="auto"/>
              <w:left w:val="single" w:sz="4" w:space="0" w:color="auto"/>
              <w:right w:val="single" w:sz="4" w:space="0" w:color="auto"/>
            </w:tcBorders>
            <w:shd w:val="clear" w:color="000000" w:fill="E5DFEC" w:themeFill="accent4" w:themeFillTint="33"/>
            <w:noWrap/>
            <w:vAlign w:val="center"/>
          </w:tcPr>
          <w:p w:rsidR="009A57A4" w:rsidRPr="006C48CA" w:rsidRDefault="009A57A4" w:rsidP="00CA2635">
            <w:pPr>
              <w:rPr>
                <w:rFonts w:ascii="Arial" w:hAnsi="Arial" w:cs="Arial"/>
                <w:color w:val="000000"/>
                <w:sz w:val="16"/>
                <w:szCs w:val="16"/>
              </w:rPr>
            </w:pPr>
            <w:r w:rsidRPr="00F776CC">
              <w:rPr>
                <w:rFonts w:ascii="Verdana" w:hAnsi="Verdana" w:cs="Tahoma"/>
                <w:color w:val="000000"/>
                <w:sz w:val="15"/>
                <w:szCs w:val="15"/>
              </w:rPr>
              <w:t>Chad</w:t>
            </w:r>
            <w:r w:rsidRPr="006C48CA">
              <w:rPr>
                <w:rFonts w:ascii="Verdana" w:hAnsi="Verdana" w:cs="Tahoma"/>
                <w:color w:val="000000"/>
                <w:sz w:val="15"/>
                <w:szCs w:val="15"/>
              </w:rPr>
              <w:t xml:space="preserve"> </w:t>
            </w:r>
          </w:p>
        </w:tc>
        <w:tc>
          <w:tcPr>
            <w:tcW w:w="1350" w:type="dxa"/>
            <w:tcBorders>
              <w:top w:val="single" w:sz="4" w:space="0" w:color="auto"/>
              <w:left w:val="single" w:sz="4" w:space="0" w:color="auto"/>
              <w:right w:val="single" w:sz="4" w:space="0" w:color="auto"/>
            </w:tcBorders>
            <w:shd w:val="clear" w:color="000000" w:fill="E5DFEC" w:themeFill="accent4" w:themeFillTint="33"/>
            <w:vAlign w:val="center"/>
          </w:tcPr>
          <w:p w:rsidR="009A57A4" w:rsidRPr="006C48CA" w:rsidRDefault="009A57A4" w:rsidP="00101301">
            <w:pPr>
              <w:jc w:val="center"/>
              <w:rPr>
                <w:rFonts w:ascii="Arial" w:hAnsi="Arial" w:cs="Arial"/>
                <w:color w:val="000000"/>
                <w:sz w:val="16"/>
                <w:szCs w:val="16"/>
              </w:rPr>
            </w:pPr>
            <w:r w:rsidRPr="006C48CA">
              <w:rPr>
                <w:rFonts w:ascii="Arial" w:hAnsi="Arial" w:cs="Arial"/>
                <w:color w:val="000000"/>
                <w:sz w:val="16"/>
                <w:szCs w:val="16"/>
              </w:rPr>
              <w:t>Arabic</w:t>
            </w:r>
            <w:r w:rsidRPr="006C48CA">
              <w:rPr>
                <w:rStyle w:val="FootnoteReference"/>
                <w:rFonts w:ascii="Arial" w:hAnsi="Arial" w:cs="Arial"/>
                <w:color w:val="000000"/>
                <w:sz w:val="16"/>
                <w:szCs w:val="16"/>
              </w:rPr>
              <w:footnoteReference w:id="6"/>
            </w:r>
          </w:p>
        </w:tc>
        <w:tc>
          <w:tcPr>
            <w:tcW w:w="1440" w:type="dxa"/>
            <w:tcBorders>
              <w:top w:val="single" w:sz="4" w:space="0" w:color="auto"/>
              <w:left w:val="single" w:sz="4" w:space="0" w:color="auto"/>
            </w:tcBorders>
            <w:shd w:val="clear" w:color="000000" w:fill="E5DFEC" w:themeFill="accent4" w:themeFillTint="33"/>
            <w:vAlign w:val="center"/>
          </w:tcPr>
          <w:p w:rsidR="009A57A4" w:rsidRPr="006C48CA" w:rsidRDefault="009A57A4" w:rsidP="00A908CF">
            <w:pPr>
              <w:jc w:val="center"/>
              <w:rPr>
                <w:rFonts w:ascii="Arial" w:hAnsi="Arial" w:cs="Arial"/>
                <w:color w:val="000000"/>
                <w:sz w:val="16"/>
                <w:szCs w:val="16"/>
              </w:rPr>
            </w:pPr>
            <w:r w:rsidRPr="006C48CA">
              <w:rPr>
                <w:rFonts w:ascii="Verdana" w:hAnsi="Verdana" w:cs="Tahoma"/>
                <w:color w:val="000000"/>
                <w:sz w:val="15"/>
                <w:szCs w:val="15"/>
              </w:rPr>
              <w:t>13.60m</w:t>
            </w:r>
          </w:p>
        </w:tc>
        <w:tc>
          <w:tcPr>
            <w:tcW w:w="1440" w:type="dxa"/>
            <w:vMerge w:val="restart"/>
            <w:shd w:val="clear" w:color="000000" w:fill="E5DFEC" w:themeFill="accent4" w:themeFillTint="33"/>
            <w:vAlign w:val="center"/>
          </w:tcPr>
          <w:p w:rsidR="009A57A4" w:rsidRPr="006C48CA" w:rsidRDefault="009A57A4" w:rsidP="00831927">
            <w:pPr>
              <w:jc w:val="center"/>
              <w:rPr>
                <w:rFonts w:ascii="Arial" w:hAnsi="Arial" w:cs="Arial"/>
                <w:color w:val="000000"/>
                <w:sz w:val="16"/>
                <w:szCs w:val="16"/>
              </w:rPr>
            </w:pPr>
            <w:r w:rsidRPr="006C48CA">
              <w:rPr>
                <w:rFonts w:ascii="Arial" w:hAnsi="Arial" w:cs="Arial"/>
                <w:color w:val="000000"/>
                <w:sz w:val="16"/>
                <w:szCs w:val="16"/>
              </w:rPr>
              <w:t>17.68m</w:t>
            </w:r>
          </w:p>
          <w:p w:rsidR="009A57A4" w:rsidRPr="006C48CA" w:rsidRDefault="00EB5022" w:rsidP="00831927">
            <w:pPr>
              <w:jc w:val="center"/>
              <w:rPr>
                <w:rFonts w:ascii="Arial" w:hAnsi="Arial" w:cs="Arial"/>
                <w:color w:val="000000"/>
                <w:sz w:val="16"/>
                <w:szCs w:val="16"/>
              </w:rPr>
            </w:pPr>
            <w:r w:rsidRPr="006C48CA">
              <w:rPr>
                <w:rFonts w:ascii="Arial" w:hAnsi="Arial" w:cs="Arial"/>
                <w:color w:val="000000"/>
                <w:sz w:val="16"/>
                <w:szCs w:val="16"/>
              </w:rPr>
              <w:t>4.54</w:t>
            </w:r>
            <w:r w:rsidR="009A57A4" w:rsidRPr="006C48CA">
              <w:rPr>
                <w:rFonts w:ascii="Arial" w:hAnsi="Arial" w:cs="Arial"/>
                <w:color w:val="000000"/>
                <w:sz w:val="16"/>
                <w:szCs w:val="16"/>
              </w:rPr>
              <w:t>%</w:t>
            </w:r>
          </w:p>
        </w:tc>
      </w:tr>
      <w:tr w:rsidR="009A57A4" w:rsidRPr="005E3408" w:rsidTr="00444AB2">
        <w:trPr>
          <w:gridAfter w:val="1"/>
          <w:trHeight w:val="242"/>
          <w:jc w:val="center"/>
        </w:trPr>
        <w:tc>
          <w:tcPr>
            <w:tcW w:w="2052" w:type="dxa"/>
            <w:gridSpan w:val="2"/>
            <w:tcBorders>
              <w:top w:val="single" w:sz="4" w:space="0" w:color="auto"/>
              <w:left w:val="single" w:sz="4" w:space="0" w:color="auto"/>
              <w:right w:val="single" w:sz="4" w:space="0" w:color="auto"/>
            </w:tcBorders>
            <w:shd w:val="clear" w:color="000000" w:fill="E5DFEC" w:themeFill="accent4" w:themeFillTint="33"/>
            <w:noWrap/>
            <w:vAlign w:val="center"/>
            <w:hideMark/>
          </w:tcPr>
          <w:p w:rsidR="009A57A4" w:rsidRPr="006C48CA" w:rsidRDefault="009A57A4" w:rsidP="00AD0457">
            <w:pPr>
              <w:rPr>
                <w:rFonts w:ascii="Arial" w:hAnsi="Arial" w:cs="Arial"/>
                <w:color w:val="000000"/>
                <w:sz w:val="16"/>
                <w:szCs w:val="16"/>
              </w:rPr>
            </w:pPr>
            <w:r w:rsidRPr="006C48CA">
              <w:rPr>
                <w:rFonts w:ascii="Arial" w:hAnsi="Arial" w:cs="Arial"/>
                <w:color w:val="000000"/>
                <w:sz w:val="16"/>
                <w:szCs w:val="16"/>
              </w:rPr>
              <w:t>Mauritania</w:t>
            </w:r>
          </w:p>
        </w:tc>
        <w:tc>
          <w:tcPr>
            <w:tcW w:w="1350" w:type="dxa"/>
            <w:tcBorders>
              <w:top w:val="single" w:sz="4" w:space="0" w:color="auto"/>
              <w:left w:val="single" w:sz="4" w:space="0" w:color="auto"/>
              <w:right w:val="single" w:sz="4" w:space="0" w:color="auto"/>
            </w:tcBorders>
            <w:shd w:val="clear" w:color="000000" w:fill="E5DFEC" w:themeFill="accent4" w:themeFillTint="33"/>
            <w:vAlign w:val="center"/>
          </w:tcPr>
          <w:p w:rsidR="009A57A4" w:rsidRPr="006C48CA" w:rsidRDefault="009A57A4" w:rsidP="00101301">
            <w:pPr>
              <w:jc w:val="center"/>
              <w:rPr>
                <w:rFonts w:ascii="Arial" w:hAnsi="Arial" w:cs="Arial"/>
                <w:color w:val="000000"/>
                <w:sz w:val="16"/>
                <w:szCs w:val="16"/>
              </w:rPr>
            </w:pPr>
            <w:r w:rsidRPr="006C48CA">
              <w:rPr>
                <w:rFonts w:ascii="Arial" w:hAnsi="Arial" w:cs="Arial"/>
                <w:color w:val="000000"/>
                <w:sz w:val="16"/>
                <w:szCs w:val="16"/>
              </w:rPr>
              <w:t>Arabic</w:t>
            </w:r>
          </w:p>
        </w:tc>
        <w:tc>
          <w:tcPr>
            <w:tcW w:w="1440" w:type="dxa"/>
            <w:tcBorders>
              <w:top w:val="single" w:sz="4" w:space="0" w:color="auto"/>
              <w:left w:val="single" w:sz="4" w:space="0" w:color="auto"/>
            </w:tcBorders>
            <w:shd w:val="clear" w:color="000000" w:fill="E5DFEC" w:themeFill="accent4" w:themeFillTint="33"/>
            <w:vAlign w:val="center"/>
          </w:tcPr>
          <w:p w:rsidR="009A57A4" w:rsidRPr="00E15FDC" w:rsidRDefault="009A57A4" w:rsidP="00A908CF">
            <w:pPr>
              <w:jc w:val="center"/>
              <w:rPr>
                <w:rFonts w:ascii="Arial" w:hAnsi="Arial" w:cs="Arial"/>
                <w:color w:val="000000"/>
                <w:sz w:val="16"/>
                <w:szCs w:val="16"/>
              </w:rPr>
            </w:pPr>
            <w:r w:rsidRPr="006C48CA">
              <w:rPr>
                <w:rFonts w:ascii="Arial" w:hAnsi="Arial" w:cs="Arial"/>
                <w:color w:val="000000"/>
                <w:sz w:val="16"/>
                <w:szCs w:val="16"/>
              </w:rPr>
              <w:t>4.08m</w:t>
            </w:r>
          </w:p>
        </w:tc>
        <w:tc>
          <w:tcPr>
            <w:tcW w:w="1440" w:type="dxa"/>
            <w:vMerge/>
            <w:shd w:val="clear" w:color="000000" w:fill="E5DFEC" w:themeFill="accent4" w:themeFillTint="33"/>
            <w:vAlign w:val="center"/>
          </w:tcPr>
          <w:p w:rsidR="009A57A4" w:rsidRPr="00E15FDC" w:rsidRDefault="009A57A4" w:rsidP="00831927">
            <w:pPr>
              <w:jc w:val="center"/>
              <w:rPr>
                <w:rFonts w:ascii="Arial" w:hAnsi="Arial" w:cs="Arial"/>
                <w:color w:val="000000"/>
                <w:sz w:val="16"/>
                <w:szCs w:val="16"/>
              </w:rPr>
            </w:pPr>
          </w:p>
        </w:tc>
      </w:tr>
      <w:tr w:rsidR="00836549" w:rsidRPr="005E3408" w:rsidTr="00F776CC">
        <w:trPr>
          <w:gridAfter w:val="1"/>
          <w:trHeight w:val="240"/>
          <w:jc w:val="center"/>
        </w:trPr>
        <w:tc>
          <w:tcPr>
            <w:tcW w:w="3402" w:type="dxa"/>
            <w:gridSpan w:val="3"/>
            <w:tcBorders>
              <w:top w:val="single" w:sz="4" w:space="0" w:color="auto"/>
              <w:left w:val="single" w:sz="4" w:space="0" w:color="auto"/>
              <w:bottom w:val="single" w:sz="4" w:space="0" w:color="auto"/>
              <w:right w:val="single" w:sz="4" w:space="0" w:color="auto"/>
            </w:tcBorders>
            <w:shd w:val="clear" w:color="000000" w:fill="auto"/>
            <w:noWrap/>
            <w:vAlign w:val="center"/>
          </w:tcPr>
          <w:p w:rsidR="00836549" w:rsidRPr="007B2004" w:rsidRDefault="00836549" w:rsidP="00AD0457">
            <w:pPr>
              <w:rPr>
                <w:rFonts w:ascii="Arial" w:hAnsi="Arial" w:cs="Arial"/>
                <w:b/>
                <w:i/>
                <w:color w:val="000000"/>
                <w:sz w:val="16"/>
                <w:szCs w:val="16"/>
              </w:rPr>
            </w:pPr>
            <w:r w:rsidRPr="007B2004">
              <w:rPr>
                <w:rFonts w:ascii="Arial" w:hAnsi="Arial" w:cs="Arial"/>
                <w:b/>
                <w:i/>
                <w:color w:val="000000"/>
                <w:sz w:val="16"/>
                <w:szCs w:val="16"/>
              </w:rPr>
              <w:t>Total</w:t>
            </w:r>
          </w:p>
        </w:tc>
        <w:tc>
          <w:tcPr>
            <w:tcW w:w="1440" w:type="dxa"/>
            <w:tcBorders>
              <w:top w:val="single" w:sz="4" w:space="0" w:color="auto"/>
              <w:left w:val="single" w:sz="4" w:space="0" w:color="auto"/>
              <w:bottom w:val="single" w:sz="4" w:space="0" w:color="auto"/>
            </w:tcBorders>
            <w:shd w:val="clear" w:color="000000" w:fill="auto"/>
            <w:vAlign w:val="center"/>
          </w:tcPr>
          <w:p w:rsidR="00836549" w:rsidRPr="007B2004" w:rsidRDefault="00CA2635" w:rsidP="00093C6C">
            <w:pPr>
              <w:jc w:val="center"/>
              <w:rPr>
                <w:rFonts w:ascii="Arial" w:hAnsi="Arial" w:cs="Arial"/>
                <w:b/>
                <w:i/>
                <w:color w:val="000000"/>
                <w:sz w:val="16"/>
                <w:szCs w:val="16"/>
              </w:rPr>
            </w:pPr>
            <w:r>
              <w:rPr>
                <w:rFonts w:ascii="Arial" w:hAnsi="Arial" w:cs="Arial"/>
                <w:b/>
                <w:i/>
                <w:color w:val="000000"/>
                <w:sz w:val="16"/>
                <w:szCs w:val="16"/>
              </w:rPr>
              <w:t>389.52</w:t>
            </w:r>
            <w:r w:rsidR="00836549" w:rsidRPr="007B2004">
              <w:rPr>
                <w:rFonts w:ascii="Arial" w:hAnsi="Arial" w:cs="Arial"/>
                <w:b/>
                <w:i/>
                <w:color w:val="000000"/>
                <w:sz w:val="16"/>
                <w:szCs w:val="16"/>
              </w:rPr>
              <w:t>m</w:t>
            </w:r>
          </w:p>
        </w:tc>
        <w:tc>
          <w:tcPr>
            <w:tcW w:w="1440" w:type="dxa"/>
            <w:tcBorders>
              <w:bottom w:val="single" w:sz="4" w:space="0" w:color="auto"/>
            </w:tcBorders>
            <w:shd w:val="clear" w:color="000000" w:fill="auto"/>
            <w:vAlign w:val="center"/>
          </w:tcPr>
          <w:p w:rsidR="00836549" w:rsidRPr="007B2004" w:rsidRDefault="00836549" w:rsidP="00AD0457">
            <w:pPr>
              <w:jc w:val="center"/>
              <w:rPr>
                <w:rFonts w:ascii="Arial" w:hAnsi="Arial" w:cs="Arial"/>
                <w:b/>
                <w:i/>
                <w:color w:val="000000"/>
                <w:sz w:val="16"/>
                <w:szCs w:val="16"/>
              </w:rPr>
            </w:pPr>
            <w:r w:rsidRPr="007B2004">
              <w:rPr>
                <w:rFonts w:ascii="Arial" w:hAnsi="Arial" w:cs="Arial"/>
                <w:b/>
                <w:i/>
                <w:color w:val="000000"/>
                <w:sz w:val="16"/>
                <w:szCs w:val="16"/>
              </w:rPr>
              <w:t>100%</w:t>
            </w:r>
          </w:p>
        </w:tc>
      </w:tr>
      <w:tr w:rsidR="004969E5" w:rsidRPr="004969E5" w:rsidTr="004969E5">
        <w:tblPrEx>
          <w:jc w:val="left"/>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693" w:type="pct"/>
            <w:hideMark/>
          </w:tcPr>
          <w:p w:rsidR="004969E5" w:rsidRPr="004969E5" w:rsidRDefault="004969E5" w:rsidP="004969E5">
            <w:pPr>
              <w:rPr>
                <w:rFonts w:ascii="Verdana" w:hAnsi="Verdana" w:cs="Tahoma"/>
                <w:color w:val="000000"/>
                <w:sz w:val="15"/>
                <w:szCs w:val="15"/>
              </w:rPr>
            </w:pPr>
          </w:p>
        </w:tc>
        <w:tc>
          <w:tcPr>
            <w:tcW w:w="4259" w:type="pct"/>
            <w:gridSpan w:val="5"/>
            <w:hideMark/>
          </w:tcPr>
          <w:p w:rsidR="004969E5" w:rsidRPr="004969E5" w:rsidRDefault="004969E5" w:rsidP="004969E5">
            <w:pPr>
              <w:rPr>
                <w:rFonts w:ascii="Verdana" w:hAnsi="Verdana" w:cs="Tahoma"/>
                <w:color w:val="000000"/>
                <w:sz w:val="15"/>
                <w:szCs w:val="15"/>
              </w:rPr>
            </w:pPr>
            <w:r w:rsidRPr="004969E5">
              <w:rPr>
                <w:rFonts w:ascii="Verdana" w:hAnsi="Verdana" w:cs="Tahoma"/>
                <w:color w:val="000000"/>
                <w:sz w:val="15"/>
                <w:szCs w:val="15"/>
              </w:rPr>
              <w:t> </w:t>
            </w:r>
          </w:p>
        </w:tc>
      </w:tr>
    </w:tbl>
    <w:p w:rsidR="00844E45" w:rsidRPr="002A2D9B" w:rsidRDefault="00FD7F23" w:rsidP="00844E45">
      <w:pPr>
        <w:pBdr>
          <w:bottom w:val="single" w:sz="12" w:space="1" w:color="auto"/>
        </w:pBdr>
        <w:rPr>
          <w:b/>
          <w:i/>
          <w:lang w:val="en"/>
        </w:rPr>
      </w:pPr>
      <w:r>
        <w:rPr>
          <w:b/>
          <w:i/>
          <w:lang w:val="en"/>
        </w:rPr>
        <w:t>West Africa Country Burden</w:t>
      </w:r>
      <w:r w:rsidRPr="00775DDE">
        <w:rPr>
          <w:b/>
          <w:i/>
          <w:lang w:val="en"/>
        </w:rPr>
        <w:t xml:space="preserve"> Estimates</w:t>
      </w:r>
      <w:r w:rsidR="00844E45" w:rsidRPr="001A6BAB">
        <w:rPr>
          <w:i/>
        </w:rPr>
        <w:t xml:space="preserve"> </w:t>
      </w:r>
    </w:p>
    <w:p w:rsidR="00FF4DEA" w:rsidRDefault="002B460E" w:rsidP="00FE6AF0">
      <w:r>
        <w:t xml:space="preserve">. </w:t>
      </w:r>
    </w:p>
    <w:p w:rsidR="002B460E" w:rsidRDefault="002B460E" w:rsidP="00FE6AF0">
      <w:r>
        <w:t xml:space="preserve">We assume 30,000 annual cases to ensure ample burden hours are requested for future outbreaks. </w:t>
      </w:r>
      <w:r w:rsidR="00844E45">
        <w:t xml:space="preserve">The </w:t>
      </w:r>
      <w:r w:rsidR="00F01560">
        <w:t>World Health Organization (</w:t>
      </w:r>
      <w:r w:rsidR="00844E45">
        <w:t>WHO</w:t>
      </w:r>
      <w:r w:rsidR="00F01560">
        <w:t>)</w:t>
      </w:r>
      <w:r w:rsidR="00844E45">
        <w:t xml:space="preserve"> case count for 11 months (March, 2014-Jan 2015) is rounded to</w:t>
      </w:r>
      <w:r w:rsidR="00844E45" w:rsidRPr="00C06FA4">
        <w:t xml:space="preserve"> 22</w:t>
      </w:r>
      <w:r w:rsidR="00844E45">
        <w:t>,000</w:t>
      </w:r>
      <w:r w:rsidR="00FE6AF0">
        <w:t>.</w:t>
      </w:r>
      <w:r w:rsidR="0091563B">
        <w:rPr>
          <w:rStyle w:val="FootnoteReference"/>
        </w:rPr>
        <w:footnoteReference w:id="7"/>
      </w:r>
      <w:r w:rsidR="00FE6AF0">
        <w:t xml:space="preserve"> Assuming an average of 2,0</w:t>
      </w:r>
      <w:r w:rsidR="00FE6AF0" w:rsidRPr="00C06FA4">
        <w:t xml:space="preserve">00 cases per month, </w:t>
      </w:r>
      <w:r>
        <w:t xml:space="preserve">an annual estimate is 24,000 which is </w:t>
      </w:r>
      <w:r w:rsidR="003E1707">
        <w:t>adjust</w:t>
      </w:r>
      <w:r>
        <w:t>ed</w:t>
      </w:r>
      <w:r w:rsidR="00CF7824">
        <w:t xml:space="preserve"> </w:t>
      </w:r>
      <w:r>
        <w:t>to 30,000</w:t>
      </w:r>
      <w:r w:rsidR="00E62269">
        <w:t xml:space="preserve"> cases</w:t>
      </w:r>
      <w:r>
        <w:t>.</w:t>
      </w:r>
      <w:r w:rsidR="00934F47">
        <w:t xml:space="preserve"> Based on the 2014 Ebola Virus Response, this estimate is not outside of the realm of possibility</w:t>
      </w:r>
      <w:r w:rsidR="008A2394">
        <w:t xml:space="preserve"> in an uncontrolled outbreak.</w:t>
      </w:r>
    </w:p>
    <w:p w:rsidR="002B460E" w:rsidRDefault="002B460E" w:rsidP="00FE6AF0"/>
    <w:p w:rsidR="00FE6AF0" w:rsidRDefault="00C765FF" w:rsidP="00FE6AF0">
      <w:r>
        <w:t>W</w:t>
      </w:r>
      <w:r w:rsidR="00FE6AF0">
        <w:t xml:space="preserve">e </w:t>
      </w:r>
      <w:r w:rsidR="00801297">
        <w:t>make a simplifying assumption</w:t>
      </w:r>
      <w:r w:rsidR="00FE6AF0">
        <w:t xml:space="preserve"> </w:t>
      </w:r>
      <w:r w:rsidR="00BB11D5">
        <w:t xml:space="preserve">based on the population size in each country </w:t>
      </w:r>
      <w:r w:rsidR="00FE6AF0">
        <w:t xml:space="preserve">that </w:t>
      </w:r>
      <w:r w:rsidR="002A15C7">
        <w:t>57.3</w:t>
      </w:r>
      <w:r w:rsidR="00013FC4">
        <w:t>2</w:t>
      </w:r>
      <w:r w:rsidR="00FE6AF0">
        <w:t xml:space="preserve">% of the Ebola cases will arise </w:t>
      </w:r>
      <w:r w:rsidR="00FE6AF0" w:rsidRPr="00C06FA4">
        <w:t>from countries with English as the official language</w:t>
      </w:r>
      <w:r w:rsidR="0091563B">
        <w:t xml:space="preserve"> (n=</w:t>
      </w:r>
      <w:r w:rsidR="005C1A65">
        <w:t>17,196</w:t>
      </w:r>
      <w:r w:rsidR="0091563B">
        <w:t>)</w:t>
      </w:r>
      <w:r w:rsidR="00FE6AF0" w:rsidRPr="00C06FA4">
        <w:t>,</w:t>
      </w:r>
      <w:r w:rsidR="00FE6AF0">
        <w:t xml:space="preserve"> 3</w:t>
      </w:r>
      <w:r w:rsidR="002A15C7">
        <w:t>7.49</w:t>
      </w:r>
      <w:r w:rsidR="00FE6AF0" w:rsidRPr="00C06FA4">
        <w:t>% will be from French-speaking countries</w:t>
      </w:r>
      <w:r w:rsidR="0091563B">
        <w:t xml:space="preserve"> (n=</w:t>
      </w:r>
      <w:r w:rsidR="005C1A65">
        <w:t>11,247</w:t>
      </w:r>
      <w:r w:rsidR="0091563B">
        <w:t>)</w:t>
      </w:r>
      <w:r w:rsidR="00013FC4">
        <w:t>, 0.6</w:t>
      </w:r>
      <w:r w:rsidR="002A15C7">
        <w:t>5</w:t>
      </w:r>
      <w:r w:rsidR="00013FC4">
        <w:t>% will be from Portuguese-speaking countries</w:t>
      </w:r>
      <w:r w:rsidR="002D0F94">
        <w:t xml:space="preserve"> (n=</w:t>
      </w:r>
      <w:r w:rsidR="005C1A65">
        <w:t>195</w:t>
      </w:r>
      <w:r w:rsidR="001B26B7">
        <w:t>)</w:t>
      </w:r>
      <w:r w:rsidR="00013FC4">
        <w:t xml:space="preserve">, and </w:t>
      </w:r>
      <w:r w:rsidR="002A15C7">
        <w:t>4.54</w:t>
      </w:r>
      <w:r w:rsidR="00013FC4">
        <w:t>% will be from Arabic-speaking countries</w:t>
      </w:r>
      <w:r w:rsidR="007D5746">
        <w:t xml:space="preserve"> (n=</w:t>
      </w:r>
      <w:r w:rsidR="005C1A65">
        <w:t>1,362</w:t>
      </w:r>
      <w:r w:rsidR="001B26B7">
        <w:t>)</w:t>
      </w:r>
      <w:r w:rsidR="00FE6AF0">
        <w:t>.</w:t>
      </w:r>
      <w:r w:rsidR="00FE6AF0" w:rsidRPr="00C06FA4">
        <w:rPr>
          <w:rStyle w:val="FootnoteReference"/>
        </w:rPr>
        <w:footnoteReference w:id="8"/>
      </w:r>
      <w:r w:rsidR="00FF4DEA">
        <w:t xml:space="preserve"> </w:t>
      </w:r>
      <w:r w:rsidR="002B460E">
        <w:t xml:space="preserve">We are aware that the affected countries will vary from outbreak to outbreak; therefore, the proportion of forms by language </w:t>
      </w:r>
      <w:r w:rsidR="002813BD">
        <w:t xml:space="preserve">for each outbreak </w:t>
      </w:r>
      <w:r w:rsidR="002B460E">
        <w:t>will also vary from our simplified estimation model.</w:t>
      </w:r>
      <w:r w:rsidR="003463D4">
        <w:t xml:space="preserve"> </w:t>
      </w:r>
      <w:r w:rsidR="0000416D">
        <w:t xml:space="preserve">It is also possible that translations into native dialects will be necessary. </w:t>
      </w:r>
      <w:r w:rsidR="003463D4">
        <w:t>However, we anticipate that the total burden for each type of form regardless of language will remain within the requested approval for 30,000 annual cases.</w:t>
      </w:r>
    </w:p>
    <w:p w:rsidR="00886E16" w:rsidRDefault="00886E16" w:rsidP="00FE6AF0"/>
    <w:p w:rsidR="00702867" w:rsidRPr="00702867" w:rsidRDefault="00586776" w:rsidP="00FE6AF0">
      <w:r>
        <w:rPr>
          <w:i/>
        </w:rPr>
        <w:t xml:space="preserve">Case Investigation Forms: </w:t>
      </w:r>
      <w:r w:rsidR="00886E16" w:rsidRPr="00702867">
        <w:t xml:space="preserve">Short forms were </w:t>
      </w:r>
      <w:r w:rsidR="0047564D">
        <w:t xml:space="preserve">originally </w:t>
      </w:r>
      <w:r w:rsidR="00886E16" w:rsidRPr="00702867">
        <w:t xml:space="preserve">developed </w:t>
      </w:r>
      <w:r w:rsidR="009F0350" w:rsidRPr="00702867">
        <w:t xml:space="preserve">as a resource- and time-saving aid </w:t>
      </w:r>
      <w:r w:rsidR="00886E16" w:rsidRPr="00702867">
        <w:t>if the num</w:t>
      </w:r>
      <w:r w:rsidR="009F0350" w:rsidRPr="00702867">
        <w:t>ber of cases is larger than MoH surveillance teams</w:t>
      </w:r>
      <w:r w:rsidR="00886E16" w:rsidRPr="00702867">
        <w:t xml:space="preserve"> can handle</w:t>
      </w:r>
      <w:r w:rsidR="0047564D">
        <w:t xml:space="preserve"> using long forms</w:t>
      </w:r>
      <w:r w:rsidR="00886E16" w:rsidRPr="00702867">
        <w:t xml:space="preserve">. </w:t>
      </w:r>
      <w:r w:rsidR="001B26B7">
        <w:t xml:space="preserve">In the </w:t>
      </w:r>
      <w:r w:rsidR="005E73BC">
        <w:t xml:space="preserve">CDC </w:t>
      </w:r>
      <w:r w:rsidR="001B26B7">
        <w:t>experience of the first year of the 20</w:t>
      </w:r>
      <w:r w:rsidR="002D0F94">
        <w:t>14 Ebola Response, we</w:t>
      </w:r>
      <w:r w:rsidR="001B26B7">
        <w:t xml:space="preserve"> noted that</w:t>
      </w:r>
      <w:r w:rsidR="00552C38">
        <w:t xml:space="preserve"> the majority of the Ministries of Health (MoH) preferred the short forms.</w:t>
      </w:r>
    </w:p>
    <w:p w:rsidR="00702867" w:rsidRDefault="00552C38" w:rsidP="0070286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For this information collection request (ICR), w</w:t>
      </w:r>
      <w:r w:rsidR="00886E16" w:rsidRPr="00702867">
        <w:rPr>
          <w:rFonts w:ascii="Times New Roman" w:hAnsi="Times New Roman" w:cs="Times New Roman"/>
          <w:sz w:val="24"/>
          <w:szCs w:val="24"/>
        </w:rPr>
        <w:t>e assu</w:t>
      </w:r>
      <w:r w:rsidR="009F0350" w:rsidRPr="00702867">
        <w:rPr>
          <w:rFonts w:ascii="Times New Roman" w:hAnsi="Times New Roman" w:cs="Times New Roman"/>
          <w:sz w:val="24"/>
          <w:szCs w:val="24"/>
        </w:rPr>
        <w:t xml:space="preserve">me that </w:t>
      </w:r>
      <w:r w:rsidR="00AE22F4">
        <w:rPr>
          <w:rFonts w:ascii="Times New Roman" w:hAnsi="Times New Roman" w:cs="Times New Roman"/>
          <w:sz w:val="24"/>
          <w:szCs w:val="24"/>
        </w:rPr>
        <w:t>9</w:t>
      </w:r>
      <w:r w:rsidR="00886E16" w:rsidRPr="00702867">
        <w:rPr>
          <w:rFonts w:ascii="Times New Roman" w:hAnsi="Times New Roman" w:cs="Times New Roman"/>
          <w:sz w:val="24"/>
          <w:szCs w:val="24"/>
        </w:rPr>
        <w:t xml:space="preserve">0% of the </w:t>
      </w:r>
      <w:r w:rsidR="00CD41F6">
        <w:rPr>
          <w:rFonts w:ascii="Times New Roman" w:hAnsi="Times New Roman" w:cs="Times New Roman"/>
          <w:sz w:val="24"/>
          <w:szCs w:val="24"/>
        </w:rPr>
        <w:t xml:space="preserve">30,000 </w:t>
      </w:r>
      <w:r w:rsidR="00886E16" w:rsidRPr="00702867">
        <w:rPr>
          <w:rFonts w:ascii="Times New Roman" w:hAnsi="Times New Roman" w:cs="Times New Roman"/>
          <w:sz w:val="24"/>
          <w:szCs w:val="24"/>
        </w:rPr>
        <w:t xml:space="preserve">cases </w:t>
      </w:r>
      <w:r w:rsidR="009F0350" w:rsidRPr="00702867">
        <w:rPr>
          <w:rFonts w:ascii="Times New Roman" w:hAnsi="Times New Roman" w:cs="Times New Roman"/>
          <w:sz w:val="24"/>
          <w:szCs w:val="24"/>
        </w:rPr>
        <w:t xml:space="preserve">would be tracked with </w:t>
      </w:r>
      <w:r>
        <w:rPr>
          <w:rFonts w:ascii="Times New Roman" w:hAnsi="Times New Roman" w:cs="Times New Roman"/>
          <w:sz w:val="24"/>
          <w:szCs w:val="24"/>
        </w:rPr>
        <w:t>short</w:t>
      </w:r>
      <w:r w:rsidR="00886E16" w:rsidRPr="00702867">
        <w:rPr>
          <w:rFonts w:ascii="Times New Roman" w:hAnsi="Times New Roman" w:cs="Times New Roman"/>
          <w:sz w:val="24"/>
          <w:szCs w:val="24"/>
        </w:rPr>
        <w:t xml:space="preserve"> forms</w:t>
      </w:r>
      <w:r w:rsidR="009F0350" w:rsidRPr="00702867">
        <w:rPr>
          <w:rFonts w:ascii="Times New Roman" w:hAnsi="Times New Roman" w:cs="Times New Roman"/>
          <w:sz w:val="24"/>
          <w:szCs w:val="24"/>
        </w:rPr>
        <w:t xml:space="preserve"> (</w:t>
      </w:r>
      <w:r w:rsidR="009F0350" w:rsidRPr="00702867">
        <w:rPr>
          <w:rFonts w:ascii="Times New Roman" w:hAnsi="Times New Roman" w:cs="Times New Roman"/>
          <w:b/>
          <w:sz w:val="24"/>
          <w:szCs w:val="24"/>
        </w:rPr>
        <w:t>Attachments 1</w:t>
      </w:r>
      <w:r w:rsidR="008C7AE3">
        <w:rPr>
          <w:rFonts w:ascii="Times New Roman" w:hAnsi="Times New Roman" w:cs="Times New Roman"/>
          <w:b/>
          <w:sz w:val="24"/>
          <w:szCs w:val="24"/>
        </w:rPr>
        <w:t>-4</w:t>
      </w:r>
      <w:r w:rsidR="009F0350" w:rsidRPr="00702867">
        <w:rPr>
          <w:rFonts w:ascii="Times New Roman" w:hAnsi="Times New Roman" w:cs="Times New Roman"/>
          <w:sz w:val="24"/>
          <w:szCs w:val="24"/>
        </w:rPr>
        <w:t xml:space="preserve">) and </w:t>
      </w:r>
      <w:r w:rsidR="00AE22F4">
        <w:rPr>
          <w:rFonts w:ascii="Times New Roman" w:hAnsi="Times New Roman" w:cs="Times New Roman"/>
          <w:sz w:val="24"/>
          <w:szCs w:val="24"/>
        </w:rPr>
        <w:t>1</w:t>
      </w:r>
      <w:r w:rsidR="00886E16" w:rsidRPr="00702867">
        <w:rPr>
          <w:rFonts w:ascii="Times New Roman" w:hAnsi="Times New Roman" w:cs="Times New Roman"/>
          <w:sz w:val="24"/>
          <w:szCs w:val="24"/>
        </w:rPr>
        <w:t xml:space="preserve">0% would be </w:t>
      </w:r>
      <w:r w:rsidR="009F0350" w:rsidRPr="00702867">
        <w:rPr>
          <w:rFonts w:ascii="Times New Roman" w:hAnsi="Times New Roman" w:cs="Times New Roman"/>
          <w:sz w:val="24"/>
          <w:szCs w:val="24"/>
        </w:rPr>
        <w:t xml:space="preserve">tracked with </w:t>
      </w:r>
      <w:r>
        <w:rPr>
          <w:rFonts w:ascii="Times New Roman" w:hAnsi="Times New Roman" w:cs="Times New Roman"/>
          <w:sz w:val="24"/>
          <w:szCs w:val="24"/>
        </w:rPr>
        <w:t>long</w:t>
      </w:r>
      <w:r w:rsidR="00886E16" w:rsidRPr="00702867">
        <w:rPr>
          <w:rFonts w:ascii="Times New Roman" w:hAnsi="Times New Roman" w:cs="Times New Roman"/>
          <w:sz w:val="24"/>
          <w:szCs w:val="24"/>
        </w:rPr>
        <w:t xml:space="preserve"> forms</w:t>
      </w:r>
      <w:r w:rsidR="009F0350" w:rsidRPr="00702867">
        <w:rPr>
          <w:rFonts w:ascii="Times New Roman" w:hAnsi="Times New Roman" w:cs="Times New Roman"/>
          <w:sz w:val="24"/>
          <w:szCs w:val="24"/>
        </w:rPr>
        <w:t xml:space="preserve"> (</w:t>
      </w:r>
      <w:r w:rsidR="009F0350" w:rsidRPr="00702867">
        <w:rPr>
          <w:rFonts w:ascii="Times New Roman" w:hAnsi="Times New Roman" w:cs="Times New Roman"/>
          <w:b/>
          <w:sz w:val="24"/>
          <w:szCs w:val="24"/>
        </w:rPr>
        <w:t xml:space="preserve">Attachments </w:t>
      </w:r>
      <w:r w:rsidR="008C7AE3">
        <w:rPr>
          <w:rFonts w:ascii="Times New Roman" w:hAnsi="Times New Roman" w:cs="Times New Roman"/>
          <w:b/>
          <w:sz w:val="24"/>
          <w:szCs w:val="24"/>
        </w:rPr>
        <w:t>5-8</w:t>
      </w:r>
      <w:r w:rsidR="009F0350" w:rsidRPr="00702867">
        <w:rPr>
          <w:rFonts w:ascii="Times New Roman" w:hAnsi="Times New Roman" w:cs="Times New Roman"/>
          <w:sz w:val="24"/>
          <w:szCs w:val="24"/>
        </w:rPr>
        <w:t>)</w:t>
      </w:r>
      <w:r w:rsidR="00702867">
        <w:rPr>
          <w:rFonts w:ascii="Times New Roman" w:hAnsi="Times New Roman" w:cs="Times New Roman"/>
          <w:sz w:val="24"/>
          <w:szCs w:val="24"/>
        </w:rPr>
        <w:t>.</w:t>
      </w:r>
    </w:p>
    <w:p w:rsidR="00702867" w:rsidRDefault="00702867" w:rsidP="0070286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w:t>
      </w:r>
      <w:r w:rsidR="00886E16" w:rsidRPr="00702867">
        <w:rPr>
          <w:rFonts w:ascii="Times New Roman" w:hAnsi="Times New Roman" w:cs="Times New Roman"/>
          <w:sz w:val="24"/>
          <w:szCs w:val="24"/>
        </w:rPr>
        <w:t>or English-speak</w:t>
      </w:r>
      <w:r w:rsidR="00C124B2">
        <w:rPr>
          <w:rFonts w:ascii="Times New Roman" w:hAnsi="Times New Roman" w:cs="Times New Roman"/>
          <w:sz w:val="24"/>
          <w:szCs w:val="24"/>
        </w:rPr>
        <w:t>ing cases (n=</w:t>
      </w:r>
      <w:r w:rsidR="00AE22F4">
        <w:rPr>
          <w:rFonts w:ascii="Times New Roman" w:hAnsi="Times New Roman" w:cs="Times New Roman"/>
          <w:sz w:val="24"/>
          <w:szCs w:val="24"/>
        </w:rPr>
        <w:t>17,196</w:t>
      </w:r>
      <w:r w:rsidR="00B36508">
        <w:rPr>
          <w:rFonts w:ascii="Times New Roman" w:hAnsi="Times New Roman" w:cs="Times New Roman"/>
          <w:sz w:val="24"/>
          <w:szCs w:val="24"/>
        </w:rPr>
        <w:t>)</w:t>
      </w:r>
      <w:r w:rsidR="00886E16" w:rsidRPr="00702867">
        <w:rPr>
          <w:rFonts w:ascii="Times New Roman" w:hAnsi="Times New Roman" w:cs="Times New Roman"/>
          <w:sz w:val="24"/>
          <w:szCs w:val="24"/>
        </w:rPr>
        <w:t xml:space="preserve">, this amounts to </w:t>
      </w:r>
      <w:r w:rsidR="001C00AF">
        <w:rPr>
          <w:rFonts w:ascii="Times New Roman" w:hAnsi="Times New Roman" w:cs="Times New Roman"/>
          <w:sz w:val="24"/>
          <w:szCs w:val="24"/>
        </w:rPr>
        <w:t>15,</w:t>
      </w:r>
      <w:r w:rsidR="00AE22F4">
        <w:rPr>
          <w:rFonts w:ascii="Times New Roman" w:hAnsi="Times New Roman" w:cs="Times New Roman"/>
          <w:sz w:val="24"/>
          <w:szCs w:val="24"/>
        </w:rPr>
        <w:t>476</w:t>
      </w:r>
      <w:r w:rsidR="002034E8">
        <w:rPr>
          <w:rFonts w:ascii="Times New Roman" w:hAnsi="Times New Roman" w:cs="Times New Roman"/>
          <w:sz w:val="24"/>
          <w:szCs w:val="24"/>
        </w:rPr>
        <w:t xml:space="preserve"> </w:t>
      </w:r>
      <w:r w:rsidR="00CD41F6">
        <w:rPr>
          <w:rFonts w:ascii="Times New Roman" w:hAnsi="Times New Roman" w:cs="Times New Roman"/>
          <w:sz w:val="24"/>
          <w:szCs w:val="24"/>
        </w:rPr>
        <w:t>short</w:t>
      </w:r>
      <w:r w:rsidR="009F0350" w:rsidRPr="00702867">
        <w:rPr>
          <w:rFonts w:ascii="Times New Roman" w:hAnsi="Times New Roman" w:cs="Times New Roman"/>
          <w:sz w:val="24"/>
          <w:szCs w:val="24"/>
        </w:rPr>
        <w:t xml:space="preserve"> forms and </w:t>
      </w:r>
      <w:r w:rsidR="001C00AF">
        <w:rPr>
          <w:rFonts w:ascii="Times New Roman" w:hAnsi="Times New Roman" w:cs="Times New Roman"/>
          <w:sz w:val="24"/>
          <w:szCs w:val="24"/>
        </w:rPr>
        <w:t>1,720</w:t>
      </w:r>
      <w:r w:rsidR="002034E8">
        <w:rPr>
          <w:rFonts w:ascii="Times New Roman" w:hAnsi="Times New Roman" w:cs="Times New Roman"/>
          <w:sz w:val="24"/>
          <w:szCs w:val="24"/>
        </w:rPr>
        <w:t xml:space="preserve"> </w:t>
      </w:r>
      <w:r w:rsidR="00CD41F6">
        <w:rPr>
          <w:rFonts w:ascii="Times New Roman" w:hAnsi="Times New Roman" w:cs="Times New Roman"/>
          <w:sz w:val="24"/>
          <w:szCs w:val="24"/>
        </w:rPr>
        <w:t>long</w:t>
      </w:r>
      <w:r w:rsidR="009F0350" w:rsidRPr="00702867">
        <w:rPr>
          <w:rFonts w:ascii="Times New Roman" w:hAnsi="Times New Roman" w:cs="Times New Roman"/>
          <w:sz w:val="24"/>
          <w:szCs w:val="24"/>
        </w:rPr>
        <w:t xml:space="preserve"> forms</w:t>
      </w:r>
      <w:r w:rsidR="00886E16" w:rsidRPr="00702867">
        <w:rPr>
          <w:rFonts w:ascii="Times New Roman" w:hAnsi="Times New Roman" w:cs="Times New Roman"/>
          <w:sz w:val="24"/>
          <w:szCs w:val="24"/>
        </w:rPr>
        <w:t xml:space="preserve">. </w:t>
      </w:r>
    </w:p>
    <w:p w:rsidR="00702867" w:rsidRDefault="00886E16" w:rsidP="00702867">
      <w:pPr>
        <w:pStyle w:val="ListParagraph"/>
        <w:numPr>
          <w:ilvl w:val="1"/>
          <w:numId w:val="3"/>
        </w:numPr>
        <w:rPr>
          <w:rFonts w:ascii="Times New Roman" w:hAnsi="Times New Roman" w:cs="Times New Roman"/>
          <w:sz w:val="24"/>
          <w:szCs w:val="24"/>
        </w:rPr>
      </w:pPr>
      <w:r w:rsidRPr="00702867">
        <w:rPr>
          <w:rFonts w:ascii="Times New Roman" w:hAnsi="Times New Roman" w:cs="Times New Roman"/>
          <w:sz w:val="24"/>
          <w:szCs w:val="24"/>
        </w:rPr>
        <w:t>For F</w:t>
      </w:r>
      <w:r w:rsidR="009F0350" w:rsidRPr="00702867">
        <w:rPr>
          <w:rFonts w:ascii="Times New Roman" w:hAnsi="Times New Roman" w:cs="Times New Roman"/>
          <w:sz w:val="24"/>
          <w:szCs w:val="24"/>
        </w:rPr>
        <w:t>rench-speak</w:t>
      </w:r>
      <w:r w:rsidR="00732EA0">
        <w:rPr>
          <w:rFonts w:ascii="Times New Roman" w:hAnsi="Times New Roman" w:cs="Times New Roman"/>
          <w:sz w:val="24"/>
          <w:szCs w:val="24"/>
        </w:rPr>
        <w:t>i</w:t>
      </w:r>
      <w:r w:rsidR="00C124B2">
        <w:rPr>
          <w:rFonts w:ascii="Times New Roman" w:hAnsi="Times New Roman" w:cs="Times New Roman"/>
          <w:sz w:val="24"/>
          <w:szCs w:val="24"/>
        </w:rPr>
        <w:t>ng cases (n=</w:t>
      </w:r>
      <w:r w:rsidR="00AE22F4">
        <w:rPr>
          <w:rFonts w:ascii="Times New Roman" w:hAnsi="Times New Roman" w:cs="Times New Roman"/>
          <w:sz w:val="24"/>
          <w:szCs w:val="24"/>
        </w:rPr>
        <w:t>11,247</w:t>
      </w:r>
      <w:r w:rsidR="00B36508">
        <w:rPr>
          <w:rFonts w:ascii="Times New Roman" w:hAnsi="Times New Roman" w:cs="Times New Roman"/>
          <w:sz w:val="24"/>
          <w:szCs w:val="24"/>
        </w:rPr>
        <w:t>)</w:t>
      </w:r>
      <w:r w:rsidR="009F0350" w:rsidRPr="00702867">
        <w:rPr>
          <w:rFonts w:ascii="Times New Roman" w:hAnsi="Times New Roman" w:cs="Times New Roman"/>
          <w:sz w:val="24"/>
          <w:szCs w:val="24"/>
        </w:rPr>
        <w:t xml:space="preserve">, this amounts to </w:t>
      </w:r>
      <w:r w:rsidR="001C00AF">
        <w:rPr>
          <w:rFonts w:ascii="Times New Roman" w:hAnsi="Times New Roman" w:cs="Times New Roman"/>
          <w:sz w:val="24"/>
          <w:szCs w:val="24"/>
        </w:rPr>
        <w:t>10,122</w:t>
      </w:r>
      <w:r w:rsidR="009F0350" w:rsidRPr="00702867">
        <w:rPr>
          <w:rFonts w:ascii="Times New Roman" w:hAnsi="Times New Roman" w:cs="Times New Roman"/>
          <w:sz w:val="24"/>
          <w:szCs w:val="24"/>
        </w:rPr>
        <w:t xml:space="preserve"> </w:t>
      </w:r>
      <w:r w:rsidR="00C622FE">
        <w:rPr>
          <w:rFonts w:ascii="Times New Roman" w:hAnsi="Times New Roman" w:cs="Times New Roman"/>
          <w:sz w:val="24"/>
          <w:szCs w:val="24"/>
        </w:rPr>
        <w:t xml:space="preserve">short </w:t>
      </w:r>
      <w:r w:rsidR="009F0350" w:rsidRPr="00702867">
        <w:rPr>
          <w:rFonts w:ascii="Times New Roman" w:hAnsi="Times New Roman" w:cs="Times New Roman"/>
          <w:sz w:val="24"/>
          <w:szCs w:val="24"/>
        </w:rPr>
        <w:t xml:space="preserve">and </w:t>
      </w:r>
      <w:r w:rsidR="001C00AF">
        <w:rPr>
          <w:rFonts w:ascii="Times New Roman" w:hAnsi="Times New Roman" w:cs="Times New Roman"/>
          <w:sz w:val="24"/>
          <w:szCs w:val="24"/>
        </w:rPr>
        <w:t>1,125</w:t>
      </w:r>
      <w:r w:rsidRPr="00702867">
        <w:rPr>
          <w:rFonts w:ascii="Times New Roman" w:hAnsi="Times New Roman" w:cs="Times New Roman"/>
          <w:sz w:val="24"/>
          <w:szCs w:val="24"/>
        </w:rPr>
        <w:t xml:space="preserve"> </w:t>
      </w:r>
      <w:r w:rsidR="00C622FE">
        <w:rPr>
          <w:rFonts w:ascii="Times New Roman" w:hAnsi="Times New Roman" w:cs="Times New Roman"/>
          <w:sz w:val="24"/>
          <w:szCs w:val="24"/>
        </w:rPr>
        <w:t xml:space="preserve">long </w:t>
      </w:r>
      <w:r w:rsidR="009F0350" w:rsidRPr="00702867">
        <w:rPr>
          <w:rFonts w:ascii="Times New Roman" w:hAnsi="Times New Roman" w:cs="Times New Roman"/>
          <w:sz w:val="24"/>
          <w:szCs w:val="24"/>
        </w:rPr>
        <w:t>forms</w:t>
      </w:r>
      <w:r w:rsidRPr="00702867">
        <w:rPr>
          <w:rFonts w:ascii="Times New Roman" w:hAnsi="Times New Roman" w:cs="Times New Roman"/>
          <w:sz w:val="24"/>
          <w:szCs w:val="24"/>
        </w:rPr>
        <w:t>.</w:t>
      </w:r>
    </w:p>
    <w:p w:rsidR="00CD41F6" w:rsidRDefault="00CD41F6" w:rsidP="00CD41F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For Portuguese</w:t>
      </w:r>
      <w:r w:rsidR="00C124B2">
        <w:rPr>
          <w:rFonts w:ascii="Times New Roman" w:hAnsi="Times New Roman" w:cs="Times New Roman"/>
          <w:sz w:val="24"/>
          <w:szCs w:val="24"/>
        </w:rPr>
        <w:t>-speaking cases (n=</w:t>
      </w:r>
      <w:r w:rsidR="00AE22F4">
        <w:rPr>
          <w:rFonts w:ascii="Times New Roman" w:hAnsi="Times New Roman" w:cs="Times New Roman"/>
          <w:sz w:val="24"/>
          <w:szCs w:val="24"/>
        </w:rPr>
        <w:t>195</w:t>
      </w:r>
      <w:r w:rsidR="00B36508">
        <w:rPr>
          <w:rFonts w:ascii="Times New Roman" w:hAnsi="Times New Roman" w:cs="Times New Roman"/>
          <w:sz w:val="24"/>
          <w:szCs w:val="24"/>
        </w:rPr>
        <w:t>)</w:t>
      </w:r>
      <w:r w:rsidRPr="00702867">
        <w:rPr>
          <w:rFonts w:ascii="Times New Roman" w:hAnsi="Times New Roman" w:cs="Times New Roman"/>
          <w:sz w:val="24"/>
          <w:szCs w:val="24"/>
        </w:rPr>
        <w:t>, t</w:t>
      </w:r>
      <w:r w:rsidR="002034E8">
        <w:rPr>
          <w:rFonts w:ascii="Times New Roman" w:hAnsi="Times New Roman" w:cs="Times New Roman"/>
          <w:sz w:val="24"/>
          <w:szCs w:val="24"/>
        </w:rPr>
        <w:t xml:space="preserve">his amounts to </w:t>
      </w:r>
      <w:r w:rsidR="001C00AF">
        <w:rPr>
          <w:rFonts w:ascii="Times New Roman" w:hAnsi="Times New Roman" w:cs="Times New Roman"/>
          <w:sz w:val="24"/>
          <w:szCs w:val="24"/>
        </w:rPr>
        <w:t>176</w:t>
      </w:r>
      <w:r w:rsidR="002034E8">
        <w:rPr>
          <w:rFonts w:ascii="Times New Roman" w:hAnsi="Times New Roman" w:cs="Times New Roman"/>
          <w:sz w:val="24"/>
          <w:szCs w:val="24"/>
        </w:rPr>
        <w:t xml:space="preserve"> </w:t>
      </w:r>
      <w:r w:rsidR="00C622FE">
        <w:rPr>
          <w:rFonts w:ascii="Times New Roman" w:hAnsi="Times New Roman" w:cs="Times New Roman"/>
          <w:sz w:val="24"/>
          <w:szCs w:val="24"/>
        </w:rPr>
        <w:t xml:space="preserve">short </w:t>
      </w:r>
      <w:r w:rsidR="002034E8">
        <w:rPr>
          <w:rFonts w:ascii="Times New Roman" w:hAnsi="Times New Roman" w:cs="Times New Roman"/>
          <w:sz w:val="24"/>
          <w:szCs w:val="24"/>
        </w:rPr>
        <w:t xml:space="preserve">and </w:t>
      </w:r>
      <w:r w:rsidR="001C00AF">
        <w:rPr>
          <w:rFonts w:ascii="Times New Roman" w:hAnsi="Times New Roman" w:cs="Times New Roman"/>
          <w:sz w:val="24"/>
          <w:szCs w:val="24"/>
        </w:rPr>
        <w:t>19</w:t>
      </w:r>
      <w:r w:rsidRPr="00702867">
        <w:rPr>
          <w:rFonts w:ascii="Times New Roman" w:hAnsi="Times New Roman" w:cs="Times New Roman"/>
          <w:sz w:val="24"/>
          <w:szCs w:val="24"/>
        </w:rPr>
        <w:t xml:space="preserve"> </w:t>
      </w:r>
      <w:r w:rsidR="00C622FE">
        <w:rPr>
          <w:rFonts w:ascii="Times New Roman" w:hAnsi="Times New Roman" w:cs="Times New Roman"/>
          <w:sz w:val="24"/>
          <w:szCs w:val="24"/>
        </w:rPr>
        <w:t xml:space="preserve">long </w:t>
      </w:r>
      <w:r w:rsidRPr="00702867">
        <w:rPr>
          <w:rFonts w:ascii="Times New Roman" w:hAnsi="Times New Roman" w:cs="Times New Roman"/>
          <w:sz w:val="24"/>
          <w:szCs w:val="24"/>
        </w:rPr>
        <w:t xml:space="preserve">forms. </w:t>
      </w:r>
    </w:p>
    <w:p w:rsidR="00CD41F6" w:rsidRPr="00CD41F6" w:rsidRDefault="00CD41F6" w:rsidP="00CD41F6">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For Arabic</w:t>
      </w:r>
      <w:r w:rsidR="00B36508">
        <w:rPr>
          <w:rFonts w:ascii="Times New Roman" w:hAnsi="Times New Roman" w:cs="Times New Roman"/>
          <w:sz w:val="24"/>
          <w:szCs w:val="24"/>
        </w:rPr>
        <w:t>-speaking cases (n=</w:t>
      </w:r>
      <w:r w:rsidR="00AE22F4">
        <w:rPr>
          <w:rFonts w:ascii="Times New Roman" w:hAnsi="Times New Roman" w:cs="Times New Roman"/>
          <w:sz w:val="24"/>
          <w:szCs w:val="24"/>
        </w:rPr>
        <w:t>1,362</w:t>
      </w:r>
      <w:r w:rsidR="00B36508">
        <w:rPr>
          <w:rFonts w:ascii="Times New Roman" w:hAnsi="Times New Roman" w:cs="Times New Roman"/>
          <w:sz w:val="24"/>
          <w:szCs w:val="24"/>
        </w:rPr>
        <w:t>)</w:t>
      </w:r>
      <w:r w:rsidR="00746D8F">
        <w:rPr>
          <w:rFonts w:ascii="Times New Roman" w:hAnsi="Times New Roman" w:cs="Times New Roman"/>
          <w:sz w:val="24"/>
          <w:szCs w:val="24"/>
        </w:rPr>
        <w:t xml:space="preserve">, this amounts to </w:t>
      </w:r>
      <w:r w:rsidR="001C00AF">
        <w:rPr>
          <w:rFonts w:ascii="Times New Roman" w:hAnsi="Times New Roman" w:cs="Times New Roman"/>
          <w:sz w:val="24"/>
          <w:szCs w:val="24"/>
        </w:rPr>
        <w:t>1,226</w:t>
      </w:r>
      <w:r w:rsidR="00C622FE">
        <w:rPr>
          <w:rFonts w:ascii="Times New Roman" w:hAnsi="Times New Roman" w:cs="Times New Roman"/>
          <w:sz w:val="24"/>
          <w:szCs w:val="24"/>
        </w:rPr>
        <w:t xml:space="preserve"> short and </w:t>
      </w:r>
      <w:r w:rsidR="001C00AF">
        <w:rPr>
          <w:rFonts w:ascii="Times New Roman" w:hAnsi="Times New Roman" w:cs="Times New Roman"/>
          <w:sz w:val="24"/>
          <w:szCs w:val="24"/>
        </w:rPr>
        <w:t>136</w:t>
      </w:r>
      <w:r w:rsidRPr="00702867">
        <w:rPr>
          <w:rFonts w:ascii="Times New Roman" w:hAnsi="Times New Roman" w:cs="Times New Roman"/>
          <w:sz w:val="24"/>
          <w:szCs w:val="24"/>
        </w:rPr>
        <w:t xml:space="preserve"> </w:t>
      </w:r>
      <w:r w:rsidR="00C622FE">
        <w:rPr>
          <w:rFonts w:ascii="Times New Roman" w:hAnsi="Times New Roman" w:cs="Times New Roman"/>
          <w:sz w:val="24"/>
          <w:szCs w:val="24"/>
        </w:rPr>
        <w:t>long forms</w:t>
      </w:r>
      <w:r w:rsidRPr="00702867">
        <w:rPr>
          <w:rFonts w:ascii="Times New Roman" w:hAnsi="Times New Roman" w:cs="Times New Roman"/>
          <w:sz w:val="24"/>
          <w:szCs w:val="24"/>
        </w:rPr>
        <w:t>.</w:t>
      </w:r>
    </w:p>
    <w:p w:rsidR="00886E16" w:rsidRPr="00702867" w:rsidRDefault="00A81BF2" w:rsidP="00702867">
      <w:r>
        <w:t>Based on our</w:t>
      </w:r>
      <w:r w:rsidR="00C21993" w:rsidRPr="00702867">
        <w:t xml:space="preserve"> 12-month </w:t>
      </w:r>
      <w:r w:rsidR="006D4729">
        <w:t xml:space="preserve">case </w:t>
      </w:r>
      <w:r w:rsidR="00C21993" w:rsidRPr="00702867">
        <w:t>e</w:t>
      </w:r>
      <w:r>
        <w:t>stimate (n=30</w:t>
      </w:r>
      <w:r w:rsidR="00C21993" w:rsidRPr="00702867">
        <w:t>,000)</w:t>
      </w:r>
      <w:r w:rsidR="009F0350" w:rsidRPr="00702867">
        <w:t xml:space="preserve">, </w:t>
      </w:r>
      <w:r w:rsidR="00745206">
        <w:t xml:space="preserve">our </w:t>
      </w:r>
      <w:r w:rsidR="009F0350" w:rsidRPr="00702867">
        <w:t xml:space="preserve">assumptions are anticipated to cover </w:t>
      </w:r>
      <w:r w:rsidR="00702867">
        <w:t xml:space="preserve">maximum </w:t>
      </w:r>
      <w:r w:rsidR="00C21993" w:rsidRPr="00702867">
        <w:t>annual requirements.</w:t>
      </w:r>
      <w:r w:rsidR="000E2EA5">
        <w:t xml:space="preserve"> </w:t>
      </w:r>
      <w:r w:rsidR="000E2EA5" w:rsidRPr="00702867">
        <w:t xml:space="preserve">In total, CDC is requesting burden hours for a total of </w:t>
      </w:r>
      <w:r w:rsidR="000E2EA5">
        <w:t>2</w:t>
      </w:r>
      <w:r w:rsidR="00C037C1">
        <w:t>7</w:t>
      </w:r>
      <w:r w:rsidR="000E2EA5">
        <w:t>,000 short</w:t>
      </w:r>
      <w:r w:rsidR="000E2EA5" w:rsidRPr="00702867">
        <w:t xml:space="preserve"> forms</w:t>
      </w:r>
      <w:r w:rsidR="000E2EA5">
        <w:t xml:space="preserve"> (10 minutes each, or 4,</w:t>
      </w:r>
      <w:r w:rsidR="00C037C1">
        <w:t>5</w:t>
      </w:r>
      <w:r w:rsidR="000E2EA5">
        <w:t>00 hours total)</w:t>
      </w:r>
      <w:r w:rsidR="000E2EA5" w:rsidRPr="00702867">
        <w:t xml:space="preserve"> and </w:t>
      </w:r>
      <w:r w:rsidR="00C037C1">
        <w:t>3</w:t>
      </w:r>
      <w:r w:rsidR="000E2EA5">
        <w:t>,000 long</w:t>
      </w:r>
      <w:r w:rsidR="000E2EA5" w:rsidRPr="00702867">
        <w:t xml:space="preserve"> forms</w:t>
      </w:r>
      <w:r w:rsidR="000E2EA5">
        <w:t xml:space="preserve"> (20 minutes each, or </w:t>
      </w:r>
      <w:r w:rsidR="00C037C1">
        <w:t>1</w:t>
      </w:r>
      <w:r w:rsidR="000E2EA5">
        <w:t>,000 hours total)</w:t>
      </w:r>
      <w:r w:rsidR="00E10927">
        <w:t xml:space="preserve"> for four official languages spoken in West Africa.</w:t>
      </w:r>
    </w:p>
    <w:p w:rsidR="001A0121" w:rsidRDefault="00586776" w:rsidP="00F30372">
      <w:pPr>
        <w:spacing w:before="240"/>
      </w:pPr>
      <w:r>
        <w:rPr>
          <w:i/>
        </w:rPr>
        <w:t xml:space="preserve">Contact Investigation Forms: </w:t>
      </w:r>
      <w:r w:rsidR="00844E45" w:rsidRPr="00702867">
        <w:t xml:space="preserve">Based on response </w:t>
      </w:r>
      <w:r w:rsidR="00B85936">
        <w:t xml:space="preserve">field </w:t>
      </w:r>
      <w:r w:rsidR="00844E45" w:rsidRPr="00702867">
        <w:t>experience in 2014, a conservative estimate of the number of household contacts per EVD case is 10. Therefore, we estimate 300,000 contacts</w:t>
      </w:r>
      <w:r w:rsidR="00D423E5">
        <w:t xml:space="preserve"> to be listed</w:t>
      </w:r>
      <w:r w:rsidR="001C7A85">
        <w:t xml:space="preserve"> (</w:t>
      </w:r>
      <w:r w:rsidR="001C7A85">
        <w:rPr>
          <w:b/>
        </w:rPr>
        <w:t xml:space="preserve">Attachments </w:t>
      </w:r>
      <w:r w:rsidR="00864624">
        <w:rPr>
          <w:b/>
        </w:rPr>
        <w:t>9-12</w:t>
      </w:r>
      <w:r w:rsidR="001C7A85">
        <w:t>)</w:t>
      </w:r>
      <w:r w:rsidR="00D423E5">
        <w:t xml:space="preserve"> and traced</w:t>
      </w:r>
      <w:r>
        <w:t xml:space="preserve"> for follow-up</w:t>
      </w:r>
      <w:r w:rsidR="00D423E5">
        <w:t xml:space="preserve"> (</w:t>
      </w:r>
      <w:r w:rsidR="00D423E5">
        <w:rPr>
          <w:b/>
        </w:rPr>
        <w:t xml:space="preserve">Attachment </w:t>
      </w:r>
      <w:r w:rsidR="00864624">
        <w:rPr>
          <w:b/>
        </w:rPr>
        <w:t>13-16</w:t>
      </w:r>
      <w:r w:rsidR="00D423E5">
        <w:t xml:space="preserve">). </w:t>
      </w:r>
      <w:r w:rsidR="00844E45">
        <w:t xml:space="preserve">For the Contact Tracing Follow-up Form, we assume the </w:t>
      </w:r>
      <w:r w:rsidR="00C054A6">
        <w:t>contact</w:t>
      </w:r>
      <w:r w:rsidR="00844E45">
        <w:t>s will take 3 minutes each day to take their temperatures and record them; therefore, for 21 days of monitoring, it will take 63 minutes to complete the form.</w:t>
      </w:r>
      <w:r w:rsidR="007E110E">
        <w:t xml:space="preserve"> </w:t>
      </w:r>
      <w:r w:rsidR="00D423E5">
        <w:t>These contacts will be interviewed to assess their risk of exposure to the Ebola virus (</w:t>
      </w:r>
      <w:r w:rsidR="00D423E5">
        <w:rPr>
          <w:b/>
        </w:rPr>
        <w:t xml:space="preserve">Attachment </w:t>
      </w:r>
      <w:r w:rsidR="00864624">
        <w:rPr>
          <w:b/>
        </w:rPr>
        <w:t>17-20</w:t>
      </w:r>
      <w:r w:rsidR="00D423E5">
        <w:t xml:space="preserve">). </w:t>
      </w:r>
      <w:r w:rsidR="00BD4CBC">
        <w:t>By language, t</w:t>
      </w:r>
      <w:r w:rsidR="009761FD">
        <w:t xml:space="preserve">he number of </w:t>
      </w:r>
      <w:r w:rsidR="00BD4CBC">
        <w:t xml:space="preserve">contacts for </w:t>
      </w:r>
      <w:r w:rsidR="009761FD">
        <w:t>each type of co</w:t>
      </w:r>
      <w:r w:rsidR="0079197B">
        <w:t>ntact investigation form is estimated as follows</w:t>
      </w:r>
      <w:r w:rsidR="009761FD">
        <w:t>:</w:t>
      </w:r>
    </w:p>
    <w:p w:rsidR="009761FD" w:rsidRDefault="009761FD" w:rsidP="0083192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w:t>
      </w:r>
      <w:r w:rsidRPr="00702867">
        <w:rPr>
          <w:rFonts w:ascii="Times New Roman" w:hAnsi="Times New Roman" w:cs="Times New Roman"/>
          <w:sz w:val="24"/>
          <w:szCs w:val="24"/>
        </w:rPr>
        <w:t>or English-speak</w:t>
      </w:r>
      <w:r w:rsidR="0016673C">
        <w:rPr>
          <w:rFonts w:ascii="Times New Roman" w:hAnsi="Times New Roman" w:cs="Times New Roman"/>
          <w:sz w:val="24"/>
          <w:szCs w:val="24"/>
        </w:rPr>
        <w:t>ing contacts</w:t>
      </w:r>
      <w:r w:rsidR="00D24DFA">
        <w:rPr>
          <w:rFonts w:ascii="Times New Roman" w:hAnsi="Times New Roman" w:cs="Times New Roman"/>
          <w:sz w:val="24"/>
          <w:szCs w:val="24"/>
        </w:rPr>
        <w:t xml:space="preserve"> (n=</w:t>
      </w:r>
      <w:r w:rsidR="0041701C">
        <w:rPr>
          <w:rFonts w:ascii="Times New Roman" w:hAnsi="Times New Roman" w:cs="Times New Roman"/>
          <w:sz w:val="24"/>
          <w:szCs w:val="24"/>
        </w:rPr>
        <w:t>171,960</w:t>
      </w:r>
      <w:r>
        <w:rPr>
          <w:rFonts w:ascii="Times New Roman" w:hAnsi="Times New Roman" w:cs="Times New Roman"/>
          <w:sz w:val="24"/>
          <w:szCs w:val="24"/>
        </w:rPr>
        <w:t>)</w:t>
      </w:r>
      <w:r w:rsidRPr="00702867">
        <w:rPr>
          <w:rFonts w:ascii="Times New Roman" w:hAnsi="Times New Roman" w:cs="Times New Roman"/>
          <w:sz w:val="24"/>
          <w:szCs w:val="24"/>
        </w:rPr>
        <w:t xml:space="preserve">. </w:t>
      </w:r>
    </w:p>
    <w:p w:rsidR="009761FD" w:rsidRDefault="009761FD" w:rsidP="00831927">
      <w:pPr>
        <w:pStyle w:val="ListParagraph"/>
        <w:numPr>
          <w:ilvl w:val="0"/>
          <w:numId w:val="3"/>
        </w:numPr>
        <w:rPr>
          <w:rFonts w:ascii="Times New Roman" w:hAnsi="Times New Roman" w:cs="Times New Roman"/>
          <w:sz w:val="24"/>
          <w:szCs w:val="24"/>
        </w:rPr>
      </w:pPr>
      <w:r w:rsidRPr="00702867">
        <w:rPr>
          <w:rFonts w:ascii="Times New Roman" w:hAnsi="Times New Roman" w:cs="Times New Roman"/>
          <w:sz w:val="24"/>
          <w:szCs w:val="24"/>
        </w:rPr>
        <w:t>For French-speak</w:t>
      </w:r>
      <w:r w:rsidR="0016673C">
        <w:rPr>
          <w:rFonts w:ascii="Times New Roman" w:hAnsi="Times New Roman" w:cs="Times New Roman"/>
          <w:sz w:val="24"/>
          <w:szCs w:val="24"/>
        </w:rPr>
        <w:t>ing contacts</w:t>
      </w:r>
      <w:r w:rsidR="00D24DFA">
        <w:rPr>
          <w:rFonts w:ascii="Times New Roman" w:hAnsi="Times New Roman" w:cs="Times New Roman"/>
          <w:sz w:val="24"/>
          <w:szCs w:val="24"/>
        </w:rPr>
        <w:t xml:space="preserve"> (n=</w:t>
      </w:r>
      <w:r w:rsidR="0041701C">
        <w:rPr>
          <w:rFonts w:ascii="Times New Roman" w:hAnsi="Times New Roman" w:cs="Times New Roman"/>
          <w:sz w:val="24"/>
          <w:szCs w:val="24"/>
        </w:rPr>
        <w:t>112,470</w:t>
      </w:r>
      <w:r>
        <w:rPr>
          <w:rFonts w:ascii="Times New Roman" w:hAnsi="Times New Roman" w:cs="Times New Roman"/>
          <w:sz w:val="24"/>
          <w:szCs w:val="24"/>
        </w:rPr>
        <w:t>)</w:t>
      </w:r>
      <w:r w:rsidRPr="00702867">
        <w:rPr>
          <w:rFonts w:ascii="Times New Roman" w:hAnsi="Times New Roman" w:cs="Times New Roman"/>
          <w:sz w:val="24"/>
          <w:szCs w:val="24"/>
        </w:rPr>
        <w:t>.</w:t>
      </w:r>
    </w:p>
    <w:p w:rsidR="009761FD" w:rsidRDefault="009761FD" w:rsidP="0083192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For Portuguese</w:t>
      </w:r>
      <w:r w:rsidR="0016673C">
        <w:rPr>
          <w:rFonts w:ascii="Times New Roman" w:hAnsi="Times New Roman" w:cs="Times New Roman"/>
          <w:sz w:val="24"/>
          <w:szCs w:val="24"/>
        </w:rPr>
        <w:t>-speaking contacts</w:t>
      </w:r>
      <w:r>
        <w:rPr>
          <w:rFonts w:ascii="Times New Roman" w:hAnsi="Times New Roman" w:cs="Times New Roman"/>
          <w:sz w:val="24"/>
          <w:szCs w:val="24"/>
        </w:rPr>
        <w:t xml:space="preserve"> (n=</w:t>
      </w:r>
      <w:r w:rsidR="0041701C">
        <w:rPr>
          <w:rFonts w:ascii="Times New Roman" w:hAnsi="Times New Roman" w:cs="Times New Roman"/>
          <w:sz w:val="24"/>
          <w:szCs w:val="24"/>
        </w:rPr>
        <w:t>1,950</w:t>
      </w:r>
      <w:r>
        <w:rPr>
          <w:rFonts w:ascii="Times New Roman" w:hAnsi="Times New Roman" w:cs="Times New Roman"/>
          <w:sz w:val="24"/>
          <w:szCs w:val="24"/>
        </w:rPr>
        <w:t>)</w:t>
      </w:r>
      <w:r w:rsidRPr="00702867">
        <w:rPr>
          <w:rFonts w:ascii="Times New Roman" w:hAnsi="Times New Roman" w:cs="Times New Roman"/>
          <w:sz w:val="24"/>
          <w:szCs w:val="24"/>
        </w:rPr>
        <w:t xml:space="preserve">. </w:t>
      </w:r>
    </w:p>
    <w:p w:rsidR="009761FD" w:rsidRPr="00CD41F6" w:rsidRDefault="009761FD" w:rsidP="0083192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For Arabic</w:t>
      </w:r>
      <w:r w:rsidR="0016673C">
        <w:rPr>
          <w:rFonts w:ascii="Times New Roman" w:hAnsi="Times New Roman" w:cs="Times New Roman"/>
          <w:sz w:val="24"/>
          <w:szCs w:val="24"/>
        </w:rPr>
        <w:t>-speaking contacts</w:t>
      </w:r>
      <w:r w:rsidR="00D24DFA">
        <w:rPr>
          <w:rFonts w:ascii="Times New Roman" w:hAnsi="Times New Roman" w:cs="Times New Roman"/>
          <w:sz w:val="24"/>
          <w:szCs w:val="24"/>
        </w:rPr>
        <w:t xml:space="preserve"> (n=</w:t>
      </w:r>
      <w:r w:rsidR="001101BE">
        <w:rPr>
          <w:rFonts w:ascii="Times New Roman" w:hAnsi="Times New Roman" w:cs="Times New Roman"/>
          <w:sz w:val="24"/>
          <w:szCs w:val="24"/>
        </w:rPr>
        <w:t>13,620</w:t>
      </w:r>
      <w:r>
        <w:rPr>
          <w:rFonts w:ascii="Times New Roman" w:hAnsi="Times New Roman" w:cs="Times New Roman"/>
          <w:sz w:val="24"/>
          <w:szCs w:val="24"/>
        </w:rPr>
        <w:t>)</w:t>
      </w:r>
      <w:r w:rsidRPr="00702867">
        <w:rPr>
          <w:rFonts w:ascii="Times New Roman" w:hAnsi="Times New Roman" w:cs="Times New Roman"/>
          <w:sz w:val="24"/>
          <w:szCs w:val="24"/>
        </w:rPr>
        <w:t>.</w:t>
      </w:r>
    </w:p>
    <w:p w:rsidR="00BD4CBC" w:rsidRDefault="00784A8D" w:rsidP="00BD4CBC">
      <w:pPr>
        <w:spacing w:before="240"/>
      </w:pPr>
      <w:r>
        <w:rPr>
          <w:i/>
        </w:rPr>
        <w:t>Sex Transmission Case</w:t>
      </w:r>
      <w:r w:rsidR="00234106">
        <w:rPr>
          <w:i/>
        </w:rPr>
        <w:t xml:space="preserve"> Investigations: </w:t>
      </w:r>
      <w:r w:rsidR="00D423E5">
        <w:t xml:space="preserve">To more fully understand </w:t>
      </w:r>
      <w:r w:rsidR="00F30372">
        <w:t xml:space="preserve">sexual </w:t>
      </w:r>
      <w:r w:rsidR="00D423E5">
        <w:t xml:space="preserve">transmission factors, adult cases who are survivors will be </w:t>
      </w:r>
      <w:r w:rsidR="00F30372">
        <w:t>administered additional questionnaires (</w:t>
      </w:r>
      <w:r w:rsidR="00F30372">
        <w:rPr>
          <w:b/>
        </w:rPr>
        <w:t xml:space="preserve">Attachment </w:t>
      </w:r>
      <w:r w:rsidR="00864624">
        <w:rPr>
          <w:b/>
        </w:rPr>
        <w:t>21-24</w:t>
      </w:r>
      <w:r w:rsidR="00F30372">
        <w:t xml:space="preserve">). </w:t>
      </w:r>
      <w:r w:rsidR="001A0121">
        <w:t xml:space="preserve">CDC anticipates that </w:t>
      </w:r>
      <w:r w:rsidR="00923296">
        <w:t>20</w:t>
      </w:r>
      <w:r w:rsidR="00793E85">
        <w:t xml:space="preserve"> </w:t>
      </w:r>
      <w:r w:rsidR="00BD4CBC">
        <w:t>percent of the</w:t>
      </w:r>
      <w:r w:rsidR="001A0121">
        <w:t xml:space="preserve"> respondents will </w:t>
      </w:r>
      <w:r w:rsidR="00793E85">
        <w:t xml:space="preserve">be adults willing to </w:t>
      </w:r>
      <w:r w:rsidR="001A0121">
        <w:t>take part in this interview</w:t>
      </w:r>
      <w:r w:rsidR="00793E85">
        <w:t xml:space="preserve"> (n=</w:t>
      </w:r>
      <w:r w:rsidR="00923296">
        <w:t>6,0</w:t>
      </w:r>
      <w:r w:rsidR="00793E85">
        <w:t>00)</w:t>
      </w:r>
      <w:r w:rsidR="00510299">
        <w:t>.</w:t>
      </w:r>
      <w:r w:rsidR="00D64F11">
        <w:t xml:space="preserve"> These are new forms, not previously reviewed and approved by OMB.</w:t>
      </w:r>
      <w:r w:rsidR="00BD4CBC">
        <w:t xml:space="preserve"> By language, the number of adult cases for each sex transmission investigation form will be:</w:t>
      </w:r>
    </w:p>
    <w:p w:rsidR="00584C1F" w:rsidRDefault="00584C1F" w:rsidP="00584C1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w:t>
      </w:r>
      <w:r w:rsidRPr="00702867">
        <w:rPr>
          <w:rFonts w:ascii="Times New Roman" w:hAnsi="Times New Roman" w:cs="Times New Roman"/>
          <w:sz w:val="24"/>
          <w:szCs w:val="24"/>
        </w:rPr>
        <w:t>or English-speak</w:t>
      </w:r>
      <w:r>
        <w:rPr>
          <w:rFonts w:ascii="Times New Roman" w:hAnsi="Times New Roman" w:cs="Times New Roman"/>
          <w:sz w:val="24"/>
          <w:szCs w:val="24"/>
        </w:rPr>
        <w:t xml:space="preserve">ing </w:t>
      </w:r>
      <w:r w:rsidR="005F56A7">
        <w:rPr>
          <w:rFonts w:ascii="Times New Roman" w:hAnsi="Times New Roman" w:cs="Times New Roman"/>
          <w:sz w:val="24"/>
          <w:szCs w:val="24"/>
        </w:rPr>
        <w:t>adult survivors</w:t>
      </w:r>
      <w:r>
        <w:rPr>
          <w:rFonts w:ascii="Times New Roman" w:hAnsi="Times New Roman" w:cs="Times New Roman"/>
          <w:sz w:val="24"/>
          <w:szCs w:val="24"/>
        </w:rPr>
        <w:t xml:space="preserve"> (n=</w:t>
      </w:r>
      <w:r w:rsidR="001101BE">
        <w:rPr>
          <w:rFonts w:ascii="Times New Roman" w:hAnsi="Times New Roman" w:cs="Times New Roman"/>
          <w:sz w:val="24"/>
          <w:szCs w:val="24"/>
        </w:rPr>
        <w:t>3,439</w:t>
      </w:r>
      <w:r>
        <w:rPr>
          <w:rFonts w:ascii="Times New Roman" w:hAnsi="Times New Roman" w:cs="Times New Roman"/>
          <w:sz w:val="24"/>
          <w:szCs w:val="24"/>
        </w:rPr>
        <w:t>)</w:t>
      </w:r>
      <w:r w:rsidRPr="00702867">
        <w:rPr>
          <w:rFonts w:ascii="Times New Roman" w:hAnsi="Times New Roman" w:cs="Times New Roman"/>
          <w:sz w:val="24"/>
          <w:szCs w:val="24"/>
        </w:rPr>
        <w:t xml:space="preserve">. </w:t>
      </w:r>
    </w:p>
    <w:p w:rsidR="00584C1F" w:rsidRDefault="00584C1F" w:rsidP="00584C1F">
      <w:pPr>
        <w:pStyle w:val="ListParagraph"/>
        <w:numPr>
          <w:ilvl w:val="0"/>
          <w:numId w:val="3"/>
        </w:numPr>
        <w:rPr>
          <w:rFonts w:ascii="Times New Roman" w:hAnsi="Times New Roman" w:cs="Times New Roman"/>
          <w:sz w:val="24"/>
          <w:szCs w:val="24"/>
        </w:rPr>
      </w:pPr>
      <w:r w:rsidRPr="00702867">
        <w:rPr>
          <w:rFonts w:ascii="Times New Roman" w:hAnsi="Times New Roman" w:cs="Times New Roman"/>
          <w:sz w:val="24"/>
          <w:szCs w:val="24"/>
        </w:rPr>
        <w:t>For French-speak</w:t>
      </w:r>
      <w:r>
        <w:rPr>
          <w:rFonts w:ascii="Times New Roman" w:hAnsi="Times New Roman" w:cs="Times New Roman"/>
          <w:sz w:val="24"/>
          <w:szCs w:val="24"/>
        </w:rPr>
        <w:t xml:space="preserve">ing </w:t>
      </w:r>
      <w:r w:rsidR="005F56A7">
        <w:rPr>
          <w:rFonts w:ascii="Times New Roman" w:hAnsi="Times New Roman" w:cs="Times New Roman"/>
          <w:sz w:val="24"/>
          <w:szCs w:val="24"/>
        </w:rPr>
        <w:t xml:space="preserve">adult survivors </w:t>
      </w:r>
      <w:r>
        <w:rPr>
          <w:rFonts w:ascii="Times New Roman" w:hAnsi="Times New Roman" w:cs="Times New Roman"/>
          <w:sz w:val="24"/>
          <w:szCs w:val="24"/>
        </w:rPr>
        <w:t xml:space="preserve"> (n=</w:t>
      </w:r>
      <w:r w:rsidR="001101BE">
        <w:rPr>
          <w:rFonts w:ascii="Times New Roman" w:hAnsi="Times New Roman" w:cs="Times New Roman"/>
          <w:sz w:val="24"/>
          <w:szCs w:val="24"/>
        </w:rPr>
        <w:t>2,249</w:t>
      </w:r>
      <w:r>
        <w:rPr>
          <w:rFonts w:ascii="Times New Roman" w:hAnsi="Times New Roman" w:cs="Times New Roman"/>
          <w:sz w:val="24"/>
          <w:szCs w:val="24"/>
        </w:rPr>
        <w:t>)</w:t>
      </w:r>
      <w:r w:rsidRPr="00702867">
        <w:rPr>
          <w:rFonts w:ascii="Times New Roman" w:hAnsi="Times New Roman" w:cs="Times New Roman"/>
          <w:sz w:val="24"/>
          <w:szCs w:val="24"/>
        </w:rPr>
        <w:t>.</w:t>
      </w:r>
    </w:p>
    <w:p w:rsidR="00584C1F" w:rsidRDefault="00584C1F" w:rsidP="00584C1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For Portuguese-speaking </w:t>
      </w:r>
      <w:r w:rsidR="005F56A7">
        <w:rPr>
          <w:rFonts w:ascii="Times New Roman" w:hAnsi="Times New Roman" w:cs="Times New Roman"/>
          <w:sz w:val="24"/>
          <w:szCs w:val="24"/>
        </w:rPr>
        <w:t xml:space="preserve">adult survivors </w:t>
      </w:r>
      <w:r>
        <w:rPr>
          <w:rFonts w:ascii="Times New Roman" w:hAnsi="Times New Roman" w:cs="Times New Roman"/>
          <w:sz w:val="24"/>
          <w:szCs w:val="24"/>
        </w:rPr>
        <w:t xml:space="preserve"> (n=</w:t>
      </w:r>
      <w:r w:rsidR="001101BE">
        <w:rPr>
          <w:rFonts w:ascii="Times New Roman" w:hAnsi="Times New Roman" w:cs="Times New Roman"/>
          <w:sz w:val="24"/>
          <w:szCs w:val="24"/>
        </w:rPr>
        <w:t>39</w:t>
      </w:r>
      <w:r>
        <w:rPr>
          <w:rFonts w:ascii="Times New Roman" w:hAnsi="Times New Roman" w:cs="Times New Roman"/>
          <w:sz w:val="24"/>
          <w:szCs w:val="24"/>
        </w:rPr>
        <w:t>).</w:t>
      </w:r>
    </w:p>
    <w:p w:rsidR="00584C1F" w:rsidRPr="001101BE" w:rsidRDefault="00584C1F" w:rsidP="001101BE">
      <w:pPr>
        <w:pStyle w:val="ListParagraph"/>
        <w:numPr>
          <w:ilvl w:val="0"/>
          <w:numId w:val="3"/>
        </w:numPr>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For Arabic-speaking </w:t>
      </w:r>
      <w:r w:rsidR="005F56A7">
        <w:rPr>
          <w:rFonts w:ascii="Times New Roman" w:hAnsi="Times New Roman" w:cs="Times New Roman"/>
          <w:sz w:val="24"/>
          <w:szCs w:val="24"/>
        </w:rPr>
        <w:t>adult survivors</w:t>
      </w:r>
      <w:r>
        <w:rPr>
          <w:rFonts w:ascii="Times New Roman" w:hAnsi="Times New Roman" w:cs="Times New Roman"/>
          <w:sz w:val="24"/>
          <w:szCs w:val="24"/>
        </w:rPr>
        <w:t xml:space="preserve"> (n=</w:t>
      </w:r>
      <w:r w:rsidR="001101BE">
        <w:rPr>
          <w:rFonts w:ascii="Times New Roman" w:hAnsi="Times New Roman" w:cs="Times New Roman"/>
          <w:sz w:val="24"/>
          <w:szCs w:val="24"/>
        </w:rPr>
        <w:t>273</w:t>
      </w:r>
      <w:r w:rsidRPr="001101BE">
        <w:rPr>
          <w:rFonts w:ascii="Times New Roman" w:hAnsi="Times New Roman" w:cs="Times New Roman"/>
          <w:sz w:val="24"/>
          <w:szCs w:val="24"/>
        </w:rPr>
        <w:t>).</w:t>
      </w:r>
    </w:p>
    <w:p w:rsidR="00340BF5" w:rsidRDefault="00793E85" w:rsidP="00340BF5">
      <w:pPr>
        <w:spacing w:before="240"/>
      </w:pPr>
      <w:r>
        <w:rPr>
          <w:i/>
        </w:rPr>
        <w:t>Healthcare Worker Surveys:</w:t>
      </w:r>
      <w:r>
        <w:t xml:space="preserve"> </w:t>
      </w:r>
      <w:r w:rsidR="001C7A85" w:rsidRPr="00702867">
        <w:t>We assume that 1</w:t>
      </w:r>
      <w:r w:rsidR="0017109D">
        <w:t>5</w:t>
      </w:r>
      <w:r w:rsidR="001C7A85" w:rsidRPr="00702867">
        <w:t xml:space="preserve"> percent of the </w:t>
      </w:r>
      <w:r w:rsidR="0004583E">
        <w:t xml:space="preserve">30,000 </w:t>
      </w:r>
      <w:r w:rsidR="001C7A85" w:rsidRPr="00702867">
        <w:t>cases will be healthcare workers that may take part in additional exposure risk factor surveys (n=</w:t>
      </w:r>
      <w:r w:rsidR="0017109D">
        <w:t>4,5</w:t>
      </w:r>
      <w:r w:rsidR="001C7A85" w:rsidRPr="00702867">
        <w:t>00</w:t>
      </w:r>
      <w:r w:rsidR="00340BF5">
        <w:t>)</w:t>
      </w:r>
      <w:r w:rsidR="00874FB3">
        <w:t xml:space="preserve"> (</w:t>
      </w:r>
      <w:r w:rsidR="00874FB3">
        <w:rPr>
          <w:b/>
        </w:rPr>
        <w:t>Attachment</w:t>
      </w:r>
      <w:r w:rsidR="004C4567">
        <w:rPr>
          <w:b/>
        </w:rPr>
        <w:t>s</w:t>
      </w:r>
      <w:r w:rsidR="00874FB3">
        <w:rPr>
          <w:b/>
        </w:rPr>
        <w:t xml:space="preserve"> </w:t>
      </w:r>
      <w:r w:rsidR="00141EAD">
        <w:rPr>
          <w:b/>
        </w:rPr>
        <w:t>25-26</w:t>
      </w:r>
      <w:r w:rsidR="00BB40DA">
        <w:t xml:space="preserve"> and</w:t>
      </w:r>
      <w:r w:rsidR="001C7A85">
        <w:t xml:space="preserve"> country-customized forms for Liberia and Sierra Le</w:t>
      </w:r>
      <w:r w:rsidR="00677444">
        <w:t>one</w:t>
      </w:r>
      <w:r w:rsidR="00996E1A">
        <w:t xml:space="preserve"> as </w:t>
      </w:r>
      <w:r w:rsidR="007927C6">
        <w:rPr>
          <w:b/>
        </w:rPr>
        <w:t xml:space="preserve">Attachments </w:t>
      </w:r>
      <w:r w:rsidR="00EC55FB">
        <w:rPr>
          <w:b/>
        </w:rPr>
        <w:t>27-28</w:t>
      </w:r>
      <w:r w:rsidR="007927C6">
        <w:t>)</w:t>
      </w:r>
      <w:r w:rsidR="001C7A85">
        <w:t>.</w:t>
      </w:r>
      <w:r w:rsidR="00E1380E">
        <w:t xml:space="preserve"> </w:t>
      </w:r>
      <w:r w:rsidR="00340BF5">
        <w:t>By language, the number of adult cases for the healthcare worker survey form will be:</w:t>
      </w:r>
    </w:p>
    <w:p w:rsidR="00340BF5" w:rsidRDefault="00340BF5" w:rsidP="00340B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w:t>
      </w:r>
      <w:r w:rsidRPr="00702867">
        <w:rPr>
          <w:rFonts w:ascii="Times New Roman" w:hAnsi="Times New Roman" w:cs="Times New Roman"/>
          <w:sz w:val="24"/>
          <w:szCs w:val="24"/>
        </w:rPr>
        <w:t>or English-speak</w:t>
      </w:r>
      <w:r>
        <w:rPr>
          <w:rFonts w:ascii="Times New Roman" w:hAnsi="Times New Roman" w:cs="Times New Roman"/>
          <w:sz w:val="24"/>
          <w:szCs w:val="24"/>
        </w:rPr>
        <w:t>ing healthcare workers not in Liberia and Sierra Leone (n=</w:t>
      </w:r>
      <w:r w:rsidR="00D80DE7">
        <w:rPr>
          <w:rFonts w:ascii="Times New Roman" w:hAnsi="Times New Roman" w:cs="Times New Roman"/>
          <w:sz w:val="24"/>
          <w:szCs w:val="24"/>
        </w:rPr>
        <w:t>2,455</w:t>
      </w:r>
      <w:r>
        <w:rPr>
          <w:rFonts w:ascii="Times New Roman" w:hAnsi="Times New Roman" w:cs="Times New Roman"/>
          <w:sz w:val="24"/>
          <w:szCs w:val="24"/>
        </w:rPr>
        <w:t>)</w:t>
      </w:r>
      <w:r w:rsidRPr="00702867">
        <w:rPr>
          <w:rFonts w:ascii="Times New Roman" w:hAnsi="Times New Roman" w:cs="Times New Roman"/>
          <w:sz w:val="24"/>
          <w:szCs w:val="24"/>
        </w:rPr>
        <w:t xml:space="preserve">. </w:t>
      </w:r>
    </w:p>
    <w:p w:rsidR="00340BF5" w:rsidRDefault="00340BF5" w:rsidP="00340BF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w:t>
      </w:r>
      <w:r w:rsidRPr="00702867">
        <w:rPr>
          <w:rFonts w:ascii="Times New Roman" w:hAnsi="Times New Roman" w:cs="Times New Roman"/>
          <w:sz w:val="24"/>
          <w:szCs w:val="24"/>
        </w:rPr>
        <w:t>or English-speak</w:t>
      </w:r>
      <w:r>
        <w:rPr>
          <w:rFonts w:ascii="Times New Roman" w:hAnsi="Times New Roman" w:cs="Times New Roman"/>
          <w:sz w:val="24"/>
          <w:szCs w:val="24"/>
        </w:rPr>
        <w:t xml:space="preserve">ing healthcare workers </w:t>
      </w:r>
      <w:r w:rsidR="00EC55FB">
        <w:rPr>
          <w:rFonts w:ascii="Times New Roman" w:hAnsi="Times New Roman" w:cs="Times New Roman"/>
          <w:sz w:val="24"/>
          <w:szCs w:val="24"/>
        </w:rPr>
        <w:t>in Liberia</w:t>
      </w:r>
      <w:r w:rsidR="0017109D">
        <w:rPr>
          <w:rFonts w:ascii="Times New Roman" w:hAnsi="Times New Roman" w:cs="Times New Roman"/>
          <w:sz w:val="24"/>
          <w:szCs w:val="24"/>
        </w:rPr>
        <w:t xml:space="preserve"> (n=</w:t>
      </w:r>
      <w:r w:rsidR="00D80DE7">
        <w:rPr>
          <w:rFonts w:ascii="Times New Roman" w:hAnsi="Times New Roman" w:cs="Times New Roman"/>
          <w:sz w:val="24"/>
          <w:szCs w:val="24"/>
        </w:rPr>
        <w:t>52</w:t>
      </w:r>
      <w:r>
        <w:rPr>
          <w:rFonts w:ascii="Times New Roman" w:hAnsi="Times New Roman" w:cs="Times New Roman"/>
          <w:sz w:val="24"/>
          <w:szCs w:val="24"/>
        </w:rPr>
        <w:t>).</w:t>
      </w:r>
    </w:p>
    <w:p w:rsidR="00EC55FB" w:rsidRPr="00EC55FB" w:rsidRDefault="00EC55FB" w:rsidP="00EC55F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w:t>
      </w:r>
      <w:r w:rsidRPr="00702867">
        <w:rPr>
          <w:rFonts w:ascii="Times New Roman" w:hAnsi="Times New Roman" w:cs="Times New Roman"/>
          <w:sz w:val="24"/>
          <w:szCs w:val="24"/>
        </w:rPr>
        <w:t>or English-speak</w:t>
      </w:r>
      <w:r>
        <w:rPr>
          <w:rFonts w:ascii="Times New Roman" w:hAnsi="Times New Roman" w:cs="Times New Roman"/>
          <w:sz w:val="24"/>
          <w:szCs w:val="24"/>
        </w:rPr>
        <w:t>ing healthcare workers in Sierra Leone</w:t>
      </w:r>
      <w:r w:rsidR="0017109D">
        <w:rPr>
          <w:rFonts w:ascii="Times New Roman" w:hAnsi="Times New Roman" w:cs="Times New Roman"/>
          <w:sz w:val="24"/>
          <w:szCs w:val="24"/>
        </w:rPr>
        <w:t xml:space="preserve"> (n=</w:t>
      </w:r>
      <w:r w:rsidR="00D80DE7">
        <w:rPr>
          <w:rFonts w:ascii="Times New Roman" w:hAnsi="Times New Roman" w:cs="Times New Roman"/>
          <w:sz w:val="24"/>
          <w:szCs w:val="24"/>
        </w:rPr>
        <w:t>73</w:t>
      </w:r>
      <w:r>
        <w:rPr>
          <w:rFonts w:ascii="Times New Roman" w:hAnsi="Times New Roman" w:cs="Times New Roman"/>
          <w:sz w:val="24"/>
          <w:szCs w:val="24"/>
        </w:rPr>
        <w:t>).</w:t>
      </w:r>
    </w:p>
    <w:p w:rsidR="00340BF5" w:rsidRDefault="00340BF5" w:rsidP="00340BF5">
      <w:pPr>
        <w:pStyle w:val="ListParagraph"/>
        <w:numPr>
          <w:ilvl w:val="0"/>
          <w:numId w:val="3"/>
        </w:numPr>
        <w:rPr>
          <w:rFonts w:ascii="Times New Roman" w:hAnsi="Times New Roman" w:cs="Times New Roman"/>
          <w:sz w:val="24"/>
          <w:szCs w:val="24"/>
        </w:rPr>
      </w:pPr>
      <w:r w:rsidRPr="00702867">
        <w:rPr>
          <w:rFonts w:ascii="Times New Roman" w:hAnsi="Times New Roman" w:cs="Times New Roman"/>
          <w:sz w:val="24"/>
          <w:szCs w:val="24"/>
        </w:rPr>
        <w:t>For French-speak</w:t>
      </w:r>
      <w:r>
        <w:rPr>
          <w:rFonts w:ascii="Times New Roman" w:hAnsi="Times New Roman" w:cs="Times New Roman"/>
          <w:sz w:val="24"/>
          <w:szCs w:val="24"/>
        </w:rPr>
        <w:t>ing healthcare workers</w:t>
      </w:r>
      <w:r w:rsidR="0017109D">
        <w:rPr>
          <w:rFonts w:ascii="Times New Roman" w:hAnsi="Times New Roman" w:cs="Times New Roman"/>
          <w:sz w:val="24"/>
          <w:szCs w:val="24"/>
        </w:rPr>
        <w:t xml:space="preserve"> (n=</w:t>
      </w:r>
      <w:r w:rsidR="00D80DE7">
        <w:rPr>
          <w:rFonts w:ascii="Times New Roman" w:hAnsi="Times New Roman" w:cs="Times New Roman"/>
          <w:sz w:val="24"/>
          <w:szCs w:val="24"/>
        </w:rPr>
        <w:t>1,687</w:t>
      </w:r>
      <w:r>
        <w:rPr>
          <w:rFonts w:ascii="Times New Roman" w:hAnsi="Times New Roman" w:cs="Times New Roman"/>
          <w:sz w:val="24"/>
          <w:szCs w:val="24"/>
        </w:rPr>
        <w:t>)</w:t>
      </w:r>
      <w:r w:rsidRPr="00702867">
        <w:rPr>
          <w:rFonts w:ascii="Times New Roman" w:hAnsi="Times New Roman" w:cs="Times New Roman"/>
          <w:sz w:val="24"/>
          <w:szCs w:val="24"/>
        </w:rPr>
        <w:t>.</w:t>
      </w:r>
    </w:p>
    <w:p w:rsidR="00340BF5" w:rsidRDefault="00340BF5" w:rsidP="00831927">
      <w:pPr>
        <w:pStyle w:val="ListParagraph"/>
        <w:numPr>
          <w:ilvl w:val="0"/>
          <w:numId w:val="3"/>
        </w:numPr>
      </w:pPr>
      <w:r>
        <w:rPr>
          <w:rFonts w:ascii="Times New Roman" w:hAnsi="Times New Roman" w:cs="Times New Roman"/>
          <w:sz w:val="24"/>
          <w:szCs w:val="24"/>
        </w:rPr>
        <w:t>For Portuguese-speaking healthcare workers</w:t>
      </w:r>
      <w:r w:rsidR="0017109D">
        <w:rPr>
          <w:rFonts w:ascii="Times New Roman" w:hAnsi="Times New Roman" w:cs="Times New Roman"/>
          <w:sz w:val="24"/>
          <w:szCs w:val="24"/>
        </w:rPr>
        <w:t xml:space="preserve"> (n=</w:t>
      </w:r>
      <w:r w:rsidR="00D80DE7">
        <w:rPr>
          <w:rFonts w:ascii="Times New Roman" w:hAnsi="Times New Roman" w:cs="Times New Roman"/>
          <w:sz w:val="24"/>
          <w:szCs w:val="24"/>
        </w:rPr>
        <w:t>29</w:t>
      </w:r>
      <w:r>
        <w:rPr>
          <w:rFonts w:ascii="Times New Roman" w:hAnsi="Times New Roman" w:cs="Times New Roman"/>
          <w:sz w:val="24"/>
          <w:szCs w:val="24"/>
        </w:rPr>
        <w:t>).</w:t>
      </w:r>
    </w:p>
    <w:p w:rsidR="00340BF5" w:rsidRPr="00F01560" w:rsidRDefault="00340BF5" w:rsidP="00D80DE7">
      <w:pPr>
        <w:pStyle w:val="ListParagraph"/>
        <w:numPr>
          <w:ilvl w:val="0"/>
          <w:numId w:val="3"/>
        </w:numPr>
      </w:pPr>
      <w:r>
        <w:rPr>
          <w:rFonts w:ascii="Times New Roman" w:hAnsi="Times New Roman" w:cs="Times New Roman"/>
          <w:sz w:val="24"/>
          <w:szCs w:val="24"/>
        </w:rPr>
        <w:t>For Arabic-speaking healthcare workers</w:t>
      </w:r>
      <w:r w:rsidR="0017109D">
        <w:rPr>
          <w:rFonts w:ascii="Times New Roman" w:hAnsi="Times New Roman" w:cs="Times New Roman"/>
          <w:sz w:val="24"/>
          <w:szCs w:val="24"/>
        </w:rPr>
        <w:t xml:space="preserve"> (n=</w:t>
      </w:r>
      <w:r w:rsidR="00D80DE7">
        <w:rPr>
          <w:rFonts w:ascii="Times New Roman" w:hAnsi="Times New Roman" w:cs="Times New Roman"/>
          <w:sz w:val="24"/>
          <w:szCs w:val="24"/>
        </w:rPr>
        <w:t>204</w:t>
      </w:r>
      <w:r w:rsidRPr="00D80DE7">
        <w:rPr>
          <w:rFonts w:ascii="Times New Roman" w:hAnsi="Times New Roman" w:cs="Times New Roman"/>
          <w:sz w:val="24"/>
          <w:szCs w:val="24"/>
        </w:rPr>
        <w:t>).</w:t>
      </w:r>
    </w:p>
    <w:p w:rsidR="00787886" w:rsidRDefault="00897B18" w:rsidP="00787886">
      <w:pPr>
        <w:spacing w:before="240"/>
      </w:pPr>
      <w:r>
        <w:rPr>
          <w:i/>
        </w:rPr>
        <w:t>Health Facility Surveys:</w:t>
      </w:r>
      <w:r>
        <w:t xml:space="preserve"> </w:t>
      </w:r>
      <w:r w:rsidR="008E7C50">
        <w:t>For the Health Facility Assessment and Case Finding Survey (</w:t>
      </w:r>
      <w:r w:rsidR="008E7C50">
        <w:rPr>
          <w:b/>
        </w:rPr>
        <w:t xml:space="preserve">Attachments </w:t>
      </w:r>
      <w:r w:rsidR="00685796">
        <w:rPr>
          <w:b/>
        </w:rPr>
        <w:t>29-32</w:t>
      </w:r>
      <w:r w:rsidR="008E7C50">
        <w:t xml:space="preserve">), we assume that such an assessment may be reasonably be conducted for 20% of the </w:t>
      </w:r>
      <w:r w:rsidR="00E4192A">
        <w:t xml:space="preserve">facilities caring for the annual </w:t>
      </w:r>
      <w:r w:rsidR="008E7C50">
        <w:t>30,000 cases by MoHs, as resources permit (n=6,000).</w:t>
      </w:r>
      <w:r w:rsidR="00787886">
        <w:t xml:space="preserve"> By language, the number of adult cases for the healthcare worker survey form will be:</w:t>
      </w:r>
    </w:p>
    <w:p w:rsidR="0076038B" w:rsidRDefault="0076038B" w:rsidP="007603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w:t>
      </w:r>
      <w:r w:rsidRPr="00702867">
        <w:rPr>
          <w:rFonts w:ascii="Times New Roman" w:hAnsi="Times New Roman" w:cs="Times New Roman"/>
          <w:sz w:val="24"/>
          <w:szCs w:val="24"/>
        </w:rPr>
        <w:t>or English-speak</w:t>
      </w:r>
      <w:r>
        <w:rPr>
          <w:rFonts w:ascii="Times New Roman" w:hAnsi="Times New Roman" w:cs="Times New Roman"/>
          <w:sz w:val="24"/>
          <w:szCs w:val="24"/>
        </w:rPr>
        <w:t>ing healthcare facilities (n=3,439)</w:t>
      </w:r>
      <w:r w:rsidRPr="00702867">
        <w:rPr>
          <w:rFonts w:ascii="Times New Roman" w:hAnsi="Times New Roman" w:cs="Times New Roman"/>
          <w:sz w:val="24"/>
          <w:szCs w:val="24"/>
        </w:rPr>
        <w:t xml:space="preserve">. </w:t>
      </w:r>
    </w:p>
    <w:p w:rsidR="0076038B" w:rsidRDefault="0076038B" w:rsidP="0076038B">
      <w:pPr>
        <w:pStyle w:val="ListParagraph"/>
        <w:numPr>
          <w:ilvl w:val="0"/>
          <w:numId w:val="3"/>
        </w:numPr>
        <w:rPr>
          <w:rFonts w:ascii="Times New Roman" w:hAnsi="Times New Roman" w:cs="Times New Roman"/>
          <w:sz w:val="24"/>
          <w:szCs w:val="24"/>
        </w:rPr>
      </w:pPr>
      <w:r w:rsidRPr="00702867">
        <w:rPr>
          <w:rFonts w:ascii="Times New Roman" w:hAnsi="Times New Roman" w:cs="Times New Roman"/>
          <w:sz w:val="24"/>
          <w:szCs w:val="24"/>
        </w:rPr>
        <w:t>For French-speak</w:t>
      </w:r>
      <w:r>
        <w:rPr>
          <w:rFonts w:ascii="Times New Roman" w:hAnsi="Times New Roman" w:cs="Times New Roman"/>
          <w:sz w:val="24"/>
          <w:szCs w:val="24"/>
        </w:rPr>
        <w:t>ing healthcare facilities (n=2,249)</w:t>
      </w:r>
      <w:r w:rsidRPr="00702867">
        <w:rPr>
          <w:rFonts w:ascii="Times New Roman" w:hAnsi="Times New Roman" w:cs="Times New Roman"/>
          <w:sz w:val="24"/>
          <w:szCs w:val="24"/>
        </w:rPr>
        <w:t>.</w:t>
      </w:r>
    </w:p>
    <w:p w:rsidR="0076038B" w:rsidRDefault="0076038B" w:rsidP="0076038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For Portuguese-speaking healthcare facilities (n=39).</w:t>
      </w:r>
    </w:p>
    <w:p w:rsidR="005F56A7" w:rsidRPr="001101BE" w:rsidRDefault="005F56A7" w:rsidP="005F56A7">
      <w:pPr>
        <w:pStyle w:val="ListParagraph"/>
        <w:numPr>
          <w:ilvl w:val="0"/>
          <w:numId w:val="3"/>
        </w:numPr>
        <w:spacing w:after="0"/>
        <w:contextualSpacing w:val="0"/>
        <w:rPr>
          <w:rFonts w:ascii="Times New Roman" w:hAnsi="Times New Roman" w:cs="Times New Roman"/>
          <w:sz w:val="24"/>
          <w:szCs w:val="24"/>
        </w:rPr>
      </w:pPr>
      <w:r>
        <w:rPr>
          <w:rFonts w:ascii="Times New Roman" w:hAnsi="Times New Roman" w:cs="Times New Roman"/>
          <w:sz w:val="24"/>
          <w:szCs w:val="24"/>
        </w:rPr>
        <w:t>For Arabic-speaking healthcare facilities (n=273</w:t>
      </w:r>
      <w:r w:rsidRPr="001101BE">
        <w:rPr>
          <w:rFonts w:ascii="Times New Roman" w:hAnsi="Times New Roman" w:cs="Times New Roman"/>
          <w:sz w:val="24"/>
          <w:szCs w:val="24"/>
        </w:rPr>
        <w:t>).</w:t>
      </w:r>
    </w:p>
    <w:p w:rsidR="000D13DA" w:rsidRDefault="000D13DA" w:rsidP="00F776CC">
      <w:pPr>
        <w:ind w:left="360"/>
      </w:pPr>
    </w:p>
    <w:p w:rsidR="00E26AB3" w:rsidRPr="0056496A" w:rsidRDefault="00E26AB3" w:rsidP="00C11D25">
      <w:pPr>
        <w:tabs>
          <w:tab w:val="left" w:pos="2340"/>
        </w:tabs>
        <w:sectPr w:rsidR="00E26AB3" w:rsidRPr="0056496A" w:rsidSect="00F776C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630" w:left="1440" w:header="720" w:footer="720" w:gutter="0"/>
          <w:cols w:space="720"/>
          <w:docGrid w:linePitch="360"/>
        </w:sectPr>
      </w:pPr>
    </w:p>
    <w:p w:rsidR="002D63AF" w:rsidRPr="00775DDE" w:rsidRDefault="002D63AF" w:rsidP="002D63AF">
      <w:pPr>
        <w:pBdr>
          <w:bottom w:val="single" w:sz="12" w:space="1" w:color="auto"/>
        </w:pBdr>
        <w:rPr>
          <w:b/>
          <w:i/>
          <w:lang w:val="en"/>
        </w:rPr>
      </w:pPr>
      <w:r w:rsidRPr="00775DDE">
        <w:rPr>
          <w:b/>
          <w:i/>
          <w:lang w:val="en"/>
        </w:rPr>
        <w:t>West Africa Country Wage Estimates</w:t>
      </w:r>
    </w:p>
    <w:p w:rsidR="00775DDE" w:rsidRDefault="002D63AF" w:rsidP="00831927">
      <w:pPr>
        <w:rPr>
          <w:lang w:val="en"/>
        </w:rPr>
      </w:pPr>
      <w:r>
        <w:rPr>
          <w:lang w:val="en"/>
        </w:rPr>
        <w:t xml:space="preserve">For purposes of estimating </w:t>
      </w:r>
      <w:r w:rsidR="00DB209E">
        <w:rPr>
          <w:lang w:val="en"/>
        </w:rPr>
        <w:t>respondent hourly</w:t>
      </w:r>
      <w:r>
        <w:rPr>
          <w:lang w:val="en"/>
        </w:rPr>
        <w:t xml:space="preserve"> wages, w</w:t>
      </w:r>
      <w:r w:rsidR="0093489F">
        <w:rPr>
          <w:lang w:val="en"/>
        </w:rPr>
        <w:t xml:space="preserve">e obtained minimum wages from the International Labour Organization </w:t>
      </w:r>
      <w:r w:rsidR="0082077F">
        <w:rPr>
          <w:lang w:val="en"/>
        </w:rPr>
        <w:t xml:space="preserve">(ILO) </w:t>
      </w:r>
      <w:r w:rsidR="0093489F">
        <w:rPr>
          <w:lang w:val="en"/>
        </w:rPr>
        <w:t>Working Conditions Law Database</w:t>
      </w:r>
      <w:r w:rsidR="00541201">
        <w:rPr>
          <w:rStyle w:val="FootnoteReference"/>
          <w:lang w:val="en"/>
        </w:rPr>
        <w:footnoteReference w:id="9"/>
      </w:r>
      <w:r w:rsidR="0093489F">
        <w:rPr>
          <w:lang w:val="en"/>
        </w:rPr>
        <w:t>)</w:t>
      </w:r>
      <w:r w:rsidR="00541201">
        <w:rPr>
          <w:lang w:val="en"/>
        </w:rPr>
        <w:t xml:space="preserve"> </w:t>
      </w:r>
      <w:r w:rsidR="00993175">
        <w:rPr>
          <w:lang w:val="en"/>
        </w:rPr>
        <w:t>or</w:t>
      </w:r>
      <w:r w:rsidR="00541201">
        <w:rPr>
          <w:lang w:val="en"/>
        </w:rPr>
        <w:t xml:space="preserve"> internet news pages where published.</w:t>
      </w:r>
      <w:r w:rsidR="0093489F">
        <w:rPr>
          <w:lang w:val="en"/>
        </w:rPr>
        <w:t xml:space="preserve"> </w:t>
      </w:r>
    </w:p>
    <w:p w:rsidR="00175279" w:rsidRPr="0081474D" w:rsidRDefault="00175279" w:rsidP="00831927">
      <w:pPr>
        <w:rPr>
          <w:lang w:val="en"/>
        </w:rPr>
      </w:pPr>
    </w:p>
    <w:tbl>
      <w:tblPr>
        <w:tblStyle w:val="TableGrid"/>
        <w:tblW w:w="0" w:type="auto"/>
        <w:jc w:val="center"/>
        <w:tblLayout w:type="fixed"/>
        <w:tblLook w:val="04A0" w:firstRow="1" w:lastRow="0" w:firstColumn="1" w:lastColumn="0" w:noHBand="0" w:noVBand="1"/>
      </w:tblPr>
      <w:tblGrid>
        <w:gridCol w:w="1975"/>
        <w:gridCol w:w="1080"/>
        <w:gridCol w:w="1080"/>
        <w:gridCol w:w="3420"/>
        <w:gridCol w:w="990"/>
        <w:gridCol w:w="990"/>
        <w:gridCol w:w="990"/>
        <w:gridCol w:w="2822"/>
      </w:tblGrid>
      <w:tr w:rsidR="00272971" w:rsidRPr="00347FC4" w:rsidTr="00F776CC">
        <w:trPr>
          <w:jc w:val="center"/>
        </w:trPr>
        <w:tc>
          <w:tcPr>
            <w:tcW w:w="1975" w:type="dxa"/>
            <w:vMerge w:val="restart"/>
            <w:vAlign w:val="center"/>
          </w:tcPr>
          <w:p w:rsidR="00272971" w:rsidRPr="00347FC4" w:rsidRDefault="002B2865" w:rsidP="00DF4C76">
            <w:pPr>
              <w:spacing w:before="20" w:after="20"/>
              <w:jc w:val="center"/>
              <w:rPr>
                <w:rFonts w:ascii="Arial" w:hAnsi="Arial" w:cs="Arial"/>
                <w:b/>
                <w:bCs/>
                <w:color w:val="000000"/>
                <w:sz w:val="16"/>
                <w:szCs w:val="16"/>
              </w:rPr>
            </w:pPr>
            <w:r w:rsidRPr="00347FC4">
              <w:rPr>
                <w:rFonts w:ascii="Arial" w:hAnsi="Arial" w:cs="Arial"/>
                <w:b/>
                <w:bCs/>
                <w:color w:val="000000"/>
                <w:sz w:val="16"/>
                <w:szCs w:val="16"/>
              </w:rPr>
              <w:t>West</w:t>
            </w:r>
            <w:r w:rsidR="00272971" w:rsidRPr="00347FC4">
              <w:rPr>
                <w:rFonts w:ascii="Arial" w:hAnsi="Arial" w:cs="Arial"/>
                <w:b/>
                <w:bCs/>
                <w:color w:val="000000"/>
                <w:sz w:val="16"/>
                <w:szCs w:val="16"/>
              </w:rPr>
              <w:t xml:space="preserve"> Africa</w:t>
            </w:r>
          </w:p>
        </w:tc>
        <w:tc>
          <w:tcPr>
            <w:tcW w:w="1080" w:type="dxa"/>
            <w:vMerge w:val="restart"/>
            <w:vAlign w:val="center"/>
          </w:tcPr>
          <w:p w:rsidR="00272971" w:rsidRPr="00347FC4" w:rsidRDefault="00272971" w:rsidP="00DF4C76">
            <w:pPr>
              <w:spacing w:before="20" w:after="20"/>
              <w:jc w:val="center"/>
              <w:rPr>
                <w:rFonts w:ascii="Arial" w:hAnsi="Arial" w:cs="Arial"/>
                <w:b/>
                <w:color w:val="000000"/>
                <w:sz w:val="16"/>
                <w:szCs w:val="16"/>
              </w:rPr>
            </w:pPr>
            <w:r w:rsidRPr="00347FC4">
              <w:rPr>
                <w:rFonts w:ascii="Arial" w:hAnsi="Arial" w:cs="Arial"/>
                <w:b/>
                <w:color w:val="000000"/>
                <w:sz w:val="16"/>
                <w:szCs w:val="16"/>
              </w:rPr>
              <w:t>Official Language</w:t>
            </w:r>
          </w:p>
        </w:tc>
        <w:tc>
          <w:tcPr>
            <w:tcW w:w="1080" w:type="dxa"/>
            <w:vMerge w:val="restart"/>
            <w:vAlign w:val="center"/>
          </w:tcPr>
          <w:p w:rsidR="00272971" w:rsidRPr="00347FC4" w:rsidRDefault="00272971" w:rsidP="00DF4C76">
            <w:pPr>
              <w:spacing w:before="20" w:after="20"/>
              <w:jc w:val="center"/>
              <w:rPr>
                <w:rFonts w:ascii="Arial" w:hAnsi="Arial" w:cs="Arial"/>
                <w:b/>
                <w:color w:val="000000"/>
                <w:sz w:val="16"/>
                <w:szCs w:val="16"/>
              </w:rPr>
            </w:pPr>
            <w:r w:rsidRPr="00347FC4">
              <w:rPr>
                <w:rFonts w:ascii="Arial" w:hAnsi="Arial" w:cs="Arial"/>
                <w:b/>
                <w:color w:val="000000"/>
                <w:sz w:val="16"/>
                <w:szCs w:val="16"/>
              </w:rPr>
              <w:t>201</w:t>
            </w:r>
            <w:r w:rsidR="00687FBB">
              <w:rPr>
                <w:rFonts w:ascii="Arial" w:hAnsi="Arial" w:cs="Arial"/>
                <w:b/>
                <w:color w:val="000000"/>
                <w:sz w:val="16"/>
                <w:szCs w:val="16"/>
              </w:rPr>
              <w:t>5</w:t>
            </w:r>
            <w:r w:rsidRPr="00347FC4">
              <w:rPr>
                <w:rFonts w:ascii="Arial" w:hAnsi="Arial" w:cs="Arial"/>
                <w:b/>
                <w:color w:val="000000"/>
                <w:sz w:val="16"/>
                <w:szCs w:val="16"/>
              </w:rPr>
              <w:t xml:space="preserve"> Population Estimate</w:t>
            </w:r>
          </w:p>
        </w:tc>
        <w:tc>
          <w:tcPr>
            <w:tcW w:w="6390" w:type="dxa"/>
            <w:gridSpan w:val="4"/>
            <w:vAlign w:val="center"/>
          </w:tcPr>
          <w:p w:rsidR="00272971" w:rsidRPr="00347FC4" w:rsidRDefault="00272971" w:rsidP="00DF4C76">
            <w:pPr>
              <w:spacing w:before="20" w:after="20"/>
              <w:jc w:val="center"/>
              <w:rPr>
                <w:rFonts w:ascii="Arial" w:hAnsi="Arial" w:cs="Arial"/>
                <w:b/>
                <w:sz w:val="16"/>
                <w:szCs w:val="16"/>
              </w:rPr>
            </w:pPr>
            <w:r w:rsidRPr="00347FC4">
              <w:rPr>
                <w:rFonts w:ascii="Arial" w:hAnsi="Arial" w:cs="Arial"/>
                <w:b/>
                <w:sz w:val="16"/>
                <w:szCs w:val="16"/>
              </w:rPr>
              <w:t>Minimum Wage Estimates</w:t>
            </w:r>
          </w:p>
        </w:tc>
        <w:tc>
          <w:tcPr>
            <w:tcW w:w="2822" w:type="dxa"/>
            <w:vMerge w:val="restart"/>
            <w:vAlign w:val="center"/>
          </w:tcPr>
          <w:p w:rsidR="00272971" w:rsidRPr="00347FC4" w:rsidRDefault="00272971" w:rsidP="00DF4C76">
            <w:pPr>
              <w:spacing w:before="20" w:after="20"/>
              <w:jc w:val="center"/>
              <w:rPr>
                <w:rFonts w:ascii="Arial" w:hAnsi="Arial" w:cs="Arial"/>
                <w:b/>
                <w:sz w:val="16"/>
                <w:szCs w:val="16"/>
              </w:rPr>
            </w:pPr>
            <w:r w:rsidRPr="00347FC4">
              <w:rPr>
                <w:rFonts w:ascii="Arial" w:hAnsi="Arial" w:cs="Arial"/>
                <w:b/>
                <w:sz w:val="16"/>
                <w:szCs w:val="16"/>
              </w:rPr>
              <w:t>Source</w:t>
            </w:r>
          </w:p>
        </w:tc>
      </w:tr>
      <w:tr w:rsidR="00272971" w:rsidRPr="00347FC4" w:rsidTr="00F776CC">
        <w:trPr>
          <w:trHeight w:val="210"/>
          <w:jc w:val="center"/>
        </w:trPr>
        <w:tc>
          <w:tcPr>
            <w:tcW w:w="1975" w:type="dxa"/>
            <w:vMerge/>
            <w:vAlign w:val="center"/>
          </w:tcPr>
          <w:p w:rsidR="00272971" w:rsidRPr="00347FC4" w:rsidRDefault="00272971" w:rsidP="00DF4C76">
            <w:pPr>
              <w:spacing w:before="20" w:after="20"/>
              <w:jc w:val="center"/>
              <w:rPr>
                <w:rFonts w:ascii="Arial" w:hAnsi="Arial" w:cs="Arial"/>
                <w:b/>
                <w:color w:val="000000"/>
                <w:sz w:val="16"/>
                <w:szCs w:val="16"/>
              </w:rPr>
            </w:pPr>
          </w:p>
        </w:tc>
        <w:tc>
          <w:tcPr>
            <w:tcW w:w="1080" w:type="dxa"/>
            <w:vMerge/>
            <w:vAlign w:val="center"/>
          </w:tcPr>
          <w:p w:rsidR="00272971" w:rsidRPr="00347FC4" w:rsidRDefault="00272971" w:rsidP="00DF4C76">
            <w:pPr>
              <w:spacing w:before="20" w:after="20"/>
              <w:jc w:val="center"/>
              <w:rPr>
                <w:rFonts w:ascii="Arial" w:hAnsi="Arial" w:cs="Arial"/>
                <w:b/>
                <w:color w:val="000000"/>
                <w:sz w:val="16"/>
                <w:szCs w:val="16"/>
              </w:rPr>
            </w:pPr>
          </w:p>
        </w:tc>
        <w:tc>
          <w:tcPr>
            <w:tcW w:w="1080" w:type="dxa"/>
            <w:vMerge/>
            <w:vAlign w:val="center"/>
          </w:tcPr>
          <w:p w:rsidR="00272971" w:rsidRPr="00347FC4" w:rsidRDefault="00272971" w:rsidP="00DF4C76">
            <w:pPr>
              <w:spacing w:before="20" w:after="20"/>
              <w:jc w:val="center"/>
              <w:rPr>
                <w:rFonts w:ascii="Arial" w:hAnsi="Arial" w:cs="Arial"/>
                <w:b/>
                <w:color w:val="000000"/>
                <w:sz w:val="16"/>
                <w:szCs w:val="16"/>
              </w:rPr>
            </w:pPr>
          </w:p>
        </w:tc>
        <w:tc>
          <w:tcPr>
            <w:tcW w:w="3420" w:type="dxa"/>
            <w:vMerge w:val="restart"/>
            <w:vAlign w:val="center"/>
          </w:tcPr>
          <w:p w:rsidR="00272971" w:rsidRPr="00347FC4" w:rsidRDefault="00272971" w:rsidP="00DF4C76">
            <w:pPr>
              <w:spacing w:before="20" w:after="20"/>
              <w:jc w:val="center"/>
              <w:rPr>
                <w:rFonts w:ascii="Arial" w:hAnsi="Arial" w:cs="Arial"/>
                <w:b/>
                <w:sz w:val="16"/>
                <w:szCs w:val="16"/>
              </w:rPr>
            </w:pPr>
            <w:r w:rsidRPr="00347FC4">
              <w:rPr>
                <w:rFonts w:ascii="Arial" w:hAnsi="Arial" w:cs="Arial"/>
                <w:b/>
                <w:sz w:val="16"/>
                <w:szCs w:val="16"/>
              </w:rPr>
              <w:t>Country Wage</w:t>
            </w:r>
            <w:r w:rsidR="00173C51">
              <w:rPr>
                <w:rFonts w:ascii="Arial" w:hAnsi="Arial" w:cs="Arial"/>
                <w:b/>
                <w:sz w:val="16"/>
                <w:szCs w:val="16"/>
              </w:rPr>
              <w:t xml:space="preserve"> Rate</w:t>
            </w:r>
          </w:p>
        </w:tc>
        <w:tc>
          <w:tcPr>
            <w:tcW w:w="2970" w:type="dxa"/>
            <w:gridSpan w:val="3"/>
            <w:tcBorders>
              <w:bottom w:val="single" w:sz="4" w:space="0" w:color="auto"/>
            </w:tcBorders>
          </w:tcPr>
          <w:p w:rsidR="00272971" w:rsidRPr="00347FC4" w:rsidRDefault="00272971" w:rsidP="00DF4C76">
            <w:pPr>
              <w:spacing w:before="20" w:after="20"/>
              <w:jc w:val="center"/>
              <w:rPr>
                <w:rFonts w:ascii="Arial" w:hAnsi="Arial" w:cs="Arial"/>
                <w:b/>
                <w:sz w:val="16"/>
                <w:szCs w:val="16"/>
              </w:rPr>
            </w:pPr>
            <w:r w:rsidRPr="00347FC4">
              <w:rPr>
                <w:rFonts w:ascii="Arial" w:hAnsi="Arial" w:cs="Arial"/>
                <w:b/>
                <w:sz w:val="16"/>
                <w:szCs w:val="16"/>
              </w:rPr>
              <w:t>US Dollar</w:t>
            </w:r>
            <w:r w:rsidR="00541201" w:rsidRPr="00347FC4">
              <w:rPr>
                <w:rStyle w:val="FootnoteReference"/>
                <w:rFonts w:ascii="Arial" w:hAnsi="Arial" w:cs="Arial"/>
                <w:b/>
                <w:sz w:val="16"/>
                <w:szCs w:val="16"/>
              </w:rPr>
              <w:footnoteReference w:id="10"/>
            </w:r>
          </w:p>
        </w:tc>
        <w:tc>
          <w:tcPr>
            <w:tcW w:w="2822" w:type="dxa"/>
            <w:vMerge/>
            <w:vAlign w:val="center"/>
          </w:tcPr>
          <w:p w:rsidR="00272971" w:rsidRPr="00347FC4" w:rsidRDefault="00272971" w:rsidP="00DF4C76">
            <w:pPr>
              <w:spacing w:before="20" w:after="20"/>
              <w:rPr>
                <w:rFonts w:ascii="Arial" w:hAnsi="Arial" w:cs="Arial"/>
                <w:b/>
                <w:sz w:val="16"/>
                <w:szCs w:val="16"/>
              </w:rPr>
            </w:pPr>
          </w:p>
        </w:tc>
      </w:tr>
      <w:tr w:rsidR="00272971" w:rsidRPr="00347FC4" w:rsidTr="00F776CC">
        <w:trPr>
          <w:trHeight w:val="210"/>
          <w:jc w:val="center"/>
        </w:trPr>
        <w:tc>
          <w:tcPr>
            <w:tcW w:w="1975" w:type="dxa"/>
            <w:vMerge/>
            <w:tcBorders>
              <w:bottom w:val="single" w:sz="4" w:space="0" w:color="auto"/>
            </w:tcBorders>
            <w:vAlign w:val="center"/>
          </w:tcPr>
          <w:p w:rsidR="00272971" w:rsidRPr="00347FC4" w:rsidRDefault="00272971" w:rsidP="00DF4C76">
            <w:pPr>
              <w:spacing w:before="20" w:after="20"/>
              <w:jc w:val="center"/>
              <w:rPr>
                <w:rFonts w:ascii="Arial" w:hAnsi="Arial" w:cs="Arial"/>
                <w:b/>
                <w:color w:val="000000"/>
                <w:sz w:val="16"/>
                <w:szCs w:val="16"/>
              </w:rPr>
            </w:pPr>
          </w:p>
        </w:tc>
        <w:tc>
          <w:tcPr>
            <w:tcW w:w="1080" w:type="dxa"/>
            <w:vMerge/>
            <w:tcBorders>
              <w:bottom w:val="single" w:sz="4" w:space="0" w:color="auto"/>
            </w:tcBorders>
            <w:vAlign w:val="center"/>
          </w:tcPr>
          <w:p w:rsidR="00272971" w:rsidRPr="00347FC4" w:rsidRDefault="00272971" w:rsidP="00DF4C76">
            <w:pPr>
              <w:spacing w:before="20" w:after="20"/>
              <w:jc w:val="center"/>
              <w:rPr>
                <w:rFonts w:ascii="Arial" w:hAnsi="Arial" w:cs="Arial"/>
                <w:b/>
                <w:color w:val="000000"/>
                <w:sz w:val="16"/>
                <w:szCs w:val="16"/>
              </w:rPr>
            </w:pPr>
          </w:p>
        </w:tc>
        <w:tc>
          <w:tcPr>
            <w:tcW w:w="1080" w:type="dxa"/>
            <w:vMerge/>
            <w:tcBorders>
              <w:bottom w:val="single" w:sz="4" w:space="0" w:color="auto"/>
            </w:tcBorders>
            <w:vAlign w:val="center"/>
          </w:tcPr>
          <w:p w:rsidR="00272971" w:rsidRPr="00347FC4" w:rsidRDefault="00272971" w:rsidP="00DF4C76">
            <w:pPr>
              <w:spacing w:before="20" w:after="20"/>
              <w:jc w:val="center"/>
              <w:rPr>
                <w:rFonts w:ascii="Arial" w:hAnsi="Arial" w:cs="Arial"/>
                <w:b/>
                <w:color w:val="000000"/>
                <w:sz w:val="16"/>
                <w:szCs w:val="16"/>
              </w:rPr>
            </w:pPr>
          </w:p>
        </w:tc>
        <w:tc>
          <w:tcPr>
            <w:tcW w:w="3420" w:type="dxa"/>
            <w:vMerge/>
            <w:tcBorders>
              <w:bottom w:val="single" w:sz="4" w:space="0" w:color="auto"/>
            </w:tcBorders>
            <w:vAlign w:val="center"/>
          </w:tcPr>
          <w:p w:rsidR="00272971" w:rsidRPr="00347FC4" w:rsidRDefault="00272971" w:rsidP="00DF4C76">
            <w:pPr>
              <w:spacing w:before="20" w:after="20"/>
              <w:jc w:val="center"/>
              <w:rPr>
                <w:rFonts w:ascii="Arial" w:hAnsi="Arial" w:cs="Arial"/>
                <w:b/>
                <w:sz w:val="16"/>
                <w:szCs w:val="16"/>
              </w:rPr>
            </w:pPr>
          </w:p>
        </w:tc>
        <w:tc>
          <w:tcPr>
            <w:tcW w:w="990" w:type="dxa"/>
            <w:tcBorders>
              <w:bottom w:val="single" w:sz="4" w:space="0" w:color="auto"/>
            </w:tcBorders>
            <w:vAlign w:val="center"/>
          </w:tcPr>
          <w:p w:rsidR="00272971" w:rsidRPr="00347FC4" w:rsidRDefault="00272971" w:rsidP="00DF4C76">
            <w:pPr>
              <w:spacing w:before="20" w:after="20"/>
              <w:jc w:val="center"/>
              <w:rPr>
                <w:rFonts w:ascii="Arial" w:hAnsi="Arial" w:cs="Arial"/>
                <w:b/>
                <w:sz w:val="16"/>
                <w:szCs w:val="16"/>
              </w:rPr>
            </w:pPr>
            <w:r w:rsidRPr="00347FC4">
              <w:rPr>
                <w:rFonts w:ascii="Arial" w:hAnsi="Arial" w:cs="Arial"/>
                <w:b/>
                <w:sz w:val="16"/>
                <w:szCs w:val="16"/>
              </w:rPr>
              <w:t>Monthly</w:t>
            </w:r>
          </w:p>
        </w:tc>
        <w:tc>
          <w:tcPr>
            <w:tcW w:w="990" w:type="dxa"/>
            <w:tcBorders>
              <w:bottom w:val="single" w:sz="4" w:space="0" w:color="auto"/>
            </w:tcBorders>
            <w:vAlign w:val="center"/>
          </w:tcPr>
          <w:p w:rsidR="00272971" w:rsidRPr="00347FC4" w:rsidRDefault="00272971" w:rsidP="00DF4C76">
            <w:pPr>
              <w:spacing w:before="20" w:after="20"/>
              <w:jc w:val="center"/>
              <w:rPr>
                <w:rFonts w:ascii="Arial" w:hAnsi="Arial" w:cs="Arial"/>
                <w:b/>
                <w:sz w:val="16"/>
                <w:szCs w:val="16"/>
              </w:rPr>
            </w:pPr>
            <w:r w:rsidRPr="00347FC4">
              <w:rPr>
                <w:rFonts w:ascii="Arial" w:hAnsi="Arial" w:cs="Arial"/>
                <w:b/>
                <w:sz w:val="16"/>
                <w:szCs w:val="16"/>
              </w:rPr>
              <w:t>Daily</w:t>
            </w:r>
          </w:p>
        </w:tc>
        <w:tc>
          <w:tcPr>
            <w:tcW w:w="990" w:type="dxa"/>
            <w:tcBorders>
              <w:bottom w:val="single" w:sz="4" w:space="0" w:color="auto"/>
            </w:tcBorders>
            <w:vAlign w:val="center"/>
          </w:tcPr>
          <w:p w:rsidR="00272971" w:rsidRPr="00347FC4" w:rsidRDefault="00272971" w:rsidP="00DF4C76">
            <w:pPr>
              <w:spacing w:before="20" w:after="20"/>
              <w:jc w:val="center"/>
              <w:rPr>
                <w:rFonts w:ascii="Arial" w:hAnsi="Arial" w:cs="Arial"/>
                <w:b/>
                <w:sz w:val="16"/>
                <w:szCs w:val="16"/>
              </w:rPr>
            </w:pPr>
            <w:r w:rsidRPr="00347FC4">
              <w:rPr>
                <w:rFonts w:ascii="Arial" w:hAnsi="Arial" w:cs="Arial"/>
                <w:b/>
                <w:sz w:val="16"/>
                <w:szCs w:val="16"/>
              </w:rPr>
              <w:t>Hourly</w:t>
            </w:r>
          </w:p>
        </w:tc>
        <w:tc>
          <w:tcPr>
            <w:tcW w:w="2822" w:type="dxa"/>
            <w:vMerge/>
            <w:tcBorders>
              <w:bottom w:val="single" w:sz="4" w:space="0" w:color="auto"/>
            </w:tcBorders>
            <w:vAlign w:val="center"/>
          </w:tcPr>
          <w:p w:rsidR="00272971" w:rsidRPr="00347FC4" w:rsidRDefault="00272971" w:rsidP="00DF4C76">
            <w:pPr>
              <w:spacing w:before="20" w:after="20"/>
              <w:rPr>
                <w:rFonts w:ascii="Arial" w:hAnsi="Arial" w:cs="Arial"/>
                <w:b/>
                <w:sz w:val="16"/>
                <w:szCs w:val="16"/>
              </w:rPr>
            </w:pPr>
          </w:p>
        </w:tc>
      </w:tr>
      <w:tr w:rsidR="00687FBB" w:rsidRPr="00347FC4" w:rsidTr="00F776CC">
        <w:trPr>
          <w:jc w:val="center"/>
        </w:trPr>
        <w:tc>
          <w:tcPr>
            <w:tcW w:w="1975" w:type="dxa"/>
            <w:shd w:val="clear" w:color="auto" w:fill="FDE9D9" w:themeFill="accent6" w:themeFillTint="33"/>
            <w:vAlign w:val="center"/>
          </w:tcPr>
          <w:p w:rsidR="00687FBB" w:rsidRPr="00347FC4" w:rsidRDefault="00687FBB" w:rsidP="00687FBB">
            <w:pPr>
              <w:spacing w:before="20" w:after="20"/>
              <w:rPr>
                <w:rFonts w:ascii="Arial" w:hAnsi="Arial" w:cs="Arial"/>
                <w:color w:val="000000"/>
                <w:sz w:val="16"/>
                <w:szCs w:val="16"/>
              </w:rPr>
            </w:pPr>
            <w:r w:rsidRPr="00347FC4">
              <w:rPr>
                <w:rFonts w:ascii="Arial" w:hAnsi="Arial" w:cs="Arial"/>
                <w:color w:val="000000"/>
                <w:sz w:val="16"/>
                <w:szCs w:val="16"/>
              </w:rPr>
              <w:t>Benin</w:t>
            </w:r>
          </w:p>
        </w:tc>
        <w:tc>
          <w:tcPr>
            <w:tcW w:w="108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6C48CA">
              <w:rPr>
                <w:rFonts w:ascii="Arial" w:hAnsi="Arial" w:cs="Arial"/>
                <w:color w:val="000000"/>
                <w:sz w:val="16"/>
                <w:szCs w:val="16"/>
              </w:rPr>
              <w:t>10.88m</w:t>
            </w:r>
          </w:p>
        </w:tc>
        <w:tc>
          <w:tcPr>
            <w:tcW w:w="3420" w:type="dxa"/>
            <w:shd w:val="clear" w:color="auto" w:fill="FDE9D9" w:themeFill="accent6" w:themeFillTint="33"/>
            <w:vAlign w:val="center"/>
          </w:tcPr>
          <w:p w:rsidR="00687FBB" w:rsidRPr="00382EF4" w:rsidRDefault="00687FBB" w:rsidP="00F776CC">
            <w:pPr>
              <w:spacing w:before="20" w:after="20"/>
              <w:jc w:val="center"/>
              <w:rPr>
                <w:rFonts w:ascii="Arial" w:hAnsi="Arial" w:cs="Arial"/>
                <w:sz w:val="16"/>
                <w:szCs w:val="16"/>
              </w:rPr>
            </w:pPr>
            <w:r w:rsidRPr="00382EF4">
              <w:rPr>
                <w:rFonts w:ascii="Arial" w:hAnsi="Arial" w:cs="Arial"/>
                <w:sz w:val="16"/>
                <w:szCs w:val="16"/>
              </w:rPr>
              <w:t>31,625 CFA francs/month</w:t>
            </w: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sz w:val="16"/>
                <w:szCs w:val="16"/>
              </w:rPr>
            </w:pPr>
            <w:r w:rsidRPr="00347FC4">
              <w:rPr>
                <w:rFonts w:ascii="Arial" w:hAnsi="Arial" w:cs="Arial"/>
                <w:sz w:val="16"/>
                <w:szCs w:val="16"/>
              </w:rPr>
              <w:t>60.45</w:t>
            </w: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sz w:val="16"/>
                <w:szCs w:val="16"/>
              </w:rPr>
            </w:pP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347FC4">
              <w:rPr>
                <w:rFonts w:ascii="Arial" w:hAnsi="Arial" w:cs="Arial"/>
                <w:color w:val="000000"/>
                <w:sz w:val="16"/>
                <w:szCs w:val="16"/>
              </w:rPr>
              <w:t>0.38</w:t>
            </w:r>
          </w:p>
        </w:tc>
        <w:tc>
          <w:tcPr>
            <w:tcW w:w="2822" w:type="dxa"/>
            <w:shd w:val="clear" w:color="auto" w:fill="FDE9D9" w:themeFill="accent6" w:themeFillTint="33"/>
            <w:vAlign w:val="center"/>
          </w:tcPr>
          <w:p w:rsidR="00687FBB" w:rsidRPr="00347FC4" w:rsidRDefault="00687FBB" w:rsidP="00687FBB">
            <w:pPr>
              <w:spacing w:before="20" w:after="20"/>
              <w:rPr>
                <w:rFonts w:ascii="Arial" w:hAnsi="Arial" w:cs="Arial"/>
                <w:sz w:val="16"/>
                <w:szCs w:val="16"/>
              </w:rPr>
            </w:pPr>
            <w:r w:rsidRPr="00347FC4">
              <w:rPr>
                <w:rFonts w:ascii="Arial" w:hAnsi="Arial" w:cs="Arial"/>
                <w:sz w:val="16"/>
                <w:szCs w:val="16"/>
              </w:rPr>
              <w:t>International Labour Organization</w:t>
            </w:r>
          </w:p>
        </w:tc>
      </w:tr>
      <w:tr w:rsidR="00687FBB" w:rsidRPr="00347FC4" w:rsidTr="00F776CC">
        <w:trPr>
          <w:jc w:val="center"/>
        </w:trPr>
        <w:tc>
          <w:tcPr>
            <w:tcW w:w="1975" w:type="dxa"/>
            <w:shd w:val="clear" w:color="auto" w:fill="FDE9D9" w:themeFill="accent6" w:themeFillTint="33"/>
            <w:vAlign w:val="center"/>
          </w:tcPr>
          <w:p w:rsidR="00687FBB" w:rsidRPr="00347FC4" w:rsidRDefault="00687FBB" w:rsidP="00687FBB">
            <w:pPr>
              <w:spacing w:before="20" w:after="20"/>
              <w:rPr>
                <w:rFonts w:ascii="Arial" w:hAnsi="Arial" w:cs="Arial"/>
                <w:sz w:val="16"/>
                <w:szCs w:val="16"/>
              </w:rPr>
            </w:pPr>
            <w:r w:rsidRPr="00347FC4">
              <w:rPr>
                <w:rFonts w:ascii="Arial" w:hAnsi="Arial" w:cs="Arial"/>
                <w:sz w:val="16"/>
                <w:szCs w:val="16"/>
              </w:rPr>
              <w:t>Burkina Faso</w:t>
            </w:r>
          </w:p>
        </w:tc>
        <w:tc>
          <w:tcPr>
            <w:tcW w:w="108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6C48CA">
              <w:rPr>
                <w:rFonts w:ascii="Arial" w:hAnsi="Arial" w:cs="Arial"/>
                <w:color w:val="000000"/>
                <w:sz w:val="16"/>
                <w:szCs w:val="16"/>
              </w:rPr>
              <w:t>17.91m</w:t>
            </w:r>
          </w:p>
        </w:tc>
        <w:tc>
          <w:tcPr>
            <w:tcW w:w="3420" w:type="dxa"/>
            <w:shd w:val="clear" w:color="auto" w:fill="FDE9D9" w:themeFill="accent6" w:themeFillTint="33"/>
            <w:vAlign w:val="center"/>
          </w:tcPr>
          <w:p w:rsidR="00687FBB" w:rsidRPr="00382EF4" w:rsidRDefault="00687FBB" w:rsidP="00F776CC">
            <w:pPr>
              <w:spacing w:before="20" w:after="20"/>
              <w:jc w:val="center"/>
              <w:rPr>
                <w:rFonts w:ascii="Arial" w:hAnsi="Arial" w:cs="Arial"/>
                <w:sz w:val="16"/>
                <w:szCs w:val="16"/>
              </w:rPr>
            </w:pPr>
            <w:r w:rsidRPr="00382EF4">
              <w:rPr>
                <w:rFonts w:ascii="Arial" w:hAnsi="Arial" w:cs="Arial"/>
                <w:sz w:val="16"/>
                <w:szCs w:val="16"/>
              </w:rPr>
              <w:t>30,684 CFA francs/month</w:t>
            </w: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sz w:val="16"/>
                <w:szCs w:val="16"/>
              </w:rPr>
            </w:pPr>
            <w:r w:rsidRPr="00347FC4">
              <w:rPr>
                <w:rFonts w:ascii="Arial" w:hAnsi="Arial" w:cs="Arial"/>
                <w:sz w:val="16"/>
                <w:szCs w:val="16"/>
              </w:rPr>
              <w:t>58.65</w:t>
            </w: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sz w:val="16"/>
                <w:szCs w:val="16"/>
              </w:rPr>
            </w:pP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347FC4">
              <w:rPr>
                <w:rFonts w:ascii="Arial" w:hAnsi="Arial" w:cs="Arial"/>
                <w:color w:val="000000"/>
                <w:sz w:val="16"/>
                <w:szCs w:val="16"/>
              </w:rPr>
              <w:t>0.37</w:t>
            </w:r>
          </w:p>
        </w:tc>
        <w:tc>
          <w:tcPr>
            <w:tcW w:w="2822" w:type="dxa"/>
            <w:shd w:val="clear" w:color="auto" w:fill="FDE9D9" w:themeFill="accent6" w:themeFillTint="33"/>
            <w:vAlign w:val="center"/>
          </w:tcPr>
          <w:p w:rsidR="00687FBB" w:rsidRPr="00347FC4" w:rsidRDefault="00687FBB" w:rsidP="00687FBB">
            <w:pPr>
              <w:spacing w:before="20" w:after="20"/>
              <w:rPr>
                <w:rFonts w:ascii="Arial" w:hAnsi="Arial" w:cs="Arial"/>
                <w:sz w:val="16"/>
                <w:szCs w:val="16"/>
              </w:rPr>
            </w:pPr>
            <w:r w:rsidRPr="00347FC4">
              <w:rPr>
                <w:rFonts w:ascii="Arial" w:hAnsi="Arial" w:cs="Arial"/>
                <w:sz w:val="16"/>
                <w:szCs w:val="16"/>
              </w:rPr>
              <w:t>International Labour Organization</w:t>
            </w:r>
          </w:p>
        </w:tc>
      </w:tr>
      <w:tr w:rsidR="00687FBB" w:rsidRPr="00347FC4" w:rsidTr="00F776CC">
        <w:trPr>
          <w:jc w:val="center"/>
        </w:trPr>
        <w:tc>
          <w:tcPr>
            <w:tcW w:w="1975" w:type="dxa"/>
            <w:shd w:val="clear" w:color="auto" w:fill="FDE9D9" w:themeFill="accent6" w:themeFillTint="33"/>
            <w:vAlign w:val="center"/>
          </w:tcPr>
          <w:p w:rsidR="00687FBB" w:rsidRPr="00347FC4" w:rsidRDefault="00687FBB" w:rsidP="00687FBB">
            <w:pPr>
              <w:spacing w:before="20" w:after="20"/>
              <w:rPr>
                <w:rFonts w:ascii="Arial" w:hAnsi="Arial" w:cs="Arial"/>
                <w:color w:val="000000"/>
                <w:sz w:val="16"/>
                <w:szCs w:val="16"/>
              </w:rPr>
            </w:pPr>
            <w:r>
              <w:rPr>
                <w:rFonts w:ascii="Arial" w:hAnsi="Arial" w:cs="Arial"/>
                <w:color w:val="000000"/>
                <w:sz w:val="16"/>
                <w:szCs w:val="16"/>
              </w:rPr>
              <w:t>Cameroon</w:t>
            </w:r>
          </w:p>
        </w:tc>
        <w:tc>
          <w:tcPr>
            <w:tcW w:w="108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1B4149">
              <w:rPr>
                <w:rFonts w:ascii="Verdana" w:hAnsi="Verdana" w:cs="Tahoma"/>
                <w:color w:val="000000"/>
                <w:sz w:val="15"/>
                <w:szCs w:val="15"/>
              </w:rPr>
              <w:t>23.39</w:t>
            </w:r>
            <w:r w:rsidRPr="006C48CA">
              <w:rPr>
                <w:rFonts w:ascii="Verdana" w:hAnsi="Verdana" w:cs="Tahoma"/>
                <w:color w:val="000000"/>
                <w:sz w:val="15"/>
                <w:szCs w:val="15"/>
              </w:rPr>
              <w:t>m</w:t>
            </w:r>
          </w:p>
        </w:tc>
        <w:tc>
          <w:tcPr>
            <w:tcW w:w="3420" w:type="dxa"/>
            <w:shd w:val="clear" w:color="auto" w:fill="FDE9D9" w:themeFill="accent6" w:themeFillTint="33"/>
            <w:vAlign w:val="center"/>
          </w:tcPr>
          <w:p w:rsidR="00687FBB" w:rsidRPr="00382EF4" w:rsidRDefault="00F139E4" w:rsidP="00F776CC">
            <w:pPr>
              <w:spacing w:before="20" w:after="20"/>
              <w:jc w:val="center"/>
              <w:rPr>
                <w:rFonts w:ascii="Arial" w:hAnsi="Arial" w:cs="Arial"/>
                <w:sz w:val="16"/>
                <w:szCs w:val="16"/>
              </w:rPr>
            </w:pPr>
            <w:r w:rsidRPr="00F139E4">
              <w:rPr>
                <w:rFonts w:ascii="Arial" w:hAnsi="Arial" w:cs="Arial"/>
                <w:color w:val="555555"/>
                <w:sz w:val="16"/>
                <w:szCs w:val="16"/>
              </w:rPr>
              <w:t>36,270</w:t>
            </w:r>
            <w:r w:rsidR="008C76D6" w:rsidRPr="00F776CC">
              <w:rPr>
                <w:rFonts w:ascii="Arial" w:hAnsi="Arial" w:cs="Arial"/>
                <w:color w:val="555555"/>
                <w:sz w:val="16"/>
                <w:szCs w:val="16"/>
              </w:rPr>
              <w:t xml:space="preserve"> CFA f</w:t>
            </w:r>
            <w:r w:rsidR="006C28DF" w:rsidRPr="00F776CC">
              <w:rPr>
                <w:rFonts w:ascii="Arial" w:hAnsi="Arial" w:cs="Arial"/>
                <w:color w:val="555555"/>
                <w:sz w:val="16"/>
                <w:szCs w:val="16"/>
              </w:rPr>
              <w:t>rancs/month</w:t>
            </w:r>
          </w:p>
        </w:tc>
        <w:tc>
          <w:tcPr>
            <w:tcW w:w="990" w:type="dxa"/>
            <w:shd w:val="clear" w:color="auto" w:fill="FDE9D9" w:themeFill="accent6" w:themeFillTint="33"/>
            <w:vAlign w:val="center"/>
          </w:tcPr>
          <w:p w:rsidR="00687FBB" w:rsidRPr="00347FC4" w:rsidRDefault="00001E07" w:rsidP="00001E07">
            <w:pPr>
              <w:spacing w:before="20" w:after="20"/>
              <w:jc w:val="center"/>
              <w:rPr>
                <w:rFonts w:ascii="Arial" w:hAnsi="Arial" w:cs="Arial"/>
                <w:sz w:val="16"/>
                <w:szCs w:val="16"/>
              </w:rPr>
            </w:pPr>
            <w:r>
              <w:rPr>
                <w:rFonts w:ascii="Arial" w:hAnsi="Arial" w:cs="Arial"/>
                <w:color w:val="000000"/>
                <w:sz w:val="16"/>
                <w:szCs w:val="16"/>
              </w:rPr>
              <w:t>62.56</w:t>
            </w: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sz w:val="16"/>
                <w:szCs w:val="16"/>
              </w:rPr>
            </w:pPr>
          </w:p>
        </w:tc>
        <w:tc>
          <w:tcPr>
            <w:tcW w:w="990" w:type="dxa"/>
            <w:shd w:val="clear" w:color="auto" w:fill="FDE9D9" w:themeFill="accent6" w:themeFillTint="33"/>
            <w:vAlign w:val="center"/>
          </w:tcPr>
          <w:p w:rsidR="00687FBB" w:rsidRPr="00347FC4" w:rsidRDefault="00DB6185" w:rsidP="00687FBB">
            <w:pPr>
              <w:spacing w:before="20" w:after="20"/>
              <w:jc w:val="center"/>
              <w:rPr>
                <w:rFonts w:ascii="Arial" w:hAnsi="Arial" w:cs="Arial"/>
                <w:color w:val="000000"/>
                <w:sz w:val="16"/>
                <w:szCs w:val="16"/>
              </w:rPr>
            </w:pPr>
            <w:r>
              <w:rPr>
                <w:rFonts w:ascii="Arial" w:hAnsi="Arial" w:cs="Arial"/>
                <w:color w:val="000000"/>
                <w:sz w:val="16"/>
                <w:szCs w:val="16"/>
              </w:rPr>
              <w:t>0.39</w:t>
            </w:r>
          </w:p>
        </w:tc>
        <w:tc>
          <w:tcPr>
            <w:tcW w:w="2822" w:type="dxa"/>
            <w:shd w:val="clear" w:color="auto" w:fill="FDE9D9" w:themeFill="accent6" w:themeFillTint="33"/>
            <w:vAlign w:val="center"/>
          </w:tcPr>
          <w:p w:rsidR="00687FBB" w:rsidRPr="00347FC4" w:rsidRDefault="00F139E4" w:rsidP="00687FBB">
            <w:pPr>
              <w:spacing w:before="20" w:after="20"/>
              <w:rPr>
                <w:rFonts w:ascii="Arial" w:hAnsi="Arial" w:cs="Arial"/>
                <w:sz w:val="16"/>
                <w:szCs w:val="16"/>
              </w:rPr>
            </w:pPr>
            <w:r>
              <w:rPr>
                <w:rFonts w:ascii="Arial" w:hAnsi="Arial" w:cs="Arial"/>
                <w:sz w:val="16"/>
                <w:szCs w:val="16"/>
              </w:rPr>
              <w:t>Internet News 2014</w:t>
            </w:r>
          </w:p>
        </w:tc>
      </w:tr>
      <w:tr w:rsidR="00687FBB" w:rsidRPr="00347FC4" w:rsidTr="00F776CC">
        <w:trPr>
          <w:jc w:val="center"/>
        </w:trPr>
        <w:tc>
          <w:tcPr>
            <w:tcW w:w="1975" w:type="dxa"/>
            <w:shd w:val="clear" w:color="auto" w:fill="FDE9D9" w:themeFill="accent6" w:themeFillTint="33"/>
            <w:vAlign w:val="center"/>
          </w:tcPr>
          <w:p w:rsidR="00687FBB" w:rsidRPr="00347FC4" w:rsidRDefault="00687FBB" w:rsidP="00687FBB">
            <w:pPr>
              <w:spacing w:before="20" w:after="20"/>
              <w:rPr>
                <w:rFonts w:ascii="Arial" w:hAnsi="Arial" w:cs="Arial"/>
                <w:sz w:val="16"/>
                <w:szCs w:val="16"/>
              </w:rPr>
            </w:pPr>
            <w:r w:rsidRPr="00347FC4">
              <w:rPr>
                <w:rFonts w:ascii="Arial" w:hAnsi="Arial" w:cs="Arial"/>
                <w:color w:val="000000"/>
                <w:sz w:val="16"/>
                <w:szCs w:val="16"/>
              </w:rPr>
              <w:t>Côte D'Ivoire</w:t>
            </w:r>
          </w:p>
        </w:tc>
        <w:tc>
          <w:tcPr>
            <w:tcW w:w="108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6C48CA">
              <w:rPr>
                <w:rFonts w:ascii="Arial" w:hAnsi="Arial" w:cs="Arial"/>
                <w:color w:val="000000"/>
                <w:sz w:val="16"/>
                <w:szCs w:val="16"/>
              </w:rPr>
              <w:t>21.30m</w:t>
            </w:r>
          </w:p>
        </w:tc>
        <w:tc>
          <w:tcPr>
            <w:tcW w:w="3420" w:type="dxa"/>
            <w:shd w:val="clear" w:color="auto" w:fill="FDE9D9" w:themeFill="accent6" w:themeFillTint="33"/>
            <w:vAlign w:val="center"/>
          </w:tcPr>
          <w:p w:rsidR="00687FBB" w:rsidRPr="00382EF4" w:rsidRDefault="00687FBB" w:rsidP="00F776CC">
            <w:pPr>
              <w:spacing w:before="20" w:after="20"/>
              <w:jc w:val="center"/>
              <w:rPr>
                <w:rFonts w:ascii="Arial" w:hAnsi="Arial" w:cs="Arial"/>
                <w:sz w:val="16"/>
                <w:szCs w:val="16"/>
              </w:rPr>
            </w:pPr>
            <w:r w:rsidRPr="00382EF4">
              <w:rPr>
                <w:rFonts w:ascii="Arial" w:hAnsi="Arial" w:cs="Arial"/>
                <w:sz w:val="16"/>
                <w:szCs w:val="16"/>
              </w:rPr>
              <w:t>60,000 CFA francs/month</w:t>
            </w: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sz w:val="16"/>
                <w:szCs w:val="16"/>
              </w:rPr>
            </w:pPr>
            <w:r w:rsidRPr="00347FC4">
              <w:rPr>
                <w:rFonts w:ascii="Arial" w:hAnsi="Arial" w:cs="Arial"/>
                <w:sz w:val="16"/>
                <w:szCs w:val="16"/>
              </w:rPr>
              <w:t>114.69</w:t>
            </w: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sz w:val="16"/>
                <w:szCs w:val="16"/>
              </w:rPr>
            </w:pPr>
          </w:p>
        </w:tc>
        <w:tc>
          <w:tcPr>
            <w:tcW w:w="990" w:type="dxa"/>
            <w:shd w:val="clear" w:color="auto" w:fill="FDE9D9" w:themeFill="accent6" w:themeFillTint="33"/>
            <w:vAlign w:val="center"/>
          </w:tcPr>
          <w:p w:rsidR="00687FBB" w:rsidRPr="00347FC4" w:rsidRDefault="00687FBB" w:rsidP="00687FBB">
            <w:pPr>
              <w:spacing w:before="20" w:after="20"/>
              <w:jc w:val="center"/>
              <w:rPr>
                <w:rFonts w:ascii="Arial" w:hAnsi="Arial" w:cs="Arial"/>
                <w:color w:val="000000"/>
                <w:sz w:val="16"/>
                <w:szCs w:val="16"/>
              </w:rPr>
            </w:pPr>
            <w:r w:rsidRPr="00347FC4">
              <w:rPr>
                <w:rFonts w:ascii="Arial" w:hAnsi="Arial" w:cs="Arial"/>
                <w:color w:val="000000"/>
                <w:sz w:val="16"/>
                <w:szCs w:val="16"/>
              </w:rPr>
              <w:t>0.72</w:t>
            </w:r>
          </w:p>
        </w:tc>
        <w:tc>
          <w:tcPr>
            <w:tcW w:w="2822" w:type="dxa"/>
            <w:shd w:val="clear" w:color="auto" w:fill="FDE9D9" w:themeFill="accent6" w:themeFillTint="33"/>
            <w:vAlign w:val="center"/>
          </w:tcPr>
          <w:p w:rsidR="00687FBB" w:rsidRPr="00347FC4" w:rsidRDefault="00687FBB" w:rsidP="00687FBB">
            <w:pPr>
              <w:spacing w:before="20" w:after="20"/>
              <w:rPr>
                <w:rFonts w:ascii="Arial" w:hAnsi="Arial" w:cs="Arial"/>
                <w:sz w:val="16"/>
                <w:szCs w:val="16"/>
              </w:rPr>
            </w:pPr>
            <w:r w:rsidRPr="00347FC4">
              <w:rPr>
                <w:rFonts w:ascii="Arial" w:hAnsi="Arial" w:cs="Arial"/>
                <w:sz w:val="16"/>
                <w:szCs w:val="16"/>
              </w:rPr>
              <w:t>Internet News 2013</w:t>
            </w:r>
          </w:p>
        </w:tc>
      </w:tr>
      <w:tr w:rsidR="00D33DB7" w:rsidRPr="00347FC4" w:rsidTr="00F776CC">
        <w:trPr>
          <w:jc w:val="center"/>
        </w:trPr>
        <w:tc>
          <w:tcPr>
            <w:tcW w:w="1975" w:type="dxa"/>
            <w:shd w:val="clear" w:color="auto" w:fill="FDE9D9" w:themeFill="accent6" w:themeFillTint="33"/>
            <w:vAlign w:val="center"/>
          </w:tcPr>
          <w:p w:rsidR="00D33DB7" w:rsidRPr="00347FC4" w:rsidRDefault="00D33DB7" w:rsidP="00D33DB7">
            <w:pPr>
              <w:spacing w:before="20" w:after="20"/>
              <w:rPr>
                <w:rFonts w:ascii="Arial" w:hAnsi="Arial" w:cs="Arial"/>
                <w:color w:val="000000"/>
                <w:sz w:val="16"/>
                <w:szCs w:val="16"/>
              </w:rPr>
            </w:pPr>
            <w:r>
              <w:rPr>
                <w:rFonts w:ascii="Arial" w:hAnsi="Arial" w:cs="Arial"/>
                <w:color w:val="000000"/>
                <w:sz w:val="16"/>
                <w:szCs w:val="16"/>
              </w:rPr>
              <w:t>Equatorial Guinea</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0.80m</w:t>
            </w:r>
          </w:p>
        </w:tc>
        <w:tc>
          <w:tcPr>
            <w:tcW w:w="3420" w:type="dxa"/>
            <w:shd w:val="clear" w:color="auto" w:fill="FDE9D9" w:themeFill="accent6" w:themeFillTint="33"/>
            <w:vAlign w:val="center"/>
          </w:tcPr>
          <w:p w:rsidR="00D33DB7" w:rsidRPr="00382EF4" w:rsidRDefault="00D33DB7" w:rsidP="00F776CC">
            <w:pPr>
              <w:spacing w:before="20" w:after="20"/>
              <w:jc w:val="center"/>
              <w:rPr>
                <w:rFonts w:ascii="Arial" w:hAnsi="Arial" w:cs="Arial"/>
                <w:sz w:val="16"/>
                <w:szCs w:val="16"/>
              </w:rPr>
            </w:pPr>
            <w:r w:rsidRPr="00F776CC">
              <w:rPr>
                <w:rFonts w:ascii="Arial" w:hAnsi="Arial" w:cs="Arial"/>
                <w:color w:val="555555"/>
                <w:sz w:val="16"/>
                <w:szCs w:val="16"/>
              </w:rPr>
              <w:t>95.400 CFA francs/month</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r>
              <w:rPr>
                <w:rFonts w:ascii="Arial" w:hAnsi="Arial" w:cs="Arial"/>
                <w:sz w:val="16"/>
                <w:szCs w:val="16"/>
              </w:rPr>
              <w:t>165.75</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FDE9D9" w:themeFill="accent6" w:themeFillTint="33"/>
            <w:vAlign w:val="center"/>
          </w:tcPr>
          <w:p w:rsidR="00D33DB7" w:rsidRPr="00347FC4" w:rsidRDefault="0022408A" w:rsidP="00D33DB7">
            <w:pPr>
              <w:spacing w:before="20" w:after="20"/>
              <w:jc w:val="center"/>
              <w:rPr>
                <w:rFonts w:ascii="Arial" w:hAnsi="Arial" w:cs="Arial"/>
                <w:color w:val="000000"/>
                <w:sz w:val="16"/>
                <w:szCs w:val="16"/>
              </w:rPr>
            </w:pPr>
            <w:r>
              <w:rPr>
                <w:rFonts w:ascii="Arial" w:hAnsi="Arial" w:cs="Arial"/>
                <w:color w:val="000000"/>
                <w:sz w:val="16"/>
                <w:szCs w:val="16"/>
              </w:rPr>
              <w:t>1.04</w:t>
            </w:r>
          </w:p>
        </w:tc>
        <w:tc>
          <w:tcPr>
            <w:tcW w:w="2822"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1975" w:type="dxa"/>
            <w:shd w:val="clear" w:color="auto" w:fill="FDE9D9" w:themeFill="accent6" w:themeFillTint="33"/>
            <w:vAlign w:val="center"/>
          </w:tcPr>
          <w:p w:rsidR="00D33DB7" w:rsidRPr="00347FC4" w:rsidRDefault="00D33DB7" w:rsidP="00D33DB7">
            <w:pPr>
              <w:spacing w:before="20" w:after="20"/>
              <w:rPr>
                <w:rFonts w:ascii="Arial" w:hAnsi="Arial" w:cs="Arial"/>
                <w:color w:val="000000"/>
                <w:sz w:val="16"/>
                <w:szCs w:val="16"/>
              </w:rPr>
            </w:pPr>
            <w:r>
              <w:rPr>
                <w:rFonts w:ascii="Arial" w:hAnsi="Arial" w:cs="Arial"/>
                <w:color w:val="000000"/>
                <w:sz w:val="16"/>
                <w:szCs w:val="16"/>
              </w:rPr>
              <w:t>Gabon</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1.75m</w:t>
            </w:r>
          </w:p>
        </w:tc>
        <w:tc>
          <w:tcPr>
            <w:tcW w:w="3420" w:type="dxa"/>
            <w:shd w:val="clear" w:color="auto" w:fill="FDE9D9" w:themeFill="accent6" w:themeFillTint="33"/>
            <w:vAlign w:val="center"/>
          </w:tcPr>
          <w:p w:rsidR="00D33DB7" w:rsidRPr="00382EF4" w:rsidRDefault="00D33DB7" w:rsidP="00F776CC">
            <w:pPr>
              <w:spacing w:before="20" w:after="20"/>
              <w:jc w:val="center"/>
              <w:rPr>
                <w:rFonts w:ascii="Arial" w:hAnsi="Arial" w:cs="Arial"/>
                <w:sz w:val="16"/>
                <w:szCs w:val="16"/>
              </w:rPr>
            </w:pPr>
            <w:r w:rsidRPr="00F776CC">
              <w:rPr>
                <w:rFonts w:ascii="Arial" w:hAnsi="Arial" w:cs="Arial"/>
                <w:color w:val="555555"/>
                <w:sz w:val="16"/>
                <w:szCs w:val="16"/>
              </w:rPr>
              <w:t>80,000 CFA francs/month</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r>
              <w:rPr>
                <w:rFonts w:ascii="Arial" w:hAnsi="Arial" w:cs="Arial"/>
                <w:sz w:val="16"/>
                <w:szCs w:val="16"/>
              </w:rPr>
              <w:t>138.99</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FDE9D9" w:themeFill="accent6" w:themeFillTint="33"/>
            <w:vAlign w:val="center"/>
          </w:tcPr>
          <w:p w:rsidR="00D33DB7" w:rsidRPr="00347FC4" w:rsidRDefault="0022408A" w:rsidP="00D33DB7">
            <w:pPr>
              <w:spacing w:before="20" w:after="20"/>
              <w:jc w:val="center"/>
              <w:rPr>
                <w:rFonts w:ascii="Arial" w:hAnsi="Arial" w:cs="Arial"/>
                <w:color w:val="000000"/>
                <w:sz w:val="16"/>
                <w:szCs w:val="16"/>
              </w:rPr>
            </w:pPr>
            <w:r>
              <w:rPr>
                <w:rFonts w:ascii="Arial" w:hAnsi="Arial" w:cs="Arial"/>
                <w:color w:val="000000"/>
                <w:sz w:val="16"/>
                <w:szCs w:val="16"/>
              </w:rPr>
              <w:t>0.87</w:t>
            </w:r>
          </w:p>
        </w:tc>
        <w:tc>
          <w:tcPr>
            <w:tcW w:w="2822"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1975"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Guinea</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12.35m</w:t>
            </w:r>
          </w:p>
        </w:tc>
        <w:tc>
          <w:tcPr>
            <w:tcW w:w="3420" w:type="dxa"/>
            <w:shd w:val="clear" w:color="auto" w:fill="FDE9D9" w:themeFill="accent6" w:themeFillTint="33"/>
            <w:vAlign w:val="center"/>
          </w:tcPr>
          <w:p w:rsidR="00D33DB7" w:rsidRPr="00382EF4" w:rsidRDefault="00D33DB7" w:rsidP="00F776CC">
            <w:pPr>
              <w:spacing w:before="20" w:after="20"/>
              <w:jc w:val="center"/>
              <w:rPr>
                <w:rFonts w:ascii="Arial" w:hAnsi="Arial" w:cs="Arial"/>
                <w:sz w:val="16"/>
                <w:szCs w:val="16"/>
              </w:rPr>
            </w:pPr>
            <w:r w:rsidRPr="00382EF4">
              <w:rPr>
                <w:rFonts w:ascii="Arial" w:hAnsi="Arial" w:cs="Arial"/>
                <w:sz w:val="16"/>
                <w:szCs w:val="16"/>
              </w:rPr>
              <w:t>440,000 G francs/month</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r>
              <w:rPr>
                <w:rFonts w:ascii="Arial" w:hAnsi="Arial" w:cs="Arial"/>
                <w:sz w:val="16"/>
                <w:szCs w:val="16"/>
              </w:rPr>
              <w:t>60.17</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0.3</w:t>
            </w:r>
            <w:r>
              <w:rPr>
                <w:rFonts w:ascii="Arial" w:hAnsi="Arial" w:cs="Arial"/>
                <w:color w:val="000000"/>
                <w:sz w:val="16"/>
                <w:szCs w:val="16"/>
              </w:rPr>
              <w:t>8</w:t>
            </w:r>
          </w:p>
        </w:tc>
        <w:tc>
          <w:tcPr>
            <w:tcW w:w="2822"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 xml:space="preserve">Internet </w:t>
            </w:r>
            <w:r>
              <w:rPr>
                <w:rFonts w:ascii="Arial" w:hAnsi="Arial" w:cs="Arial"/>
                <w:sz w:val="16"/>
                <w:szCs w:val="16"/>
              </w:rPr>
              <w:t>2013</w:t>
            </w:r>
          </w:p>
        </w:tc>
      </w:tr>
      <w:tr w:rsidR="00D33DB7" w:rsidRPr="00347FC4" w:rsidTr="00F776CC">
        <w:trPr>
          <w:jc w:val="center"/>
        </w:trPr>
        <w:tc>
          <w:tcPr>
            <w:tcW w:w="1975"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Mail</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16.26m</w:t>
            </w:r>
          </w:p>
        </w:tc>
        <w:tc>
          <w:tcPr>
            <w:tcW w:w="3420" w:type="dxa"/>
            <w:shd w:val="clear" w:color="auto" w:fill="FDE9D9" w:themeFill="accent6" w:themeFillTint="33"/>
            <w:vAlign w:val="center"/>
          </w:tcPr>
          <w:p w:rsidR="00D33DB7" w:rsidRPr="00382EF4" w:rsidRDefault="00D33DB7" w:rsidP="00F776CC">
            <w:pPr>
              <w:spacing w:before="20" w:after="20"/>
              <w:jc w:val="center"/>
              <w:rPr>
                <w:rFonts w:ascii="Arial" w:hAnsi="Arial" w:cs="Arial"/>
                <w:sz w:val="16"/>
                <w:szCs w:val="16"/>
              </w:rPr>
            </w:pPr>
            <w:r w:rsidRPr="00382EF4">
              <w:rPr>
                <w:rFonts w:ascii="Arial" w:hAnsi="Arial" w:cs="Arial"/>
                <w:sz w:val="16"/>
                <w:szCs w:val="16"/>
              </w:rPr>
              <w:t>28,460 CFA francs/month</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54.40</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0.34</w:t>
            </w:r>
          </w:p>
        </w:tc>
        <w:tc>
          <w:tcPr>
            <w:tcW w:w="2822"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1975"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Niger</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19.27m</w:t>
            </w:r>
          </w:p>
        </w:tc>
        <w:tc>
          <w:tcPr>
            <w:tcW w:w="3420" w:type="dxa"/>
            <w:shd w:val="clear" w:color="auto" w:fill="FDE9D9" w:themeFill="accent6" w:themeFillTint="33"/>
            <w:vAlign w:val="center"/>
          </w:tcPr>
          <w:p w:rsidR="00D33DB7" w:rsidRPr="00382EF4" w:rsidRDefault="00D33DB7" w:rsidP="00F776CC">
            <w:pPr>
              <w:spacing w:before="20" w:after="20"/>
              <w:jc w:val="center"/>
              <w:rPr>
                <w:rFonts w:ascii="Arial" w:hAnsi="Arial" w:cs="Arial"/>
                <w:sz w:val="16"/>
                <w:szCs w:val="16"/>
              </w:rPr>
            </w:pPr>
            <w:r w:rsidRPr="00382EF4">
              <w:rPr>
                <w:rFonts w:ascii="Arial" w:hAnsi="Arial" w:cs="Arial"/>
                <w:sz w:val="16"/>
                <w:szCs w:val="16"/>
              </w:rPr>
              <w:t>28,347 CFA francs/month</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54.19</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color w:val="000000"/>
                <w:sz w:val="16"/>
                <w:szCs w:val="16"/>
              </w:rPr>
              <w:t>0.34</w:t>
            </w:r>
          </w:p>
        </w:tc>
        <w:tc>
          <w:tcPr>
            <w:tcW w:w="2822"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1975"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Senegal</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14.97m</w:t>
            </w:r>
          </w:p>
        </w:tc>
        <w:tc>
          <w:tcPr>
            <w:tcW w:w="3420" w:type="dxa"/>
            <w:shd w:val="clear" w:color="auto" w:fill="FDE9D9" w:themeFill="accent6" w:themeFillTint="33"/>
            <w:vAlign w:val="center"/>
          </w:tcPr>
          <w:p w:rsidR="00D33DB7" w:rsidRPr="00347FC4" w:rsidRDefault="00D33DB7" w:rsidP="00F776CC">
            <w:pPr>
              <w:spacing w:before="20" w:after="20"/>
              <w:jc w:val="center"/>
              <w:rPr>
                <w:rFonts w:ascii="Arial" w:hAnsi="Arial" w:cs="Arial"/>
                <w:sz w:val="16"/>
                <w:szCs w:val="16"/>
              </w:rPr>
            </w:pPr>
            <w:r>
              <w:rPr>
                <w:rFonts w:ascii="Arial" w:hAnsi="Arial" w:cs="Arial"/>
                <w:sz w:val="16"/>
                <w:szCs w:val="16"/>
              </w:rPr>
              <w:t>209.10 CFA f</w:t>
            </w:r>
            <w:r w:rsidRPr="00347FC4">
              <w:rPr>
                <w:rFonts w:ascii="Arial" w:hAnsi="Arial" w:cs="Arial"/>
                <w:sz w:val="16"/>
                <w:szCs w:val="16"/>
              </w:rPr>
              <w:t>rancs/hour</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0.40</w:t>
            </w:r>
          </w:p>
        </w:tc>
        <w:tc>
          <w:tcPr>
            <w:tcW w:w="2822"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1975"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Togo</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French</w:t>
            </w:r>
          </w:p>
        </w:tc>
        <w:tc>
          <w:tcPr>
            <w:tcW w:w="108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7.17m</w:t>
            </w:r>
          </w:p>
        </w:tc>
        <w:tc>
          <w:tcPr>
            <w:tcW w:w="3420" w:type="dxa"/>
            <w:shd w:val="clear" w:color="auto" w:fill="FDE9D9" w:themeFill="accent6" w:themeFillTint="33"/>
            <w:vAlign w:val="center"/>
          </w:tcPr>
          <w:p w:rsidR="00D33DB7" w:rsidRPr="00347FC4" w:rsidRDefault="00D33DB7" w:rsidP="00F776CC">
            <w:pPr>
              <w:spacing w:before="20" w:after="20"/>
              <w:jc w:val="center"/>
              <w:rPr>
                <w:rFonts w:ascii="Arial" w:hAnsi="Arial" w:cs="Arial"/>
                <w:sz w:val="16"/>
                <w:szCs w:val="16"/>
              </w:rPr>
            </w:pPr>
            <w:r w:rsidRPr="00347FC4">
              <w:rPr>
                <w:rFonts w:ascii="Arial" w:hAnsi="Arial" w:cs="Arial"/>
                <w:sz w:val="16"/>
                <w:szCs w:val="16"/>
              </w:rPr>
              <w:t>28,00</w:t>
            </w:r>
            <w:r>
              <w:rPr>
                <w:rFonts w:ascii="Arial" w:hAnsi="Arial" w:cs="Arial"/>
                <w:sz w:val="16"/>
                <w:szCs w:val="16"/>
              </w:rPr>
              <w:t>0 CFA f</w:t>
            </w:r>
            <w:r w:rsidRPr="00347FC4">
              <w:rPr>
                <w:rFonts w:ascii="Arial" w:hAnsi="Arial" w:cs="Arial"/>
                <w:sz w:val="16"/>
                <w:szCs w:val="16"/>
              </w:rPr>
              <w:t>rancs/month</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53.52</w:t>
            </w: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FDE9D9" w:themeFill="accent6"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0.33</w:t>
            </w:r>
          </w:p>
        </w:tc>
        <w:tc>
          <w:tcPr>
            <w:tcW w:w="2822" w:type="dxa"/>
            <w:shd w:val="clear" w:color="auto" w:fill="FDE9D9" w:themeFill="accent6"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3055" w:type="dxa"/>
            <w:gridSpan w:val="2"/>
            <w:tcBorders>
              <w:bottom w:val="single" w:sz="4" w:space="0" w:color="auto"/>
            </w:tcBorders>
            <w:shd w:val="clear" w:color="auto" w:fill="FDE9D9" w:themeFill="accent6" w:themeFillTint="33"/>
            <w:vAlign w:val="center"/>
          </w:tcPr>
          <w:p w:rsidR="00D33DB7" w:rsidRPr="00347FC4" w:rsidRDefault="00D33DB7" w:rsidP="00D33DB7">
            <w:pPr>
              <w:spacing w:before="20" w:after="20"/>
              <w:rPr>
                <w:rFonts w:ascii="Arial" w:hAnsi="Arial" w:cs="Arial"/>
                <w:b/>
                <w:i/>
                <w:color w:val="000000"/>
                <w:sz w:val="16"/>
                <w:szCs w:val="16"/>
              </w:rPr>
            </w:pPr>
            <w:r w:rsidRPr="00347FC4">
              <w:rPr>
                <w:rFonts w:ascii="Arial" w:hAnsi="Arial" w:cs="Arial"/>
                <w:b/>
                <w:i/>
                <w:color w:val="000000"/>
                <w:sz w:val="16"/>
                <w:szCs w:val="16"/>
              </w:rPr>
              <w:t>French West Africa</w:t>
            </w:r>
          </w:p>
        </w:tc>
        <w:tc>
          <w:tcPr>
            <w:tcW w:w="1080" w:type="dxa"/>
            <w:tcBorders>
              <w:bottom w:val="single" w:sz="4" w:space="0" w:color="auto"/>
            </w:tcBorders>
            <w:shd w:val="clear" w:color="auto" w:fill="FDE9D9" w:themeFill="accent6" w:themeFillTint="33"/>
            <w:vAlign w:val="center"/>
          </w:tcPr>
          <w:p w:rsidR="00D33DB7" w:rsidRPr="00687FBB" w:rsidRDefault="00D33DB7" w:rsidP="00D33DB7">
            <w:pPr>
              <w:spacing w:before="20" w:after="20"/>
              <w:jc w:val="center"/>
              <w:rPr>
                <w:rFonts w:ascii="Arial" w:hAnsi="Arial" w:cs="Arial"/>
                <w:b/>
                <w:i/>
                <w:color w:val="000000"/>
                <w:sz w:val="16"/>
                <w:szCs w:val="16"/>
              </w:rPr>
            </w:pPr>
            <w:r w:rsidRPr="00F776CC">
              <w:rPr>
                <w:rFonts w:ascii="Arial" w:hAnsi="Arial" w:cs="Arial"/>
                <w:b/>
                <w:i/>
                <w:color w:val="000000"/>
                <w:sz w:val="16"/>
                <w:szCs w:val="16"/>
              </w:rPr>
              <w:t>146.05m</w:t>
            </w:r>
          </w:p>
        </w:tc>
        <w:tc>
          <w:tcPr>
            <w:tcW w:w="5400" w:type="dxa"/>
            <w:gridSpan w:val="3"/>
            <w:tcBorders>
              <w:bottom w:val="single" w:sz="4" w:space="0" w:color="auto"/>
            </w:tcBorders>
            <w:shd w:val="clear" w:color="auto" w:fill="FDE9D9" w:themeFill="accent6" w:themeFillTint="33"/>
            <w:vAlign w:val="center"/>
          </w:tcPr>
          <w:p w:rsidR="00D33DB7" w:rsidRPr="00347FC4" w:rsidRDefault="00D33DB7" w:rsidP="00D33DB7">
            <w:pPr>
              <w:spacing w:before="20" w:after="20"/>
              <w:jc w:val="right"/>
              <w:rPr>
                <w:rFonts w:ascii="Arial" w:hAnsi="Arial" w:cs="Arial"/>
                <w:b/>
                <w:i/>
                <w:sz w:val="16"/>
                <w:szCs w:val="16"/>
              </w:rPr>
            </w:pPr>
            <w:r w:rsidRPr="00347FC4">
              <w:rPr>
                <w:rFonts w:ascii="Arial" w:hAnsi="Arial" w:cs="Arial"/>
                <w:b/>
                <w:i/>
                <w:sz w:val="16"/>
                <w:szCs w:val="16"/>
              </w:rPr>
              <w:t>Minimum Wage Weighted for Country Population</w:t>
            </w:r>
          </w:p>
        </w:tc>
        <w:tc>
          <w:tcPr>
            <w:tcW w:w="990" w:type="dxa"/>
            <w:tcBorders>
              <w:bottom w:val="single" w:sz="4" w:space="0" w:color="auto"/>
            </w:tcBorders>
            <w:shd w:val="clear" w:color="auto" w:fill="FDE9D9" w:themeFill="accent6" w:themeFillTint="33"/>
            <w:vAlign w:val="center"/>
          </w:tcPr>
          <w:p w:rsidR="00D33DB7" w:rsidRPr="00347FC4" w:rsidRDefault="00CE601C" w:rsidP="00D33DB7">
            <w:pPr>
              <w:spacing w:before="20" w:after="20"/>
              <w:jc w:val="center"/>
              <w:rPr>
                <w:rFonts w:ascii="Arial" w:hAnsi="Arial" w:cs="Arial"/>
                <w:b/>
                <w:i/>
                <w:color w:val="000000"/>
                <w:sz w:val="16"/>
                <w:szCs w:val="16"/>
              </w:rPr>
            </w:pPr>
            <w:r>
              <w:rPr>
                <w:rFonts w:ascii="Arial" w:hAnsi="Arial" w:cs="Arial"/>
                <w:b/>
                <w:i/>
                <w:color w:val="000000"/>
                <w:sz w:val="16"/>
                <w:szCs w:val="16"/>
              </w:rPr>
              <w:t>0.43</w:t>
            </w:r>
          </w:p>
        </w:tc>
        <w:tc>
          <w:tcPr>
            <w:tcW w:w="2822" w:type="dxa"/>
            <w:tcBorders>
              <w:bottom w:val="single" w:sz="4" w:space="0" w:color="auto"/>
            </w:tcBorders>
            <w:shd w:val="clear" w:color="auto" w:fill="FDE9D9" w:themeFill="accent6" w:themeFillTint="33"/>
            <w:vAlign w:val="center"/>
          </w:tcPr>
          <w:p w:rsidR="00D33DB7" w:rsidRPr="00347FC4" w:rsidRDefault="00D33DB7" w:rsidP="00D33DB7">
            <w:pPr>
              <w:spacing w:before="20" w:after="20"/>
              <w:jc w:val="center"/>
              <w:rPr>
                <w:rFonts w:ascii="Arial" w:hAnsi="Arial" w:cs="Arial"/>
                <w:b/>
                <w:sz w:val="16"/>
                <w:szCs w:val="16"/>
              </w:rPr>
            </w:pPr>
          </w:p>
        </w:tc>
      </w:tr>
      <w:tr w:rsidR="00D33DB7" w:rsidRPr="00347FC4" w:rsidTr="00F776CC">
        <w:trPr>
          <w:jc w:val="center"/>
        </w:trPr>
        <w:tc>
          <w:tcPr>
            <w:tcW w:w="1975" w:type="dxa"/>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Gambia</w:t>
            </w:r>
            <w:r>
              <w:rPr>
                <w:rFonts w:ascii="Arial" w:hAnsi="Arial" w:cs="Arial"/>
                <w:sz w:val="16"/>
                <w:szCs w:val="16"/>
              </w:rPr>
              <w:t>, The</w:t>
            </w:r>
          </w:p>
        </w:tc>
        <w:tc>
          <w:tcPr>
            <w:tcW w:w="1080" w:type="dxa"/>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English</w:t>
            </w:r>
          </w:p>
        </w:tc>
        <w:tc>
          <w:tcPr>
            <w:tcW w:w="1080" w:type="dxa"/>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1.97m</w:t>
            </w:r>
          </w:p>
        </w:tc>
        <w:tc>
          <w:tcPr>
            <w:tcW w:w="3420" w:type="dxa"/>
            <w:shd w:val="clear" w:color="auto" w:fill="DAEEF3" w:themeFill="accent5" w:themeFillTint="33"/>
            <w:vAlign w:val="center"/>
          </w:tcPr>
          <w:p w:rsidR="00D33DB7" w:rsidRPr="00347FC4" w:rsidRDefault="00D33DB7" w:rsidP="00F776CC">
            <w:pPr>
              <w:spacing w:before="20" w:after="20"/>
              <w:jc w:val="center"/>
              <w:rPr>
                <w:rFonts w:ascii="Arial" w:hAnsi="Arial" w:cs="Arial"/>
                <w:sz w:val="16"/>
                <w:szCs w:val="16"/>
              </w:rPr>
            </w:pPr>
            <w:r w:rsidRPr="00347FC4">
              <w:rPr>
                <w:rFonts w:ascii="Arial" w:hAnsi="Arial" w:cs="Arial"/>
                <w:sz w:val="16"/>
                <w:szCs w:val="16"/>
              </w:rPr>
              <w:t>19.55 G</w:t>
            </w:r>
            <w:r>
              <w:rPr>
                <w:rFonts w:ascii="Arial" w:hAnsi="Arial" w:cs="Arial"/>
                <w:sz w:val="16"/>
                <w:szCs w:val="16"/>
              </w:rPr>
              <w:t xml:space="preserve"> d</w:t>
            </w:r>
            <w:r w:rsidRPr="00347FC4">
              <w:rPr>
                <w:rFonts w:ascii="Arial" w:hAnsi="Arial" w:cs="Arial"/>
                <w:sz w:val="16"/>
                <w:szCs w:val="16"/>
              </w:rPr>
              <w:t>alasi/day</w:t>
            </w: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5.84</w:t>
            </w: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0.73</w:t>
            </w:r>
          </w:p>
        </w:tc>
        <w:tc>
          <w:tcPr>
            <w:tcW w:w="2822" w:type="dxa"/>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1975" w:type="dxa"/>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Ghana</w:t>
            </w:r>
          </w:p>
        </w:tc>
        <w:tc>
          <w:tcPr>
            <w:tcW w:w="1080" w:type="dxa"/>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English</w:t>
            </w:r>
          </w:p>
        </w:tc>
        <w:tc>
          <w:tcPr>
            <w:tcW w:w="1080" w:type="dxa"/>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26.98m</w:t>
            </w:r>
          </w:p>
        </w:tc>
        <w:tc>
          <w:tcPr>
            <w:tcW w:w="3420" w:type="dxa"/>
            <w:shd w:val="clear" w:color="auto" w:fill="DAEEF3" w:themeFill="accent5" w:themeFillTint="33"/>
            <w:vAlign w:val="center"/>
          </w:tcPr>
          <w:p w:rsidR="00D33DB7" w:rsidRPr="00347FC4" w:rsidRDefault="00D33DB7" w:rsidP="00F776CC">
            <w:pPr>
              <w:spacing w:before="20" w:after="20"/>
              <w:jc w:val="center"/>
              <w:rPr>
                <w:rFonts w:ascii="Arial" w:hAnsi="Arial" w:cs="Arial"/>
                <w:sz w:val="16"/>
                <w:szCs w:val="16"/>
              </w:rPr>
            </w:pPr>
            <w:r w:rsidRPr="00347FC4">
              <w:rPr>
                <w:rFonts w:ascii="Arial" w:hAnsi="Arial" w:cs="Arial"/>
                <w:sz w:val="16"/>
                <w:szCs w:val="16"/>
              </w:rPr>
              <w:t>7</w:t>
            </w:r>
            <w:r>
              <w:rPr>
                <w:rFonts w:ascii="Arial" w:hAnsi="Arial" w:cs="Arial"/>
                <w:sz w:val="16"/>
                <w:szCs w:val="16"/>
              </w:rPr>
              <w:t xml:space="preserve"> G c</w:t>
            </w:r>
            <w:r w:rsidRPr="00347FC4">
              <w:rPr>
                <w:rFonts w:ascii="Arial" w:hAnsi="Arial" w:cs="Arial"/>
                <w:sz w:val="16"/>
                <w:szCs w:val="16"/>
              </w:rPr>
              <w:t>edi/day</w:t>
            </w: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2.09</w:t>
            </w: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0.26</w:t>
            </w:r>
          </w:p>
        </w:tc>
        <w:tc>
          <w:tcPr>
            <w:tcW w:w="2822" w:type="dxa"/>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Internet News 2015</w:t>
            </w:r>
          </w:p>
        </w:tc>
      </w:tr>
      <w:tr w:rsidR="00D33DB7" w:rsidRPr="00347FC4" w:rsidTr="00F776CC">
        <w:trPr>
          <w:jc w:val="center"/>
        </w:trPr>
        <w:tc>
          <w:tcPr>
            <w:tcW w:w="1975" w:type="dxa"/>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Liberia</w:t>
            </w:r>
          </w:p>
        </w:tc>
        <w:tc>
          <w:tcPr>
            <w:tcW w:w="1080" w:type="dxa"/>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English</w:t>
            </w:r>
          </w:p>
        </w:tc>
        <w:tc>
          <w:tcPr>
            <w:tcW w:w="1080" w:type="dxa"/>
            <w:shd w:val="clear" w:color="auto" w:fill="DAEEF3" w:themeFill="accent5" w:themeFillTint="33"/>
            <w:vAlign w:val="center"/>
          </w:tcPr>
          <w:p w:rsidR="00D33DB7" w:rsidRPr="00BF0339" w:rsidRDefault="00D33DB7" w:rsidP="00D33DB7">
            <w:pPr>
              <w:spacing w:before="20" w:after="20"/>
              <w:jc w:val="center"/>
              <w:rPr>
                <w:rFonts w:ascii="Arial" w:hAnsi="Arial" w:cs="Arial"/>
                <w:b/>
                <w:i/>
                <w:color w:val="000000"/>
                <w:sz w:val="16"/>
                <w:szCs w:val="16"/>
              </w:rPr>
            </w:pPr>
            <w:r w:rsidRPr="006C48CA">
              <w:rPr>
                <w:rFonts w:ascii="Arial" w:hAnsi="Arial" w:cs="Arial"/>
                <w:color w:val="000000"/>
                <w:sz w:val="16"/>
                <w:szCs w:val="16"/>
              </w:rPr>
              <w:t>4.50m</w:t>
            </w:r>
          </w:p>
        </w:tc>
        <w:tc>
          <w:tcPr>
            <w:tcW w:w="3420" w:type="dxa"/>
            <w:shd w:val="clear" w:color="auto" w:fill="DAEEF3" w:themeFill="accent5" w:themeFillTint="33"/>
            <w:vAlign w:val="center"/>
          </w:tcPr>
          <w:p w:rsidR="00D33DB7" w:rsidRPr="00347FC4" w:rsidRDefault="00D33DB7" w:rsidP="00F776CC">
            <w:pPr>
              <w:spacing w:before="20" w:after="20"/>
              <w:jc w:val="center"/>
              <w:rPr>
                <w:rFonts w:ascii="Arial" w:hAnsi="Arial" w:cs="Arial"/>
                <w:sz w:val="16"/>
                <w:szCs w:val="16"/>
              </w:rPr>
            </w:pPr>
            <w:r w:rsidRPr="00347FC4">
              <w:rPr>
                <w:rFonts w:ascii="Arial" w:hAnsi="Arial" w:cs="Arial"/>
                <w:sz w:val="16"/>
                <w:szCs w:val="16"/>
              </w:rPr>
              <w:t>6 US</w:t>
            </w:r>
            <w:r w:rsidR="00645911">
              <w:rPr>
                <w:rFonts w:ascii="Arial" w:hAnsi="Arial" w:cs="Arial"/>
                <w:sz w:val="16"/>
                <w:szCs w:val="16"/>
              </w:rPr>
              <w:t>D</w:t>
            </w:r>
            <w:r w:rsidRPr="00347FC4">
              <w:rPr>
                <w:rFonts w:ascii="Arial" w:hAnsi="Arial" w:cs="Arial"/>
                <w:sz w:val="16"/>
                <w:szCs w:val="16"/>
              </w:rPr>
              <w:t>/day</w:t>
            </w:r>
            <w:r w:rsidR="0040540C">
              <w:rPr>
                <w:rFonts w:ascii="Arial" w:hAnsi="Arial" w:cs="Arial"/>
                <w:sz w:val="16"/>
                <w:szCs w:val="16"/>
              </w:rPr>
              <w:t xml:space="preserve"> or </w:t>
            </w:r>
            <w:r w:rsidRPr="00347FC4">
              <w:rPr>
                <w:rFonts w:ascii="Arial" w:hAnsi="Arial" w:cs="Arial"/>
                <w:sz w:val="16"/>
                <w:szCs w:val="16"/>
              </w:rPr>
              <w:t>75 cents/hour</w:t>
            </w: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6.00</w:t>
            </w:r>
          </w:p>
        </w:tc>
        <w:tc>
          <w:tcPr>
            <w:tcW w:w="990" w:type="dxa"/>
            <w:shd w:val="clear" w:color="auto" w:fill="DAEEF3" w:themeFill="accent5" w:themeFillTint="33"/>
            <w:vAlign w:val="center"/>
          </w:tcPr>
          <w:p w:rsidR="00D33DB7" w:rsidRPr="00F776CC" w:rsidRDefault="00D33DB7" w:rsidP="00D33DB7">
            <w:pPr>
              <w:spacing w:before="20" w:after="20"/>
              <w:jc w:val="center"/>
              <w:rPr>
                <w:rFonts w:ascii="Arial" w:hAnsi="Arial" w:cs="Arial"/>
                <w:sz w:val="16"/>
                <w:szCs w:val="16"/>
              </w:rPr>
            </w:pPr>
            <w:r w:rsidRPr="00F776CC">
              <w:rPr>
                <w:rFonts w:ascii="Arial" w:hAnsi="Arial" w:cs="Arial"/>
                <w:sz w:val="16"/>
                <w:szCs w:val="16"/>
              </w:rPr>
              <w:t>0.75</w:t>
            </w:r>
          </w:p>
        </w:tc>
        <w:tc>
          <w:tcPr>
            <w:tcW w:w="2822" w:type="dxa"/>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Internet News 2013</w:t>
            </w:r>
          </w:p>
        </w:tc>
      </w:tr>
      <w:tr w:rsidR="00D33DB7" w:rsidRPr="00347FC4" w:rsidTr="00F776CC">
        <w:trPr>
          <w:jc w:val="center"/>
        </w:trPr>
        <w:tc>
          <w:tcPr>
            <w:tcW w:w="1975" w:type="dxa"/>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Nigeria</w:t>
            </w:r>
          </w:p>
        </w:tc>
        <w:tc>
          <w:tcPr>
            <w:tcW w:w="1080" w:type="dxa"/>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English</w:t>
            </w:r>
          </w:p>
        </w:tc>
        <w:tc>
          <w:tcPr>
            <w:tcW w:w="1080" w:type="dxa"/>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6C48CA">
              <w:rPr>
                <w:rFonts w:ascii="Arial" w:hAnsi="Arial" w:cs="Arial"/>
                <w:color w:val="000000"/>
                <w:sz w:val="16"/>
                <w:szCs w:val="16"/>
              </w:rPr>
              <w:t>183.52m</w:t>
            </w:r>
          </w:p>
        </w:tc>
        <w:tc>
          <w:tcPr>
            <w:tcW w:w="3420" w:type="dxa"/>
            <w:shd w:val="clear" w:color="auto" w:fill="DAEEF3" w:themeFill="accent5" w:themeFillTint="33"/>
            <w:vAlign w:val="center"/>
          </w:tcPr>
          <w:p w:rsidR="00D33DB7" w:rsidRPr="00347FC4" w:rsidRDefault="00D33DB7" w:rsidP="00F776CC">
            <w:pPr>
              <w:spacing w:before="20" w:after="20"/>
              <w:jc w:val="center"/>
              <w:rPr>
                <w:rFonts w:ascii="Arial" w:hAnsi="Arial" w:cs="Arial"/>
                <w:sz w:val="16"/>
                <w:szCs w:val="16"/>
              </w:rPr>
            </w:pPr>
            <w:r>
              <w:rPr>
                <w:rFonts w:ascii="Arial" w:hAnsi="Arial" w:cs="Arial"/>
                <w:sz w:val="16"/>
                <w:szCs w:val="16"/>
              </w:rPr>
              <w:t>18,000 N n</w:t>
            </w:r>
            <w:r w:rsidRPr="00347FC4">
              <w:rPr>
                <w:rFonts w:ascii="Arial" w:hAnsi="Arial" w:cs="Arial"/>
                <w:sz w:val="16"/>
                <w:szCs w:val="16"/>
              </w:rPr>
              <w:t>aira/month</w:t>
            </w: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95.10</w:t>
            </w: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0.59</w:t>
            </w:r>
          </w:p>
        </w:tc>
        <w:tc>
          <w:tcPr>
            <w:tcW w:w="2822" w:type="dxa"/>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1975" w:type="dxa"/>
            <w:tcBorders>
              <w:bottom w:val="single" w:sz="4" w:space="0" w:color="auto"/>
            </w:tcBorders>
            <w:shd w:val="clear" w:color="auto" w:fill="DAEEF3" w:themeFill="accent5" w:themeFillTint="33"/>
            <w:vAlign w:val="center"/>
          </w:tcPr>
          <w:p w:rsidR="00D33DB7" w:rsidRPr="00347FC4" w:rsidRDefault="00D33DB7">
            <w:pPr>
              <w:spacing w:before="20" w:after="20"/>
              <w:rPr>
                <w:rFonts w:ascii="Arial" w:hAnsi="Arial" w:cs="Arial"/>
                <w:sz w:val="16"/>
                <w:szCs w:val="16"/>
              </w:rPr>
            </w:pPr>
            <w:r w:rsidRPr="00347FC4">
              <w:rPr>
                <w:rFonts w:ascii="Arial" w:hAnsi="Arial" w:cs="Arial"/>
                <w:color w:val="000000"/>
                <w:sz w:val="16"/>
                <w:szCs w:val="16"/>
              </w:rPr>
              <w:t>Sierra Leone</w:t>
            </w:r>
          </w:p>
        </w:tc>
        <w:tc>
          <w:tcPr>
            <w:tcW w:w="1080" w:type="dxa"/>
            <w:tcBorders>
              <w:bottom w:val="single" w:sz="4" w:space="0" w:color="auto"/>
            </w:tcBorders>
            <w:shd w:val="clear" w:color="auto" w:fill="DAEEF3" w:themeFill="accent5"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English</w:t>
            </w:r>
          </w:p>
        </w:tc>
        <w:tc>
          <w:tcPr>
            <w:tcW w:w="1080" w:type="dxa"/>
            <w:tcBorders>
              <w:bottom w:val="single" w:sz="4" w:space="0" w:color="auto"/>
            </w:tcBorders>
            <w:shd w:val="clear" w:color="auto" w:fill="DAEEF3" w:themeFill="accent5" w:themeFillTint="33"/>
            <w:vAlign w:val="center"/>
          </w:tcPr>
          <w:p w:rsidR="00D33DB7" w:rsidRPr="00BF0339" w:rsidRDefault="00D33DB7" w:rsidP="00D33DB7">
            <w:pPr>
              <w:spacing w:before="20" w:after="20"/>
              <w:jc w:val="center"/>
              <w:rPr>
                <w:rFonts w:ascii="Arial" w:hAnsi="Arial" w:cs="Arial"/>
                <w:b/>
                <w:i/>
                <w:color w:val="000000"/>
                <w:sz w:val="16"/>
                <w:szCs w:val="16"/>
              </w:rPr>
            </w:pPr>
            <w:r>
              <w:rPr>
                <w:rFonts w:ascii="Arial" w:hAnsi="Arial" w:cs="Arial"/>
                <w:color w:val="000000"/>
                <w:sz w:val="16"/>
                <w:szCs w:val="16"/>
              </w:rPr>
              <w:t>6.32</w:t>
            </w:r>
            <w:r w:rsidRPr="006C48CA">
              <w:rPr>
                <w:rFonts w:ascii="Arial" w:hAnsi="Arial" w:cs="Arial"/>
                <w:color w:val="000000"/>
                <w:sz w:val="16"/>
                <w:szCs w:val="16"/>
              </w:rPr>
              <w:t>m</w:t>
            </w:r>
          </w:p>
        </w:tc>
        <w:tc>
          <w:tcPr>
            <w:tcW w:w="3420" w:type="dxa"/>
            <w:tcBorders>
              <w:bottom w:val="single" w:sz="4" w:space="0" w:color="auto"/>
            </w:tcBorders>
            <w:shd w:val="clear" w:color="auto" w:fill="DAEEF3" w:themeFill="accent5" w:themeFillTint="33"/>
            <w:vAlign w:val="center"/>
          </w:tcPr>
          <w:p w:rsidR="00D33DB7" w:rsidRPr="00347FC4" w:rsidRDefault="00D33DB7" w:rsidP="00F776CC">
            <w:pPr>
              <w:spacing w:before="20" w:after="20"/>
              <w:jc w:val="center"/>
              <w:rPr>
                <w:rFonts w:ascii="Arial" w:hAnsi="Arial" w:cs="Arial"/>
                <w:sz w:val="16"/>
                <w:szCs w:val="16"/>
              </w:rPr>
            </w:pPr>
            <w:r>
              <w:rPr>
                <w:rFonts w:ascii="Arial" w:hAnsi="Arial" w:cs="Arial"/>
                <w:sz w:val="16"/>
                <w:szCs w:val="16"/>
              </w:rPr>
              <w:t>500,000 SL l</w:t>
            </w:r>
            <w:r w:rsidRPr="00347FC4">
              <w:rPr>
                <w:rFonts w:ascii="Arial" w:hAnsi="Arial" w:cs="Arial"/>
                <w:sz w:val="16"/>
                <w:szCs w:val="16"/>
              </w:rPr>
              <w:t>eone/month</w:t>
            </w:r>
          </w:p>
        </w:tc>
        <w:tc>
          <w:tcPr>
            <w:tcW w:w="990" w:type="dxa"/>
            <w:tcBorders>
              <w:bottom w:val="single" w:sz="4" w:space="0" w:color="auto"/>
            </w:tcBorders>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112.65</w:t>
            </w:r>
          </w:p>
        </w:tc>
        <w:tc>
          <w:tcPr>
            <w:tcW w:w="990" w:type="dxa"/>
            <w:tcBorders>
              <w:bottom w:val="single" w:sz="4" w:space="0" w:color="auto"/>
            </w:tcBorders>
            <w:shd w:val="clear" w:color="auto" w:fill="DAEEF3" w:themeFill="accent5"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tcBorders>
              <w:bottom w:val="single" w:sz="4" w:space="0" w:color="auto"/>
            </w:tcBorders>
            <w:shd w:val="clear" w:color="auto" w:fill="DAEEF3" w:themeFill="accent5" w:themeFillTint="33"/>
            <w:vAlign w:val="center"/>
          </w:tcPr>
          <w:p w:rsidR="00D33DB7" w:rsidRPr="00F776CC" w:rsidRDefault="00D33DB7" w:rsidP="00D33DB7">
            <w:pPr>
              <w:spacing w:before="20" w:after="20"/>
              <w:jc w:val="center"/>
              <w:rPr>
                <w:rFonts w:ascii="Arial" w:hAnsi="Arial" w:cs="Arial"/>
                <w:color w:val="000000"/>
                <w:sz w:val="16"/>
                <w:szCs w:val="16"/>
              </w:rPr>
            </w:pPr>
            <w:r w:rsidRPr="00F776CC">
              <w:rPr>
                <w:rFonts w:ascii="Arial" w:hAnsi="Arial" w:cs="Arial"/>
                <w:color w:val="000000"/>
                <w:sz w:val="16"/>
                <w:szCs w:val="16"/>
              </w:rPr>
              <w:t>0.70</w:t>
            </w:r>
          </w:p>
        </w:tc>
        <w:tc>
          <w:tcPr>
            <w:tcW w:w="2822" w:type="dxa"/>
            <w:tcBorders>
              <w:bottom w:val="single" w:sz="4" w:space="0" w:color="auto"/>
            </w:tcBorders>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Internet News 2015</w:t>
            </w:r>
          </w:p>
        </w:tc>
      </w:tr>
      <w:tr w:rsidR="00D33DB7" w:rsidRPr="00347FC4" w:rsidTr="00F776CC">
        <w:trPr>
          <w:jc w:val="center"/>
        </w:trPr>
        <w:tc>
          <w:tcPr>
            <w:tcW w:w="3055" w:type="dxa"/>
            <w:gridSpan w:val="2"/>
            <w:tcBorders>
              <w:bottom w:val="single" w:sz="4" w:space="0" w:color="auto"/>
            </w:tcBorders>
            <w:shd w:val="clear" w:color="auto" w:fill="DAEEF3" w:themeFill="accent5" w:themeFillTint="33"/>
            <w:vAlign w:val="center"/>
          </w:tcPr>
          <w:p w:rsidR="00D33DB7" w:rsidRPr="00347FC4" w:rsidRDefault="00D33DB7" w:rsidP="00D33DB7">
            <w:pPr>
              <w:spacing w:before="20" w:after="20"/>
              <w:rPr>
                <w:rFonts w:ascii="Arial" w:hAnsi="Arial" w:cs="Arial"/>
                <w:color w:val="000000"/>
                <w:sz w:val="16"/>
                <w:szCs w:val="16"/>
              </w:rPr>
            </w:pPr>
            <w:r w:rsidRPr="00347FC4">
              <w:rPr>
                <w:rFonts w:ascii="Arial" w:hAnsi="Arial" w:cs="Arial"/>
                <w:b/>
                <w:i/>
                <w:color w:val="000000"/>
                <w:sz w:val="16"/>
                <w:szCs w:val="16"/>
              </w:rPr>
              <w:t>English West Africa</w:t>
            </w:r>
          </w:p>
        </w:tc>
        <w:tc>
          <w:tcPr>
            <w:tcW w:w="1080" w:type="dxa"/>
            <w:tcBorders>
              <w:bottom w:val="single" w:sz="4" w:space="0" w:color="auto"/>
            </w:tcBorders>
            <w:shd w:val="clear" w:color="auto" w:fill="DAEEF3" w:themeFill="accent5" w:themeFillTint="33"/>
            <w:vAlign w:val="center"/>
          </w:tcPr>
          <w:p w:rsidR="00D33DB7" w:rsidRPr="000500F9" w:rsidRDefault="00D33DB7" w:rsidP="00D33DB7">
            <w:pPr>
              <w:spacing w:before="20" w:after="20"/>
              <w:jc w:val="center"/>
              <w:rPr>
                <w:rFonts w:ascii="Arial" w:hAnsi="Arial" w:cs="Arial"/>
                <w:b/>
                <w:i/>
                <w:color w:val="000000"/>
                <w:sz w:val="16"/>
                <w:szCs w:val="16"/>
              </w:rPr>
            </w:pPr>
            <w:r w:rsidRPr="00F776CC">
              <w:rPr>
                <w:rFonts w:ascii="Arial" w:hAnsi="Arial" w:cs="Arial"/>
                <w:b/>
                <w:i/>
                <w:color w:val="000000"/>
                <w:sz w:val="16"/>
                <w:szCs w:val="16"/>
              </w:rPr>
              <w:t>223.29m</w:t>
            </w:r>
          </w:p>
        </w:tc>
        <w:tc>
          <w:tcPr>
            <w:tcW w:w="5400" w:type="dxa"/>
            <w:gridSpan w:val="3"/>
            <w:tcBorders>
              <w:bottom w:val="single" w:sz="4" w:space="0" w:color="auto"/>
            </w:tcBorders>
            <w:shd w:val="clear" w:color="auto" w:fill="DAEEF3" w:themeFill="accent5" w:themeFillTint="33"/>
            <w:vAlign w:val="center"/>
          </w:tcPr>
          <w:p w:rsidR="00D33DB7" w:rsidRPr="00347FC4" w:rsidRDefault="00D33DB7" w:rsidP="00D33DB7">
            <w:pPr>
              <w:spacing w:before="20" w:after="20"/>
              <w:jc w:val="right"/>
              <w:rPr>
                <w:rFonts w:ascii="Arial" w:hAnsi="Arial" w:cs="Arial"/>
                <w:sz w:val="16"/>
                <w:szCs w:val="16"/>
              </w:rPr>
            </w:pPr>
            <w:r w:rsidRPr="00347FC4">
              <w:rPr>
                <w:rFonts w:ascii="Arial" w:hAnsi="Arial" w:cs="Arial"/>
                <w:b/>
                <w:i/>
                <w:sz w:val="16"/>
                <w:szCs w:val="16"/>
              </w:rPr>
              <w:t>Minimum Wage Weighted for Country Population</w:t>
            </w:r>
          </w:p>
        </w:tc>
        <w:tc>
          <w:tcPr>
            <w:tcW w:w="990" w:type="dxa"/>
            <w:tcBorders>
              <w:bottom w:val="single" w:sz="4" w:space="0" w:color="auto"/>
            </w:tcBorders>
            <w:shd w:val="clear" w:color="auto" w:fill="DAEEF3" w:themeFill="accent5" w:themeFillTint="33"/>
            <w:vAlign w:val="center"/>
          </w:tcPr>
          <w:p w:rsidR="00D33DB7" w:rsidRPr="00347FC4" w:rsidRDefault="006F2261" w:rsidP="00D33DB7">
            <w:pPr>
              <w:spacing w:before="20" w:after="20"/>
              <w:jc w:val="center"/>
              <w:rPr>
                <w:rFonts w:ascii="Arial" w:hAnsi="Arial" w:cs="Arial"/>
                <w:b/>
                <w:i/>
                <w:color w:val="000000"/>
                <w:sz w:val="16"/>
                <w:szCs w:val="16"/>
              </w:rPr>
            </w:pPr>
            <w:r>
              <w:rPr>
                <w:rFonts w:ascii="Arial" w:hAnsi="Arial" w:cs="Arial"/>
                <w:b/>
                <w:i/>
                <w:color w:val="000000"/>
                <w:sz w:val="16"/>
                <w:szCs w:val="16"/>
              </w:rPr>
              <w:t>0.55</w:t>
            </w:r>
          </w:p>
        </w:tc>
        <w:tc>
          <w:tcPr>
            <w:tcW w:w="2822" w:type="dxa"/>
            <w:tcBorders>
              <w:bottom w:val="single" w:sz="4" w:space="0" w:color="auto"/>
            </w:tcBorders>
            <w:shd w:val="clear" w:color="auto" w:fill="DAEEF3" w:themeFill="accent5" w:themeFillTint="33"/>
            <w:vAlign w:val="center"/>
          </w:tcPr>
          <w:p w:rsidR="00D33DB7" w:rsidRPr="00347FC4" w:rsidRDefault="00D33DB7" w:rsidP="00D33DB7">
            <w:pPr>
              <w:spacing w:before="20" w:after="20"/>
              <w:rPr>
                <w:rFonts w:ascii="Arial" w:hAnsi="Arial" w:cs="Arial"/>
                <w:sz w:val="16"/>
                <w:szCs w:val="16"/>
              </w:rPr>
            </w:pPr>
          </w:p>
        </w:tc>
      </w:tr>
      <w:tr w:rsidR="00D33DB7" w:rsidRPr="00347FC4" w:rsidTr="00F776CC">
        <w:trPr>
          <w:jc w:val="center"/>
        </w:trPr>
        <w:tc>
          <w:tcPr>
            <w:tcW w:w="1975" w:type="dxa"/>
            <w:shd w:val="clear" w:color="auto" w:fill="EAF1DD" w:themeFill="accent3" w:themeFillTint="33"/>
            <w:vAlign w:val="center"/>
          </w:tcPr>
          <w:p w:rsidR="00D33DB7" w:rsidRPr="00DF7F87" w:rsidRDefault="00D33DB7" w:rsidP="00D33DB7">
            <w:pPr>
              <w:spacing w:before="20" w:after="20"/>
              <w:rPr>
                <w:rFonts w:ascii="Arial" w:hAnsi="Arial" w:cs="Arial"/>
                <w:sz w:val="16"/>
                <w:szCs w:val="16"/>
              </w:rPr>
            </w:pPr>
            <w:r w:rsidRPr="00DF7F87">
              <w:rPr>
                <w:rFonts w:ascii="Arial" w:hAnsi="Arial" w:cs="Arial"/>
                <w:sz w:val="16"/>
                <w:szCs w:val="16"/>
              </w:rPr>
              <w:t>Cape Verde</w:t>
            </w:r>
          </w:p>
        </w:tc>
        <w:tc>
          <w:tcPr>
            <w:tcW w:w="1080" w:type="dxa"/>
            <w:shd w:val="clear" w:color="auto" w:fill="EAF1DD" w:themeFill="accent3" w:themeFillTint="33"/>
            <w:vAlign w:val="center"/>
          </w:tcPr>
          <w:p w:rsidR="00D33DB7" w:rsidRPr="00DF7F87" w:rsidRDefault="00D33DB7" w:rsidP="00D33DB7">
            <w:pPr>
              <w:spacing w:before="20" w:after="20"/>
              <w:jc w:val="center"/>
              <w:rPr>
                <w:rFonts w:ascii="Arial" w:hAnsi="Arial" w:cs="Arial"/>
                <w:color w:val="000000"/>
                <w:sz w:val="16"/>
                <w:szCs w:val="16"/>
              </w:rPr>
            </w:pPr>
            <w:r w:rsidRPr="00DF7F87">
              <w:rPr>
                <w:rFonts w:ascii="Arial" w:hAnsi="Arial" w:cs="Arial"/>
                <w:color w:val="000000"/>
                <w:sz w:val="16"/>
                <w:szCs w:val="16"/>
              </w:rPr>
              <w:t>Portuguese</w:t>
            </w:r>
          </w:p>
        </w:tc>
        <w:tc>
          <w:tcPr>
            <w:tcW w:w="1080" w:type="dxa"/>
            <w:shd w:val="clear" w:color="auto" w:fill="EAF1DD" w:themeFill="accent3" w:themeFillTint="33"/>
            <w:vAlign w:val="bottom"/>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0.5</w:t>
            </w:r>
            <w:r>
              <w:rPr>
                <w:rFonts w:ascii="Arial" w:hAnsi="Arial" w:cs="Arial"/>
                <w:color w:val="000000"/>
                <w:sz w:val="16"/>
                <w:szCs w:val="16"/>
              </w:rPr>
              <w:t>1</w:t>
            </w:r>
            <w:r w:rsidRPr="00347FC4">
              <w:rPr>
                <w:rFonts w:ascii="Arial" w:hAnsi="Arial" w:cs="Arial"/>
                <w:color w:val="000000"/>
                <w:sz w:val="16"/>
                <w:szCs w:val="16"/>
              </w:rPr>
              <w:t>m</w:t>
            </w:r>
          </w:p>
        </w:tc>
        <w:tc>
          <w:tcPr>
            <w:tcW w:w="3420" w:type="dxa"/>
            <w:shd w:val="clear" w:color="auto" w:fill="EAF1DD" w:themeFill="accent3" w:themeFillTint="33"/>
            <w:vAlign w:val="center"/>
          </w:tcPr>
          <w:p w:rsidR="00D33DB7" w:rsidRPr="00347FC4" w:rsidRDefault="00D33DB7" w:rsidP="00F776CC">
            <w:pPr>
              <w:spacing w:before="20" w:after="20"/>
              <w:jc w:val="center"/>
              <w:rPr>
                <w:rFonts w:ascii="Arial" w:hAnsi="Arial" w:cs="Arial"/>
                <w:sz w:val="16"/>
                <w:szCs w:val="16"/>
              </w:rPr>
            </w:pPr>
            <w:r>
              <w:rPr>
                <w:rFonts w:ascii="Arial" w:hAnsi="Arial" w:cs="Arial"/>
                <w:sz w:val="16"/>
                <w:szCs w:val="16"/>
              </w:rPr>
              <w:t>11,000 CV e</w:t>
            </w:r>
            <w:r w:rsidRPr="00347FC4">
              <w:rPr>
                <w:rFonts w:ascii="Arial" w:hAnsi="Arial" w:cs="Arial"/>
                <w:sz w:val="16"/>
                <w:szCs w:val="16"/>
              </w:rPr>
              <w:t>scudos/month</w:t>
            </w:r>
          </w:p>
        </w:tc>
        <w:tc>
          <w:tcPr>
            <w:tcW w:w="990" w:type="dxa"/>
            <w:shd w:val="clear" w:color="auto" w:fill="EAF1DD" w:themeFill="accent3"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123.40</w:t>
            </w:r>
          </w:p>
        </w:tc>
        <w:tc>
          <w:tcPr>
            <w:tcW w:w="990" w:type="dxa"/>
            <w:shd w:val="clear" w:color="auto" w:fill="EAF1DD" w:themeFill="accent3"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shd w:val="clear" w:color="auto" w:fill="EAF1DD" w:themeFill="accent3"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0.77</w:t>
            </w:r>
          </w:p>
        </w:tc>
        <w:tc>
          <w:tcPr>
            <w:tcW w:w="2822" w:type="dxa"/>
            <w:shd w:val="clear" w:color="auto" w:fill="EAF1DD" w:themeFill="accent3"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Internet News 2013</w:t>
            </w:r>
          </w:p>
        </w:tc>
      </w:tr>
      <w:tr w:rsidR="00D33DB7" w:rsidRPr="00347FC4" w:rsidTr="00F776CC">
        <w:trPr>
          <w:trHeight w:val="251"/>
          <w:jc w:val="center"/>
        </w:trPr>
        <w:tc>
          <w:tcPr>
            <w:tcW w:w="1975" w:type="dxa"/>
            <w:tcBorders>
              <w:bottom w:val="single" w:sz="4" w:space="0" w:color="auto"/>
            </w:tcBorders>
            <w:shd w:val="clear" w:color="auto" w:fill="EAF1DD" w:themeFill="accent3" w:themeFillTint="33"/>
            <w:vAlign w:val="center"/>
          </w:tcPr>
          <w:p w:rsidR="00D33DB7" w:rsidRPr="00DF7F87" w:rsidRDefault="00D33DB7" w:rsidP="00D33DB7">
            <w:pPr>
              <w:spacing w:before="20" w:after="20"/>
              <w:rPr>
                <w:rFonts w:ascii="Arial" w:hAnsi="Arial" w:cs="Arial"/>
                <w:sz w:val="16"/>
                <w:szCs w:val="16"/>
              </w:rPr>
            </w:pPr>
            <w:r w:rsidRPr="00DF7F87">
              <w:rPr>
                <w:rFonts w:ascii="Arial" w:hAnsi="Arial" w:cs="Arial"/>
                <w:sz w:val="16"/>
                <w:szCs w:val="16"/>
              </w:rPr>
              <w:t>Guinea-Bissau</w:t>
            </w:r>
          </w:p>
        </w:tc>
        <w:tc>
          <w:tcPr>
            <w:tcW w:w="1080" w:type="dxa"/>
            <w:tcBorders>
              <w:bottom w:val="single" w:sz="4" w:space="0" w:color="auto"/>
            </w:tcBorders>
            <w:shd w:val="clear" w:color="auto" w:fill="EAF1DD" w:themeFill="accent3" w:themeFillTint="33"/>
            <w:vAlign w:val="center"/>
          </w:tcPr>
          <w:p w:rsidR="00D33DB7" w:rsidRPr="00DF7F87" w:rsidRDefault="00D33DB7" w:rsidP="00D33DB7">
            <w:pPr>
              <w:spacing w:before="20" w:after="20"/>
              <w:jc w:val="center"/>
              <w:rPr>
                <w:rFonts w:ascii="Arial" w:hAnsi="Arial" w:cs="Arial"/>
                <w:color w:val="000000"/>
                <w:sz w:val="16"/>
                <w:szCs w:val="16"/>
              </w:rPr>
            </w:pPr>
            <w:r w:rsidRPr="00DF7F87">
              <w:rPr>
                <w:rFonts w:ascii="Arial" w:hAnsi="Arial" w:cs="Arial"/>
                <w:color w:val="000000"/>
                <w:sz w:val="16"/>
                <w:szCs w:val="16"/>
              </w:rPr>
              <w:t>Portuguese</w:t>
            </w:r>
          </w:p>
        </w:tc>
        <w:tc>
          <w:tcPr>
            <w:tcW w:w="1080" w:type="dxa"/>
            <w:tcBorders>
              <w:bottom w:val="single" w:sz="4" w:space="0" w:color="auto"/>
            </w:tcBorders>
            <w:shd w:val="clear" w:color="auto" w:fill="EAF1DD" w:themeFill="accent3" w:themeFillTint="33"/>
            <w:vAlign w:val="center"/>
          </w:tcPr>
          <w:p w:rsidR="00D33DB7" w:rsidRPr="00F776CC" w:rsidRDefault="00D33DB7" w:rsidP="00D33DB7">
            <w:pPr>
              <w:spacing w:before="20" w:after="20"/>
              <w:jc w:val="center"/>
              <w:rPr>
                <w:rFonts w:ascii="Arial" w:hAnsi="Arial" w:cs="Arial"/>
                <w:sz w:val="16"/>
                <w:szCs w:val="16"/>
              </w:rPr>
            </w:pPr>
            <w:r w:rsidRPr="00F776CC">
              <w:rPr>
                <w:rFonts w:ascii="Arial" w:hAnsi="Arial" w:cs="Arial"/>
                <w:sz w:val="16"/>
                <w:szCs w:val="16"/>
              </w:rPr>
              <w:t>1.79m</w:t>
            </w:r>
          </w:p>
        </w:tc>
        <w:tc>
          <w:tcPr>
            <w:tcW w:w="3420" w:type="dxa"/>
            <w:tcBorders>
              <w:bottom w:val="single" w:sz="4" w:space="0" w:color="auto"/>
            </w:tcBorders>
            <w:shd w:val="clear" w:color="auto" w:fill="EAF1DD" w:themeFill="accent3" w:themeFillTint="33"/>
            <w:vAlign w:val="center"/>
          </w:tcPr>
          <w:p w:rsidR="00D33DB7" w:rsidRPr="00477B68" w:rsidRDefault="00D33DB7" w:rsidP="00F776CC">
            <w:pPr>
              <w:spacing w:before="20" w:after="20"/>
              <w:jc w:val="center"/>
              <w:rPr>
                <w:rFonts w:ascii="Arial" w:hAnsi="Arial" w:cs="Arial"/>
                <w:sz w:val="16"/>
                <w:szCs w:val="16"/>
              </w:rPr>
            </w:pPr>
            <w:r w:rsidRPr="00477B68">
              <w:rPr>
                <w:rFonts w:ascii="Arial" w:hAnsi="Arial" w:cs="Arial"/>
                <w:sz w:val="16"/>
                <w:szCs w:val="16"/>
              </w:rPr>
              <w:t>19,030 CFA francs/month plus a bag of rice</w:t>
            </w:r>
          </w:p>
        </w:tc>
        <w:tc>
          <w:tcPr>
            <w:tcW w:w="990" w:type="dxa"/>
            <w:tcBorders>
              <w:bottom w:val="single" w:sz="4" w:space="0" w:color="auto"/>
            </w:tcBorders>
            <w:shd w:val="clear" w:color="auto" w:fill="EAF1DD" w:themeFill="accent3"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36.38</w:t>
            </w:r>
          </w:p>
        </w:tc>
        <w:tc>
          <w:tcPr>
            <w:tcW w:w="990" w:type="dxa"/>
            <w:tcBorders>
              <w:bottom w:val="single" w:sz="4" w:space="0" w:color="auto"/>
            </w:tcBorders>
            <w:shd w:val="clear" w:color="auto" w:fill="EAF1DD" w:themeFill="accent3"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tcBorders>
              <w:bottom w:val="single" w:sz="4" w:space="0" w:color="auto"/>
            </w:tcBorders>
            <w:shd w:val="clear" w:color="auto" w:fill="EAF1DD" w:themeFill="accent3"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0.23</w:t>
            </w:r>
          </w:p>
        </w:tc>
        <w:tc>
          <w:tcPr>
            <w:tcW w:w="2822" w:type="dxa"/>
            <w:tcBorders>
              <w:bottom w:val="single" w:sz="4" w:space="0" w:color="auto"/>
            </w:tcBorders>
            <w:shd w:val="clear" w:color="auto" w:fill="EAF1DD" w:themeFill="accent3"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trHeight w:val="251"/>
          <w:jc w:val="center"/>
        </w:trPr>
        <w:tc>
          <w:tcPr>
            <w:tcW w:w="1975" w:type="dxa"/>
            <w:tcBorders>
              <w:bottom w:val="single" w:sz="4" w:space="0" w:color="auto"/>
            </w:tcBorders>
            <w:shd w:val="clear" w:color="auto" w:fill="EAF1DD" w:themeFill="accent3" w:themeFillTint="33"/>
            <w:vAlign w:val="center"/>
          </w:tcPr>
          <w:p w:rsidR="00D33DB7" w:rsidRPr="00DF7F87" w:rsidRDefault="00D33DB7" w:rsidP="00D33DB7">
            <w:pPr>
              <w:spacing w:before="20" w:after="20"/>
              <w:rPr>
                <w:rFonts w:ascii="Arial" w:hAnsi="Arial" w:cs="Arial"/>
                <w:sz w:val="16"/>
                <w:szCs w:val="16"/>
              </w:rPr>
            </w:pPr>
            <w:r w:rsidRPr="00F776CC">
              <w:rPr>
                <w:rFonts w:ascii="Arial" w:hAnsi="Arial" w:cs="Arial"/>
                <w:color w:val="000000"/>
                <w:sz w:val="16"/>
                <w:szCs w:val="16"/>
              </w:rPr>
              <w:t>Sao Tome and Principe</w:t>
            </w:r>
          </w:p>
        </w:tc>
        <w:tc>
          <w:tcPr>
            <w:tcW w:w="1080" w:type="dxa"/>
            <w:tcBorders>
              <w:bottom w:val="single" w:sz="4" w:space="0" w:color="auto"/>
            </w:tcBorders>
            <w:shd w:val="clear" w:color="auto" w:fill="EAF1DD" w:themeFill="accent3" w:themeFillTint="33"/>
            <w:vAlign w:val="center"/>
          </w:tcPr>
          <w:p w:rsidR="00D33DB7" w:rsidRPr="00DF7F87" w:rsidRDefault="00D33DB7" w:rsidP="00D33DB7">
            <w:pPr>
              <w:spacing w:before="20" w:after="20"/>
              <w:jc w:val="center"/>
              <w:rPr>
                <w:rFonts w:ascii="Arial" w:hAnsi="Arial" w:cs="Arial"/>
                <w:color w:val="000000"/>
                <w:sz w:val="16"/>
                <w:szCs w:val="16"/>
              </w:rPr>
            </w:pPr>
            <w:r w:rsidRPr="00DF7F87">
              <w:rPr>
                <w:rFonts w:ascii="Arial" w:hAnsi="Arial" w:cs="Arial"/>
                <w:color w:val="000000"/>
                <w:sz w:val="16"/>
                <w:szCs w:val="16"/>
              </w:rPr>
              <w:t>Portuguese</w:t>
            </w:r>
          </w:p>
        </w:tc>
        <w:tc>
          <w:tcPr>
            <w:tcW w:w="1080" w:type="dxa"/>
            <w:tcBorders>
              <w:bottom w:val="single" w:sz="4" w:space="0" w:color="auto"/>
            </w:tcBorders>
            <w:shd w:val="clear" w:color="auto" w:fill="EAF1DD" w:themeFill="accent3" w:themeFillTint="33"/>
            <w:vAlign w:val="center"/>
          </w:tcPr>
          <w:p w:rsidR="00D33DB7" w:rsidRPr="00F776CC" w:rsidRDefault="00D33DB7" w:rsidP="00D33DB7">
            <w:pPr>
              <w:spacing w:before="20" w:after="20"/>
              <w:jc w:val="center"/>
              <w:rPr>
                <w:rFonts w:ascii="Arial" w:hAnsi="Arial" w:cs="Arial"/>
                <w:sz w:val="16"/>
                <w:szCs w:val="16"/>
              </w:rPr>
            </w:pPr>
            <w:r w:rsidRPr="00F776CC">
              <w:rPr>
                <w:rFonts w:ascii="Arial" w:hAnsi="Arial" w:cs="Arial"/>
                <w:sz w:val="16"/>
                <w:szCs w:val="16"/>
              </w:rPr>
              <w:t>0.2m</w:t>
            </w:r>
          </w:p>
        </w:tc>
        <w:tc>
          <w:tcPr>
            <w:tcW w:w="3420" w:type="dxa"/>
            <w:tcBorders>
              <w:bottom w:val="single" w:sz="4" w:space="0" w:color="auto"/>
            </w:tcBorders>
            <w:shd w:val="clear" w:color="auto" w:fill="EAF1DD" w:themeFill="accent3" w:themeFillTint="33"/>
            <w:vAlign w:val="center"/>
          </w:tcPr>
          <w:p w:rsidR="00D33DB7" w:rsidRPr="00477B68" w:rsidRDefault="003609C4" w:rsidP="00F776CC">
            <w:pPr>
              <w:spacing w:before="20" w:after="20"/>
              <w:jc w:val="center"/>
              <w:rPr>
                <w:rFonts w:ascii="Arial" w:hAnsi="Arial" w:cs="Arial"/>
                <w:sz w:val="16"/>
                <w:szCs w:val="16"/>
              </w:rPr>
            </w:pPr>
            <w:r w:rsidRPr="00F776CC">
              <w:rPr>
                <w:rFonts w:ascii="Arial" w:hAnsi="Arial" w:cs="Arial"/>
                <w:sz w:val="16"/>
                <w:szCs w:val="16"/>
              </w:rPr>
              <w:t>7</w:t>
            </w:r>
            <w:r w:rsidR="009D0DCD" w:rsidRPr="00F776CC">
              <w:rPr>
                <w:rFonts w:ascii="Arial" w:hAnsi="Arial" w:cs="Arial"/>
                <w:sz w:val="16"/>
                <w:szCs w:val="16"/>
              </w:rPr>
              <w:t>50,000</w:t>
            </w:r>
            <w:r w:rsidR="00DA5CC3" w:rsidRPr="00F776CC">
              <w:rPr>
                <w:rFonts w:ascii="Arial" w:hAnsi="Arial" w:cs="Arial"/>
                <w:sz w:val="16"/>
                <w:szCs w:val="16"/>
              </w:rPr>
              <w:t xml:space="preserve"> dobras</w:t>
            </w:r>
            <w:r w:rsidR="00D33DB7" w:rsidRPr="00F776CC">
              <w:rPr>
                <w:rFonts w:ascii="Arial" w:hAnsi="Arial" w:cs="Arial"/>
                <w:sz w:val="16"/>
                <w:szCs w:val="16"/>
              </w:rPr>
              <w:t>/month</w:t>
            </w:r>
            <w:r w:rsidR="00D33DB7" w:rsidRPr="00F776CC">
              <w:rPr>
                <w:rStyle w:val="FootnoteReference"/>
                <w:rFonts w:ascii="Arial" w:hAnsi="Arial" w:cs="Arial"/>
                <w:sz w:val="16"/>
                <w:szCs w:val="16"/>
              </w:rPr>
              <w:t xml:space="preserve"> </w:t>
            </w:r>
            <w:r w:rsidRPr="00F776CC">
              <w:rPr>
                <w:rStyle w:val="FootnoteReference"/>
                <w:rFonts w:ascii="Arial" w:hAnsi="Arial" w:cs="Arial"/>
                <w:sz w:val="16"/>
                <w:szCs w:val="16"/>
              </w:rPr>
              <w:footnoteReference w:id="11"/>
            </w:r>
          </w:p>
        </w:tc>
        <w:tc>
          <w:tcPr>
            <w:tcW w:w="990" w:type="dxa"/>
            <w:tcBorders>
              <w:bottom w:val="single" w:sz="4" w:space="0" w:color="auto"/>
            </w:tcBorders>
            <w:shd w:val="clear" w:color="auto" w:fill="EAF1DD" w:themeFill="accent3" w:themeFillTint="33"/>
            <w:vAlign w:val="center"/>
          </w:tcPr>
          <w:p w:rsidR="00D33DB7" w:rsidRPr="00347FC4" w:rsidRDefault="003609C4" w:rsidP="00D33DB7">
            <w:pPr>
              <w:spacing w:before="20" w:after="20"/>
              <w:jc w:val="center"/>
              <w:rPr>
                <w:rFonts w:ascii="Arial" w:hAnsi="Arial" w:cs="Arial"/>
                <w:sz w:val="16"/>
                <w:szCs w:val="16"/>
              </w:rPr>
            </w:pPr>
            <w:r>
              <w:rPr>
                <w:rFonts w:ascii="Arial" w:hAnsi="Arial" w:cs="Arial"/>
                <w:sz w:val="16"/>
                <w:szCs w:val="16"/>
              </w:rPr>
              <w:t>34.32</w:t>
            </w:r>
          </w:p>
        </w:tc>
        <w:tc>
          <w:tcPr>
            <w:tcW w:w="990" w:type="dxa"/>
            <w:tcBorders>
              <w:bottom w:val="single" w:sz="4" w:space="0" w:color="auto"/>
            </w:tcBorders>
            <w:shd w:val="clear" w:color="auto" w:fill="EAF1DD" w:themeFill="accent3"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tcBorders>
              <w:bottom w:val="single" w:sz="4" w:space="0" w:color="auto"/>
            </w:tcBorders>
            <w:shd w:val="clear" w:color="auto" w:fill="EAF1DD" w:themeFill="accent3" w:themeFillTint="33"/>
            <w:vAlign w:val="center"/>
          </w:tcPr>
          <w:p w:rsidR="00D33DB7" w:rsidRPr="00347FC4" w:rsidRDefault="003609C4" w:rsidP="00D33DB7">
            <w:pPr>
              <w:spacing w:before="20" w:after="20"/>
              <w:jc w:val="center"/>
              <w:rPr>
                <w:rFonts w:ascii="Arial" w:hAnsi="Arial" w:cs="Arial"/>
                <w:color w:val="000000"/>
                <w:sz w:val="16"/>
                <w:szCs w:val="16"/>
              </w:rPr>
            </w:pPr>
            <w:r>
              <w:rPr>
                <w:rFonts w:ascii="Arial" w:hAnsi="Arial" w:cs="Arial"/>
                <w:color w:val="000000"/>
                <w:sz w:val="16"/>
                <w:szCs w:val="16"/>
              </w:rPr>
              <w:t>0.21</w:t>
            </w:r>
          </w:p>
        </w:tc>
        <w:tc>
          <w:tcPr>
            <w:tcW w:w="2822" w:type="dxa"/>
            <w:tcBorders>
              <w:bottom w:val="single" w:sz="4" w:space="0" w:color="auto"/>
            </w:tcBorders>
            <w:shd w:val="clear" w:color="auto" w:fill="EAF1DD" w:themeFill="accent3" w:themeFillTint="33"/>
            <w:vAlign w:val="center"/>
          </w:tcPr>
          <w:p w:rsidR="008A1968" w:rsidRPr="00347FC4" w:rsidRDefault="008A1968" w:rsidP="00D33DB7">
            <w:pPr>
              <w:spacing w:before="20" w:after="20"/>
              <w:rPr>
                <w:rFonts w:ascii="Arial" w:hAnsi="Arial" w:cs="Arial"/>
                <w:sz w:val="16"/>
                <w:szCs w:val="16"/>
              </w:rPr>
            </w:pPr>
            <w:r>
              <w:rPr>
                <w:rFonts w:ascii="Arial" w:hAnsi="Arial" w:cs="Arial"/>
                <w:sz w:val="16"/>
                <w:szCs w:val="16"/>
              </w:rPr>
              <w:t>Internet News 2014</w:t>
            </w:r>
          </w:p>
        </w:tc>
      </w:tr>
      <w:tr w:rsidR="00D33DB7" w:rsidRPr="00347FC4" w:rsidTr="00F776CC">
        <w:trPr>
          <w:jc w:val="center"/>
        </w:trPr>
        <w:tc>
          <w:tcPr>
            <w:tcW w:w="3055" w:type="dxa"/>
            <w:gridSpan w:val="2"/>
            <w:tcBorders>
              <w:bottom w:val="single" w:sz="4" w:space="0" w:color="auto"/>
            </w:tcBorders>
            <w:shd w:val="clear" w:color="auto" w:fill="EAF1DD" w:themeFill="accent3" w:themeFillTint="33"/>
            <w:vAlign w:val="center"/>
          </w:tcPr>
          <w:p w:rsidR="00D33DB7" w:rsidRPr="00831927" w:rsidRDefault="00D33DB7" w:rsidP="00D33DB7">
            <w:pPr>
              <w:spacing w:before="20" w:after="20"/>
              <w:rPr>
                <w:rFonts w:ascii="Arial" w:hAnsi="Arial" w:cs="Arial"/>
                <w:b/>
                <w:i/>
                <w:color w:val="000000"/>
                <w:sz w:val="16"/>
                <w:szCs w:val="16"/>
              </w:rPr>
            </w:pPr>
            <w:r>
              <w:rPr>
                <w:rFonts w:ascii="Arial" w:hAnsi="Arial" w:cs="Arial"/>
                <w:b/>
                <w:i/>
                <w:color w:val="000000"/>
                <w:sz w:val="16"/>
                <w:szCs w:val="16"/>
              </w:rPr>
              <w:t>Portuguese West Africa</w:t>
            </w:r>
          </w:p>
        </w:tc>
        <w:tc>
          <w:tcPr>
            <w:tcW w:w="1080" w:type="dxa"/>
            <w:tcBorders>
              <w:bottom w:val="single" w:sz="4" w:space="0" w:color="auto"/>
            </w:tcBorders>
            <w:shd w:val="clear" w:color="auto" w:fill="EAF1DD" w:themeFill="accent3" w:themeFillTint="33"/>
            <w:vAlign w:val="center"/>
          </w:tcPr>
          <w:p w:rsidR="00D33DB7" w:rsidRPr="00831927" w:rsidRDefault="00D33DB7" w:rsidP="00D33DB7">
            <w:pPr>
              <w:spacing w:before="20" w:after="20"/>
              <w:jc w:val="center"/>
              <w:rPr>
                <w:rFonts w:ascii="Arial" w:hAnsi="Arial" w:cs="Arial"/>
                <w:b/>
                <w:i/>
                <w:color w:val="000000"/>
                <w:sz w:val="16"/>
                <w:szCs w:val="16"/>
              </w:rPr>
            </w:pPr>
            <w:r w:rsidRPr="00831927">
              <w:rPr>
                <w:rFonts w:ascii="Arial" w:hAnsi="Arial" w:cs="Arial"/>
                <w:b/>
                <w:i/>
                <w:color w:val="000000"/>
                <w:sz w:val="16"/>
                <w:szCs w:val="16"/>
              </w:rPr>
              <w:t>2.</w:t>
            </w:r>
            <w:r>
              <w:rPr>
                <w:rFonts w:ascii="Arial" w:hAnsi="Arial" w:cs="Arial"/>
                <w:b/>
                <w:i/>
                <w:color w:val="000000"/>
                <w:sz w:val="16"/>
                <w:szCs w:val="16"/>
              </w:rPr>
              <w:t>5</w:t>
            </w:r>
            <w:r w:rsidRPr="00831927">
              <w:rPr>
                <w:rFonts w:ascii="Arial" w:hAnsi="Arial" w:cs="Arial"/>
                <w:b/>
                <w:i/>
                <w:color w:val="000000"/>
                <w:sz w:val="16"/>
                <w:szCs w:val="16"/>
              </w:rPr>
              <w:t>0m</w:t>
            </w:r>
          </w:p>
        </w:tc>
        <w:tc>
          <w:tcPr>
            <w:tcW w:w="5400" w:type="dxa"/>
            <w:gridSpan w:val="3"/>
            <w:tcBorders>
              <w:bottom w:val="single" w:sz="4" w:space="0" w:color="auto"/>
            </w:tcBorders>
            <w:shd w:val="clear" w:color="auto" w:fill="EAF1DD" w:themeFill="accent3" w:themeFillTint="33"/>
            <w:vAlign w:val="center"/>
          </w:tcPr>
          <w:p w:rsidR="00D33DB7" w:rsidRPr="00347FC4" w:rsidRDefault="00D33DB7" w:rsidP="00D33DB7">
            <w:pPr>
              <w:spacing w:before="20" w:after="20"/>
              <w:jc w:val="right"/>
              <w:rPr>
                <w:rFonts w:ascii="Arial" w:hAnsi="Arial" w:cs="Arial"/>
                <w:sz w:val="16"/>
                <w:szCs w:val="16"/>
              </w:rPr>
            </w:pPr>
            <w:r w:rsidRPr="00347FC4">
              <w:rPr>
                <w:rFonts w:ascii="Arial" w:hAnsi="Arial" w:cs="Arial"/>
                <w:b/>
                <w:i/>
                <w:sz w:val="16"/>
                <w:szCs w:val="16"/>
              </w:rPr>
              <w:t>Minimum Wage Weighted for Country Population</w:t>
            </w:r>
          </w:p>
        </w:tc>
        <w:tc>
          <w:tcPr>
            <w:tcW w:w="990" w:type="dxa"/>
            <w:tcBorders>
              <w:bottom w:val="single" w:sz="4" w:space="0" w:color="auto"/>
            </w:tcBorders>
            <w:shd w:val="clear" w:color="auto" w:fill="EAF1DD" w:themeFill="accent3" w:themeFillTint="33"/>
            <w:vAlign w:val="center"/>
          </w:tcPr>
          <w:p w:rsidR="00D33DB7" w:rsidRPr="00831927" w:rsidRDefault="006F2261" w:rsidP="00D33DB7">
            <w:pPr>
              <w:spacing w:before="20" w:after="20"/>
              <w:jc w:val="center"/>
              <w:rPr>
                <w:rFonts w:ascii="Arial" w:hAnsi="Arial" w:cs="Arial"/>
                <w:b/>
                <w:i/>
                <w:color w:val="000000"/>
                <w:sz w:val="16"/>
                <w:szCs w:val="16"/>
              </w:rPr>
            </w:pPr>
            <w:r>
              <w:rPr>
                <w:rFonts w:ascii="Arial" w:hAnsi="Arial" w:cs="Arial"/>
                <w:b/>
                <w:i/>
                <w:color w:val="000000"/>
                <w:sz w:val="16"/>
                <w:szCs w:val="16"/>
              </w:rPr>
              <w:t>0.34</w:t>
            </w:r>
          </w:p>
        </w:tc>
        <w:tc>
          <w:tcPr>
            <w:tcW w:w="2822" w:type="dxa"/>
            <w:tcBorders>
              <w:bottom w:val="single" w:sz="4" w:space="0" w:color="auto"/>
            </w:tcBorders>
            <w:shd w:val="clear" w:color="auto" w:fill="EAF1DD" w:themeFill="accent3" w:themeFillTint="33"/>
            <w:vAlign w:val="center"/>
          </w:tcPr>
          <w:p w:rsidR="00D33DB7" w:rsidRPr="00347FC4" w:rsidRDefault="00D33DB7" w:rsidP="00D33DB7">
            <w:pPr>
              <w:spacing w:before="20" w:after="20"/>
              <w:rPr>
                <w:rFonts w:ascii="Arial" w:hAnsi="Arial" w:cs="Arial"/>
                <w:sz w:val="16"/>
                <w:szCs w:val="16"/>
              </w:rPr>
            </w:pPr>
          </w:p>
        </w:tc>
      </w:tr>
      <w:tr w:rsidR="00D33DB7" w:rsidRPr="00347FC4" w:rsidTr="00F776CC">
        <w:trPr>
          <w:jc w:val="center"/>
        </w:trPr>
        <w:tc>
          <w:tcPr>
            <w:tcW w:w="1975" w:type="dxa"/>
            <w:shd w:val="clear" w:color="auto" w:fill="E5DFEC" w:themeFill="accent4" w:themeFillTint="33"/>
            <w:vAlign w:val="center"/>
          </w:tcPr>
          <w:p w:rsidR="00D33DB7" w:rsidRPr="00347FC4" w:rsidRDefault="00D33DB7" w:rsidP="00D33DB7">
            <w:pPr>
              <w:spacing w:before="20" w:after="20"/>
              <w:rPr>
                <w:rFonts w:ascii="Arial" w:hAnsi="Arial" w:cs="Arial"/>
                <w:sz w:val="16"/>
                <w:szCs w:val="16"/>
              </w:rPr>
            </w:pPr>
            <w:r>
              <w:rPr>
                <w:rFonts w:ascii="Arial" w:hAnsi="Arial" w:cs="Arial"/>
                <w:sz w:val="16"/>
                <w:szCs w:val="16"/>
              </w:rPr>
              <w:t>Chad</w:t>
            </w:r>
          </w:p>
        </w:tc>
        <w:tc>
          <w:tcPr>
            <w:tcW w:w="1080" w:type="dxa"/>
            <w:shd w:val="clear" w:color="auto" w:fill="E5DFEC" w:themeFill="accent4" w:themeFillTint="33"/>
            <w:vAlign w:val="center"/>
          </w:tcPr>
          <w:p w:rsidR="00D33DB7" w:rsidRPr="00347FC4" w:rsidRDefault="00D33DB7" w:rsidP="00D33DB7">
            <w:pPr>
              <w:spacing w:before="20" w:after="20"/>
              <w:jc w:val="center"/>
              <w:rPr>
                <w:rFonts w:ascii="Arial" w:hAnsi="Arial" w:cs="Arial"/>
                <w:color w:val="000000"/>
                <w:sz w:val="16"/>
                <w:szCs w:val="16"/>
              </w:rPr>
            </w:pPr>
            <w:r>
              <w:rPr>
                <w:rFonts w:ascii="Arial" w:hAnsi="Arial" w:cs="Arial"/>
                <w:color w:val="000000"/>
                <w:sz w:val="16"/>
                <w:szCs w:val="16"/>
              </w:rPr>
              <w:t>Arabic</w:t>
            </w:r>
          </w:p>
        </w:tc>
        <w:tc>
          <w:tcPr>
            <w:tcW w:w="1080" w:type="dxa"/>
            <w:shd w:val="clear" w:color="auto" w:fill="E5DFEC" w:themeFill="accent4" w:themeFillTint="33"/>
            <w:vAlign w:val="center"/>
          </w:tcPr>
          <w:p w:rsidR="00D33DB7" w:rsidRPr="00F776CC" w:rsidRDefault="00D33DB7" w:rsidP="00D33DB7">
            <w:pPr>
              <w:spacing w:before="20" w:after="20"/>
              <w:jc w:val="center"/>
              <w:rPr>
                <w:rFonts w:ascii="Arial" w:hAnsi="Arial" w:cs="Arial"/>
                <w:color w:val="000000"/>
                <w:sz w:val="16"/>
                <w:szCs w:val="16"/>
              </w:rPr>
            </w:pPr>
            <w:r w:rsidRPr="00F776CC">
              <w:rPr>
                <w:rFonts w:ascii="Arial" w:hAnsi="Arial" w:cs="Arial"/>
                <w:color w:val="000000"/>
                <w:sz w:val="16"/>
                <w:szCs w:val="16"/>
              </w:rPr>
              <w:t>13.6m</w:t>
            </w:r>
          </w:p>
        </w:tc>
        <w:tc>
          <w:tcPr>
            <w:tcW w:w="3420" w:type="dxa"/>
            <w:shd w:val="clear" w:color="auto" w:fill="E5DFEC" w:themeFill="accent4" w:themeFillTint="33"/>
            <w:vAlign w:val="center"/>
          </w:tcPr>
          <w:p w:rsidR="00D33DB7" w:rsidRPr="00477B68" w:rsidRDefault="00753887" w:rsidP="00F776CC">
            <w:pPr>
              <w:spacing w:before="20" w:after="20"/>
              <w:jc w:val="center"/>
              <w:rPr>
                <w:rFonts w:ascii="Arial" w:hAnsi="Arial" w:cs="Arial"/>
                <w:sz w:val="16"/>
                <w:szCs w:val="16"/>
              </w:rPr>
            </w:pPr>
            <w:r w:rsidRPr="00F776CC">
              <w:rPr>
                <w:rFonts w:ascii="Arial" w:hAnsi="Arial" w:cs="Arial"/>
                <w:sz w:val="16"/>
                <w:szCs w:val="16"/>
              </w:rPr>
              <w:t>147.</w:t>
            </w:r>
            <w:r w:rsidR="00D33DB7" w:rsidRPr="00F776CC">
              <w:rPr>
                <w:rFonts w:ascii="Arial" w:hAnsi="Arial" w:cs="Arial"/>
                <w:sz w:val="16"/>
                <w:szCs w:val="16"/>
              </w:rPr>
              <w:t>00 CFA</w:t>
            </w:r>
            <w:r w:rsidR="009C168D" w:rsidRPr="00F776CC">
              <w:rPr>
                <w:rFonts w:ascii="Arial" w:hAnsi="Arial" w:cs="Arial"/>
                <w:sz w:val="16"/>
                <w:szCs w:val="16"/>
              </w:rPr>
              <w:t>/hour</w:t>
            </w:r>
          </w:p>
        </w:tc>
        <w:tc>
          <w:tcPr>
            <w:tcW w:w="990" w:type="dxa"/>
            <w:shd w:val="clear" w:color="auto" w:fill="E5DFEC" w:themeFill="accent4" w:themeFillTint="33"/>
            <w:vAlign w:val="center"/>
          </w:tcPr>
          <w:p w:rsidR="00D33DB7" w:rsidRPr="00753887" w:rsidRDefault="00D33DB7" w:rsidP="00D33DB7">
            <w:pPr>
              <w:spacing w:before="20" w:after="20"/>
              <w:jc w:val="center"/>
              <w:rPr>
                <w:rFonts w:ascii="Arial" w:hAnsi="Arial" w:cs="Arial"/>
                <w:sz w:val="16"/>
                <w:szCs w:val="16"/>
              </w:rPr>
            </w:pPr>
          </w:p>
        </w:tc>
        <w:tc>
          <w:tcPr>
            <w:tcW w:w="990" w:type="dxa"/>
            <w:shd w:val="clear" w:color="auto" w:fill="E5DFEC" w:themeFill="accent4" w:themeFillTint="33"/>
            <w:vAlign w:val="center"/>
          </w:tcPr>
          <w:p w:rsidR="00D33DB7" w:rsidRPr="00753887" w:rsidRDefault="00D33DB7" w:rsidP="00D33DB7">
            <w:pPr>
              <w:spacing w:before="20" w:after="20"/>
              <w:jc w:val="center"/>
              <w:rPr>
                <w:rFonts w:ascii="Arial" w:hAnsi="Arial" w:cs="Arial"/>
                <w:sz w:val="16"/>
                <w:szCs w:val="16"/>
              </w:rPr>
            </w:pPr>
          </w:p>
        </w:tc>
        <w:tc>
          <w:tcPr>
            <w:tcW w:w="990" w:type="dxa"/>
            <w:shd w:val="clear" w:color="auto" w:fill="E5DFEC" w:themeFill="accent4" w:themeFillTint="33"/>
            <w:vAlign w:val="center"/>
          </w:tcPr>
          <w:p w:rsidR="00D33DB7" w:rsidRPr="00F776CC" w:rsidRDefault="00753887" w:rsidP="00D33DB7">
            <w:pPr>
              <w:spacing w:before="20" w:after="20"/>
              <w:jc w:val="center"/>
              <w:rPr>
                <w:rFonts w:ascii="Arial" w:hAnsi="Arial" w:cs="Arial"/>
                <w:color w:val="000000"/>
                <w:sz w:val="16"/>
                <w:szCs w:val="16"/>
              </w:rPr>
            </w:pPr>
            <w:r w:rsidRPr="00F776CC">
              <w:rPr>
                <w:rFonts w:ascii="Arial" w:hAnsi="Arial" w:cs="Arial"/>
                <w:color w:val="000000"/>
                <w:sz w:val="16"/>
                <w:szCs w:val="16"/>
              </w:rPr>
              <w:t>0.26</w:t>
            </w:r>
          </w:p>
        </w:tc>
        <w:tc>
          <w:tcPr>
            <w:tcW w:w="2822" w:type="dxa"/>
            <w:shd w:val="clear" w:color="auto" w:fill="E5DFEC" w:themeFill="accent4" w:themeFillTint="33"/>
            <w:vAlign w:val="center"/>
          </w:tcPr>
          <w:p w:rsidR="00D33DB7" w:rsidRPr="00347FC4" w:rsidRDefault="00D774C2"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1975" w:type="dxa"/>
            <w:tcBorders>
              <w:bottom w:val="single" w:sz="4" w:space="0" w:color="auto"/>
            </w:tcBorders>
            <w:shd w:val="clear" w:color="auto" w:fill="E5DFEC" w:themeFill="accent4"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Mauritania</w:t>
            </w:r>
          </w:p>
        </w:tc>
        <w:tc>
          <w:tcPr>
            <w:tcW w:w="1080" w:type="dxa"/>
            <w:tcBorders>
              <w:bottom w:val="single" w:sz="4" w:space="0" w:color="auto"/>
            </w:tcBorders>
            <w:shd w:val="clear" w:color="auto" w:fill="E5DFEC" w:themeFill="accent4" w:themeFillTint="33"/>
            <w:vAlign w:val="center"/>
          </w:tcPr>
          <w:p w:rsidR="00D33DB7" w:rsidRPr="00347FC4" w:rsidRDefault="00D33DB7" w:rsidP="00D33DB7">
            <w:pPr>
              <w:spacing w:before="20" w:after="20"/>
              <w:jc w:val="center"/>
              <w:rPr>
                <w:rFonts w:ascii="Arial" w:hAnsi="Arial" w:cs="Arial"/>
                <w:color w:val="000000"/>
                <w:sz w:val="16"/>
                <w:szCs w:val="16"/>
              </w:rPr>
            </w:pPr>
            <w:r w:rsidRPr="00347FC4">
              <w:rPr>
                <w:rFonts w:ascii="Arial" w:hAnsi="Arial" w:cs="Arial"/>
                <w:color w:val="000000"/>
                <w:sz w:val="16"/>
                <w:szCs w:val="16"/>
              </w:rPr>
              <w:t>Arabic</w:t>
            </w:r>
          </w:p>
        </w:tc>
        <w:tc>
          <w:tcPr>
            <w:tcW w:w="1080" w:type="dxa"/>
            <w:tcBorders>
              <w:bottom w:val="single" w:sz="4" w:space="0" w:color="auto"/>
            </w:tcBorders>
            <w:shd w:val="clear" w:color="auto" w:fill="E5DFEC" w:themeFill="accent4" w:themeFillTint="33"/>
            <w:vAlign w:val="center"/>
          </w:tcPr>
          <w:p w:rsidR="00D33DB7" w:rsidRPr="00F776CC" w:rsidRDefault="00D33DB7" w:rsidP="00D33DB7">
            <w:pPr>
              <w:spacing w:before="20" w:after="20"/>
              <w:jc w:val="center"/>
              <w:rPr>
                <w:rFonts w:ascii="Arial" w:hAnsi="Arial" w:cs="Arial"/>
                <w:color w:val="000000"/>
                <w:sz w:val="16"/>
                <w:szCs w:val="16"/>
              </w:rPr>
            </w:pPr>
            <w:r w:rsidRPr="00F776CC">
              <w:rPr>
                <w:rFonts w:ascii="Arial" w:hAnsi="Arial" w:cs="Arial"/>
                <w:color w:val="000000"/>
                <w:sz w:val="16"/>
                <w:szCs w:val="16"/>
              </w:rPr>
              <w:t>4.08m</w:t>
            </w:r>
          </w:p>
        </w:tc>
        <w:tc>
          <w:tcPr>
            <w:tcW w:w="3420" w:type="dxa"/>
            <w:tcBorders>
              <w:bottom w:val="single" w:sz="4" w:space="0" w:color="auto"/>
            </w:tcBorders>
            <w:shd w:val="clear" w:color="auto" w:fill="E5DFEC" w:themeFill="accent4" w:themeFillTint="33"/>
            <w:vAlign w:val="center"/>
          </w:tcPr>
          <w:p w:rsidR="00D33DB7" w:rsidRPr="00477B68" w:rsidRDefault="00D33DB7" w:rsidP="00F776CC">
            <w:pPr>
              <w:spacing w:before="20" w:after="20"/>
              <w:jc w:val="center"/>
              <w:rPr>
                <w:rFonts w:ascii="Arial" w:hAnsi="Arial" w:cs="Arial"/>
                <w:sz w:val="16"/>
                <w:szCs w:val="16"/>
              </w:rPr>
            </w:pPr>
            <w:r w:rsidRPr="00477B68">
              <w:rPr>
                <w:rFonts w:ascii="Arial" w:hAnsi="Arial" w:cs="Arial"/>
                <w:sz w:val="16"/>
                <w:szCs w:val="16"/>
              </w:rPr>
              <w:t>21,150 ouguiya/month</w:t>
            </w:r>
          </w:p>
        </w:tc>
        <w:tc>
          <w:tcPr>
            <w:tcW w:w="990" w:type="dxa"/>
            <w:tcBorders>
              <w:bottom w:val="single" w:sz="4" w:space="0" w:color="auto"/>
            </w:tcBorders>
            <w:shd w:val="clear" w:color="auto" w:fill="E5DFEC" w:themeFill="accent4" w:themeFillTint="33"/>
            <w:vAlign w:val="center"/>
          </w:tcPr>
          <w:p w:rsidR="00D33DB7" w:rsidRPr="00347FC4" w:rsidRDefault="00D33DB7" w:rsidP="00D33DB7">
            <w:pPr>
              <w:spacing w:before="20" w:after="20"/>
              <w:jc w:val="center"/>
              <w:rPr>
                <w:rFonts w:ascii="Arial" w:hAnsi="Arial" w:cs="Arial"/>
                <w:sz w:val="16"/>
                <w:szCs w:val="16"/>
              </w:rPr>
            </w:pPr>
            <w:r w:rsidRPr="00347FC4">
              <w:rPr>
                <w:rFonts w:ascii="Arial" w:hAnsi="Arial" w:cs="Arial"/>
                <w:sz w:val="16"/>
                <w:szCs w:val="16"/>
              </w:rPr>
              <w:t>70.20</w:t>
            </w:r>
          </w:p>
        </w:tc>
        <w:tc>
          <w:tcPr>
            <w:tcW w:w="990" w:type="dxa"/>
            <w:tcBorders>
              <w:bottom w:val="single" w:sz="4" w:space="0" w:color="auto"/>
            </w:tcBorders>
            <w:shd w:val="clear" w:color="auto" w:fill="E5DFEC" w:themeFill="accent4" w:themeFillTint="33"/>
            <w:vAlign w:val="center"/>
          </w:tcPr>
          <w:p w:rsidR="00D33DB7" w:rsidRPr="00347FC4" w:rsidRDefault="00D33DB7" w:rsidP="00D33DB7">
            <w:pPr>
              <w:spacing w:before="20" w:after="20"/>
              <w:jc w:val="center"/>
              <w:rPr>
                <w:rFonts w:ascii="Arial" w:hAnsi="Arial" w:cs="Arial"/>
                <w:sz w:val="16"/>
                <w:szCs w:val="16"/>
              </w:rPr>
            </w:pPr>
          </w:p>
        </w:tc>
        <w:tc>
          <w:tcPr>
            <w:tcW w:w="990" w:type="dxa"/>
            <w:tcBorders>
              <w:bottom w:val="single" w:sz="4" w:space="0" w:color="auto"/>
            </w:tcBorders>
            <w:shd w:val="clear" w:color="auto" w:fill="E5DFEC" w:themeFill="accent4" w:themeFillTint="33"/>
            <w:vAlign w:val="center"/>
          </w:tcPr>
          <w:p w:rsidR="00D33DB7" w:rsidRPr="00F776CC" w:rsidRDefault="00D33DB7" w:rsidP="00D33DB7">
            <w:pPr>
              <w:spacing w:before="20" w:after="20"/>
              <w:jc w:val="center"/>
              <w:rPr>
                <w:rFonts w:ascii="Arial" w:hAnsi="Arial" w:cs="Arial"/>
                <w:color w:val="000000"/>
                <w:sz w:val="16"/>
                <w:szCs w:val="16"/>
              </w:rPr>
            </w:pPr>
            <w:r w:rsidRPr="00F776CC">
              <w:rPr>
                <w:rFonts w:ascii="Arial" w:hAnsi="Arial" w:cs="Arial"/>
                <w:color w:val="000000"/>
                <w:sz w:val="16"/>
                <w:szCs w:val="16"/>
              </w:rPr>
              <w:t>0.44</w:t>
            </w:r>
          </w:p>
        </w:tc>
        <w:tc>
          <w:tcPr>
            <w:tcW w:w="2822" w:type="dxa"/>
            <w:tcBorders>
              <w:bottom w:val="single" w:sz="4" w:space="0" w:color="auto"/>
            </w:tcBorders>
            <w:shd w:val="clear" w:color="auto" w:fill="E5DFEC" w:themeFill="accent4" w:themeFillTint="33"/>
            <w:vAlign w:val="center"/>
          </w:tcPr>
          <w:p w:rsidR="00D33DB7" w:rsidRPr="00347FC4" w:rsidRDefault="00D33DB7" w:rsidP="00D33DB7">
            <w:pPr>
              <w:spacing w:before="20" w:after="20"/>
              <w:rPr>
                <w:rFonts w:ascii="Arial" w:hAnsi="Arial" w:cs="Arial"/>
                <w:sz w:val="16"/>
                <w:szCs w:val="16"/>
              </w:rPr>
            </w:pPr>
            <w:r w:rsidRPr="00347FC4">
              <w:rPr>
                <w:rFonts w:ascii="Arial" w:hAnsi="Arial" w:cs="Arial"/>
                <w:sz w:val="16"/>
                <w:szCs w:val="16"/>
              </w:rPr>
              <w:t>International Labour Organization</w:t>
            </w:r>
          </w:p>
        </w:tc>
      </w:tr>
      <w:tr w:rsidR="00D33DB7" w:rsidRPr="00347FC4" w:rsidTr="00F776CC">
        <w:trPr>
          <w:jc w:val="center"/>
        </w:trPr>
        <w:tc>
          <w:tcPr>
            <w:tcW w:w="3055" w:type="dxa"/>
            <w:gridSpan w:val="2"/>
            <w:shd w:val="clear" w:color="auto" w:fill="E5DFEC" w:themeFill="accent4" w:themeFillTint="33"/>
            <w:vAlign w:val="center"/>
          </w:tcPr>
          <w:p w:rsidR="00D33DB7" w:rsidRPr="007B2004" w:rsidRDefault="00D33DB7" w:rsidP="00D33DB7">
            <w:pPr>
              <w:spacing w:before="20" w:after="20"/>
              <w:rPr>
                <w:rFonts w:ascii="Arial" w:hAnsi="Arial" w:cs="Arial"/>
                <w:b/>
                <w:i/>
                <w:sz w:val="16"/>
                <w:szCs w:val="16"/>
              </w:rPr>
            </w:pPr>
            <w:r>
              <w:rPr>
                <w:rFonts w:ascii="Arial" w:hAnsi="Arial" w:cs="Arial"/>
                <w:b/>
                <w:i/>
                <w:color w:val="000000"/>
                <w:sz w:val="16"/>
                <w:szCs w:val="16"/>
              </w:rPr>
              <w:t>Arabic West Africa</w:t>
            </w:r>
          </w:p>
        </w:tc>
        <w:tc>
          <w:tcPr>
            <w:tcW w:w="1080" w:type="dxa"/>
            <w:shd w:val="clear" w:color="auto" w:fill="E5DFEC" w:themeFill="accent4" w:themeFillTint="33"/>
            <w:vAlign w:val="center"/>
          </w:tcPr>
          <w:p w:rsidR="00D33DB7" w:rsidRPr="007B2004" w:rsidRDefault="00D33DB7" w:rsidP="00D33DB7">
            <w:pPr>
              <w:spacing w:before="20" w:after="20"/>
              <w:jc w:val="center"/>
              <w:rPr>
                <w:rFonts w:ascii="Arial" w:hAnsi="Arial" w:cs="Arial"/>
                <w:b/>
                <w:i/>
                <w:color w:val="000000"/>
                <w:sz w:val="16"/>
                <w:szCs w:val="16"/>
              </w:rPr>
            </w:pPr>
            <w:r>
              <w:rPr>
                <w:rFonts w:ascii="Arial" w:hAnsi="Arial" w:cs="Arial"/>
                <w:b/>
                <w:i/>
                <w:color w:val="000000"/>
                <w:sz w:val="16"/>
                <w:szCs w:val="16"/>
              </w:rPr>
              <w:t>17.68m</w:t>
            </w:r>
          </w:p>
        </w:tc>
        <w:tc>
          <w:tcPr>
            <w:tcW w:w="5400" w:type="dxa"/>
            <w:gridSpan w:val="3"/>
            <w:shd w:val="clear" w:color="auto" w:fill="E5DFEC" w:themeFill="accent4" w:themeFillTint="33"/>
            <w:vAlign w:val="center"/>
          </w:tcPr>
          <w:p w:rsidR="00D33DB7" w:rsidRPr="00347FC4" w:rsidRDefault="00D33DB7" w:rsidP="00F776CC">
            <w:pPr>
              <w:spacing w:before="20" w:after="20"/>
              <w:jc w:val="right"/>
              <w:rPr>
                <w:rFonts w:ascii="Arial" w:hAnsi="Arial" w:cs="Arial"/>
                <w:sz w:val="16"/>
                <w:szCs w:val="16"/>
              </w:rPr>
            </w:pPr>
            <w:r w:rsidRPr="00347FC4">
              <w:rPr>
                <w:rFonts w:ascii="Arial" w:hAnsi="Arial" w:cs="Arial"/>
                <w:b/>
                <w:i/>
                <w:sz w:val="16"/>
                <w:szCs w:val="16"/>
              </w:rPr>
              <w:t>Minimum Wage Weighted for Country Population</w:t>
            </w:r>
          </w:p>
        </w:tc>
        <w:tc>
          <w:tcPr>
            <w:tcW w:w="990" w:type="dxa"/>
            <w:shd w:val="clear" w:color="auto" w:fill="E5DFEC" w:themeFill="accent4" w:themeFillTint="33"/>
            <w:vAlign w:val="center"/>
          </w:tcPr>
          <w:p w:rsidR="00D33DB7" w:rsidRDefault="006F2261" w:rsidP="00D33DB7">
            <w:pPr>
              <w:spacing w:before="20" w:after="20"/>
              <w:jc w:val="center"/>
              <w:rPr>
                <w:rFonts w:ascii="Arial" w:hAnsi="Arial" w:cs="Arial"/>
                <w:b/>
                <w:i/>
                <w:sz w:val="16"/>
                <w:szCs w:val="16"/>
              </w:rPr>
            </w:pPr>
            <w:r>
              <w:rPr>
                <w:rFonts w:ascii="Arial" w:hAnsi="Arial" w:cs="Arial"/>
                <w:b/>
                <w:i/>
                <w:sz w:val="16"/>
                <w:szCs w:val="16"/>
              </w:rPr>
              <w:t>0.30</w:t>
            </w:r>
          </w:p>
        </w:tc>
        <w:tc>
          <w:tcPr>
            <w:tcW w:w="2822" w:type="dxa"/>
            <w:shd w:val="clear" w:color="auto" w:fill="E5DFEC" w:themeFill="accent4" w:themeFillTint="33"/>
            <w:vAlign w:val="center"/>
          </w:tcPr>
          <w:p w:rsidR="00D33DB7" w:rsidRPr="00347FC4" w:rsidRDefault="00D33DB7" w:rsidP="00D33DB7">
            <w:pPr>
              <w:spacing w:before="20" w:after="20"/>
              <w:rPr>
                <w:rFonts w:ascii="Arial" w:hAnsi="Arial" w:cs="Arial"/>
                <w:sz w:val="16"/>
                <w:szCs w:val="16"/>
              </w:rPr>
            </w:pPr>
          </w:p>
        </w:tc>
      </w:tr>
      <w:tr w:rsidR="00D33DB7" w:rsidRPr="00347FC4" w:rsidTr="00F776CC">
        <w:trPr>
          <w:jc w:val="center"/>
        </w:trPr>
        <w:tc>
          <w:tcPr>
            <w:tcW w:w="3055" w:type="dxa"/>
            <w:gridSpan w:val="2"/>
            <w:vAlign w:val="center"/>
          </w:tcPr>
          <w:p w:rsidR="00D33DB7" w:rsidRPr="007B2004" w:rsidRDefault="00D33DB7" w:rsidP="00D33DB7">
            <w:pPr>
              <w:spacing w:before="20" w:after="20"/>
              <w:rPr>
                <w:rFonts w:ascii="Arial" w:hAnsi="Arial" w:cs="Arial"/>
                <w:b/>
                <w:i/>
                <w:sz w:val="16"/>
                <w:szCs w:val="16"/>
              </w:rPr>
            </w:pPr>
            <w:r w:rsidRPr="007B2004">
              <w:rPr>
                <w:rFonts w:ascii="Arial" w:hAnsi="Arial" w:cs="Arial"/>
                <w:b/>
                <w:i/>
                <w:sz w:val="16"/>
                <w:szCs w:val="16"/>
              </w:rPr>
              <w:t>Total Population</w:t>
            </w:r>
          </w:p>
        </w:tc>
        <w:tc>
          <w:tcPr>
            <w:tcW w:w="1080" w:type="dxa"/>
            <w:vAlign w:val="center"/>
          </w:tcPr>
          <w:p w:rsidR="00D33DB7" w:rsidRPr="007B2004" w:rsidRDefault="00D33DB7" w:rsidP="00D33DB7">
            <w:pPr>
              <w:spacing w:before="20" w:after="20"/>
              <w:jc w:val="center"/>
              <w:rPr>
                <w:rFonts w:ascii="Arial" w:hAnsi="Arial" w:cs="Arial"/>
                <w:b/>
                <w:i/>
                <w:color w:val="000000"/>
                <w:sz w:val="16"/>
                <w:szCs w:val="16"/>
              </w:rPr>
            </w:pPr>
            <w:r>
              <w:rPr>
                <w:rFonts w:ascii="Arial" w:hAnsi="Arial" w:cs="Arial"/>
                <w:b/>
                <w:i/>
                <w:color w:val="000000"/>
                <w:sz w:val="16"/>
                <w:szCs w:val="16"/>
              </w:rPr>
              <w:t>389.52</w:t>
            </w:r>
            <w:r w:rsidRPr="007B2004">
              <w:rPr>
                <w:rFonts w:ascii="Arial" w:hAnsi="Arial" w:cs="Arial"/>
                <w:b/>
                <w:i/>
                <w:color w:val="000000"/>
                <w:sz w:val="16"/>
                <w:szCs w:val="16"/>
              </w:rPr>
              <w:t>m</w:t>
            </w:r>
          </w:p>
        </w:tc>
        <w:tc>
          <w:tcPr>
            <w:tcW w:w="3420" w:type="dxa"/>
            <w:vAlign w:val="center"/>
          </w:tcPr>
          <w:p w:rsidR="00D33DB7" w:rsidRPr="00347FC4" w:rsidRDefault="00D33DB7" w:rsidP="00D33DB7">
            <w:pPr>
              <w:spacing w:before="20" w:after="20"/>
              <w:rPr>
                <w:rFonts w:ascii="Arial" w:hAnsi="Arial" w:cs="Arial"/>
                <w:sz w:val="16"/>
                <w:szCs w:val="16"/>
              </w:rPr>
            </w:pPr>
          </w:p>
        </w:tc>
        <w:tc>
          <w:tcPr>
            <w:tcW w:w="990" w:type="dxa"/>
            <w:vAlign w:val="center"/>
          </w:tcPr>
          <w:p w:rsidR="00D33DB7" w:rsidRPr="00347FC4" w:rsidRDefault="00D33DB7" w:rsidP="00D33DB7">
            <w:pPr>
              <w:spacing w:before="20" w:after="20"/>
              <w:jc w:val="center"/>
              <w:rPr>
                <w:rFonts w:ascii="Arial" w:hAnsi="Arial" w:cs="Arial"/>
                <w:sz w:val="16"/>
                <w:szCs w:val="16"/>
              </w:rPr>
            </w:pPr>
          </w:p>
        </w:tc>
        <w:tc>
          <w:tcPr>
            <w:tcW w:w="990" w:type="dxa"/>
            <w:vAlign w:val="center"/>
          </w:tcPr>
          <w:p w:rsidR="00D33DB7" w:rsidRPr="00347FC4" w:rsidRDefault="00D33DB7" w:rsidP="00D33DB7">
            <w:pPr>
              <w:spacing w:before="20" w:after="20"/>
              <w:jc w:val="center"/>
              <w:rPr>
                <w:rFonts w:ascii="Arial" w:hAnsi="Arial" w:cs="Arial"/>
                <w:sz w:val="16"/>
                <w:szCs w:val="16"/>
              </w:rPr>
            </w:pPr>
          </w:p>
        </w:tc>
        <w:tc>
          <w:tcPr>
            <w:tcW w:w="990" w:type="dxa"/>
            <w:vAlign w:val="center"/>
          </w:tcPr>
          <w:p w:rsidR="00D33DB7" w:rsidRPr="00831927" w:rsidRDefault="00AE4889" w:rsidP="00D33DB7">
            <w:pPr>
              <w:spacing w:before="20" w:after="20"/>
              <w:jc w:val="center"/>
              <w:rPr>
                <w:rFonts w:ascii="Arial" w:hAnsi="Arial" w:cs="Arial"/>
                <w:b/>
                <w:i/>
                <w:sz w:val="16"/>
                <w:szCs w:val="16"/>
              </w:rPr>
            </w:pPr>
            <w:r>
              <w:rPr>
                <w:rFonts w:ascii="Arial" w:hAnsi="Arial" w:cs="Arial"/>
                <w:b/>
                <w:i/>
                <w:sz w:val="16"/>
                <w:szCs w:val="16"/>
              </w:rPr>
              <w:t>0.50</w:t>
            </w:r>
          </w:p>
        </w:tc>
        <w:tc>
          <w:tcPr>
            <w:tcW w:w="2822" w:type="dxa"/>
            <w:vAlign w:val="center"/>
          </w:tcPr>
          <w:p w:rsidR="00D33DB7" w:rsidRPr="00347FC4" w:rsidRDefault="00D33DB7" w:rsidP="00D33DB7">
            <w:pPr>
              <w:spacing w:before="20" w:after="20"/>
              <w:rPr>
                <w:rFonts w:ascii="Arial" w:hAnsi="Arial" w:cs="Arial"/>
                <w:sz w:val="16"/>
                <w:szCs w:val="16"/>
              </w:rPr>
            </w:pPr>
          </w:p>
        </w:tc>
      </w:tr>
    </w:tbl>
    <w:p w:rsidR="00680C28" w:rsidRDefault="00680C28" w:rsidP="00C60AAE"/>
    <w:p w:rsidR="006722BE" w:rsidRDefault="006722BE">
      <w:pPr>
        <w:spacing w:after="200" w:line="276" w:lineRule="auto"/>
        <w:rPr>
          <w:b/>
          <w:i/>
          <w:lang w:val="en"/>
        </w:rPr>
      </w:pPr>
    </w:p>
    <w:p w:rsidR="00046809" w:rsidRPr="00775DDE" w:rsidRDefault="00046809" w:rsidP="00046809">
      <w:pPr>
        <w:pBdr>
          <w:bottom w:val="single" w:sz="12" w:space="1" w:color="auto"/>
        </w:pBdr>
        <w:rPr>
          <w:b/>
          <w:i/>
          <w:lang w:val="en"/>
        </w:rPr>
      </w:pPr>
      <w:r>
        <w:rPr>
          <w:b/>
          <w:i/>
          <w:lang w:val="en"/>
        </w:rPr>
        <w:t>West Africa Country Cost</w:t>
      </w:r>
      <w:r w:rsidRPr="00775DDE">
        <w:rPr>
          <w:b/>
          <w:i/>
          <w:lang w:val="en"/>
        </w:rPr>
        <w:t xml:space="preserve"> Estimates</w:t>
      </w:r>
    </w:p>
    <w:p w:rsidR="001B0E44" w:rsidRDefault="0014483B" w:rsidP="00C60AAE">
      <w:r>
        <w:t>The method for ca</w:t>
      </w:r>
      <w:r w:rsidR="000F62A1">
        <w:t>lculating a weighted hourly cost estimate for respondents f</w:t>
      </w:r>
      <w:r>
        <w:t>r</w:t>
      </w:r>
      <w:r w:rsidR="000F62A1">
        <w:t>om</w:t>
      </w:r>
      <w:r>
        <w:t xml:space="preserve"> USAID West Africa Regional (all countries and </w:t>
      </w:r>
      <w:r w:rsidR="00744711">
        <w:t xml:space="preserve">official </w:t>
      </w:r>
      <w:r>
        <w:t>languages) and for the countries</w:t>
      </w:r>
      <w:r w:rsidR="00744711">
        <w:t xml:space="preserve"> grouped by official languages is displayed below.</w:t>
      </w:r>
      <w:r w:rsidR="00744711">
        <w:rPr>
          <w:rStyle w:val="FootnoteReference"/>
        </w:rPr>
        <w:footnoteReference w:id="12"/>
      </w:r>
    </w:p>
    <w:p w:rsidR="001B0E44" w:rsidRDefault="001B0E44" w:rsidP="00C60AAE"/>
    <w:p w:rsidR="00BF0B89" w:rsidRPr="00541201" w:rsidRDefault="009D1F81" w:rsidP="00C60AAE">
      <w:r>
        <w:t xml:space="preserve">Hourly minimum wage rate = </w:t>
      </w:r>
      <w:r w:rsidR="00BF0B89" w:rsidRPr="00E9406A">
        <w:t>USD per hour =</w:t>
      </w:r>
      <w:r w:rsidR="00BF0B89">
        <w:rPr>
          <w:rFonts w:ascii="Arial" w:hAnsi="Arial" w:cs="Arial"/>
          <w:sz w:val="16"/>
          <w:szCs w:val="16"/>
        </w:rPr>
        <w:t xml:space="preserve">   </w:t>
      </w:r>
      <m:oMath>
        <m:f>
          <m:fPr>
            <m:ctrlPr>
              <w:rPr>
                <w:rFonts w:ascii="Cambria Math" w:hAnsi="Cambria Math" w:cs="Arial"/>
                <w:i/>
              </w:rPr>
            </m:ctrlPr>
          </m:fPr>
          <m:num>
            <m:r>
              <w:rPr>
                <w:rFonts w:ascii="Cambria Math" w:hAnsi="Cambria Math" w:cs="Arial"/>
              </w:rPr>
              <m:t>USD</m:t>
            </m:r>
          </m:num>
          <m:den>
            <m:r>
              <w:rPr>
                <w:rFonts w:ascii="Cambria Math" w:hAnsi="Cambria Math" w:cs="Arial"/>
              </w:rPr>
              <m:t>1 month</m:t>
            </m:r>
          </m:den>
        </m:f>
        <m:r>
          <w:rPr>
            <w:rFonts w:ascii="Cambria Math" w:hAnsi="Cambria Math" w:cs="Arial"/>
          </w:rPr>
          <m:t>*</m:t>
        </m:r>
        <m:f>
          <m:fPr>
            <m:ctrlPr>
              <w:rPr>
                <w:rFonts w:ascii="Cambria Math" w:hAnsi="Cambria Math" w:cs="Arial"/>
                <w:i/>
              </w:rPr>
            </m:ctrlPr>
          </m:fPr>
          <m:num>
            <m:r>
              <w:rPr>
                <w:rFonts w:ascii="Cambria Math" w:hAnsi="Cambria Math" w:cs="Arial"/>
              </w:rPr>
              <m:t>1 month</m:t>
            </m:r>
          </m:num>
          <m:den>
            <m:r>
              <w:rPr>
                <w:rFonts w:ascii="Cambria Math" w:hAnsi="Cambria Math" w:cs="Arial"/>
              </w:rPr>
              <m:t xml:space="preserve">160 </m:t>
            </m:r>
            <m:r>
              <w:rPr>
                <w:rFonts w:ascii="Cambria Math" w:hAnsi="Cambria Math" w:cs="Arial"/>
              </w:rPr>
              <m:t>hours</m:t>
            </m:r>
          </m:den>
        </m:f>
      </m:oMath>
      <w:r w:rsidR="00E9406A">
        <w:t xml:space="preserve">   or</w:t>
      </w:r>
      <w:r w:rsidR="000670A8">
        <w:t xml:space="preserve"> </w:t>
      </w:r>
      <w:r w:rsidR="00E9406A">
        <w:t xml:space="preserve">  </w:t>
      </w:r>
      <m:oMath>
        <m:f>
          <m:fPr>
            <m:ctrlPr>
              <w:rPr>
                <w:rFonts w:ascii="Cambria Math" w:hAnsi="Cambria Math"/>
                <w:i/>
              </w:rPr>
            </m:ctrlPr>
          </m:fPr>
          <m:num>
            <m:r>
              <w:rPr>
                <w:rFonts w:ascii="Cambria Math" w:hAnsi="Cambria Math"/>
              </w:rPr>
              <m:t>USD</m:t>
            </m:r>
          </m:num>
          <m:den>
            <m:r>
              <w:rPr>
                <w:rFonts w:ascii="Cambria Math" w:hAnsi="Cambria Math"/>
              </w:rPr>
              <m:t>1 day</m:t>
            </m:r>
          </m:den>
        </m:f>
        <m:r>
          <w:rPr>
            <w:rFonts w:ascii="Cambria Math" w:hAnsi="Cambria Math"/>
          </w:rPr>
          <m:t>*</m:t>
        </m:r>
        <m:f>
          <m:fPr>
            <m:ctrlPr>
              <w:rPr>
                <w:rFonts w:ascii="Cambria Math" w:hAnsi="Cambria Math"/>
                <w:i/>
              </w:rPr>
            </m:ctrlPr>
          </m:fPr>
          <m:num>
            <m:r>
              <w:rPr>
                <w:rFonts w:ascii="Cambria Math" w:hAnsi="Cambria Math"/>
              </w:rPr>
              <m:t>1 day</m:t>
            </m:r>
          </m:num>
          <m:den>
            <m:r>
              <w:rPr>
                <w:rFonts w:ascii="Cambria Math" w:hAnsi="Cambria Math"/>
              </w:rPr>
              <m:t xml:space="preserve">8 </m:t>
            </m:r>
            <m:r>
              <w:rPr>
                <w:rFonts w:ascii="Cambria Math" w:hAnsi="Cambria Math"/>
              </w:rPr>
              <m:t>hours</m:t>
            </m:r>
          </m:den>
        </m:f>
        <m:r>
          <w:rPr>
            <w:rFonts w:ascii="Cambria Math" w:hAnsi="Cambria Math"/>
          </w:rPr>
          <m:t xml:space="preserve"> </m:t>
        </m:r>
      </m:oMath>
    </w:p>
    <w:tbl>
      <w:tblPr>
        <w:tblpPr w:leftFromText="180" w:rightFromText="180" w:vertAnchor="text" w:horzAnchor="margin" w:tblpY="201"/>
        <w:tblW w:w="13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070"/>
        <w:gridCol w:w="1073"/>
        <w:gridCol w:w="1069"/>
        <w:gridCol w:w="236"/>
        <w:gridCol w:w="1116"/>
        <w:gridCol w:w="1030"/>
        <w:gridCol w:w="1067"/>
        <w:gridCol w:w="6"/>
        <w:gridCol w:w="21"/>
        <w:gridCol w:w="1053"/>
        <w:gridCol w:w="252"/>
        <w:gridCol w:w="1056"/>
        <w:gridCol w:w="1068"/>
        <w:gridCol w:w="1062"/>
        <w:gridCol w:w="27"/>
        <w:gridCol w:w="1038"/>
        <w:gridCol w:w="267"/>
      </w:tblGrid>
      <w:tr w:rsidR="000B4B26" w:rsidRPr="00CA791D" w:rsidTr="00F776CC">
        <w:trPr>
          <w:trHeight w:val="300"/>
        </w:trPr>
        <w:tc>
          <w:tcPr>
            <w:tcW w:w="4519" w:type="dxa"/>
            <w:gridSpan w:val="5"/>
            <w:tcBorders>
              <w:bottom w:val="single" w:sz="4" w:space="0" w:color="auto"/>
            </w:tcBorders>
            <w:shd w:val="clear" w:color="auto" w:fill="auto"/>
            <w:noWrap/>
            <w:vAlign w:val="center"/>
            <w:hideMark/>
          </w:tcPr>
          <w:p w:rsidR="000B4B26" w:rsidRDefault="000B4B26" w:rsidP="000B4B26">
            <w:pPr>
              <w:spacing w:before="20" w:after="20"/>
              <w:jc w:val="center"/>
              <w:rPr>
                <w:rFonts w:ascii="Arial" w:hAnsi="Arial" w:cs="Arial"/>
                <w:b/>
                <w:color w:val="000000"/>
                <w:sz w:val="16"/>
                <w:szCs w:val="16"/>
              </w:rPr>
            </w:pPr>
            <w:r w:rsidRPr="00086814">
              <w:rPr>
                <w:rFonts w:ascii="Arial" w:hAnsi="Arial" w:cs="Arial"/>
                <w:b/>
                <w:sz w:val="16"/>
                <w:szCs w:val="16"/>
              </w:rPr>
              <w:t>Wage Weighted for Country Population</w:t>
            </w:r>
          </w:p>
          <w:p w:rsidR="000B4B26" w:rsidRPr="00086814" w:rsidRDefault="000B4B26" w:rsidP="000B4B26">
            <w:pPr>
              <w:spacing w:before="20" w:after="20"/>
              <w:jc w:val="center"/>
              <w:rPr>
                <w:rFonts w:ascii="Arial" w:hAnsi="Arial" w:cs="Arial"/>
                <w:b/>
                <w:color w:val="000000"/>
                <w:sz w:val="16"/>
                <w:szCs w:val="16"/>
              </w:rPr>
            </w:pPr>
            <w:r w:rsidRPr="00086814">
              <w:rPr>
                <w:rFonts w:ascii="Arial" w:hAnsi="Arial" w:cs="Arial"/>
                <w:b/>
                <w:color w:val="000000"/>
                <w:sz w:val="16"/>
                <w:szCs w:val="16"/>
              </w:rPr>
              <w:t>(English</w:t>
            </w:r>
            <w:r>
              <w:rPr>
                <w:rFonts w:ascii="Arial" w:hAnsi="Arial" w:cs="Arial"/>
                <w:b/>
                <w:color w:val="000000"/>
                <w:sz w:val="16"/>
                <w:szCs w:val="16"/>
              </w:rPr>
              <w:t>, French, Portuguese, and Arabic</w:t>
            </w:r>
            <w:r w:rsidRPr="00086814">
              <w:rPr>
                <w:rFonts w:ascii="Arial" w:hAnsi="Arial" w:cs="Arial"/>
                <w:b/>
                <w:color w:val="000000"/>
                <w:sz w:val="16"/>
                <w:szCs w:val="16"/>
              </w:rPr>
              <w:t>)</w:t>
            </w:r>
          </w:p>
        </w:tc>
        <w:tc>
          <w:tcPr>
            <w:tcW w:w="4545" w:type="dxa"/>
            <w:gridSpan w:val="7"/>
            <w:tcBorders>
              <w:bottom w:val="single" w:sz="4" w:space="0" w:color="auto"/>
            </w:tcBorders>
            <w:shd w:val="clear" w:color="auto" w:fill="auto"/>
            <w:noWrap/>
            <w:vAlign w:val="center"/>
            <w:hideMark/>
          </w:tcPr>
          <w:p w:rsidR="000B4B26" w:rsidRDefault="000B4B26" w:rsidP="000B4B26">
            <w:pPr>
              <w:spacing w:before="20" w:after="20"/>
              <w:jc w:val="center"/>
              <w:rPr>
                <w:rFonts w:ascii="Arial" w:hAnsi="Arial" w:cs="Arial"/>
                <w:b/>
                <w:sz w:val="16"/>
                <w:szCs w:val="16"/>
              </w:rPr>
            </w:pPr>
            <w:r w:rsidRPr="00086814">
              <w:rPr>
                <w:rFonts w:ascii="Arial" w:hAnsi="Arial" w:cs="Arial"/>
                <w:b/>
                <w:sz w:val="16"/>
                <w:szCs w:val="16"/>
              </w:rPr>
              <w:t xml:space="preserve">Wage </w:t>
            </w:r>
            <w:r>
              <w:rPr>
                <w:rFonts w:ascii="Arial" w:hAnsi="Arial" w:cs="Arial"/>
                <w:b/>
                <w:sz w:val="16"/>
                <w:szCs w:val="16"/>
              </w:rPr>
              <w:t>Weighted for Country Population</w:t>
            </w:r>
          </w:p>
          <w:p w:rsidR="000B4B26" w:rsidRPr="00086814" w:rsidRDefault="000B4B26" w:rsidP="000B4B26">
            <w:pPr>
              <w:spacing w:before="20" w:after="20"/>
              <w:jc w:val="center"/>
              <w:rPr>
                <w:rFonts w:ascii="Arial" w:hAnsi="Arial" w:cs="Arial"/>
                <w:b/>
                <w:color w:val="000000"/>
                <w:sz w:val="16"/>
                <w:szCs w:val="16"/>
              </w:rPr>
            </w:pPr>
            <w:r w:rsidRPr="00086814">
              <w:rPr>
                <w:rFonts w:ascii="Arial" w:hAnsi="Arial" w:cs="Arial"/>
                <w:b/>
                <w:sz w:val="16"/>
                <w:szCs w:val="16"/>
              </w:rPr>
              <w:t>(French)</w:t>
            </w:r>
          </w:p>
        </w:tc>
        <w:tc>
          <w:tcPr>
            <w:tcW w:w="4518" w:type="dxa"/>
            <w:gridSpan w:val="6"/>
            <w:tcBorders>
              <w:bottom w:val="single" w:sz="4" w:space="0" w:color="auto"/>
            </w:tcBorders>
            <w:shd w:val="clear" w:color="auto" w:fill="auto"/>
            <w:noWrap/>
            <w:vAlign w:val="center"/>
            <w:hideMark/>
          </w:tcPr>
          <w:p w:rsidR="000B4B26" w:rsidRPr="00086814" w:rsidRDefault="000B4B26" w:rsidP="000B4B26">
            <w:pPr>
              <w:spacing w:before="20" w:after="20"/>
              <w:jc w:val="center"/>
              <w:rPr>
                <w:rFonts w:ascii="Arial" w:hAnsi="Arial" w:cs="Arial"/>
                <w:b/>
                <w:sz w:val="16"/>
                <w:szCs w:val="16"/>
              </w:rPr>
            </w:pPr>
            <w:r w:rsidRPr="00086814">
              <w:rPr>
                <w:rFonts w:ascii="Arial" w:hAnsi="Arial" w:cs="Arial"/>
                <w:b/>
                <w:sz w:val="16"/>
                <w:szCs w:val="16"/>
              </w:rPr>
              <w:t>Wage Weighted for Country Population</w:t>
            </w:r>
          </w:p>
          <w:p w:rsidR="000B4B26" w:rsidRPr="00086814" w:rsidRDefault="000B4B26" w:rsidP="000B4B26">
            <w:pPr>
              <w:spacing w:before="20" w:after="20"/>
              <w:jc w:val="center"/>
              <w:rPr>
                <w:rFonts w:ascii="Arial" w:hAnsi="Arial" w:cs="Arial"/>
                <w:color w:val="000000"/>
                <w:sz w:val="16"/>
                <w:szCs w:val="16"/>
              </w:rPr>
            </w:pPr>
            <w:r w:rsidRPr="00086814">
              <w:rPr>
                <w:rFonts w:ascii="Arial" w:hAnsi="Arial" w:cs="Arial"/>
                <w:b/>
                <w:sz w:val="16"/>
                <w:szCs w:val="16"/>
              </w:rPr>
              <w:t>(English)</w:t>
            </w:r>
          </w:p>
        </w:tc>
      </w:tr>
      <w:tr w:rsidR="000B4B26" w:rsidRPr="00CA791D" w:rsidTr="00F776CC">
        <w:trPr>
          <w:trHeight w:val="197"/>
        </w:trPr>
        <w:tc>
          <w:tcPr>
            <w:tcW w:w="4519" w:type="dxa"/>
            <w:gridSpan w:val="5"/>
            <w:shd w:val="clear" w:color="auto" w:fill="auto"/>
            <w:noWrap/>
            <w:vAlign w:val="center"/>
            <w:hideMark/>
          </w:tcPr>
          <w:p w:rsidR="000B4B26" w:rsidRPr="00B64ED8" w:rsidRDefault="000B4B26" w:rsidP="000B4B26">
            <w:pPr>
              <w:spacing w:before="20" w:after="20"/>
              <w:jc w:val="center"/>
              <w:rPr>
                <w:rFonts w:ascii="Arial" w:hAnsi="Arial" w:cs="Arial"/>
                <w:color w:val="000000"/>
                <w:sz w:val="13"/>
                <w:szCs w:val="13"/>
              </w:rPr>
            </w:pPr>
            <w:r w:rsidRPr="00B64ED8">
              <w:rPr>
                <w:rFonts w:ascii="Arial" w:hAnsi="Arial" w:cs="Arial"/>
                <w:b/>
                <w:i/>
                <w:color w:val="000000"/>
                <w:sz w:val="13"/>
                <w:szCs w:val="13"/>
              </w:rPr>
              <w:t>(Country Popn/Total Popn)*(Hourly Wage) = Country Weight</w:t>
            </w:r>
          </w:p>
        </w:tc>
        <w:tc>
          <w:tcPr>
            <w:tcW w:w="4545" w:type="dxa"/>
            <w:gridSpan w:val="7"/>
            <w:shd w:val="clear" w:color="auto" w:fill="auto"/>
            <w:noWrap/>
            <w:vAlign w:val="center"/>
            <w:hideMark/>
          </w:tcPr>
          <w:p w:rsidR="000B4B26" w:rsidRPr="00CA791D" w:rsidRDefault="000B4B26" w:rsidP="000B4B26">
            <w:pPr>
              <w:spacing w:before="20" w:after="20"/>
              <w:jc w:val="center"/>
              <w:rPr>
                <w:rFonts w:ascii="Arial" w:hAnsi="Arial" w:cs="Arial"/>
                <w:color w:val="000000"/>
                <w:sz w:val="16"/>
                <w:szCs w:val="16"/>
              </w:rPr>
            </w:pPr>
            <w:r w:rsidRPr="00B64ED8">
              <w:rPr>
                <w:rFonts w:ascii="Arial" w:hAnsi="Arial" w:cs="Arial"/>
                <w:b/>
                <w:i/>
                <w:color w:val="000000"/>
                <w:sz w:val="13"/>
                <w:szCs w:val="13"/>
              </w:rPr>
              <w:t>(Country Popn/Total Popn)*(Hourly Wage) = Country Weight</w:t>
            </w:r>
          </w:p>
        </w:tc>
        <w:tc>
          <w:tcPr>
            <w:tcW w:w="4518" w:type="dxa"/>
            <w:gridSpan w:val="6"/>
            <w:shd w:val="clear" w:color="auto" w:fill="auto"/>
            <w:noWrap/>
            <w:vAlign w:val="center"/>
            <w:hideMark/>
          </w:tcPr>
          <w:p w:rsidR="000B4B26" w:rsidRPr="00CA791D" w:rsidRDefault="000B4B26" w:rsidP="000B4B26">
            <w:pPr>
              <w:spacing w:before="20" w:after="20"/>
              <w:jc w:val="center"/>
              <w:rPr>
                <w:rFonts w:ascii="Arial" w:hAnsi="Arial" w:cs="Arial"/>
                <w:color w:val="000000"/>
                <w:sz w:val="16"/>
                <w:szCs w:val="16"/>
              </w:rPr>
            </w:pPr>
            <w:r w:rsidRPr="00B64ED8">
              <w:rPr>
                <w:rFonts w:ascii="Arial" w:hAnsi="Arial" w:cs="Arial"/>
                <w:b/>
                <w:i/>
                <w:color w:val="000000"/>
                <w:sz w:val="13"/>
                <w:szCs w:val="13"/>
              </w:rPr>
              <w:t>(Country Popn/Total Popn)*(Hourly Wage) = Country Weight</w:t>
            </w:r>
          </w:p>
        </w:tc>
      </w:tr>
      <w:tr w:rsidR="00F776CC" w:rsidRPr="00CA791D" w:rsidTr="00F776CC">
        <w:trPr>
          <w:trHeight w:val="125"/>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10.88</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0.38</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0.010614</w:t>
            </w:r>
          </w:p>
        </w:tc>
        <w:tc>
          <w:tcPr>
            <w:tcW w:w="236" w:type="dxa"/>
            <w:tcBorders>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10.88</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0.38</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0.028308</w:t>
            </w:r>
          </w:p>
        </w:tc>
        <w:tc>
          <w:tcPr>
            <w:tcW w:w="252" w:type="dxa"/>
            <w:tcBorders>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shd w:val="clear" w:color="000000" w:fill="DAEEF3"/>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1.97</w:t>
            </w:r>
          </w:p>
        </w:tc>
        <w:tc>
          <w:tcPr>
            <w:tcW w:w="1068" w:type="dxa"/>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223.29</w:t>
            </w:r>
          </w:p>
        </w:tc>
        <w:tc>
          <w:tcPr>
            <w:tcW w:w="1062" w:type="dxa"/>
            <w:shd w:val="clear" w:color="000000" w:fill="DAEEF3"/>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0.73</w:t>
            </w:r>
          </w:p>
        </w:tc>
        <w:tc>
          <w:tcPr>
            <w:tcW w:w="1065" w:type="dxa"/>
            <w:gridSpan w:val="2"/>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0.006441</w:t>
            </w:r>
          </w:p>
        </w:tc>
        <w:tc>
          <w:tcPr>
            <w:tcW w:w="267" w:type="dxa"/>
            <w:tcBorders>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F776CC"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17.91</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0.37</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0.017012</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17.91</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0.37</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0.045373</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shd w:val="clear" w:color="000000" w:fill="DAEEF3"/>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26.98</w:t>
            </w:r>
          </w:p>
        </w:tc>
        <w:tc>
          <w:tcPr>
            <w:tcW w:w="1068" w:type="dxa"/>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223.29</w:t>
            </w:r>
          </w:p>
        </w:tc>
        <w:tc>
          <w:tcPr>
            <w:tcW w:w="1062" w:type="dxa"/>
            <w:shd w:val="clear" w:color="000000" w:fill="DAEEF3"/>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0.26</w:t>
            </w:r>
          </w:p>
        </w:tc>
        <w:tc>
          <w:tcPr>
            <w:tcW w:w="1065" w:type="dxa"/>
            <w:gridSpan w:val="2"/>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0.031416</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F776CC"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23.39</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0.39</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0.023419</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23.39</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0.39</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0.062459</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shd w:val="clear" w:color="000000" w:fill="DAEEF3"/>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4.5</w:t>
            </w:r>
            <w:r>
              <w:rPr>
                <w:rFonts w:ascii="Arial" w:hAnsi="Arial" w:cs="Arial"/>
                <w:color w:val="000000"/>
                <w:sz w:val="16"/>
                <w:szCs w:val="16"/>
              </w:rPr>
              <w:t>0</w:t>
            </w:r>
          </w:p>
        </w:tc>
        <w:tc>
          <w:tcPr>
            <w:tcW w:w="1068" w:type="dxa"/>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223.29</w:t>
            </w:r>
          </w:p>
        </w:tc>
        <w:tc>
          <w:tcPr>
            <w:tcW w:w="1062" w:type="dxa"/>
            <w:shd w:val="clear" w:color="000000" w:fill="DAEEF3"/>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0.75</w:t>
            </w:r>
          </w:p>
        </w:tc>
        <w:tc>
          <w:tcPr>
            <w:tcW w:w="1065" w:type="dxa"/>
            <w:gridSpan w:val="2"/>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0.015115</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F776CC"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21.3</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FDE9D9"/>
            <w:vAlign w:val="center"/>
          </w:tcPr>
          <w:p w:rsidR="00E00CC5" w:rsidRPr="00D94EDF" w:rsidRDefault="00E00CC5" w:rsidP="00E00CC5">
            <w:pPr>
              <w:jc w:val="right"/>
              <w:rPr>
                <w:rFonts w:ascii="Arial" w:hAnsi="Arial" w:cs="Arial"/>
                <w:color w:val="000000"/>
                <w:sz w:val="16"/>
                <w:szCs w:val="16"/>
              </w:rPr>
            </w:pPr>
            <w:r>
              <w:rPr>
                <w:rFonts w:ascii="Arial" w:hAnsi="Arial" w:cs="Arial"/>
                <w:color w:val="000000"/>
                <w:sz w:val="16"/>
                <w:szCs w:val="16"/>
              </w:rPr>
              <w:t>0.72</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0.039372</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21.3</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hideMark/>
          </w:tcPr>
          <w:p w:rsidR="00E00CC5" w:rsidRPr="00D94EDF"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0.72</w:t>
            </w:r>
          </w:p>
        </w:tc>
        <w:tc>
          <w:tcPr>
            <w:tcW w:w="1080" w:type="dxa"/>
            <w:gridSpan w:val="3"/>
            <w:shd w:val="clear" w:color="auto" w:fill="auto"/>
            <w:noWrap/>
            <w:vAlign w:val="center"/>
          </w:tcPr>
          <w:p w:rsidR="00E00CC5" w:rsidRPr="008673A5" w:rsidRDefault="00E00CC5" w:rsidP="00E00CC5">
            <w:pPr>
              <w:jc w:val="right"/>
              <w:rPr>
                <w:rFonts w:ascii="Arial" w:hAnsi="Arial" w:cs="Arial"/>
                <w:color w:val="000000"/>
                <w:sz w:val="16"/>
                <w:szCs w:val="16"/>
              </w:rPr>
            </w:pPr>
            <w:r w:rsidRPr="00F776CC">
              <w:rPr>
                <w:rFonts w:ascii="Arial" w:hAnsi="Arial" w:cs="Arial"/>
                <w:color w:val="000000"/>
                <w:sz w:val="16"/>
                <w:szCs w:val="16"/>
              </w:rPr>
              <w:t>0.105005</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shd w:val="clear" w:color="000000" w:fill="DAEEF3"/>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183.52</w:t>
            </w:r>
          </w:p>
        </w:tc>
        <w:tc>
          <w:tcPr>
            <w:tcW w:w="1068" w:type="dxa"/>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223.29</w:t>
            </w:r>
          </w:p>
        </w:tc>
        <w:tc>
          <w:tcPr>
            <w:tcW w:w="1062" w:type="dxa"/>
            <w:shd w:val="clear" w:color="000000" w:fill="DAEEF3"/>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0.59</w:t>
            </w:r>
          </w:p>
        </w:tc>
        <w:tc>
          <w:tcPr>
            <w:tcW w:w="1065" w:type="dxa"/>
            <w:gridSpan w:val="2"/>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0.484916</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F776CC"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0.8</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1.04</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0.002136</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0.8</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1.04</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0.005697</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tcBorders>
              <w:bottom w:val="single" w:sz="4" w:space="0" w:color="auto"/>
            </w:tcBorders>
            <w:shd w:val="clear" w:color="000000" w:fill="DAEEF3"/>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6.32</w:t>
            </w:r>
          </w:p>
        </w:tc>
        <w:tc>
          <w:tcPr>
            <w:tcW w:w="1068" w:type="dxa"/>
            <w:tcBorders>
              <w:bottom w:val="single" w:sz="4" w:space="0" w:color="auto"/>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223.29</w:t>
            </w:r>
          </w:p>
        </w:tc>
        <w:tc>
          <w:tcPr>
            <w:tcW w:w="1062" w:type="dxa"/>
            <w:tcBorders>
              <w:bottom w:val="single" w:sz="4" w:space="0" w:color="auto"/>
            </w:tcBorders>
            <w:shd w:val="clear" w:color="000000" w:fill="DAEEF3"/>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0.70</w:t>
            </w:r>
          </w:p>
        </w:tc>
        <w:tc>
          <w:tcPr>
            <w:tcW w:w="1065" w:type="dxa"/>
            <w:gridSpan w:val="2"/>
            <w:tcBorders>
              <w:bottom w:val="single" w:sz="4" w:space="0" w:color="auto"/>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0.019813</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1.75</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0.87</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0.003909</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1.75</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0.87</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0.010425</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tcBorders>
              <w:bottom w:val="single" w:sz="4" w:space="0" w:color="auto"/>
            </w:tcBorders>
            <w:shd w:val="clear" w:color="auto" w:fill="auto"/>
            <w:vAlign w:val="bottom"/>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223.29</w:t>
            </w:r>
          </w:p>
        </w:tc>
        <w:tc>
          <w:tcPr>
            <w:tcW w:w="2130" w:type="dxa"/>
            <w:gridSpan w:val="2"/>
            <w:tcBorders>
              <w:bottom w:val="single" w:sz="4" w:space="0" w:color="auto"/>
            </w:tcBorders>
            <w:shd w:val="clear" w:color="auto" w:fill="auto"/>
            <w:noWrap/>
            <w:vAlign w:val="center"/>
          </w:tcPr>
          <w:p w:rsidR="00E00CC5" w:rsidRPr="00CA791D" w:rsidRDefault="00E00CC5" w:rsidP="00E00CC5">
            <w:pPr>
              <w:spacing w:before="20" w:after="20"/>
              <w:jc w:val="center"/>
              <w:rPr>
                <w:rFonts w:ascii="Arial" w:hAnsi="Arial" w:cs="Arial"/>
                <w:color w:val="000000"/>
                <w:sz w:val="16"/>
                <w:szCs w:val="16"/>
              </w:rPr>
            </w:pPr>
            <w:r>
              <w:rPr>
                <w:rFonts w:ascii="Arial" w:hAnsi="Arial" w:cs="Arial"/>
                <w:b/>
                <w:i/>
                <w:color w:val="000000"/>
                <w:sz w:val="16"/>
                <w:szCs w:val="16"/>
              </w:rPr>
              <w:t>&lt;     SUM     &gt;</w:t>
            </w:r>
          </w:p>
        </w:tc>
        <w:tc>
          <w:tcPr>
            <w:tcW w:w="1065" w:type="dxa"/>
            <w:gridSpan w:val="2"/>
            <w:tcBorders>
              <w:bottom w:val="single" w:sz="4" w:space="0" w:color="auto"/>
            </w:tcBorders>
            <w:shd w:val="clear" w:color="auto" w:fill="auto"/>
            <w:noWrap/>
            <w:vAlign w:val="center"/>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0.551259</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F776CC"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12.35</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0.38</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0.012048</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12.35</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0.38</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0.032133</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3213" w:type="dxa"/>
            <w:gridSpan w:val="4"/>
            <w:tcBorders>
              <w:bottom w:val="nil"/>
              <w:right w:val="nil"/>
            </w:tcBorders>
            <w:shd w:val="clear" w:color="auto" w:fill="auto"/>
            <w:noWrap/>
            <w:vAlign w:val="center"/>
          </w:tcPr>
          <w:p w:rsidR="00E00CC5" w:rsidRPr="00B64ED8" w:rsidRDefault="00E00CC5" w:rsidP="00E00CC5">
            <w:pPr>
              <w:spacing w:before="20" w:after="20"/>
              <w:jc w:val="right"/>
              <w:rPr>
                <w:rFonts w:ascii="Arial" w:hAnsi="Arial" w:cs="Arial"/>
                <w:b/>
                <w:i/>
                <w:color w:val="000000"/>
                <w:sz w:val="16"/>
                <w:szCs w:val="16"/>
              </w:rPr>
            </w:pPr>
            <w:r>
              <w:rPr>
                <w:rFonts w:ascii="Arial" w:hAnsi="Arial" w:cs="Arial"/>
                <w:color w:val="000000"/>
                <w:sz w:val="16"/>
                <w:szCs w:val="16"/>
              </w:rPr>
              <w:t>Unskilled Workers</w:t>
            </w:r>
            <w:r w:rsidDel="00716074">
              <w:rPr>
                <w:rFonts w:ascii="Arial" w:hAnsi="Arial" w:cs="Arial"/>
                <w:b/>
                <w:i/>
                <w:color w:val="000000"/>
                <w:sz w:val="16"/>
                <w:szCs w:val="16"/>
              </w:rPr>
              <w:t xml:space="preserve"> </w:t>
            </w:r>
          </w:p>
        </w:tc>
        <w:tc>
          <w:tcPr>
            <w:tcW w:w="1038" w:type="dxa"/>
            <w:tcBorders>
              <w:left w:val="nil"/>
              <w:bottom w:val="nil"/>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$0.55</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16.26</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0.34</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0.014193</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16.26</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0.34</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0.037853</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3213" w:type="dxa"/>
            <w:gridSpan w:val="4"/>
            <w:tcBorders>
              <w:top w:val="nil"/>
              <w:bottom w:val="nil"/>
              <w:right w:val="nil"/>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Skilled Workers</w:t>
            </w:r>
          </w:p>
        </w:tc>
        <w:tc>
          <w:tcPr>
            <w:tcW w:w="1038" w:type="dxa"/>
            <w:tcBorders>
              <w:top w:val="nil"/>
              <w:left w:val="nil"/>
              <w:bottom w:val="nil"/>
            </w:tcBorders>
            <w:shd w:val="clear" w:color="auto" w:fill="auto"/>
            <w:noWrap/>
            <w:vAlign w:val="center"/>
          </w:tcPr>
          <w:p w:rsidR="00E00CC5" w:rsidRPr="00CA791D" w:rsidRDefault="001D77BB" w:rsidP="00E00CC5">
            <w:pPr>
              <w:spacing w:before="20" w:after="20"/>
              <w:jc w:val="right"/>
              <w:rPr>
                <w:rFonts w:ascii="Arial" w:hAnsi="Arial" w:cs="Arial"/>
                <w:color w:val="000000"/>
                <w:sz w:val="16"/>
                <w:szCs w:val="16"/>
              </w:rPr>
            </w:pPr>
            <w:r>
              <w:rPr>
                <w:rFonts w:ascii="Arial" w:hAnsi="Arial" w:cs="Arial"/>
                <w:color w:val="000000"/>
                <w:sz w:val="16"/>
                <w:szCs w:val="16"/>
              </w:rPr>
              <w:t>$5.51</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19.27</w:t>
            </w:r>
          </w:p>
        </w:tc>
        <w:tc>
          <w:tcPr>
            <w:tcW w:w="1070" w:type="dxa"/>
            <w:shd w:val="clear" w:color="auto" w:fill="auto"/>
            <w:noWrap/>
          </w:tcPr>
          <w:p w:rsidR="00E00CC5" w:rsidRPr="002A3030" w:rsidRDefault="00E00CC5" w:rsidP="00E00CC5">
            <w:pPr>
              <w:jc w:val="right"/>
              <w:rPr>
                <w:rFonts w:ascii="Arial" w:hAnsi="Arial" w:cs="Arial"/>
                <w:color w:val="000000"/>
                <w:sz w:val="16"/>
                <w:szCs w:val="16"/>
              </w:rPr>
            </w:pPr>
            <w:r>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0.34</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0.016820</w:t>
            </w:r>
          </w:p>
        </w:tc>
        <w:tc>
          <w:tcPr>
            <w:tcW w:w="236" w:type="dxa"/>
            <w:tcBorders>
              <w:top w:val="nil"/>
              <w:bottom w:val="nil"/>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19.27</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0.34</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0.044860</w:t>
            </w:r>
          </w:p>
        </w:tc>
        <w:tc>
          <w:tcPr>
            <w:tcW w:w="252" w:type="dxa"/>
            <w:tcBorders>
              <w:top w:val="nil"/>
              <w:bottom w:val="nil"/>
            </w:tcBorders>
            <w:shd w:val="clear" w:color="auto" w:fill="auto"/>
            <w:noWrap/>
            <w:vAlign w:val="bottom"/>
          </w:tcPr>
          <w:p w:rsidR="00E00CC5" w:rsidRPr="00CA791D" w:rsidRDefault="00E00CC5" w:rsidP="00E00CC5">
            <w:pPr>
              <w:spacing w:before="20" w:after="20"/>
              <w:jc w:val="right"/>
              <w:rPr>
                <w:rFonts w:ascii="Arial" w:hAnsi="Arial" w:cs="Arial"/>
                <w:color w:val="000000"/>
                <w:sz w:val="16"/>
                <w:szCs w:val="16"/>
              </w:rPr>
            </w:pPr>
          </w:p>
        </w:tc>
        <w:tc>
          <w:tcPr>
            <w:tcW w:w="3213" w:type="dxa"/>
            <w:gridSpan w:val="4"/>
            <w:tcBorders>
              <w:top w:val="nil"/>
              <w:bottom w:val="nil"/>
              <w:right w:val="nil"/>
            </w:tcBorders>
            <w:shd w:val="clear" w:color="auto" w:fill="auto"/>
            <w:noWrap/>
            <w:vAlign w:val="center"/>
          </w:tcPr>
          <w:p w:rsidR="00E00CC5"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Highly Skilled Workers</w:t>
            </w:r>
          </w:p>
        </w:tc>
        <w:tc>
          <w:tcPr>
            <w:tcW w:w="1038" w:type="dxa"/>
            <w:tcBorders>
              <w:top w:val="nil"/>
              <w:left w:val="nil"/>
              <w:bottom w:val="nil"/>
            </w:tcBorders>
            <w:shd w:val="clear" w:color="auto" w:fill="auto"/>
            <w:noWrap/>
            <w:vAlign w:val="center"/>
          </w:tcPr>
          <w:p w:rsidR="00E00CC5" w:rsidRDefault="001D77BB" w:rsidP="00E00CC5">
            <w:pPr>
              <w:spacing w:before="20" w:after="20"/>
              <w:jc w:val="right"/>
              <w:rPr>
                <w:rFonts w:ascii="Arial" w:hAnsi="Arial" w:cs="Arial"/>
                <w:color w:val="000000"/>
                <w:sz w:val="16"/>
                <w:szCs w:val="16"/>
              </w:rPr>
            </w:pPr>
            <w:r>
              <w:rPr>
                <w:rFonts w:ascii="Arial" w:hAnsi="Arial" w:cs="Arial"/>
                <w:color w:val="000000"/>
                <w:sz w:val="16"/>
                <w:szCs w:val="16"/>
              </w:rPr>
              <w:t>$11.02</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14.97</w:t>
            </w:r>
          </w:p>
        </w:tc>
        <w:tc>
          <w:tcPr>
            <w:tcW w:w="1070" w:type="dxa"/>
            <w:shd w:val="clear" w:color="auto" w:fill="auto"/>
            <w:noWrap/>
          </w:tcPr>
          <w:p w:rsidR="00E00CC5" w:rsidRPr="002A3030"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0.40</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0.015373</w:t>
            </w:r>
          </w:p>
        </w:tc>
        <w:tc>
          <w:tcPr>
            <w:tcW w:w="236" w:type="dxa"/>
            <w:tcBorders>
              <w:top w:val="nil"/>
              <w:bottom w:val="nil"/>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14.97</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0.40</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0.041000</w:t>
            </w:r>
          </w:p>
        </w:tc>
        <w:tc>
          <w:tcPr>
            <w:tcW w:w="252" w:type="dxa"/>
            <w:tcBorders>
              <w:top w:val="nil"/>
              <w:bottom w:val="nil"/>
            </w:tcBorders>
            <w:shd w:val="clear" w:color="auto" w:fill="auto"/>
            <w:noWrap/>
            <w:vAlign w:val="bottom"/>
          </w:tcPr>
          <w:p w:rsidR="00E00CC5" w:rsidRPr="00CA791D" w:rsidRDefault="00E00CC5" w:rsidP="00E00CC5">
            <w:pPr>
              <w:spacing w:before="20" w:after="20"/>
              <w:jc w:val="right"/>
              <w:rPr>
                <w:rFonts w:ascii="Arial" w:hAnsi="Arial" w:cs="Arial"/>
                <w:color w:val="000000"/>
                <w:sz w:val="16"/>
                <w:szCs w:val="16"/>
              </w:rPr>
            </w:pPr>
          </w:p>
        </w:tc>
        <w:tc>
          <w:tcPr>
            <w:tcW w:w="2124" w:type="dxa"/>
            <w:gridSpan w:val="2"/>
            <w:tcBorders>
              <w:top w:val="nil"/>
              <w:bottom w:val="nil"/>
              <w:right w:val="nil"/>
            </w:tcBorders>
            <w:shd w:val="clear" w:color="auto" w:fill="auto"/>
            <w:noWrap/>
            <w:vAlign w:val="center"/>
          </w:tcPr>
          <w:p w:rsidR="00E00CC5" w:rsidRDefault="00E00CC5" w:rsidP="00E00CC5">
            <w:pPr>
              <w:spacing w:before="20" w:after="20"/>
              <w:jc w:val="right"/>
              <w:rPr>
                <w:rFonts w:ascii="Arial" w:hAnsi="Arial" w:cs="Arial"/>
                <w:color w:val="000000"/>
                <w:sz w:val="16"/>
                <w:szCs w:val="16"/>
              </w:rPr>
            </w:pPr>
          </w:p>
        </w:tc>
        <w:tc>
          <w:tcPr>
            <w:tcW w:w="2127" w:type="dxa"/>
            <w:gridSpan w:val="3"/>
            <w:tcBorders>
              <w:top w:val="nil"/>
              <w:left w:val="nil"/>
              <w:bottom w:val="nil"/>
            </w:tcBorders>
            <w:shd w:val="clear" w:color="auto" w:fill="auto"/>
            <w:noWrap/>
            <w:vAlign w:val="center"/>
          </w:tcPr>
          <w:p w:rsidR="00E00CC5" w:rsidRDefault="00E00CC5" w:rsidP="00E00CC5">
            <w:pPr>
              <w:spacing w:before="20" w:after="20"/>
              <w:jc w:val="right"/>
              <w:rPr>
                <w:rFonts w:ascii="Arial" w:hAnsi="Arial" w:cs="Arial"/>
                <w:color w:val="000000"/>
                <w:sz w:val="16"/>
                <w:szCs w:val="16"/>
              </w:rPr>
            </w:pP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63"/>
        </w:trPr>
        <w:tc>
          <w:tcPr>
            <w:tcW w:w="1071" w:type="dxa"/>
            <w:shd w:val="clear" w:color="000000" w:fill="FDE9D9"/>
          </w:tcPr>
          <w:p w:rsidR="00E00CC5" w:rsidRPr="00D57BC7" w:rsidRDefault="00E00CC5" w:rsidP="00E00CC5">
            <w:pPr>
              <w:jc w:val="right"/>
              <w:rPr>
                <w:rFonts w:ascii="Arial" w:hAnsi="Arial" w:cs="Arial"/>
                <w:color w:val="000000"/>
                <w:sz w:val="16"/>
                <w:szCs w:val="16"/>
              </w:rPr>
            </w:pPr>
            <w:r w:rsidRPr="00D57BC7">
              <w:rPr>
                <w:rFonts w:ascii="Arial" w:hAnsi="Arial" w:cs="Arial"/>
                <w:sz w:val="16"/>
                <w:szCs w:val="16"/>
              </w:rPr>
              <w:t>7.17</w:t>
            </w:r>
          </w:p>
        </w:tc>
        <w:tc>
          <w:tcPr>
            <w:tcW w:w="1070" w:type="dxa"/>
            <w:shd w:val="clear" w:color="auto" w:fill="auto"/>
            <w:noWrap/>
          </w:tcPr>
          <w:p w:rsidR="00E00CC5" w:rsidRPr="002A3030" w:rsidRDefault="00E00CC5" w:rsidP="00E00CC5">
            <w:pPr>
              <w:jc w:val="right"/>
              <w:rPr>
                <w:rFonts w:ascii="Arial" w:hAnsi="Arial" w:cs="Arial"/>
                <w:color w:val="000000"/>
                <w:sz w:val="16"/>
                <w:szCs w:val="16"/>
              </w:rPr>
            </w:pPr>
            <w:r>
              <w:rPr>
                <w:rFonts w:ascii="Arial" w:hAnsi="Arial" w:cs="Arial"/>
                <w:color w:val="000000"/>
                <w:sz w:val="16"/>
                <w:szCs w:val="16"/>
              </w:rPr>
              <w:t>389.52</w:t>
            </w:r>
          </w:p>
        </w:tc>
        <w:tc>
          <w:tcPr>
            <w:tcW w:w="1073" w:type="dxa"/>
            <w:shd w:val="clear" w:color="000000" w:fill="FDE9D9"/>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0.33</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0.006074</w:t>
            </w:r>
          </w:p>
        </w:tc>
        <w:tc>
          <w:tcPr>
            <w:tcW w:w="236" w:type="dxa"/>
            <w:tcBorders>
              <w:top w:val="nil"/>
              <w:bottom w:val="nil"/>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p>
        </w:tc>
        <w:tc>
          <w:tcPr>
            <w:tcW w:w="1116" w:type="dxa"/>
            <w:shd w:val="clear" w:color="000000" w:fill="FDE9D9"/>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sz w:val="16"/>
                <w:szCs w:val="16"/>
              </w:rPr>
              <w:t>7.17</w:t>
            </w:r>
          </w:p>
        </w:tc>
        <w:tc>
          <w:tcPr>
            <w:tcW w:w="1030" w:type="dxa"/>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sidRPr="004F4F59">
              <w:rPr>
                <w:rFonts w:ascii="Arial" w:hAnsi="Arial" w:cs="Arial"/>
                <w:color w:val="000000"/>
                <w:sz w:val="16"/>
                <w:szCs w:val="16"/>
              </w:rPr>
              <w:t>113.4</w:t>
            </w:r>
          </w:p>
        </w:tc>
        <w:tc>
          <w:tcPr>
            <w:tcW w:w="1067" w:type="dxa"/>
            <w:shd w:val="clear" w:color="000000" w:fill="FDE9D9"/>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0.33</w:t>
            </w:r>
          </w:p>
        </w:tc>
        <w:tc>
          <w:tcPr>
            <w:tcW w:w="1080" w:type="dxa"/>
            <w:gridSpan w:val="3"/>
            <w:shd w:val="clear" w:color="auto" w:fill="auto"/>
            <w:noWrap/>
            <w:vAlign w:val="center"/>
          </w:tcPr>
          <w:p w:rsidR="00E00CC5" w:rsidRPr="008673A5" w:rsidRDefault="00E00CC5" w:rsidP="00E00CC5">
            <w:pPr>
              <w:spacing w:before="20" w:after="20"/>
              <w:jc w:val="right"/>
              <w:rPr>
                <w:rFonts w:ascii="Arial" w:hAnsi="Arial" w:cs="Arial"/>
                <w:color w:val="000000"/>
                <w:sz w:val="16"/>
                <w:szCs w:val="16"/>
              </w:rPr>
            </w:pPr>
            <w:r w:rsidRPr="00F776CC">
              <w:rPr>
                <w:rFonts w:ascii="Arial" w:hAnsi="Arial" w:cs="Arial"/>
                <w:color w:val="000000"/>
                <w:sz w:val="16"/>
                <w:szCs w:val="16"/>
              </w:rPr>
              <w:t>0.016201</w:t>
            </w:r>
          </w:p>
        </w:tc>
        <w:tc>
          <w:tcPr>
            <w:tcW w:w="252" w:type="dxa"/>
            <w:tcBorders>
              <w:top w:val="nil"/>
              <w:bottom w:val="nil"/>
            </w:tcBorders>
            <w:shd w:val="clear" w:color="auto" w:fill="auto"/>
            <w:noWrap/>
            <w:vAlign w:val="bottom"/>
          </w:tcPr>
          <w:p w:rsidR="00E00CC5" w:rsidRPr="00CA791D" w:rsidRDefault="00E00CC5" w:rsidP="00E00CC5">
            <w:pPr>
              <w:spacing w:before="20" w:after="20"/>
              <w:jc w:val="right"/>
              <w:rPr>
                <w:rFonts w:ascii="Arial" w:hAnsi="Arial" w:cs="Arial"/>
                <w:color w:val="000000"/>
                <w:sz w:val="16"/>
                <w:szCs w:val="16"/>
              </w:rPr>
            </w:pPr>
          </w:p>
        </w:tc>
        <w:tc>
          <w:tcPr>
            <w:tcW w:w="2124" w:type="dxa"/>
            <w:gridSpan w:val="2"/>
            <w:tcBorders>
              <w:top w:val="nil"/>
              <w:bottom w:val="nil"/>
              <w:right w:val="nil"/>
            </w:tcBorders>
            <w:shd w:val="clear" w:color="auto" w:fill="auto"/>
            <w:noWrap/>
            <w:vAlign w:val="center"/>
          </w:tcPr>
          <w:p w:rsidR="00E00CC5" w:rsidRDefault="00E00CC5" w:rsidP="00E00CC5">
            <w:pPr>
              <w:spacing w:before="20" w:after="20"/>
              <w:jc w:val="right"/>
              <w:rPr>
                <w:rFonts w:ascii="Arial" w:hAnsi="Arial" w:cs="Arial"/>
                <w:color w:val="000000"/>
                <w:sz w:val="16"/>
                <w:szCs w:val="16"/>
              </w:rPr>
            </w:pPr>
          </w:p>
        </w:tc>
        <w:tc>
          <w:tcPr>
            <w:tcW w:w="2127" w:type="dxa"/>
            <w:gridSpan w:val="3"/>
            <w:tcBorders>
              <w:top w:val="nil"/>
              <w:left w:val="nil"/>
              <w:bottom w:val="nil"/>
            </w:tcBorders>
            <w:shd w:val="clear" w:color="auto" w:fill="auto"/>
            <w:noWrap/>
            <w:vAlign w:val="center"/>
          </w:tcPr>
          <w:p w:rsidR="00E00CC5" w:rsidRDefault="00E00CC5" w:rsidP="00E00CC5">
            <w:pPr>
              <w:spacing w:before="20" w:after="20"/>
              <w:jc w:val="right"/>
              <w:rPr>
                <w:rFonts w:ascii="Arial" w:hAnsi="Arial" w:cs="Arial"/>
                <w:color w:val="000000"/>
                <w:sz w:val="16"/>
                <w:szCs w:val="16"/>
              </w:rPr>
            </w:pP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63"/>
        </w:trPr>
        <w:tc>
          <w:tcPr>
            <w:tcW w:w="1071" w:type="dxa"/>
            <w:shd w:val="clear" w:color="000000" w:fill="DAEEF3"/>
            <w:vAlign w:val="center"/>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1.97</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DAEEF3"/>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0.73</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0.003692</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tcBorders>
              <w:bottom w:val="single" w:sz="4" w:space="0" w:color="auto"/>
            </w:tcBorders>
            <w:shd w:val="clear" w:color="auto" w:fill="auto"/>
            <w:noWrap/>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113.4</w:t>
            </w:r>
          </w:p>
        </w:tc>
        <w:tc>
          <w:tcPr>
            <w:tcW w:w="2097" w:type="dxa"/>
            <w:gridSpan w:val="2"/>
            <w:tcBorders>
              <w:bottom w:val="single" w:sz="4" w:space="0" w:color="auto"/>
            </w:tcBorders>
            <w:shd w:val="clear" w:color="auto" w:fill="auto"/>
            <w:noWrap/>
            <w:vAlign w:val="center"/>
            <w:hideMark/>
          </w:tcPr>
          <w:p w:rsidR="00E00CC5" w:rsidRPr="00B64ED8" w:rsidRDefault="00E00CC5" w:rsidP="00E00CC5">
            <w:pPr>
              <w:spacing w:before="20" w:after="20"/>
              <w:jc w:val="center"/>
              <w:rPr>
                <w:rFonts w:ascii="Arial" w:hAnsi="Arial" w:cs="Arial"/>
                <w:b/>
                <w:i/>
                <w:color w:val="000000"/>
                <w:sz w:val="16"/>
                <w:szCs w:val="16"/>
              </w:rPr>
            </w:pPr>
            <w:r>
              <w:rPr>
                <w:rFonts w:ascii="Arial" w:hAnsi="Arial" w:cs="Arial"/>
                <w:b/>
                <w:i/>
                <w:color w:val="000000"/>
                <w:sz w:val="16"/>
                <w:szCs w:val="16"/>
              </w:rPr>
              <w:t>&lt;     SUM     &gt;</w:t>
            </w:r>
          </w:p>
        </w:tc>
        <w:tc>
          <w:tcPr>
            <w:tcW w:w="1080" w:type="dxa"/>
            <w:gridSpan w:val="3"/>
            <w:tcBorders>
              <w:bottom w:val="single" w:sz="4" w:space="0" w:color="auto"/>
            </w:tcBorders>
            <w:shd w:val="clear" w:color="auto" w:fill="auto"/>
            <w:noWrap/>
            <w:vAlign w:val="center"/>
            <w:hideMark/>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0.429312</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2124" w:type="dxa"/>
            <w:gridSpan w:val="2"/>
            <w:tcBorders>
              <w:top w:val="nil"/>
              <w:bottom w:val="nil"/>
              <w:right w:val="nil"/>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p>
        </w:tc>
        <w:tc>
          <w:tcPr>
            <w:tcW w:w="2127" w:type="dxa"/>
            <w:gridSpan w:val="3"/>
            <w:tcBorders>
              <w:top w:val="nil"/>
              <w:left w:val="nil"/>
              <w:bottom w:val="nil"/>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63"/>
        </w:trPr>
        <w:tc>
          <w:tcPr>
            <w:tcW w:w="1071" w:type="dxa"/>
            <w:shd w:val="clear" w:color="000000" w:fill="DAEEF3"/>
            <w:vAlign w:val="center"/>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26.98</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DAEEF3"/>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0.26</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0.018009</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3240" w:type="dxa"/>
            <w:gridSpan w:val="5"/>
            <w:tcBorders>
              <w:bottom w:val="nil"/>
              <w:right w:val="nil"/>
            </w:tcBorders>
            <w:shd w:val="clear" w:color="auto" w:fill="auto"/>
            <w:noWrap/>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Unskilled Workers</w:t>
            </w:r>
          </w:p>
        </w:tc>
        <w:tc>
          <w:tcPr>
            <w:tcW w:w="1053" w:type="dxa"/>
            <w:tcBorders>
              <w:left w:val="nil"/>
              <w:bottom w:val="nil"/>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$0.43</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2124" w:type="dxa"/>
            <w:gridSpan w:val="2"/>
            <w:tcBorders>
              <w:top w:val="nil"/>
              <w:bottom w:val="nil"/>
              <w:right w:val="nil"/>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p>
        </w:tc>
        <w:tc>
          <w:tcPr>
            <w:tcW w:w="2127" w:type="dxa"/>
            <w:gridSpan w:val="3"/>
            <w:tcBorders>
              <w:top w:val="nil"/>
              <w:left w:val="nil"/>
              <w:bottom w:val="nil"/>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p>
        </w:tc>
        <w:tc>
          <w:tcPr>
            <w:tcW w:w="267" w:type="dxa"/>
            <w:tcBorders>
              <w:top w:val="nil"/>
              <w:bottom w:val="nil"/>
            </w:tcBorders>
            <w:vAlign w:val="center"/>
          </w:tcPr>
          <w:p w:rsidR="00E00CC5" w:rsidRPr="00CA791D" w:rsidRDefault="00E00CC5" w:rsidP="00E00CC5">
            <w:pPr>
              <w:spacing w:before="20" w:after="20"/>
              <w:jc w:val="right"/>
              <w:rPr>
                <w:rFonts w:ascii="Arial" w:hAnsi="Arial" w:cs="Arial"/>
                <w:color w:val="000000"/>
                <w:sz w:val="16"/>
                <w:szCs w:val="16"/>
              </w:rPr>
            </w:pPr>
          </w:p>
        </w:tc>
      </w:tr>
      <w:tr w:rsidR="00F776CC" w:rsidRPr="00CA791D" w:rsidTr="00F776CC">
        <w:trPr>
          <w:trHeight w:val="63"/>
        </w:trPr>
        <w:tc>
          <w:tcPr>
            <w:tcW w:w="1071" w:type="dxa"/>
            <w:shd w:val="clear" w:color="000000" w:fill="DAEEF3"/>
            <w:vAlign w:val="center"/>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4.5</w:t>
            </w:r>
            <w:r>
              <w:rPr>
                <w:rFonts w:ascii="Arial" w:hAnsi="Arial" w:cs="Arial"/>
                <w:color w:val="000000"/>
                <w:sz w:val="16"/>
                <w:szCs w:val="16"/>
              </w:rPr>
              <w:t>0</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DAEEF3"/>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0.75</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0.008665</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3240" w:type="dxa"/>
            <w:gridSpan w:val="5"/>
            <w:tcBorders>
              <w:top w:val="nil"/>
              <w:bottom w:val="nil"/>
              <w:right w:val="nil"/>
            </w:tcBorders>
            <w:shd w:val="clear" w:color="auto" w:fill="auto"/>
            <w:noWrap/>
            <w:vAlign w:val="center"/>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Skilled Workers</w:t>
            </w:r>
          </w:p>
        </w:tc>
        <w:tc>
          <w:tcPr>
            <w:tcW w:w="1053" w:type="dxa"/>
            <w:tcBorders>
              <w:top w:val="nil"/>
              <w:left w:val="nil"/>
              <w:bottom w:val="nil"/>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$4.29</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tcBorders>
              <w:top w:val="nil"/>
              <w:bottom w:val="nil"/>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8" w:type="dxa"/>
            <w:tcBorders>
              <w:top w:val="nil"/>
              <w:left w:val="nil"/>
              <w:bottom w:val="nil"/>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2" w:type="dxa"/>
            <w:tcBorders>
              <w:top w:val="nil"/>
              <w:left w:val="nil"/>
              <w:bottom w:val="nil"/>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5" w:type="dxa"/>
            <w:gridSpan w:val="2"/>
            <w:tcBorders>
              <w:top w:val="nil"/>
              <w:left w:val="nil"/>
              <w:bottom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F776CC" w:rsidRPr="00CA791D" w:rsidTr="00F776CC">
        <w:trPr>
          <w:trHeight w:val="63"/>
        </w:trPr>
        <w:tc>
          <w:tcPr>
            <w:tcW w:w="1071" w:type="dxa"/>
            <w:shd w:val="clear" w:color="000000" w:fill="DAEEF3"/>
            <w:vAlign w:val="center"/>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183.52</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000000" w:fill="DAEEF3"/>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0.59</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0.277975</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3240" w:type="dxa"/>
            <w:gridSpan w:val="5"/>
            <w:tcBorders>
              <w:top w:val="nil"/>
              <w:bottom w:val="nil"/>
              <w:right w:val="nil"/>
            </w:tcBorders>
            <w:shd w:val="clear" w:color="auto" w:fill="auto"/>
            <w:noWrap/>
            <w:vAlign w:val="center"/>
            <w:hideMark/>
          </w:tcPr>
          <w:p w:rsidR="00E00CC5" w:rsidRPr="00D57BC7" w:rsidRDefault="00E00CC5" w:rsidP="00E00CC5">
            <w:pPr>
              <w:spacing w:before="20" w:after="20"/>
              <w:jc w:val="right"/>
              <w:rPr>
                <w:rFonts w:ascii="Arial" w:hAnsi="Arial" w:cs="Arial"/>
                <w:color w:val="000000"/>
                <w:sz w:val="16"/>
                <w:szCs w:val="16"/>
              </w:rPr>
            </w:pPr>
            <w:r w:rsidRPr="00D57BC7">
              <w:rPr>
                <w:rFonts w:ascii="Arial" w:hAnsi="Arial" w:cs="Arial"/>
                <w:color w:val="000000"/>
                <w:sz w:val="16"/>
                <w:szCs w:val="16"/>
              </w:rPr>
              <w:t>Highly Skilled Workers</w:t>
            </w:r>
          </w:p>
        </w:tc>
        <w:tc>
          <w:tcPr>
            <w:tcW w:w="1053" w:type="dxa"/>
            <w:tcBorders>
              <w:top w:val="nil"/>
              <w:left w:val="nil"/>
              <w:bottom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$8.59</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tcBorders>
              <w:top w:val="nil"/>
              <w:bottom w:val="nil"/>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8" w:type="dxa"/>
            <w:tcBorders>
              <w:top w:val="nil"/>
              <w:left w:val="nil"/>
              <w:bottom w:val="nil"/>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2" w:type="dxa"/>
            <w:tcBorders>
              <w:top w:val="nil"/>
              <w:left w:val="nil"/>
              <w:bottom w:val="nil"/>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5" w:type="dxa"/>
            <w:gridSpan w:val="2"/>
            <w:tcBorders>
              <w:top w:val="nil"/>
              <w:left w:val="nil"/>
              <w:bottom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8E4C18" w:rsidRPr="00CA791D" w:rsidTr="008524F7">
        <w:trPr>
          <w:trHeight w:val="63"/>
        </w:trPr>
        <w:tc>
          <w:tcPr>
            <w:tcW w:w="1071" w:type="dxa"/>
            <w:tcBorders>
              <w:bottom w:val="single" w:sz="4" w:space="0" w:color="auto"/>
            </w:tcBorders>
            <w:shd w:val="clear" w:color="000000" w:fill="DAEEF3"/>
            <w:vAlign w:val="center"/>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6.32</w:t>
            </w:r>
          </w:p>
        </w:tc>
        <w:tc>
          <w:tcPr>
            <w:tcW w:w="1070" w:type="dxa"/>
            <w:shd w:val="clear" w:color="auto" w:fill="auto"/>
            <w:noWrap/>
            <w:hideMark/>
          </w:tcPr>
          <w:p w:rsidR="00E00CC5" w:rsidRPr="00CA791D" w:rsidRDefault="00E00CC5" w:rsidP="00E00CC5">
            <w:pPr>
              <w:jc w:val="right"/>
              <w:rPr>
                <w:rFonts w:ascii="Arial" w:hAnsi="Arial" w:cs="Arial"/>
                <w:color w:val="000000"/>
                <w:sz w:val="16"/>
                <w:szCs w:val="16"/>
              </w:rPr>
            </w:pPr>
            <w:r w:rsidRPr="00C62930">
              <w:rPr>
                <w:rFonts w:ascii="Arial" w:hAnsi="Arial" w:cs="Arial"/>
                <w:color w:val="000000"/>
                <w:sz w:val="16"/>
                <w:szCs w:val="16"/>
              </w:rPr>
              <w:t>389.52</w:t>
            </w:r>
          </w:p>
        </w:tc>
        <w:tc>
          <w:tcPr>
            <w:tcW w:w="1073" w:type="dxa"/>
            <w:tcBorders>
              <w:bottom w:val="single" w:sz="4" w:space="0" w:color="auto"/>
            </w:tcBorders>
            <w:shd w:val="clear" w:color="000000" w:fill="DAEEF3"/>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0.70</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0.011358</w:t>
            </w:r>
          </w:p>
        </w:tc>
        <w:tc>
          <w:tcPr>
            <w:tcW w:w="236" w:type="dxa"/>
            <w:tcBorders>
              <w:top w:val="nil"/>
              <w:bottom w:val="nil"/>
            </w:tcBorders>
            <w:shd w:val="clear" w:color="auto" w:fill="auto"/>
            <w:noWrap/>
            <w:vAlign w:val="bottom"/>
            <w:hideMark/>
          </w:tcPr>
          <w:p w:rsidR="00E00CC5" w:rsidRPr="00D57BC7" w:rsidRDefault="00E00CC5" w:rsidP="00E00CC5">
            <w:pPr>
              <w:spacing w:before="20" w:after="20"/>
              <w:jc w:val="right"/>
              <w:rPr>
                <w:rFonts w:ascii="Arial" w:hAnsi="Arial" w:cs="Arial"/>
                <w:color w:val="000000"/>
                <w:sz w:val="16"/>
                <w:szCs w:val="16"/>
              </w:rPr>
            </w:pPr>
          </w:p>
        </w:tc>
        <w:tc>
          <w:tcPr>
            <w:tcW w:w="1116" w:type="dxa"/>
            <w:tcBorders>
              <w:top w:val="nil"/>
              <w:bottom w:val="single" w:sz="4" w:space="0" w:color="auto"/>
              <w:right w:val="nil"/>
            </w:tcBorders>
            <w:shd w:val="clear" w:color="auto" w:fill="auto"/>
            <w:noWrap/>
            <w:vAlign w:val="center"/>
            <w:hideMark/>
          </w:tcPr>
          <w:p w:rsidR="00E00CC5" w:rsidRPr="00D57BC7" w:rsidRDefault="00E00CC5" w:rsidP="00E00CC5">
            <w:pPr>
              <w:spacing w:before="20" w:after="20"/>
              <w:jc w:val="right"/>
              <w:rPr>
                <w:rFonts w:ascii="Arial" w:hAnsi="Arial" w:cs="Arial"/>
                <w:color w:val="000000"/>
                <w:sz w:val="16"/>
                <w:szCs w:val="16"/>
              </w:rPr>
            </w:pPr>
          </w:p>
        </w:tc>
        <w:tc>
          <w:tcPr>
            <w:tcW w:w="1030" w:type="dxa"/>
            <w:tcBorders>
              <w:top w:val="nil"/>
              <w:left w:val="nil"/>
              <w:bottom w:val="single" w:sz="4" w:space="0" w:color="auto"/>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7" w:type="dxa"/>
            <w:tcBorders>
              <w:top w:val="nil"/>
              <w:left w:val="nil"/>
              <w:bottom w:val="single" w:sz="4" w:space="0" w:color="auto"/>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80" w:type="dxa"/>
            <w:gridSpan w:val="3"/>
            <w:tcBorders>
              <w:top w:val="nil"/>
              <w:left w:val="nil"/>
              <w:bottom w:val="single" w:sz="4" w:space="0" w:color="auto"/>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252" w:type="dxa"/>
            <w:tcBorders>
              <w:top w:val="nil"/>
              <w:bottom w:val="single" w:sz="4" w:space="0" w:color="auto"/>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tcBorders>
              <w:top w:val="nil"/>
              <w:bottom w:val="single" w:sz="4" w:space="0" w:color="auto"/>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8" w:type="dxa"/>
            <w:tcBorders>
              <w:top w:val="nil"/>
              <w:left w:val="nil"/>
              <w:bottom w:val="single" w:sz="4" w:space="0" w:color="auto"/>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2" w:type="dxa"/>
            <w:tcBorders>
              <w:top w:val="nil"/>
              <w:left w:val="nil"/>
              <w:bottom w:val="single" w:sz="4" w:space="0" w:color="auto"/>
              <w:right w:val="nil"/>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1065" w:type="dxa"/>
            <w:gridSpan w:val="2"/>
            <w:tcBorders>
              <w:top w:val="nil"/>
              <w:left w:val="nil"/>
              <w:bottom w:val="single" w:sz="4" w:space="0" w:color="auto"/>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p>
        </w:tc>
        <w:tc>
          <w:tcPr>
            <w:tcW w:w="267" w:type="dxa"/>
            <w:tcBorders>
              <w:top w:val="nil"/>
              <w:bottom w:val="single" w:sz="4" w:space="0" w:color="auto"/>
            </w:tcBorders>
            <w:vAlign w:val="bottom"/>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170"/>
        </w:trPr>
        <w:tc>
          <w:tcPr>
            <w:tcW w:w="1071" w:type="dxa"/>
            <w:shd w:val="clear" w:color="000000" w:fill="EAF1DD" w:themeFill="accent3" w:themeFillTint="33"/>
          </w:tcPr>
          <w:p w:rsidR="00E00CC5" w:rsidRPr="00D57BC7" w:rsidRDefault="00E00CC5" w:rsidP="00E00CC5">
            <w:pPr>
              <w:jc w:val="right"/>
              <w:rPr>
                <w:rFonts w:ascii="Arial" w:hAnsi="Arial" w:cs="Arial"/>
                <w:color w:val="000000"/>
                <w:sz w:val="16"/>
                <w:szCs w:val="16"/>
              </w:rPr>
            </w:pPr>
            <w:r>
              <w:rPr>
                <w:rFonts w:ascii="Arial" w:hAnsi="Arial" w:cs="Arial"/>
                <w:sz w:val="16"/>
                <w:szCs w:val="16"/>
              </w:rPr>
              <w:t>0.51</w:t>
            </w:r>
          </w:p>
        </w:tc>
        <w:tc>
          <w:tcPr>
            <w:tcW w:w="1070" w:type="dxa"/>
            <w:shd w:val="clear" w:color="auto" w:fill="auto"/>
            <w:noWrap/>
          </w:tcPr>
          <w:p w:rsidR="00E00CC5" w:rsidRPr="00CA791D" w:rsidRDefault="00E00CC5" w:rsidP="00E00CC5">
            <w:pPr>
              <w:jc w:val="right"/>
              <w:rPr>
                <w:rFonts w:ascii="Arial" w:hAnsi="Arial" w:cs="Arial"/>
                <w:color w:val="000000"/>
                <w:sz w:val="16"/>
                <w:szCs w:val="16"/>
              </w:rPr>
            </w:pPr>
            <w:r w:rsidRPr="00C62930">
              <w:rPr>
                <w:rFonts w:ascii="Arial" w:hAnsi="Arial" w:cs="Arial"/>
                <w:color w:val="000000"/>
                <w:sz w:val="16"/>
                <w:szCs w:val="16"/>
              </w:rPr>
              <w:t>389.52</w:t>
            </w:r>
          </w:p>
        </w:tc>
        <w:tc>
          <w:tcPr>
            <w:tcW w:w="1073" w:type="dxa"/>
            <w:shd w:val="clear" w:color="000000" w:fill="EAF1DD" w:themeFill="accent3" w:themeFillTint="33"/>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0.77</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0.001008</w:t>
            </w:r>
          </w:p>
        </w:tc>
        <w:tc>
          <w:tcPr>
            <w:tcW w:w="236" w:type="dxa"/>
            <w:tcBorders>
              <w:top w:val="nil"/>
              <w:bottom w:val="nil"/>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p>
        </w:tc>
        <w:tc>
          <w:tcPr>
            <w:tcW w:w="4545" w:type="dxa"/>
            <w:gridSpan w:val="7"/>
            <w:vMerge w:val="restart"/>
            <w:tcBorders>
              <w:top w:val="single" w:sz="4" w:space="0" w:color="auto"/>
            </w:tcBorders>
            <w:shd w:val="clear" w:color="auto" w:fill="auto"/>
            <w:noWrap/>
            <w:vAlign w:val="center"/>
          </w:tcPr>
          <w:p w:rsidR="00E00CC5" w:rsidRPr="00086814" w:rsidRDefault="00E00CC5" w:rsidP="00E00CC5">
            <w:pPr>
              <w:spacing w:before="20" w:after="20"/>
              <w:jc w:val="center"/>
              <w:rPr>
                <w:rFonts w:ascii="Arial" w:hAnsi="Arial" w:cs="Arial"/>
                <w:b/>
                <w:sz w:val="16"/>
                <w:szCs w:val="16"/>
              </w:rPr>
            </w:pPr>
            <w:r w:rsidRPr="00086814">
              <w:rPr>
                <w:rFonts w:ascii="Arial" w:hAnsi="Arial" w:cs="Arial"/>
                <w:b/>
                <w:sz w:val="16"/>
                <w:szCs w:val="16"/>
              </w:rPr>
              <w:t>Wage Weighted for Country Population</w:t>
            </w:r>
          </w:p>
          <w:p w:rsidR="00E00CC5" w:rsidRPr="00CA791D" w:rsidRDefault="00E00CC5" w:rsidP="00E00CC5">
            <w:pPr>
              <w:spacing w:before="20" w:after="20"/>
              <w:jc w:val="center"/>
              <w:rPr>
                <w:rFonts w:ascii="Arial" w:hAnsi="Arial" w:cs="Arial"/>
                <w:color w:val="000000"/>
                <w:sz w:val="16"/>
                <w:szCs w:val="16"/>
              </w:rPr>
            </w:pPr>
            <w:r>
              <w:rPr>
                <w:rFonts w:ascii="Arial" w:hAnsi="Arial" w:cs="Arial"/>
                <w:b/>
                <w:sz w:val="16"/>
                <w:szCs w:val="16"/>
              </w:rPr>
              <w:t>(Portuguese</w:t>
            </w:r>
            <w:r w:rsidRPr="00086814">
              <w:rPr>
                <w:rFonts w:ascii="Arial" w:hAnsi="Arial" w:cs="Arial"/>
                <w:b/>
                <w:sz w:val="16"/>
                <w:szCs w:val="16"/>
              </w:rPr>
              <w:t>)</w:t>
            </w:r>
          </w:p>
        </w:tc>
        <w:tc>
          <w:tcPr>
            <w:tcW w:w="4518" w:type="dxa"/>
            <w:gridSpan w:val="6"/>
            <w:vMerge w:val="restart"/>
            <w:tcBorders>
              <w:top w:val="single" w:sz="4" w:space="0" w:color="auto"/>
            </w:tcBorders>
            <w:shd w:val="clear" w:color="auto" w:fill="auto"/>
            <w:noWrap/>
            <w:vAlign w:val="center"/>
          </w:tcPr>
          <w:p w:rsidR="00E00CC5" w:rsidRPr="00086814" w:rsidRDefault="00E00CC5" w:rsidP="00E00CC5">
            <w:pPr>
              <w:spacing w:before="20" w:after="20"/>
              <w:jc w:val="center"/>
              <w:rPr>
                <w:rFonts w:ascii="Arial" w:hAnsi="Arial" w:cs="Arial"/>
                <w:b/>
                <w:sz w:val="16"/>
                <w:szCs w:val="16"/>
              </w:rPr>
            </w:pPr>
            <w:r w:rsidRPr="00086814">
              <w:rPr>
                <w:rFonts w:ascii="Arial" w:hAnsi="Arial" w:cs="Arial"/>
                <w:b/>
                <w:sz w:val="16"/>
                <w:szCs w:val="16"/>
              </w:rPr>
              <w:t>Wage Weighted for Country Population</w:t>
            </w:r>
          </w:p>
          <w:p w:rsidR="00E00CC5" w:rsidRPr="00CA791D" w:rsidRDefault="00E00CC5" w:rsidP="00E00CC5">
            <w:pPr>
              <w:spacing w:before="20" w:after="20"/>
              <w:jc w:val="center"/>
              <w:rPr>
                <w:rFonts w:ascii="Arial" w:hAnsi="Arial" w:cs="Arial"/>
                <w:color w:val="000000"/>
                <w:sz w:val="16"/>
                <w:szCs w:val="16"/>
              </w:rPr>
            </w:pPr>
            <w:r>
              <w:rPr>
                <w:rFonts w:ascii="Arial" w:hAnsi="Arial" w:cs="Arial"/>
                <w:b/>
                <w:sz w:val="16"/>
                <w:szCs w:val="16"/>
              </w:rPr>
              <w:t>(Arabic</w:t>
            </w:r>
            <w:r w:rsidRPr="00086814">
              <w:rPr>
                <w:rFonts w:ascii="Arial" w:hAnsi="Arial" w:cs="Arial"/>
                <w:b/>
                <w:sz w:val="16"/>
                <w:szCs w:val="16"/>
              </w:rPr>
              <w:t>)</w:t>
            </w:r>
          </w:p>
        </w:tc>
      </w:tr>
      <w:tr w:rsidR="00E00CC5" w:rsidRPr="00CA791D" w:rsidTr="00F776CC">
        <w:trPr>
          <w:trHeight w:val="125"/>
        </w:trPr>
        <w:tc>
          <w:tcPr>
            <w:tcW w:w="1071" w:type="dxa"/>
            <w:shd w:val="clear" w:color="000000" w:fill="EAF1DD" w:themeFill="accent3" w:themeFillTint="33"/>
          </w:tcPr>
          <w:p w:rsidR="00E00CC5" w:rsidRPr="00D57BC7" w:rsidRDefault="00E00CC5" w:rsidP="00E00CC5">
            <w:pPr>
              <w:jc w:val="right"/>
              <w:rPr>
                <w:rFonts w:ascii="Arial" w:hAnsi="Arial" w:cs="Arial"/>
                <w:color w:val="000000"/>
                <w:sz w:val="16"/>
                <w:szCs w:val="16"/>
              </w:rPr>
            </w:pPr>
            <w:r>
              <w:rPr>
                <w:rFonts w:ascii="Arial" w:hAnsi="Arial" w:cs="Arial"/>
                <w:sz w:val="16"/>
                <w:szCs w:val="16"/>
              </w:rPr>
              <w:t>1.79</w:t>
            </w:r>
          </w:p>
        </w:tc>
        <w:tc>
          <w:tcPr>
            <w:tcW w:w="1070" w:type="dxa"/>
            <w:shd w:val="clear" w:color="auto" w:fill="auto"/>
            <w:noWrap/>
          </w:tcPr>
          <w:p w:rsidR="00E00CC5" w:rsidRPr="00CA791D" w:rsidRDefault="00E00CC5" w:rsidP="00E00CC5">
            <w:pPr>
              <w:jc w:val="right"/>
              <w:rPr>
                <w:rFonts w:ascii="Arial" w:hAnsi="Arial" w:cs="Arial"/>
                <w:color w:val="000000"/>
                <w:sz w:val="16"/>
                <w:szCs w:val="16"/>
              </w:rPr>
            </w:pPr>
            <w:r w:rsidRPr="00C62930">
              <w:rPr>
                <w:rFonts w:ascii="Arial" w:hAnsi="Arial" w:cs="Arial"/>
                <w:color w:val="000000"/>
                <w:sz w:val="16"/>
                <w:szCs w:val="16"/>
              </w:rPr>
              <w:t>389.52</w:t>
            </w:r>
          </w:p>
        </w:tc>
        <w:tc>
          <w:tcPr>
            <w:tcW w:w="1073" w:type="dxa"/>
            <w:shd w:val="clear" w:color="000000" w:fill="EAF1DD" w:themeFill="accent3" w:themeFillTint="33"/>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0.23</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0.001057</w:t>
            </w:r>
          </w:p>
        </w:tc>
        <w:tc>
          <w:tcPr>
            <w:tcW w:w="236" w:type="dxa"/>
            <w:tcBorders>
              <w:top w:val="nil"/>
              <w:bottom w:val="nil"/>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p>
        </w:tc>
        <w:tc>
          <w:tcPr>
            <w:tcW w:w="4545" w:type="dxa"/>
            <w:gridSpan w:val="7"/>
            <w:vMerge/>
            <w:tcBorders>
              <w:bottom w:val="single" w:sz="4" w:space="0" w:color="auto"/>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p>
        </w:tc>
        <w:tc>
          <w:tcPr>
            <w:tcW w:w="4518" w:type="dxa"/>
            <w:gridSpan w:val="6"/>
            <w:vMerge/>
            <w:tcBorders>
              <w:bottom w:val="single" w:sz="4" w:space="0" w:color="auto"/>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p>
        </w:tc>
      </w:tr>
      <w:tr w:rsidR="00E00CC5" w:rsidRPr="00CA791D" w:rsidTr="00F776CC">
        <w:trPr>
          <w:trHeight w:val="125"/>
        </w:trPr>
        <w:tc>
          <w:tcPr>
            <w:tcW w:w="1071" w:type="dxa"/>
            <w:shd w:val="clear" w:color="000000" w:fill="EAF1DD" w:themeFill="accent3" w:themeFillTint="33"/>
            <w:vAlign w:val="center"/>
          </w:tcPr>
          <w:p w:rsidR="00E00CC5" w:rsidRPr="00D57BC7" w:rsidRDefault="00E00CC5" w:rsidP="00E00CC5">
            <w:pPr>
              <w:jc w:val="right"/>
              <w:rPr>
                <w:rFonts w:ascii="Arial" w:hAnsi="Arial" w:cs="Arial"/>
                <w:color w:val="000000"/>
                <w:sz w:val="16"/>
                <w:szCs w:val="16"/>
              </w:rPr>
            </w:pPr>
            <w:r>
              <w:rPr>
                <w:rFonts w:ascii="Arial" w:hAnsi="Arial" w:cs="Arial"/>
                <w:sz w:val="16"/>
                <w:szCs w:val="16"/>
              </w:rPr>
              <w:t>0.20</w:t>
            </w:r>
          </w:p>
        </w:tc>
        <w:tc>
          <w:tcPr>
            <w:tcW w:w="1070" w:type="dxa"/>
            <w:shd w:val="clear" w:color="auto" w:fill="auto"/>
            <w:noWrap/>
          </w:tcPr>
          <w:p w:rsidR="00E00CC5" w:rsidRPr="00C62930" w:rsidRDefault="00E00CC5" w:rsidP="00E00CC5">
            <w:pPr>
              <w:jc w:val="right"/>
              <w:rPr>
                <w:rFonts w:ascii="Arial" w:hAnsi="Arial" w:cs="Arial"/>
                <w:color w:val="000000"/>
                <w:sz w:val="16"/>
                <w:szCs w:val="16"/>
              </w:rPr>
            </w:pPr>
            <w:r>
              <w:rPr>
                <w:rFonts w:ascii="Arial" w:hAnsi="Arial" w:cs="Arial"/>
                <w:color w:val="000000"/>
                <w:sz w:val="16"/>
                <w:szCs w:val="16"/>
              </w:rPr>
              <w:t>389.52</w:t>
            </w:r>
          </w:p>
        </w:tc>
        <w:tc>
          <w:tcPr>
            <w:tcW w:w="1073" w:type="dxa"/>
            <w:shd w:val="clear" w:color="000000" w:fill="EAF1DD" w:themeFill="accent3" w:themeFillTint="33"/>
            <w:vAlign w:val="center"/>
          </w:tcPr>
          <w:p w:rsidR="00E00CC5" w:rsidRPr="00347FC4" w:rsidRDefault="00E00CC5" w:rsidP="00E00CC5">
            <w:pPr>
              <w:jc w:val="right"/>
              <w:rPr>
                <w:rFonts w:ascii="Arial" w:hAnsi="Arial" w:cs="Arial"/>
                <w:color w:val="000000"/>
                <w:sz w:val="16"/>
                <w:szCs w:val="16"/>
              </w:rPr>
            </w:pPr>
            <w:r>
              <w:rPr>
                <w:rFonts w:ascii="Arial" w:hAnsi="Arial" w:cs="Arial"/>
                <w:color w:val="000000"/>
                <w:sz w:val="16"/>
                <w:szCs w:val="16"/>
              </w:rPr>
              <w:t>0.21</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0.000108</w:t>
            </w:r>
          </w:p>
        </w:tc>
        <w:tc>
          <w:tcPr>
            <w:tcW w:w="236" w:type="dxa"/>
            <w:tcBorders>
              <w:top w:val="nil"/>
              <w:bottom w:val="nil"/>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p>
        </w:tc>
        <w:tc>
          <w:tcPr>
            <w:tcW w:w="4545" w:type="dxa"/>
            <w:gridSpan w:val="7"/>
            <w:tcBorders>
              <w:top w:val="single" w:sz="4" w:space="0" w:color="auto"/>
              <w:bottom w:val="single" w:sz="4" w:space="0" w:color="auto"/>
            </w:tcBorders>
            <w:shd w:val="clear" w:color="auto" w:fill="auto"/>
            <w:noWrap/>
            <w:vAlign w:val="center"/>
          </w:tcPr>
          <w:p w:rsidR="00E00CC5" w:rsidRPr="00CA791D" w:rsidRDefault="00E00CC5" w:rsidP="00E00CC5">
            <w:pPr>
              <w:spacing w:before="20" w:after="20"/>
              <w:jc w:val="center"/>
              <w:rPr>
                <w:rFonts w:ascii="Arial" w:hAnsi="Arial" w:cs="Arial"/>
                <w:color w:val="000000"/>
                <w:sz w:val="16"/>
                <w:szCs w:val="16"/>
              </w:rPr>
            </w:pPr>
            <w:r w:rsidRPr="00B64ED8">
              <w:rPr>
                <w:rFonts w:ascii="Arial" w:hAnsi="Arial" w:cs="Arial"/>
                <w:b/>
                <w:i/>
                <w:color w:val="000000"/>
                <w:sz w:val="13"/>
                <w:szCs w:val="13"/>
              </w:rPr>
              <w:t>(Country Popn/Total Popn)*(Hourly Wage) = Country Weight</w:t>
            </w:r>
          </w:p>
        </w:tc>
        <w:tc>
          <w:tcPr>
            <w:tcW w:w="4518" w:type="dxa"/>
            <w:gridSpan w:val="6"/>
            <w:tcBorders>
              <w:top w:val="single" w:sz="4" w:space="0" w:color="auto"/>
              <w:bottom w:val="single" w:sz="4" w:space="0" w:color="auto"/>
            </w:tcBorders>
            <w:shd w:val="clear" w:color="auto" w:fill="auto"/>
            <w:noWrap/>
            <w:vAlign w:val="center"/>
          </w:tcPr>
          <w:p w:rsidR="00E00CC5" w:rsidRPr="00CA791D" w:rsidRDefault="00E00CC5" w:rsidP="00E00CC5">
            <w:pPr>
              <w:spacing w:before="20" w:after="20"/>
              <w:jc w:val="center"/>
              <w:rPr>
                <w:rFonts w:ascii="Arial" w:hAnsi="Arial" w:cs="Arial"/>
                <w:color w:val="000000"/>
                <w:sz w:val="16"/>
                <w:szCs w:val="16"/>
              </w:rPr>
            </w:pPr>
            <w:r w:rsidRPr="00B64ED8">
              <w:rPr>
                <w:rFonts w:ascii="Arial" w:hAnsi="Arial" w:cs="Arial"/>
                <w:b/>
                <w:i/>
                <w:color w:val="000000"/>
                <w:sz w:val="13"/>
                <w:szCs w:val="13"/>
              </w:rPr>
              <w:t>(Country Popn/Total Popn)*(Hourly Wage) = Country Weight</w:t>
            </w:r>
          </w:p>
        </w:tc>
      </w:tr>
      <w:tr w:rsidR="008E4C18" w:rsidRPr="00CA791D" w:rsidTr="008524F7">
        <w:trPr>
          <w:trHeight w:val="63"/>
        </w:trPr>
        <w:tc>
          <w:tcPr>
            <w:tcW w:w="1071" w:type="dxa"/>
            <w:shd w:val="clear" w:color="auto" w:fill="E5DFEC" w:themeFill="accent4" w:themeFillTint="33"/>
          </w:tcPr>
          <w:p w:rsidR="00E00CC5" w:rsidRPr="00D57BC7" w:rsidRDefault="00E00CC5" w:rsidP="00E00CC5">
            <w:pPr>
              <w:jc w:val="right"/>
              <w:rPr>
                <w:rFonts w:ascii="Arial" w:hAnsi="Arial" w:cs="Arial"/>
                <w:color w:val="000000"/>
                <w:sz w:val="16"/>
                <w:szCs w:val="16"/>
              </w:rPr>
            </w:pPr>
            <w:r>
              <w:rPr>
                <w:rFonts w:ascii="Arial" w:hAnsi="Arial" w:cs="Arial"/>
                <w:color w:val="000000"/>
                <w:sz w:val="16"/>
                <w:szCs w:val="16"/>
              </w:rPr>
              <w:t>13.6</w:t>
            </w:r>
          </w:p>
        </w:tc>
        <w:tc>
          <w:tcPr>
            <w:tcW w:w="1070" w:type="dxa"/>
            <w:shd w:val="clear" w:color="auto" w:fill="auto"/>
            <w:noWrap/>
          </w:tcPr>
          <w:p w:rsidR="00E00CC5" w:rsidRPr="00CA791D"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auto" w:fill="E5DFEC" w:themeFill="accent4" w:themeFillTint="33"/>
            <w:vAlign w:val="center"/>
          </w:tcPr>
          <w:p w:rsidR="00E00CC5" w:rsidRPr="00CA791D" w:rsidRDefault="00E00CC5" w:rsidP="00E00CC5">
            <w:pPr>
              <w:jc w:val="right"/>
              <w:rPr>
                <w:rFonts w:ascii="Arial" w:hAnsi="Arial" w:cs="Arial"/>
                <w:color w:val="000000"/>
                <w:sz w:val="16"/>
                <w:szCs w:val="16"/>
              </w:rPr>
            </w:pPr>
            <w:r>
              <w:rPr>
                <w:rFonts w:ascii="Arial" w:hAnsi="Arial" w:cs="Arial"/>
                <w:color w:val="000000"/>
                <w:sz w:val="16"/>
                <w:szCs w:val="16"/>
              </w:rPr>
              <w:t>0.44</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0.009078</w:t>
            </w:r>
          </w:p>
        </w:tc>
        <w:tc>
          <w:tcPr>
            <w:tcW w:w="236" w:type="dxa"/>
            <w:tcBorders>
              <w:top w:val="nil"/>
              <w:bottom w:val="nil"/>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p>
        </w:tc>
        <w:tc>
          <w:tcPr>
            <w:tcW w:w="1116" w:type="dxa"/>
            <w:tcBorders>
              <w:top w:val="single" w:sz="4" w:space="0" w:color="auto"/>
              <w:bottom w:val="single" w:sz="4" w:space="0" w:color="auto"/>
              <w:right w:val="single" w:sz="4" w:space="0" w:color="auto"/>
            </w:tcBorders>
            <w:shd w:val="clear" w:color="auto" w:fill="EAF1DD" w:themeFill="accent3" w:themeFillTint="33"/>
            <w:noWrap/>
          </w:tcPr>
          <w:p w:rsidR="00E00CC5" w:rsidRPr="00D57BC7" w:rsidRDefault="00E00CC5" w:rsidP="00E00CC5">
            <w:pPr>
              <w:spacing w:before="20" w:after="20"/>
              <w:jc w:val="right"/>
              <w:rPr>
                <w:rFonts w:ascii="Arial" w:hAnsi="Arial" w:cs="Arial"/>
                <w:color w:val="000000"/>
                <w:sz w:val="16"/>
                <w:szCs w:val="16"/>
              </w:rPr>
            </w:pPr>
            <w:r>
              <w:rPr>
                <w:rFonts w:ascii="Arial" w:hAnsi="Arial" w:cs="Arial"/>
                <w:sz w:val="16"/>
                <w:szCs w:val="16"/>
              </w:rPr>
              <w:t>0.51</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2.50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0.77</w:t>
            </w:r>
          </w:p>
        </w:tc>
        <w:tc>
          <w:tcPr>
            <w:tcW w:w="1074" w:type="dxa"/>
            <w:gridSpan w:val="2"/>
            <w:tcBorders>
              <w:top w:val="single" w:sz="4" w:space="0" w:color="auto"/>
              <w:left w:val="single" w:sz="4" w:space="0" w:color="auto"/>
              <w:bottom w:val="single" w:sz="4" w:space="0" w:color="auto"/>
            </w:tcBorders>
            <w:shd w:val="clear" w:color="auto" w:fill="auto"/>
            <w:noWrap/>
            <w:vAlign w:val="center"/>
          </w:tcPr>
          <w:p w:rsidR="00E00CC5" w:rsidRPr="006B104B" w:rsidRDefault="00E00CC5" w:rsidP="00F776CC">
            <w:pPr>
              <w:jc w:val="right"/>
              <w:rPr>
                <w:rFonts w:ascii="Arial" w:hAnsi="Arial" w:cs="Arial"/>
                <w:color w:val="000000"/>
                <w:sz w:val="16"/>
                <w:szCs w:val="16"/>
              </w:rPr>
            </w:pPr>
            <w:r w:rsidRPr="00F776CC">
              <w:rPr>
                <w:rFonts w:ascii="Arial" w:hAnsi="Arial" w:cs="Arial"/>
                <w:color w:val="000000"/>
                <w:sz w:val="16"/>
                <w:szCs w:val="16"/>
              </w:rPr>
              <w:t xml:space="preserve">0.157080 </w:t>
            </w:r>
          </w:p>
        </w:tc>
        <w:tc>
          <w:tcPr>
            <w:tcW w:w="252" w:type="dxa"/>
            <w:tcBorders>
              <w:top w:val="single" w:sz="4" w:space="0" w:color="auto"/>
              <w:bottom w:val="nil"/>
            </w:tcBorders>
            <w:shd w:val="clear" w:color="auto" w:fill="auto"/>
            <w:noWrap/>
            <w:vAlign w:val="bottom"/>
          </w:tcPr>
          <w:p w:rsidR="00E00CC5" w:rsidRPr="00CA791D" w:rsidRDefault="00E00CC5" w:rsidP="00E00CC5">
            <w:pPr>
              <w:spacing w:before="20" w:after="20"/>
              <w:jc w:val="right"/>
              <w:rPr>
                <w:rFonts w:ascii="Arial" w:hAnsi="Arial" w:cs="Arial"/>
                <w:color w:val="000000"/>
                <w:sz w:val="16"/>
                <w:szCs w:val="16"/>
              </w:rPr>
            </w:pPr>
          </w:p>
        </w:tc>
        <w:tc>
          <w:tcPr>
            <w:tcW w:w="1056" w:type="dxa"/>
            <w:tcBorders>
              <w:top w:val="single" w:sz="4" w:space="0" w:color="auto"/>
              <w:bottom w:val="single" w:sz="4" w:space="0" w:color="auto"/>
              <w:right w:val="single" w:sz="4" w:space="0" w:color="auto"/>
            </w:tcBorders>
            <w:shd w:val="clear" w:color="auto" w:fill="E5DFEC" w:themeFill="accent4" w:themeFillTint="33"/>
            <w:noWrap/>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13.6</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17.68</w:t>
            </w:r>
          </w:p>
        </w:tc>
        <w:tc>
          <w:tcPr>
            <w:tcW w:w="1062"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0.44</w:t>
            </w:r>
          </w:p>
        </w:tc>
        <w:tc>
          <w:tcPr>
            <w:tcW w:w="1065" w:type="dxa"/>
            <w:gridSpan w:val="2"/>
            <w:tcBorders>
              <w:top w:val="single" w:sz="4" w:space="0" w:color="auto"/>
              <w:left w:val="single" w:sz="4" w:space="0" w:color="auto"/>
              <w:bottom w:val="single" w:sz="4" w:space="0" w:color="auto"/>
            </w:tcBorders>
            <w:shd w:val="clear" w:color="auto" w:fill="auto"/>
            <w:noWrap/>
            <w:vAlign w:val="center"/>
          </w:tcPr>
          <w:p w:rsidR="00E00CC5" w:rsidRPr="00AB6D3F" w:rsidRDefault="00E00CC5" w:rsidP="00F776CC">
            <w:pPr>
              <w:jc w:val="right"/>
              <w:rPr>
                <w:rFonts w:ascii="Arial" w:hAnsi="Arial" w:cs="Arial"/>
                <w:color w:val="000000"/>
                <w:sz w:val="16"/>
                <w:szCs w:val="16"/>
              </w:rPr>
            </w:pPr>
            <w:r w:rsidRPr="00AB6D3F">
              <w:rPr>
                <w:rFonts w:ascii="Arial" w:hAnsi="Arial" w:cs="Arial"/>
                <w:color w:val="000000"/>
                <w:sz w:val="16"/>
                <w:szCs w:val="16"/>
              </w:rPr>
              <w:t>0.200000</w:t>
            </w:r>
          </w:p>
        </w:tc>
        <w:tc>
          <w:tcPr>
            <w:tcW w:w="267" w:type="dxa"/>
            <w:tcBorders>
              <w:top w:val="single" w:sz="4" w:space="0" w:color="auto"/>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8E4C18" w:rsidRPr="00CA791D" w:rsidTr="008524F7">
        <w:trPr>
          <w:trHeight w:val="63"/>
        </w:trPr>
        <w:tc>
          <w:tcPr>
            <w:tcW w:w="1071" w:type="dxa"/>
            <w:shd w:val="clear" w:color="auto" w:fill="E5DFEC" w:themeFill="accent4" w:themeFillTint="33"/>
          </w:tcPr>
          <w:p w:rsidR="00E00CC5" w:rsidRPr="00D57BC7" w:rsidRDefault="00E00CC5" w:rsidP="00E00CC5">
            <w:pPr>
              <w:jc w:val="right"/>
              <w:rPr>
                <w:rFonts w:ascii="Arial" w:hAnsi="Arial" w:cs="Arial"/>
                <w:color w:val="000000"/>
                <w:sz w:val="16"/>
                <w:szCs w:val="16"/>
              </w:rPr>
            </w:pPr>
            <w:r>
              <w:rPr>
                <w:rFonts w:ascii="Arial" w:hAnsi="Arial" w:cs="Arial"/>
                <w:color w:val="000000"/>
                <w:sz w:val="16"/>
                <w:szCs w:val="16"/>
              </w:rPr>
              <w:t>4.08</w:t>
            </w:r>
          </w:p>
        </w:tc>
        <w:tc>
          <w:tcPr>
            <w:tcW w:w="1070" w:type="dxa"/>
            <w:shd w:val="clear" w:color="auto" w:fill="auto"/>
            <w:noWrap/>
          </w:tcPr>
          <w:p w:rsidR="00E00CC5" w:rsidRPr="00C62930" w:rsidRDefault="00E00CC5" w:rsidP="00E00CC5">
            <w:pPr>
              <w:jc w:val="right"/>
              <w:rPr>
                <w:rFonts w:ascii="Arial" w:hAnsi="Arial" w:cs="Arial"/>
                <w:color w:val="000000"/>
                <w:sz w:val="16"/>
                <w:szCs w:val="16"/>
              </w:rPr>
            </w:pPr>
            <w:r w:rsidRPr="002A3030">
              <w:rPr>
                <w:rFonts w:ascii="Arial" w:hAnsi="Arial" w:cs="Arial"/>
                <w:color w:val="000000"/>
                <w:sz w:val="16"/>
                <w:szCs w:val="16"/>
              </w:rPr>
              <w:t>389.52</w:t>
            </w:r>
          </w:p>
        </w:tc>
        <w:tc>
          <w:tcPr>
            <w:tcW w:w="1073" w:type="dxa"/>
            <w:shd w:val="clear" w:color="auto" w:fill="E5DFEC" w:themeFill="accent4" w:themeFillTint="33"/>
            <w:vAlign w:val="center"/>
          </w:tcPr>
          <w:p w:rsidR="00E00CC5" w:rsidRDefault="00E00CC5" w:rsidP="00E00CC5">
            <w:pPr>
              <w:jc w:val="right"/>
              <w:rPr>
                <w:rFonts w:ascii="Arial" w:hAnsi="Arial" w:cs="Arial"/>
                <w:color w:val="000000"/>
                <w:sz w:val="16"/>
                <w:szCs w:val="16"/>
              </w:rPr>
            </w:pPr>
            <w:r>
              <w:rPr>
                <w:rFonts w:ascii="Arial" w:hAnsi="Arial" w:cs="Arial"/>
                <w:color w:val="000000"/>
                <w:sz w:val="16"/>
                <w:szCs w:val="16"/>
              </w:rPr>
              <w:t>0.38</w:t>
            </w:r>
          </w:p>
        </w:tc>
        <w:tc>
          <w:tcPr>
            <w:tcW w:w="1069" w:type="dxa"/>
            <w:shd w:val="clear" w:color="auto" w:fill="auto"/>
            <w:noWrap/>
            <w:vAlign w:val="bottom"/>
          </w:tcPr>
          <w:p w:rsidR="00E00CC5" w:rsidRPr="00E00CC5" w:rsidRDefault="00E00CC5" w:rsidP="00E00CC5">
            <w:pPr>
              <w:jc w:val="right"/>
              <w:rPr>
                <w:rFonts w:ascii="Arial" w:hAnsi="Arial" w:cs="Arial"/>
                <w:color w:val="000000"/>
                <w:sz w:val="16"/>
                <w:szCs w:val="16"/>
              </w:rPr>
            </w:pPr>
            <w:r w:rsidRPr="00F776CC">
              <w:rPr>
                <w:rFonts w:ascii="Arial" w:hAnsi="Arial" w:cs="Arial"/>
                <w:color w:val="000000"/>
                <w:sz w:val="16"/>
                <w:szCs w:val="16"/>
              </w:rPr>
              <w:t>0.004609</w:t>
            </w:r>
          </w:p>
        </w:tc>
        <w:tc>
          <w:tcPr>
            <w:tcW w:w="236" w:type="dxa"/>
            <w:tcBorders>
              <w:top w:val="nil"/>
              <w:bottom w:val="nil"/>
            </w:tcBorders>
            <w:shd w:val="clear" w:color="auto" w:fill="auto"/>
            <w:noWrap/>
            <w:vAlign w:val="bottom"/>
          </w:tcPr>
          <w:p w:rsidR="00E00CC5" w:rsidRPr="00D57BC7" w:rsidRDefault="00E00CC5" w:rsidP="00E00CC5">
            <w:pPr>
              <w:spacing w:before="20" w:after="20"/>
              <w:jc w:val="right"/>
              <w:rPr>
                <w:rFonts w:ascii="Arial" w:hAnsi="Arial" w:cs="Arial"/>
                <w:color w:val="000000"/>
                <w:sz w:val="16"/>
                <w:szCs w:val="16"/>
              </w:rPr>
            </w:pPr>
          </w:p>
        </w:tc>
        <w:tc>
          <w:tcPr>
            <w:tcW w:w="1116" w:type="dxa"/>
            <w:tcBorders>
              <w:top w:val="single" w:sz="4" w:space="0" w:color="auto"/>
              <w:bottom w:val="single" w:sz="4" w:space="0" w:color="auto"/>
              <w:right w:val="single" w:sz="4" w:space="0" w:color="auto"/>
            </w:tcBorders>
            <w:shd w:val="clear" w:color="auto" w:fill="EAF1DD" w:themeFill="accent3" w:themeFillTint="33"/>
            <w:noWrap/>
          </w:tcPr>
          <w:p w:rsidR="00E00CC5" w:rsidRPr="00D57BC7" w:rsidRDefault="00E00CC5" w:rsidP="00E00CC5">
            <w:pPr>
              <w:spacing w:before="20" w:after="20"/>
              <w:jc w:val="right"/>
              <w:rPr>
                <w:rFonts w:ascii="Arial" w:hAnsi="Arial" w:cs="Arial"/>
                <w:color w:val="000000"/>
                <w:sz w:val="16"/>
                <w:szCs w:val="16"/>
              </w:rPr>
            </w:pPr>
            <w:r>
              <w:rPr>
                <w:rFonts w:ascii="Arial" w:hAnsi="Arial" w:cs="Arial"/>
                <w:sz w:val="16"/>
                <w:szCs w:val="16"/>
              </w:rPr>
              <w:t>1.79</w:t>
            </w:r>
          </w:p>
        </w:tc>
        <w:tc>
          <w:tcPr>
            <w:tcW w:w="10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2.50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0.23</w:t>
            </w:r>
          </w:p>
        </w:tc>
        <w:tc>
          <w:tcPr>
            <w:tcW w:w="1074" w:type="dxa"/>
            <w:gridSpan w:val="2"/>
            <w:tcBorders>
              <w:top w:val="single" w:sz="4" w:space="0" w:color="auto"/>
              <w:left w:val="single" w:sz="4" w:space="0" w:color="auto"/>
              <w:bottom w:val="single" w:sz="4" w:space="0" w:color="auto"/>
            </w:tcBorders>
            <w:shd w:val="clear" w:color="auto" w:fill="auto"/>
            <w:noWrap/>
            <w:vAlign w:val="center"/>
          </w:tcPr>
          <w:p w:rsidR="00E00CC5" w:rsidRPr="006B104B" w:rsidRDefault="00E00CC5" w:rsidP="00F776CC">
            <w:pPr>
              <w:jc w:val="right"/>
              <w:rPr>
                <w:rFonts w:ascii="Arial" w:hAnsi="Arial" w:cs="Arial"/>
                <w:color w:val="000000"/>
                <w:sz w:val="16"/>
                <w:szCs w:val="16"/>
              </w:rPr>
            </w:pPr>
            <w:r w:rsidRPr="00F776CC">
              <w:rPr>
                <w:rFonts w:ascii="Arial" w:hAnsi="Arial" w:cs="Arial"/>
                <w:color w:val="000000"/>
                <w:sz w:val="16"/>
                <w:szCs w:val="16"/>
              </w:rPr>
              <w:t>0.164680</w:t>
            </w:r>
          </w:p>
        </w:tc>
        <w:tc>
          <w:tcPr>
            <w:tcW w:w="252" w:type="dxa"/>
            <w:tcBorders>
              <w:top w:val="nil"/>
              <w:bottom w:val="nil"/>
            </w:tcBorders>
            <w:shd w:val="clear" w:color="auto" w:fill="auto"/>
            <w:noWrap/>
            <w:vAlign w:val="bottom"/>
          </w:tcPr>
          <w:p w:rsidR="00E00CC5" w:rsidRPr="00CA791D" w:rsidRDefault="00E00CC5" w:rsidP="00E00CC5">
            <w:pPr>
              <w:spacing w:before="20" w:after="20"/>
              <w:jc w:val="right"/>
              <w:rPr>
                <w:rFonts w:ascii="Arial" w:hAnsi="Arial" w:cs="Arial"/>
                <w:color w:val="000000"/>
                <w:sz w:val="16"/>
                <w:szCs w:val="16"/>
              </w:rPr>
            </w:pPr>
          </w:p>
        </w:tc>
        <w:tc>
          <w:tcPr>
            <w:tcW w:w="1056" w:type="dxa"/>
            <w:tcBorders>
              <w:top w:val="single" w:sz="4" w:space="0" w:color="auto"/>
              <w:bottom w:val="single" w:sz="4" w:space="0" w:color="auto"/>
              <w:right w:val="single" w:sz="4" w:space="0" w:color="auto"/>
            </w:tcBorders>
            <w:shd w:val="clear" w:color="auto" w:fill="E5DFEC" w:themeFill="accent4" w:themeFillTint="33"/>
            <w:noWrap/>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4.08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17.68</w:t>
            </w:r>
          </w:p>
        </w:tc>
        <w:tc>
          <w:tcPr>
            <w:tcW w:w="1062"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0.38</w:t>
            </w:r>
          </w:p>
        </w:tc>
        <w:tc>
          <w:tcPr>
            <w:tcW w:w="1065" w:type="dxa"/>
            <w:gridSpan w:val="2"/>
            <w:tcBorders>
              <w:top w:val="single" w:sz="4" w:space="0" w:color="auto"/>
              <w:left w:val="single" w:sz="4" w:space="0" w:color="auto"/>
              <w:bottom w:val="single" w:sz="4" w:space="0" w:color="auto"/>
            </w:tcBorders>
            <w:shd w:val="clear" w:color="auto" w:fill="auto"/>
            <w:noWrap/>
            <w:vAlign w:val="center"/>
          </w:tcPr>
          <w:p w:rsidR="00E00CC5" w:rsidRPr="00AB6D3F" w:rsidRDefault="00E00CC5" w:rsidP="00F776CC">
            <w:pPr>
              <w:jc w:val="right"/>
              <w:rPr>
                <w:rFonts w:ascii="Arial" w:hAnsi="Arial" w:cs="Arial"/>
                <w:color w:val="000000"/>
                <w:sz w:val="16"/>
                <w:szCs w:val="16"/>
              </w:rPr>
            </w:pPr>
            <w:r w:rsidRPr="00F776CC">
              <w:rPr>
                <w:rFonts w:ascii="Arial" w:hAnsi="Arial" w:cs="Arial"/>
                <w:color w:val="000000"/>
                <w:sz w:val="16"/>
                <w:szCs w:val="16"/>
              </w:rPr>
              <w:t>0.101538</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8E4C18" w:rsidRPr="00CA791D" w:rsidTr="008524F7">
        <w:trPr>
          <w:trHeight w:val="89"/>
        </w:trPr>
        <w:tc>
          <w:tcPr>
            <w:tcW w:w="1071" w:type="dxa"/>
            <w:tcBorders>
              <w:bottom w:val="single" w:sz="4" w:space="0" w:color="auto"/>
            </w:tcBorders>
            <w:shd w:val="clear" w:color="auto" w:fill="auto"/>
            <w:vAlign w:val="center"/>
          </w:tcPr>
          <w:p w:rsidR="00E00CC5" w:rsidRPr="00D57BC7" w:rsidRDefault="00E00CC5" w:rsidP="00E00CC5">
            <w:pPr>
              <w:jc w:val="right"/>
              <w:rPr>
                <w:rFonts w:ascii="Arial" w:hAnsi="Arial" w:cs="Arial"/>
                <w:color w:val="000000"/>
                <w:sz w:val="16"/>
                <w:szCs w:val="16"/>
              </w:rPr>
            </w:pPr>
            <w:r w:rsidRPr="00D57BC7">
              <w:rPr>
                <w:rFonts w:ascii="Arial" w:hAnsi="Arial" w:cs="Arial"/>
                <w:color w:val="000000"/>
                <w:sz w:val="16"/>
                <w:szCs w:val="16"/>
              </w:rPr>
              <w:t>389.52</w:t>
            </w:r>
          </w:p>
        </w:tc>
        <w:tc>
          <w:tcPr>
            <w:tcW w:w="2143" w:type="dxa"/>
            <w:gridSpan w:val="2"/>
            <w:tcBorders>
              <w:bottom w:val="single" w:sz="4" w:space="0" w:color="auto"/>
            </w:tcBorders>
            <w:shd w:val="clear" w:color="auto" w:fill="auto"/>
            <w:noWrap/>
            <w:vAlign w:val="center"/>
            <w:hideMark/>
          </w:tcPr>
          <w:p w:rsidR="00E00CC5" w:rsidRPr="00B64ED8" w:rsidRDefault="00E00CC5" w:rsidP="00E00CC5">
            <w:pPr>
              <w:jc w:val="center"/>
              <w:rPr>
                <w:rFonts w:ascii="Arial" w:hAnsi="Arial" w:cs="Arial"/>
                <w:b/>
                <w:i/>
                <w:color w:val="000000"/>
                <w:sz w:val="16"/>
                <w:szCs w:val="16"/>
              </w:rPr>
            </w:pPr>
            <w:r>
              <w:rPr>
                <w:rFonts w:ascii="Arial" w:hAnsi="Arial" w:cs="Arial"/>
                <w:b/>
                <w:i/>
                <w:color w:val="000000"/>
                <w:sz w:val="16"/>
                <w:szCs w:val="16"/>
              </w:rPr>
              <w:t>&lt;     SUM     &gt;</w:t>
            </w:r>
          </w:p>
        </w:tc>
        <w:tc>
          <w:tcPr>
            <w:tcW w:w="1069" w:type="dxa"/>
            <w:tcBorders>
              <w:bottom w:val="single" w:sz="4" w:space="0" w:color="auto"/>
            </w:tcBorders>
            <w:shd w:val="clear" w:color="auto" w:fill="auto"/>
            <w:noWrap/>
            <w:vAlign w:val="center"/>
            <w:hideMark/>
          </w:tcPr>
          <w:p w:rsidR="00E00CC5" w:rsidRPr="00E00CC5" w:rsidRDefault="00E00CC5" w:rsidP="00E00CC5">
            <w:pPr>
              <w:jc w:val="right"/>
              <w:rPr>
                <w:rFonts w:ascii="Arial" w:hAnsi="Arial" w:cs="Arial"/>
                <w:color w:val="000000"/>
                <w:sz w:val="16"/>
                <w:szCs w:val="16"/>
              </w:rPr>
            </w:pPr>
            <w:r w:rsidRPr="00E00CC5">
              <w:rPr>
                <w:rFonts w:ascii="Arial" w:hAnsi="Arial" w:cs="Arial"/>
                <w:color w:val="000000"/>
                <w:sz w:val="16"/>
                <w:szCs w:val="16"/>
              </w:rPr>
              <w:t>0.496527</w:t>
            </w:r>
          </w:p>
        </w:tc>
        <w:tc>
          <w:tcPr>
            <w:tcW w:w="236" w:type="dxa"/>
            <w:tcBorders>
              <w:top w:val="nil"/>
              <w:bottom w:val="nil"/>
            </w:tcBorders>
            <w:shd w:val="clear" w:color="auto" w:fill="auto"/>
            <w:noWrap/>
            <w:vAlign w:val="bottom"/>
          </w:tcPr>
          <w:p w:rsidR="00E00CC5" w:rsidRPr="00CA791D" w:rsidRDefault="00E00CC5" w:rsidP="00E00CC5">
            <w:pPr>
              <w:spacing w:before="20" w:after="20"/>
              <w:jc w:val="right"/>
              <w:rPr>
                <w:rFonts w:ascii="Arial" w:hAnsi="Arial" w:cs="Arial"/>
                <w:color w:val="000000"/>
                <w:sz w:val="16"/>
                <w:szCs w:val="16"/>
              </w:rPr>
            </w:pPr>
          </w:p>
        </w:tc>
        <w:tc>
          <w:tcPr>
            <w:tcW w:w="1116" w:type="dxa"/>
            <w:tcBorders>
              <w:top w:val="single" w:sz="4" w:space="0" w:color="auto"/>
              <w:bottom w:val="single" w:sz="4" w:space="0" w:color="auto"/>
              <w:right w:val="single" w:sz="4" w:space="0" w:color="auto"/>
            </w:tcBorders>
            <w:shd w:val="clear" w:color="auto" w:fill="EAF1DD" w:themeFill="accent3" w:themeFillTint="33"/>
            <w:noWrap/>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sz w:val="16"/>
                <w:szCs w:val="16"/>
              </w:rPr>
              <w:t>0.20</w:t>
            </w:r>
          </w:p>
        </w:tc>
        <w:tc>
          <w:tcPr>
            <w:tcW w:w="1030" w:type="dxa"/>
            <w:tcBorders>
              <w:top w:val="single" w:sz="4" w:space="0" w:color="auto"/>
              <w:left w:val="single" w:sz="4" w:space="0" w:color="auto"/>
              <w:bottom w:val="single" w:sz="4" w:space="0" w:color="auto"/>
              <w:right w:val="single" w:sz="4" w:space="0" w:color="auto"/>
            </w:tcBorders>
            <w:shd w:val="clear" w:color="auto" w:fill="auto"/>
            <w:noWrap/>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2.50</w:t>
            </w:r>
          </w:p>
        </w:tc>
        <w:tc>
          <w:tcPr>
            <w:tcW w:w="107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0.21</w:t>
            </w:r>
          </w:p>
        </w:tc>
        <w:tc>
          <w:tcPr>
            <w:tcW w:w="1074" w:type="dxa"/>
            <w:gridSpan w:val="2"/>
            <w:tcBorders>
              <w:top w:val="single" w:sz="4" w:space="0" w:color="auto"/>
              <w:left w:val="single" w:sz="4" w:space="0" w:color="auto"/>
              <w:bottom w:val="single" w:sz="4" w:space="0" w:color="auto"/>
            </w:tcBorders>
            <w:shd w:val="clear" w:color="auto" w:fill="auto"/>
            <w:noWrap/>
            <w:vAlign w:val="center"/>
            <w:hideMark/>
          </w:tcPr>
          <w:p w:rsidR="00E00CC5" w:rsidRPr="006B104B" w:rsidRDefault="00E00CC5" w:rsidP="00F776CC">
            <w:pPr>
              <w:jc w:val="right"/>
              <w:rPr>
                <w:rFonts w:ascii="Arial" w:hAnsi="Arial" w:cs="Arial"/>
                <w:color w:val="000000"/>
                <w:sz w:val="16"/>
                <w:szCs w:val="16"/>
              </w:rPr>
            </w:pPr>
            <w:r w:rsidRPr="00F776CC">
              <w:rPr>
                <w:rFonts w:ascii="Arial" w:hAnsi="Arial" w:cs="Arial"/>
                <w:color w:val="000000"/>
                <w:sz w:val="16"/>
                <w:szCs w:val="16"/>
              </w:rPr>
              <w:t xml:space="preserve">0.016800 </w:t>
            </w:r>
          </w:p>
        </w:tc>
        <w:tc>
          <w:tcPr>
            <w:tcW w:w="252" w:type="dxa"/>
            <w:tcBorders>
              <w:top w:val="nil"/>
              <w:bottom w:val="nil"/>
            </w:tcBorders>
            <w:shd w:val="clear" w:color="auto" w:fill="auto"/>
            <w:noWrap/>
            <w:vAlign w:val="bottom"/>
            <w:hideMark/>
          </w:tcPr>
          <w:p w:rsidR="00E00CC5" w:rsidRPr="00CA791D" w:rsidRDefault="00E00CC5" w:rsidP="00E00CC5">
            <w:pPr>
              <w:spacing w:before="20" w:after="20"/>
              <w:jc w:val="right"/>
              <w:rPr>
                <w:rFonts w:ascii="Arial" w:hAnsi="Arial" w:cs="Arial"/>
                <w:color w:val="000000"/>
                <w:sz w:val="16"/>
                <w:szCs w:val="16"/>
              </w:rPr>
            </w:pPr>
          </w:p>
        </w:tc>
        <w:tc>
          <w:tcPr>
            <w:tcW w:w="1056" w:type="dxa"/>
            <w:tcBorders>
              <w:top w:val="single" w:sz="4" w:space="0" w:color="auto"/>
              <w:bottom w:val="single" w:sz="4" w:space="0" w:color="auto"/>
              <w:right w:val="single" w:sz="4" w:space="0" w:color="auto"/>
            </w:tcBorders>
            <w:shd w:val="clear" w:color="auto" w:fill="auto"/>
            <w:noWrap/>
            <w:vAlign w:val="center"/>
            <w:hideMark/>
          </w:tcPr>
          <w:p w:rsidR="00E00CC5" w:rsidRPr="00CA791D" w:rsidRDefault="00E00CC5" w:rsidP="00E00CC5">
            <w:pPr>
              <w:spacing w:before="20" w:after="20"/>
              <w:jc w:val="right"/>
              <w:rPr>
                <w:rFonts w:ascii="Arial" w:hAnsi="Arial" w:cs="Arial"/>
                <w:color w:val="000000"/>
                <w:sz w:val="16"/>
                <w:szCs w:val="16"/>
              </w:rPr>
            </w:pPr>
            <w:r>
              <w:rPr>
                <w:rFonts w:ascii="Arial" w:hAnsi="Arial" w:cs="Arial"/>
                <w:color w:val="000000"/>
                <w:sz w:val="16"/>
                <w:szCs w:val="16"/>
              </w:rPr>
              <w:t>17.68</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0CC5" w:rsidRPr="00CA791D" w:rsidRDefault="00E00CC5" w:rsidP="00F776CC">
            <w:pPr>
              <w:spacing w:before="20" w:after="20"/>
              <w:jc w:val="center"/>
              <w:rPr>
                <w:rFonts w:ascii="Arial" w:hAnsi="Arial" w:cs="Arial"/>
                <w:color w:val="000000"/>
                <w:sz w:val="16"/>
                <w:szCs w:val="16"/>
              </w:rPr>
            </w:pPr>
            <w:r>
              <w:rPr>
                <w:rFonts w:ascii="Arial" w:hAnsi="Arial" w:cs="Arial"/>
                <w:b/>
                <w:i/>
                <w:color w:val="000000"/>
                <w:sz w:val="16"/>
                <w:szCs w:val="16"/>
              </w:rPr>
              <w:t>&lt;     SUM     &gt;</w:t>
            </w:r>
          </w:p>
        </w:tc>
        <w:tc>
          <w:tcPr>
            <w:tcW w:w="1065" w:type="dxa"/>
            <w:gridSpan w:val="2"/>
            <w:tcBorders>
              <w:top w:val="single" w:sz="4" w:space="0" w:color="auto"/>
              <w:left w:val="single" w:sz="4" w:space="0" w:color="auto"/>
              <w:bottom w:val="single" w:sz="4" w:space="0" w:color="auto"/>
            </w:tcBorders>
            <w:shd w:val="clear" w:color="auto" w:fill="auto"/>
            <w:noWrap/>
            <w:vAlign w:val="center"/>
            <w:hideMark/>
          </w:tcPr>
          <w:p w:rsidR="00E00CC5" w:rsidRPr="00AB6D3F" w:rsidRDefault="00E00CC5" w:rsidP="00F776CC">
            <w:pPr>
              <w:jc w:val="right"/>
              <w:rPr>
                <w:rFonts w:ascii="Arial" w:hAnsi="Arial" w:cs="Arial"/>
                <w:color w:val="000000"/>
                <w:sz w:val="16"/>
                <w:szCs w:val="16"/>
              </w:rPr>
            </w:pPr>
            <w:r w:rsidRPr="00F776CC">
              <w:rPr>
                <w:rFonts w:ascii="Arial" w:hAnsi="Arial" w:cs="Arial"/>
                <w:color w:val="000000"/>
                <w:sz w:val="16"/>
                <w:szCs w:val="16"/>
              </w:rPr>
              <w:t>0.301538</w:t>
            </w:r>
          </w:p>
        </w:tc>
        <w:tc>
          <w:tcPr>
            <w:tcW w:w="267" w:type="dxa"/>
            <w:tcBorders>
              <w:top w:val="nil"/>
              <w:bottom w:val="nil"/>
            </w:tcBorders>
            <w:vAlign w:val="bottom"/>
          </w:tcPr>
          <w:p w:rsidR="00E00CC5" w:rsidRPr="00CA791D" w:rsidRDefault="00E00CC5" w:rsidP="00E00CC5">
            <w:pPr>
              <w:spacing w:before="20" w:after="20"/>
              <w:jc w:val="right"/>
              <w:rPr>
                <w:rFonts w:ascii="Arial" w:hAnsi="Arial" w:cs="Arial"/>
                <w:color w:val="000000"/>
                <w:sz w:val="16"/>
                <w:szCs w:val="16"/>
              </w:rPr>
            </w:pPr>
          </w:p>
        </w:tc>
      </w:tr>
      <w:tr w:rsidR="00F776CC" w:rsidRPr="00CA791D" w:rsidTr="00F776CC">
        <w:trPr>
          <w:trHeight w:val="242"/>
        </w:trPr>
        <w:tc>
          <w:tcPr>
            <w:tcW w:w="3214" w:type="dxa"/>
            <w:gridSpan w:val="3"/>
            <w:tcBorders>
              <w:bottom w:val="nil"/>
              <w:right w:val="nil"/>
            </w:tcBorders>
            <w:shd w:val="clear" w:color="auto" w:fill="auto"/>
            <w:vAlign w:val="center"/>
          </w:tcPr>
          <w:p w:rsidR="003F25C8" w:rsidRPr="00CA791D" w:rsidRDefault="003F25C8" w:rsidP="000B4B26">
            <w:pPr>
              <w:spacing w:before="20" w:after="20"/>
              <w:jc w:val="right"/>
              <w:rPr>
                <w:rFonts w:ascii="Arial" w:hAnsi="Arial" w:cs="Arial"/>
                <w:color w:val="000000"/>
                <w:sz w:val="16"/>
                <w:szCs w:val="16"/>
              </w:rPr>
            </w:pPr>
            <w:r>
              <w:rPr>
                <w:rFonts w:ascii="Arial" w:hAnsi="Arial" w:cs="Arial"/>
                <w:color w:val="000000"/>
                <w:sz w:val="16"/>
                <w:szCs w:val="16"/>
              </w:rPr>
              <w:t>Unskilled Workers</w:t>
            </w:r>
          </w:p>
        </w:tc>
        <w:tc>
          <w:tcPr>
            <w:tcW w:w="1069" w:type="dxa"/>
            <w:tcBorders>
              <w:left w:val="nil"/>
              <w:bottom w:val="nil"/>
            </w:tcBorders>
            <w:shd w:val="clear" w:color="auto" w:fill="auto"/>
            <w:noWrap/>
            <w:vAlign w:val="center"/>
          </w:tcPr>
          <w:p w:rsidR="003F25C8" w:rsidRPr="00CA791D" w:rsidRDefault="003F25C8" w:rsidP="000B4B26">
            <w:pPr>
              <w:spacing w:before="20" w:after="20"/>
              <w:jc w:val="right"/>
              <w:rPr>
                <w:rFonts w:ascii="Arial" w:hAnsi="Arial" w:cs="Arial"/>
                <w:color w:val="000000"/>
                <w:sz w:val="16"/>
                <w:szCs w:val="16"/>
              </w:rPr>
            </w:pPr>
            <w:r>
              <w:rPr>
                <w:rFonts w:ascii="Arial" w:hAnsi="Arial" w:cs="Arial"/>
                <w:color w:val="000000"/>
                <w:sz w:val="16"/>
                <w:szCs w:val="16"/>
              </w:rPr>
              <w:t>$0.50</w:t>
            </w:r>
          </w:p>
        </w:tc>
        <w:tc>
          <w:tcPr>
            <w:tcW w:w="236" w:type="dxa"/>
            <w:tcBorders>
              <w:top w:val="nil"/>
              <w:bottom w:val="nil"/>
            </w:tcBorders>
            <w:shd w:val="clear" w:color="auto" w:fill="auto"/>
            <w:noWrap/>
            <w:vAlign w:val="bottom"/>
          </w:tcPr>
          <w:p w:rsidR="003F25C8" w:rsidRPr="00CA791D" w:rsidRDefault="003F25C8" w:rsidP="000B4B26">
            <w:pPr>
              <w:spacing w:before="20" w:after="20"/>
              <w:jc w:val="right"/>
              <w:rPr>
                <w:rFonts w:ascii="Arial" w:hAnsi="Arial" w:cs="Arial"/>
                <w:color w:val="000000"/>
                <w:sz w:val="16"/>
                <w:szCs w:val="16"/>
              </w:rPr>
            </w:pPr>
          </w:p>
        </w:tc>
        <w:tc>
          <w:tcPr>
            <w:tcW w:w="1116" w:type="dxa"/>
            <w:tcBorders>
              <w:top w:val="single" w:sz="4" w:space="0" w:color="auto"/>
              <w:bottom w:val="single" w:sz="4" w:space="0" w:color="auto"/>
              <w:right w:val="single" w:sz="4" w:space="0" w:color="auto"/>
            </w:tcBorders>
            <w:shd w:val="clear" w:color="auto" w:fill="auto"/>
            <w:noWrap/>
            <w:vAlign w:val="center"/>
          </w:tcPr>
          <w:p w:rsidR="003F25C8" w:rsidRPr="00CA791D" w:rsidRDefault="00525016" w:rsidP="000B4B26">
            <w:pPr>
              <w:spacing w:before="20" w:after="20"/>
              <w:jc w:val="right"/>
              <w:rPr>
                <w:rFonts w:ascii="Arial" w:hAnsi="Arial" w:cs="Arial"/>
                <w:color w:val="000000"/>
                <w:sz w:val="16"/>
                <w:szCs w:val="16"/>
              </w:rPr>
            </w:pPr>
            <w:r>
              <w:rPr>
                <w:rFonts w:ascii="Arial" w:hAnsi="Arial" w:cs="Arial"/>
                <w:color w:val="000000"/>
                <w:sz w:val="16"/>
                <w:szCs w:val="16"/>
              </w:rPr>
              <w:t>2.50</w:t>
            </w:r>
          </w:p>
        </w:tc>
        <w:tc>
          <w:tcPr>
            <w:tcW w:w="21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F25C8" w:rsidRPr="00CA791D" w:rsidRDefault="003F25C8" w:rsidP="00F776CC">
            <w:pPr>
              <w:spacing w:before="20" w:after="20"/>
              <w:jc w:val="center"/>
              <w:rPr>
                <w:rFonts w:ascii="Arial" w:hAnsi="Arial" w:cs="Arial"/>
                <w:color w:val="000000"/>
                <w:sz w:val="16"/>
                <w:szCs w:val="16"/>
              </w:rPr>
            </w:pPr>
            <w:r>
              <w:rPr>
                <w:rFonts w:ascii="Arial" w:hAnsi="Arial" w:cs="Arial"/>
                <w:b/>
                <w:i/>
                <w:color w:val="000000"/>
                <w:sz w:val="16"/>
                <w:szCs w:val="16"/>
              </w:rPr>
              <w:t>&lt;     SUM     &gt;</w:t>
            </w:r>
          </w:p>
        </w:tc>
        <w:tc>
          <w:tcPr>
            <w:tcW w:w="1074" w:type="dxa"/>
            <w:gridSpan w:val="2"/>
            <w:tcBorders>
              <w:top w:val="single" w:sz="4" w:space="0" w:color="auto"/>
              <w:left w:val="single" w:sz="4" w:space="0" w:color="auto"/>
              <w:bottom w:val="single" w:sz="4" w:space="0" w:color="auto"/>
            </w:tcBorders>
            <w:shd w:val="clear" w:color="auto" w:fill="auto"/>
            <w:noWrap/>
            <w:vAlign w:val="center"/>
          </w:tcPr>
          <w:p w:rsidR="003F25C8" w:rsidRPr="006B104B" w:rsidRDefault="006B104B" w:rsidP="00F776CC">
            <w:pPr>
              <w:jc w:val="right"/>
              <w:rPr>
                <w:rFonts w:ascii="Arial" w:hAnsi="Arial" w:cs="Arial"/>
                <w:color w:val="000000"/>
                <w:sz w:val="16"/>
                <w:szCs w:val="16"/>
              </w:rPr>
            </w:pPr>
            <w:r w:rsidRPr="00F776CC">
              <w:rPr>
                <w:rFonts w:ascii="Arial" w:hAnsi="Arial" w:cs="Arial"/>
                <w:color w:val="000000"/>
                <w:sz w:val="16"/>
                <w:szCs w:val="16"/>
              </w:rPr>
              <w:t xml:space="preserve">0.338560 </w:t>
            </w:r>
          </w:p>
        </w:tc>
        <w:tc>
          <w:tcPr>
            <w:tcW w:w="252" w:type="dxa"/>
            <w:tcBorders>
              <w:top w:val="nil"/>
              <w:bottom w:val="nil"/>
            </w:tcBorders>
            <w:shd w:val="clear" w:color="auto" w:fill="auto"/>
            <w:noWrap/>
            <w:vAlign w:val="bottom"/>
          </w:tcPr>
          <w:p w:rsidR="003F25C8" w:rsidRPr="00CA791D" w:rsidRDefault="003F25C8" w:rsidP="000B4B26">
            <w:pPr>
              <w:spacing w:before="20" w:after="20"/>
              <w:jc w:val="right"/>
              <w:rPr>
                <w:rFonts w:ascii="Arial" w:hAnsi="Arial" w:cs="Arial"/>
                <w:color w:val="000000"/>
                <w:sz w:val="16"/>
                <w:szCs w:val="16"/>
              </w:rPr>
            </w:pPr>
          </w:p>
        </w:tc>
        <w:tc>
          <w:tcPr>
            <w:tcW w:w="3186" w:type="dxa"/>
            <w:gridSpan w:val="3"/>
            <w:tcBorders>
              <w:top w:val="single" w:sz="4" w:space="0" w:color="auto"/>
              <w:bottom w:val="nil"/>
              <w:right w:val="nil"/>
            </w:tcBorders>
            <w:shd w:val="clear" w:color="auto" w:fill="auto"/>
            <w:noWrap/>
            <w:vAlign w:val="center"/>
          </w:tcPr>
          <w:p w:rsidR="003F25C8" w:rsidRPr="00CA791D" w:rsidRDefault="003F25C8" w:rsidP="000B4B26">
            <w:pPr>
              <w:spacing w:before="20" w:after="20"/>
              <w:jc w:val="right"/>
              <w:rPr>
                <w:rFonts w:ascii="Arial" w:hAnsi="Arial" w:cs="Arial"/>
                <w:color w:val="000000"/>
                <w:sz w:val="16"/>
                <w:szCs w:val="16"/>
              </w:rPr>
            </w:pPr>
            <w:r>
              <w:rPr>
                <w:rFonts w:ascii="Arial" w:hAnsi="Arial" w:cs="Arial"/>
                <w:color w:val="000000"/>
                <w:sz w:val="16"/>
                <w:szCs w:val="16"/>
              </w:rPr>
              <w:t>Unskilled Workers</w:t>
            </w:r>
          </w:p>
        </w:tc>
        <w:tc>
          <w:tcPr>
            <w:tcW w:w="1065" w:type="dxa"/>
            <w:gridSpan w:val="2"/>
            <w:tcBorders>
              <w:top w:val="single" w:sz="4" w:space="0" w:color="auto"/>
              <w:left w:val="nil"/>
              <w:bottom w:val="nil"/>
            </w:tcBorders>
            <w:shd w:val="clear" w:color="auto" w:fill="auto"/>
            <w:noWrap/>
            <w:vAlign w:val="center"/>
          </w:tcPr>
          <w:p w:rsidR="003F25C8" w:rsidRPr="00CA791D" w:rsidRDefault="00DF442B" w:rsidP="000B4B26">
            <w:pPr>
              <w:spacing w:before="20" w:after="20"/>
              <w:jc w:val="right"/>
              <w:rPr>
                <w:rFonts w:ascii="Arial" w:hAnsi="Arial" w:cs="Arial"/>
                <w:color w:val="000000"/>
                <w:sz w:val="16"/>
                <w:szCs w:val="16"/>
              </w:rPr>
            </w:pPr>
            <w:r>
              <w:rPr>
                <w:rFonts w:ascii="Arial" w:hAnsi="Arial" w:cs="Arial"/>
                <w:color w:val="000000"/>
                <w:sz w:val="16"/>
                <w:szCs w:val="16"/>
              </w:rPr>
              <w:t>$0.30</w:t>
            </w:r>
          </w:p>
        </w:tc>
        <w:tc>
          <w:tcPr>
            <w:tcW w:w="267" w:type="dxa"/>
            <w:tcBorders>
              <w:top w:val="nil"/>
              <w:bottom w:val="nil"/>
            </w:tcBorders>
            <w:vAlign w:val="bottom"/>
          </w:tcPr>
          <w:p w:rsidR="003F25C8" w:rsidRPr="00CA791D" w:rsidRDefault="003F25C8" w:rsidP="000B4B26">
            <w:pPr>
              <w:spacing w:before="20" w:after="20"/>
              <w:jc w:val="right"/>
              <w:rPr>
                <w:rFonts w:ascii="Arial" w:hAnsi="Arial" w:cs="Arial"/>
                <w:color w:val="000000"/>
                <w:sz w:val="16"/>
                <w:szCs w:val="16"/>
              </w:rPr>
            </w:pPr>
          </w:p>
        </w:tc>
      </w:tr>
      <w:tr w:rsidR="003F25C8" w:rsidRPr="00CA791D" w:rsidTr="00F776CC">
        <w:trPr>
          <w:trHeight w:val="248"/>
        </w:trPr>
        <w:tc>
          <w:tcPr>
            <w:tcW w:w="3214" w:type="dxa"/>
            <w:gridSpan w:val="3"/>
            <w:tcBorders>
              <w:top w:val="nil"/>
              <w:bottom w:val="nil"/>
              <w:right w:val="nil"/>
            </w:tcBorders>
            <w:shd w:val="clear" w:color="auto" w:fill="auto"/>
            <w:vAlign w:val="center"/>
          </w:tcPr>
          <w:p w:rsidR="003F25C8" w:rsidRPr="00CA791D" w:rsidRDefault="003F25C8" w:rsidP="00581235">
            <w:pPr>
              <w:spacing w:before="20" w:after="20"/>
              <w:jc w:val="right"/>
              <w:rPr>
                <w:rFonts w:ascii="Arial" w:hAnsi="Arial" w:cs="Arial"/>
                <w:color w:val="000000"/>
                <w:sz w:val="16"/>
                <w:szCs w:val="16"/>
              </w:rPr>
            </w:pPr>
            <w:r>
              <w:rPr>
                <w:rFonts w:ascii="Arial" w:hAnsi="Arial" w:cs="Arial"/>
                <w:color w:val="000000"/>
                <w:sz w:val="16"/>
                <w:szCs w:val="16"/>
              </w:rPr>
              <w:t>Skilled Workers</w:t>
            </w:r>
          </w:p>
        </w:tc>
        <w:tc>
          <w:tcPr>
            <w:tcW w:w="1069" w:type="dxa"/>
            <w:tcBorders>
              <w:top w:val="nil"/>
              <w:left w:val="nil"/>
              <w:bottom w:val="nil"/>
            </w:tcBorders>
            <w:shd w:val="clear" w:color="auto" w:fill="auto"/>
            <w:noWrap/>
            <w:vAlign w:val="center"/>
          </w:tcPr>
          <w:p w:rsidR="003F25C8" w:rsidRPr="00CA791D" w:rsidRDefault="003F25C8" w:rsidP="00581235">
            <w:pPr>
              <w:spacing w:before="20" w:after="20"/>
              <w:jc w:val="right"/>
              <w:rPr>
                <w:rFonts w:ascii="Arial" w:hAnsi="Arial" w:cs="Arial"/>
                <w:color w:val="000000"/>
                <w:sz w:val="16"/>
                <w:szCs w:val="16"/>
              </w:rPr>
            </w:pPr>
            <w:r>
              <w:rPr>
                <w:rFonts w:ascii="Arial" w:hAnsi="Arial" w:cs="Arial"/>
                <w:color w:val="000000"/>
                <w:sz w:val="16"/>
                <w:szCs w:val="16"/>
              </w:rPr>
              <w:t>$4.95</w:t>
            </w:r>
          </w:p>
        </w:tc>
        <w:tc>
          <w:tcPr>
            <w:tcW w:w="236" w:type="dxa"/>
            <w:tcBorders>
              <w:top w:val="nil"/>
              <w:bottom w:val="nil"/>
            </w:tcBorders>
            <w:shd w:val="clear" w:color="auto" w:fill="auto"/>
            <w:noWrap/>
            <w:vAlign w:val="bottom"/>
          </w:tcPr>
          <w:p w:rsidR="003F25C8" w:rsidRPr="00CA791D" w:rsidRDefault="003F25C8" w:rsidP="00581235">
            <w:pPr>
              <w:spacing w:before="20" w:after="20"/>
              <w:jc w:val="right"/>
              <w:rPr>
                <w:rFonts w:ascii="Arial" w:hAnsi="Arial" w:cs="Arial"/>
                <w:color w:val="000000"/>
                <w:sz w:val="16"/>
                <w:szCs w:val="16"/>
              </w:rPr>
            </w:pPr>
          </w:p>
        </w:tc>
        <w:tc>
          <w:tcPr>
            <w:tcW w:w="3219" w:type="dxa"/>
            <w:gridSpan w:val="4"/>
            <w:tcBorders>
              <w:top w:val="single" w:sz="4" w:space="0" w:color="auto"/>
              <w:bottom w:val="nil"/>
              <w:right w:val="nil"/>
            </w:tcBorders>
            <w:shd w:val="clear" w:color="auto" w:fill="auto"/>
            <w:noWrap/>
            <w:vAlign w:val="center"/>
          </w:tcPr>
          <w:p w:rsidR="003F25C8" w:rsidRPr="00CA791D" w:rsidRDefault="003F25C8" w:rsidP="00581235">
            <w:pPr>
              <w:spacing w:before="20" w:after="20"/>
              <w:jc w:val="right"/>
              <w:rPr>
                <w:rFonts w:ascii="Arial" w:hAnsi="Arial" w:cs="Arial"/>
                <w:color w:val="000000"/>
                <w:sz w:val="16"/>
                <w:szCs w:val="16"/>
              </w:rPr>
            </w:pPr>
            <w:r>
              <w:rPr>
                <w:rFonts w:ascii="Arial" w:hAnsi="Arial" w:cs="Arial"/>
                <w:color w:val="000000"/>
                <w:sz w:val="16"/>
                <w:szCs w:val="16"/>
              </w:rPr>
              <w:t>Unskilled Workers</w:t>
            </w:r>
          </w:p>
        </w:tc>
        <w:tc>
          <w:tcPr>
            <w:tcW w:w="1074" w:type="dxa"/>
            <w:gridSpan w:val="2"/>
            <w:tcBorders>
              <w:top w:val="single" w:sz="4" w:space="0" w:color="auto"/>
              <w:left w:val="nil"/>
              <w:bottom w:val="nil"/>
            </w:tcBorders>
            <w:shd w:val="clear" w:color="auto" w:fill="auto"/>
            <w:noWrap/>
            <w:vAlign w:val="center"/>
          </w:tcPr>
          <w:p w:rsidR="003F25C8" w:rsidRPr="00CA791D" w:rsidRDefault="00A2016E" w:rsidP="00581235">
            <w:pPr>
              <w:spacing w:before="20" w:after="20"/>
              <w:jc w:val="right"/>
              <w:rPr>
                <w:rFonts w:ascii="Arial" w:hAnsi="Arial" w:cs="Arial"/>
                <w:color w:val="000000"/>
                <w:sz w:val="16"/>
                <w:szCs w:val="16"/>
              </w:rPr>
            </w:pPr>
            <w:r>
              <w:rPr>
                <w:rFonts w:ascii="Arial" w:hAnsi="Arial" w:cs="Arial"/>
                <w:color w:val="000000"/>
                <w:sz w:val="16"/>
                <w:szCs w:val="16"/>
              </w:rPr>
              <w:t>$0.34</w:t>
            </w:r>
          </w:p>
        </w:tc>
        <w:tc>
          <w:tcPr>
            <w:tcW w:w="252" w:type="dxa"/>
            <w:tcBorders>
              <w:top w:val="nil"/>
              <w:bottom w:val="nil"/>
            </w:tcBorders>
            <w:shd w:val="clear" w:color="auto" w:fill="auto"/>
            <w:noWrap/>
            <w:vAlign w:val="bottom"/>
          </w:tcPr>
          <w:p w:rsidR="003F25C8" w:rsidRPr="00CA791D" w:rsidRDefault="003F25C8" w:rsidP="00581235">
            <w:pPr>
              <w:spacing w:before="20" w:after="20"/>
              <w:jc w:val="right"/>
              <w:rPr>
                <w:rFonts w:ascii="Arial" w:hAnsi="Arial" w:cs="Arial"/>
                <w:color w:val="000000"/>
                <w:sz w:val="16"/>
                <w:szCs w:val="16"/>
              </w:rPr>
            </w:pPr>
          </w:p>
        </w:tc>
        <w:tc>
          <w:tcPr>
            <w:tcW w:w="3186" w:type="dxa"/>
            <w:gridSpan w:val="3"/>
            <w:tcBorders>
              <w:top w:val="nil"/>
              <w:bottom w:val="nil"/>
              <w:right w:val="nil"/>
            </w:tcBorders>
            <w:shd w:val="clear" w:color="auto" w:fill="auto"/>
            <w:noWrap/>
            <w:vAlign w:val="center"/>
          </w:tcPr>
          <w:p w:rsidR="003F25C8" w:rsidRPr="00CA791D" w:rsidRDefault="003F25C8" w:rsidP="00581235">
            <w:pPr>
              <w:spacing w:before="20" w:after="20"/>
              <w:jc w:val="right"/>
              <w:rPr>
                <w:rFonts w:ascii="Arial" w:hAnsi="Arial" w:cs="Arial"/>
                <w:color w:val="000000"/>
                <w:sz w:val="16"/>
                <w:szCs w:val="16"/>
              </w:rPr>
            </w:pPr>
            <w:r>
              <w:rPr>
                <w:rFonts w:ascii="Arial" w:hAnsi="Arial" w:cs="Arial"/>
                <w:color w:val="000000"/>
                <w:sz w:val="16"/>
                <w:szCs w:val="16"/>
              </w:rPr>
              <w:t>Skilled Workers</w:t>
            </w:r>
          </w:p>
        </w:tc>
        <w:tc>
          <w:tcPr>
            <w:tcW w:w="1065" w:type="dxa"/>
            <w:gridSpan w:val="2"/>
            <w:tcBorders>
              <w:top w:val="nil"/>
              <w:left w:val="nil"/>
              <w:bottom w:val="nil"/>
            </w:tcBorders>
            <w:shd w:val="clear" w:color="auto" w:fill="auto"/>
            <w:noWrap/>
            <w:vAlign w:val="center"/>
          </w:tcPr>
          <w:p w:rsidR="003F25C8" w:rsidRPr="00CA791D" w:rsidRDefault="00DF442B" w:rsidP="00581235">
            <w:pPr>
              <w:spacing w:before="20" w:after="20"/>
              <w:jc w:val="right"/>
              <w:rPr>
                <w:rFonts w:ascii="Arial" w:hAnsi="Arial" w:cs="Arial"/>
                <w:color w:val="000000"/>
                <w:sz w:val="16"/>
                <w:szCs w:val="16"/>
              </w:rPr>
            </w:pPr>
            <w:r>
              <w:rPr>
                <w:rFonts w:ascii="Arial" w:hAnsi="Arial" w:cs="Arial"/>
                <w:color w:val="000000"/>
                <w:sz w:val="16"/>
                <w:szCs w:val="16"/>
              </w:rPr>
              <w:t>$3.02</w:t>
            </w:r>
          </w:p>
        </w:tc>
        <w:tc>
          <w:tcPr>
            <w:tcW w:w="267" w:type="dxa"/>
            <w:tcBorders>
              <w:top w:val="nil"/>
              <w:bottom w:val="nil"/>
            </w:tcBorders>
            <w:vAlign w:val="bottom"/>
          </w:tcPr>
          <w:p w:rsidR="003F25C8" w:rsidRPr="00CA791D" w:rsidRDefault="003F25C8" w:rsidP="00581235">
            <w:pPr>
              <w:spacing w:before="20" w:after="20"/>
              <w:jc w:val="right"/>
              <w:rPr>
                <w:rFonts w:ascii="Arial" w:hAnsi="Arial" w:cs="Arial"/>
                <w:color w:val="000000"/>
                <w:sz w:val="16"/>
                <w:szCs w:val="16"/>
              </w:rPr>
            </w:pPr>
          </w:p>
        </w:tc>
      </w:tr>
      <w:tr w:rsidR="003F25C8" w:rsidRPr="00CA791D" w:rsidTr="00F776CC">
        <w:trPr>
          <w:trHeight w:val="267"/>
        </w:trPr>
        <w:tc>
          <w:tcPr>
            <w:tcW w:w="3214" w:type="dxa"/>
            <w:gridSpan w:val="3"/>
            <w:tcBorders>
              <w:top w:val="nil"/>
              <w:bottom w:val="nil"/>
              <w:right w:val="nil"/>
            </w:tcBorders>
            <w:shd w:val="clear" w:color="auto" w:fill="auto"/>
            <w:vAlign w:val="center"/>
          </w:tcPr>
          <w:p w:rsidR="003F25C8" w:rsidRPr="00CA791D" w:rsidRDefault="003F25C8" w:rsidP="00581235">
            <w:pPr>
              <w:spacing w:before="20" w:after="20"/>
              <w:jc w:val="right"/>
              <w:rPr>
                <w:rFonts w:ascii="Arial" w:hAnsi="Arial" w:cs="Arial"/>
                <w:color w:val="000000"/>
                <w:sz w:val="16"/>
                <w:szCs w:val="16"/>
              </w:rPr>
            </w:pPr>
            <w:r>
              <w:rPr>
                <w:rFonts w:ascii="Arial" w:hAnsi="Arial" w:cs="Arial"/>
                <w:color w:val="000000"/>
                <w:sz w:val="16"/>
                <w:szCs w:val="16"/>
              </w:rPr>
              <w:t>Highly Skilled Workers</w:t>
            </w:r>
          </w:p>
        </w:tc>
        <w:tc>
          <w:tcPr>
            <w:tcW w:w="1069" w:type="dxa"/>
            <w:tcBorders>
              <w:top w:val="nil"/>
              <w:left w:val="nil"/>
              <w:bottom w:val="nil"/>
            </w:tcBorders>
            <w:shd w:val="clear" w:color="auto" w:fill="auto"/>
            <w:noWrap/>
            <w:vAlign w:val="center"/>
          </w:tcPr>
          <w:p w:rsidR="003F25C8" w:rsidRPr="00CA791D" w:rsidRDefault="003F25C8" w:rsidP="00581235">
            <w:pPr>
              <w:spacing w:before="20" w:after="20"/>
              <w:jc w:val="right"/>
              <w:rPr>
                <w:rFonts w:ascii="Arial" w:hAnsi="Arial" w:cs="Arial"/>
                <w:color w:val="000000"/>
                <w:sz w:val="16"/>
                <w:szCs w:val="16"/>
              </w:rPr>
            </w:pPr>
            <w:r>
              <w:rPr>
                <w:rFonts w:ascii="Arial" w:hAnsi="Arial" w:cs="Arial"/>
                <w:color w:val="000000"/>
                <w:sz w:val="16"/>
                <w:szCs w:val="16"/>
              </w:rPr>
              <w:t>$9.93</w:t>
            </w:r>
          </w:p>
        </w:tc>
        <w:tc>
          <w:tcPr>
            <w:tcW w:w="236" w:type="dxa"/>
            <w:tcBorders>
              <w:top w:val="nil"/>
              <w:bottom w:val="nil"/>
            </w:tcBorders>
            <w:shd w:val="clear" w:color="auto" w:fill="auto"/>
            <w:noWrap/>
            <w:vAlign w:val="bottom"/>
          </w:tcPr>
          <w:p w:rsidR="003F25C8" w:rsidRPr="00CA791D" w:rsidRDefault="003F25C8" w:rsidP="00581235">
            <w:pPr>
              <w:spacing w:before="20" w:after="20"/>
              <w:jc w:val="right"/>
              <w:rPr>
                <w:rFonts w:ascii="Arial" w:hAnsi="Arial" w:cs="Arial"/>
                <w:color w:val="000000"/>
                <w:sz w:val="16"/>
                <w:szCs w:val="16"/>
              </w:rPr>
            </w:pPr>
          </w:p>
        </w:tc>
        <w:tc>
          <w:tcPr>
            <w:tcW w:w="3219" w:type="dxa"/>
            <w:gridSpan w:val="4"/>
            <w:tcBorders>
              <w:top w:val="nil"/>
              <w:bottom w:val="nil"/>
              <w:right w:val="nil"/>
            </w:tcBorders>
            <w:shd w:val="clear" w:color="auto" w:fill="auto"/>
            <w:noWrap/>
            <w:vAlign w:val="center"/>
          </w:tcPr>
          <w:p w:rsidR="003F25C8" w:rsidRPr="00CA791D" w:rsidRDefault="003F25C8" w:rsidP="00581235">
            <w:pPr>
              <w:spacing w:before="20" w:after="20"/>
              <w:jc w:val="right"/>
              <w:rPr>
                <w:rFonts w:ascii="Arial" w:hAnsi="Arial" w:cs="Arial"/>
                <w:color w:val="000000"/>
                <w:sz w:val="16"/>
                <w:szCs w:val="16"/>
              </w:rPr>
            </w:pPr>
            <w:r>
              <w:rPr>
                <w:rFonts w:ascii="Arial" w:hAnsi="Arial" w:cs="Arial"/>
                <w:color w:val="000000"/>
                <w:sz w:val="16"/>
                <w:szCs w:val="16"/>
              </w:rPr>
              <w:t>Skilled Workers</w:t>
            </w:r>
          </w:p>
        </w:tc>
        <w:tc>
          <w:tcPr>
            <w:tcW w:w="1074" w:type="dxa"/>
            <w:gridSpan w:val="2"/>
            <w:tcBorders>
              <w:top w:val="nil"/>
              <w:left w:val="nil"/>
              <w:bottom w:val="nil"/>
            </w:tcBorders>
            <w:shd w:val="clear" w:color="auto" w:fill="auto"/>
            <w:noWrap/>
            <w:vAlign w:val="center"/>
          </w:tcPr>
          <w:p w:rsidR="003F25C8" w:rsidRPr="00CA791D" w:rsidRDefault="00A2016E" w:rsidP="00581235">
            <w:pPr>
              <w:spacing w:before="20" w:after="20"/>
              <w:jc w:val="right"/>
              <w:rPr>
                <w:rFonts w:ascii="Arial" w:hAnsi="Arial" w:cs="Arial"/>
                <w:color w:val="000000"/>
                <w:sz w:val="16"/>
                <w:szCs w:val="16"/>
              </w:rPr>
            </w:pPr>
            <w:r>
              <w:rPr>
                <w:rFonts w:ascii="Arial" w:hAnsi="Arial" w:cs="Arial"/>
                <w:color w:val="000000"/>
                <w:sz w:val="16"/>
                <w:szCs w:val="16"/>
              </w:rPr>
              <w:t>$3.38</w:t>
            </w:r>
          </w:p>
        </w:tc>
        <w:tc>
          <w:tcPr>
            <w:tcW w:w="252" w:type="dxa"/>
            <w:tcBorders>
              <w:top w:val="nil"/>
              <w:bottom w:val="nil"/>
            </w:tcBorders>
            <w:shd w:val="clear" w:color="auto" w:fill="auto"/>
            <w:noWrap/>
            <w:vAlign w:val="bottom"/>
          </w:tcPr>
          <w:p w:rsidR="003F25C8" w:rsidRPr="00CA791D" w:rsidRDefault="003F25C8" w:rsidP="00581235">
            <w:pPr>
              <w:spacing w:before="20" w:after="20"/>
              <w:jc w:val="right"/>
              <w:rPr>
                <w:rFonts w:ascii="Arial" w:hAnsi="Arial" w:cs="Arial"/>
                <w:color w:val="000000"/>
                <w:sz w:val="16"/>
                <w:szCs w:val="16"/>
              </w:rPr>
            </w:pPr>
          </w:p>
        </w:tc>
        <w:tc>
          <w:tcPr>
            <w:tcW w:w="3186" w:type="dxa"/>
            <w:gridSpan w:val="3"/>
            <w:tcBorders>
              <w:top w:val="nil"/>
              <w:bottom w:val="nil"/>
              <w:right w:val="nil"/>
            </w:tcBorders>
            <w:shd w:val="clear" w:color="auto" w:fill="auto"/>
            <w:noWrap/>
            <w:vAlign w:val="center"/>
          </w:tcPr>
          <w:p w:rsidR="003F25C8" w:rsidRPr="00CA791D" w:rsidRDefault="003F25C8" w:rsidP="00581235">
            <w:pPr>
              <w:spacing w:before="20" w:after="20"/>
              <w:jc w:val="right"/>
              <w:rPr>
                <w:rFonts w:ascii="Arial" w:hAnsi="Arial" w:cs="Arial"/>
                <w:color w:val="000000"/>
                <w:sz w:val="16"/>
                <w:szCs w:val="16"/>
              </w:rPr>
            </w:pPr>
            <w:r>
              <w:rPr>
                <w:rFonts w:ascii="Arial" w:hAnsi="Arial" w:cs="Arial"/>
                <w:color w:val="000000"/>
                <w:sz w:val="16"/>
                <w:szCs w:val="16"/>
              </w:rPr>
              <w:t>Highly Skilled Workers</w:t>
            </w:r>
          </w:p>
        </w:tc>
        <w:tc>
          <w:tcPr>
            <w:tcW w:w="1065" w:type="dxa"/>
            <w:gridSpan w:val="2"/>
            <w:tcBorders>
              <w:top w:val="nil"/>
              <w:left w:val="nil"/>
              <w:bottom w:val="nil"/>
            </w:tcBorders>
            <w:shd w:val="clear" w:color="auto" w:fill="auto"/>
            <w:noWrap/>
            <w:vAlign w:val="center"/>
          </w:tcPr>
          <w:p w:rsidR="003F25C8" w:rsidRPr="00CA791D" w:rsidRDefault="00524A74" w:rsidP="00581235">
            <w:pPr>
              <w:spacing w:before="20" w:after="20"/>
              <w:jc w:val="right"/>
              <w:rPr>
                <w:rFonts w:ascii="Arial" w:hAnsi="Arial" w:cs="Arial"/>
                <w:color w:val="000000"/>
                <w:sz w:val="16"/>
                <w:szCs w:val="16"/>
              </w:rPr>
            </w:pPr>
            <w:r>
              <w:rPr>
                <w:rFonts w:ascii="Arial" w:hAnsi="Arial" w:cs="Arial"/>
                <w:color w:val="000000"/>
                <w:sz w:val="16"/>
                <w:szCs w:val="16"/>
              </w:rPr>
              <w:t>$6.03</w:t>
            </w:r>
          </w:p>
        </w:tc>
        <w:tc>
          <w:tcPr>
            <w:tcW w:w="267" w:type="dxa"/>
            <w:tcBorders>
              <w:top w:val="nil"/>
              <w:bottom w:val="nil"/>
            </w:tcBorders>
            <w:vAlign w:val="bottom"/>
          </w:tcPr>
          <w:p w:rsidR="003F25C8" w:rsidRPr="00CA791D" w:rsidRDefault="003F25C8" w:rsidP="00581235">
            <w:pPr>
              <w:spacing w:before="20" w:after="20"/>
              <w:jc w:val="right"/>
              <w:rPr>
                <w:rFonts w:ascii="Arial" w:hAnsi="Arial" w:cs="Arial"/>
                <w:color w:val="000000"/>
                <w:sz w:val="16"/>
                <w:szCs w:val="16"/>
              </w:rPr>
            </w:pPr>
          </w:p>
        </w:tc>
      </w:tr>
      <w:tr w:rsidR="00581235" w:rsidRPr="00CA791D" w:rsidTr="00F776CC">
        <w:trPr>
          <w:trHeight w:val="87"/>
        </w:trPr>
        <w:tc>
          <w:tcPr>
            <w:tcW w:w="3214" w:type="dxa"/>
            <w:gridSpan w:val="3"/>
            <w:tcBorders>
              <w:top w:val="nil"/>
              <w:bottom w:val="nil"/>
              <w:right w:val="nil"/>
            </w:tcBorders>
            <w:shd w:val="clear" w:color="auto" w:fill="auto"/>
            <w:vAlign w:val="center"/>
          </w:tcPr>
          <w:p w:rsidR="00581235" w:rsidRDefault="00581235" w:rsidP="00581235">
            <w:pPr>
              <w:spacing w:before="20" w:after="20"/>
              <w:jc w:val="right"/>
              <w:rPr>
                <w:rFonts w:ascii="Arial" w:hAnsi="Arial" w:cs="Arial"/>
                <w:color w:val="000000"/>
                <w:sz w:val="16"/>
                <w:szCs w:val="16"/>
              </w:rPr>
            </w:pPr>
          </w:p>
        </w:tc>
        <w:tc>
          <w:tcPr>
            <w:tcW w:w="1069" w:type="dxa"/>
            <w:tcBorders>
              <w:top w:val="nil"/>
              <w:left w:val="nil"/>
              <w:bottom w:val="nil"/>
            </w:tcBorders>
            <w:shd w:val="clear" w:color="auto" w:fill="auto"/>
            <w:noWrap/>
            <w:vAlign w:val="center"/>
          </w:tcPr>
          <w:p w:rsidR="00581235" w:rsidRDefault="00581235" w:rsidP="00581235">
            <w:pPr>
              <w:spacing w:before="20" w:after="20"/>
              <w:jc w:val="right"/>
              <w:rPr>
                <w:rFonts w:ascii="Arial" w:hAnsi="Arial" w:cs="Arial"/>
                <w:color w:val="000000"/>
                <w:sz w:val="16"/>
                <w:szCs w:val="16"/>
              </w:rPr>
            </w:pPr>
          </w:p>
        </w:tc>
        <w:tc>
          <w:tcPr>
            <w:tcW w:w="236" w:type="dxa"/>
            <w:tcBorders>
              <w:top w:val="nil"/>
              <w:bottom w:val="nil"/>
            </w:tcBorders>
            <w:shd w:val="clear" w:color="auto" w:fill="auto"/>
            <w:noWrap/>
            <w:vAlign w:val="bottom"/>
          </w:tcPr>
          <w:p w:rsidR="00581235" w:rsidRPr="00CA791D" w:rsidRDefault="00581235" w:rsidP="00581235">
            <w:pPr>
              <w:spacing w:before="20" w:after="20"/>
              <w:jc w:val="right"/>
              <w:rPr>
                <w:rFonts w:ascii="Arial" w:hAnsi="Arial" w:cs="Arial"/>
                <w:color w:val="000000"/>
                <w:sz w:val="16"/>
                <w:szCs w:val="16"/>
              </w:rPr>
            </w:pPr>
          </w:p>
        </w:tc>
        <w:tc>
          <w:tcPr>
            <w:tcW w:w="3219" w:type="dxa"/>
            <w:gridSpan w:val="4"/>
            <w:tcBorders>
              <w:top w:val="nil"/>
              <w:bottom w:val="nil"/>
              <w:right w:val="nil"/>
            </w:tcBorders>
            <w:shd w:val="clear" w:color="auto" w:fill="auto"/>
            <w:noWrap/>
            <w:vAlign w:val="center"/>
          </w:tcPr>
          <w:p w:rsidR="00581235" w:rsidRPr="00CA791D" w:rsidRDefault="00581235" w:rsidP="00581235">
            <w:pPr>
              <w:spacing w:before="20" w:after="20"/>
              <w:jc w:val="right"/>
              <w:rPr>
                <w:rFonts w:ascii="Arial" w:hAnsi="Arial" w:cs="Arial"/>
                <w:color w:val="000000"/>
                <w:sz w:val="16"/>
                <w:szCs w:val="16"/>
              </w:rPr>
            </w:pPr>
            <w:r>
              <w:rPr>
                <w:rFonts w:ascii="Arial" w:hAnsi="Arial" w:cs="Arial"/>
                <w:color w:val="000000"/>
                <w:sz w:val="16"/>
                <w:szCs w:val="16"/>
              </w:rPr>
              <w:t>Highly Skilled Workers</w:t>
            </w:r>
          </w:p>
        </w:tc>
        <w:tc>
          <w:tcPr>
            <w:tcW w:w="1074" w:type="dxa"/>
            <w:gridSpan w:val="2"/>
            <w:tcBorders>
              <w:top w:val="nil"/>
              <w:left w:val="nil"/>
              <w:bottom w:val="nil"/>
            </w:tcBorders>
            <w:shd w:val="clear" w:color="auto" w:fill="auto"/>
            <w:noWrap/>
            <w:vAlign w:val="center"/>
          </w:tcPr>
          <w:p w:rsidR="00581235" w:rsidRPr="00CA791D" w:rsidRDefault="00A2016E" w:rsidP="00581235">
            <w:pPr>
              <w:spacing w:before="20" w:after="20"/>
              <w:jc w:val="right"/>
              <w:rPr>
                <w:rFonts w:ascii="Arial" w:hAnsi="Arial" w:cs="Arial"/>
                <w:color w:val="000000"/>
                <w:sz w:val="16"/>
                <w:szCs w:val="16"/>
              </w:rPr>
            </w:pPr>
            <w:r>
              <w:rPr>
                <w:rFonts w:ascii="Arial" w:hAnsi="Arial" w:cs="Arial"/>
                <w:color w:val="000000"/>
                <w:sz w:val="16"/>
                <w:szCs w:val="16"/>
              </w:rPr>
              <w:t>$6.77</w:t>
            </w:r>
          </w:p>
        </w:tc>
        <w:tc>
          <w:tcPr>
            <w:tcW w:w="252" w:type="dxa"/>
            <w:tcBorders>
              <w:top w:val="nil"/>
              <w:bottom w:val="nil"/>
            </w:tcBorders>
            <w:shd w:val="clear" w:color="auto" w:fill="auto"/>
            <w:noWrap/>
            <w:vAlign w:val="bottom"/>
          </w:tcPr>
          <w:p w:rsidR="00581235" w:rsidRPr="00CA791D" w:rsidRDefault="00581235" w:rsidP="00581235">
            <w:pPr>
              <w:spacing w:before="20" w:after="20"/>
              <w:jc w:val="right"/>
              <w:rPr>
                <w:rFonts w:ascii="Arial" w:hAnsi="Arial" w:cs="Arial"/>
                <w:color w:val="000000"/>
                <w:sz w:val="16"/>
                <w:szCs w:val="16"/>
              </w:rPr>
            </w:pPr>
          </w:p>
        </w:tc>
        <w:tc>
          <w:tcPr>
            <w:tcW w:w="1056" w:type="dxa"/>
            <w:tcBorders>
              <w:top w:val="nil"/>
              <w:bottom w:val="nil"/>
              <w:right w:val="nil"/>
            </w:tcBorders>
            <w:shd w:val="clear" w:color="auto" w:fill="auto"/>
            <w:noWrap/>
            <w:vAlign w:val="center"/>
          </w:tcPr>
          <w:p w:rsidR="00581235" w:rsidRPr="00CA791D" w:rsidRDefault="00581235" w:rsidP="00581235">
            <w:pPr>
              <w:spacing w:before="20" w:after="20"/>
              <w:jc w:val="right"/>
              <w:rPr>
                <w:rFonts w:ascii="Arial" w:hAnsi="Arial" w:cs="Arial"/>
                <w:color w:val="000000"/>
                <w:sz w:val="16"/>
                <w:szCs w:val="16"/>
              </w:rPr>
            </w:pPr>
          </w:p>
        </w:tc>
        <w:tc>
          <w:tcPr>
            <w:tcW w:w="1068" w:type="dxa"/>
            <w:tcBorders>
              <w:top w:val="nil"/>
              <w:left w:val="nil"/>
              <w:bottom w:val="nil"/>
              <w:right w:val="nil"/>
            </w:tcBorders>
            <w:shd w:val="clear" w:color="auto" w:fill="auto"/>
            <w:noWrap/>
            <w:vAlign w:val="center"/>
          </w:tcPr>
          <w:p w:rsidR="00581235" w:rsidRPr="00CA791D" w:rsidRDefault="00581235" w:rsidP="00581235">
            <w:pPr>
              <w:spacing w:before="20" w:after="20"/>
              <w:jc w:val="right"/>
              <w:rPr>
                <w:rFonts w:ascii="Arial" w:hAnsi="Arial" w:cs="Arial"/>
                <w:color w:val="000000"/>
                <w:sz w:val="16"/>
                <w:szCs w:val="16"/>
              </w:rPr>
            </w:pPr>
          </w:p>
        </w:tc>
        <w:tc>
          <w:tcPr>
            <w:tcW w:w="1062" w:type="dxa"/>
            <w:tcBorders>
              <w:top w:val="nil"/>
              <w:left w:val="nil"/>
              <w:bottom w:val="nil"/>
              <w:right w:val="nil"/>
            </w:tcBorders>
            <w:shd w:val="clear" w:color="auto" w:fill="auto"/>
            <w:noWrap/>
            <w:vAlign w:val="center"/>
          </w:tcPr>
          <w:p w:rsidR="00581235" w:rsidRPr="00CA791D" w:rsidRDefault="00581235" w:rsidP="00581235">
            <w:pPr>
              <w:spacing w:before="20" w:after="20"/>
              <w:jc w:val="right"/>
              <w:rPr>
                <w:rFonts w:ascii="Arial" w:hAnsi="Arial" w:cs="Arial"/>
                <w:color w:val="000000"/>
                <w:sz w:val="16"/>
                <w:szCs w:val="16"/>
              </w:rPr>
            </w:pPr>
          </w:p>
        </w:tc>
        <w:tc>
          <w:tcPr>
            <w:tcW w:w="1065" w:type="dxa"/>
            <w:gridSpan w:val="2"/>
            <w:tcBorders>
              <w:top w:val="nil"/>
              <w:left w:val="nil"/>
              <w:bottom w:val="nil"/>
            </w:tcBorders>
            <w:shd w:val="clear" w:color="auto" w:fill="auto"/>
            <w:noWrap/>
            <w:vAlign w:val="center"/>
          </w:tcPr>
          <w:p w:rsidR="00581235" w:rsidRPr="00CA791D" w:rsidRDefault="00581235" w:rsidP="00581235">
            <w:pPr>
              <w:spacing w:before="20" w:after="20"/>
              <w:jc w:val="right"/>
              <w:rPr>
                <w:rFonts w:ascii="Arial" w:hAnsi="Arial" w:cs="Arial"/>
                <w:color w:val="000000"/>
                <w:sz w:val="16"/>
                <w:szCs w:val="16"/>
              </w:rPr>
            </w:pPr>
          </w:p>
        </w:tc>
        <w:tc>
          <w:tcPr>
            <w:tcW w:w="267" w:type="dxa"/>
            <w:tcBorders>
              <w:top w:val="nil"/>
              <w:bottom w:val="nil"/>
            </w:tcBorders>
            <w:vAlign w:val="bottom"/>
          </w:tcPr>
          <w:p w:rsidR="00581235" w:rsidRPr="00CA791D" w:rsidRDefault="00581235" w:rsidP="00581235">
            <w:pPr>
              <w:spacing w:before="20" w:after="20"/>
              <w:jc w:val="right"/>
              <w:rPr>
                <w:rFonts w:ascii="Arial" w:hAnsi="Arial" w:cs="Arial"/>
                <w:color w:val="000000"/>
                <w:sz w:val="16"/>
                <w:szCs w:val="16"/>
              </w:rPr>
            </w:pPr>
          </w:p>
        </w:tc>
      </w:tr>
      <w:tr w:rsidR="006722BE" w:rsidRPr="00CA791D" w:rsidTr="008524F7">
        <w:trPr>
          <w:trHeight w:val="87"/>
        </w:trPr>
        <w:tc>
          <w:tcPr>
            <w:tcW w:w="3214" w:type="dxa"/>
            <w:gridSpan w:val="3"/>
            <w:tcBorders>
              <w:top w:val="nil"/>
              <w:right w:val="nil"/>
            </w:tcBorders>
            <w:shd w:val="clear" w:color="auto" w:fill="auto"/>
            <w:vAlign w:val="center"/>
          </w:tcPr>
          <w:p w:rsidR="006722BE" w:rsidRDefault="006722BE" w:rsidP="00581235">
            <w:pPr>
              <w:spacing w:before="20" w:after="20"/>
              <w:jc w:val="right"/>
              <w:rPr>
                <w:rFonts w:ascii="Arial" w:hAnsi="Arial" w:cs="Arial"/>
                <w:color w:val="000000"/>
                <w:sz w:val="16"/>
                <w:szCs w:val="16"/>
              </w:rPr>
            </w:pPr>
          </w:p>
        </w:tc>
        <w:tc>
          <w:tcPr>
            <w:tcW w:w="1069" w:type="dxa"/>
            <w:tcBorders>
              <w:top w:val="nil"/>
              <w:left w:val="nil"/>
            </w:tcBorders>
            <w:shd w:val="clear" w:color="auto" w:fill="auto"/>
            <w:noWrap/>
            <w:vAlign w:val="center"/>
          </w:tcPr>
          <w:p w:rsidR="006722BE" w:rsidRDefault="006722BE" w:rsidP="00581235">
            <w:pPr>
              <w:spacing w:before="20" w:after="20"/>
              <w:jc w:val="right"/>
              <w:rPr>
                <w:rFonts w:ascii="Arial" w:hAnsi="Arial" w:cs="Arial"/>
                <w:color w:val="000000"/>
                <w:sz w:val="16"/>
                <w:szCs w:val="16"/>
              </w:rPr>
            </w:pPr>
          </w:p>
        </w:tc>
        <w:tc>
          <w:tcPr>
            <w:tcW w:w="236" w:type="dxa"/>
            <w:tcBorders>
              <w:top w:val="nil"/>
            </w:tcBorders>
            <w:shd w:val="clear" w:color="auto" w:fill="auto"/>
            <w:noWrap/>
            <w:vAlign w:val="bottom"/>
          </w:tcPr>
          <w:p w:rsidR="006722BE" w:rsidRPr="00CA791D" w:rsidRDefault="006722BE" w:rsidP="00581235">
            <w:pPr>
              <w:spacing w:before="20" w:after="20"/>
              <w:jc w:val="right"/>
              <w:rPr>
                <w:rFonts w:ascii="Arial" w:hAnsi="Arial" w:cs="Arial"/>
                <w:color w:val="000000"/>
                <w:sz w:val="16"/>
                <w:szCs w:val="16"/>
              </w:rPr>
            </w:pPr>
          </w:p>
        </w:tc>
        <w:tc>
          <w:tcPr>
            <w:tcW w:w="3219" w:type="dxa"/>
            <w:gridSpan w:val="4"/>
            <w:tcBorders>
              <w:top w:val="nil"/>
              <w:right w:val="nil"/>
            </w:tcBorders>
            <w:shd w:val="clear" w:color="auto" w:fill="auto"/>
            <w:noWrap/>
            <w:vAlign w:val="center"/>
          </w:tcPr>
          <w:p w:rsidR="006722BE" w:rsidRDefault="006722BE" w:rsidP="00581235">
            <w:pPr>
              <w:spacing w:before="20" w:after="20"/>
              <w:jc w:val="right"/>
              <w:rPr>
                <w:rFonts w:ascii="Arial" w:hAnsi="Arial" w:cs="Arial"/>
                <w:color w:val="000000"/>
                <w:sz w:val="16"/>
                <w:szCs w:val="16"/>
              </w:rPr>
            </w:pPr>
          </w:p>
        </w:tc>
        <w:tc>
          <w:tcPr>
            <w:tcW w:w="1074" w:type="dxa"/>
            <w:gridSpan w:val="2"/>
            <w:tcBorders>
              <w:top w:val="nil"/>
              <w:left w:val="nil"/>
            </w:tcBorders>
            <w:shd w:val="clear" w:color="auto" w:fill="auto"/>
            <w:noWrap/>
            <w:vAlign w:val="center"/>
          </w:tcPr>
          <w:p w:rsidR="006722BE" w:rsidRPr="00CA791D" w:rsidRDefault="006722BE" w:rsidP="00581235">
            <w:pPr>
              <w:spacing w:before="20" w:after="20"/>
              <w:jc w:val="right"/>
              <w:rPr>
                <w:rFonts w:ascii="Arial" w:hAnsi="Arial" w:cs="Arial"/>
                <w:color w:val="000000"/>
                <w:sz w:val="16"/>
                <w:szCs w:val="16"/>
              </w:rPr>
            </w:pPr>
          </w:p>
        </w:tc>
        <w:tc>
          <w:tcPr>
            <w:tcW w:w="252" w:type="dxa"/>
            <w:tcBorders>
              <w:top w:val="nil"/>
            </w:tcBorders>
            <w:shd w:val="clear" w:color="auto" w:fill="auto"/>
            <w:noWrap/>
            <w:vAlign w:val="bottom"/>
          </w:tcPr>
          <w:p w:rsidR="006722BE" w:rsidRPr="00CA791D" w:rsidRDefault="006722BE" w:rsidP="00581235">
            <w:pPr>
              <w:spacing w:before="20" w:after="20"/>
              <w:jc w:val="right"/>
              <w:rPr>
                <w:rFonts w:ascii="Arial" w:hAnsi="Arial" w:cs="Arial"/>
                <w:color w:val="000000"/>
                <w:sz w:val="16"/>
                <w:szCs w:val="16"/>
              </w:rPr>
            </w:pPr>
          </w:p>
        </w:tc>
        <w:tc>
          <w:tcPr>
            <w:tcW w:w="1056" w:type="dxa"/>
            <w:tcBorders>
              <w:top w:val="nil"/>
              <w:right w:val="nil"/>
            </w:tcBorders>
            <w:shd w:val="clear" w:color="auto" w:fill="auto"/>
            <w:noWrap/>
            <w:vAlign w:val="center"/>
          </w:tcPr>
          <w:p w:rsidR="006722BE" w:rsidRPr="00CA791D" w:rsidRDefault="006722BE" w:rsidP="00581235">
            <w:pPr>
              <w:spacing w:before="20" w:after="20"/>
              <w:jc w:val="right"/>
              <w:rPr>
                <w:rFonts w:ascii="Arial" w:hAnsi="Arial" w:cs="Arial"/>
                <w:color w:val="000000"/>
                <w:sz w:val="16"/>
                <w:szCs w:val="16"/>
              </w:rPr>
            </w:pPr>
          </w:p>
        </w:tc>
        <w:tc>
          <w:tcPr>
            <w:tcW w:w="1068" w:type="dxa"/>
            <w:tcBorders>
              <w:top w:val="nil"/>
              <w:left w:val="nil"/>
              <w:right w:val="nil"/>
            </w:tcBorders>
            <w:shd w:val="clear" w:color="auto" w:fill="auto"/>
            <w:noWrap/>
            <w:vAlign w:val="center"/>
          </w:tcPr>
          <w:p w:rsidR="006722BE" w:rsidRPr="00CA791D" w:rsidRDefault="006722BE" w:rsidP="00581235">
            <w:pPr>
              <w:spacing w:before="20" w:after="20"/>
              <w:jc w:val="right"/>
              <w:rPr>
                <w:rFonts w:ascii="Arial" w:hAnsi="Arial" w:cs="Arial"/>
                <w:color w:val="000000"/>
                <w:sz w:val="16"/>
                <w:szCs w:val="16"/>
              </w:rPr>
            </w:pPr>
          </w:p>
        </w:tc>
        <w:tc>
          <w:tcPr>
            <w:tcW w:w="1062" w:type="dxa"/>
            <w:tcBorders>
              <w:top w:val="nil"/>
              <w:left w:val="nil"/>
              <w:right w:val="nil"/>
            </w:tcBorders>
            <w:shd w:val="clear" w:color="auto" w:fill="auto"/>
            <w:noWrap/>
            <w:vAlign w:val="center"/>
          </w:tcPr>
          <w:p w:rsidR="006722BE" w:rsidRPr="00CA791D" w:rsidRDefault="006722BE" w:rsidP="00581235">
            <w:pPr>
              <w:spacing w:before="20" w:after="20"/>
              <w:jc w:val="right"/>
              <w:rPr>
                <w:rFonts w:ascii="Arial" w:hAnsi="Arial" w:cs="Arial"/>
                <w:color w:val="000000"/>
                <w:sz w:val="16"/>
                <w:szCs w:val="16"/>
              </w:rPr>
            </w:pPr>
          </w:p>
        </w:tc>
        <w:tc>
          <w:tcPr>
            <w:tcW w:w="1065" w:type="dxa"/>
            <w:gridSpan w:val="2"/>
            <w:tcBorders>
              <w:top w:val="nil"/>
              <w:left w:val="nil"/>
            </w:tcBorders>
            <w:shd w:val="clear" w:color="auto" w:fill="auto"/>
            <w:noWrap/>
            <w:vAlign w:val="center"/>
          </w:tcPr>
          <w:p w:rsidR="006722BE" w:rsidRPr="00CA791D" w:rsidRDefault="006722BE" w:rsidP="00581235">
            <w:pPr>
              <w:spacing w:before="20" w:after="20"/>
              <w:jc w:val="right"/>
              <w:rPr>
                <w:rFonts w:ascii="Arial" w:hAnsi="Arial" w:cs="Arial"/>
                <w:color w:val="000000"/>
                <w:sz w:val="16"/>
                <w:szCs w:val="16"/>
              </w:rPr>
            </w:pPr>
          </w:p>
        </w:tc>
        <w:tc>
          <w:tcPr>
            <w:tcW w:w="267" w:type="dxa"/>
            <w:tcBorders>
              <w:top w:val="nil"/>
            </w:tcBorders>
            <w:vAlign w:val="bottom"/>
          </w:tcPr>
          <w:p w:rsidR="006722BE" w:rsidRPr="00CA791D" w:rsidRDefault="006722BE" w:rsidP="00581235">
            <w:pPr>
              <w:spacing w:before="20" w:after="20"/>
              <w:jc w:val="right"/>
              <w:rPr>
                <w:rFonts w:ascii="Arial" w:hAnsi="Arial" w:cs="Arial"/>
                <w:color w:val="000000"/>
                <w:sz w:val="16"/>
                <w:szCs w:val="16"/>
              </w:rPr>
            </w:pPr>
          </w:p>
        </w:tc>
      </w:tr>
    </w:tbl>
    <w:p w:rsidR="009B0C86" w:rsidRDefault="009B0C86" w:rsidP="00831927">
      <w:pPr>
        <w:spacing w:before="240"/>
      </w:pPr>
    </w:p>
    <w:p w:rsidR="0032029D" w:rsidRDefault="00334525" w:rsidP="00831927">
      <w:pPr>
        <w:spacing w:before="240"/>
        <w:rPr>
          <w:lang w:val="en"/>
        </w:rPr>
      </w:pPr>
      <w:r>
        <w:rPr>
          <w:i/>
        </w:rPr>
        <w:t>Healthcare Worker Surveys:</w:t>
      </w:r>
      <w:r>
        <w:t xml:space="preserve"> The CDC and WHO worked collaboratively to develop the “Healthcare Worker Ebola Virus Disease Exposure Report (</w:t>
      </w:r>
      <w:r w:rsidRPr="00831927">
        <w:rPr>
          <w:b/>
          <w:lang w:val="en"/>
        </w:rPr>
        <w:t>Attachments 25-26</w:t>
      </w:r>
      <w:r>
        <w:rPr>
          <w:b/>
          <w:lang w:val="en"/>
        </w:rPr>
        <w:t>)</w:t>
      </w:r>
      <w:r>
        <w:rPr>
          <w:lang w:val="en"/>
        </w:rPr>
        <w:t>. Two English-speaking countries, Liberia and Sierra Leone, chose to customize this form (</w:t>
      </w:r>
      <w:r>
        <w:rPr>
          <w:b/>
          <w:lang w:val="en"/>
        </w:rPr>
        <w:t>Attachments 27-28</w:t>
      </w:r>
      <w:r>
        <w:rPr>
          <w:lang w:val="en"/>
        </w:rPr>
        <w:t xml:space="preserve">). </w:t>
      </w:r>
      <w:r w:rsidR="00642638">
        <w:rPr>
          <w:lang w:val="en"/>
        </w:rPr>
        <w:t>To estimate burden and cost estimates, w</w:t>
      </w:r>
      <w:r>
        <w:rPr>
          <w:lang w:val="en"/>
        </w:rPr>
        <w:t>e</w:t>
      </w:r>
      <w:r w:rsidR="008901C0">
        <w:rPr>
          <w:lang w:val="en"/>
        </w:rPr>
        <w:t xml:space="preserve"> cal</w:t>
      </w:r>
      <w:r w:rsidR="00357940">
        <w:rPr>
          <w:lang w:val="en"/>
        </w:rPr>
        <w:t>c</w:t>
      </w:r>
      <w:r w:rsidR="008901C0">
        <w:rPr>
          <w:lang w:val="en"/>
        </w:rPr>
        <w:t>ul</w:t>
      </w:r>
      <w:r>
        <w:rPr>
          <w:lang w:val="en"/>
        </w:rPr>
        <w:t>ated</w:t>
      </w:r>
      <w:r w:rsidR="0032029D">
        <w:rPr>
          <w:lang w:val="en"/>
        </w:rPr>
        <w:t xml:space="preserve"> average wages </w:t>
      </w:r>
      <w:r>
        <w:rPr>
          <w:lang w:val="en"/>
        </w:rPr>
        <w:t xml:space="preserve">for English-speaking countries, </w:t>
      </w:r>
      <w:r w:rsidR="0032029D">
        <w:rPr>
          <w:lang w:val="en"/>
        </w:rPr>
        <w:t>excluding Liberia and Sierra Leone,</w:t>
      </w:r>
      <w:r w:rsidR="007E6351">
        <w:rPr>
          <w:lang w:val="en"/>
        </w:rPr>
        <w:t xml:space="preserve"> For Liberia and Sierra Leone, we used their published hourly minimum wages.</w:t>
      </w:r>
    </w:p>
    <w:p w:rsidR="0032029D" w:rsidRPr="00831927" w:rsidRDefault="0032029D" w:rsidP="00831927">
      <w:pPr>
        <w:rPr>
          <w:lang w:val="en"/>
        </w:rPr>
      </w:pPr>
    </w:p>
    <w:tbl>
      <w:tblPr>
        <w:tblStyle w:val="TableGrid"/>
        <w:tblW w:w="13770" w:type="dxa"/>
        <w:tblInd w:w="-5" w:type="dxa"/>
        <w:tblLook w:val="04A0" w:firstRow="1" w:lastRow="0" w:firstColumn="1" w:lastColumn="0" w:noHBand="0" w:noVBand="1"/>
      </w:tblPr>
      <w:tblGrid>
        <w:gridCol w:w="1890"/>
        <w:gridCol w:w="1080"/>
        <w:gridCol w:w="1222"/>
        <w:gridCol w:w="3047"/>
        <w:gridCol w:w="1214"/>
        <w:gridCol w:w="1214"/>
        <w:gridCol w:w="1205"/>
        <w:gridCol w:w="9"/>
        <w:gridCol w:w="2889"/>
      </w:tblGrid>
      <w:tr w:rsidR="007B5990" w:rsidRPr="00347FC4" w:rsidTr="00F776CC">
        <w:tc>
          <w:tcPr>
            <w:tcW w:w="1890" w:type="dxa"/>
            <w:vMerge w:val="restart"/>
            <w:vAlign w:val="center"/>
          </w:tcPr>
          <w:p w:rsidR="007B5990" w:rsidRPr="00347FC4" w:rsidRDefault="007B5990" w:rsidP="00746D8F">
            <w:pPr>
              <w:spacing w:before="20" w:after="20"/>
              <w:jc w:val="center"/>
              <w:rPr>
                <w:rFonts w:ascii="Arial" w:hAnsi="Arial" w:cs="Arial"/>
                <w:b/>
                <w:bCs/>
                <w:color w:val="000000"/>
                <w:sz w:val="16"/>
                <w:szCs w:val="16"/>
              </w:rPr>
            </w:pPr>
            <w:r w:rsidRPr="00347FC4">
              <w:rPr>
                <w:rFonts w:ascii="Arial" w:hAnsi="Arial" w:cs="Arial"/>
                <w:b/>
                <w:bCs/>
                <w:color w:val="000000"/>
                <w:sz w:val="16"/>
                <w:szCs w:val="16"/>
              </w:rPr>
              <w:t>West Africa</w:t>
            </w:r>
          </w:p>
        </w:tc>
        <w:tc>
          <w:tcPr>
            <w:tcW w:w="1080" w:type="dxa"/>
            <w:vMerge w:val="restart"/>
            <w:vAlign w:val="center"/>
          </w:tcPr>
          <w:p w:rsidR="007B5990" w:rsidRPr="00347FC4" w:rsidRDefault="007B5990" w:rsidP="00746D8F">
            <w:pPr>
              <w:spacing w:before="20" w:after="20"/>
              <w:jc w:val="center"/>
              <w:rPr>
                <w:rFonts w:ascii="Arial" w:hAnsi="Arial" w:cs="Arial"/>
                <w:b/>
                <w:color w:val="000000"/>
                <w:sz w:val="16"/>
                <w:szCs w:val="16"/>
              </w:rPr>
            </w:pPr>
            <w:r w:rsidRPr="00347FC4">
              <w:rPr>
                <w:rFonts w:ascii="Arial" w:hAnsi="Arial" w:cs="Arial"/>
                <w:b/>
                <w:color w:val="000000"/>
                <w:sz w:val="16"/>
                <w:szCs w:val="16"/>
              </w:rPr>
              <w:t>Official Language</w:t>
            </w:r>
          </w:p>
        </w:tc>
        <w:tc>
          <w:tcPr>
            <w:tcW w:w="1222" w:type="dxa"/>
            <w:vMerge w:val="restart"/>
            <w:vAlign w:val="center"/>
          </w:tcPr>
          <w:p w:rsidR="007B5990" w:rsidRPr="00347FC4" w:rsidRDefault="007B5990" w:rsidP="00746D8F">
            <w:pPr>
              <w:spacing w:before="20" w:after="20"/>
              <w:jc w:val="center"/>
              <w:rPr>
                <w:rFonts w:ascii="Arial" w:hAnsi="Arial" w:cs="Arial"/>
                <w:b/>
                <w:color w:val="000000"/>
                <w:sz w:val="16"/>
                <w:szCs w:val="16"/>
              </w:rPr>
            </w:pPr>
            <w:r w:rsidRPr="00347FC4">
              <w:rPr>
                <w:rFonts w:ascii="Arial" w:hAnsi="Arial" w:cs="Arial"/>
                <w:b/>
                <w:color w:val="000000"/>
                <w:sz w:val="16"/>
                <w:szCs w:val="16"/>
              </w:rPr>
              <w:t>2013 Population Estimate</w:t>
            </w:r>
          </w:p>
        </w:tc>
        <w:tc>
          <w:tcPr>
            <w:tcW w:w="6680" w:type="dxa"/>
            <w:gridSpan w:val="4"/>
            <w:vAlign w:val="center"/>
          </w:tcPr>
          <w:p w:rsidR="007B5990" w:rsidRPr="00347FC4" w:rsidRDefault="007B5990" w:rsidP="00746D8F">
            <w:pPr>
              <w:spacing w:before="20" w:after="20"/>
              <w:jc w:val="center"/>
              <w:rPr>
                <w:rFonts w:ascii="Arial" w:hAnsi="Arial" w:cs="Arial"/>
                <w:b/>
                <w:sz w:val="16"/>
                <w:szCs w:val="16"/>
              </w:rPr>
            </w:pPr>
            <w:r w:rsidRPr="00347FC4">
              <w:rPr>
                <w:rFonts w:ascii="Arial" w:hAnsi="Arial" w:cs="Arial"/>
                <w:b/>
                <w:sz w:val="16"/>
                <w:szCs w:val="16"/>
              </w:rPr>
              <w:t>Minimum Wage Estimates</w:t>
            </w:r>
          </w:p>
        </w:tc>
        <w:tc>
          <w:tcPr>
            <w:tcW w:w="2898" w:type="dxa"/>
            <w:gridSpan w:val="2"/>
            <w:vMerge w:val="restart"/>
            <w:vAlign w:val="center"/>
          </w:tcPr>
          <w:p w:rsidR="007B5990" w:rsidRPr="00347FC4" w:rsidRDefault="007B5990" w:rsidP="00746D8F">
            <w:pPr>
              <w:spacing w:before="20" w:after="20"/>
              <w:jc w:val="center"/>
              <w:rPr>
                <w:rFonts w:ascii="Arial" w:hAnsi="Arial" w:cs="Arial"/>
                <w:b/>
                <w:sz w:val="16"/>
                <w:szCs w:val="16"/>
              </w:rPr>
            </w:pPr>
            <w:r w:rsidRPr="00347FC4">
              <w:rPr>
                <w:rFonts w:ascii="Arial" w:hAnsi="Arial" w:cs="Arial"/>
                <w:b/>
                <w:sz w:val="16"/>
                <w:szCs w:val="16"/>
              </w:rPr>
              <w:t>Source</w:t>
            </w:r>
          </w:p>
        </w:tc>
      </w:tr>
      <w:tr w:rsidR="007B5990" w:rsidRPr="00347FC4" w:rsidTr="00F776CC">
        <w:trPr>
          <w:trHeight w:val="210"/>
        </w:trPr>
        <w:tc>
          <w:tcPr>
            <w:tcW w:w="1890" w:type="dxa"/>
            <w:vMerge/>
            <w:vAlign w:val="center"/>
          </w:tcPr>
          <w:p w:rsidR="007B5990" w:rsidRPr="00347FC4" w:rsidRDefault="007B5990" w:rsidP="00746D8F">
            <w:pPr>
              <w:spacing w:before="20" w:after="20"/>
              <w:jc w:val="center"/>
              <w:rPr>
                <w:rFonts w:ascii="Arial" w:hAnsi="Arial" w:cs="Arial"/>
                <w:b/>
                <w:color w:val="000000"/>
                <w:sz w:val="16"/>
                <w:szCs w:val="16"/>
              </w:rPr>
            </w:pPr>
          </w:p>
        </w:tc>
        <w:tc>
          <w:tcPr>
            <w:tcW w:w="1080" w:type="dxa"/>
            <w:vMerge/>
            <w:vAlign w:val="center"/>
          </w:tcPr>
          <w:p w:rsidR="007B5990" w:rsidRPr="00347FC4" w:rsidRDefault="007B5990" w:rsidP="00746D8F">
            <w:pPr>
              <w:spacing w:before="20" w:after="20"/>
              <w:jc w:val="center"/>
              <w:rPr>
                <w:rFonts w:ascii="Arial" w:hAnsi="Arial" w:cs="Arial"/>
                <w:b/>
                <w:color w:val="000000"/>
                <w:sz w:val="16"/>
                <w:szCs w:val="16"/>
              </w:rPr>
            </w:pPr>
          </w:p>
        </w:tc>
        <w:tc>
          <w:tcPr>
            <w:tcW w:w="1222" w:type="dxa"/>
            <w:vMerge/>
            <w:vAlign w:val="center"/>
          </w:tcPr>
          <w:p w:rsidR="007B5990" w:rsidRPr="00347FC4" w:rsidRDefault="007B5990" w:rsidP="00746D8F">
            <w:pPr>
              <w:spacing w:before="20" w:after="20"/>
              <w:jc w:val="center"/>
              <w:rPr>
                <w:rFonts w:ascii="Arial" w:hAnsi="Arial" w:cs="Arial"/>
                <w:b/>
                <w:color w:val="000000"/>
                <w:sz w:val="16"/>
                <w:szCs w:val="16"/>
              </w:rPr>
            </w:pPr>
          </w:p>
        </w:tc>
        <w:tc>
          <w:tcPr>
            <w:tcW w:w="3047" w:type="dxa"/>
            <w:vMerge w:val="restart"/>
            <w:vAlign w:val="center"/>
          </w:tcPr>
          <w:p w:rsidR="007B5990" w:rsidRPr="00347FC4" w:rsidRDefault="007B5990" w:rsidP="00746D8F">
            <w:pPr>
              <w:spacing w:before="20" w:after="20"/>
              <w:jc w:val="center"/>
              <w:rPr>
                <w:rFonts w:ascii="Arial" w:hAnsi="Arial" w:cs="Arial"/>
                <w:b/>
                <w:sz w:val="16"/>
                <w:szCs w:val="16"/>
              </w:rPr>
            </w:pPr>
            <w:r w:rsidRPr="00347FC4">
              <w:rPr>
                <w:rFonts w:ascii="Arial" w:hAnsi="Arial" w:cs="Arial"/>
                <w:b/>
                <w:sz w:val="16"/>
                <w:szCs w:val="16"/>
              </w:rPr>
              <w:t>Country Wage</w:t>
            </w:r>
          </w:p>
        </w:tc>
        <w:tc>
          <w:tcPr>
            <w:tcW w:w="3633" w:type="dxa"/>
            <w:gridSpan w:val="3"/>
            <w:tcBorders>
              <w:bottom w:val="single" w:sz="4" w:space="0" w:color="auto"/>
            </w:tcBorders>
          </w:tcPr>
          <w:p w:rsidR="007B5990" w:rsidRPr="00347FC4" w:rsidRDefault="007B5990" w:rsidP="00746D8F">
            <w:pPr>
              <w:spacing w:before="20" w:after="20"/>
              <w:jc w:val="center"/>
              <w:rPr>
                <w:rFonts w:ascii="Arial" w:hAnsi="Arial" w:cs="Arial"/>
                <w:b/>
                <w:sz w:val="16"/>
                <w:szCs w:val="16"/>
              </w:rPr>
            </w:pPr>
            <w:r w:rsidRPr="00347FC4">
              <w:rPr>
                <w:rFonts w:ascii="Arial" w:hAnsi="Arial" w:cs="Arial"/>
                <w:b/>
                <w:sz w:val="16"/>
                <w:szCs w:val="16"/>
              </w:rPr>
              <w:t>US Dollar</w:t>
            </w:r>
            <w:r w:rsidRPr="00347FC4">
              <w:rPr>
                <w:rStyle w:val="FootnoteReference"/>
                <w:rFonts w:ascii="Arial" w:hAnsi="Arial" w:cs="Arial"/>
                <w:b/>
                <w:sz w:val="16"/>
                <w:szCs w:val="16"/>
              </w:rPr>
              <w:footnoteReference w:id="13"/>
            </w:r>
          </w:p>
        </w:tc>
        <w:tc>
          <w:tcPr>
            <w:tcW w:w="2898" w:type="dxa"/>
            <w:gridSpan w:val="2"/>
            <w:vMerge/>
            <w:vAlign w:val="center"/>
          </w:tcPr>
          <w:p w:rsidR="007B5990" w:rsidRPr="00347FC4" w:rsidRDefault="007B5990" w:rsidP="00746D8F">
            <w:pPr>
              <w:spacing w:before="20" w:after="20"/>
              <w:rPr>
                <w:rFonts w:ascii="Arial" w:hAnsi="Arial" w:cs="Arial"/>
                <w:b/>
                <w:sz w:val="16"/>
                <w:szCs w:val="16"/>
              </w:rPr>
            </w:pPr>
          </w:p>
        </w:tc>
      </w:tr>
      <w:tr w:rsidR="007B5990" w:rsidRPr="00347FC4" w:rsidTr="00F776CC">
        <w:trPr>
          <w:trHeight w:val="210"/>
        </w:trPr>
        <w:tc>
          <w:tcPr>
            <w:tcW w:w="1890" w:type="dxa"/>
            <w:vMerge/>
            <w:tcBorders>
              <w:bottom w:val="single" w:sz="4" w:space="0" w:color="auto"/>
            </w:tcBorders>
            <w:vAlign w:val="center"/>
          </w:tcPr>
          <w:p w:rsidR="007B5990" w:rsidRPr="00347FC4" w:rsidRDefault="007B5990" w:rsidP="00746D8F">
            <w:pPr>
              <w:spacing w:before="20" w:after="20"/>
              <w:jc w:val="center"/>
              <w:rPr>
                <w:rFonts w:ascii="Arial" w:hAnsi="Arial" w:cs="Arial"/>
                <w:b/>
                <w:color w:val="000000"/>
                <w:sz w:val="16"/>
                <w:szCs w:val="16"/>
              </w:rPr>
            </w:pPr>
          </w:p>
        </w:tc>
        <w:tc>
          <w:tcPr>
            <w:tcW w:w="1080" w:type="dxa"/>
            <w:vMerge/>
            <w:tcBorders>
              <w:bottom w:val="single" w:sz="4" w:space="0" w:color="auto"/>
            </w:tcBorders>
            <w:vAlign w:val="center"/>
          </w:tcPr>
          <w:p w:rsidR="007B5990" w:rsidRPr="00347FC4" w:rsidRDefault="007B5990" w:rsidP="00746D8F">
            <w:pPr>
              <w:spacing w:before="20" w:after="20"/>
              <w:jc w:val="center"/>
              <w:rPr>
                <w:rFonts w:ascii="Arial" w:hAnsi="Arial" w:cs="Arial"/>
                <w:b/>
                <w:color w:val="000000"/>
                <w:sz w:val="16"/>
                <w:szCs w:val="16"/>
              </w:rPr>
            </w:pPr>
          </w:p>
        </w:tc>
        <w:tc>
          <w:tcPr>
            <w:tcW w:w="1222" w:type="dxa"/>
            <w:vMerge/>
            <w:tcBorders>
              <w:bottom w:val="single" w:sz="4" w:space="0" w:color="auto"/>
            </w:tcBorders>
            <w:vAlign w:val="center"/>
          </w:tcPr>
          <w:p w:rsidR="007B5990" w:rsidRPr="00347FC4" w:rsidRDefault="007B5990" w:rsidP="00746D8F">
            <w:pPr>
              <w:spacing w:before="20" w:after="20"/>
              <w:jc w:val="center"/>
              <w:rPr>
                <w:rFonts w:ascii="Arial" w:hAnsi="Arial" w:cs="Arial"/>
                <w:b/>
                <w:color w:val="000000"/>
                <w:sz w:val="16"/>
                <w:szCs w:val="16"/>
              </w:rPr>
            </w:pPr>
          </w:p>
        </w:tc>
        <w:tc>
          <w:tcPr>
            <w:tcW w:w="3047" w:type="dxa"/>
            <w:vMerge/>
            <w:tcBorders>
              <w:bottom w:val="single" w:sz="4" w:space="0" w:color="auto"/>
            </w:tcBorders>
            <w:vAlign w:val="center"/>
          </w:tcPr>
          <w:p w:rsidR="007B5990" w:rsidRPr="00347FC4" w:rsidRDefault="007B5990" w:rsidP="00746D8F">
            <w:pPr>
              <w:spacing w:before="20" w:after="20"/>
              <w:jc w:val="center"/>
              <w:rPr>
                <w:rFonts w:ascii="Arial" w:hAnsi="Arial" w:cs="Arial"/>
                <w:b/>
                <w:sz w:val="16"/>
                <w:szCs w:val="16"/>
              </w:rPr>
            </w:pPr>
          </w:p>
        </w:tc>
        <w:tc>
          <w:tcPr>
            <w:tcW w:w="1214" w:type="dxa"/>
            <w:tcBorders>
              <w:bottom w:val="single" w:sz="4" w:space="0" w:color="auto"/>
            </w:tcBorders>
            <w:vAlign w:val="center"/>
          </w:tcPr>
          <w:p w:rsidR="007B5990" w:rsidRPr="00347FC4" w:rsidRDefault="007B5990" w:rsidP="00746D8F">
            <w:pPr>
              <w:spacing w:before="20" w:after="20"/>
              <w:jc w:val="center"/>
              <w:rPr>
                <w:rFonts w:ascii="Arial" w:hAnsi="Arial" w:cs="Arial"/>
                <w:b/>
                <w:sz w:val="16"/>
                <w:szCs w:val="16"/>
              </w:rPr>
            </w:pPr>
            <w:r w:rsidRPr="00347FC4">
              <w:rPr>
                <w:rFonts w:ascii="Arial" w:hAnsi="Arial" w:cs="Arial"/>
                <w:b/>
                <w:sz w:val="16"/>
                <w:szCs w:val="16"/>
              </w:rPr>
              <w:t>Monthly</w:t>
            </w:r>
          </w:p>
        </w:tc>
        <w:tc>
          <w:tcPr>
            <w:tcW w:w="1214" w:type="dxa"/>
            <w:tcBorders>
              <w:bottom w:val="single" w:sz="4" w:space="0" w:color="auto"/>
            </w:tcBorders>
            <w:vAlign w:val="center"/>
          </w:tcPr>
          <w:p w:rsidR="007B5990" w:rsidRPr="00347FC4" w:rsidRDefault="007B5990" w:rsidP="00746D8F">
            <w:pPr>
              <w:spacing w:before="20" w:after="20"/>
              <w:jc w:val="center"/>
              <w:rPr>
                <w:rFonts w:ascii="Arial" w:hAnsi="Arial" w:cs="Arial"/>
                <w:b/>
                <w:sz w:val="16"/>
                <w:szCs w:val="16"/>
              </w:rPr>
            </w:pPr>
            <w:r w:rsidRPr="00347FC4">
              <w:rPr>
                <w:rFonts w:ascii="Arial" w:hAnsi="Arial" w:cs="Arial"/>
                <w:b/>
                <w:sz w:val="16"/>
                <w:szCs w:val="16"/>
              </w:rPr>
              <w:t>Daily</w:t>
            </w:r>
          </w:p>
        </w:tc>
        <w:tc>
          <w:tcPr>
            <w:tcW w:w="1214" w:type="dxa"/>
            <w:gridSpan w:val="2"/>
            <w:tcBorders>
              <w:bottom w:val="single" w:sz="4" w:space="0" w:color="auto"/>
            </w:tcBorders>
            <w:vAlign w:val="center"/>
          </w:tcPr>
          <w:p w:rsidR="007B5990" w:rsidRPr="00347FC4" w:rsidRDefault="007B5990" w:rsidP="00746D8F">
            <w:pPr>
              <w:spacing w:before="20" w:after="20"/>
              <w:jc w:val="center"/>
              <w:rPr>
                <w:rFonts w:ascii="Arial" w:hAnsi="Arial" w:cs="Arial"/>
                <w:b/>
                <w:sz w:val="16"/>
                <w:szCs w:val="16"/>
              </w:rPr>
            </w:pPr>
            <w:r w:rsidRPr="00347FC4">
              <w:rPr>
                <w:rFonts w:ascii="Arial" w:hAnsi="Arial" w:cs="Arial"/>
                <w:b/>
                <w:sz w:val="16"/>
                <w:szCs w:val="16"/>
              </w:rPr>
              <w:t>Hourly</w:t>
            </w:r>
          </w:p>
        </w:tc>
        <w:tc>
          <w:tcPr>
            <w:tcW w:w="2889" w:type="dxa"/>
            <w:tcBorders>
              <w:bottom w:val="single" w:sz="4" w:space="0" w:color="auto"/>
            </w:tcBorders>
            <w:vAlign w:val="center"/>
          </w:tcPr>
          <w:p w:rsidR="007B5990" w:rsidRPr="00347FC4" w:rsidRDefault="007B5990" w:rsidP="00746D8F">
            <w:pPr>
              <w:spacing w:before="20" w:after="20"/>
              <w:rPr>
                <w:rFonts w:ascii="Arial" w:hAnsi="Arial" w:cs="Arial"/>
                <w:b/>
                <w:sz w:val="16"/>
                <w:szCs w:val="16"/>
              </w:rPr>
            </w:pPr>
          </w:p>
        </w:tc>
      </w:tr>
      <w:tr w:rsidR="00111DED" w:rsidRPr="00347FC4" w:rsidTr="00F776CC">
        <w:tblPrEx>
          <w:jc w:val="center"/>
          <w:tblInd w:w="0" w:type="dxa"/>
        </w:tblPrEx>
        <w:trPr>
          <w:jc w:val="center"/>
        </w:trPr>
        <w:tc>
          <w:tcPr>
            <w:tcW w:w="1890" w:type="dxa"/>
            <w:shd w:val="clear" w:color="auto" w:fill="DAEEF3" w:themeFill="accent5" w:themeFillTint="33"/>
            <w:vAlign w:val="center"/>
          </w:tcPr>
          <w:p w:rsidR="00111DED" w:rsidRPr="00347FC4" w:rsidRDefault="00111DED" w:rsidP="002E3B40">
            <w:pPr>
              <w:spacing w:before="20" w:after="20"/>
              <w:rPr>
                <w:rFonts w:ascii="Arial" w:hAnsi="Arial" w:cs="Arial"/>
                <w:sz w:val="16"/>
                <w:szCs w:val="16"/>
              </w:rPr>
            </w:pPr>
            <w:r w:rsidRPr="00347FC4">
              <w:rPr>
                <w:rFonts w:ascii="Arial" w:hAnsi="Arial" w:cs="Arial"/>
                <w:sz w:val="16"/>
                <w:szCs w:val="16"/>
              </w:rPr>
              <w:t>Gambia</w:t>
            </w:r>
            <w:r>
              <w:rPr>
                <w:rFonts w:ascii="Arial" w:hAnsi="Arial" w:cs="Arial"/>
                <w:sz w:val="16"/>
                <w:szCs w:val="16"/>
              </w:rPr>
              <w:t>, The</w:t>
            </w:r>
          </w:p>
        </w:tc>
        <w:tc>
          <w:tcPr>
            <w:tcW w:w="1080" w:type="dxa"/>
            <w:shd w:val="clear" w:color="auto" w:fill="DAEEF3" w:themeFill="accent5" w:themeFillTint="33"/>
            <w:vAlign w:val="center"/>
          </w:tcPr>
          <w:p w:rsidR="00111DED" w:rsidRPr="00347FC4" w:rsidRDefault="00111DED" w:rsidP="002E3B40">
            <w:pPr>
              <w:spacing w:before="20" w:after="20"/>
              <w:jc w:val="center"/>
              <w:rPr>
                <w:rFonts w:ascii="Arial" w:hAnsi="Arial" w:cs="Arial"/>
                <w:color w:val="000000"/>
                <w:sz w:val="16"/>
                <w:szCs w:val="16"/>
              </w:rPr>
            </w:pPr>
            <w:r w:rsidRPr="00347FC4">
              <w:rPr>
                <w:rFonts w:ascii="Arial" w:hAnsi="Arial" w:cs="Arial"/>
                <w:color w:val="000000"/>
                <w:sz w:val="16"/>
                <w:szCs w:val="16"/>
              </w:rPr>
              <w:t>English</w:t>
            </w:r>
          </w:p>
        </w:tc>
        <w:tc>
          <w:tcPr>
            <w:tcW w:w="1222" w:type="dxa"/>
            <w:shd w:val="clear" w:color="auto" w:fill="DAEEF3" w:themeFill="accent5" w:themeFillTint="33"/>
            <w:vAlign w:val="center"/>
          </w:tcPr>
          <w:p w:rsidR="00111DED" w:rsidRPr="00347FC4" w:rsidRDefault="00111DED" w:rsidP="002E3B40">
            <w:pPr>
              <w:spacing w:before="20" w:after="20"/>
              <w:jc w:val="center"/>
              <w:rPr>
                <w:rFonts w:ascii="Arial" w:hAnsi="Arial" w:cs="Arial"/>
                <w:color w:val="000000"/>
                <w:sz w:val="16"/>
                <w:szCs w:val="16"/>
              </w:rPr>
            </w:pPr>
            <w:r w:rsidRPr="006C48CA">
              <w:rPr>
                <w:rFonts w:ascii="Arial" w:hAnsi="Arial" w:cs="Arial"/>
                <w:color w:val="000000"/>
                <w:sz w:val="16"/>
                <w:szCs w:val="16"/>
              </w:rPr>
              <w:t>1.97m</w:t>
            </w:r>
          </w:p>
        </w:tc>
        <w:tc>
          <w:tcPr>
            <w:tcW w:w="3047"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r w:rsidRPr="00347FC4">
              <w:rPr>
                <w:rFonts w:ascii="Arial" w:hAnsi="Arial" w:cs="Arial"/>
                <w:sz w:val="16"/>
                <w:szCs w:val="16"/>
              </w:rPr>
              <w:t>19.55 G</w:t>
            </w:r>
            <w:r>
              <w:rPr>
                <w:rFonts w:ascii="Arial" w:hAnsi="Arial" w:cs="Arial"/>
                <w:sz w:val="16"/>
                <w:szCs w:val="16"/>
              </w:rPr>
              <w:t xml:space="preserve"> d</w:t>
            </w:r>
            <w:r w:rsidRPr="00347FC4">
              <w:rPr>
                <w:rFonts w:ascii="Arial" w:hAnsi="Arial" w:cs="Arial"/>
                <w:sz w:val="16"/>
                <w:szCs w:val="16"/>
              </w:rPr>
              <w:t>alasi/day</w:t>
            </w:r>
          </w:p>
        </w:tc>
        <w:tc>
          <w:tcPr>
            <w:tcW w:w="1214"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p>
        </w:tc>
        <w:tc>
          <w:tcPr>
            <w:tcW w:w="1214"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r w:rsidRPr="00347FC4">
              <w:rPr>
                <w:rFonts w:ascii="Arial" w:hAnsi="Arial" w:cs="Arial"/>
                <w:sz w:val="16"/>
                <w:szCs w:val="16"/>
              </w:rPr>
              <w:t>5.84</w:t>
            </w:r>
          </w:p>
        </w:tc>
        <w:tc>
          <w:tcPr>
            <w:tcW w:w="1214" w:type="dxa"/>
            <w:gridSpan w:val="2"/>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r w:rsidRPr="00347FC4">
              <w:rPr>
                <w:rFonts w:ascii="Arial" w:hAnsi="Arial" w:cs="Arial"/>
                <w:sz w:val="16"/>
                <w:szCs w:val="16"/>
              </w:rPr>
              <w:t>0.73</w:t>
            </w:r>
          </w:p>
        </w:tc>
        <w:tc>
          <w:tcPr>
            <w:tcW w:w="2889" w:type="dxa"/>
            <w:shd w:val="clear" w:color="auto" w:fill="DAEEF3" w:themeFill="accent5" w:themeFillTint="33"/>
            <w:vAlign w:val="center"/>
          </w:tcPr>
          <w:p w:rsidR="00111DED" w:rsidRPr="00347FC4" w:rsidRDefault="00111DED" w:rsidP="002E3B40">
            <w:pPr>
              <w:spacing w:before="20" w:after="20"/>
              <w:rPr>
                <w:rFonts w:ascii="Arial" w:hAnsi="Arial" w:cs="Arial"/>
                <w:sz w:val="16"/>
                <w:szCs w:val="16"/>
              </w:rPr>
            </w:pPr>
            <w:r w:rsidRPr="00347FC4">
              <w:rPr>
                <w:rFonts w:ascii="Arial" w:hAnsi="Arial" w:cs="Arial"/>
                <w:sz w:val="16"/>
                <w:szCs w:val="16"/>
              </w:rPr>
              <w:t>International Labour Organization</w:t>
            </w:r>
          </w:p>
        </w:tc>
      </w:tr>
      <w:tr w:rsidR="00111DED" w:rsidRPr="00347FC4" w:rsidTr="00F776CC">
        <w:tblPrEx>
          <w:jc w:val="center"/>
          <w:tblInd w:w="0" w:type="dxa"/>
        </w:tblPrEx>
        <w:trPr>
          <w:jc w:val="center"/>
        </w:trPr>
        <w:tc>
          <w:tcPr>
            <w:tcW w:w="1890" w:type="dxa"/>
            <w:shd w:val="clear" w:color="auto" w:fill="DAEEF3" w:themeFill="accent5" w:themeFillTint="33"/>
            <w:vAlign w:val="center"/>
          </w:tcPr>
          <w:p w:rsidR="00111DED" w:rsidRPr="008F13B6" w:rsidRDefault="00111DED" w:rsidP="002E3B40">
            <w:pPr>
              <w:spacing w:before="20" w:after="20"/>
              <w:rPr>
                <w:rFonts w:ascii="Arial" w:hAnsi="Arial" w:cs="Arial"/>
                <w:sz w:val="16"/>
                <w:szCs w:val="16"/>
              </w:rPr>
            </w:pPr>
            <w:r w:rsidRPr="00347FC4">
              <w:rPr>
                <w:rFonts w:ascii="Arial" w:hAnsi="Arial" w:cs="Arial"/>
                <w:sz w:val="16"/>
                <w:szCs w:val="16"/>
              </w:rPr>
              <w:t>Ghana</w:t>
            </w:r>
          </w:p>
        </w:tc>
        <w:tc>
          <w:tcPr>
            <w:tcW w:w="1080" w:type="dxa"/>
            <w:shd w:val="clear" w:color="auto" w:fill="DAEEF3" w:themeFill="accent5" w:themeFillTint="33"/>
            <w:vAlign w:val="center"/>
          </w:tcPr>
          <w:p w:rsidR="00111DED" w:rsidRPr="00347FC4" w:rsidRDefault="00111DED" w:rsidP="002E3B40">
            <w:pPr>
              <w:spacing w:before="20" w:after="20"/>
              <w:jc w:val="center"/>
              <w:rPr>
                <w:rFonts w:ascii="Arial" w:hAnsi="Arial" w:cs="Arial"/>
                <w:color w:val="000000"/>
                <w:sz w:val="16"/>
                <w:szCs w:val="16"/>
              </w:rPr>
            </w:pPr>
            <w:r w:rsidRPr="00347FC4">
              <w:rPr>
                <w:rFonts w:ascii="Arial" w:hAnsi="Arial" w:cs="Arial"/>
                <w:color w:val="000000"/>
                <w:sz w:val="16"/>
                <w:szCs w:val="16"/>
              </w:rPr>
              <w:t>English</w:t>
            </w:r>
          </w:p>
        </w:tc>
        <w:tc>
          <w:tcPr>
            <w:tcW w:w="1222" w:type="dxa"/>
            <w:shd w:val="clear" w:color="auto" w:fill="DAEEF3" w:themeFill="accent5" w:themeFillTint="33"/>
            <w:vAlign w:val="center"/>
          </w:tcPr>
          <w:p w:rsidR="00111DED" w:rsidRPr="00347FC4" w:rsidRDefault="00111DED" w:rsidP="002E3B40">
            <w:pPr>
              <w:spacing w:before="20" w:after="20"/>
              <w:jc w:val="center"/>
              <w:rPr>
                <w:rFonts w:ascii="Arial" w:hAnsi="Arial" w:cs="Arial"/>
                <w:color w:val="000000"/>
                <w:sz w:val="16"/>
                <w:szCs w:val="16"/>
              </w:rPr>
            </w:pPr>
            <w:r w:rsidRPr="006C48CA">
              <w:rPr>
                <w:rFonts w:ascii="Arial" w:hAnsi="Arial" w:cs="Arial"/>
                <w:color w:val="000000"/>
                <w:sz w:val="16"/>
                <w:szCs w:val="16"/>
              </w:rPr>
              <w:t>26.98m</w:t>
            </w:r>
          </w:p>
        </w:tc>
        <w:tc>
          <w:tcPr>
            <w:tcW w:w="3047"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r w:rsidRPr="00347FC4">
              <w:rPr>
                <w:rFonts w:ascii="Arial" w:hAnsi="Arial" w:cs="Arial"/>
                <w:sz w:val="16"/>
                <w:szCs w:val="16"/>
              </w:rPr>
              <w:t>7</w:t>
            </w:r>
            <w:r>
              <w:rPr>
                <w:rFonts w:ascii="Arial" w:hAnsi="Arial" w:cs="Arial"/>
                <w:sz w:val="16"/>
                <w:szCs w:val="16"/>
              </w:rPr>
              <w:t xml:space="preserve"> G c</w:t>
            </w:r>
            <w:r w:rsidRPr="00347FC4">
              <w:rPr>
                <w:rFonts w:ascii="Arial" w:hAnsi="Arial" w:cs="Arial"/>
                <w:sz w:val="16"/>
                <w:szCs w:val="16"/>
              </w:rPr>
              <w:t>edi/day</w:t>
            </w:r>
          </w:p>
        </w:tc>
        <w:tc>
          <w:tcPr>
            <w:tcW w:w="1214"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p>
        </w:tc>
        <w:tc>
          <w:tcPr>
            <w:tcW w:w="1214"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r w:rsidRPr="00347FC4">
              <w:rPr>
                <w:rFonts w:ascii="Arial" w:hAnsi="Arial" w:cs="Arial"/>
                <w:sz w:val="16"/>
                <w:szCs w:val="16"/>
              </w:rPr>
              <w:t>2.09</w:t>
            </w:r>
          </w:p>
        </w:tc>
        <w:tc>
          <w:tcPr>
            <w:tcW w:w="1214" w:type="dxa"/>
            <w:gridSpan w:val="2"/>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r w:rsidRPr="00347FC4">
              <w:rPr>
                <w:rFonts w:ascii="Arial" w:hAnsi="Arial" w:cs="Arial"/>
                <w:sz w:val="16"/>
                <w:szCs w:val="16"/>
              </w:rPr>
              <w:t>0.26</w:t>
            </w:r>
          </w:p>
        </w:tc>
        <w:tc>
          <w:tcPr>
            <w:tcW w:w="2889" w:type="dxa"/>
            <w:shd w:val="clear" w:color="auto" w:fill="DAEEF3" w:themeFill="accent5" w:themeFillTint="33"/>
            <w:vAlign w:val="center"/>
          </w:tcPr>
          <w:p w:rsidR="00111DED" w:rsidRPr="00347FC4" w:rsidRDefault="00111DED" w:rsidP="002E3B40">
            <w:pPr>
              <w:spacing w:before="20" w:after="20"/>
              <w:rPr>
                <w:rFonts w:ascii="Arial" w:hAnsi="Arial" w:cs="Arial"/>
                <w:sz w:val="16"/>
                <w:szCs w:val="16"/>
              </w:rPr>
            </w:pPr>
            <w:r w:rsidRPr="00347FC4">
              <w:rPr>
                <w:rFonts w:ascii="Arial" w:hAnsi="Arial" w:cs="Arial"/>
                <w:sz w:val="16"/>
                <w:szCs w:val="16"/>
              </w:rPr>
              <w:t>Internet News 2015</w:t>
            </w:r>
          </w:p>
        </w:tc>
      </w:tr>
      <w:tr w:rsidR="00111DED" w:rsidRPr="00347FC4" w:rsidTr="00F776CC">
        <w:tblPrEx>
          <w:jc w:val="center"/>
          <w:tblInd w:w="0" w:type="dxa"/>
        </w:tblPrEx>
        <w:trPr>
          <w:jc w:val="center"/>
        </w:trPr>
        <w:tc>
          <w:tcPr>
            <w:tcW w:w="1890" w:type="dxa"/>
            <w:shd w:val="clear" w:color="auto" w:fill="DAEEF3" w:themeFill="accent5" w:themeFillTint="33"/>
            <w:vAlign w:val="center"/>
          </w:tcPr>
          <w:p w:rsidR="00111DED" w:rsidRPr="00347FC4" w:rsidRDefault="00111DED" w:rsidP="002E3B40">
            <w:pPr>
              <w:spacing w:before="20" w:after="20"/>
              <w:rPr>
                <w:rFonts w:ascii="Arial" w:hAnsi="Arial" w:cs="Arial"/>
                <w:sz w:val="16"/>
                <w:szCs w:val="16"/>
              </w:rPr>
            </w:pPr>
            <w:r w:rsidRPr="00347FC4">
              <w:rPr>
                <w:rFonts w:ascii="Arial" w:hAnsi="Arial" w:cs="Arial"/>
                <w:sz w:val="16"/>
                <w:szCs w:val="16"/>
              </w:rPr>
              <w:t>Nigeria</w:t>
            </w:r>
          </w:p>
        </w:tc>
        <w:tc>
          <w:tcPr>
            <w:tcW w:w="1080" w:type="dxa"/>
            <w:shd w:val="clear" w:color="auto" w:fill="DAEEF3" w:themeFill="accent5" w:themeFillTint="33"/>
            <w:vAlign w:val="center"/>
          </w:tcPr>
          <w:p w:rsidR="00111DED" w:rsidRPr="00347FC4" w:rsidRDefault="00111DED" w:rsidP="002E3B40">
            <w:pPr>
              <w:spacing w:before="20" w:after="20"/>
              <w:jc w:val="center"/>
              <w:rPr>
                <w:rFonts w:ascii="Arial" w:hAnsi="Arial" w:cs="Arial"/>
                <w:color w:val="000000"/>
                <w:sz w:val="16"/>
                <w:szCs w:val="16"/>
              </w:rPr>
            </w:pPr>
            <w:r w:rsidRPr="00347FC4">
              <w:rPr>
                <w:rFonts w:ascii="Arial" w:hAnsi="Arial" w:cs="Arial"/>
                <w:color w:val="000000"/>
                <w:sz w:val="16"/>
                <w:szCs w:val="16"/>
              </w:rPr>
              <w:t>English</w:t>
            </w:r>
          </w:p>
        </w:tc>
        <w:tc>
          <w:tcPr>
            <w:tcW w:w="1222" w:type="dxa"/>
            <w:shd w:val="clear" w:color="auto" w:fill="DAEEF3" w:themeFill="accent5" w:themeFillTint="33"/>
            <w:vAlign w:val="center"/>
          </w:tcPr>
          <w:p w:rsidR="00111DED" w:rsidRPr="00347FC4" w:rsidRDefault="00111DED" w:rsidP="002E3B40">
            <w:pPr>
              <w:spacing w:before="20" w:after="20"/>
              <w:jc w:val="center"/>
              <w:rPr>
                <w:rFonts w:ascii="Arial" w:hAnsi="Arial" w:cs="Arial"/>
                <w:color w:val="000000"/>
                <w:sz w:val="16"/>
                <w:szCs w:val="16"/>
              </w:rPr>
            </w:pPr>
            <w:r w:rsidRPr="006C48CA">
              <w:rPr>
                <w:rFonts w:ascii="Arial" w:hAnsi="Arial" w:cs="Arial"/>
                <w:color w:val="000000"/>
                <w:sz w:val="16"/>
                <w:szCs w:val="16"/>
              </w:rPr>
              <w:t>183.52m</w:t>
            </w:r>
          </w:p>
        </w:tc>
        <w:tc>
          <w:tcPr>
            <w:tcW w:w="3047"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r>
              <w:rPr>
                <w:rFonts w:ascii="Arial" w:hAnsi="Arial" w:cs="Arial"/>
                <w:sz w:val="16"/>
                <w:szCs w:val="16"/>
              </w:rPr>
              <w:t>18,000 N n</w:t>
            </w:r>
            <w:r w:rsidRPr="00347FC4">
              <w:rPr>
                <w:rFonts w:ascii="Arial" w:hAnsi="Arial" w:cs="Arial"/>
                <w:sz w:val="16"/>
                <w:szCs w:val="16"/>
              </w:rPr>
              <w:t>aira/month</w:t>
            </w:r>
          </w:p>
        </w:tc>
        <w:tc>
          <w:tcPr>
            <w:tcW w:w="1214"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r w:rsidRPr="00347FC4">
              <w:rPr>
                <w:rFonts w:ascii="Arial" w:hAnsi="Arial" w:cs="Arial"/>
                <w:sz w:val="16"/>
                <w:szCs w:val="16"/>
              </w:rPr>
              <w:t>95.10</w:t>
            </w:r>
          </w:p>
        </w:tc>
        <w:tc>
          <w:tcPr>
            <w:tcW w:w="1214" w:type="dxa"/>
            <w:shd w:val="clear" w:color="auto" w:fill="DAEEF3" w:themeFill="accent5" w:themeFillTint="33"/>
            <w:vAlign w:val="center"/>
          </w:tcPr>
          <w:p w:rsidR="00111DED" w:rsidRPr="00347FC4" w:rsidRDefault="00111DED" w:rsidP="002E3B40">
            <w:pPr>
              <w:spacing w:before="20" w:after="20"/>
              <w:jc w:val="center"/>
              <w:rPr>
                <w:rFonts w:ascii="Arial" w:hAnsi="Arial" w:cs="Arial"/>
                <w:sz w:val="16"/>
                <w:szCs w:val="16"/>
              </w:rPr>
            </w:pPr>
          </w:p>
        </w:tc>
        <w:tc>
          <w:tcPr>
            <w:tcW w:w="1214" w:type="dxa"/>
            <w:gridSpan w:val="2"/>
            <w:shd w:val="clear" w:color="auto" w:fill="DAEEF3" w:themeFill="accent5" w:themeFillTint="33"/>
            <w:vAlign w:val="center"/>
          </w:tcPr>
          <w:p w:rsidR="00111DED" w:rsidRPr="00347FC4" w:rsidRDefault="00111DED" w:rsidP="002E3B40">
            <w:pPr>
              <w:spacing w:before="20" w:after="20"/>
              <w:jc w:val="center"/>
              <w:rPr>
                <w:rFonts w:ascii="Arial" w:hAnsi="Arial" w:cs="Arial"/>
                <w:color w:val="000000"/>
                <w:sz w:val="16"/>
                <w:szCs w:val="16"/>
              </w:rPr>
            </w:pPr>
            <w:r w:rsidRPr="00347FC4">
              <w:rPr>
                <w:rFonts w:ascii="Arial" w:hAnsi="Arial" w:cs="Arial"/>
                <w:color w:val="000000"/>
                <w:sz w:val="16"/>
                <w:szCs w:val="16"/>
              </w:rPr>
              <w:t>0.59</w:t>
            </w:r>
          </w:p>
        </w:tc>
        <w:tc>
          <w:tcPr>
            <w:tcW w:w="2889" w:type="dxa"/>
            <w:shd w:val="clear" w:color="auto" w:fill="DAEEF3" w:themeFill="accent5" w:themeFillTint="33"/>
            <w:vAlign w:val="center"/>
          </w:tcPr>
          <w:p w:rsidR="00111DED" w:rsidRPr="00347FC4" w:rsidRDefault="00111DED" w:rsidP="002E3B40">
            <w:pPr>
              <w:spacing w:before="20" w:after="20"/>
              <w:rPr>
                <w:rFonts w:ascii="Arial" w:hAnsi="Arial" w:cs="Arial"/>
                <w:sz w:val="16"/>
                <w:szCs w:val="16"/>
              </w:rPr>
            </w:pPr>
            <w:r w:rsidRPr="00347FC4">
              <w:rPr>
                <w:rFonts w:ascii="Arial" w:hAnsi="Arial" w:cs="Arial"/>
                <w:sz w:val="16"/>
                <w:szCs w:val="16"/>
              </w:rPr>
              <w:t>International Labour Organization</w:t>
            </w:r>
          </w:p>
        </w:tc>
      </w:tr>
      <w:tr w:rsidR="002E3B40" w:rsidRPr="00347FC4" w:rsidTr="00F776CC">
        <w:tblPrEx>
          <w:jc w:val="center"/>
          <w:tblInd w:w="0" w:type="dxa"/>
        </w:tblPrEx>
        <w:trPr>
          <w:jc w:val="center"/>
        </w:trPr>
        <w:tc>
          <w:tcPr>
            <w:tcW w:w="2970" w:type="dxa"/>
            <w:gridSpan w:val="2"/>
            <w:tcBorders>
              <w:bottom w:val="single" w:sz="4" w:space="0" w:color="auto"/>
            </w:tcBorders>
            <w:shd w:val="clear" w:color="auto" w:fill="DAEEF3" w:themeFill="accent5" w:themeFillTint="33"/>
            <w:vAlign w:val="center"/>
          </w:tcPr>
          <w:p w:rsidR="002E3B40" w:rsidRPr="00F776CC" w:rsidRDefault="002E3B40" w:rsidP="002E3B40">
            <w:pPr>
              <w:spacing w:before="20" w:after="20"/>
              <w:rPr>
                <w:rFonts w:ascii="Arial" w:hAnsi="Arial" w:cs="Arial"/>
                <w:b/>
                <w:i/>
                <w:color w:val="000000"/>
                <w:sz w:val="16"/>
                <w:szCs w:val="16"/>
              </w:rPr>
            </w:pPr>
            <w:r w:rsidRPr="00347FC4">
              <w:rPr>
                <w:rFonts w:ascii="Arial" w:hAnsi="Arial" w:cs="Arial"/>
                <w:b/>
                <w:i/>
                <w:color w:val="000000"/>
                <w:sz w:val="16"/>
                <w:szCs w:val="16"/>
              </w:rPr>
              <w:t>English West Africa</w:t>
            </w:r>
            <w:r w:rsidR="00BF28A6">
              <w:rPr>
                <w:rFonts w:ascii="Arial" w:hAnsi="Arial" w:cs="Arial"/>
                <w:b/>
                <w:i/>
                <w:color w:val="000000"/>
                <w:sz w:val="16"/>
                <w:szCs w:val="16"/>
              </w:rPr>
              <w:t>, excluding Liberia and Sierra Leone</w:t>
            </w:r>
          </w:p>
        </w:tc>
        <w:tc>
          <w:tcPr>
            <w:tcW w:w="1222" w:type="dxa"/>
            <w:tcBorders>
              <w:bottom w:val="single" w:sz="4" w:space="0" w:color="auto"/>
            </w:tcBorders>
            <w:shd w:val="clear" w:color="auto" w:fill="DAEEF3" w:themeFill="accent5" w:themeFillTint="33"/>
            <w:vAlign w:val="center"/>
          </w:tcPr>
          <w:p w:rsidR="002E3B40" w:rsidRPr="000500F9" w:rsidRDefault="0033778E" w:rsidP="002E3B40">
            <w:pPr>
              <w:spacing w:before="20" w:after="20"/>
              <w:jc w:val="center"/>
              <w:rPr>
                <w:rFonts w:ascii="Arial" w:hAnsi="Arial" w:cs="Arial"/>
                <w:b/>
                <w:i/>
                <w:color w:val="000000"/>
                <w:sz w:val="16"/>
                <w:szCs w:val="16"/>
              </w:rPr>
            </w:pPr>
            <w:r>
              <w:rPr>
                <w:rFonts w:ascii="Arial" w:hAnsi="Arial" w:cs="Arial"/>
                <w:b/>
                <w:i/>
                <w:color w:val="000000"/>
                <w:sz w:val="16"/>
                <w:szCs w:val="16"/>
              </w:rPr>
              <w:t>212.47</w:t>
            </w:r>
            <w:r w:rsidR="002E3B40" w:rsidRPr="00CC546B">
              <w:rPr>
                <w:rFonts w:ascii="Arial" w:hAnsi="Arial" w:cs="Arial"/>
                <w:b/>
                <w:i/>
                <w:color w:val="000000"/>
                <w:sz w:val="16"/>
                <w:szCs w:val="16"/>
              </w:rPr>
              <w:t>m</w:t>
            </w:r>
          </w:p>
        </w:tc>
        <w:tc>
          <w:tcPr>
            <w:tcW w:w="5475" w:type="dxa"/>
            <w:gridSpan w:val="3"/>
            <w:tcBorders>
              <w:bottom w:val="single" w:sz="4" w:space="0" w:color="auto"/>
            </w:tcBorders>
            <w:shd w:val="clear" w:color="auto" w:fill="DAEEF3" w:themeFill="accent5" w:themeFillTint="33"/>
            <w:vAlign w:val="center"/>
          </w:tcPr>
          <w:p w:rsidR="002E3B40" w:rsidRPr="00347FC4" w:rsidRDefault="002E3B40" w:rsidP="002E3B40">
            <w:pPr>
              <w:spacing w:before="20" w:after="20"/>
              <w:jc w:val="right"/>
              <w:rPr>
                <w:rFonts w:ascii="Arial" w:hAnsi="Arial" w:cs="Arial"/>
                <w:sz w:val="16"/>
                <w:szCs w:val="16"/>
              </w:rPr>
            </w:pPr>
            <w:r w:rsidRPr="00347FC4">
              <w:rPr>
                <w:rFonts w:ascii="Arial" w:hAnsi="Arial" w:cs="Arial"/>
                <w:b/>
                <w:i/>
                <w:sz w:val="16"/>
                <w:szCs w:val="16"/>
              </w:rPr>
              <w:t>Minimum Wage Weighted for Country Population</w:t>
            </w:r>
          </w:p>
        </w:tc>
        <w:tc>
          <w:tcPr>
            <w:tcW w:w="1214" w:type="dxa"/>
            <w:gridSpan w:val="2"/>
            <w:tcBorders>
              <w:bottom w:val="single" w:sz="4" w:space="0" w:color="auto"/>
            </w:tcBorders>
            <w:shd w:val="clear" w:color="auto" w:fill="DAEEF3" w:themeFill="accent5" w:themeFillTint="33"/>
            <w:vAlign w:val="center"/>
          </w:tcPr>
          <w:p w:rsidR="002E3B40" w:rsidRPr="00347FC4" w:rsidRDefault="0033778E" w:rsidP="002E3B40">
            <w:pPr>
              <w:spacing w:before="20" w:after="20"/>
              <w:jc w:val="center"/>
              <w:rPr>
                <w:rFonts w:ascii="Arial" w:hAnsi="Arial" w:cs="Arial"/>
                <w:b/>
                <w:i/>
                <w:color w:val="000000"/>
                <w:sz w:val="16"/>
                <w:szCs w:val="16"/>
              </w:rPr>
            </w:pPr>
            <w:r>
              <w:rPr>
                <w:rFonts w:ascii="Arial" w:hAnsi="Arial" w:cs="Arial"/>
                <w:b/>
                <w:i/>
                <w:color w:val="000000"/>
                <w:sz w:val="16"/>
                <w:szCs w:val="16"/>
              </w:rPr>
              <w:t>0.52</w:t>
            </w:r>
          </w:p>
        </w:tc>
        <w:tc>
          <w:tcPr>
            <w:tcW w:w="2889" w:type="dxa"/>
            <w:tcBorders>
              <w:bottom w:val="single" w:sz="4" w:space="0" w:color="auto"/>
            </w:tcBorders>
            <w:shd w:val="clear" w:color="auto" w:fill="DAEEF3" w:themeFill="accent5" w:themeFillTint="33"/>
            <w:vAlign w:val="center"/>
          </w:tcPr>
          <w:p w:rsidR="002E3B40" w:rsidRPr="00347FC4" w:rsidRDefault="002E3B40" w:rsidP="002E3B40">
            <w:pPr>
              <w:spacing w:before="20" w:after="20"/>
              <w:rPr>
                <w:rFonts w:ascii="Arial" w:hAnsi="Arial" w:cs="Arial"/>
                <w:sz w:val="16"/>
                <w:szCs w:val="16"/>
              </w:rPr>
            </w:pPr>
          </w:p>
        </w:tc>
      </w:tr>
    </w:tbl>
    <w:p w:rsidR="00502D31" w:rsidRDefault="00502D31" w:rsidP="00C60AAE"/>
    <w:p w:rsidR="00A346E3" w:rsidRDefault="00A346E3" w:rsidP="00C60AAE"/>
    <w:tbl>
      <w:tblPr>
        <w:tblW w:w="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71"/>
        <w:gridCol w:w="949"/>
        <w:gridCol w:w="28"/>
        <w:gridCol w:w="958"/>
        <w:gridCol w:w="18"/>
        <w:gridCol w:w="980"/>
        <w:gridCol w:w="270"/>
      </w:tblGrid>
      <w:tr w:rsidR="009A69FE" w:rsidRPr="00CA791D" w:rsidTr="00F776CC">
        <w:trPr>
          <w:trHeight w:val="300"/>
        </w:trPr>
        <w:tc>
          <w:tcPr>
            <w:tcW w:w="4410" w:type="dxa"/>
            <w:gridSpan w:val="8"/>
            <w:shd w:val="clear" w:color="auto" w:fill="auto"/>
            <w:noWrap/>
            <w:vAlign w:val="center"/>
            <w:hideMark/>
          </w:tcPr>
          <w:p w:rsidR="009A69FE" w:rsidRPr="00086814" w:rsidRDefault="009A69FE" w:rsidP="00016307">
            <w:pPr>
              <w:spacing w:before="20" w:after="20"/>
              <w:jc w:val="center"/>
              <w:rPr>
                <w:rFonts w:ascii="Arial" w:hAnsi="Arial" w:cs="Arial"/>
                <w:b/>
                <w:sz w:val="16"/>
                <w:szCs w:val="16"/>
              </w:rPr>
            </w:pPr>
            <w:r w:rsidRPr="00086814">
              <w:rPr>
                <w:rFonts w:ascii="Arial" w:hAnsi="Arial" w:cs="Arial"/>
                <w:b/>
                <w:sz w:val="16"/>
                <w:szCs w:val="16"/>
              </w:rPr>
              <w:t>Wage Weighted for Country Population</w:t>
            </w:r>
          </w:p>
          <w:p w:rsidR="009A69FE" w:rsidRPr="00086814" w:rsidRDefault="009A69FE" w:rsidP="00016307">
            <w:pPr>
              <w:spacing w:before="20" w:after="20"/>
              <w:jc w:val="center"/>
              <w:rPr>
                <w:rFonts w:ascii="Arial" w:hAnsi="Arial" w:cs="Arial"/>
                <w:b/>
                <w:sz w:val="16"/>
                <w:szCs w:val="16"/>
              </w:rPr>
            </w:pPr>
            <w:r w:rsidRPr="00086814">
              <w:rPr>
                <w:rFonts w:ascii="Arial" w:hAnsi="Arial" w:cs="Arial"/>
                <w:b/>
                <w:sz w:val="16"/>
                <w:szCs w:val="16"/>
              </w:rPr>
              <w:t>(English</w:t>
            </w:r>
            <w:r>
              <w:rPr>
                <w:rFonts w:ascii="Arial" w:hAnsi="Arial" w:cs="Arial"/>
                <w:b/>
                <w:sz w:val="16"/>
                <w:szCs w:val="16"/>
              </w:rPr>
              <w:t xml:space="preserve"> without Sierra Leone or Guinea</w:t>
            </w:r>
            <w:r w:rsidRPr="00086814">
              <w:rPr>
                <w:rFonts w:ascii="Arial" w:hAnsi="Arial" w:cs="Arial"/>
                <w:b/>
                <w:sz w:val="16"/>
                <w:szCs w:val="16"/>
              </w:rPr>
              <w:t>)</w:t>
            </w:r>
          </w:p>
        </w:tc>
      </w:tr>
      <w:tr w:rsidR="009A69FE" w:rsidRPr="00CA791D" w:rsidTr="00F776CC">
        <w:trPr>
          <w:trHeight w:val="315"/>
        </w:trPr>
        <w:tc>
          <w:tcPr>
            <w:tcW w:w="4410" w:type="dxa"/>
            <w:gridSpan w:val="8"/>
            <w:shd w:val="clear" w:color="auto" w:fill="auto"/>
            <w:noWrap/>
            <w:vAlign w:val="center"/>
            <w:hideMark/>
          </w:tcPr>
          <w:p w:rsidR="009A69FE" w:rsidRPr="00B64ED8" w:rsidRDefault="009A69FE" w:rsidP="00016307">
            <w:pPr>
              <w:spacing w:before="20" w:after="20"/>
              <w:jc w:val="center"/>
              <w:rPr>
                <w:rFonts w:ascii="Arial" w:hAnsi="Arial" w:cs="Arial"/>
                <w:b/>
                <w:i/>
                <w:color w:val="000000"/>
                <w:sz w:val="13"/>
                <w:szCs w:val="13"/>
              </w:rPr>
            </w:pPr>
            <w:r w:rsidRPr="00B64ED8">
              <w:rPr>
                <w:rFonts w:ascii="Arial" w:hAnsi="Arial" w:cs="Arial"/>
                <w:b/>
                <w:i/>
                <w:color w:val="000000"/>
                <w:sz w:val="13"/>
                <w:szCs w:val="13"/>
              </w:rPr>
              <w:t>(Country Popn/Total Popn)*(Hourly Wage) = Country Weight</w:t>
            </w:r>
          </w:p>
        </w:tc>
      </w:tr>
      <w:tr w:rsidR="008F13B6" w:rsidRPr="00CA791D" w:rsidTr="00F776CC">
        <w:trPr>
          <w:trHeight w:val="125"/>
        </w:trPr>
        <w:tc>
          <w:tcPr>
            <w:tcW w:w="236" w:type="dxa"/>
            <w:tcBorders>
              <w:bottom w:val="nil"/>
            </w:tcBorders>
            <w:shd w:val="clear" w:color="auto" w:fill="auto"/>
            <w:noWrap/>
            <w:vAlign w:val="bottom"/>
            <w:hideMark/>
          </w:tcPr>
          <w:p w:rsidR="008F13B6" w:rsidRPr="00CA791D" w:rsidRDefault="008F13B6" w:rsidP="008F13B6">
            <w:pPr>
              <w:spacing w:before="20" w:after="20"/>
              <w:jc w:val="right"/>
              <w:rPr>
                <w:rFonts w:ascii="Arial" w:hAnsi="Arial" w:cs="Arial"/>
                <w:color w:val="000000"/>
                <w:sz w:val="16"/>
                <w:szCs w:val="16"/>
              </w:rPr>
            </w:pPr>
          </w:p>
        </w:tc>
        <w:tc>
          <w:tcPr>
            <w:tcW w:w="971" w:type="dxa"/>
            <w:shd w:val="clear" w:color="000000" w:fill="DAEEF3"/>
            <w:vAlign w:val="center"/>
          </w:tcPr>
          <w:p w:rsidR="008F13B6" w:rsidRPr="006F1017" w:rsidRDefault="008F13B6" w:rsidP="008F13B6">
            <w:pPr>
              <w:spacing w:before="20" w:after="20"/>
              <w:jc w:val="right"/>
              <w:rPr>
                <w:rFonts w:ascii="Arial" w:hAnsi="Arial" w:cs="Arial"/>
                <w:color w:val="000000"/>
                <w:sz w:val="16"/>
                <w:szCs w:val="16"/>
              </w:rPr>
            </w:pPr>
            <w:r w:rsidRPr="006F1017">
              <w:rPr>
                <w:rFonts w:ascii="Arial" w:hAnsi="Arial" w:cs="Arial"/>
                <w:color w:val="000000"/>
                <w:sz w:val="16"/>
                <w:szCs w:val="16"/>
              </w:rPr>
              <w:t>1.97</w:t>
            </w:r>
          </w:p>
        </w:tc>
        <w:tc>
          <w:tcPr>
            <w:tcW w:w="977" w:type="dxa"/>
            <w:gridSpan w:val="2"/>
            <w:shd w:val="clear" w:color="auto" w:fill="auto"/>
            <w:noWrap/>
          </w:tcPr>
          <w:p w:rsidR="008F13B6" w:rsidRPr="002235FD" w:rsidRDefault="008F13B6" w:rsidP="008F13B6">
            <w:pPr>
              <w:spacing w:before="20" w:after="20"/>
              <w:jc w:val="right"/>
              <w:rPr>
                <w:rFonts w:ascii="Arial" w:hAnsi="Arial" w:cs="Arial"/>
                <w:color w:val="000000"/>
                <w:sz w:val="16"/>
                <w:szCs w:val="16"/>
              </w:rPr>
            </w:pPr>
            <w:r w:rsidRPr="00A551AC">
              <w:rPr>
                <w:rFonts w:ascii="Arial" w:hAnsi="Arial" w:cs="Arial"/>
                <w:color w:val="000000"/>
                <w:sz w:val="16"/>
                <w:szCs w:val="16"/>
              </w:rPr>
              <w:t>212.47</w:t>
            </w:r>
          </w:p>
        </w:tc>
        <w:tc>
          <w:tcPr>
            <w:tcW w:w="958" w:type="dxa"/>
            <w:shd w:val="clear" w:color="000000" w:fill="DAEEF3"/>
            <w:vAlign w:val="center"/>
          </w:tcPr>
          <w:p w:rsidR="008F13B6" w:rsidRPr="00CA791D" w:rsidRDefault="008F13B6" w:rsidP="008F13B6">
            <w:pPr>
              <w:spacing w:before="20" w:after="20"/>
              <w:jc w:val="right"/>
              <w:rPr>
                <w:rFonts w:ascii="Arial" w:hAnsi="Arial" w:cs="Arial"/>
                <w:color w:val="000000"/>
                <w:sz w:val="16"/>
                <w:szCs w:val="16"/>
              </w:rPr>
            </w:pPr>
            <w:r>
              <w:rPr>
                <w:rFonts w:ascii="Arial" w:hAnsi="Arial" w:cs="Arial"/>
                <w:color w:val="000000"/>
                <w:sz w:val="16"/>
                <w:szCs w:val="16"/>
              </w:rPr>
              <w:t>0.73</w:t>
            </w:r>
          </w:p>
        </w:tc>
        <w:tc>
          <w:tcPr>
            <w:tcW w:w="998" w:type="dxa"/>
            <w:gridSpan w:val="2"/>
            <w:shd w:val="clear" w:color="auto" w:fill="auto"/>
            <w:noWrap/>
            <w:vAlign w:val="bottom"/>
          </w:tcPr>
          <w:p w:rsidR="008F13B6" w:rsidRPr="008F13B6" w:rsidRDefault="008F13B6" w:rsidP="008F13B6">
            <w:pPr>
              <w:spacing w:before="20" w:after="20"/>
              <w:jc w:val="right"/>
              <w:rPr>
                <w:rFonts w:ascii="Arial" w:hAnsi="Arial" w:cs="Arial"/>
                <w:color w:val="000000"/>
                <w:sz w:val="16"/>
                <w:szCs w:val="16"/>
              </w:rPr>
            </w:pPr>
            <w:r w:rsidRPr="00F776CC">
              <w:rPr>
                <w:rFonts w:ascii="Arial" w:hAnsi="Arial" w:cs="Arial"/>
                <w:color w:val="000000"/>
                <w:sz w:val="16"/>
                <w:szCs w:val="16"/>
              </w:rPr>
              <w:t>0.006441</w:t>
            </w:r>
          </w:p>
        </w:tc>
        <w:tc>
          <w:tcPr>
            <w:tcW w:w="270" w:type="dxa"/>
            <w:tcBorders>
              <w:bottom w:val="nil"/>
            </w:tcBorders>
            <w:vAlign w:val="bottom"/>
          </w:tcPr>
          <w:p w:rsidR="008F13B6" w:rsidRPr="00CA791D" w:rsidRDefault="008F13B6" w:rsidP="008F13B6">
            <w:pPr>
              <w:spacing w:before="20" w:after="20"/>
              <w:jc w:val="right"/>
              <w:rPr>
                <w:rFonts w:ascii="Arial" w:hAnsi="Arial" w:cs="Arial"/>
                <w:color w:val="000000"/>
                <w:sz w:val="16"/>
                <w:szCs w:val="16"/>
              </w:rPr>
            </w:pPr>
          </w:p>
        </w:tc>
      </w:tr>
      <w:tr w:rsidR="008F13B6" w:rsidRPr="00CA791D" w:rsidTr="00F776CC">
        <w:trPr>
          <w:trHeight w:val="63"/>
        </w:trPr>
        <w:tc>
          <w:tcPr>
            <w:tcW w:w="236" w:type="dxa"/>
            <w:tcBorders>
              <w:top w:val="nil"/>
              <w:bottom w:val="nil"/>
            </w:tcBorders>
            <w:shd w:val="clear" w:color="auto" w:fill="auto"/>
            <w:noWrap/>
            <w:vAlign w:val="bottom"/>
            <w:hideMark/>
          </w:tcPr>
          <w:p w:rsidR="008F13B6" w:rsidRPr="00CA791D" w:rsidRDefault="008F13B6" w:rsidP="008F13B6">
            <w:pPr>
              <w:spacing w:before="20" w:after="20"/>
              <w:jc w:val="right"/>
              <w:rPr>
                <w:rFonts w:ascii="Arial" w:hAnsi="Arial" w:cs="Arial"/>
                <w:color w:val="000000"/>
                <w:sz w:val="16"/>
                <w:szCs w:val="16"/>
              </w:rPr>
            </w:pPr>
          </w:p>
        </w:tc>
        <w:tc>
          <w:tcPr>
            <w:tcW w:w="971" w:type="dxa"/>
            <w:shd w:val="clear" w:color="000000" w:fill="DAEEF3"/>
            <w:vAlign w:val="center"/>
          </w:tcPr>
          <w:p w:rsidR="008F13B6" w:rsidRPr="006F1017" w:rsidRDefault="008F13B6" w:rsidP="008F13B6">
            <w:pPr>
              <w:spacing w:before="20" w:after="20"/>
              <w:jc w:val="right"/>
              <w:rPr>
                <w:rFonts w:ascii="Arial" w:hAnsi="Arial" w:cs="Arial"/>
                <w:color w:val="000000"/>
                <w:sz w:val="16"/>
                <w:szCs w:val="16"/>
              </w:rPr>
            </w:pPr>
            <w:r w:rsidRPr="006F1017">
              <w:rPr>
                <w:rFonts w:ascii="Arial" w:hAnsi="Arial" w:cs="Arial"/>
                <w:color w:val="000000"/>
                <w:sz w:val="16"/>
                <w:szCs w:val="16"/>
              </w:rPr>
              <w:t>26.98</w:t>
            </w:r>
          </w:p>
        </w:tc>
        <w:tc>
          <w:tcPr>
            <w:tcW w:w="977" w:type="dxa"/>
            <w:gridSpan w:val="2"/>
            <w:shd w:val="clear" w:color="auto" w:fill="auto"/>
            <w:noWrap/>
          </w:tcPr>
          <w:p w:rsidR="008F13B6" w:rsidRPr="002235FD" w:rsidRDefault="008F13B6" w:rsidP="008F13B6">
            <w:pPr>
              <w:spacing w:before="20" w:after="20"/>
              <w:jc w:val="right"/>
              <w:rPr>
                <w:rFonts w:ascii="Arial" w:hAnsi="Arial" w:cs="Arial"/>
                <w:color w:val="000000"/>
                <w:sz w:val="16"/>
                <w:szCs w:val="16"/>
              </w:rPr>
            </w:pPr>
            <w:r w:rsidRPr="00A551AC">
              <w:rPr>
                <w:rFonts w:ascii="Arial" w:hAnsi="Arial" w:cs="Arial"/>
                <w:color w:val="000000"/>
                <w:sz w:val="16"/>
                <w:szCs w:val="16"/>
              </w:rPr>
              <w:t>212.47</w:t>
            </w:r>
          </w:p>
        </w:tc>
        <w:tc>
          <w:tcPr>
            <w:tcW w:w="958" w:type="dxa"/>
            <w:shd w:val="clear" w:color="000000" w:fill="DAEEF3"/>
            <w:vAlign w:val="center"/>
          </w:tcPr>
          <w:p w:rsidR="008F13B6" w:rsidRPr="00CA791D" w:rsidRDefault="008F13B6" w:rsidP="008F13B6">
            <w:pPr>
              <w:spacing w:before="20" w:after="20"/>
              <w:jc w:val="right"/>
              <w:rPr>
                <w:rFonts w:ascii="Arial" w:hAnsi="Arial" w:cs="Arial"/>
                <w:color w:val="000000"/>
                <w:sz w:val="16"/>
                <w:szCs w:val="16"/>
              </w:rPr>
            </w:pPr>
            <w:r>
              <w:rPr>
                <w:rFonts w:ascii="Arial" w:hAnsi="Arial" w:cs="Arial"/>
                <w:color w:val="000000"/>
                <w:sz w:val="16"/>
                <w:szCs w:val="16"/>
              </w:rPr>
              <w:t>0.26</w:t>
            </w:r>
          </w:p>
        </w:tc>
        <w:tc>
          <w:tcPr>
            <w:tcW w:w="998" w:type="dxa"/>
            <w:gridSpan w:val="2"/>
            <w:shd w:val="clear" w:color="auto" w:fill="auto"/>
            <w:noWrap/>
            <w:vAlign w:val="bottom"/>
          </w:tcPr>
          <w:p w:rsidR="008F13B6" w:rsidRPr="008F13B6" w:rsidRDefault="008F13B6" w:rsidP="008F13B6">
            <w:pPr>
              <w:spacing w:before="20" w:after="20"/>
              <w:jc w:val="right"/>
              <w:rPr>
                <w:rFonts w:ascii="Arial" w:hAnsi="Arial" w:cs="Arial"/>
                <w:color w:val="000000"/>
                <w:sz w:val="16"/>
                <w:szCs w:val="16"/>
              </w:rPr>
            </w:pPr>
            <w:r w:rsidRPr="00F776CC">
              <w:rPr>
                <w:rFonts w:ascii="Arial" w:hAnsi="Arial" w:cs="Arial"/>
                <w:color w:val="000000"/>
                <w:sz w:val="16"/>
                <w:szCs w:val="16"/>
              </w:rPr>
              <w:t>0.031416</w:t>
            </w:r>
          </w:p>
        </w:tc>
        <w:tc>
          <w:tcPr>
            <w:tcW w:w="270" w:type="dxa"/>
            <w:tcBorders>
              <w:top w:val="nil"/>
              <w:bottom w:val="nil"/>
            </w:tcBorders>
            <w:vAlign w:val="bottom"/>
          </w:tcPr>
          <w:p w:rsidR="008F13B6" w:rsidRPr="00CA791D" w:rsidRDefault="008F13B6" w:rsidP="008F13B6">
            <w:pPr>
              <w:spacing w:before="20" w:after="20"/>
              <w:jc w:val="right"/>
              <w:rPr>
                <w:rFonts w:ascii="Arial" w:hAnsi="Arial" w:cs="Arial"/>
                <w:color w:val="000000"/>
                <w:sz w:val="16"/>
                <w:szCs w:val="16"/>
              </w:rPr>
            </w:pPr>
          </w:p>
        </w:tc>
      </w:tr>
      <w:tr w:rsidR="008F13B6" w:rsidRPr="00CA791D" w:rsidTr="00F776CC">
        <w:trPr>
          <w:trHeight w:val="63"/>
        </w:trPr>
        <w:tc>
          <w:tcPr>
            <w:tcW w:w="236" w:type="dxa"/>
            <w:tcBorders>
              <w:top w:val="nil"/>
              <w:bottom w:val="nil"/>
            </w:tcBorders>
            <w:shd w:val="clear" w:color="auto" w:fill="auto"/>
            <w:noWrap/>
            <w:vAlign w:val="bottom"/>
            <w:hideMark/>
          </w:tcPr>
          <w:p w:rsidR="008F13B6" w:rsidRPr="00CA791D" w:rsidRDefault="008F13B6" w:rsidP="008F13B6">
            <w:pPr>
              <w:spacing w:before="20" w:after="20"/>
              <w:jc w:val="right"/>
              <w:rPr>
                <w:rFonts w:ascii="Arial" w:hAnsi="Arial" w:cs="Arial"/>
                <w:color w:val="000000"/>
                <w:sz w:val="16"/>
                <w:szCs w:val="16"/>
              </w:rPr>
            </w:pPr>
          </w:p>
        </w:tc>
        <w:tc>
          <w:tcPr>
            <w:tcW w:w="971" w:type="dxa"/>
            <w:shd w:val="clear" w:color="000000" w:fill="DAEEF3"/>
            <w:vAlign w:val="center"/>
          </w:tcPr>
          <w:p w:rsidR="008F13B6" w:rsidRPr="006F1017" w:rsidRDefault="008F13B6" w:rsidP="008F13B6">
            <w:pPr>
              <w:spacing w:before="20" w:after="20"/>
              <w:jc w:val="right"/>
              <w:rPr>
                <w:rFonts w:ascii="Arial" w:hAnsi="Arial" w:cs="Arial"/>
                <w:color w:val="000000"/>
                <w:sz w:val="16"/>
                <w:szCs w:val="16"/>
              </w:rPr>
            </w:pPr>
            <w:r w:rsidRPr="006F1017">
              <w:rPr>
                <w:rFonts w:ascii="Arial" w:hAnsi="Arial" w:cs="Arial"/>
                <w:color w:val="000000"/>
                <w:sz w:val="16"/>
                <w:szCs w:val="16"/>
              </w:rPr>
              <w:t>183.52</w:t>
            </w:r>
          </w:p>
        </w:tc>
        <w:tc>
          <w:tcPr>
            <w:tcW w:w="977" w:type="dxa"/>
            <w:gridSpan w:val="2"/>
            <w:shd w:val="clear" w:color="auto" w:fill="auto"/>
            <w:noWrap/>
          </w:tcPr>
          <w:p w:rsidR="008F13B6" w:rsidRPr="002235FD" w:rsidRDefault="008F13B6" w:rsidP="008F13B6">
            <w:pPr>
              <w:spacing w:before="20" w:after="20"/>
              <w:jc w:val="right"/>
              <w:rPr>
                <w:rFonts w:ascii="Arial" w:hAnsi="Arial" w:cs="Arial"/>
                <w:color w:val="000000"/>
                <w:sz w:val="16"/>
                <w:szCs w:val="16"/>
              </w:rPr>
            </w:pPr>
            <w:r w:rsidRPr="00A551AC">
              <w:rPr>
                <w:rFonts w:ascii="Arial" w:hAnsi="Arial" w:cs="Arial"/>
                <w:color w:val="000000"/>
                <w:sz w:val="16"/>
                <w:szCs w:val="16"/>
              </w:rPr>
              <w:t>212.47</w:t>
            </w:r>
          </w:p>
        </w:tc>
        <w:tc>
          <w:tcPr>
            <w:tcW w:w="958" w:type="dxa"/>
            <w:shd w:val="clear" w:color="000000" w:fill="DAEEF3"/>
            <w:vAlign w:val="center"/>
          </w:tcPr>
          <w:p w:rsidR="008F13B6" w:rsidRPr="00CA791D" w:rsidRDefault="008F13B6" w:rsidP="008F13B6">
            <w:pPr>
              <w:spacing w:before="20" w:after="20"/>
              <w:jc w:val="right"/>
              <w:rPr>
                <w:rFonts w:ascii="Arial" w:hAnsi="Arial" w:cs="Arial"/>
                <w:color w:val="000000"/>
                <w:sz w:val="16"/>
                <w:szCs w:val="16"/>
              </w:rPr>
            </w:pPr>
            <w:r>
              <w:rPr>
                <w:rFonts w:ascii="Arial" w:hAnsi="Arial" w:cs="Arial"/>
                <w:color w:val="000000"/>
                <w:sz w:val="16"/>
                <w:szCs w:val="16"/>
              </w:rPr>
              <w:t>0.59</w:t>
            </w:r>
          </w:p>
        </w:tc>
        <w:tc>
          <w:tcPr>
            <w:tcW w:w="998" w:type="dxa"/>
            <w:gridSpan w:val="2"/>
            <w:shd w:val="clear" w:color="auto" w:fill="auto"/>
            <w:noWrap/>
            <w:vAlign w:val="bottom"/>
          </w:tcPr>
          <w:p w:rsidR="008F13B6" w:rsidRPr="008F13B6" w:rsidRDefault="008F13B6" w:rsidP="008F13B6">
            <w:pPr>
              <w:spacing w:before="20" w:after="20"/>
              <w:jc w:val="right"/>
              <w:rPr>
                <w:rFonts w:ascii="Arial" w:hAnsi="Arial" w:cs="Arial"/>
                <w:color w:val="000000"/>
                <w:sz w:val="16"/>
                <w:szCs w:val="16"/>
              </w:rPr>
            </w:pPr>
            <w:r w:rsidRPr="00F776CC">
              <w:rPr>
                <w:rFonts w:ascii="Arial" w:hAnsi="Arial" w:cs="Arial"/>
                <w:color w:val="000000"/>
                <w:sz w:val="16"/>
                <w:szCs w:val="16"/>
              </w:rPr>
              <w:t>0.484916</w:t>
            </w:r>
          </w:p>
        </w:tc>
        <w:tc>
          <w:tcPr>
            <w:tcW w:w="270" w:type="dxa"/>
            <w:tcBorders>
              <w:top w:val="nil"/>
              <w:bottom w:val="nil"/>
            </w:tcBorders>
          </w:tcPr>
          <w:p w:rsidR="008F13B6" w:rsidRPr="00CA791D" w:rsidRDefault="008F13B6" w:rsidP="008F13B6">
            <w:pPr>
              <w:spacing w:before="20" w:after="20"/>
              <w:jc w:val="right"/>
              <w:rPr>
                <w:rFonts w:ascii="Arial" w:hAnsi="Arial" w:cs="Arial"/>
                <w:color w:val="000000"/>
                <w:sz w:val="16"/>
                <w:szCs w:val="16"/>
              </w:rPr>
            </w:pPr>
          </w:p>
        </w:tc>
      </w:tr>
      <w:tr w:rsidR="008F13B6" w:rsidRPr="00CA791D" w:rsidTr="00F776CC">
        <w:trPr>
          <w:trHeight w:val="63"/>
        </w:trPr>
        <w:tc>
          <w:tcPr>
            <w:tcW w:w="236" w:type="dxa"/>
            <w:tcBorders>
              <w:top w:val="nil"/>
              <w:bottom w:val="nil"/>
            </w:tcBorders>
            <w:shd w:val="clear" w:color="auto" w:fill="auto"/>
            <w:noWrap/>
            <w:vAlign w:val="bottom"/>
            <w:hideMark/>
          </w:tcPr>
          <w:p w:rsidR="008F13B6" w:rsidRPr="00CA791D" w:rsidRDefault="008F13B6" w:rsidP="008F13B6">
            <w:pPr>
              <w:spacing w:before="20" w:after="20"/>
              <w:jc w:val="right"/>
              <w:rPr>
                <w:rFonts w:ascii="Arial" w:hAnsi="Arial" w:cs="Arial"/>
                <w:color w:val="000000"/>
                <w:sz w:val="16"/>
                <w:szCs w:val="16"/>
              </w:rPr>
            </w:pPr>
          </w:p>
        </w:tc>
        <w:tc>
          <w:tcPr>
            <w:tcW w:w="971" w:type="dxa"/>
            <w:tcBorders>
              <w:bottom w:val="single" w:sz="4" w:space="0" w:color="auto"/>
            </w:tcBorders>
            <w:shd w:val="clear" w:color="auto" w:fill="auto"/>
            <w:vAlign w:val="bottom"/>
          </w:tcPr>
          <w:p w:rsidR="008F13B6" w:rsidRPr="006F1017" w:rsidRDefault="008F13B6" w:rsidP="008F13B6">
            <w:pPr>
              <w:jc w:val="right"/>
              <w:rPr>
                <w:rFonts w:ascii="Arial" w:hAnsi="Arial" w:cs="Arial"/>
                <w:color w:val="000000"/>
                <w:sz w:val="16"/>
                <w:szCs w:val="16"/>
              </w:rPr>
            </w:pPr>
            <w:r>
              <w:rPr>
                <w:rFonts w:ascii="Arial" w:hAnsi="Arial" w:cs="Arial"/>
                <w:color w:val="000000"/>
                <w:sz w:val="16"/>
                <w:szCs w:val="16"/>
              </w:rPr>
              <w:t>212.47</w:t>
            </w:r>
          </w:p>
        </w:tc>
        <w:tc>
          <w:tcPr>
            <w:tcW w:w="1935" w:type="dxa"/>
            <w:gridSpan w:val="3"/>
            <w:tcBorders>
              <w:bottom w:val="single" w:sz="4" w:space="0" w:color="auto"/>
            </w:tcBorders>
            <w:shd w:val="clear" w:color="auto" w:fill="auto"/>
            <w:noWrap/>
            <w:vAlign w:val="center"/>
          </w:tcPr>
          <w:p w:rsidR="008F13B6" w:rsidRPr="00CA791D" w:rsidRDefault="008F13B6" w:rsidP="008F13B6">
            <w:pPr>
              <w:spacing w:before="20" w:after="20"/>
              <w:jc w:val="center"/>
              <w:rPr>
                <w:rFonts w:ascii="Arial" w:hAnsi="Arial" w:cs="Arial"/>
                <w:color w:val="000000"/>
                <w:sz w:val="16"/>
                <w:szCs w:val="16"/>
              </w:rPr>
            </w:pPr>
            <w:r>
              <w:rPr>
                <w:rFonts w:ascii="Arial" w:hAnsi="Arial" w:cs="Arial"/>
                <w:b/>
                <w:i/>
                <w:color w:val="000000"/>
                <w:sz w:val="16"/>
                <w:szCs w:val="16"/>
              </w:rPr>
              <w:t>&lt;     SUM     &gt;</w:t>
            </w:r>
          </w:p>
        </w:tc>
        <w:tc>
          <w:tcPr>
            <w:tcW w:w="998" w:type="dxa"/>
            <w:gridSpan w:val="2"/>
            <w:tcBorders>
              <w:bottom w:val="single" w:sz="4" w:space="0" w:color="auto"/>
            </w:tcBorders>
            <w:shd w:val="clear" w:color="auto" w:fill="auto"/>
            <w:noWrap/>
            <w:vAlign w:val="bottom"/>
          </w:tcPr>
          <w:p w:rsidR="008F13B6" w:rsidRPr="008F13B6" w:rsidRDefault="008F13B6" w:rsidP="008F13B6">
            <w:pPr>
              <w:jc w:val="right"/>
              <w:rPr>
                <w:rFonts w:ascii="Arial" w:hAnsi="Arial" w:cs="Arial"/>
                <w:color w:val="000000"/>
                <w:sz w:val="16"/>
                <w:szCs w:val="16"/>
              </w:rPr>
            </w:pPr>
            <w:r w:rsidRPr="00F776CC">
              <w:rPr>
                <w:rFonts w:ascii="Arial" w:hAnsi="Arial" w:cs="Arial"/>
                <w:color w:val="000000"/>
                <w:sz w:val="16"/>
                <w:szCs w:val="16"/>
              </w:rPr>
              <w:t>0.522772</w:t>
            </w:r>
          </w:p>
        </w:tc>
        <w:tc>
          <w:tcPr>
            <w:tcW w:w="270" w:type="dxa"/>
            <w:tcBorders>
              <w:top w:val="nil"/>
              <w:bottom w:val="nil"/>
            </w:tcBorders>
            <w:vAlign w:val="bottom"/>
          </w:tcPr>
          <w:p w:rsidR="008F13B6" w:rsidRPr="00CA791D" w:rsidRDefault="008F13B6" w:rsidP="008F13B6">
            <w:pPr>
              <w:spacing w:before="20" w:after="20"/>
              <w:jc w:val="right"/>
              <w:rPr>
                <w:rFonts w:ascii="Arial" w:hAnsi="Arial" w:cs="Arial"/>
                <w:color w:val="000000"/>
                <w:sz w:val="16"/>
                <w:szCs w:val="16"/>
              </w:rPr>
            </w:pPr>
          </w:p>
        </w:tc>
      </w:tr>
      <w:tr w:rsidR="008F13B6" w:rsidRPr="00CA791D" w:rsidTr="00F776CC">
        <w:trPr>
          <w:trHeight w:val="63"/>
        </w:trPr>
        <w:tc>
          <w:tcPr>
            <w:tcW w:w="236" w:type="dxa"/>
            <w:tcBorders>
              <w:top w:val="nil"/>
              <w:bottom w:val="nil"/>
            </w:tcBorders>
            <w:shd w:val="clear" w:color="auto" w:fill="auto"/>
            <w:noWrap/>
            <w:vAlign w:val="bottom"/>
            <w:hideMark/>
          </w:tcPr>
          <w:p w:rsidR="008F13B6" w:rsidRPr="00CA791D" w:rsidRDefault="008F13B6" w:rsidP="008F13B6">
            <w:pPr>
              <w:spacing w:before="20" w:after="20"/>
              <w:jc w:val="right"/>
              <w:rPr>
                <w:rFonts w:ascii="Arial" w:hAnsi="Arial" w:cs="Arial"/>
                <w:color w:val="000000"/>
                <w:sz w:val="16"/>
                <w:szCs w:val="16"/>
              </w:rPr>
            </w:pPr>
          </w:p>
        </w:tc>
        <w:tc>
          <w:tcPr>
            <w:tcW w:w="2924" w:type="dxa"/>
            <w:gridSpan w:val="5"/>
            <w:tcBorders>
              <w:bottom w:val="nil"/>
              <w:right w:val="nil"/>
            </w:tcBorders>
            <w:shd w:val="clear" w:color="auto" w:fill="auto"/>
            <w:noWrap/>
            <w:vAlign w:val="center"/>
          </w:tcPr>
          <w:p w:rsidR="008F13B6" w:rsidRPr="00B64ED8" w:rsidRDefault="008F13B6" w:rsidP="008F13B6">
            <w:pPr>
              <w:spacing w:before="20" w:after="20"/>
              <w:jc w:val="right"/>
              <w:rPr>
                <w:rFonts w:ascii="Arial" w:hAnsi="Arial" w:cs="Arial"/>
                <w:b/>
                <w:i/>
                <w:color w:val="000000"/>
                <w:sz w:val="16"/>
                <w:szCs w:val="16"/>
              </w:rPr>
            </w:pPr>
            <w:r>
              <w:rPr>
                <w:rFonts w:ascii="Arial" w:hAnsi="Arial" w:cs="Arial"/>
                <w:color w:val="000000"/>
                <w:sz w:val="16"/>
                <w:szCs w:val="16"/>
              </w:rPr>
              <w:t>Unskilled Workers</w:t>
            </w:r>
            <w:r w:rsidDel="00716074">
              <w:rPr>
                <w:rFonts w:ascii="Arial" w:hAnsi="Arial" w:cs="Arial"/>
                <w:b/>
                <w:i/>
                <w:color w:val="000000"/>
                <w:sz w:val="16"/>
                <w:szCs w:val="16"/>
              </w:rPr>
              <w:t xml:space="preserve"> </w:t>
            </w:r>
          </w:p>
        </w:tc>
        <w:tc>
          <w:tcPr>
            <w:tcW w:w="980" w:type="dxa"/>
            <w:tcBorders>
              <w:left w:val="nil"/>
              <w:bottom w:val="nil"/>
            </w:tcBorders>
            <w:shd w:val="clear" w:color="auto" w:fill="auto"/>
            <w:noWrap/>
            <w:vAlign w:val="center"/>
          </w:tcPr>
          <w:p w:rsidR="008F13B6" w:rsidRPr="00CA791D" w:rsidRDefault="00FE175F" w:rsidP="008F13B6">
            <w:pPr>
              <w:spacing w:before="20" w:after="20"/>
              <w:jc w:val="right"/>
              <w:rPr>
                <w:rFonts w:ascii="Arial" w:hAnsi="Arial" w:cs="Arial"/>
                <w:color w:val="000000"/>
                <w:sz w:val="16"/>
                <w:szCs w:val="16"/>
              </w:rPr>
            </w:pPr>
            <w:r>
              <w:rPr>
                <w:rFonts w:ascii="Arial" w:hAnsi="Arial" w:cs="Arial"/>
                <w:color w:val="000000"/>
                <w:sz w:val="16"/>
                <w:szCs w:val="16"/>
              </w:rPr>
              <w:t>$0.52</w:t>
            </w:r>
          </w:p>
        </w:tc>
        <w:tc>
          <w:tcPr>
            <w:tcW w:w="270" w:type="dxa"/>
            <w:tcBorders>
              <w:top w:val="nil"/>
              <w:bottom w:val="nil"/>
            </w:tcBorders>
          </w:tcPr>
          <w:p w:rsidR="008F13B6" w:rsidRPr="00CA791D" w:rsidRDefault="008F13B6" w:rsidP="008F13B6">
            <w:pPr>
              <w:spacing w:before="20" w:after="20"/>
              <w:jc w:val="right"/>
              <w:rPr>
                <w:rFonts w:ascii="Arial" w:hAnsi="Arial" w:cs="Arial"/>
                <w:color w:val="000000"/>
                <w:sz w:val="16"/>
                <w:szCs w:val="16"/>
              </w:rPr>
            </w:pPr>
          </w:p>
        </w:tc>
      </w:tr>
      <w:tr w:rsidR="008F13B6" w:rsidRPr="00CA791D" w:rsidTr="00F776CC">
        <w:trPr>
          <w:trHeight w:val="63"/>
        </w:trPr>
        <w:tc>
          <w:tcPr>
            <w:tcW w:w="236" w:type="dxa"/>
            <w:tcBorders>
              <w:top w:val="nil"/>
              <w:bottom w:val="nil"/>
            </w:tcBorders>
            <w:shd w:val="clear" w:color="auto" w:fill="auto"/>
            <w:noWrap/>
            <w:vAlign w:val="bottom"/>
            <w:hideMark/>
          </w:tcPr>
          <w:p w:rsidR="008F13B6" w:rsidRPr="00CA791D" w:rsidRDefault="008F13B6" w:rsidP="008F13B6">
            <w:pPr>
              <w:spacing w:before="20" w:after="20"/>
              <w:jc w:val="right"/>
              <w:rPr>
                <w:rFonts w:ascii="Arial" w:hAnsi="Arial" w:cs="Arial"/>
                <w:color w:val="000000"/>
                <w:sz w:val="16"/>
                <w:szCs w:val="16"/>
              </w:rPr>
            </w:pPr>
          </w:p>
        </w:tc>
        <w:tc>
          <w:tcPr>
            <w:tcW w:w="2924" w:type="dxa"/>
            <w:gridSpan w:val="5"/>
            <w:tcBorders>
              <w:top w:val="nil"/>
              <w:bottom w:val="nil"/>
              <w:right w:val="nil"/>
            </w:tcBorders>
            <w:shd w:val="clear" w:color="auto" w:fill="auto"/>
            <w:noWrap/>
            <w:vAlign w:val="center"/>
          </w:tcPr>
          <w:p w:rsidR="008F13B6" w:rsidRPr="00CA791D" w:rsidRDefault="008F13B6" w:rsidP="008F13B6">
            <w:pPr>
              <w:spacing w:before="20" w:after="20"/>
              <w:jc w:val="right"/>
              <w:rPr>
                <w:rFonts w:ascii="Arial" w:hAnsi="Arial" w:cs="Arial"/>
                <w:color w:val="000000"/>
                <w:sz w:val="16"/>
                <w:szCs w:val="16"/>
              </w:rPr>
            </w:pPr>
            <w:r>
              <w:rPr>
                <w:rFonts w:ascii="Arial" w:hAnsi="Arial" w:cs="Arial"/>
                <w:color w:val="000000"/>
                <w:sz w:val="16"/>
                <w:szCs w:val="16"/>
              </w:rPr>
              <w:t>Skilled Workers</w:t>
            </w:r>
          </w:p>
        </w:tc>
        <w:tc>
          <w:tcPr>
            <w:tcW w:w="980" w:type="dxa"/>
            <w:tcBorders>
              <w:top w:val="nil"/>
              <w:left w:val="nil"/>
              <w:bottom w:val="nil"/>
            </w:tcBorders>
            <w:shd w:val="clear" w:color="auto" w:fill="auto"/>
            <w:noWrap/>
            <w:vAlign w:val="center"/>
          </w:tcPr>
          <w:p w:rsidR="008F13B6" w:rsidRPr="00CA791D" w:rsidRDefault="00FE175F" w:rsidP="008F13B6">
            <w:pPr>
              <w:spacing w:before="20" w:after="20"/>
              <w:jc w:val="right"/>
              <w:rPr>
                <w:rFonts w:ascii="Arial" w:hAnsi="Arial" w:cs="Arial"/>
                <w:color w:val="000000"/>
                <w:sz w:val="16"/>
                <w:szCs w:val="16"/>
              </w:rPr>
            </w:pPr>
            <w:r>
              <w:rPr>
                <w:rFonts w:ascii="Arial" w:hAnsi="Arial" w:cs="Arial"/>
                <w:color w:val="000000"/>
                <w:sz w:val="16"/>
                <w:szCs w:val="16"/>
              </w:rPr>
              <w:t>$5.23</w:t>
            </w:r>
          </w:p>
        </w:tc>
        <w:tc>
          <w:tcPr>
            <w:tcW w:w="270" w:type="dxa"/>
            <w:tcBorders>
              <w:top w:val="nil"/>
              <w:bottom w:val="nil"/>
            </w:tcBorders>
          </w:tcPr>
          <w:p w:rsidR="008F13B6" w:rsidRPr="00CA791D" w:rsidRDefault="008F13B6" w:rsidP="008F13B6">
            <w:pPr>
              <w:spacing w:before="20" w:after="20"/>
              <w:jc w:val="right"/>
              <w:rPr>
                <w:rFonts w:ascii="Arial" w:hAnsi="Arial" w:cs="Arial"/>
                <w:color w:val="000000"/>
                <w:sz w:val="16"/>
                <w:szCs w:val="16"/>
              </w:rPr>
            </w:pPr>
          </w:p>
        </w:tc>
      </w:tr>
      <w:tr w:rsidR="008F13B6" w:rsidRPr="00CA791D" w:rsidTr="00F776CC">
        <w:trPr>
          <w:trHeight w:val="63"/>
        </w:trPr>
        <w:tc>
          <w:tcPr>
            <w:tcW w:w="236" w:type="dxa"/>
            <w:tcBorders>
              <w:top w:val="nil"/>
              <w:bottom w:val="nil"/>
            </w:tcBorders>
            <w:shd w:val="clear" w:color="auto" w:fill="auto"/>
            <w:noWrap/>
            <w:vAlign w:val="bottom"/>
          </w:tcPr>
          <w:p w:rsidR="008F13B6" w:rsidRPr="00CA791D" w:rsidRDefault="008F13B6" w:rsidP="008F13B6">
            <w:pPr>
              <w:spacing w:before="20" w:after="20"/>
              <w:jc w:val="right"/>
              <w:rPr>
                <w:rFonts w:ascii="Arial" w:hAnsi="Arial" w:cs="Arial"/>
                <w:color w:val="000000"/>
                <w:sz w:val="16"/>
                <w:szCs w:val="16"/>
              </w:rPr>
            </w:pPr>
          </w:p>
        </w:tc>
        <w:tc>
          <w:tcPr>
            <w:tcW w:w="2924" w:type="dxa"/>
            <w:gridSpan w:val="5"/>
            <w:tcBorders>
              <w:top w:val="nil"/>
              <w:bottom w:val="nil"/>
              <w:right w:val="nil"/>
            </w:tcBorders>
            <w:shd w:val="clear" w:color="auto" w:fill="auto"/>
            <w:noWrap/>
            <w:vAlign w:val="center"/>
          </w:tcPr>
          <w:p w:rsidR="008F13B6" w:rsidRDefault="008F13B6" w:rsidP="008F13B6">
            <w:pPr>
              <w:spacing w:before="20" w:after="20"/>
              <w:jc w:val="right"/>
              <w:rPr>
                <w:rFonts w:ascii="Arial" w:hAnsi="Arial" w:cs="Arial"/>
                <w:color w:val="000000"/>
                <w:sz w:val="16"/>
                <w:szCs w:val="16"/>
              </w:rPr>
            </w:pPr>
            <w:r>
              <w:rPr>
                <w:rFonts w:ascii="Arial" w:hAnsi="Arial" w:cs="Arial"/>
                <w:color w:val="000000"/>
                <w:sz w:val="16"/>
                <w:szCs w:val="16"/>
              </w:rPr>
              <w:t>Highly Skilled Workers</w:t>
            </w:r>
          </w:p>
        </w:tc>
        <w:tc>
          <w:tcPr>
            <w:tcW w:w="980" w:type="dxa"/>
            <w:tcBorders>
              <w:top w:val="nil"/>
              <w:left w:val="nil"/>
              <w:bottom w:val="nil"/>
            </w:tcBorders>
            <w:shd w:val="clear" w:color="auto" w:fill="auto"/>
            <w:noWrap/>
            <w:vAlign w:val="center"/>
          </w:tcPr>
          <w:p w:rsidR="008F13B6" w:rsidRDefault="00FE175F" w:rsidP="008F13B6">
            <w:pPr>
              <w:spacing w:before="20" w:after="20"/>
              <w:jc w:val="right"/>
              <w:rPr>
                <w:rFonts w:ascii="Arial" w:hAnsi="Arial" w:cs="Arial"/>
                <w:color w:val="000000"/>
                <w:sz w:val="16"/>
                <w:szCs w:val="16"/>
              </w:rPr>
            </w:pPr>
            <w:r>
              <w:rPr>
                <w:rFonts w:ascii="Arial" w:hAnsi="Arial" w:cs="Arial"/>
                <w:color w:val="000000"/>
                <w:sz w:val="16"/>
                <w:szCs w:val="16"/>
              </w:rPr>
              <w:t>$10.46</w:t>
            </w:r>
          </w:p>
        </w:tc>
        <w:tc>
          <w:tcPr>
            <w:tcW w:w="270" w:type="dxa"/>
            <w:tcBorders>
              <w:top w:val="nil"/>
              <w:bottom w:val="nil"/>
            </w:tcBorders>
          </w:tcPr>
          <w:p w:rsidR="008F13B6" w:rsidRPr="00CA791D" w:rsidRDefault="008F13B6" w:rsidP="008F13B6">
            <w:pPr>
              <w:spacing w:before="20" w:after="20"/>
              <w:jc w:val="right"/>
              <w:rPr>
                <w:rFonts w:ascii="Arial" w:hAnsi="Arial" w:cs="Arial"/>
                <w:color w:val="000000"/>
                <w:sz w:val="16"/>
                <w:szCs w:val="16"/>
              </w:rPr>
            </w:pPr>
          </w:p>
        </w:tc>
      </w:tr>
      <w:tr w:rsidR="008F13B6" w:rsidRPr="00CA791D" w:rsidTr="00F776CC">
        <w:trPr>
          <w:trHeight w:val="315"/>
        </w:trPr>
        <w:tc>
          <w:tcPr>
            <w:tcW w:w="236" w:type="dxa"/>
            <w:tcBorders>
              <w:top w:val="nil"/>
            </w:tcBorders>
            <w:shd w:val="clear" w:color="auto" w:fill="auto"/>
            <w:noWrap/>
            <w:vAlign w:val="bottom"/>
          </w:tcPr>
          <w:p w:rsidR="008F13B6" w:rsidRPr="00CA791D" w:rsidRDefault="008F13B6" w:rsidP="008F13B6">
            <w:pPr>
              <w:spacing w:before="20" w:after="20"/>
              <w:jc w:val="right"/>
              <w:rPr>
                <w:rFonts w:ascii="Arial" w:hAnsi="Arial" w:cs="Arial"/>
                <w:color w:val="000000"/>
                <w:sz w:val="16"/>
                <w:szCs w:val="16"/>
              </w:rPr>
            </w:pPr>
          </w:p>
        </w:tc>
        <w:tc>
          <w:tcPr>
            <w:tcW w:w="971" w:type="dxa"/>
            <w:tcBorders>
              <w:top w:val="nil"/>
              <w:right w:val="nil"/>
            </w:tcBorders>
            <w:shd w:val="clear" w:color="auto" w:fill="auto"/>
            <w:noWrap/>
            <w:vAlign w:val="center"/>
          </w:tcPr>
          <w:p w:rsidR="008F13B6" w:rsidRPr="00CA791D" w:rsidRDefault="008F13B6" w:rsidP="008F13B6">
            <w:pPr>
              <w:spacing w:before="20" w:after="20"/>
              <w:jc w:val="right"/>
              <w:rPr>
                <w:rFonts w:ascii="Arial" w:hAnsi="Arial" w:cs="Arial"/>
                <w:color w:val="000000"/>
                <w:sz w:val="16"/>
                <w:szCs w:val="16"/>
              </w:rPr>
            </w:pPr>
          </w:p>
        </w:tc>
        <w:tc>
          <w:tcPr>
            <w:tcW w:w="949" w:type="dxa"/>
            <w:tcBorders>
              <w:top w:val="nil"/>
              <w:left w:val="nil"/>
              <w:right w:val="nil"/>
            </w:tcBorders>
            <w:shd w:val="clear" w:color="auto" w:fill="auto"/>
            <w:noWrap/>
            <w:vAlign w:val="center"/>
          </w:tcPr>
          <w:p w:rsidR="008F13B6" w:rsidRPr="00CA791D" w:rsidRDefault="008F13B6" w:rsidP="008F13B6">
            <w:pPr>
              <w:spacing w:before="20" w:after="20"/>
              <w:jc w:val="right"/>
              <w:rPr>
                <w:rFonts w:ascii="Arial" w:hAnsi="Arial" w:cs="Arial"/>
                <w:color w:val="000000"/>
                <w:sz w:val="16"/>
                <w:szCs w:val="16"/>
              </w:rPr>
            </w:pPr>
          </w:p>
        </w:tc>
        <w:tc>
          <w:tcPr>
            <w:tcW w:w="1004" w:type="dxa"/>
            <w:gridSpan w:val="3"/>
            <w:tcBorders>
              <w:top w:val="nil"/>
              <w:left w:val="nil"/>
              <w:right w:val="nil"/>
            </w:tcBorders>
            <w:shd w:val="clear" w:color="auto" w:fill="auto"/>
            <w:noWrap/>
            <w:vAlign w:val="center"/>
          </w:tcPr>
          <w:p w:rsidR="008F13B6" w:rsidRPr="00CA791D" w:rsidRDefault="008F13B6" w:rsidP="008F13B6">
            <w:pPr>
              <w:spacing w:before="20" w:after="20"/>
              <w:jc w:val="right"/>
              <w:rPr>
                <w:rFonts w:ascii="Arial" w:hAnsi="Arial" w:cs="Arial"/>
                <w:color w:val="000000"/>
                <w:sz w:val="16"/>
                <w:szCs w:val="16"/>
              </w:rPr>
            </w:pPr>
          </w:p>
        </w:tc>
        <w:tc>
          <w:tcPr>
            <w:tcW w:w="980" w:type="dxa"/>
            <w:tcBorders>
              <w:top w:val="nil"/>
              <w:left w:val="nil"/>
            </w:tcBorders>
            <w:shd w:val="clear" w:color="auto" w:fill="auto"/>
            <w:noWrap/>
            <w:vAlign w:val="center"/>
          </w:tcPr>
          <w:p w:rsidR="008F13B6" w:rsidRPr="00CA791D" w:rsidRDefault="008F13B6" w:rsidP="008F13B6">
            <w:pPr>
              <w:spacing w:before="20" w:after="20"/>
              <w:jc w:val="right"/>
              <w:rPr>
                <w:rFonts w:ascii="Arial" w:hAnsi="Arial" w:cs="Arial"/>
                <w:color w:val="000000"/>
                <w:sz w:val="16"/>
                <w:szCs w:val="16"/>
              </w:rPr>
            </w:pPr>
          </w:p>
        </w:tc>
        <w:tc>
          <w:tcPr>
            <w:tcW w:w="270" w:type="dxa"/>
            <w:tcBorders>
              <w:top w:val="nil"/>
            </w:tcBorders>
          </w:tcPr>
          <w:p w:rsidR="008F13B6" w:rsidRPr="00CA791D" w:rsidRDefault="008F13B6" w:rsidP="008F13B6">
            <w:pPr>
              <w:spacing w:before="20" w:after="20"/>
              <w:jc w:val="right"/>
              <w:rPr>
                <w:rFonts w:ascii="Arial" w:hAnsi="Arial" w:cs="Arial"/>
                <w:color w:val="000000"/>
                <w:sz w:val="16"/>
                <w:szCs w:val="16"/>
              </w:rPr>
            </w:pPr>
          </w:p>
        </w:tc>
      </w:tr>
    </w:tbl>
    <w:p w:rsidR="00016307" w:rsidRPr="005E43F4" w:rsidRDefault="00016307" w:rsidP="00C60AAE"/>
    <w:sectPr w:rsidR="00016307" w:rsidRPr="005E43F4" w:rsidSect="00F776CC">
      <w:pgSz w:w="15840" w:h="12240" w:orient="landscape"/>
      <w:pgMar w:top="810" w:right="1080" w:bottom="81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6E3" w:rsidRDefault="00A346E3" w:rsidP="005E3408">
      <w:r>
        <w:separator/>
      </w:r>
    </w:p>
  </w:endnote>
  <w:endnote w:type="continuationSeparator" w:id="0">
    <w:p w:rsidR="00A346E3" w:rsidRDefault="00A346E3" w:rsidP="005E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52" w:rsidRDefault="00D00D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006699"/>
      <w:docPartObj>
        <w:docPartGallery w:val="Page Numbers (Bottom of Page)"/>
        <w:docPartUnique/>
      </w:docPartObj>
    </w:sdtPr>
    <w:sdtEndPr>
      <w:rPr>
        <w:noProof/>
      </w:rPr>
    </w:sdtEndPr>
    <w:sdtContent>
      <w:p w:rsidR="00A346E3" w:rsidRDefault="00A346E3">
        <w:pPr>
          <w:pStyle w:val="Footer"/>
          <w:jc w:val="right"/>
        </w:pPr>
        <w:r>
          <w:fldChar w:fldCharType="begin"/>
        </w:r>
        <w:r>
          <w:instrText xml:space="preserve"> PAGE   \* MERGEFORMAT </w:instrText>
        </w:r>
        <w:r>
          <w:fldChar w:fldCharType="separate"/>
        </w:r>
        <w:r w:rsidR="00F776CC">
          <w:rPr>
            <w:noProof/>
          </w:rPr>
          <w:t>1</w:t>
        </w:r>
        <w:r>
          <w:rPr>
            <w:noProof/>
          </w:rPr>
          <w:fldChar w:fldCharType="end"/>
        </w:r>
      </w:p>
    </w:sdtContent>
  </w:sdt>
  <w:p w:rsidR="00A346E3" w:rsidRDefault="00A34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52" w:rsidRDefault="00D00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6E3" w:rsidRDefault="00A346E3" w:rsidP="005E3408">
      <w:r>
        <w:separator/>
      </w:r>
    </w:p>
  </w:footnote>
  <w:footnote w:type="continuationSeparator" w:id="0">
    <w:p w:rsidR="00A346E3" w:rsidRDefault="00A346E3" w:rsidP="005E3408">
      <w:r>
        <w:continuationSeparator/>
      </w:r>
    </w:p>
  </w:footnote>
  <w:footnote w:id="1">
    <w:p w:rsidR="00A346E3" w:rsidRPr="002B6291" w:rsidRDefault="00A346E3" w:rsidP="00F776CC">
      <w:pPr>
        <w:rPr>
          <w:color w:val="000000"/>
          <w:sz w:val="20"/>
          <w:szCs w:val="20"/>
        </w:rPr>
      </w:pPr>
      <w:r w:rsidRPr="002B6291">
        <w:rPr>
          <w:rStyle w:val="FootnoteReference"/>
          <w:sz w:val="20"/>
          <w:szCs w:val="20"/>
        </w:rPr>
        <w:footnoteRef/>
      </w:r>
      <w:r>
        <w:rPr>
          <w:sz w:val="20"/>
          <w:szCs w:val="20"/>
        </w:rPr>
        <w:t xml:space="preserve"> Source: USAID West Africa Regional at </w:t>
      </w:r>
      <w:hyperlink r:id="rId1" w:history="1">
        <w:r w:rsidRPr="00CF31D5">
          <w:rPr>
            <w:rStyle w:val="Hyperlink"/>
            <w:sz w:val="20"/>
            <w:szCs w:val="20"/>
          </w:rPr>
          <w:t>http://www.usaid.gov/west-africa-regional</w:t>
        </w:r>
      </w:hyperlink>
      <w:r>
        <w:rPr>
          <w:sz w:val="20"/>
          <w:szCs w:val="20"/>
        </w:rPr>
        <w:t>. List of countries provided by email communication with USAID contact listed on webite on 06/18/2015.</w:t>
      </w:r>
    </w:p>
  </w:footnote>
  <w:footnote w:id="2">
    <w:p w:rsidR="00A346E3" w:rsidRPr="002B6291" w:rsidRDefault="00A346E3" w:rsidP="00F776CC">
      <w:r w:rsidRPr="00F776CC">
        <w:rPr>
          <w:rStyle w:val="FootnoteReference"/>
          <w:sz w:val="20"/>
          <w:szCs w:val="20"/>
        </w:rPr>
        <w:footnoteRef/>
      </w:r>
      <w:r w:rsidRPr="00F776CC">
        <w:rPr>
          <w:sz w:val="20"/>
          <w:szCs w:val="20"/>
        </w:rPr>
        <w:t xml:space="preserve"> Source: The </w:t>
      </w:r>
      <w:r>
        <w:rPr>
          <w:sz w:val="20"/>
          <w:szCs w:val="20"/>
        </w:rPr>
        <w:t xml:space="preserve">CIA </w:t>
      </w:r>
      <w:r w:rsidRPr="00F776CC">
        <w:rPr>
          <w:sz w:val="20"/>
          <w:szCs w:val="20"/>
        </w:rPr>
        <w:t xml:space="preserve">World Factbook. Accessed 06/18/2015 at </w:t>
      </w:r>
      <w:hyperlink r:id="rId2" w:history="1">
        <w:r w:rsidRPr="002B6291">
          <w:rPr>
            <w:rStyle w:val="Hyperlink"/>
            <w:sz w:val="20"/>
            <w:szCs w:val="20"/>
          </w:rPr>
          <w:t>https://www.cia.gov/library/publications/the-world-factbook/fields/2098.html</w:t>
        </w:r>
      </w:hyperlink>
    </w:p>
  </w:footnote>
  <w:footnote w:id="3">
    <w:p w:rsidR="00A346E3" w:rsidRPr="002B6291" w:rsidRDefault="00A346E3" w:rsidP="002B6291">
      <w:pPr>
        <w:pStyle w:val="FootnoteText"/>
      </w:pPr>
      <w:r w:rsidRPr="002B6291">
        <w:rPr>
          <w:rStyle w:val="FootnoteReference"/>
        </w:rPr>
        <w:footnoteRef/>
      </w:r>
      <w:r w:rsidRPr="002B6291">
        <w:t xml:space="preserve"> Source: World Population Review. Accessed 06/18/2015 at </w:t>
      </w:r>
      <w:hyperlink r:id="rId3" w:history="1">
        <w:r w:rsidRPr="002B6291">
          <w:rPr>
            <w:rStyle w:val="Hyperlink"/>
          </w:rPr>
          <w:t>http://worldpopulationreview.com/countries/</w:t>
        </w:r>
      </w:hyperlink>
    </w:p>
  </w:footnote>
  <w:footnote w:id="4">
    <w:p w:rsidR="00A346E3" w:rsidRDefault="00A346E3">
      <w:pPr>
        <w:pStyle w:val="FootnoteText"/>
      </w:pPr>
      <w:r>
        <w:rPr>
          <w:rStyle w:val="FootnoteReference"/>
        </w:rPr>
        <w:footnoteRef/>
      </w:r>
      <w:r>
        <w:t xml:space="preserve"> Cameroon official languages are English and French. French assumed for purposes of this estimation.</w:t>
      </w:r>
    </w:p>
  </w:footnote>
  <w:footnote w:id="5">
    <w:p w:rsidR="00A346E3" w:rsidRPr="002B6291" w:rsidRDefault="00A346E3" w:rsidP="002B6291">
      <w:pPr>
        <w:pStyle w:val="FootnoteText"/>
      </w:pPr>
      <w:r w:rsidRPr="002B6291">
        <w:rPr>
          <w:rStyle w:val="FootnoteReference"/>
        </w:rPr>
        <w:footnoteRef/>
      </w:r>
      <w:r w:rsidRPr="002B6291">
        <w:t xml:space="preserve"> </w:t>
      </w:r>
      <w:r>
        <w:t xml:space="preserve">Equatorial Guinea official languages are </w:t>
      </w:r>
      <w:r w:rsidRPr="002B6291">
        <w:t>French</w:t>
      </w:r>
      <w:r>
        <w:t xml:space="preserve"> and Spanish</w:t>
      </w:r>
      <w:r w:rsidRPr="002B6291">
        <w:t>. French assumed for purposes of this estimation.</w:t>
      </w:r>
    </w:p>
  </w:footnote>
  <w:footnote w:id="6">
    <w:p w:rsidR="00A346E3" w:rsidRDefault="00A346E3">
      <w:pPr>
        <w:pStyle w:val="FootnoteText"/>
      </w:pPr>
      <w:r>
        <w:rPr>
          <w:rStyle w:val="FootnoteReference"/>
        </w:rPr>
        <w:footnoteRef/>
      </w:r>
      <w:r>
        <w:t xml:space="preserve"> Chad official languages are Arabic and French. Arabic assumed for purposes of this estimation.</w:t>
      </w:r>
    </w:p>
  </w:footnote>
  <w:footnote w:id="7">
    <w:p w:rsidR="00A346E3" w:rsidRPr="0091563B" w:rsidRDefault="00A346E3" w:rsidP="00626B8F">
      <w:pPr>
        <w:spacing w:before="120"/>
        <w:ind w:left="90" w:hanging="90"/>
        <w:rPr>
          <w:sz w:val="20"/>
          <w:szCs w:val="20"/>
        </w:rPr>
      </w:pPr>
      <w:r w:rsidRPr="0091563B">
        <w:rPr>
          <w:rStyle w:val="FootnoteReference"/>
          <w:sz w:val="20"/>
          <w:szCs w:val="20"/>
        </w:rPr>
        <w:footnoteRef/>
      </w:r>
      <w:r w:rsidRPr="0091563B">
        <w:rPr>
          <w:sz w:val="20"/>
          <w:szCs w:val="20"/>
        </w:rPr>
        <w:t xml:space="preserve"> </w:t>
      </w:r>
      <w:r>
        <w:rPr>
          <w:sz w:val="20"/>
          <w:szCs w:val="20"/>
        </w:rPr>
        <w:t xml:space="preserve">Source: CDC Ebola (Ebola Virus Diease). Accessed 02/02/2015 at </w:t>
      </w:r>
      <w:hyperlink r:id="rId4" w:history="1">
        <w:r w:rsidRPr="0091563B">
          <w:rPr>
            <w:rStyle w:val="Hyperlink"/>
            <w:sz w:val="20"/>
            <w:szCs w:val="20"/>
          </w:rPr>
          <w:t>http://www.cdc.gov/vhf/ebola/outbreaks/2014-west-africa/case-counts.html</w:t>
        </w:r>
      </w:hyperlink>
    </w:p>
  </w:footnote>
  <w:footnote w:id="8">
    <w:p w:rsidR="00A346E3" w:rsidRPr="00C31529" w:rsidRDefault="00A346E3" w:rsidP="00FE6AF0">
      <w:pPr>
        <w:pStyle w:val="FootnoteText"/>
      </w:pPr>
      <w:r w:rsidRPr="0091563B">
        <w:rPr>
          <w:rStyle w:val="FootnoteReference"/>
        </w:rPr>
        <w:footnoteRef/>
      </w:r>
      <w:r w:rsidRPr="0091563B">
        <w:t xml:space="preserve"> </w:t>
      </w:r>
      <w:r w:rsidRPr="002B6291">
        <w:t xml:space="preserve">Source: World Population Review. Accessed 06/18/2015 at </w:t>
      </w:r>
      <w:hyperlink r:id="rId5" w:history="1">
        <w:r w:rsidRPr="002B6291">
          <w:rPr>
            <w:rStyle w:val="Hyperlink"/>
          </w:rPr>
          <w:t>http://worldpopulationreview.com/countries/</w:t>
        </w:r>
      </w:hyperlink>
    </w:p>
  </w:footnote>
  <w:footnote w:id="9">
    <w:p w:rsidR="00A346E3" w:rsidRPr="00F776CC" w:rsidRDefault="00A346E3" w:rsidP="00541201">
      <w:pPr>
        <w:rPr>
          <w:sz w:val="18"/>
          <w:szCs w:val="18"/>
        </w:rPr>
      </w:pPr>
      <w:r w:rsidRPr="00F776CC">
        <w:rPr>
          <w:rStyle w:val="FootnoteReference"/>
          <w:sz w:val="18"/>
          <w:szCs w:val="18"/>
        </w:rPr>
        <w:footnoteRef/>
      </w:r>
      <w:r w:rsidRPr="00F776CC">
        <w:rPr>
          <w:sz w:val="18"/>
          <w:szCs w:val="18"/>
        </w:rPr>
        <w:t xml:space="preserve"> </w:t>
      </w:r>
      <w:r w:rsidRPr="00F776CC">
        <w:rPr>
          <w:rStyle w:val="Strong"/>
          <w:color w:val="333333"/>
          <w:sz w:val="18"/>
          <w:szCs w:val="18"/>
        </w:rPr>
        <w:t>Source ILO database:</w:t>
      </w:r>
      <w:r w:rsidRPr="00F776CC">
        <w:rPr>
          <w:color w:val="333333"/>
          <w:sz w:val="18"/>
          <w:szCs w:val="18"/>
        </w:rPr>
        <w:t xml:space="preserve"> ILO Working Conditions Laws Database. ILO, Geneva. Available at: </w:t>
      </w:r>
      <w:hyperlink r:id="rId6" w:history="1">
        <w:r w:rsidRPr="00F776CC">
          <w:rPr>
            <w:color w:val="0033CC"/>
            <w:sz w:val="18"/>
            <w:szCs w:val="18"/>
            <w:bdr w:val="none" w:sz="0" w:space="0" w:color="auto" w:frame="1"/>
          </w:rPr>
          <w:t>http://www.ilo.org/dyn/travail</w:t>
        </w:r>
      </w:hyperlink>
      <w:r w:rsidRPr="00F776CC">
        <w:rPr>
          <w:color w:val="0033CC"/>
          <w:sz w:val="18"/>
          <w:szCs w:val="18"/>
          <w:bdr w:val="none" w:sz="0" w:space="0" w:color="auto" w:frame="1"/>
        </w:rPr>
        <w:t xml:space="preserve">  </w:t>
      </w:r>
    </w:p>
  </w:footnote>
  <w:footnote w:id="10">
    <w:p w:rsidR="00A346E3" w:rsidRPr="00F776CC" w:rsidRDefault="00A346E3" w:rsidP="00F776CC">
      <w:pPr>
        <w:rPr>
          <w:sz w:val="18"/>
          <w:szCs w:val="18"/>
        </w:rPr>
      </w:pPr>
      <w:r w:rsidRPr="00F776CC">
        <w:rPr>
          <w:rStyle w:val="FootnoteReference"/>
          <w:sz w:val="18"/>
          <w:szCs w:val="18"/>
        </w:rPr>
        <w:footnoteRef/>
      </w:r>
      <w:r w:rsidRPr="00F776CC">
        <w:rPr>
          <w:sz w:val="18"/>
          <w:szCs w:val="18"/>
        </w:rPr>
        <w:t xml:space="preserve"> USD conversion performed  0</w:t>
      </w:r>
      <w:r>
        <w:rPr>
          <w:sz w:val="18"/>
          <w:szCs w:val="18"/>
        </w:rPr>
        <w:t>6/20</w:t>
      </w:r>
      <w:r w:rsidRPr="00F776CC">
        <w:rPr>
          <w:sz w:val="18"/>
          <w:szCs w:val="18"/>
        </w:rPr>
        <w:t xml:space="preserve">/2015 at eXchangeRate.com at </w:t>
      </w:r>
      <w:hyperlink r:id="rId7" w:history="1">
        <w:r w:rsidRPr="00F776CC">
          <w:rPr>
            <w:rStyle w:val="Hyperlink"/>
            <w:sz w:val="18"/>
            <w:szCs w:val="18"/>
          </w:rPr>
          <w:t>http://www.exchangerate.com/currency-converter/XOF/USD/60,000%20/?XR-200Plus_Converter=convert&amp;calc_short_from_iso=59&amp;calc_short_to_iso=239</w:t>
        </w:r>
      </w:hyperlink>
      <w:r w:rsidRPr="00F776CC">
        <w:rPr>
          <w:sz w:val="18"/>
          <w:szCs w:val="18"/>
        </w:rPr>
        <w:t xml:space="preserve"> </w:t>
      </w:r>
    </w:p>
  </w:footnote>
  <w:footnote w:id="11">
    <w:p w:rsidR="00A346E3" w:rsidRDefault="00A346E3">
      <w:pPr>
        <w:pStyle w:val="FootnoteText"/>
      </w:pPr>
      <w:r>
        <w:rPr>
          <w:rStyle w:val="FootnoteReference"/>
        </w:rPr>
        <w:footnoteRef/>
      </w:r>
      <w:r>
        <w:t xml:space="preserve"> Sao Tome and Principe has no national minimum wage but has this minimum wage for civil servants. Available at </w:t>
      </w:r>
      <w:hyperlink r:id="rId8" w:history="1">
        <w:r w:rsidRPr="00D133EF">
          <w:rPr>
            <w:rStyle w:val="Hyperlink"/>
          </w:rPr>
          <w:t>http://www.refworld.org/docid/53284a7914.html</w:t>
        </w:r>
      </w:hyperlink>
      <w:r>
        <w:t xml:space="preserve">. </w:t>
      </w:r>
    </w:p>
  </w:footnote>
  <w:footnote w:id="12">
    <w:p w:rsidR="00A346E3" w:rsidRPr="00744711" w:rsidRDefault="00A346E3" w:rsidP="00F776CC">
      <w:r w:rsidRPr="00744711">
        <w:rPr>
          <w:rStyle w:val="FootnoteReference"/>
          <w:sz w:val="20"/>
          <w:szCs w:val="20"/>
        </w:rPr>
        <w:footnoteRef/>
      </w:r>
      <w:r w:rsidRPr="00744711">
        <w:rPr>
          <w:sz w:val="20"/>
          <w:szCs w:val="20"/>
        </w:rPr>
        <w:t xml:space="preserve"> Assume 8 hours/day; 40 hours/week; 4 weeks/month; 160 hours/month. Assume minimum wage applies to unskilled workers. Assume due to lack of documented information from existing sources, wages for skilled workers (e.g., healthcare workers, laboratory, and environmental services personnel) are 10 times minimum wage. Assume due to lack of documented information from existing sources, wages for highly skilled workers and executives (e.g., clinicians and health directors) are 20 times minimum wage.</w:t>
      </w:r>
    </w:p>
  </w:footnote>
  <w:footnote w:id="13">
    <w:p w:rsidR="00A346E3" w:rsidRPr="00541201" w:rsidRDefault="00A346E3" w:rsidP="007B5990">
      <w:pPr>
        <w:rPr>
          <w:sz w:val="20"/>
          <w:szCs w:val="20"/>
        </w:rPr>
      </w:pPr>
      <w:r w:rsidRPr="00541201">
        <w:rPr>
          <w:rStyle w:val="FootnoteReference"/>
          <w:sz w:val="20"/>
          <w:szCs w:val="20"/>
        </w:rPr>
        <w:footnoteRef/>
      </w:r>
      <w:r w:rsidRPr="00541201">
        <w:rPr>
          <w:sz w:val="20"/>
          <w:szCs w:val="20"/>
        </w:rPr>
        <w:t xml:space="preserve"> USD conversion performed  0</w:t>
      </w:r>
      <w:r w:rsidR="00EE4E11">
        <w:rPr>
          <w:sz w:val="20"/>
          <w:szCs w:val="20"/>
        </w:rPr>
        <w:t>6</w:t>
      </w:r>
      <w:r w:rsidRPr="00541201">
        <w:rPr>
          <w:sz w:val="20"/>
          <w:szCs w:val="20"/>
        </w:rPr>
        <w:t>/</w:t>
      </w:r>
      <w:r w:rsidR="00EE4E11">
        <w:rPr>
          <w:sz w:val="20"/>
          <w:szCs w:val="20"/>
        </w:rPr>
        <w:t>20</w:t>
      </w:r>
      <w:r w:rsidRPr="00541201">
        <w:rPr>
          <w:sz w:val="20"/>
          <w:szCs w:val="20"/>
        </w:rPr>
        <w:t xml:space="preserve">/2015 at eXchangeRate.com at </w:t>
      </w:r>
      <w:hyperlink r:id="rId9" w:history="1">
        <w:r w:rsidRPr="00541201">
          <w:rPr>
            <w:rStyle w:val="Hyperlink"/>
            <w:sz w:val="20"/>
            <w:szCs w:val="20"/>
          </w:rPr>
          <w:t>http://www.exchangerate.com/currency-converter/XOF/USD/60,000%20/?XR-200Plus_Converter=convert&amp;calc_short_from_iso=59&amp;calc_short_to_iso=239</w:t>
        </w:r>
      </w:hyperlink>
      <w:r w:rsidRPr="00541201">
        <w:rPr>
          <w:sz w:val="20"/>
          <w:szCs w:val="20"/>
        </w:rPr>
        <w:t xml:space="preserve"> </w:t>
      </w:r>
    </w:p>
    <w:p w:rsidR="00A346E3" w:rsidRDefault="00A346E3" w:rsidP="007B599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52" w:rsidRDefault="00D00D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6E3" w:rsidRPr="00E35597" w:rsidRDefault="00A346E3" w:rsidP="00101301">
    <w:pPr>
      <w:pStyle w:val="Header"/>
      <w:jc w:val="both"/>
    </w:pPr>
    <w:r w:rsidRPr="0034791E">
      <w:t>App</w:t>
    </w:r>
    <w:r>
      <w:t>e</w:t>
    </w:r>
    <w:r w:rsidRPr="0034791E">
      <w:t>nd</w:t>
    </w:r>
    <w:r>
      <w:t>i</w:t>
    </w:r>
    <w:r w:rsidRPr="0034791E">
      <w:t>x</w:t>
    </w:r>
    <w:r>
      <w:t xml:space="preserve"> D.  </w:t>
    </w:r>
    <w:r w:rsidR="00D00D52">
      <w:t xml:space="preserve">West Africa </w:t>
    </w:r>
    <w:r>
      <w:t>Definitions and Burden and Wage Estimates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D52" w:rsidRDefault="00D00D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789D"/>
    <w:multiLevelType w:val="hybridMultilevel"/>
    <w:tmpl w:val="2BE4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F7EDC"/>
    <w:multiLevelType w:val="hybridMultilevel"/>
    <w:tmpl w:val="21784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B57D3E"/>
    <w:multiLevelType w:val="multilevel"/>
    <w:tmpl w:val="3A401EA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74C"/>
    <w:rsid w:val="00001E07"/>
    <w:rsid w:val="00002BAC"/>
    <w:rsid w:val="0000416D"/>
    <w:rsid w:val="0001212C"/>
    <w:rsid w:val="00013FC4"/>
    <w:rsid w:val="00016307"/>
    <w:rsid w:val="00024857"/>
    <w:rsid w:val="0002527F"/>
    <w:rsid w:val="000314E8"/>
    <w:rsid w:val="0004583E"/>
    <w:rsid w:val="00046809"/>
    <w:rsid w:val="000500F9"/>
    <w:rsid w:val="000503CF"/>
    <w:rsid w:val="00066BC8"/>
    <w:rsid w:val="000670A8"/>
    <w:rsid w:val="000801C3"/>
    <w:rsid w:val="0008289C"/>
    <w:rsid w:val="00086814"/>
    <w:rsid w:val="00093C6C"/>
    <w:rsid w:val="000A60D0"/>
    <w:rsid w:val="000A6BF7"/>
    <w:rsid w:val="000B4B26"/>
    <w:rsid w:val="000B75D5"/>
    <w:rsid w:val="000D13DA"/>
    <w:rsid w:val="000D2E24"/>
    <w:rsid w:val="000E2EA5"/>
    <w:rsid w:val="000E71A9"/>
    <w:rsid w:val="000F5729"/>
    <w:rsid w:val="000F62A1"/>
    <w:rsid w:val="000F761A"/>
    <w:rsid w:val="00101301"/>
    <w:rsid w:val="00104DA8"/>
    <w:rsid w:val="001101BE"/>
    <w:rsid w:val="00111164"/>
    <w:rsid w:val="00111DED"/>
    <w:rsid w:val="0011428D"/>
    <w:rsid w:val="00115E13"/>
    <w:rsid w:val="00115FE2"/>
    <w:rsid w:val="00132650"/>
    <w:rsid w:val="00135422"/>
    <w:rsid w:val="00135FE7"/>
    <w:rsid w:val="00141EAD"/>
    <w:rsid w:val="0014483B"/>
    <w:rsid w:val="0016673C"/>
    <w:rsid w:val="0017109D"/>
    <w:rsid w:val="001722D1"/>
    <w:rsid w:val="00173C51"/>
    <w:rsid w:val="00174C98"/>
    <w:rsid w:val="00175279"/>
    <w:rsid w:val="00184FC4"/>
    <w:rsid w:val="001850C1"/>
    <w:rsid w:val="00185566"/>
    <w:rsid w:val="00192D84"/>
    <w:rsid w:val="001941C5"/>
    <w:rsid w:val="001A0121"/>
    <w:rsid w:val="001A2F19"/>
    <w:rsid w:val="001B0E44"/>
    <w:rsid w:val="001B26B7"/>
    <w:rsid w:val="001B6CF4"/>
    <w:rsid w:val="001B75DD"/>
    <w:rsid w:val="001C00AF"/>
    <w:rsid w:val="001C7A85"/>
    <w:rsid w:val="001D77BB"/>
    <w:rsid w:val="001E1FA1"/>
    <w:rsid w:val="001E5406"/>
    <w:rsid w:val="001F5AA8"/>
    <w:rsid w:val="002034E8"/>
    <w:rsid w:val="00205663"/>
    <w:rsid w:val="00207DF8"/>
    <w:rsid w:val="00212D0B"/>
    <w:rsid w:val="002234CA"/>
    <w:rsid w:val="002235FD"/>
    <w:rsid w:val="0022408A"/>
    <w:rsid w:val="002274F8"/>
    <w:rsid w:val="00234106"/>
    <w:rsid w:val="002407C3"/>
    <w:rsid w:val="00243C57"/>
    <w:rsid w:val="00243D85"/>
    <w:rsid w:val="002515C9"/>
    <w:rsid w:val="0025561C"/>
    <w:rsid w:val="00261663"/>
    <w:rsid w:val="00264820"/>
    <w:rsid w:val="00266109"/>
    <w:rsid w:val="00272971"/>
    <w:rsid w:val="002813BD"/>
    <w:rsid w:val="00286015"/>
    <w:rsid w:val="002875E7"/>
    <w:rsid w:val="0028772D"/>
    <w:rsid w:val="00291698"/>
    <w:rsid w:val="002A15C7"/>
    <w:rsid w:val="002A2D9B"/>
    <w:rsid w:val="002B2865"/>
    <w:rsid w:val="002B38A8"/>
    <w:rsid w:val="002B460E"/>
    <w:rsid w:val="002B6291"/>
    <w:rsid w:val="002C24DD"/>
    <w:rsid w:val="002C274C"/>
    <w:rsid w:val="002D0F94"/>
    <w:rsid w:val="002D56E8"/>
    <w:rsid w:val="002D63AF"/>
    <w:rsid w:val="002E3B40"/>
    <w:rsid w:val="002E3C51"/>
    <w:rsid w:val="002E5BD4"/>
    <w:rsid w:val="002E6F51"/>
    <w:rsid w:val="003123C2"/>
    <w:rsid w:val="003140F5"/>
    <w:rsid w:val="003141EA"/>
    <w:rsid w:val="00315165"/>
    <w:rsid w:val="0032029D"/>
    <w:rsid w:val="00325458"/>
    <w:rsid w:val="00330929"/>
    <w:rsid w:val="003324B7"/>
    <w:rsid w:val="0033339F"/>
    <w:rsid w:val="0033368E"/>
    <w:rsid w:val="00334525"/>
    <w:rsid w:val="00336A18"/>
    <w:rsid w:val="0033778E"/>
    <w:rsid w:val="00340BF5"/>
    <w:rsid w:val="003463D4"/>
    <w:rsid w:val="0034791E"/>
    <w:rsid w:val="00347FC4"/>
    <w:rsid w:val="00352971"/>
    <w:rsid w:val="00357940"/>
    <w:rsid w:val="003609C4"/>
    <w:rsid w:val="00364642"/>
    <w:rsid w:val="0037058A"/>
    <w:rsid w:val="003806F3"/>
    <w:rsid w:val="00382EF4"/>
    <w:rsid w:val="0038455D"/>
    <w:rsid w:val="00390565"/>
    <w:rsid w:val="0039501C"/>
    <w:rsid w:val="003A7A4F"/>
    <w:rsid w:val="003B50FE"/>
    <w:rsid w:val="003B7998"/>
    <w:rsid w:val="003E1707"/>
    <w:rsid w:val="003F25C8"/>
    <w:rsid w:val="00400C93"/>
    <w:rsid w:val="00403884"/>
    <w:rsid w:val="00403C15"/>
    <w:rsid w:val="00404DEA"/>
    <w:rsid w:val="0040540C"/>
    <w:rsid w:val="004125D6"/>
    <w:rsid w:val="0041701C"/>
    <w:rsid w:val="00444AB2"/>
    <w:rsid w:val="0047564D"/>
    <w:rsid w:val="00477B68"/>
    <w:rsid w:val="00477E2F"/>
    <w:rsid w:val="00492783"/>
    <w:rsid w:val="004969E5"/>
    <w:rsid w:val="004B5912"/>
    <w:rsid w:val="004B705A"/>
    <w:rsid w:val="004C267C"/>
    <w:rsid w:val="004C2F56"/>
    <w:rsid w:val="004C4567"/>
    <w:rsid w:val="004C520A"/>
    <w:rsid w:val="004C5F7A"/>
    <w:rsid w:val="004C766D"/>
    <w:rsid w:val="004E204E"/>
    <w:rsid w:val="004E20D3"/>
    <w:rsid w:val="004E5D51"/>
    <w:rsid w:val="004E6ACA"/>
    <w:rsid w:val="004F250B"/>
    <w:rsid w:val="00500943"/>
    <w:rsid w:val="00502271"/>
    <w:rsid w:val="00502D31"/>
    <w:rsid w:val="00503D2C"/>
    <w:rsid w:val="00504254"/>
    <w:rsid w:val="005073A6"/>
    <w:rsid w:val="00510299"/>
    <w:rsid w:val="005116F6"/>
    <w:rsid w:val="00524A74"/>
    <w:rsid w:val="00525016"/>
    <w:rsid w:val="00530AB5"/>
    <w:rsid w:val="00534465"/>
    <w:rsid w:val="00541026"/>
    <w:rsid w:val="00541201"/>
    <w:rsid w:val="00541BF1"/>
    <w:rsid w:val="005478F9"/>
    <w:rsid w:val="005479BC"/>
    <w:rsid w:val="0055134B"/>
    <w:rsid w:val="00551AEA"/>
    <w:rsid w:val="00552C38"/>
    <w:rsid w:val="0055518F"/>
    <w:rsid w:val="0056496A"/>
    <w:rsid w:val="00577964"/>
    <w:rsid w:val="00581235"/>
    <w:rsid w:val="00584C1F"/>
    <w:rsid w:val="00586776"/>
    <w:rsid w:val="00587A62"/>
    <w:rsid w:val="00593729"/>
    <w:rsid w:val="00594FBC"/>
    <w:rsid w:val="00596D9A"/>
    <w:rsid w:val="005B52B2"/>
    <w:rsid w:val="005B6E04"/>
    <w:rsid w:val="005C1A65"/>
    <w:rsid w:val="005D484E"/>
    <w:rsid w:val="005E3408"/>
    <w:rsid w:val="005E43F4"/>
    <w:rsid w:val="005E73BC"/>
    <w:rsid w:val="005E7942"/>
    <w:rsid w:val="005F55A3"/>
    <w:rsid w:val="005F56A7"/>
    <w:rsid w:val="00600F0F"/>
    <w:rsid w:val="00603E4F"/>
    <w:rsid w:val="006048CE"/>
    <w:rsid w:val="00626B8F"/>
    <w:rsid w:val="00627F1B"/>
    <w:rsid w:val="0063421F"/>
    <w:rsid w:val="00641597"/>
    <w:rsid w:val="00642638"/>
    <w:rsid w:val="00645911"/>
    <w:rsid w:val="006526B6"/>
    <w:rsid w:val="00655C7E"/>
    <w:rsid w:val="006667B5"/>
    <w:rsid w:val="006722BE"/>
    <w:rsid w:val="00672A56"/>
    <w:rsid w:val="00675F05"/>
    <w:rsid w:val="00677444"/>
    <w:rsid w:val="00680C28"/>
    <w:rsid w:val="0068264A"/>
    <w:rsid w:val="006835B4"/>
    <w:rsid w:val="00685796"/>
    <w:rsid w:val="00687FBB"/>
    <w:rsid w:val="006909FF"/>
    <w:rsid w:val="00691BB6"/>
    <w:rsid w:val="006946A8"/>
    <w:rsid w:val="006B104B"/>
    <w:rsid w:val="006B2699"/>
    <w:rsid w:val="006B4FAA"/>
    <w:rsid w:val="006B794F"/>
    <w:rsid w:val="006C28DF"/>
    <w:rsid w:val="006C48CA"/>
    <w:rsid w:val="006C4F1E"/>
    <w:rsid w:val="006C6FBA"/>
    <w:rsid w:val="006D4729"/>
    <w:rsid w:val="006F1017"/>
    <w:rsid w:val="006F1337"/>
    <w:rsid w:val="006F2261"/>
    <w:rsid w:val="006F3C72"/>
    <w:rsid w:val="00701EC0"/>
    <w:rsid w:val="00702867"/>
    <w:rsid w:val="00716074"/>
    <w:rsid w:val="007162A6"/>
    <w:rsid w:val="00724D20"/>
    <w:rsid w:val="00725087"/>
    <w:rsid w:val="00727238"/>
    <w:rsid w:val="00732EA0"/>
    <w:rsid w:val="00733475"/>
    <w:rsid w:val="00742F8B"/>
    <w:rsid w:val="00744711"/>
    <w:rsid w:val="00745206"/>
    <w:rsid w:val="00746D8F"/>
    <w:rsid w:val="00753887"/>
    <w:rsid w:val="0076038B"/>
    <w:rsid w:val="00774CF0"/>
    <w:rsid w:val="00775DDE"/>
    <w:rsid w:val="00784A8D"/>
    <w:rsid w:val="00787886"/>
    <w:rsid w:val="0079197B"/>
    <w:rsid w:val="007927C6"/>
    <w:rsid w:val="00793E85"/>
    <w:rsid w:val="0079492F"/>
    <w:rsid w:val="007A0133"/>
    <w:rsid w:val="007A18B1"/>
    <w:rsid w:val="007B2004"/>
    <w:rsid w:val="007B5990"/>
    <w:rsid w:val="007D4B86"/>
    <w:rsid w:val="007D5746"/>
    <w:rsid w:val="007D6CEC"/>
    <w:rsid w:val="007E110E"/>
    <w:rsid w:val="007E6351"/>
    <w:rsid w:val="007F4625"/>
    <w:rsid w:val="00801297"/>
    <w:rsid w:val="008031BC"/>
    <w:rsid w:val="00804B8E"/>
    <w:rsid w:val="00811966"/>
    <w:rsid w:val="0081474D"/>
    <w:rsid w:val="00816A9B"/>
    <w:rsid w:val="00817D48"/>
    <w:rsid w:val="0082077F"/>
    <w:rsid w:val="008305CA"/>
    <w:rsid w:val="00831927"/>
    <w:rsid w:val="00831A2E"/>
    <w:rsid w:val="00836549"/>
    <w:rsid w:val="00837995"/>
    <w:rsid w:val="00844E45"/>
    <w:rsid w:val="00846CCC"/>
    <w:rsid w:val="00850F29"/>
    <w:rsid w:val="0085105D"/>
    <w:rsid w:val="008524F7"/>
    <w:rsid w:val="00856431"/>
    <w:rsid w:val="0085770F"/>
    <w:rsid w:val="00860F6F"/>
    <w:rsid w:val="008628FF"/>
    <w:rsid w:val="00864624"/>
    <w:rsid w:val="00864E3A"/>
    <w:rsid w:val="008673A5"/>
    <w:rsid w:val="00870521"/>
    <w:rsid w:val="00872C20"/>
    <w:rsid w:val="00874FB3"/>
    <w:rsid w:val="00880369"/>
    <w:rsid w:val="00885AED"/>
    <w:rsid w:val="00886E16"/>
    <w:rsid w:val="008901C0"/>
    <w:rsid w:val="00894921"/>
    <w:rsid w:val="00897B18"/>
    <w:rsid w:val="008A110A"/>
    <w:rsid w:val="008A1968"/>
    <w:rsid w:val="008A2394"/>
    <w:rsid w:val="008A7746"/>
    <w:rsid w:val="008B0B4D"/>
    <w:rsid w:val="008C55F2"/>
    <w:rsid w:val="008C76D6"/>
    <w:rsid w:val="008C7AE3"/>
    <w:rsid w:val="008C7C38"/>
    <w:rsid w:val="008D273D"/>
    <w:rsid w:val="008E31DC"/>
    <w:rsid w:val="008E4C18"/>
    <w:rsid w:val="008E546E"/>
    <w:rsid w:val="008E705E"/>
    <w:rsid w:val="008E7C50"/>
    <w:rsid w:val="008F13B6"/>
    <w:rsid w:val="009041F3"/>
    <w:rsid w:val="00905BA3"/>
    <w:rsid w:val="009078AB"/>
    <w:rsid w:val="0091259C"/>
    <w:rsid w:val="0091297E"/>
    <w:rsid w:val="0091563B"/>
    <w:rsid w:val="00915B98"/>
    <w:rsid w:val="009178EA"/>
    <w:rsid w:val="00923296"/>
    <w:rsid w:val="0093489F"/>
    <w:rsid w:val="00934BFA"/>
    <w:rsid w:val="00934F47"/>
    <w:rsid w:val="00943616"/>
    <w:rsid w:val="0094772A"/>
    <w:rsid w:val="009546C1"/>
    <w:rsid w:val="009549AD"/>
    <w:rsid w:val="00971246"/>
    <w:rsid w:val="009761FD"/>
    <w:rsid w:val="00993175"/>
    <w:rsid w:val="00996E1A"/>
    <w:rsid w:val="009A57A4"/>
    <w:rsid w:val="009A69FE"/>
    <w:rsid w:val="009A6D36"/>
    <w:rsid w:val="009B0C86"/>
    <w:rsid w:val="009C168D"/>
    <w:rsid w:val="009C7C05"/>
    <w:rsid w:val="009D0DCD"/>
    <w:rsid w:val="009D1F81"/>
    <w:rsid w:val="009D6BAA"/>
    <w:rsid w:val="009E098A"/>
    <w:rsid w:val="009F0350"/>
    <w:rsid w:val="00A03D7C"/>
    <w:rsid w:val="00A2016E"/>
    <w:rsid w:val="00A308DC"/>
    <w:rsid w:val="00A346E3"/>
    <w:rsid w:val="00A37698"/>
    <w:rsid w:val="00A53A14"/>
    <w:rsid w:val="00A53C6A"/>
    <w:rsid w:val="00A572A3"/>
    <w:rsid w:val="00A60EF8"/>
    <w:rsid w:val="00A6339D"/>
    <w:rsid w:val="00A704CF"/>
    <w:rsid w:val="00A81BF2"/>
    <w:rsid w:val="00A83191"/>
    <w:rsid w:val="00A83A2F"/>
    <w:rsid w:val="00A908CF"/>
    <w:rsid w:val="00AA5E36"/>
    <w:rsid w:val="00AB6D3F"/>
    <w:rsid w:val="00AB6E44"/>
    <w:rsid w:val="00AC12C3"/>
    <w:rsid w:val="00AD0457"/>
    <w:rsid w:val="00AE22F4"/>
    <w:rsid w:val="00AE4889"/>
    <w:rsid w:val="00AE5A48"/>
    <w:rsid w:val="00AF502F"/>
    <w:rsid w:val="00AF7995"/>
    <w:rsid w:val="00AF7FC4"/>
    <w:rsid w:val="00B005D0"/>
    <w:rsid w:val="00B005D1"/>
    <w:rsid w:val="00B06A7E"/>
    <w:rsid w:val="00B123E6"/>
    <w:rsid w:val="00B20F6A"/>
    <w:rsid w:val="00B35078"/>
    <w:rsid w:val="00B36367"/>
    <w:rsid w:val="00B36508"/>
    <w:rsid w:val="00B40F06"/>
    <w:rsid w:val="00B41C07"/>
    <w:rsid w:val="00B44C19"/>
    <w:rsid w:val="00B44CBA"/>
    <w:rsid w:val="00B55735"/>
    <w:rsid w:val="00B62112"/>
    <w:rsid w:val="00B64ED8"/>
    <w:rsid w:val="00B70F2B"/>
    <w:rsid w:val="00B716BA"/>
    <w:rsid w:val="00B75405"/>
    <w:rsid w:val="00B831B2"/>
    <w:rsid w:val="00B85936"/>
    <w:rsid w:val="00B92F8C"/>
    <w:rsid w:val="00B9330F"/>
    <w:rsid w:val="00B94BC4"/>
    <w:rsid w:val="00B953D8"/>
    <w:rsid w:val="00BA2068"/>
    <w:rsid w:val="00BB11D5"/>
    <w:rsid w:val="00BB19D7"/>
    <w:rsid w:val="00BB363A"/>
    <w:rsid w:val="00BB40DA"/>
    <w:rsid w:val="00BC39DD"/>
    <w:rsid w:val="00BC3FD0"/>
    <w:rsid w:val="00BD268D"/>
    <w:rsid w:val="00BD4CBC"/>
    <w:rsid w:val="00BD6B8A"/>
    <w:rsid w:val="00BD6E6D"/>
    <w:rsid w:val="00BD72FD"/>
    <w:rsid w:val="00BF0339"/>
    <w:rsid w:val="00BF0B89"/>
    <w:rsid w:val="00BF28A6"/>
    <w:rsid w:val="00BF768D"/>
    <w:rsid w:val="00C0230F"/>
    <w:rsid w:val="00C02C96"/>
    <w:rsid w:val="00C037C1"/>
    <w:rsid w:val="00C04048"/>
    <w:rsid w:val="00C054A6"/>
    <w:rsid w:val="00C06FA4"/>
    <w:rsid w:val="00C10D07"/>
    <w:rsid w:val="00C11D25"/>
    <w:rsid w:val="00C124B2"/>
    <w:rsid w:val="00C21993"/>
    <w:rsid w:val="00C2485A"/>
    <w:rsid w:val="00C31529"/>
    <w:rsid w:val="00C338BC"/>
    <w:rsid w:val="00C3396D"/>
    <w:rsid w:val="00C3749C"/>
    <w:rsid w:val="00C42357"/>
    <w:rsid w:val="00C47E60"/>
    <w:rsid w:val="00C56382"/>
    <w:rsid w:val="00C60AAE"/>
    <w:rsid w:val="00C622FE"/>
    <w:rsid w:val="00C65A97"/>
    <w:rsid w:val="00C713A0"/>
    <w:rsid w:val="00C71645"/>
    <w:rsid w:val="00C765FF"/>
    <w:rsid w:val="00C95BEC"/>
    <w:rsid w:val="00CA2635"/>
    <w:rsid w:val="00CA4BC6"/>
    <w:rsid w:val="00CA791D"/>
    <w:rsid w:val="00CD41F6"/>
    <w:rsid w:val="00CE601C"/>
    <w:rsid w:val="00CE76A1"/>
    <w:rsid w:val="00CF7824"/>
    <w:rsid w:val="00D00D52"/>
    <w:rsid w:val="00D03788"/>
    <w:rsid w:val="00D04753"/>
    <w:rsid w:val="00D10E05"/>
    <w:rsid w:val="00D16993"/>
    <w:rsid w:val="00D17830"/>
    <w:rsid w:val="00D24DFA"/>
    <w:rsid w:val="00D266C3"/>
    <w:rsid w:val="00D31107"/>
    <w:rsid w:val="00D33DB7"/>
    <w:rsid w:val="00D423E5"/>
    <w:rsid w:val="00D64F11"/>
    <w:rsid w:val="00D774C2"/>
    <w:rsid w:val="00D77CFE"/>
    <w:rsid w:val="00D80DE7"/>
    <w:rsid w:val="00D84E51"/>
    <w:rsid w:val="00D94EDF"/>
    <w:rsid w:val="00D970DD"/>
    <w:rsid w:val="00DA5CC3"/>
    <w:rsid w:val="00DA7994"/>
    <w:rsid w:val="00DB209E"/>
    <w:rsid w:val="00DB6185"/>
    <w:rsid w:val="00DC0D9A"/>
    <w:rsid w:val="00DC57CC"/>
    <w:rsid w:val="00DC7BCF"/>
    <w:rsid w:val="00DE0138"/>
    <w:rsid w:val="00DE5379"/>
    <w:rsid w:val="00DF20AC"/>
    <w:rsid w:val="00DF442B"/>
    <w:rsid w:val="00DF4C76"/>
    <w:rsid w:val="00DF7F87"/>
    <w:rsid w:val="00E00CC5"/>
    <w:rsid w:val="00E01BED"/>
    <w:rsid w:val="00E04277"/>
    <w:rsid w:val="00E10927"/>
    <w:rsid w:val="00E1380E"/>
    <w:rsid w:val="00E158A0"/>
    <w:rsid w:val="00E15FDC"/>
    <w:rsid w:val="00E21EB8"/>
    <w:rsid w:val="00E25477"/>
    <w:rsid w:val="00E26AB3"/>
    <w:rsid w:val="00E35597"/>
    <w:rsid w:val="00E4192A"/>
    <w:rsid w:val="00E45599"/>
    <w:rsid w:val="00E46A95"/>
    <w:rsid w:val="00E53A7F"/>
    <w:rsid w:val="00E62269"/>
    <w:rsid w:val="00E6331B"/>
    <w:rsid w:val="00E63E31"/>
    <w:rsid w:val="00E74C2E"/>
    <w:rsid w:val="00E77D79"/>
    <w:rsid w:val="00E8351D"/>
    <w:rsid w:val="00E926CD"/>
    <w:rsid w:val="00E9406A"/>
    <w:rsid w:val="00E94218"/>
    <w:rsid w:val="00E96280"/>
    <w:rsid w:val="00EA31A5"/>
    <w:rsid w:val="00EA5439"/>
    <w:rsid w:val="00EA633C"/>
    <w:rsid w:val="00EB5022"/>
    <w:rsid w:val="00EC55FB"/>
    <w:rsid w:val="00EC71D1"/>
    <w:rsid w:val="00ED6113"/>
    <w:rsid w:val="00EE03CF"/>
    <w:rsid w:val="00EE3B5E"/>
    <w:rsid w:val="00EE3D40"/>
    <w:rsid w:val="00EE4E11"/>
    <w:rsid w:val="00EF5C3C"/>
    <w:rsid w:val="00EF7B95"/>
    <w:rsid w:val="00F01560"/>
    <w:rsid w:val="00F02409"/>
    <w:rsid w:val="00F02D79"/>
    <w:rsid w:val="00F10AFE"/>
    <w:rsid w:val="00F139E4"/>
    <w:rsid w:val="00F2345D"/>
    <w:rsid w:val="00F30372"/>
    <w:rsid w:val="00F33579"/>
    <w:rsid w:val="00F352F5"/>
    <w:rsid w:val="00F41301"/>
    <w:rsid w:val="00F55779"/>
    <w:rsid w:val="00F57944"/>
    <w:rsid w:val="00F62D2A"/>
    <w:rsid w:val="00F65101"/>
    <w:rsid w:val="00F65E9F"/>
    <w:rsid w:val="00F66913"/>
    <w:rsid w:val="00F776CC"/>
    <w:rsid w:val="00F94A4D"/>
    <w:rsid w:val="00FA0381"/>
    <w:rsid w:val="00FA0C17"/>
    <w:rsid w:val="00FA16EB"/>
    <w:rsid w:val="00FB758E"/>
    <w:rsid w:val="00FC049E"/>
    <w:rsid w:val="00FC6105"/>
    <w:rsid w:val="00FD7F23"/>
    <w:rsid w:val="00FE071A"/>
    <w:rsid w:val="00FE175F"/>
    <w:rsid w:val="00FE694D"/>
    <w:rsid w:val="00FE6AF0"/>
    <w:rsid w:val="00FF4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D66C5EB0-FE53-4AF4-8DEE-1963FA17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B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C274C"/>
    <w:rPr>
      <w:color w:val="0000FF"/>
      <w:u w:val="single"/>
    </w:rPr>
  </w:style>
  <w:style w:type="paragraph" w:styleId="ListParagraph">
    <w:name w:val="List Paragraph"/>
    <w:basedOn w:val="Normal"/>
    <w:uiPriority w:val="34"/>
    <w:qFormat/>
    <w:rsid w:val="002C274C"/>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5E3408"/>
    <w:rPr>
      <w:sz w:val="20"/>
      <w:szCs w:val="20"/>
    </w:rPr>
  </w:style>
  <w:style w:type="character" w:customStyle="1" w:styleId="FootnoteTextChar">
    <w:name w:val="Footnote Text Char"/>
    <w:basedOn w:val="DefaultParagraphFont"/>
    <w:link w:val="FootnoteText"/>
    <w:uiPriority w:val="99"/>
    <w:semiHidden/>
    <w:rsid w:val="005E34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E3408"/>
    <w:rPr>
      <w:vertAlign w:val="superscript"/>
    </w:rPr>
  </w:style>
  <w:style w:type="paragraph" w:styleId="BalloonText">
    <w:name w:val="Balloon Text"/>
    <w:basedOn w:val="Normal"/>
    <w:link w:val="BalloonTextChar"/>
    <w:uiPriority w:val="99"/>
    <w:semiHidden/>
    <w:unhideWhenUsed/>
    <w:rsid w:val="002E5BD4"/>
    <w:rPr>
      <w:rFonts w:ascii="Tahoma" w:hAnsi="Tahoma" w:cs="Tahoma"/>
      <w:sz w:val="16"/>
      <w:szCs w:val="16"/>
    </w:rPr>
  </w:style>
  <w:style w:type="character" w:customStyle="1" w:styleId="BalloonTextChar">
    <w:name w:val="Balloon Text Char"/>
    <w:basedOn w:val="DefaultParagraphFont"/>
    <w:link w:val="BalloonText"/>
    <w:uiPriority w:val="99"/>
    <w:semiHidden/>
    <w:rsid w:val="002E5BD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00943"/>
    <w:rPr>
      <w:color w:val="800080" w:themeColor="followedHyperlink"/>
      <w:u w:val="single"/>
    </w:rPr>
  </w:style>
  <w:style w:type="paragraph" w:styleId="Header">
    <w:name w:val="header"/>
    <w:basedOn w:val="Normal"/>
    <w:link w:val="HeaderChar"/>
    <w:uiPriority w:val="99"/>
    <w:unhideWhenUsed/>
    <w:rsid w:val="0034791E"/>
    <w:pPr>
      <w:tabs>
        <w:tab w:val="center" w:pos="4680"/>
        <w:tab w:val="right" w:pos="9360"/>
      </w:tabs>
    </w:pPr>
  </w:style>
  <w:style w:type="character" w:customStyle="1" w:styleId="HeaderChar">
    <w:name w:val="Header Char"/>
    <w:basedOn w:val="DefaultParagraphFont"/>
    <w:link w:val="Header"/>
    <w:uiPriority w:val="99"/>
    <w:rsid w:val="003479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791E"/>
    <w:pPr>
      <w:tabs>
        <w:tab w:val="center" w:pos="4680"/>
        <w:tab w:val="right" w:pos="9360"/>
      </w:tabs>
    </w:pPr>
  </w:style>
  <w:style w:type="character" w:customStyle="1" w:styleId="FooterChar">
    <w:name w:val="Footer Char"/>
    <w:basedOn w:val="DefaultParagraphFont"/>
    <w:link w:val="Footer"/>
    <w:uiPriority w:val="99"/>
    <w:rsid w:val="0034791E"/>
    <w:rPr>
      <w:rFonts w:ascii="Times New Roman" w:eastAsia="Times New Roman" w:hAnsi="Times New Roman" w:cs="Times New Roman"/>
      <w:sz w:val="24"/>
      <w:szCs w:val="24"/>
    </w:rPr>
  </w:style>
  <w:style w:type="paragraph" w:customStyle="1" w:styleId="title1">
    <w:name w:val="title1"/>
    <w:basedOn w:val="Normal"/>
    <w:rsid w:val="001A2F19"/>
    <w:rPr>
      <w:sz w:val="27"/>
      <w:szCs w:val="27"/>
    </w:rPr>
  </w:style>
  <w:style w:type="paragraph" w:styleId="CommentText">
    <w:name w:val="annotation text"/>
    <w:basedOn w:val="Normal"/>
    <w:link w:val="CommentTextChar"/>
    <w:uiPriority w:val="99"/>
    <w:rsid w:val="00BD72FD"/>
    <w:rPr>
      <w:sz w:val="20"/>
      <w:szCs w:val="20"/>
    </w:rPr>
  </w:style>
  <w:style w:type="character" w:customStyle="1" w:styleId="CommentTextChar">
    <w:name w:val="Comment Text Char"/>
    <w:basedOn w:val="DefaultParagraphFont"/>
    <w:link w:val="CommentText"/>
    <w:uiPriority w:val="99"/>
    <w:rsid w:val="00BD72FD"/>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41597"/>
    <w:rPr>
      <w:color w:val="808080"/>
    </w:rPr>
  </w:style>
  <w:style w:type="table" w:styleId="TableGrid">
    <w:name w:val="Table Grid"/>
    <w:basedOn w:val="TableNormal"/>
    <w:uiPriority w:val="59"/>
    <w:rsid w:val="0077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489F"/>
    <w:rPr>
      <w:b/>
      <w:bCs/>
    </w:rPr>
  </w:style>
  <w:style w:type="paragraph" w:styleId="Revision">
    <w:name w:val="Revision"/>
    <w:hidden/>
    <w:uiPriority w:val="99"/>
    <w:semiHidden/>
    <w:rsid w:val="0025561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969E5"/>
    <w:pPr>
      <w:spacing w:before="100" w:beforeAutospacing="1" w:after="100" w:afterAutospacing="1"/>
    </w:pPr>
    <w:rPr>
      <w:rFonts w:ascii="Verdana" w:hAnsi="Verdana"/>
      <w:color w:val="000000"/>
    </w:rPr>
  </w:style>
  <w:style w:type="paragraph" w:styleId="EndnoteText">
    <w:name w:val="endnote text"/>
    <w:basedOn w:val="Normal"/>
    <w:link w:val="EndnoteTextChar"/>
    <w:uiPriority w:val="99"/>
    <w:semiHidden/>
    <w:unhideWhenUsed/>
    <w:rsid w:val="00A908CF"/>
    <w:rPr>
      <w:sz w:val="20"/>
      <w:szCs w:val="20"/>
    </w:rPr>
  </w:style>
  <w:style w:type="character" w:customStyle="1" w:styleId="EndnoteTextChar">
    <w:name w:val="Endnote Text Char"/>
    <w:basedOn w:val="DefaultParagraphFont"/>
    <w:link w:val="EndnoteText"/>
    <w:uiPriority w:val="99"/>
    <w:semiHidden/>
    <w:rsid w:val="00A908C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90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927">
      <w:bodyDiv w:val="1"/>
      <w:marLeft w:val="0"/>
      <w:marRight w:val="0"/>
      <w:marTop w:val="0"/>
      <w:marBottom w:val="0"/>
      <w:divBdr>
        <w:top w:val="none" w:sz="0" w:space="0" w:color="auto"/>
        <w:left w:val="none" w:sz="0" w:space="0" w:color="auto"/>
        <w:bottom w:val="none" w:sz="0" w:space="0" w:color="auto"/>
        <w:right w:val="none" w:sz="0" w:space="0" w:color="auto"/>
      </w:divBdr>
    </w:div>
    <w:div w:id="3554641">
      <w:bodyDiv w:val="1"/>
      <w:marLeft w:val="0"/>
      <w:marRight w:val="0"/>
      <w:marTop w:val="0"/>
      <w:marBottom w:val="0"/>
      <w:divBdr>
        <w:top w:val="none" w:sz="0" w:space="0" w:color="auto"/>
        <w:left w:val="none" w:sz="0" w:space="0" w:color="auto"/>
        <w:bottom w:val="none" w:sz="0" w:space="0" w:color="auto"/>
        <w:right w:val="none" w:sz="0" w:space="0" w:color="auto"/>
      </w:divBdr>
    </w:div>
    <w:div w:id="17514232">
      <w:bodyDiv w:val="1"/>
      <w:marLeft w:val="0"/>
      <w:marRight w:val="0"/>
      <w:marTop w:val="0"/>
      <w:marBottom w:val="0"/>
      <w:divBdr>
        <w:top w:val="none" w:sz="0" w:space="0" w:color="auto"/>
        <w:left w:val="none" w:sz="0" w:space="0" w:color="auto"/>
        <w:bottom w:val="none" w:sz="0" w:space="0" w:color="auto"/>
        <w:right w:val="none" w:sz="0" w:space="0" w:color="auto"/>
      </w:divBdr>
    </w:div>
    <w:div w:id="89548988">
      <w:bodyDiv w:val="1"/>
      <w:marLeft w:val="0"/>
      <w:marRight w:val="0"/>
      <w:marTop w:val="0"/>
      <w:marBottom w:val="0"/>
      <w:divBdr>
        <w:top w:val="none" w:sz="0" w:space="0" w:color="auto"/>
        <w:left w:val="none" w:sz="0" w:space="0" w:color="auto"/>
        <w:bottom w:val="none" w:sz="0" w:space="0" w:color="auto"/>
        <w:right w:val="none" w:sz="0" w:space="0" w:color="auto"/>
      </w:divBdr>
    </w:div>
    <w:div w:id="316348970">
      <w:bodyDiv w:val="1"/>
      <w:marLeft w:val="0"/>
      <w:marRight w:val="0"/>
      <w:marTop w:val="0"/>
      <w:marBottom w:val="0"/>
      <w:divBdr>
        <w:top w:val="none" w:sz="0" w:space="0" w:color="auto"/>
        <w:left w:val="none" w:sz="0" w:space="0" w:color="auto"/>
        <w:bottom w:val="none" w:sz="0" w:space="0" w:color="auto"/>
        <w:right w:val="none" w:sz="0" w:space="0" w:color="auto"/>
      </w:divBdr>
    </w:div>
    <w:div w:id="389498477">
      <w:bodyDiv w:val="1"/>
      <w:marLeft w:val="0"/>
      <w:marRight w:val="0"/>
      <w:marTop w:val="0"/>
      <w:marBottom w:val="0"/>
      <w:divBdr>
        <w:top w:val="none" w:sz="0" w:space="0" w:color="auto"/>
        <w:left w:val="none" w:sz="0" w:space="0" w:color="auto"/>
        <w:bottom w:val="none" w:sz="0" w:space="0" w:color="auto"/>
        <w:right w:val="none" w:sz="0" w:space="0" w:color="auto"/>
      </w:divBdr>
    </w:div>
    <w:div w:id="512645410">
      <w:bodyDiv w:val="1"/>
      <w:marLeft w:val="0"/>
      <w:marRight w:val="0"/>
      <w:marTop w:val="0"/>
      <w:marBottom w:val="0"/>
      <w:divBdr>
        <w:top w:val="none" w:sz="0" w:space="0" w:color="auto"/>
        <w:left w:val="none" w:sz="0" w:space="0" w:color="auto"/>
        <w:bottom w:val="none" w:sz="0" w:space="0" w:color="auto"/>
        <w:right w:val="none" w:sz="0" w:space="0" w:color="auto"/>
      </w:divBdr>
    </w:div>
    <w:div w:id="553738585">
      <w:bodyDiv w:val="1"/>
      <w:marLeft w:val="0"/>
      <w:marRight w:val="0"/>
      <w:marTop w:val="0"/>
      <w:marBottom w:val="0"/>
      <w:divBdr>
        <w:top w:val="none" w:sz="0" w:space="0" w:color="auto"/>
        <w:left w:val="none" w:sz="0" w:space="0" w:color="auto"/>
        <w:bottom w:val="none" w:sz="0" w:space="0" w:color="auto"/>
        <w:right w:val="none" w:sz="0" w:space="0" w:color="auto"/>
      </w:divBdr>
    </w:div>
    <w:div w:id="635766857">
      <w:bodyDiv w:val="1"/>
      <w:marLeft w:val="0"/>
      <w:marRight w:val="0"/>
      <w:marTop w:val="0"/>
      <w:marBottom w:val="0"/>
      <w:divBdr>
        <w:top w:val="none" w:sz="0" w:space="0" w:color="auto"/>
        <w:left w:val="none" w:sz="0" w:space="0" w:color="auto"/>
        <w:bottom w:val="none" w:sz="0" w:space="0" w:color="auto"/>
        <w:right w:val="none" w:sz="0" w:space="0" w:color="auto"/>
      </w:divBdr>
    </w:div>
    <w:div w:id="687490887">
      <w:bodyDiv w:val="1"/>
      <w:marLeft w:val="0"/>
      <w:marRight w:val="0"/>
      <w:marTop w:val="0"/>
      <w:marBottom w:val="0"/>
      <w:divBdr>
        <w:top w:val="none" w:sz="0" w:space="0" w:color="auto"/>
        <w:left w:val="none" w:sz="0" w:space="0" w:color="auto"/>
        <w:bottom w:val="none" w:sz="0" w:space="0" w:color="auto"/>
        <w:right w:val="none" w:sz="0" w:space="0" w:color="auto"/>
      </w:divBdr>
    </w:div>
    <w:div w:id="694769053">
      <w:bodyDiv w:val="1"/>
      <w:marLeft w:val="0"/>
      <w:marRight w:val="0"/>
      <w:marTop w:val="0"/>
      <w:marBottom w:val="0"/>
      <w:divBdr>
        <w:top w:val="none" w:sz="0" w:space="0" w:color="auto"/>
        <w:left w:val="none" w:sz="0" w:space="0" w:color="auto"/>
        <w:bottom w:val="none" w:sz="0" w:space="0" w:color="auto"/>
        <w:right w:val="none" w:sz="0" w:space="0" w:color="auto"/>
      </w:divBdr>
    </w:div>
    <w:div w:id="708191244">
      <w:bodyDiv w:val="1"/>
      <w:marLeft w:val="0"/>
      <w:marRight w:val="0"/>
      <w:marTop w:val="0"/>
      <w:marBottom w:val="0"/>
      <w:divBdr>
        <w:top w:val="none" w:sz="0" w:space="0" w:color="auto"/>
        <w:left w:val="none" w:sz="0" w:space="0" w:color="auto"/>
        <w:bottom w:val="none" w:sz="0" w:space="0" w:color="auto"/>
        <w:right w:val="none" w:sz="0" w:space="0" w:color="auto"/>
      </w:divBdr>
    </w:div>
    <w:div w:id="749736190">
      <w:bodyDiv w:val="1"/>
      <w:marLeft w:val="0"/>
      <w:marRight w:val="0"/>
      <w:marTop w:val="0"/>
      <w:marBottom w:val="0"/>
      <w:divBdr>
        <w:top w:val="none" w:sz="0" w:space="0" w:color="auto"/>
        <w:left w:val="none" w:sz="0" w:space="0" w:color="auto"/>
        <w:bottom w:val="none" w:sz="0" w:space="0" w:color="auto"/>
        <w:right w:val="none" w:sz="0" w:space="0" w:color="auto"/>
      </w:divBdr>
    </w:div>
    <w:div w:id="750466620">
      <w:bodyDiv w:val="1"/>
      <w:marLeft w:val="0"/>
      <w:marRight w:val="0"/>
      <w:marTop w:val="0"/>
      <w:marBottom w:val="0"/>
      <w:divBdr>
        <w:top w:val="none" w:sz="0" w:space="0" w:color="auto"/>
        <w:left w:val="none" w:sz="0" w:space="0" w:color="auto"/>
        <w:bottom w:val="none" w:sz="0" w:space="0" w:color="auto"/>
        <w:right w:val="none" w:sz="0" w:space="0" w:color="auto"/>
      </w:divBdr>
    </w:div>
    <w:div w:id="838884662">
      <w:bodyDiv w:val="1"/>
      <w:marLeft w:val="0"/>
      <w:marRight w:val="0"/>
      <w:marTop w:val="0"/>
      <w:marBottom w:val="0"/>
      <w:divBdr>
        <w:top w:val="none" w:sz="0" w:space="0" w:color="auto"/>
        <w:left w:val="none" w:sz="0" w:space="0" w:color="auto"/>
        <w:bottom w:val="none" w:sz="0" w:space="0" w:color="auto"/>
        <w:right w:val="none" w:sz="0" w:space="0" w:color="auto"/>
      </w:divBdr>
    </w:div>
    <w:div w:id="1020468134">
      <w:bodyDiv w:val="1"/>
      <w:marLeft w:val="0"/>
      <w:marRight w:val="0"/>
      <w:marTop w:val="0"/>
      <w:marBottom w:val="0"/>
      <w:divBdr>
        <w:top w:val="none" w:sz="0" w:space="0" w:color="auto"/>
        <w:left w:val="none" w:sz="0" w:space="0" w:color="auto"/>
        <w:bottom w:val="none" w:sz="0" w:space="0" w:color="auto"/>
        <w:right w:val="none" w:sz="0" w:space="0" w:color="auto"/>
      </w:divBdr>
    </w:div>
    <w:div w:id="1179855100">
      <w:bodyDiv w:val="1"/>
      <w:marLeft w:val="0"/>
      <w:marRight w:val="0"/>
      <w:marTop w:val="0"/>
      <w:marBottom w:val="0"/>
      <w:divBdr>
        <w:top w:val="none" w:sz="0" w:space="0" w:color="auto"/>
        <w:left w:val="none" w:sz="0" w:space="0" w:color="auto"/>
        <w:bottom w:val="none" w:sz="0" w:space="0" w:color="auto"/>
        <w:right w:val="none" w:sz="0" w:space="0" w:color="auto"/>
      </w:divBdr>
    </w:div>
    <w:div w:id="1322923258">
      <w:bodyDiv w:val="1"/>
      <w:marLeft w:val="0"/>
      <w:marRight w:val="0"/>
      <w:marTop w:val="0"/>
      <w:marBottom w:val="0"/>
      <w:divBdr>
        <w:top w:val="none" w:sz="0" w:space="0" w:color="auto"/>
        <w:left w:val="none" w:sz="0" w:space="0" w:color="auto"/>
        <w:bottom w:val="none" w:sz="0" w:space="0" w:color="auto"/>
        <w:right w:val="none" w:sz="0" w:space="0" w:color="auto"/>
      </w:divBdr>
    </w:div>
    <w:div w:id="1429547152">
      <w:bodyDiv w:val="1"/>
      <w:marLeft w:val="0"/>
      <w:marRight w:val="0"/>
      <w:marTop w:val="0"/>
      <w:marBottom w:val="0"/>
      <w:divBdr>
        <w:top w:val="none" w:sz="0" w:space="0" w:color="auto"/>
        <w:left w:val="none" w:sz="0" w:space="0" w:color="auto"/>
        <w:bottom w:val="none" w:sz="0" w:space="0" w:color="auto"/>
        <w:right w:val="none" w:sz="0" w:space="0" w:color="auto"/>
      </w:divBdr>
    </w:div>
    <w:div w:id="1458721220">
      <w:bodyDiv w:val="1"/>
      <w:marLeft w:val="0"/>
      <w:marRight w:val="0"/>
      <w:marTop w:val="0"/>
      <w:marBottom w:val="0"/>
      <w:divBdr>
        <w:top w:val="none" w:sz="0" w:space="0" w:color="auto"/>
        <w:left w:val="none" w:sz="0" w:space="0" w:color="auto"/>
        <w:bottom w:val="none" w:sz="0" w:space="0" w:color="auto"/>
        <w:right w:val="none" w:sz="0" w:space="0" w:color="auto"/>
      </w:divBdr>
    </w:div>
    <w:div w:id="1495605378">
      <w:bodyDiv w:val="1"/>
      <w:marLeft w:val="0"/>
      <w:marRight w:val="0"/>
      <w:marTop w:val="0"/>
      <w:marBottom w:val="0"/>
      <w:divBdr>
        <w:top w:val="none" w:sz="0" w:space="0" w:color="auto"/>
        <w:left w:val="none" w:sz="0" w:space="0" w:color="auto"/>
        <w:bottom w:val="none" w:sz="0" w:space="0" w:color="auto"/>
        <w:right w:val="none" w:sz="0" w:space="0" w:color="auto"/>
      </w:divBdr>
    </w:div>
    <w:div w:id="1537740413">
      <w:bodyDiv w:val="1"/>
      <w:marLeft w:val="0"/>
      <w:marRight w:val="0"/>
      <w:marTop w:val="0"/>
      <w:marBottom w:val="0"/>
      <w:divBdr>
        <w:top w:val="none" w:sz="0" w:space="0" w:color="auto"/>
        <w:left w:val="none" w:sz="0" w:space="0" w:color="auto"/>
        <w:bottom w:val="none" w:sz="0" w:space="0" w:color="auto"/>
        <w:right w:val="none" w:sz="0" w:space="0" w:color="auto"/>
      </w:divBdr>
    </w:div>
    <w:div w:id="1569151816">
      <w:bodyDiv w:val="1"/>
      <w:marLeft w:val="0"/>
      <w:marRight w:val="0"/>
      <w:marTop w:val="0"/>
      <w:marBottom w:val="0"/>
      <w:divBdr>
        <w:top w:val="none" w:sz="0" w:space="0" w:color="auto"/>
        <w:left w:val="none" w:sz="0" w:space="0" w:color="auto"/>
        <w:bottom w:val="none" w:sz="0" w:space="0" w:color="auto"/>
        <w:right w:val="none" w:sz="0" w:space="0" w:color="auto"/>
      </w:divBdr>
    </w:div>
    <w:div w:id="1587030944">
      <w:bodyDiv w:val="1"/>
      <w:marLeft w:val="0"/>
      <w:marRight w:val="0"/>
      <w:marTop w:val="0"/>
      <w:marBottom w:val="0"/>
      <w:divBdr>
        <w:top w:val="none" w:sz="0" w:space="0" w:color="auto"/>
        <w:left w:val="none" w:sz="0" w:space="0" w:color="auto"/>
        <w:bottom w:val="none" w:sz="0" w:space="0" w:color="auto"/>
        <w:right w:val="none" w:sz="0" w:space="0" w:color="auto"/>
      </w:divBdr>
    </w:div>
    <w:div w:id="1636178890">
      <w:bodyDiv w:val="1"/>
      <w:marLeft w:val="0"/>
      <w:marRight w:val="0"/>
      <w:marTop w:val="0"/>
      <w:marBottom w:val="0"/>
      <w:divBdr>
        <w:top w:val="none" w:sz="0" w:space="0" w:color="auto"/>
        <w:left w:val="none" w:sz="0" w:space="0" w:color="auto"/>
        <w:bottom w:val="none" w:sz="0" w:space="0" w:color="auto"/>
        <w:right w:val="none" w:sz="0" w:space="0" w:color="auto"/>
      </w:divBdr>
    </w:div>
    <w:div w:id="1826586149">
      <w:bodyDiv w:val="1"/>
      <w:marLeft w:val="0"/>
      <w:marRight w:val="0"/>
      <w:marTop w:val="0"/>
      <w:marBottom w:val="0"/>
      <w:divBdr>
        <w:top w:val="none" w:sz="0" w:space="0" w:color="auto"/>
        <w:left w:val="none" w:sz="0" w:space="0" w:color="auto"/>
        <w:bottom w:val="none" w:sz="0" w:space="0" w:color="auto"/>
        <w:right w:val="none" w:sz="0" w:space="0" w:color="auto"/>
      </w:divBdr>
    </w:div>
    <w:div w:id="2027510821">
      <w:bodyDiv w:val="1"/>
      <w:marLeft w:val="0"/>
      <w:marRight w:val="0"/>
      <w:marTop w:val="0"/>
      <w:marBottom w:val="0"/>
      <w:divBdr>
        <w:top w:val="none" w:sz="0" w:space="0" w:color="auto"/>
        <w:left w:val="none" w:sz="0" w:space="0" w:color="auto"/>
        <w:bottom w:val="none" w:sz="0" w:space="0" w:color="auto"/>
        <w:right w:val="none" w:sz="0" w:space="0" w:color="auto"/>
      </w:divBdr>
    </w:div>
    <w:div w:id="2033922344">
      <w:bodyDiv w:val="1"/>
      <w:marLeft w:val="0"/>
      <w:marRight w:val="0"/>
      <w:marTop w:val="0"/>
      <w:marBottom w:val="0"/>
      <w:divBdr>
        <w:top w:val="none" w:sz="0" w:space="0" w:color="auto"/>
        <w:left w:val="none" w:sz="0" w:space="0" w:color="auto"/>
        <w:bottom w:val="none" w:sz="0" w:space="0" w:color="auto"/>
        <w:right w:val="none" w:sz="0" w:space="0" w:color="auto"/>
      </w:divBdr>
    </w:div>
    <w:div w:id="2036150160">
      <w:bodyDiv w:val="1"/>
      <w:marLeft w:val="0"/>
      <w:marRight w:val="0"/>
      <w:marTop w:val="0"/>
      <w:marBottom w:val="0"/>
      <w:divBdr>
        <w:top w:val="none" w:sz="0" w:space="0" w:color="auto"/>
        <w:left w:val="none" w:sz="0" w:space="0" w:color="auto"/>
        <w:bottom w:val="none" w:sz="0" w:space="0" w:color="auto"/>
        <w:right w:val="none" w:sz="0" w:space="0" w:color="auto"/>
      </w:divBdr>
    </w:div>
    <w:div w:id="207785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refworld.org/docid/53284a7914.html" TargetMode="External"/><Relationship Id="rId3" Type="http://schemas.openxmlformats.org/officeDocument/2006/relationships/hyperlink" Target="http://worldpopulationreview.com/countries/" TargetMode="External"/><Relationship Id="rId7" Type="http://schemas.openxmlformats.org/officeDocument/2006/relationships/hyperlink" Target="http://www.exchangerate.com/currency-converter/XOF/USD/60,000%20/?XR-200Plus_Converter=convert&amp;calc_short_from_iso=59&amp;calc_short_to_iso=239" TargetMode="External"/><Relationship Id="rId2" Type="http://schemas.openxmlformats.org/officeDocument/2006/relationships/hyperlink" Target="https://www.cia.gov/library/publications/the-world-factbook/fields/2098.html" TargetMode="External"/><Relationship Id="rId1" Type="http://schemas.openxmlformats.org/officeDocument/2006/relationships/hyperlink" Target="http://www.usaid.gov/west-africa-regional" TargetMode="External"/><Relationship Id="rId6" Type="http://schemas.openxmlformats.org/officeDocument/2006/relationships/hyperlink" Target="http://www.ilo.org/dyn/travail" TargetMode="External"/><Relationship Id="rId5" Type="http://schemas.openxmlformats.org/officeDocument/2006/relationships/hyperlink" Target="http://worldpopulationreview.com/countries/" TargetMode="External"/><Relationship Id="rId4" Type="http://schemas.openxmlformats.org/officeDocument/2006/relationships/hyperlink" Target="http://www.cdc.gov/vhf/ebola/outbreaks/2014-west-africa/case-counts.html" TargetMode="External"/><Relationship Id="rId9" Type="http://schemas.openxmlformats.org/officeDocument/2006/relationships/hyperlink" Target="http://www.exchangerate.com/currency-converter/XOF/USD/60,000%20/?XR-200Plus_Converter=convert&amp;calc_short_from_iso=59&amp;calc_short_to_iso=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055C1-1824-452B-BF57-3E9DFC70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6</Pages>
  <Words>2061</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Davis, Stephanie I. (CDC/ONDIEH/NCEH)</cp:lastModifiedBy>
  <cp:revision>190</cp:revision>
  <cp:lastPrinted>2015-06-19T00:33:00Z</cp:lastPrinted>
  <dcterms:created xsi:type="dcterms:W3CDTF">2015-06-18T20:10:00Z</dcterms:created>
  <dcterms:modified xsi:type="dcterms:W3CDTF">2015-06-21T16:27:00Z</dcterms:modified>
</cp:coreProperties>
</file>