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F0" w:rsidRDefault="00CD6E51" w:rsidP="003875F0">
      <w:pPr>
        <w:jc w:val="right"/>
        <w:rPr>
          <w:b/>
        </w:rPr>
      </w:pPr>
      <w:r>
        <w:rPr>
          <w:b/>
        </w:rPr>
        <w:t>May</w:t>
      </w:r>
      <w:r w:rsidR="003D0A0D">
        <w:rPr>
          <w:b/>
        </w:rPr>
        <w:t xml:space="preserve"> 2</w:t>
      </w:r>
      <w:r>
        <w:rPr>
          <w:b/>
        </w:rPr>
        <w:t>015</w:t>
      </w:r>
    </w:p>
    <w:p w:rsidR="009F3991" w:rsidRDefault="009F3991" w:rsidP="003875F0">
      <w:pPr>
        <w:jc w:val="center"/>
        <w:rPr>
          <w:b/>
        </w:rPr>
      </w:pPr>
      <w:r w:rsidRPr="000331A2">
        <w:rPr>
          <w:b/>
        </w:rPr>
        <w:t>Supporting Statement</w:t>
      </w:r>
    </w:p>
    <w:p w:rsidR="009F3991" w:rsidRDefault="009F3991" w:rsidP="009F3991">
      <w:pPr>
        <w:jc w:val="center"/>
        <w:rPr>
          <w:b/>
        </w:rPr>
      </w:pPr>
      <w:r>
        <w:rPr>
          <w:b/>
        </w:rPr>
        <w:t>Importation of Apples from China</w:t>
      </w:r>
    </w:p>
    <w:p w:rsidR="009F3991" w:rsidRDefault="00CD6E51" w:rsidP="009F3991">
      <w:pPr>
        <w:jc w:val="center"/>
        <w:rPr>
          <w:b/>
        </w:rPr>
      </w:pPr>
      <w:r>
        <w:rPr>
          <w:b/>
        </w:rPr>
        <w:t>Docket No. APHIS-2014-0003</w:t>
      </w:r>
    </w:p>
    <w:p w:rsidR="003875F0" w:rsidRDefault="00CD6E51" w:rsidP="009F3991">
      <w:pPr>
        <w:jc w:val="center"/>
        <w:rPr>
          <w:b/>
        </w:rPr>
      </w:pPr>
      <w:r>
        <w:rPr>
          <w:b/>
        </w:rPr>
        <w:t>OMB No. 0579-0423</w:t>
      </w:r>
    </w:p>
    <w:p w:rsidR="009F3991" w:rsidRPr="000331A2" w:rsidRDefault="009F3991" w:rsidP="009F3991">
      <w:pPr>
        <w:jc w:val="center"/>
        <w:rPr>
          <w:b/>
        </w:rPr>
      </w:pPr>
    </w:p>
    <w:p w:rsidR="009F3991" w:rsidRDefault="009F3991" w:rsidP="009F3991">
      <w:pPr>
        <w:rPr>
          <w:b/>
        </w:rPr>
      </w:pPr>
      <w:r w:rsidRPr="00570C9D">
        <w:rPr>
          <w:b/>
        </w:rPr>
        <w:t>A.  Justification</w:t>
      </w:r>
    </w:p>
    <w:p w:rsidR="009F3991" w:rsidRDefault="009F3991" w:rsidP="009F3991">
      <w:pPr>
        <w:rPr>
          <w:b/>
        </w:rPr>
      </w:pPr>
    </w:p>
    <w:p w:rsidR="009F3991" w:rsidRDefault="009F3991" w:rsidP="009F3991">
      <w:r>
        <w:rPr>
          <w:b/>
        </w:rPr>
        <w:t>1.  Explain the circumstances that make the collection of information necessary.  Identify any legal or administrative requirements that necessitate the collection.</w:t>
      </w:r>
    </w:p>
    <w:p w:rsidR="009F3991" w:rsidRDefault="009F3991" w:rsidP="009F3991"/>
    <w:p w:rsidR="003875F0" w:rsidRDefault="009F3991" w:rsidP="009F3991">
      <w:r>
        <w:t xml:space="preserve">The United States Department of Agriculture, Animal and Plant Health Inspection Service (APHIS), is responsible for preventing plant diseases or insect pests from entering the </w:t>
      </w:r>
    </w:p>
    <w:p w:rsidR="009F3991" w:rsidRDefault="009F3991" w:rsidP="009F3991">
      <w:r>
        <w:t>United States, preventing the spread of pests and noxious weeds not widely distributed in the Unit</w:t>
      </w:r>
      <w:r w:rsidR="003875F0">
        <w:t>ed States, and eradicating</w:t>
      </w:r>
      <w:r>
        <w:t xml:space="preserve"> imported pests when eradication is feasible.  The Plant Protection Act authorizes the Department to carry out its mission.</w:t>
      </w:r>
    </w:p>
    <w:p w:rsidR="009F3991" w:rsidRDefault="009F3991" w:rsidP="009F3991"/>
    <w:p w:rsidR="009F3991" w:rsidRDefault="009F3991" w:rsidP="009F3991">
      <w:r>
        <w:t>Under the Plant Pr</w:t>
      </w:r>
      <w:r w:rsidR="003875F0">
        <w:t>otection Act (7 U.S.C. 770</w:t>
      </w:r>
      <w:r w:rsidR="00CD6E51">
        <w:t>1</w:t>
      </w:r>
      <w:r w:rsidR="003875F0">
        <w:t>,</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w:t>
      </w:r>
      <w:r w:rsidR="00CD6E51">
        <w:t>n, entry, or movement of plants</w:t>
      </w:r>
      <w:r w:rsidR="003875F0">
        <w:t xml:space="preserve"> and plant pests to prevent their introduction</w:t>
      </w:r>
      <w:r>
        <w:t xml:space="preserve"> into the United States or their dissemination within the United States.</w:t>
      </w:r>
    </w:p>
    <w:p w:rsidR="009F3991" w:rsidRDefault="009F3991" w:rsidP="009F3991"/>
    <w:p w:rsidR="009F3991" w:rsidRDefault="009F3991" w:rsidP="009F3991">
      <w:r>
        <w:t>The regulations in “Subpart-Fruits and Vegetables</w:t>
      </w:r>
      <w:r w:rsidR="00CD6E51">
        <w:t>”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rsidR="009F3991" w:rsidRDefault="009F3991" w:rsidP="009F3991"/>
    <w:p w:rsidR="009F3991" w:rsidRDefault="00CD6E51" w:rsidP="009F3991">
      <w:pPr>
        <w:rPr>
          <w:color w:val="000000"/>
        </w:rPr>
      </w:pPr>
      <w:r>
        <w:rPr>
          <w:color w:val="000000"/>
        </w:rPr>
        <w:t xml:space="preserve">APHIS </w:t>
      </w:r>
      <w:r w:rsidR="009F3991" w:rsidRPr="001B11DC">
        <w:rPr>
          <w:color w:val="000000"/>
        </w:rPr>
        <w:t>amend</w:t>
      </w:r>
      <w:r>
        <w:rPr>
          <w:color w:val="000000"/>
        </w:rPr>
        <w:t>ed</w:t>
      </w:r>
      <w:r w:rsidR="009F3991">
        <w:rPr>
          <w:color w:val="000000"/>
        </w:rPr>
        <w:t xml:space="preserve"> </w:t>
      </w:r>
      <w:r w:rsidR="009F3991" w:rsidRPr="001B11DC">
        <w:rPr>
          <w:color w:val="000000"/>
        </w:rPr>
        <w:t>the fruits and vegetables regulations to</w:t>
      </w:r>
      <w:r w:rsidR="009F3991">
        <w:rPr>
          <w:color w:val="000000"/>
        </w:rPr>
        <w:t xml:space="preserve"> </w:t>
      </w:r>
      <w:r w:rsidR="009F3991" w:rsidRPr="001B11DC">
        <w:rPr>
          <w:color w:val="000000"/>
        </w:rPr>
        <w:t>allow the importation of</w:t>
      </w:r>
      <w:r w:rsidR="009F3991">
        <w:rPr>
          <w:color w:val="000000"/>
        </w:rPr>
        <w:t xml:space="preserve"> fresh apples </w:t>
      </w:r>
      <w:r w:rsidR="009F3991" w:rsidRPr="001B11DC">
        <w:rPr>
          <w:color w:val="000000"/>
        </w:rPr>
        <w:t>(</w:t>
      </w:r>
      <w:proofErr w:type="spellStart"/>
      <w:r w:rsidR="009F3991" w:rsidRPr="008955DF">
        <w:rPr>
          <w:color w:val="000000"/>
          <w:u w:val="single"/>
        </w:rPr>
        <w:t>Malus</w:t>
      </w:r>
      <w:proofErr w:type="spellEnd"/>
      <w:r w:rsidR="009F3991">
        <w:rPr>
          <w:color w:val="000000"/>
        </w:rPr>
        <w:t xml:space="preserve"> </w:t>
      </w:r>
      <w:proofErr w:type="spellStart"/>
      <w:r w:rsidR="009F3991" w:rsidRPr="008955DF">
        <w:rPr>
          <w:color w:val="000000"/>
          <w:u w:val="single"/>
        </w:rPr>
        <w:t>pumila</w:t>
      </w:r>
      <w:proofErr w:type="spellEnd"/>
      <w:r w:rsidR="009F3991" w:rsidRPr="001B11DC">
        <w:rPr>
          <w:color w:val="000000"/>
        </w:rPr>
        <w:t>) from China into</w:t>
      </w:r>
      <w:r w:rsidR="009F3991">
        <w:rPr>
          <w:color w:val="000000"/>
        </w:rPr>
        <w:t xml:space="preserve"> </w:t>
      </w:r>
      <w:r w:rsidR="009F3991" w:rsidRPr="001B11DC">
        <w:rPr>
          <w:color w:val="000000"/>
        </w:rPr>
        <w:t xml:space="preserve">the United States. </w:t>
      </w:r>
      <w:r w:rsidR="009F3991">
        <w:rPr>
          <w:color w:val="000000"/>
        </w:rPr>
        <w:t xml:space="preserve"> </w:t>
      </w:r>
      <w:r w:rsidR="009F3991" w:rsidRPr="001B11DC">
        <w:rPr>
          <w:color w:val="000000"/>
        </w:rPr>
        <w:t>As a condition of</w:t>
      </w:r>
      <w:r w:rsidR="009F3991">
        <w:rPr>
          <w:color w:val="000000"/>
        </w:rPr>
        <w:t xml:space="preserve"> </w:t>
      </w:r>
      <w:r w:rsidR="009F3991" w:rsidRPr="001B11DC">
        <w:rPr>
          <w:color w:val="000000"/>
        </w:rPr>
        <w:t xml:space="preserve">entry, </w:t>
      </w:r>
      <w:r w:rsidR="009F3991">
        <w:rPr>
          <w:color w:val="000000"/>
        </w:rPr>
        <w:t>apples</w:t>
      </w:r>
      <w:r w:rsidR="009F3991" w:rsidRPr="001B11DC">
        <w:rPr>
          <w:color w:val="000000"/>
        </w:rPr>
        <w:t xml:space="preserve"> from areas in China in</w:t>
      </w:r>
      <w:r w:rsidR="009F3991">
        <w:rPr>
          <w:color w:val="000000"/>
        </w:rPr>
        <w:t xml:space="preserve"> </w:t>
      </w:r>
      <w:r w:rsidR="009F3991" w:rsidRPr="001B11DC">
        <w:rPr>
          <w:color w:val="000000"/>
        </w:rPr>
        <w:t>which the Oriental fruit fly (</w:t>
      </w:r>
      <w:proofErr w:type="spellStart"/>
      <w:r w:rsidR="009F3991" w:rsidRPr="008955DF">
        <w:rPr>
          <w:color w:val="000000"/>
          <w:u w:val="single"/>
        </w:rPr>
        <w:t>Bactrocera</w:t>
      </w:r>
      <w:proofErr w:type="spellEnd"/>
      <w:r w:rsidR="009F3991">
        <w:rPr>
          <w:color w:val="000000"/>
        </w:rPr>
        <w:t xml:space="preserve"> </w:t>
      </w:r>
      <w:proofErr w:type="spellStart"/>
      <w:r w:rsidR="009F3991" w:rsidRPr="008955DF">
        <w:rPr>
          <w:color w:val="000000"/>
          <w:u w:val="single"/>
        </w:rPr>
        <w:t>dorsalis</w:t>
      </w:r>
      <w:proofErr w:type="spellEnd"/>
      <w:r>
        <w:rPr>
          <w:color w:val="000000"/>
        </w:rPr>
        <w:t>) is not known to exist will</w:t>
      </w:r>
      <w:r w:rsidR="009F3991">
        <w:rPr>
          <w:color w:val="000000"/>
        </w:rPr>
        <w:t xml:space="preserve"> </w:t>
      </w:r>
      <w:r w:rsidR="009F3991" w:rsidRPr="001B11DC">
        <w:rPr>
          <w:color w:val="000000"/>
        </w:rPr>
        <w:t>have to be produced in accordance with</w:t>
      </w:r>
      <w:r w:rsidR="009F3991">
        <w:rPr>
          <w:color w:val="000000"/>
        </w:rPr>
        <w:t xml:space="preserve"> </w:t>
      </w:r>
      <w:r>
        <w:rPr>
          <w:color w:val="000000"/>
        </w:rPr>
        <w:t>a systems approach that will</w:t>
      </w:r>
      <w:r w:rsidR="009F3991" w:rsidRPr="001B11DC">
        <w:rPr>
          <w:color w:val="000000"/>
        </w:rPr>
        <w:t xml:space="preserve"> include</w:t>
      </w:r>
      <w:r w:rsidR="009F3991">
        <w:rPr>
          <w:color w:val="000000"/>
        </w:rPr>
        <w:t xml:space="preserve"> </w:t>
      </w:r>
      <w:r w:rsidR="009F3991" w:rsidRPr="001B11DC">
        <w:rPr>
          <w:color w:val="000000"/>
        </w:rPr>
        <w:t>requirements for registration of places of</w:t>
      </w:r>
      <w:r w:rsidR="009F3991">
        <w:rPr>
          <w:color w:val="000000"/>
        </w:rPr>
        <w:t xml:space="preserve"> </w:t>
      </w:r>
      <w:r w:rsidR="009F3991" w:rsidRPr="001B11DC">
        <w:rPr>
          <w:color w:val="000000"/>
        </w:rPr>
        <w:t>production and packinghouses, inspection for quarantine pests at set</w:t>
      </w:r>
      <w:r w:rsidR="009F3991">
        <w:rPr>
          <w:color w:val="000000"/>
        </w:rPr>
        <w:t xml:space="preserve"> </w:t>
      </w:r>
      <w:r w:rsidR="003875F0">
        <w:rPr>
          <w:color w:val="000000"/>
        </w:rPr>
        <w:t>intervals by the National P</w:t>
      </w:r>
      <w:r w:rsidR="009F3991" w:rsidRPr="001B11DC">
        <w:rPr>
          <w:color w:val="000000"/>
        </w:rPr>
        <w:t>lant</w:t>
      </w:r>
      <w:r w:rsidR="009F3991">
        <w:rPr>
          <w:color w:val="000000"/>
        </w:rPr>
        <w:t xml:space="preserve"> </w:t>
      </w:r>
      <w:r w:rsidR="003875F0">
        <w:rPr>
          <w:color w:val="000000"/>
        </w:rPr>
        <w:t>Protection O</w:t>
      </w:r>
      <w:r w:rsidR="009F3991" w:rsidRPr="001B11DC">
        <w:rPr>
          <w:color w:val="000000"/>
        </w:rPr>
        <w:t>rganization</w:t>
      </w:r>
      <w:r w:rsidR="003875F0">
        <w:rPr>
          <w:color w:val="000000"/>
        </w:rPr>
        <w:t xml:space="preserve"> (NPPO)</w:t>
      </w:r>
      <w:r w:rsidR="009F3991" w:rsidRPr="001B11DC">
        <w:rPr>
          <w:color w:val="000000"/>
        </w:rPr>
        <w:t xml:space="preserve"> of China,</w:t>
      </w:r>
      <w:r w:rsidR="009F3991">
        <w:rPr>
          <w:color w:val="000000"/>
        </w:rPr>
        <w:t xml:space="preserve"> </w:t>
      </w:r>
      <w:r w:rsidR="009F3991" w:rsidRPr="001B11DC">
        <w:rPr>
          <w:color w:val="000000"/>
        </w:rPr>
        <w:t>bagging of fruit, safeguarding, labeling,</w:t>
      </w:r>
      <w:r w:rsidR="009F3991">
        <w:rPr>
          <w:color w:val="000000"/>
        </w:rPr>
        <w:t xml:space="preserve"> </w:t>
      </w:r>
      <w:r w:rsidR="009F3991" w:rsidRPr="001B11DC">
        <w:rPr>
          <w:color w:val="000000"/>
        </w:rPr>
        <w:t>and importation in commercial</w:t>
      </w:r>
      <w:r w:rsidR="009F3991">
        <w:rPr>
          <w:color w:val="000000"/>
        </w:rPr>
        <w:t xml:space="preserve"> </w:t>
      </w:r>
      <w:r w:rsidR="009F3991" w:rsidRPr="001B11DC">
        <w:rPr>
          <w:color w:val="000000"/>
        </w:rPr>
        <w:t xml:space="preserve">consignments. </w:t>
      </w:r>
      <w:r w:rsidR="009F3991">
        <w:rPr>
          <w:color w:val="000000"/>
        </w:rPr>
        <w:t xml:space="preserve"> </w:t>
      </w:r>
    </w:p>
    <w:p w:rsidR="00CD6E51" w:rsidRDefault="00CD6E51" w:rsidP="009F3991">
      <w:pPr>
        <w:rPr>
          <w:color w:val="000000"/>
        </w:rPr>
      </w:pPr>
    </w:p>
    <w:p w:rsidR="009F3991" w:rsidRDefault="009F3991" w:rsidP="009F3991">
      <w:pPr>
        <w:rPr>
          <w:color w:val="000000"/>
        </w:rPr>
      </w:pPr>
      <w:r>
        <w:rPr>
          <w:color w:val="000000"/>
        </w:rPr>
        <w:t>Apples</w:t>
      </w:r>
      <w:r w:rsidRPr="001B11DC">
        <w:rPr>
          <w:color w:val="000000"/>
        </w:rPr>
        <w:t xml:space="preserve"> from areas in</w:t>
      </w:r>
      <w:r>
        <w:rPr>
          <w:color w:val="000000"/>
        </w:rPr>
        <w:t xml:space="preserve"> </w:t>
      </w:r>
      <w:r w:rsidRPr="001B11DC">
        <w:rPr>
          <w:color w:val="000000"/>
        </w:rPr>
        <w:t>China in which Oriental fruit fly is</w:t>
      </w:r>
      <w:r>
        <w:rPr>
          <w:color w:val="000000"/>
        </w:rPr>
        <w:t xml:space="preserve"> </w:t>
      </w:r>
      <w:r w:rsidR="00CD6E51">
        <w:rPr>
          <w:color w:val="000000"/>
        </w:rPr>
        <w:t>known to exist will</w:t>
      </w:r>
      <w:r w:rsidRPr="001B11DC">
        <w:rPr>
          <w:color w:val="000000"/>
        </w:rPr>
        <w:t xml:space="preserve"> be imported into</w:t>
      </w:r>
      <w:r>
        <w:rPr>
          <w:color w:val="000000"/>
        </w:rPr>
        <w:t xml:space="preserve"> </w:t>
      </w:r>
      <w:r w:rsidRPr="001B11DC">
        <w:rPr>
          <w:color w:val="000000"/>
        </w:rPr>
        <w:t>the United States if, in addition to these</w:t>
      </w:r>
      <w:r>
        <w:rPr>
          <w:color w:val="000000"/>
        </w:rPr>
        <w:t xml:space="preserve"> </w:t>
      </w:r>
      <w:r w:rsidRPr="001B11DC">
        <w:rPr>
          <w:color w:val="000000"/>
        </w:rPr>
        <w:t xml:space="preserve">requirements, the </w:t>
      </w:r>
      <w:r>
        <w:rPr>
          <w:color w:val="000000"/>
        </w:rPr>
        <w:t>apples</w:t>
      </w:r>
      <w:r w:rsidRPr="001B11DC">
        <w:rPr>
          <w:color w:val="000000"/>
        </w:rPr>
        <w:t xml:space="preserve"> are treated with </w:t>
      </w:r>
      <w:r>
        <w:rPr>
          <w:color w:val="000000"/>
        </w:rPr>
        <w:t>fumigation plus refrigeration</w:t>
      </w:r>
      <w:r w:rsidRPr="001B11DC">
        <w:rPr>
          <w:color w:val="000000"/>
        </w:rPr>
        <w:t xml:space="preserve">. </w:t>
      </w:r>
      <w:r>
        <w:rPr>
          <w:color w:val="000000"/>
        </w:rPr>
        <w:t xml:space="preserve"> </w:t>
      </w:r>
      <w:r w:rsidRPr="001B11DC">
        <w:rPr>
          <w:color w:val="000000"/>
        </w:rPr>
        <w:t xml:space="preserve">All </w:t>
      </w:r>
      <w:r>
        <w:rPr>
          <w:color w:val="000000"/>
        </w:rPr>
        <w:t>apples</w:t>
      </w:r>
      <w:r w:rsidRPr="001B11DC">
        <w:rPr>
          <w:color w:val="000000"/>
        </w:rPr>
        <w:t xml:space="preserve"> from China</w:t>
      </w:r>
      <w:r>
        <w:rPr>
          <w:color w:val="000000"/>
        </w:rPr>
        <w:t xml:space="preserve"> </w:t>
      </w:r>
      <w:r w:rsidR="00CD6E51">
        <w:rPr>
          <w:color w:val="000000"/>
        </w:rPr>
        <w:t>will</w:t>
      </w:r>
      <w:r w:rsidRPr="001B11DC">
        <w:rPr>
          <w:color w:val="000000"/>
        </w:rPr>
        <w:t xml:space="preserve"> also be required to be</w:t>
      </w:r>
      <w:r>
        <w:rPr>
          <w:color w:val="000000"/>
        </w:rPr>
        <w:t xml:space="preserve"> </w:t>
      </w:r>
      <w:r w:rsidRPr="001B11DC">
        <w:rPr>
          <w:color w:val="000000"/>
        </w:rPr>
        <w:t xml:space="preserve">accompanied by a </w:t>
      </w:r>
      <w:proofErr w:type="spellStart"/>
      <w:r w:rsidRPr="001B11DC">
        <w:rPr>
          <w:color w:val="000000"/>
        </w:rPr>
        <w:t>phytosanitary</w:t>
      </w:r>
      <w:proofErr w:type="spellEnd"/>
      <w:r>
        <w:rPr>
          <w:color w:val="000000"/>
        </w:rPr>
        <w:t xml:space="preserve"> </w:t>
      </w:r>
      <w:r w:rsidRPr="001B11DC">
        <w:rPr>
          <w:color w:val="000000"/>
        </w:rPr>
        <w:t>certificate with an additional</w:t>
      </w:r>
      <w:r>
        <w:rPr>
          <w:color w:val="000000"/>
        </w:rPr>
        <w:t xml:space="preserve"> </w:t>
      </w:r>
      <w:r w:rsidRPr="001B11DC">
        <w:rPr>
          <w:color w:val="000000"/>
        </w:rPr>
        <w:t>declaration stating that all conditions</w:t>
      </w:r>
      <w:r>
        <w:rPr>
          <w:color w:val="000000"/>
        </w:rPr>
        <w:t xml:space="preserve"> </w:t>
      </w:r>
      <w:r w:rsidRPr="001B11DC">
        <w:rPr>
          <w:color w:val="000000"/>
        </w:rPr>
        <w:t xml:space="preserve">for the importation of the </w:t>
      </w:r>
      <w:r>
        <w:rPr>
          <w:color w:val="000000"/>
        </w:rPr>
        <w:t>apples</w:t>
      </w:r>
      <w:r w:rsidRPr="001B11DC">
        <w:rPr>
          <w:color w:val="000000"/>
        </w:rPr>
        <w:t xml:space="preserve"> have</w:t>
      </w:r>
      <w:r>
        <w:rPr>
          <w:color w:val="000000"/>
        </w:rPr>
        <w:t xml:space="preserve"> </w:t>
      </w:r>
      <w:r w:rsidRPr="001B11DC">
        <w:rPr>
          <w:color w:val="000000"/>
        </w:rPr>
        <w:t>been met and that the consignment of</w:t>
      </w:r>
      <w:r>
        <w:rPr>
          <w:color w:val="000000"/>
        </w:rPr>
        <w:t xml:space="preserve"> apples</w:t>
      </w:r>
      <w:r w:rsidRPr="001B11DC">
        <w:rPr>
          <w:color w:val="000000"/>
        </w:rPr>
        <w:t xml:space="preserve"> has been inspected and found free</w:t>
      </w:r>
      <w:r>
        <w:rPr>
          <w:color w:val="000000"/>
        </w:rPr>
        <w:t xml:space="preserve"> </w:t>
      </w:r>
      <w:r w:rsidRPr="001B11DC">
        <w:rPr>
          <w:color w:val="000000"/>
        </w:rPr>
        <w:t xml:space="preserve">of quarantine pests. </w:t>
      </w:r>
      <w:r>
        <w:rPr>
          <w:color w:val="000000"/>
        </w:rPr>
        <w:t xml:space="preserve"> </w:t>
      </w:r>
    </w:p>
    <w:p w:rsidR="009F3991" w:rsidRDefault="00CD6E51" w:rsidP="009F3991">
      <w:pPr>
        <w:pStyle w:val="NormalWeb"/>
      </w:pPr>
      <w:r>
        <w:rPr>
          <w:color w:val="000000"/>
        </w:rPr>
        <w:t>This action will</w:t>
      </w:r>
      <w:r w:rsidR="009F3991">
        <w:rPr>
          <w:color w:val="000000"/>
        </w:rPr>
        <w:t xml:space="preserve"> </w:t>
      </w:r>
      <w:r w:rsidR="009F3991" w:rsidRPr="001B11DC">
        <w:rPr>
          <w:color w:val="000000"/>
        </w:rPr>
        <w:t xml:space="preserve">allow for the importation of </w:t>
      </w:r>
      <w:r w:rsidR="009F3991">
        <w:rPr>
          <w:color w:val="000000"/>
        </w:rPr>
        <w:t xml:space="preserve">apples </w:t>
      </w:r>
      <w:r w:rsidR="009F3991" w:rsidRPr="001B11DC">
        <w:rPr>
          <w:color w:val="000000"/>
        </w:rPr>
        <w:t>from China into the United States while</w:t>
      </w:r>
      <w:r w:rsidR="009F3991">
        <w:rPr>
          <w:color w:val="000000"/>
        </w:rPr>
        <w:t xml:space="preserve"> </w:t>
      </w:r>
      <w:r w:rsidR="009F3991" w:rsidRPr="001B11DC">
        <w:rPr>
          <w:color w:val="000000"/>
        </w:rPr>
        <w:t xml:space="preserve">continuing </w:t>
      </w:r>
      <w:proofErr w:type="gramStart"/>
      <w:r w:rsidR="009F3991" w:rsidRPr="001B11DC">
        <w:rPr>
          <w:color w:val="000000"/>
        </w:rPr>
        <w:t>to provide</w:t>
      </w:r>
      <w:proofErr w:type="gramEnd"/>
      <w:r w:rsidR="009F3991" w:rsidRPr="001B11DC">
        <w:rPr>
          <w:color w:val="000000"/>
        </w:rPr>
        <w:t xml:space="preserve"> protection against</w:t>
      </w:r>
      <w:r w:rsidR="009F3991">
        <w:rPr>
          <w:color w:val="000000"/>
        </w:rPr>
        <w:t xml:space="preserve"> </w:t>
      </w:r>
      <w:r w:rsidR="009F3991" w:rsidRPr="001B11DC">
        <w:rPr>
          <w:color w:val="000000"/>
        </w:rPr>
        <w:t>the introduction of quarantine pests</w:t>
      </w:r>
      <w:r w:rsidR="009F3991">
        <w:rPr>
          <w:color w:val="000000"/>
        </w:rPr>
        <w:t>.</w:t>
      </w:r>
      <w:r w:rsidR="009F3991">
        <w:t xml:space="preserve"> </w:t>
      </w:r>
    </w:p>
    <w:p w:rsidR="009F3991" w:rsidRDefault="009F3991" w:rsidP="009F3991"/>
    <w:p w:rsidR="009F3991" w:rsidRDefault="009F3991" w:rsidP="009F3991">
      <w:r>
        <w:lastRenderedPageBreak/>
        <w:t>APHIS is asking OMB to approve</w:t>
      </w:r>
      <w:r w:rsidR="00C56046">
        <w:t>, for 3 years,</w:t>
      </w:r>
      <w:r>
        <w:t xml:space="preserve"> its use of these inf</w:t>
      </w:r>
      <w:r w:rsidR="00C56046">
        <w:t xml:space="preserve">ormation collection activities </w:t>
      </w:r>
      <w:r>
        <w:t>associated with its efforts to prevent the spread of fruit flies and other plant pests from entering into the United States.</w:t>
      </w:r>
    </w:p>
    <w:p w:rsidR="009F3991" w:rsidRDefault="009F3991" w:rsidP="009F3991"/>
    <w:p w:rsidR="00A879B5" w:rsidRDefault="00A879B5" w:rsidP="009F3991"/>
    <w:p w:rsidR="009F3991" w:rsidRDefault="009F3991" w:rsidP="009F3991">
      <w:pPr>
        <w:rPr>
          <w:b/>
        </w:rPr>
      </w:pPr>
      <w:r w:rsidRPr="00543FFA">
        <w:rPr>
          <w:b/>
        </w:rPr>
        <w:t>2.  Indicate how, by whom, and for what purpose the information is to be used.  Except for a new collection, indicate the actual use the agency has made of the information received from the current collection.</w:t>
      </w:r>
    </w:p>
    <w:p w:rsidR="009F3991" w:rsidRDefault="009F3991" w:rsidP="009F3991">
      <w:pPr>
        <w:rPr>
          <w:b/>
        </w:rPr>
      </w:pPr>
    </w:p>
    <w:p w:rsidR="00802976" w:rsidRDefault="00A879B5" w:rsidP="009F3991">
      <w:pPr>
        <w:rPr>
          <w:color w:val="000000"/>
        </w:rPr>
      </w:pPr>
      <w:r>
        <w:rPr>
          <w:b/>
          <w:u w:val="single"/>
        </w:rPr>
        <w:t>Operationa</w:t>
      </w:r>
      <w:r w:rsidR="005810B1">
        <w:rPr>
          <w:b/>
          <w:u w:val="single"/>
        </w:rPr>
        <w:t xml:space="preserve">l </w:t>
      </w:r>
      <w:proofErr w:type="spellStart"/>
      <w:r w:rsidR="005810B1" w:rsidRPr="005810B1">
        <w:rPr>
          <w:b/>
          <w:u w:val="single"/>
        </w:rPr>
        <w:t>Workplan</w:t>
      </w:r>
      <w:proofErr w:type="spellEnd"/>
      <w:r w:rsidR="00CD6E51">
        <w:rPr>
          <w:b/>
          <w:u w:val="single"/>
        </w:rPr>
        <w:t xml:space="preserve"> (foreign government)</w:t>
      </w:r>
      <w:r w:rsidR="005810B1">
        <w:rPr>
          <w:b/>
        </w:rPr>
        <w:t xml:space="preserve"> - </w:t>
      </w:r>
      <w:r w:rsidRPr="005810B1">
        <w:rPr>
          <w:color w:val="000000"/>
        </w:rPr>
        <w:t>The</w:t>
      </w:r>
      <w:r>
        <w:rPr>
          <w:color w:val="000000"/>
        </w:rPr>
        <w:t xml:space="preserve"> NPPO </w:t>
      </w:r>
      <w:r w:rsidR="00802976" w:rsidRPr="001E0D92">
        <w:rPr>
          <w:color w:val="000000"/>
        </w:rPr>
        <w:t>of China must</w:t>
      </w:r>
      <w:r w:rsidR="00802976">
        <w:rPr>
          <w:color w:val="000000"/>
        </w:rPr>
        <w:t xml:space="preserve"> </w:t>
      </w:r>
      <w:r w:rsidR="00802976" w:rsidRPr="001E0D92">
        <w:rPr>
          <w:color w:val="000000"/>
        </w:rPr>
        <w:t xml:space="preserve">provide an operational </w:t>
      </w:r>
      <w:proofErr w:type="spellStart"/>
      <w:r w:rsidR="00802976" w:rsidRPr="001E0D92">
        <w:rPr>
          <w:color w:val="000000"/>
        </w:rPr>
        <w:t>workplan</w:t>
      </w:r>
      <w:proofErr w:type="spellEnd"/>
      <w:r w:rsidR="00802976" w:rsidRPr="001E0D92">
        <w:rPr>
          <w:color w:val="000000"/>
        </w:rPr>
        <w:t xml:space="preserve"> to</w:t>
      </w:r>
      <w:r w:rsidR="00802976">
        <w:rPr>
          <w:color w:val="000000"/>
        </w:rPr>
        <w:t xml:space="preserve"> </w:t>
      </w:r>
      <w:r w:rsidR="00802976" w:rsidRPr="001E0D92">
        <w:rPr>
          <w:color w:val="000000"/>
        </w:rPr>
        <w:t>APHIS that details the activities that the</w:t>
      </w:r>
      <w:r w:rsidR="00802976">
        <w:rPr>
          <w:color w:val="000000"/>
        </w:rPr>
        <w:t xml:space="preserve"> </w:t>
      </w:r>
      <w:r w:rsidR="00802976" w:rsidRPr="001E0D92">
        <w:rPr>
          <w:color w:val="000000"/>
        </w:rPr>
        <w:t>NPPO of China will, subject to APHIS’</w:t>
      </w:r>
      <w:r w:rsidR="00802976">
        <w:rPr>
          <w:color w:val="000000"/>
        </w:rPr>
        <w:t xml:space="preserve"> </w:t>
      </w:r>
      <w:r w:rsidR="00802976" w:rsidRPr="001E0D92">
        <w:rPr>
          <w:color w:val="000000"/>
        </w:rPr>
        <w:t xml:space="preserve">approval of the </w:t>
      </w:r>
      <w:proofErr w:type="spellStart"/>
      <w:r w:rsidR="00802976" w:rsidRPr="001E0D92">
        <w:rPr>
          <w:color w:val="000000"/>
        </w:rPr>
        <w:t>workplan</w:t>
      </w:r>
      <w:proofErr w:type="spellEnd"/>
      <w:r w:rsidR="00802976" w:rsidRPr="001E0D92">
        <w:rPr>
          <w:color w:val="000000"/>
        </w:rPr>
        <w:t>, carry out to</w:t>
      </w:r>
      <w:r w:rsidR="00802976">
        <w:rPr>
          <w:color w:val="000000"/>
        </w:rPr>
        <w:t xml:space="preserve"> </w:t>
      </w:r>
      <w:r w:rsidR="00802976" w:rsidRPr="001E0D92">
        <w:rPr>
          <w:color w:val="000000"/>
        </w:rPr>
        <w:t>meet the requirements of this section.</w:t>
      </w:r>
    </w:p>
    <w:p w:rsidR="009F3991" w:rsidRDefault="00802976" w:rsidP="009F3991">
      <w:r>
        <w:t xml:space="preserve"> </w:t>
      </w:r>
    </w:p>
    <w:p w:rsidR="00802976" w:rsidRDefault="009F3991" w:rsidP="00802976">
      <w:pPr>
        <w:keepLines/>
        <w:tabs>
          <w:tab w:val="left" w:pos="720"/>
        </w:tabs>
        <w:rPr>
          <w:color w:val="000000"/>
        </w:rPr>
      </w:pPr>
      <w:r>
        <w:rPr>
          <w:b/>
          <w:u w:val="single"/>
        </w:rPr>
        <w:t xml:space="preserve">Production </w:t>
      </w:r>
      <w:r w:rsidR="00802976" w:rsidRPr="00CD6E51">
        <w:rPr>
          <w:b/>
          <w:u w:val="single"/>
        </w:rPr>
        <w:t>Site</w:t>
      </w:r>
      <w:r w:rsidR="005810B1" w:rsidRPr="00CD6E51">
        <w:rPr>
          <w:b/>
          <w:u w:val="single"/>
        </w:rPr>
        <w:t xml:space="preserve"> Registration</w:t>
      </w:r>
      <w:r w:rsidR="00CD6E51" w:rsidRPr="00CD6E51">
        <w:rPr>
          <w:b/>
          <w:u w:val="single"/>
        </w:rPr>
        <w:t xml:space="preserve"> (businesses</w:t>
      </w:r>
      <w:r w:rsidR="00CD6E51">
        <w:rPr>
          <w:b/>
        </w:rPr>
        <w:t>)</w:t>
      </w:r>
      <w:r w:rsidR="005810B1">
        <w:rPr>
          <w:b/>
        </w:rPr>
        <w:t xml:space="preserve"> - </w:t>
      </w:r>
      <w:r w:rsidR="00802976" w:rsidRPr="005810B1">
        <w:rPr>
          <w:color w:val="000000"/>
        </w:rPr>
        <w:t>The</w:t>
      </w:r>
      <w:r w:rsidR="00802976" w:rsidRPr="001E0D92">
        <w:rPr>
          <w:color w:val="000000"/>
        </w:rPr>
        <w:t xml:space="preserve"> </w:t>
      </w:r>
      <w:r w:rsidR="00802976">
        <w:rPr>
          <w:color w:val="000000"/>
        </w:rPr>
        <w:t>apples</w:t>
      </w:r>
      <w:r w:rsidR="00802976" w:rsidRPr="001E0D92">
        <w:rPr>
          <w:color w:val="000000"/>
        </w:rPr>
        <w:t xml:space="preserve"> must be grown at places</w:t>
      </w:r>
      <w:r w:rsidR="00802976">
        <w:rPr>
          <w:color w:val="000000"/>
        </w:rPr>
        <w:t xml:space="preserve"> </w:t>
      </w:r>
      <w:r w:rsidR="00802976" w:rsidRPr="001E0D92">
        <w:rPr>
          <w:color w:val="000000"/>
        </w:rPr>
        <w:t xml:space="preserve">of production that are </w:t>
      </w:r>
      <w:r w:rsidR="00802976">
        <w:rPr>
          <w:color w:val="000000"/>
        </w:rPr>
        <w:t>r</w:t>
      </w:r>
      <w:r w:rsidR="00802976" w:rsidRPr="001E0D92">
        <w:rPr>
          <w:color w:val="000000"/>
        </w:rPr>
        <w:t>egistered with</w:t>
      </w:r>
      <w:r w:rsidR="00802976">
        <w:rPr>
          <w:color w:val="000000"/>
        </w:rPr>
        <w:t xml:space="preserve"> </w:t>
      </w:r>
      <w:r w:rsidR="00802976" w:rsidRPr="001E0D92">
        <w:rPr>
          <w:color w:val="000000"/>
        </w:rPr>
        <w:t>the NPPO of China.</w:t>
      </w:r>
    </w:p>
    <w:p w:rsidR="00A72937" w:rsidRDefault="00A72937" w:rsidP="00802976">
      <w:pPr>
        <w:keepLines/>
        <w:tabs>
          <w:tab w:val="left" w:pos="720"/>
        </w:tabs>
        <w:rPr>
          <w:color w:val="000000"/>
        </w:rPr>
      </w:pPr>
    </w:p>
    <w:p w:rsidR="003D130C" w:rsidRDefault="003D130C" w:rsidP="00802976">
      <w:pPr>
        <w:keepLines/>
        <w:tabs>
          <w:tab w:val="left" w:pos="720"/>
        </w:tabs>
        <w:rPr>
          <w:color w:val="000000"/>
        </w:rPr>
      </w:pPr>
      <w:r w:rsidRPr="003D130C">
        <w:rPr>
          <w:b/>
          <w:color w:val="000000"/>
          <w:u w:val="single"/>
        </w:rPr>
        <w:t>Packinghouse Registration</w:t>
      </w:r>
      <w:r w:rsidR="00CD6E51">
        <w:rPr>
          <w:b/>
          <w:color w:val="000000"/>
          <w:u w:val="single"/>
        </w:rPr>
        <w:t xml:space="preserve"> (businesses</w:t>
      </w:r>
      <w:proofErr w:type="gramStart"/>
      <w:r w:rsidR="00CD6E51">
        <w:rPr>
          <w:b/>
          <w:color w:val="000000"/>
          <w:u w:val="single"/>
        </w:rPr>
        <w:t>)</w:t>
      </w:r>
      <w:r w:rsidRPr="003D130C">
        <w:rPr>
          <w:b/>
          <w:color w:val="000000"/>
          <w:u w:val="single"/>
        </w:rPr>
        <w:t xml:space="preserve"> </w:t>
      </w:r>
      <w:r w:rsidR="005810B1">
        <w:rPr>
          <w:color w:val="000000"/>
        </w:rPr>
        <w:t xml:space="preserve"> -</w:t>
      </w:r>
      <w:proofErr w:type="gramEnd"/>
      <w:r w:rsidR="005810B1">
        <w:rPr>
          <w:color w:val="000000"/>
        </w:rPr>
        <w:t xml:space="preserve"> </w:t>
      </w:r>
      <w:r w:rsidRPr="00C77A12">
        <w:rPr>
          <w:color w:val="000000"/>
        </w:rPr>
        <w:t>During the time registered</w:t>
      </w:r>
      <w:r>
        <w:rPr>
          <w:color w:val="000000"/>
        </w:rPr>
        <w:t xml:space="preserve"> </w:t>
      </w:r>
      <w:r w:rsidRPr="00C77A12">
        <w:rPr>
          <w:color w:val="000000"/>
        </w:rPr>
        <w:t>packinghouses are in use for packing</w:t>
      </w:r>
      <w:r>
        <w:rPr>
          <w:color w:val="000000"/>
        </w:rPr>
        <w:t xml:space="preserve"> apples</w:t>
      </w:r>
      <w:r w:rsidRPr="00C77A12">
        <w:rPr>
          <w:color w:val="000000"/>
        </w:rPr>
        <w:t xml:space="preserve"> for export to the United</w:t>
      </w:r>
      <w:r>
        <w:rPr>
          <w:color w:val="000000"/>
        </w:rPr>
        <w:t xml:space="preserve"> </w:t>
      </w:r>
      <w:r w:rsidRPr="00C77A12">
        <w:rPr>
          <w:color w:val="000000"/>
        </w:rPr>
        <w:t>States, the packinghouses may only</w:t>
      </w:r>
      <w:r>
        <w:rPr>
          <w:color w:val="000000"/>
        </w:rPr>
        <w:t xml:space="preserve"> </w:t>
      </w:r>
      <w:r w:rsidRPr="00C77A12">
        <w:rPr>
          <w:color w:val="000000"/>
        </w:rPr>
        <w:t xml:space="preserve">accept </w:t>
      </w:r>
      <w:r>
        <w:rPr>
          <w:color w:val="000000"/>
        </w:rPr>
        <w:t>apples</w:t>
      </w:r>
      <w:r w:rsidRPr="00C77A12">
        <w:rPr>
          <w:color w:val="000000"/>
        </w:rPr>
        <w:t xml:space="preserve"> that are from</w:t>
      </w:r>
      <w:r>
        <w:rPr>
          <w:color w:val="000000"/>
        </w:rPr>
        <w:t xml:space="preserve"> </w:t>
      </w:r>
      <w:r w:rsidRPr="00C77A12">
        <w:rPr>
          <w:color w:val="000000"/>
        </w:rPr>
        <w:t>register</w:t>
      </w:r>
      <w:r w:rsidR="004415B8">
        <w:rPr>
          <w:color w:val="000000"/>
        </w:rPr>
        <w:t xml:space="preserve">ed places of production and </w:t>
      </w:r>
      <w:r w:rsidRPr="00C77A12">
        <w:rPr>
          <w:color w:val="000000"/>
        </w:rPr>
        <w:t>produced in accordance w</w:t>
      </w:r>
      <w:r w:rsidR="005810B1">
        <w:rPr>
          <w:color w:val="000000"/>
        </w:rPr>
        <w:t>ith</w:t>
      </w:r>
      <w:r>
        <w:rPr>
          <w:color w:val="000000"/>
        </w:rPr>
        <w:t xml:space="preserve"> </w:t>
      </w:r>
      <w:r w:rsidR="005810B1">
        <w:rPr>
          <w:color w:val="000000"/>
        </w:rPr>
        <w:t>requirements</w:t>
      </w:r>
      <w:r w:rsidRPr="00C77A12">
        <w:rPr>
          <w:color w:val="000000"/>
        </w:rPr>
        <w:t>.</w:t>
      </w:r>
    </w:p>
    <w:p w:rsidR="003D130C" w:rsidRPr="003D130C" w:rsidRDefault="003D130C" w:rsidP="00802976">
      <w:pPr>
        <w:keepLines/>
        <w:tabs>
          <w:tab w:val="left" w:pos="720"/>
        </w:tabs>
        <w:rPr>
          <w:color w:val="000000"/>
        </w:rPr>
      </w:pPr>
    </w:p>
    <w:p w:rsidR="00EB71C3" w:rsidRDefault="00A72937" w:rsidP="00EB71C3">
      <w:pPr>
        <w:keepLines/>
        <w:tabs>
          <w:tab w:val="left" w:pos="720"/>
        </w:tabs>
        <w:rPr>
          <w:color w:val="000000"/>
        </w:rPr>
      </w:pPr>
      <w:r w:rsidRPr="00EB71C3">
        <w:rPr>
          <w:b/>
          <w:color w:val="000000"/>
          <w:u w:val="single"/>
        </w:rPr>
        <w:t>Tracking System</w:t>
      </w:r>
      <w:r w:rsidR="00CD6E51">
        <w:rPr>
          <w:b/>
          <w:color w:val="000000"/>
          <w:u w:val="single"/>
        </w:rPr>
        <w:t xml:space="preserve"> (businesses</w:t>
      </w:r>
      <w:proofErr w:type="gramStart"/>
      <w:r w:rsidR="00CD6E51">
        <w:rPr>
          <w:b/>
          <w:color w:val="000000"/>
          <w:u w:val="single"/>
        </w:rPr>
        <w:t>)</w:t>
      </w:r>
      <w:r w:rsidR="00EB71C3">
        <w:rPr>
          <w:b/>
          <w:color w:val="000000"/>
          <w:u w:val="single"/>
        </w:rPr>
        <w:t xml:space="preserve"> </w:t>
      </w:r>
      <w:r w:rsidR="00EB71C3">
        <w:rPr>
          <w:b/>
          <w:color w:val="000000"/>
        </w:rPr>
        <w:t xml:space="preserve"> -</w:t>
      </w:r>
      <w:proofErr w:type="gramEnd"/>
      <w:r w:rsidR="00EB71C3">
        <w:rPr>
          <w:b/>
          <w:color w:val="000000"/>
        </w:rPr>
        <w:t xml:space="preserve"> </w:t>
      </w:r>
      <w:r w:rsidR="00EB71C3" w:rsidRPr="00C77A12">
        <w:rPr>
          <w:color w:val="000000"/>
        </w:rPr>
        <w:t>Packinghouses must have a</w:t>
      </w:r>
      <w:r w:rsidR="00EB71C3">
        <w:rPr>
          <w:color w:val="000000"/>
        </w:rPr>
        <w:t xml:space="preserve"> </w:t>
      </w:r>
      <w:r w:rsidR="00EB71C3" w:rsidRPr="00C77A12">
        <w:rPr>
          <w:color w:val="000000"/>
        </w:rPr>
        <w:t>tracking system in place to readily</w:t>
      </w:r>
      <w:r w:rsidR="00EB71C3">
        <w:rPr>
          <w:color w:val="000000"/>
        </w:rPr>
        <w:t xml:space="preserve"> </w:t>
      </w:r>
      <w:r w:rsidR="00EB71C3" w:rsidRPr="00C77A12">
        <w:rPr>
          <w:color w:val="000000"/>
        </w:rPr>
        <w:t xml:space="preserve">identify all </w:t>
      </w:r>
      <w:r w:rsidR="00EB71C3">
        <w:rPr>
          <w:color w:val="000000"/>
        </w:rPr>
        <w:t>apples</w:t>
      </w:r>
      <w:r w:rsidR="00EB71C3" w:rsidRPr="00C77A12">
        <w:rPr>
          <w:color w:val="000000"/>
        </w:rPr>
        <w:t xml:space="preserve"> destined for</w:t>
      </w:r>
      <w:r w:rsidR="00EB71C3">
        <w:rPr>
          <w:color w:val="000000"/>
        </w:rPr>
        <w:t xml:space="preserve"> </w:t>
      </w:r>
      <w:r w:rsidR="00EB71C3" w:rsidRPr="00C77A12">
        <w:rPr>
          <w:color w:val="000000"/>
        </w:rPr>
        <w:t>export to the United States</w:t>
      </w:r>
      <w:r w:rsidR="004415B8">
        <w:rPr>
          <w:color w:val="000000"/>
        </w:rPr>
        <w:t>.  T</w:t>
      </w:r>
      <w:r w:rsidR="00EB71C3" w:rsidRPr="00C77A12">
        <w:rPr>
          <w:color w:val="000000"/>
        </w:rPr>
        <w:t>he</w:t>
      </w:r>
      <w:r w:rsidR="00EB71C3">
        <w:rPr>
          <w:color w:val="000000"/>
        </w:rPr>
        <w:t xml:space="preserve"> </w:t>
      </w:r>
      <w:r w:rsidR="00EB71C3" w:rsidRPr="00C77A12">
        <w:rPr>
          <w:color w:val="000000"/>
        </w:rPr>
        <w:t>packinghouse</w:t>
      </w:r>
      <w:r w:rsidR="004415B8">
        <w:rPr>
          <w:color w:val="000000"/>
        </w:rPr>
        <w:t>s are able to trace all apples</w:t>
      </w:r>
      <w:r w:rsidR="00EB71C3" w:rsidRPr="00C77A12">
        <w:rPr>
          <w:color w:val="000000"/>
        </w:rPr>
        <w:t xml:space="preserve"> back to their place of</w:t>
      </w:r>
      <w:r w:rsidR="00EB71C3">
        <w:rPr>
          <w:color w:val="000000"/>
        </w:rPr>
        <w:t xml:space="preserve"> </w:t>
      </w:r>
      <w:r w:rsidR="00EB71C3" w:rsidRPr="00C77A12">
        <w:rPr>
          <w:color w:val="000000"/>
        </w:rPr>
        <w:t>production.</w:t>
      </w:r>
    </w:p>
    <w:p w:rsidR="009F3991" w:rsidRDefault="009F3991" w:rsidP="009F3991"/>
    <w:p w:rsidR="009F3991" w:rsidRDefault="009F3991" w:rsidP="009F3991">
      <w:r>
        <w:rPr>
          <w:b/>
          <w:u w:val="single"/>
        </w:rPr>
        <w:t xml:space="preserve">Box </w:t>
      </w:r>
      <w:proofErr w:type="spellStart"/>
      <w:r w:rsidR="00EB71C3">
        <w:rPr>
          <w:b/>
          <w:u w:val="single"/>
        </w:rPr>
        <w:t>Labeling</w:t>
      </w:r>
      <w:r>
        <w:rPr>
          <w:b/>
          <w:u w:val="single"/>
        </w:rPr>
        <w:t>s</w:t>
      </w:r>
      <w:proofErr w:type="spellEnd"/>
      <w:r w:rsidR="00CD6E51">
        <w:rPr>
          <w:b/>
          <w:u w:val="single"/>
        </w:rPr>
        <w:t xml:space="preserve"> (businesses)</w:t>
      </w:r>
      <w:r>
        <w:t xml:space="preserve"> - </w:t>
      </w:r>
      <w:r w:rsidR="00EB71C3" w:rsidRPr="00EB327C">
        <w:rPr>
          <w:color w:val="000000"/>
        </w:rPr>
        <w:t xml:space="preserve">The </w:t>
      </w:r>
      <w:r w:rsidR="00EB71C3">
        <w:rPr>
          <w:color w:val="000000"/>
        </w:rPr>
        <w:t>apples</w:t>
      </w:r>
      <w:r w:rsidR="00EB71C3" w:rsidRPr="00EB327C">
        <w:rPr>
          <w:color w:val="000000"/>
        </w:rPr>
        <w:t xml:space="preserve"> must be packed in</w:t>
      </w:r>
      <w:r w:rsidR="00EB71C3">
        <w:rPr>
          <w:color w:val="000000"/>
        </w:rPr>
        <w:t xml:space="preserve"> </w:t>
      </w:r>
      <w:r w:rsidR="00EB71C3" w:rsidRPr="00EB327C">
        <w:rPr>
          <w:color w:val="000000"/>
        </w:rPr>
        <w:t>cartons that are labeled with the identity</w:t>
      </w:r>
      <w:r w:rsidR="00EB71C3">
        <w:rPr>
          <w:color w:val="000000"/>
        </w:rPr>
        <w:t xml:space="preserve"> </w:t>
      </w:r>
      <w:r w:rsidR="00EB71C3" w:rsidRPr="00EB327C">
        <w:rPr>
          <w:color w:val="000000"/>
        </w:rPr>
        <w:t>of the place of production and the</w:t>
      </w:r>
      <w:r w:rsidR="00EB71C3">
        <w:rPr>
          <w:color w:val="000000"/>
        </w:rPr>
        <w:t xml:space="preserve"> </w:t>
      </w:r>
      <w:r w:rsidR="00EB71C3" w:rsidRPr="00EB327C">
        <w:rPr>
          <w:color w:val="000000"/>
        </w:rPr>
        <w:t>packinghouse.</w:t>
      </w:r>
      <w:r w:rsidR="00EB71C3" w:rsidRPr="00A1069E">
        <w:t xml:space="preserve"> </w:t>
      </w:r>
    </w:p>
    <w:p w:rsidR="00EB71C3" w:rsidRPr="00A1069E" w:rsidRDefault="00EB71C3" w:rsidP="009F3991"/>
    <w:p w:rsidR="00EB71C3" w:rsidRDefault="009F3991" w:rsidP="00EB71C3">
      <w:pPr>
        <w:keepLines/>
        <w:tabs>
          <w:tab w:val="left" w:pos="720"/>
        </w:tabs>
        <w:rPr>
          <w:color w:val="000000"/>
        </w:rPr>
      </w:pPr>
      <w:proofErr w:type="spellStart"/>
      <w:r w:rsidRPr="006851D7">
        <w:rPr>
          <w:b/>
          <w:u w:val="single"/>
        </w:rPr>
        <w:t>Phytosanitary</w:t>
      </w:r>
      <w:proofErr w:type="spellEnd"/>
      <w:r w:rsidRPr="006851D7">
        <w:rPr>
          <w:b/>
          <w:u w:val="single"/>
        </w:rPr>
        <w:t xml:space="preserve"> Certificate (foreign</w:t>
      </w:r>
      <w:r w:rsidR="00CD6E51">
        <w:rPr>
          <w:b/>
          <w:u w:val="single"/>
        </w:rPr>
        <w:t xml:space="preserve"> government</w:t>
      </w:r>
      <w:r w:rsidRPr="006851D7">
        <w:rPr>
          <w:b/>
          <w:u w:val="single"/>
        </w:rPr>
        <w:t>)</w:t>
      </w:r>
      <w:r w:rsidRPr="00CD6E51">
        <w:rPr>
          <w:b/>
        </w:rPr>
        <w:t xml:space="preserve">  </w:t>
      </w:r>
      <w:r>
        <w:t xml:space="preserve">- </w:t>
      </w:r>
      <w:r w:rsidR="00EB71C3" w:rsidRPr="00EB327C">
        <w:rPr>
          <w:color w:val="000000"/>
        </w:rPr>
        <w:t>Each</w:t>
      </w:r>
      <w:r w:rsidR="00EB71C3">
        <w:rPr>
          <w:color w:val="000000"/>
        </w:rPr>
        <w:t xml:space="preserve"> </w:t>
      </w:r>
      <w:r w:rsidR="00EB71C3" w:rsidRPr="00EB327C">
        <w:rPr>
          <w:color w:val="000000"/>
        </w:rPr>
        <w:t xml:space="preserve">consignment of </w:t>
      </w:r>
      <w:r w:rsidR="00EB71C3">
        <w:rPr>
          <w:color w:val="000000"/>
        </w:rPr>
        <w:t>apples</w:t>
      </w:r>
      <w:r w:rsidR="00EB71C3" w:rsidRPr="00EB327C">
        <w:rPr>
          <w:color w:val="000000"/>
        </w:rPr>
        <w:t xml:space="preserve"> imported</w:t>
      </w:r>
      <w:r w:rsidR="00EB71C3">
        <w:rPr>
          <w:color w:val="000000"/>
        </w:rPr>
        <w:t xml:space="preserve"> </w:t>
      </w:r>
      <w:r w:rsidR="00EB71C3" w:rsidRPr="00EB327C">
        <w:rPr>
          <w:color w:val="000000"/>
        </w:rPr>
        <w:t>from China into the United States must</w:t>
      </w:r>
      <w:r w:rsidR="00EB71C3">
        <w:rPr>
          <w:color w:val="000000"/>
        </w:rPr>
        <w:t xml:space="preserve"> </w:t>
      </w:r>
      <w:r w:rsidR="00EB71C3" w:rsidRPr="00EB327C">
        <w:rPr>
          <w:color w:val="000000"/>
        </w:rPr>
        <w:t xml:space="preserve">be accompanied by a </w:t>
      </w:r>
      <w:proofErr w:type="spellStart"/>
      <w:r w:rsidR="00EB71C3" w:rsidRPr="00EB327C">
        <w:rPr>
          <w:color w:val="000000"/>
        </w:rPr>
        <w:t>phytosanitary</w:t>
      </w:r>
      <w:proofErr w:type="spellEnd"/>
      <w:r w:rsidR="00EB71C3">
        <w:rPr>
          <w:color w:val="000000"/>
        </w:rPr>
        <w:t xml:space="preserve"> </w:t>
      </w:r>
      <w:r w:rsidR="00EB71C3" w:rsidRPr="00EB327C">
        <w:rPr>
          <w:color w:val="000000"/>
        </w:rPr>
        <w:t>certificate issued by the NPPO of China</w:t>
      </w:r>
      <w:r w:rsidR="00EB71C3">
        <w:rPr>
          <w:color w:val="000000"/>
        </w:rPr>
        <w:t xml:space="preserve"> </w:t>
      </w:r>
      <w:r w:rsidR="00EB71C3" w:rsidRPr="00EB327C">
        <w:rPr>
          <w:color w:val="000000"/>
        </w:rPr>
        <w:t>with an additional declaration stating</w:t>
      </w:r>
      <w:r w:rsidR="00EB71C3">
        <w:rPr>
          <w:color w:val="000000"/>
        </w:rPr>
        <w:t xml:space="preserve"> </w:t>
      </w:r>
      <w:r w:rsidR="00EB71C3" w:rsidRPr="00EB327C">
        <w:rPr>
          <w:color w:val="000000"/>
        </w:rPr>
        <w:t>that the requirements of this section</w:t>
      </w:r>
      <w:r w:rsidR="00EB71C3">
        <w:rPr>
          <w:color w:val="000000"/>
        </w:rPr>
        <w:t xml:space="preserve"> </w:t>
      </w:r>
      <w:r w:rsidR="00EB71C3" w:rsidRPr="00EB327C">
        <w:rPr>
          <w:color w:val="000000"/>
        </w:rPr>
        <w:t>have been met and the consignment has</w:t>
      </w:r>
      <w:r w:rsidR="00EB71C3">
        <w:rPr>
          <w:color w:val="000000"/>
        </w:rPr>
        <w:t xml:space="preserve"> </w:t>
      </w:r>
      <w:r w:rsidR="00EB71C3" w:rsidRPr="00EB327C">
        <w:rPr>
          <w:color w:val="000000"/>
        </w:rPr>
        <w:t>been inspected and found free of</w:t>
      </w:r>
      <w:r w:rsidR="00EB71C3">
        <w:rPr>
          <w:color w:val="000000"/>
        </w:rPr>
        <w:t xml:space="preserve"> </w:t>
      </w:r>
      <w:r w:rsidR="00EB71C3" w:rsidRPr="00EB327C">
        <w:rPr>
          <w:color w:val="000000"/>
        </w:rPr>
        <w:t>quarantine pests.</w:t>
      </w:r>
    </w:p>
    <w:p w:rsidR="009F3991" w:rsidRDefault="009F3991" w:rsidP="009F3991"/>
    <w:p w:rsidR="009F3991" w:rsidRDefault="009F3991" w:rsidP="009F3991"/>
    <w:p w:rsidR="009F3991" w:rsidRDefault="009F3991" w:rsidP="009F399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9F3991" w:rsidRDefault="009F3991" w:rsidP="009F3991">
      <w:pPr>
        <w:rPr>
          <w:b/>
        </w:rPr>
      </w:pPr>
    </w:p>
    <w:p w:rsidR="009F3991" w:rsidRPr="00A1069E" w:rsidRDefault="009F3991" w:rsidP="009F3991">
      <w:pPr>
        <w:pStyle w:val="DefaultText"/>
        <w:rPr>
          <w:rStyle w:val="InitialStyle"/>
          <w:rFonts w:ascii="Times New Roman" w:hAnsi="Times New Roman"/>
          <w:szCs w:val="24"/>
        </w:rPr>
      </w:pPr>
      <w:r w:rsidRPr="00A1069E">
        <w:rPr>
          <w:rStyle w:val="InitialStyle"/>
          <w:rFonts w:ascii="Times New Roman" w:hAnsi="Times New Roman"/>
          <w:szCs w:val="24"/>
        </w:rPr>
        <w:t>APHIS has no control or influence over when forei</w:t>
      </w:r>
      <w:r w:rsidR="005810B1">
        <w:rPr>
          <w:rStyle w:val="InitialStyle"/>
          <w:rFonts w:ascii="Times New Roman" w:hAnsi="Times New Roman"/>
          <w:szCs w:val="24"/>
        </w:rPr>
        <w:t>gn countries will automate their forms</w:t>
      </w:r>
      <w:r w:rsidRPr="00A1069E">
        <w:rPr>
          <w:rStyle w:val="InitialStyle"/>
          <w:rFonts w:ascii="Times New Roman" w:hAnsi="Times New Roman"/>
          <w:szCs w:val="24"/>
        </w:rPr>
        <w:t>.</w:t>
      </w:r>
    </w:p>
    <w:p w:rsidR="009F3991" w:rsidRDefault="009F3991" w:rsidP="009F3991"/>
    <w:p w:rsidR="005810B1" w:rsidRDefault="005810B1" w:rsidP="009F3991"/>
    <w:p w:rsidR="009F3991" w:rsidRDefault="009F3991" w:rsidP="009F3991">
      <w:pPr>
        <w:rPr>
          <w:b/>
        </w:rPr>
      </w:pPr>
      <w:r w:rsidRPr="000B6718">
        <w:rPr>
          <w:b/>
        </w:rPr>
        <w:t>4.  Describe efforts to identify duplication.  Show specifically why any similar information already available cannot be used or modified for use of the purpose described in item 2 above.</w:t>
      </w:r>
    </w:p>
    <w:p w:rsidR="009F3991" w:rsidRDefault="009F3991" w:rsidP="009F3991">
      <w:pPr>
        <w:rPr>
          <w:b/>
        </w:rPr>
      </w:pPr>
    </w:p>
    <w:p w:rsidR="009F3991" w:rsidRPr="00F51A92" w:rsidRDefault="009F3991" w:rsidP="009F3991">
      <w:r>
        <w:lastRenderedPageBreak/>
        <w:t>The information APHIS collects is exclusive to its mission of preventing the spread of plant pests and is not available from any other source.</w:t>
      </w:r>
    </w:p>
    <w:p w:rsidR="009F3991" w:rsidRDefault="009F3991" w:rsidP="009F3991">
      <w:pPr>
        <w:rPr>
          <w:b/>
        </w:rPr>
      </w:pPr>
    </w:p>
    <w:p w:rsidR="005810B1" w:rsidRDefault="005810B1" w:rsidP="009F3991">
      <w:pPr>
        <w:rPr>
          <w:b/>
        </w:rPr>
      </w:pPr>
    </w:p>
    <w:p w:rsidR="009F3991" w:rsidRPr="00892FC6" w:rsidRDefault="009F3991" w:rsidP="009F3991">
      <w:pPr>
        <w:rPr>
          <w:b/>
        </w:rPr>
      </w:pPr>
      <w:r w:rsidRPr="00892FC6">
        <w:rPr>
          <w:b/>
        </w:rPr>
        <w:t>5.  If the collection of information impacts small businesses or other small entities, describe any methods used to minimize burden.</w:t>
      </w:r>
    </w:p>
    <w:p w:rsidR="009F3991" w:rsidRPr="00892FC6" w:rsidRDefault="009F3991" w:rsidP="009F3991">
      <w:pPr>
        <w:rPr>
          <w:b/>
        </w:rPr>
      </w:pPr>
    </w:p>
    <w:p w:rsidR="009F3991" w:rsidRDefault="009F3991" w:rsidP="009F399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5810B1">
        <w:t xml:space="preserve">ries.  APHIS has determined </w:t>
      </w:r>
      <w:r w:rsidR="001F564D">
        <w:t xml:space="preserve">that </w:t>
      </w:r>
      <w:r w:rsidR="005810B1">
        <w:t>100 percent</w:t>
      </w:r>
      <w:r>
        <w:t xml:space="preserve"> of the respondents are small entities.</w:t>
      </w:r>
    </w:p>
    <w:p w:rsidR="009F3991" w:rsidRDefault="009F3991" w:rsidP="009F3991"/>
    <w:p w:rsidR="005810B1" w:rsidRDefault="005810B1" w:rsidP="009F3991"/>
    <w:p w:rsidR="009F3991" w:rsidRDefault="009F3991" w:rsidP="009F3991">
      <w:pPr>
        <w:rPr>
          <w:b/>
        </w:rPr>
      </w:pPr>
      <w:r w:rsidRPr="00892FC6">
        <w:rPr>
          <w:b/>
        </w:rPr>
        <w:t>6.  Describe the consequences to Federal program or policy activities if the collection is not conducted or is conducted less frequently, as well as any technical or legal obstacles to reducing burden.</w:t>
      </w:r>
    </w:p>
    <w:p w:rsidR="009F3991" w:rsidRDefault="009F3991" w:rsidP="009F3991">
      <w:pPr>
        <w:pStyle w:val="DefaultText"/>
        <w:rPr>
          <w:rStyle w:val="InitialStyle"/>
        </w:rPr>
      </w:pPr>
    </w:p>
    <w:p w:rsidR="009F3991" w:rsidRDefault="009F3991" w:rsidP="009F3991">
      <w:pPr>
        <w:pStyle w:val="DefaultText"/>
      </w:pPr>
      <w:r w:rsidRPr="002D0999">
        <w:rPr>
          <w:rStyle w:val="InitialStyle"/>
          <w:rFonts w:ascii="Times New Roman" w:hAnsi="Times New Roman"/>
        </w:rPr>
        <w:t xml:space="preserve">Failing to collect this information would cripple APHIS’ ability to ensure that </w:t>
      </w:r>
      <w:r w:rsidR="00D9110C">
        <w:rPr>
          <w:rStyle w:val="InitialStyle"/>
          <w:rFonts w:ascii="Times New Roman" w:hAnsi="Times New Roman"/>
        </w:rPr>
        <w:t xml:space="preserve">apples from China </w:t>
      </w:r>
      <w:r w:rsidRPr="002D0999">
        <w:rPr>
          <w:rStyle w:val="InitialStyle"/>
          <w:rFonts w:ascii="Times New Roman" w:hAnsi="Times New Roman"/>
        </w:rPr>
        <w:t>are not carrying plant pests.  If plant pests were introduced in</w:t>
      </w:r>
      <w:r w:rsidR="005810B1">
        <w:rPr>
          <w:rStyle w:val="InitialStyle"/>
          <w:rFonts w:ascii="Times New Roman" w:hAnsi="Times New Roman"/>
        </w:rPr>
        <w:t>to the United States, growers</w:t>
      </w:r>
      <w:r w:rsidRPr="002D0999">
        <w:rPr>
          <w:rStyle w:val="InitialStyle"/>
          <w:rFonts w:ascii="Times New Roman" w:hAnsi="Times New Roman"/>
        </w:rPr>
        <w:t xml:space="preserve"> would suffer hundreds of millions of dollars in losses</w:t>
      </w:r>
      <w:r w:rsidR="005810B1">
        <w:rPr>
          <w:rStyle w:val="InitialStyle"/>
          <w:rFonts w:ascii="Times New Roman" w:hAnsi="Times New Roman"/>
        </w:rPr>
        <w:t>.</w:t>
      </w:r>
    </w:p>
    <w:p w:rsidR="009F3991" w:rsidRDefault="009F3991" w:rsidP="009F3991"/>
    <w:p w:rsidR="009F3991" w:rsidRPr="00C840DA" w:rsidRDefault="009F3991" w:rsidP="009F3991"/>
    <w:p w:rsidR="009F3991" w:rsidRDefault="009F3991" w:rsidP="009F3991">
      <w:pPr>
        <w:rPr>
          <w:b/>
        </w:rPr>
      </w:pPr>
      <w:r w:rsidRPr="009264A5">
        <w:rPr>
          <w:b/>
        </w:rPr>
        <w:t>7.  Explain any special circumstances that require the collection to be conducted in a manner inconsistent with the general information collection guidelines in 5 CFR 1320.5.</w:t>
      </w:r>
    </w:p>
    <w:p w:rsidR="009F3991" w:rsidRDefault="009F3991" w:rsidP="009F3991">
      <w:pPr>
        <w:pStyle w:val="300"/>
        <w:rPr>
          <w:sz w:val="24"/>
          <w:szCs w:val="24"/>
        </w:rPr>
      </w:pPr>
    </w:p>
    <w:p w:rsidR="009F3991" w:rsidRDefault="009F3991" w:rsidP="009F399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9F3991" w:rsidRDefault="009F3991" w:rsidP="009F399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9F3991" w:rsidRDefault="009F3991" w:rsidP="009F399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9F3991" w:rsidRDefault="009F3991" w:rsidP="009F399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9F3991" w:rsidRDefault="009F3991" w:rsidP="009F399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9F3991" w:rsidRDefault="009F3991" w:rsidP="009F399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9F3991" w:rsidRDefault="009F3991" w:rsidP="009F399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9F3991" w:rsidRDefault="009F3991" w:rsidP="009F3991">
      <w:pPr>
        <w:spacing w:after="80"/>
        <w:ind w:left="1170"/>
        <w:rPr>
          <w:b/>
        </w:rPr>
      </w:pPr>
    </w:p>
    <w:p w:rsidR="009F3991" w:rsidRPr="005C04DA" w:rsidRDefault="009F3991" w:rsidP="009F3991">
      <w:pPr>
        <w:numPr>
          <w:ilvl w:val="0"/>
          <w:numId w:val="8"/>
        </w:numPr>
        <w:tabs>
          <w:tab w:val="clear" w:pos="360"/>
          <w:tab w:val="num" w:pos="648"/>
        </w:tabs>
        <w:spacing w:after="80"/>
        <w:ind w:left="1170" w:hanging="450"/>
        <w:rPr>
          <w:rFonts w:ascii="CG Times" w:hAnsi="CG Times"/>
        </w:rPr>
      </w:pPr>
      <w:r>
        <w:rPr>
          <w:b/>
        </w:rPr>
        <w:lastRenderedPageBreak/>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810B1" w:rsidRDefault="005810B1" w:rsidP="009F3991"/>
    <w:p w:rsidR="009F3991" w:rsidRDefault="009F3991" w:rsidP="009F3991">
      <w:r>
        <w:t>No special circumstances exist that would require this collection to be conducted in a manner inconsistent with the general information collection guidelines in 5 CFR 1320.5.</w:t>
      </w:r>
    </w:p>
    <w:p w:rsidR="009F3991" w:rsidRDefault="009F3991" w:rsidP="009F3991"/>
    <w:p w:rsidR="005810B1" w:rsidRDefault="005810B1" w:rsidP="009F3991"/>
    <w:p w:rsidR="009F3991" w:rsidRPr="001321BE" w:rsidRDefault="009F3991" w:rsidP="009F399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9F3991" w:rsidRDefault="009F3991" w:rsidP="009F3991"/>
    <w:p w:rsidR="009F3991" w:rsidRDefault="009F3991" w:rsidP="009F3991">
      <w:r>
        <w:t>The following indivi</w:t>
      </w:r>
      <w:r w:rsidR="00BF1B04">
        <w:t>duals were consulted regarding this new program</w:t>
      </w:r>
      <w:r>
        <w:t>:</w:t>
      </w:r>
    </w:p>
    <w:p w:rsidR="00EB71C3" w:rsidRDefault="00EB71C3" w:rsidP="009F3991"/>
    <w:p w:rsidR="00EB71C3" w:rsidRPr="00EB71C3" w:rsidRDefault="00EB71C3" w:rsidP="009F3991">
      <w:pPr>
        <w:rPr>
          <w:rStyle w:val="st"/>
          <w:color w:val="222222"/>
        </w:rPr>
      </w:pPr>
      <w:r w:rsidRPr="00EB71C3">
        <w:rPr>
          <w:rStyle w:val="st"/>
          <w:color w:val="222222"/>
        </w:rPr>
        <w:t xml:space="preserve">Kris </w:t>
      </w:r>
      <w:proofErr w:type="spellStart"/>
      <w:r w:rsidRPr="00EB71C3">
        <w:rPr>
          <w:rStyle w:val="st"/>
          <w:color w:val="222222"/>
        </w:rPr>
        <w:t>Marceca</w:t>
      </w:r>
      <w:proofErr w:type="spellEnd"/>
    </w:p>
    <w:p w:rsidR="00EB71C3" w:rsidRPr="00EB71C3" w:rsidRDefault="00EB71C3" w:rsidP="009F3991">
      <w:r w:rsidRPr="00EB71C3">
        <w:rPr>
          <w:rStyle w:val="st"/>
          <w:color w:val="222222"/>
        </w:rPr>
        <w:t>Executive Director</w:t>
      </w:r>
    </w:p>
    <w:p w:rsidR="00EB71C3" w:rsidRPr="00EB71C3" w:rsidRDefault="00EB71C3" w:rsidP="009F3991">
      <w:r w:rsidRPr="00EB71C3">
        <w:rPr>
          <w:rStyle w:val="Strong"/>
          <w:b w:val="0"/>
          <w:lang w:val="en"/>
        </w:rPr>
        <w:t>US Apple Export Council</w:t>
      </w:r>
      <w:r w:rsidRPr="00EB71C3">
        <w:rPr>
          <w:lang w:val="en"/>
        </w:rPr>
        <w:br/>
        <w:t>2025 M. Street, NW, Suite 800</w:t>
      </w:r>
      <w:r w:rsidRPr="00EB71C3">
        <w:rPr>
          <w:lang w:val="en"/>
        </w:rPr>
        <w:br/>
        <w:t>Washingto</w:t>
      </w:r>
      <w:r w:rsidR="005810B1">
        <w:rPr>
          <w:lang w:val="en"/>
        </w:rPr>
        <w:t>n, DC  20036</w:t>
      </w:r>
      <w:r w:rsidR="005810B1">
        <w:rPr>
          <w:lang w:val="en"/>
        </w:rPr>
        <w:br/>
        <w:t xml:space="preserve">202-367-1154 </w:t>
      </w:r>
    </w:p>
    <w:p w:rsidR="009F3991" w:rsidRDefault="009F3991" w:rsidP="009F3991"/>
    <w:p w:rsidR="00E75B04" w:rsidRDefault="00E75B04" w:rsidP="009F3991">
      <w:r>
        <w:t xml:space="preserve">Mark </w:t>
      </w:r>
      <w:proofErr w:type="spellStart"/>
      <w:r>
        <w:t>Seetin</w:t>
      </w:r>
      <w:proofErr w:type="spellEnd"/>
    </w:p>
    <w:p w:rsidR="00EB71C3" w:rsidRPr="00E75B04" w:rsidRDefault="00EB71C3" w:rsidP="009F3991">
      <w:pPr>
        <w:rPr>
          <w:rStyle w:val="Strong"/>
        </w:rPr>
      </w:pPr>
      <w:r w:rsidRPr="00E75B04">
        <w:rPr>
          <w:rStyle w:val="Emphasis"/>
        </w:rPr>
        <w:t>Director, Regulatory and Industry Affairs</w:t>
      </w:r>
      <w:r w:rsidRPr="00E75B04">
        <w:br/>
      </w:r>
      <w:r w:rsidR="00E75B04" w:rsidRPr="00E75B04">
        <w:rPr>
          <w:rStyle w:val="Strong"/>
          <w:b w:val="0"/>
        </w:rPr>
        <w:t>US Apple Association</w:t>
      </w:r>
      <w:r w:rsidR="00E75B04">
        <w:rPr>
          <w:rStyle w:val="Strong"/>
        </w:rPr>
        <w:t xml:space="preserve"> </w:t>
      </w:r>
    </w:p>
    <w:p w:rsidR="00E75B04" w:rsidRDefault="00E75B04" w:rsidP="009F3991">
      <w:pPr>
        <w:rPr>
          <w:bCs/>
          <w:lang w:val="en-GB"/>
        </w:rPr>
      </w:pPr>
      <w:r w:rsidRPr="00E75B04">
        <w:rPr>
          <w:bCs/>
          <w:lang w:val="en-GB"/>
        </w:rPr>
        <w:t>823</w:t>
      </w:r>
      <w:r w:rsidR="005810B1">
        <w:rPr>
          <w:bCs/>
          <w:lang w:val="en-GB"/>
        </w:rPr>
        <w:t>3 Old Courthouse Road, Suite 200</w:t>
      </w:r>
      <w:r w:rsidRPr="00E75B04">
        <w:rPr>
          <w:bCs/>
          <w:lang w:val="en-GB"/>
        </w:rPr>
        <w:t xml:space="preserve"> </w:t>
      </w:r>
    </w:p>
    <w:p w:rsidR="00E75B04" w:rsidRDefault="00E75B04" w:rsidP="009F3991">
      <w:pPr>
        <w:rPr>
          <w:bCs/>
          <w:lang w:val="en-GB"/>
        </w:rPr>
      </w:pPr>
      <w:r w:rsidRPr="00E75B04">
        <w:rPr>
          <w:bCs/>
          <w:lang w:val="en-GB"/>
        </w:rPr>
        <w:t>Vienna, VA</w:t>
      </w:r>
      <w:r w:rsidR="005810B1">
        <w:rPr>
          <w:bCs/>
          <w:lang w:val="en-GB"/>
        </w:rPr>
        <w:t xml:space="preserve"> </w:t>
      </w:r>
      <w:r w:rsidRPr="00E75B04">
        <w:rPr>
          <w:bCs/>
          <w:lang w:val="en-GB"/>
        </w:rPr>
        <w:t xml:space="preserve"> 22182 </w:t>
      </w:r>
    </w:p>
    <w:p w:rsidR="00E75B04" w:rsidRPr="00E75B04" w:rsidRDefault="005810B1" w:rsidP="009F3991">
      <w:r>
        <w:rPr>
          <w:bCs/>
          <w:lang w:val="en-GB"/>
        </w:rPr>
        <w:t>703-442-</w:t>
      </w:r>
      <w:r w:rsidR="00E75B04" w:rsidRPr="00E75B04">
        <w:rPr>
          <w:bCs/>
          <w:lang w:val="en-GB"/>
        </w:rPr>
        <w:t>8850</w:t>
      </w:r>
    </w:p>
    <w:p w:rsidR="009F3991" w:rsidRDefault="009F3991" w:rsidP="009F3991">
      <w:pPr>
        <w:ind w:left="1440"/>
        <w:rPr>
          <w:color w:val="1F497D"/>
        </w:rPr>
      </w:pPr>
    </w:p>
    <w:p w:rsidR="00E75B04" w:rsidRDefault="00E75B04" w:rsidP="00E75B04">
      <w:r>
        <w:t>Brian Sand</w:t>
      </w:r>
      <w:r w:rsidR="005810B1">
        <w:t xml:space="preserve">, </w:t>
      </w:r>
      <w:r>
        <w:t>Commissioner</w:t>
      </w:r>
    </w:p>
    <w:p w:rsidR="009F3991" w:rsidRDefault="00E75B04" w:rsidP="009F3991">
      <w:r>
        <w:t>Washington Apple Commission</w:t>
      </w:r>
      <w:r>
        <w:br/>
        <w:t>2900 Euclid Avenue</w:t>
      </w:r>
      <w:r>
        <w:br/>
        <w:t>Wenatchee, WA</w:t>
      </w:r>
      <w:r w:rsidR="005810B1">
        <w:t xml:space="preserve"> </w:t>
      </w:r>
      <w:r>
        <w:t xml:space="preserve"> 98801</w:t>
      </w:r>
    </w:p>
    <w:p w:rsidR="00A35449" w:rsidRDefault="00A35449" w:rsidP="009F3991">
      <w:r>
        <w:t>509-663-9600</w:t>
      </w:r>
    </w:p>
    <w:p w:rsidR="00143E3C" w:rsidRDefault="00143E3C" w:rsidP="009F3991"/>
    <w:p w:rsidR="00B57449" w:rsidRDefault="00143E3C" w:rsidP="00B57449">
      <w:pPr>
        <w:pStyle w:val="300"/>
        <w:rPr>
          <w:sz w:val="24"/>
          <w:szCs w:val="24"/>
        </w:rPr>
      </w:pPr>
      <w:r w:rsidRPr="00034A82">
        <w:rPr>
          <w:sz w:val="24"/>
          <w:szCs w:val="24"/>
        </w:rPr>
        <w:t xml:space="preserve">APHIS’ </w:t>
      </w:r>
      <w:r w:rsidRPr="00143E3C">
        <w:rPr>
          <w:sz w:val="24"/>
          <w:szCs w:val="24"/>
        </w:rPr>
        <w:t>proposed</w:t>
      </w:r>
      <w:r w:rsidR="00D43A24">
        <w:rPr>
          <w:sz w:val="24"/>
          <w:szCs w:val="24"/>
        </w:rPr>
        <w:t xml:space="preserve"> rule (2014-00</w:t>
      </w:r>
      <w:r w:rsidR="00BF1B04">
        <w:rPr>
          <w:sz w:val="24"/>
          <w:szCs w:val="24"/>
        </w:rPr>
        <w:t>03)</w:t>
      </w:r>
      <w:r w:rsidR="00670DA8">
        <w:rPr>
          <w:sz w:val="24"/>
          <w:szCs w:val="24"/>
        </w:rPr>
        <w:t xml:space="preserve"> was published in the Federal Register on Friday, July 18, 2014, with a 60-</w:t>
      </w:r>
      <w:r w:rsidR="00EF241C">
        <w:rPr>
          <w:sz w:val="24"/>
          <w:szCs w:val="24"/>
        </w:rPr>
        <w:t>day comment period.  During that</w:t>
      </w:r>
      <w:r w:rsidR="00670DA8">
        <w:rPr>
          <w:sz w:val="24"/>
          <w:szCs w:val="24"/>
        </w:rPr>
        <w:t xml:space="preserve"> time,</w:t>
      </w:r>
      <w:r w:rsidR="00A542A8">
        <w:rPr>
          <w:sz w:val="24"/>
          <w:szCs w:val="24"/>
        </w:rPr>
        <w:t xml:space="preserve"> 128</w:t>
      </w:r>
      <w:r w:rsidR="00EF241C">
        <w:rPr>
          <w:sz w:val="24"/>
          <w:szCs w:val="24"/>
        </w:rPr>
        <w:t xml:space="preserve"> comment</w:t>
      </w:r>
      <w:r w:rsidR="00A542A8">
        <w:rPr>
          <w:sz w:val="24"/>
          <w:szCs w:val="24"/>
        </w:rPr>
        <w:t xml:space="preserve">s were received from </w:t>
      </w:r>
      <w:r w:rsidR="0042036D">
        <w:rPr>
          <w:sz w:val="24"/>
          <w:szCs w:val="24"/>
        </w:rPr>
        <w:t>a national organization that represents U.S. apple producers, State departments of agriculture, a State representative, scientific advisory groups, and environmental organization, domestic apple producers, and private citizens</w:t>
      </w:r>
      <w:r w:rsidR="00A542A8">
        <w:rPr>
          <w:sz w:val="24"/>
          <w:szCs w:val="24"/>
        </w:rPr>
        <w:t xml:space="preserve">.  Topics included: </w:t>
      </w:r>
      <w:r w:rsidR="0042036D">
        <w:rPr>
          <w:sz w:val="24"/>
          <w:szCs w:val="24"/>
        </w:rPr>
        <w:t xml:space="preserve"> </w:t>
      </w:r>
      <w:r w:rsidR="00A542A8">
        <w:rPr>
          <w:sz w:val="24"/>
          <w:szCs w:val="24"/>
        </w:rPr>
        <w:t xml:space="preserve">APHIS oversight, Chinese oversight, </w:t>
      </w:r>
      <w:proofErr w:type="spellStart"/>
      <w:r w:rsidR="00A542A8">
        <w:rPr>
          <w:sz w:val="24"/>
          <w:szCs w:val="24"/>
        </w:rPr>
        <w:t>phytosanitary</w:t>
      </w:r>
      <w:proofErr w:type="spellEnd"/>
      <w:r w:rsidR="00A542A8">
        <w:rPr>
          <w:sz w:val="24"/>
          <w:szCs w:val="24"/>
        </w:rPr>
        <w:t xml:space="preserve"> security, the pest list, </w:t>
      </w:r>
      <w:r w:rsidR="00734E26">
        <w:rPr>
          <w:sz w:val="24"/>
          <w:szCs w:val="24"/>
        </w:rPr>
        <w:t xml:space="preserve">the systems approach, </w:t>
      </w:r>
      <w:r w:rsidR="00CF28FB">
        <w:rPr>
          <w:sz w:val="24"/>
          <w:szCs w:val="24"/>
        </w:rPr>
        <w:t xml:space="preserve">the economic analysis, general economic effects, and bilateral trade.  APHIS adopted the proposed rule as the final rule with </w:t>
      </w:r>
      <w:r w:rsidR="0042036D">
        <w:rPr>
          <w:sz w:val="24"/>
          <w:szCs w:val="24"/>
        </w:rPr>
        <w:t xml:space="preserve">the </w:t>
      </w:r>
      <w:r w:rsidR="00CF28FB">
        <w:rPr>
          <w:sz w:val="24"/>
          <w:szCs w:val="24"/>
        </w:rPr>
        <w:t>changes discussed and all comme</w:t>
      </w:r>
      <w:r w:rsidR="0042036D">
        <w:rPr>
          <w:sz w:val="24"/>
          <w:szCs w:val="24"/>
        </w:rPr>
        <w:t>nts addressed in the final rule which published in the Federal Register on Thursday, April 23, 2015.</w:t>
      </w:r>
    </w:p>
    <w:p w:rsidR="009F3991" w:rsidRPr="00B57449" w:rsidRDefault="009F3991" w:rsidP="00B57449">
      <w:pPr>
        <w:pStyle w:val="300"/>
        <w:rPr>
          <w:sz w:val="24"/>
          <w:szCs w:val="24"/>
        </w:rPr>
      </w:pPr>
      <w:r w:rsidRPr="00B57449">
        <w:rPr>
          <w:b/>
          <w:sz w:val="24"/>
          <w:szCs w:val="24"/>
        </w:rPr>
        <w:lastRenderedPageBreak/>
        <w:t xml:space="preserve">9.  Explain any decision to provide any payment or gift to respondents, other than </w:t>
      </w:r>
      <w:proofErr w:type="spellStart"/>
      <w:r w:rsidRPr="00B57449">
        <w:rPr>
          <w:b/>
          <w:sz w:val="24"/>
          <w:szCs w:val="24"/>
        </w:rPr>
        <w:t>reenumeration</w:t>
      </w:r>
      <w:proofErr w:type="spellEnd"/>
      <w:r w:rsidRPr="00B57449">
        <w:rPr>
          <w:b/>
          <w:sz w:val="24"/>
          <w:szCs w:val="24"/>
        </w:rPr>
        <w:t xml:space="preserve"> of contractors or grantees.</w:t>
      </w:r>
    </w:p>
    <w:p w:rsidR="009F3991" w:rsidRDefault="009F3991" w:rsidP="009F3991">
      <w:pPr>
        <w:rPr>
          <w:b/>
        </w:rPr>
      </w:pPr>
    </w:p>
    <w:p w:rsidR="009F3991" w:rsidRDefault="009F3991" w:rsidP="009F3991">
      <w:r>
        <w:t>This information collection activity involves no payments or gifts to respondents.</w:t>
      </w:r>
    </w:p>
    <w:p w:rsidR="009F3991" w:rsidRDefault="009F3991" w:rsidP="009F3991"/>
    <w:p w:rsidR="00A35449" w:rsidRDefault="00A35449" w:rsidP="009F3991"/>
    <w:p w:rsidR="009F3991" w:rsidRPr="00CE174E" w:rsidRDefault="009F3991" w:rsidP="009F3991">
      <w:pPr>
        <w:rPr>
          <w:b/>
        </w:rPr>
      </w:pPr>
      <w:r w:rsidRPr="00CE174E">
        <w:rPr>
          <w:b/>
        </w:rPr>
        <w:t>10.  Describe any assurance of confidentiality provided to respondents and the basis for the assurance in statute, regulation, or agency policy.</w:t>
      </w:r>
    </w:p>
    <w:p w:rsidR="009F3991" w:rsidRPr="00CE174E" w:rsidRDefault="009F3991" w:rsidP="009F3991"/>
    <w:p w:rsidR="000F5012" w:rsidRDefault="009F3991" w:rsidP="009F3991">
      <w:r>
        <w:t xml:space="preserve">No additional assurance of confidentiality is provided with this information collection.  Any and all information obtained in this collection shall not be disclosed except in accordance with </w:t>
      </w:r>
    </w:p>
    <w:p w:rsidR="009F3991" w:rsidRDefault="009F3991" w:rsidP="009F3991">
      <w:proofErr w:type="gramStart"/>
      <w:r>
        <w:t>5 U.S.C. 552a.</w:t>
      </w:r>
      <w:proofErr w:type="gramEnd"/>
    </w:p>
    <w:p w:rsidR="009F3991" w:rsidRDefault="009F3991" w:rsidP="009F3991"/>
    <w:p w:rsidR="00A35449" w:rsidRDefault="00A35449" w:rsidP="009F3991"/>
    <w:p w:rsidR="009F3991" w:rsidRDefault="009F3991" w:rsidP="009F399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3991" w:rsidRDefault="009F3991" w:rsidP="009F3991">
      <w:pPr>
        <w:rPr>
          <w:b/>
        </w:rPr>
      </w:pPr>
    </w:p>
    <w:p w:rsidR="009F3991" w:rsidRDefault="009F3991" w:rsidP="009F3991">
      <w:r>
        <w:t>This information collection activity asks no questions of</w:t>
      </w:r>
      <w:r w:rsidR="00A35449">
        <w:t xml:space="preserve"> a</w:t>
      </w:r>
      <w:r>
        <w:t xml:space="preserve"> personal or sensitive nature.</w:t>
      </w:r>
    </w:p>
    <w:p w:rsidR="009F3991" w:rsidRDefault="009F3991" w:rsidP="009F3991"/>
    <w:p w:rsidR="00A35449" w:rsidRDefault="00A35449" w:rsidP="009F3991"/>
    <w:p w:rsidR="009F3991" w:rsidRDefault="009F3991" w:rsidP="009F3991">
      <w:r w:rsidRPr="00AE1E01">
        <w:rPr>
          <w:b/>
        </w:rPr>
        <w:t>12.  Provide estimates of hour burden of the collection of information.  Indicate the number of respondents, frequency of response, annual hour burden, and an explanation of how the burden was estimated</w:t>
      </w:r>
      <w:r>
        <w:t>.</w:t>
      </w:r>
    </w:p>
    <w:p w:rsidR="009F3991" w:rsidRDefault="009F3991" w:rsidP="009F3991"/>
    <w:p w:rsidR="009F3991" w:rsidRDefault="009F3991" w:rsidP="009F3991">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F3991" w:rsidRDefault="009F3991" w:rsidP="009F3991">
      <w:pPr>
        <w:rPr>
          <w:b/>
        </w:rPr>
      </w:pPr>
    </w:p>
    <w:p w:rsidR="009F3991" w:rsidRDefault="000F5012" w:rsidP="009F3991">
      <w:r>
        <w:t>See APHIS Form 71 for</w:t>
      </w:r>
      <w:r w:rsidR="009F3991">
        <w:t xml:space="preserve"> burden estimates.  </w:t>
      </w:r>
    </w:p>
    <w:p w:rsidR="009F3991" w:rsidRDefault="009F3991" w:rsidP="009F3991"/>
    <w:p w:rsidR="000F5012" w:rsidRDefault="000F5012" w:rsidP="009F3991"/>
    <w:p w:rsidR="009F3991" w:rsidRDefault="009F3991" w:rsidP="009F399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rsidR="009F3991" w:rsidRDefault="009F3991" w:rsidP="009F3991">
      <w:pPr>
        <w:rPr>
          <w:b/>
        </w:rPr>
      </w:pPr>
      <w:r>
        <w:rPr>
          <w:b/>
        </w:rPr>
        <w:t xml:space="preserve"> </w:t>
      </w:r>
    </w:p>
    <w:p w:rsidR="00EE6153" w:rsidRDefault="009F3991" w:rsidP="009F3991">
      <w:r>
        <w:t xml:space="preserve">APHIS estimates </w:t>
      </w:r>
      <w:r w:rsidR="00EE6153">
        <w:t>the total annualized cost to respondents to be $</w:t>
      </w:r>
      <w:r w:rsidR="00A35449">
        <w:t>6,000.</w:t>
      </w:r>
      <w:r>
        <w:t xml:space="preserve">  APHIS arri</w:t>
      </w:r>
      <w:r w:rsidR="00A35449">
        <w:t>ved</w:t>
      </w:r>
      <w:r>
        <w:t xml:space="preserve"> at this figure by multiplying the total burden hours (</w:t>
      </w:r>
      <w:r w:rsidR="00D9110C">
        <w:t>400</w:t>
      </w:r>
      <w:r>
        <w:t>) by the estimated average hourly wage of the above respondents ($1</w:t>
      </w:r>
      <w:r w:rsidR="00D9110C">
        <w:t>5</w:t>
      </w:r>
      <w:r w:rsidR="00A35449">
        <w:t>.</w:t>
      </w:r>
      <w:r>
        <w:t>)</w:t>
      </w:r>
      <w:r w:rsidR="00D9110C">
        <w:t xml:space="preserve">.  </w:t>
      </w:r>
    </w:p>
    <w:p w:rsidR="00EE6153" w:rsidRDefault="00EE6153" w:rsidP="009F3991"/>
    <w:p w:rsidR="00EE6153" w:rsidRDefault="00EE6153" w:rsidP="009F3991">
      <w:r>
        <w:t>400 total burden hours X $15 estimated average hourly wage of respondents = $6,000</w:t>
      </w:r>
    </w:p>
    <w:p w:rsidR="00EE6153" w:rsidRDefault="00EE6153" w:rsidP="009F3991"/>
    <w:p w:rsidR="009F3991" w:rsidRDefault="00EE6153" w:rsidP="009F3991">
      <w:r>
        <w:t xml:space="preserve">The estimated average hourly wage </w:t>
      </w:r>
      <w:r w:rsidR="00D9110C">
        <w:t>was de</w:t>
      </w:r>
      <w:r>
        <w:t>rived from</w:t>
      </w:r>
      <w:r w:rsidR="00A35449">
        <w:t xml:space="preserve"> APHIS</w:t>
      </w:r>
      <w:r>
        <w:t>’ International Services liaison specialists l</w:t>
      </w:r>
      <w:r w:rsidR="00D9110C">
        <w:t>ocated in China.</w:t>
      </w:r>
      <w:r w:rsidR="009F3991">
        <w:t xml:space="preserve">  </w:t>
      </w:r>
    </w:p>
    <w:p w:rsidR="009F3991" w:rsidRDefault="009F3991" w:rsidP="009F3991"/>
    <w:p w:rsidR="009F3991" w:rsidRDefault="009F3991" w:rsidP="009F3991">
      <w:pPr>
        <w:rPr>
          <w:b/>
        </w:rPr>
      </w:pPr>
    </w:p>
    <w:p w:rsidR="009F3991" w:rsidRDefault="009F3991" w:rsidP="009F399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9F3991" w:rsidRDefault="009F3991" w:rsidP="009F3991">
      <w:pPr>
        <w:rPr>
          <w:b/>
        </w:rPr>
      </w:pPr>
    </w:p>
    <w:p w:rsidR="009F3991" w:rsidRDefault="009F3991" w:rsidP="009F3991">
      <w:r>
        <w:t>There is zero annual</w:t>
      </w:r>
      <w:r w:rsidR="00FB1264">
        <w:t xml:space="preserve"> cost burden associated with</w:t>
      </w:r>
      <w:r>
        <w:t xml:space="preserve"> capital and start-up cost</w:t>
      </w:r>
      <w:r w:rsidR="00FB1264">
        <w:t>s</w:t>
      </w:r>
      <w:r>
        <w:t>, maintenance costs, and purchase of services in connection with this program.</w:t>
      </w:r>
    </w:p>
    <w:p w:rsidR="009F3991" w:rsidRDefault="009F3991" w:rsidP="009F3991"/>
    <w:p w:rsidR="00FB1264" w:rsidRDefault="00FB1264" w:rsidP="009F3991"/>
    <w:p w:rsidR="009F3991" w:rsidRPr="00D95F4A" w:rsidRDefault="009F3991" w:rsidP="009F3991">
      <w:pPr>
        <w:rPr>
          <w:b/>
        </w:rPr>
      </w:pPr>
      <w:r w:rsidRPr="00D95F4A">
        <w:rPr>
          <w:b/>
        </w:rPr>
        <w:t xml:space="preserve">14.  Provide estimates of </w:t>
      </w:r>
      <w:r w:rsidR="00FB1264">
        <w:rPr>
          <w:b/>
        </w:rPr>
        <w:t xml:space="preserve">the </w:t>
      </w:r>
      <w:r w:rsidRPr="00D95F4A">
        <w:rPr>
          <w:b/>
        </w:rPr>
        <w:t xml:space="preserve">annualized cost </w:t>
      </w:r>
      <w:r w:rsidR="00FB1264">
        <w:rPr>
          <w:b/>
        </w:rPr>
        <w:t xml:space="preserve">to </w:t>
      </w:r>
      <w:r w:rsidRPr="00D95F4A">
        <w:rPr>
          <w:b/>
        </w:rPr>
        <w:t>the Federal government.  Provide a description of the method used to estimate cost and any other expense that would not have been incurred without this collection of information.</w:t>
      </w:r>
    </w:p>
    <w:p w:rsidR="009F3991" w:rsidRPr="00D95F4A" w:rsidRDefault="009F3991" w:rsidP="009F3991"/>
    <w:p w:rsidR="009F3991" w:rsidRDefault="009F3991" w:rsidP="009F3991">
      <w:r>
        <w:t>T</w:t>
      </w:r>
      <w:r w:rsidR="00FB1264">
        <w:t>he estimated cost to</w:t>
      </w:r>
      <w:r>
        <w:t xml:space="preserve"> the Federal Government is $</w:t>
      </w:r>
      <w:r w:rsidR="00FB1264">
        <w:t xml:space="preserve">8,106.   </w:t>
      </w:r>
      <w:proofErr w:type="gramStart"/>
      <w:r w:rsidR="00FB1264">
        <w:t>(See APHIS Form 79.)</w:t>
      </w:r>
      <w:proofErr w:type="gramEnd"/>
    </w:p>
    <w:p w:rsidR="00FB1264" w:rsidRDefault="00FB1264" w:rsidP="009F3991"/>
    <w:p w:rsidR="00FB1264" w:rsidRDefault="00FB1264" w:rsidP="009F3991"/>
    <w:p w:rsidR="009F3991" w:rsidRDefault="009F3991" w:rsidP="009F3991">
      <w:pPr>
        <w:rPr>
          <w:b/>
        </w:rPr>
      </w:pPr>
      <w:r w:rsidRPr="00D95F4A">
        <w:rPr>
          <w:b/>
        </w:rPr>
        <w:t>15.  Explain the reasons for any program changes or adjustments reported in Items 13 or 14 of the OMB 83-1.</w:t>
      </w:r>
    </w:p>
    <w:p w:rsidR="009F3991" w:rsidRPr="00D95F4A" w:rsidRDefault="009F3991" w:rsidP="009F3991">
      <w:pPr>
        <w:rPr>
          <w:b/>
        </w:rPr>
      </w:pPr>
    </w:p>
    <w:p w:rsidR="009F3991" w:rsidRDefault="00FB1264" w:rsidP="009F3991">
      <w:r>
        <w:t xml:space="preserve">This is a new program.  </w:t>
      </w:r>
    </w:p>
    <w:p w:rsidR="009F3991" w:rsidRDefault="009F3991" w:rsidP="009F3991"/>
    <w:p w:rsidR="00FB1264" w:rsidRDefault="00FB1264" w:rsidP="009F3991"/>
    <w:p w:rsidR="009F3991" w:rsidRDefault="009F3991" w:rsidP="009F3991">
      <w:r>
        <w:rPr>
          <w:b/>
        </w:rPr>
        <w:t>1</w:t>
      </w:r>
      <w:r w:rsidRPr="00D95F4A">
        <w:rPr>
          <w:b/>
        </w:rPr>
        <w:t>6.  For collections of information whose results are planned to be published, outline plans for tabulation and publication</w:t>
      </w:r>
      <w:r>
        <w:t>.</w:t>
      </w:r>
    </w:p>
    <w:p w:rsidR="009F3991" w:rsidRDefault="009F3991" w:rsidP="009F3991"/>
    <w:p w:rsidR="009F3991" w:rsidRDefault="009F3991" w:rsidP="009F3991">
      <w:r>
        <w:t>APHIS has no plans to tabulate or pub</w:t>
      </w:r>
      <w:r w:rsidR="00FB1264">
        <w:t>lish the information collected</w:t>
      </w:r>
      <w:r>
        <w:t>.</w:t>
      </w:r>
    </w:p>
    <w:p w:rsidR="009F3991" w:rsidRDefault="009F3991" w:rsidP="009F3991"/>
    <w:p w:rsidR="00FB1264" w:rsidRDefault="00FB1264" w:rsidP="009F3991"/>
    <w:p w:rsidR="009F3991" w:rsidRPr="00F60BC6" w:rsidRDefault="009F3991" w:rsidP="009F399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9F3991" w:rsidRDefault="009F3991" w:rsidP="009F3991"/>
    <w:p w:rsidR="009F3991" w:rsidRDefault="009F3991" w:rsidP="009F3991">
      <w:r>
        <w:t>The</w:t>
      </w:r>
      <w:r w:rsidR="006C1B90">
        <w:t>re are no USDA forms included in</w:t>
      </w:r>
      <w:r>
        <w:t xml:space="preserve"> this information collection.</w:t>
      </w:r>
    </w:p>
    <w:p w:rsidR="009F3991" w:rsidRDefault="009F3991" w:rsidP="009F3991"/>
    <w:p w:rsidR="00FB1264" w:rsidRDefault="00FB1264" w:rsidP="009F3991"/>
    <w:p w:rsidR="009F3991" w:rsidRDefault="009F3991" w:rsidP="009F399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rsidR="009F3991" w:rsidRDefault="009F3991" w:rsidP="009F3991">
      <w:pPr>
        <w:rPr>
          <w:b/>
        </w:rPr>
      </w:pPr>
    </w:p>
    <w:p w:rsidR="009F3991" w:rsidRDefault="009F3991" w:rsidP="009F3991">
      <w:r>
        <w:t>APHIS is able to certify compliance wit</w:t>
      </w:r>
      <w:r w:rsidR="00FB1264">
        <w:t>h all the provisions under the A</w:t>
      </w:r>
      <w:r>
        <w:t>ct.</w:t>
      </w:r>
    </w:p>
    <w:p w:rsidR="009F3991" w:rsidRDefault="009F3991" w:rsidP="009F3991"/>
    <w:p w:rsidR="00FB1264" w:rsidRDefault="00FB1264" w:rsidP="009F3991"/>
    <w:p w:rsidR="009F3991" w:rsidRPr="00F60BC6" w:rsidRDefault="009F3991" w:rsidP="009F3991">
      <w:pPr>
        <w:rPr>
          <w:b/>
        </w:rPr>
      </w:pPr>
      <w:r w:rsidRPr="00F60BC6">
        <w:rPr>
          <w:b/>
        </w:rPr>
        <w:t>B.  Collections of Information Employing Statistical Methods.</w:t>
      </w:r>
    </w:p>
    <w:p w:rsidR="009F3991" w:rsidRDefault="009F3991" w:rsidP="009F3991"/>
    <w:p w:rsidR="009F3991" w:rsidRDefault="009F3991" w:rsidP="009F3991">
      <w:r>
        <w:t>Statistical methods are not used</w:t>
      </w:r>
      <w:r w:rsidR="008434E6">
        <w:t xml:space="preserve"> in this information collection.</w:t>
      </w:r>
      <w:bookmarkStart w:id="0" w:name="_GoBack"/>
      <w:bookmarkEnd w:id="0"/>
    </w:p>
    <w:sectPr w:rsidR="009F3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91"/>
    <w:rsid w:val="000F5012"/>
    <w:rsid w:val="00143E3C"/>
    <w:rsid w:val="00146553"/>
    <w:rsid w:val="001E0FF1"/>
    <w:rsid w:val="001F564D"/>
    <w:rsid w:val="003875F0"/>
    <w:rsid w:val="003B77C0"/>
    <w:rsid w:val="003D0A0D"/>
    <w:rsid w:val="003D130C"/>
    <w:rsid w:val="004118B9"/>
    <w:rsid w:val="0042036D"/>
    <w:rsid w:val="004415B8"/>
    <w:rsid w:val="005810B1"/>
    <w:rsid w:val="005D6B90"/>
    <w:rsid w:val="00670DA8"/>
    <w:rsid w:val="006C1B90"/>
    <w:rsid w:val="00734E26"/>
    <w:rsid w:val="00802976"/>
    <w:rsid w:val="008434E6"/>
    <w:rsid w:val="00942C46"/>
    <w:rsid w:val="009F3991"/>
    <w:rsid w:val="00A035CF"/>
    <w:rsid w:val="00A35449"/>
    <w:rsid w:val="00A542A8"/>
    <w:rsid w:val="00A72937"/>
    <w:rsid w:val="00A879B5"/>
    <w:rsid w:val="00B16713"/>
    <w:rsid w:val="00B57449"/>
    <w:rsid w:val="00BF1B04"/>
    <w:rsid w:val="00C56046"/>
    <w:rsid w:val="00CD6E51"/>
    <w:rsid w:val="00CF28FB"/>
    <w:rsid w:val="00D43A24"/>
    <w:rsid w:val="00D82D8B"/>
    <w:rsid w:val="00D9110C"/>
    <w:rsid w:val="00E460AE"/>
    <w:rsid w:val="00E75B04"/>
    <w:rsid w:val="00EB71C3"/>
    <w:rsid w:val="00EE6153"/>
    <w:rsid w:val="00EF241C"/>
    <w:rsid w:val="00FB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3991"/>
    <w:pPr>
      <w:overflowPunct w:val="0"/>
      <w:autoSpaceDE w:val="0"/>
      <w:autoSpaceDN w:val="0"/>
      <w:adjustRightInd w:val="0"/>
      <w:textAlignment w:val="baseline"/>
    </w:pPr>
    <w:rPr>
      <w:szCs w:val="20"/>
    </w:rPr>
  </w:style>
  <w:style w:type="character" w:customStyle="1" w:styleId="InitialStyle">
    <w:name w:val="InitialStyle"/>
    <w:rsid w:val="009F3991"/>
    <w:rPr>
      <w:rFonts w:ascii="Courier New" w:hAnsi="Courier New"/>
      <w:color w:val="auto"/>
      <w:spacing w:val="0"/>
      <w:sz w:val="24"/>
    </w:rPr>
  </w:style>
  <w:style w:type="paragraph" w:customStyle="1" w:styleId="300">
    <w:name w:val="300"/>
    <w:basedOn w:val="Normal"/>
    <w:rsid w:val="009F3991"/>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9F3991"/>
    <w:pPr>
      <w:spacing w:before="100" w:beforeAutospacing="1" w:after="100" w:afterAutospacing="1"/>
    </w:pPr>
  </w:style>
  <w:style w:type="character" w:customStyle="1" w:styleId="maintext1">
    <w:name w:val="main_text1"/>
    <w:basedOn w:val="DefaultParagraphFont"/>
    <w:rsid w:val="009F3991"/>
    <w:rPr>
      <w:rFonts w:ascii="Helvetica" w:hAnsi="Helvetica" w:hint="default"/>
      <w:color w:val="000000"/>
      <w:sz w:val="18"/>
      <w:szCs w:val="18"/>
    </w:rPr>
  </w:style>
  <w:style w:type="character" w:styleId="Strong">
    <w:name w:val="Strong"/>
    <w:basedOn w:val="DefaultParagraphFont"/>
    <w:uiPriority w:val="22"/>
    <w:qFormat/>
    <w:rsid w:val="00EB71C3"/>
    <w:rPr>
      <w:b/>
      <w:bCs/>
    </w:rPr>
  </w:style>
  <w:style w:type="character" w:customStyle="1" w:styleId="st">
    <w:name w:val="st"/>
    <w:basedOn w:val="DefaultParagraphFont"/>
    <w:rsid w:val="00EB71C3"/>
  </w:style>
  <w:style w:type="character" w:styleId="Emphasis">
    <w:name w:val="Emphasis"/>
    <w:basedOn w:val="DefaultParagraphFont"/>
    <w:uiPriority w:val="20"/>
    <w:qFormat/>
    <w:rsid w:val="00EB71C3"/>
    <w:rPr>
      <w:b w:val="0"/>
      <w:bCs w:val="0"/>
      <w:i w:val="0"/>
      <w:iCs w:val="0"/>
    </w:rPr>
  </w:style>
  <w:style w:type="paragraph" w:styleId="BalloonText">
    <w:name w:val="Balloon Text"/>
    <w:basedOn w:val="Normal"/>
    <w:link w:val="BalloonTextChar"/>
    <w:uiPriority w:val="99"/>
    <w:semiHidden/>
    <w:unhideWhenUsed/>
    <w:rsid w:val="00E75B04"/>
    <w:rPr>
      <w:rFonts w:ascii="Tahoma" w:hAnsi="Tahoma" w:cs="Tahoma"/>
      <w:sz w:val="16"/>
      <w:szCs w:val="16"/>
    </w:rPr>
  </w:style>
  <w:style w:type="character" w:customStyle="1" w:styleId="BalloonTextChar">
    <w:name w:val="Balloon Text Char"/>
    <w:basedOn w:val="DefaultParagraphFont"/>
    <w:link w:val="BalloonText"/>
    <w:uiPriority w:val="99"/>
    <w:semiHidden/>
    <w:rsid w:val="00E75B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99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F3991"/>
    <w:pPr>
      <w:overflowPunct w:val="0"/>
      <w:autoSpaceDE w:val="0"/>
      <w:autoSpaceDN w:val="0"/>
      <w:adjustRightInd w:val="0"/>
      <w:textAlignment w:val="baseline"/>
    </w:pPr>
    <w:rPr>
      <w:szCs w:val="20"/>
    </w:rPr>
  </w:style>
  <w:style w:type="character" w:customStyle="1" w:styleId="InitialStyle">
    <w:name w:val="InitialStyle"/>
    <w:rsid w:val="009F3991"/>
    <w:rPr>
      <w:rFonts w:ascii="Courier New" w:hAnsi="Courier New"/>
      <w:color w:val="auto"/>
      <w:spacing w:val="0"/>
      <w:sz w:val="24"/>
    </w:rPr>
  </w:style>
  <w:style w:type="paragraph" w:customStyle="1" w:styleId="300">
    <w:name w:val="300"/>
    <w:basedOn w:val="Normal"/>
    <w:rsid w:val="009F3991"/>
    <w:pPr>
      <w:overflowPunct w:val="0"/>
      <w:autoSpaceDE w:val="0"/>
      <w:autoSpaceDN w:val="0"/>
      <w:adjustRightInd w:val="0"/>
      <w:textAlignment w:val="baseline"/>
    </w:pPr>
    <w:rPr>
      <w:sz w:val="20"/>
      <w:szCs w:val="20"/>
    </w:rPr>
  </w:style>
  <w:style w:type="paragraph" w:styleId="NormalWeb">
    <w:name w:val="Normal (Web)"/>
    <w:basedOn w:val="Normal"/>
    <w:uiPriority w:val="99"/>
    <w:semiHidden/>
    <w:unhideWhenUsed/>
    <w:rsid w:val="009F3991"/>
    <w:pPr>
      <w:spacing w:before="100" w:beforeAutospacing="1" w:after="100" w:afterAutospacing="1"/>
    </w:pPr>
  </w:style>
  <w:style w:type="character" w:customStyle="1" w:styleId="maintext1">
    <w:name w:val="main_text1"/>
    <w:basedOn w:val="DefaultParagraphFont"/>
    <w:rsid w:val="009F3991"/>
    <w:rPr>
      <w:rFonts w:ascii="Helvetica" w:hAnsi="Helvetica" w:hint="default"/>
      <w:color w:val="000000"/>
      <w:sz w:val="18"/>
      <w:szCs w:val="18"/>
    </w:rPr>
  </w:style>
  <w:style w:type="character" w:styleId="Strong">
    <w:name w:val="Strong"/>
    <w:basedOn w:val="DefaultParagraphFont"/>
    <w:uiPriority w:val="22"/>
    <w:qFormat/>
    <w:rsid w:val="00EB71C3"/>
    <w:rPr>
      <w:b/>
      <w:bCs/>
    </w:rPr>
  </w:style>
  <w:style w:type="character" w:customStyle="1" w:styleId="st">
    <w:name w:val="st"/>
    <w:basedOn w:val="DefaultParagraphFont"/>
    <w:rsid w:val="00EB71C3"/>
  </w:style>
  <w:style w:type="character" w:styleId="Emphasis">
    <w:name w:val="Emphasis"/>
    <w:basedOn w:val="DefaultParagraphFont"/>
    <w:uiPriority w:val="20"/>
    <w:qFormat/>
    <w:rsid w:val="00EB71C3"/>
    <w:rPr>
      <w:b w:val="0"/>
      <w:bCs w:val="0"/>
      <w:i w:val="0"/>
      <w:iCs w:val="0"/>
    </w:rPr>
  </w:style>
  <w:style w:type="paragraph" w:styleId="BalloonText">
    <w:name w:val="Balloon Text"/>
    <w:basedOn w:val="Normal"/>
    <w:link w:val="BalloonTextChar"/>
    <w:uiPriority w:val="99"/>
    <w:semiHidden/>
    <w:unhideWhenUsed/>
    <w:rsid w:val="00E75B04"/>
    <w:rPr>
      <w:rFonts w:ascii="Tahoma" w:hAnsi="Tahoma" w:cs="Tahoma"/>
      <w:sz w:val="16"/>
      <w:szCs w:val="16"/>
    </w:rPr>
  </w:style>
  <w:style w:type="character" w:customStyle="1" w:styleId="BalloonTextChar">
    <w:name w:val="Balloon Text Char"/>
    <w:basedOn w:val="DefaultParagraphFont"/>
    <w:link w:val="BalloonText"/>
    <w:uiPriority w:val="99"/>
    <w:semiHidden/>
    <w:rsid w:val="00E75B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China Apples</Project_x0020_Name>
    <OMB_x0020_control_x0020__x0023_ xmlns="64E31D74-685E-46CD-AE51-A264634057B8" xsi:nil="true"/>
    <APHIS_x0020_docket_x0020__x0023_ xmlns="64E31D74-685E-46CD-AE51-A264634057B8">2014-0003</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A7UXA6N55WET-2455-416</_dlc_DocId>
    <_dlc_DocIdUrl xmlns="ed6d8045-9bce-45b8-96e9-ffa15b628daa">
      <Url>http://sp.we.aphis.gov/PPQ/policy/php/rpm/Paperwork Burden/_layouts/DocIdRedir.aspx?ID=A7UXA6N55WET-2455-416</Url>
      <Description>A7UXA6N55WET-2455-416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E4CA9-F299-449D-9535-27D5D8183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514EA-2BBF-4B51-B33D-9AC6B5D74CA8}">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64E31D74-685E-46CD-AE51-A264634057B8"/>
    <ds:schemaRef ds:uri="ed6d8045-9bce-45b8-96e9-ffa15b628da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93A705-680E-4908-90C1-0F527B6703F7}">
  <ds:schemaRefs>
    <ds:schemaRef ds:uri="http://schemas.microsoft.com/sharepoint/events"/>
  </ds:schemaRefs>
</ds:datastoreItem>
</file>

<file path=customXml/itemProps4.xml><?xml version="1.0" encoding="utf-8"?>
<ds:datastoreItem xmlns:ds="http://schemas.openxmlformats.org/officeDocument/2006/customXml" ds:itemID="{14F7FC1E-7335-4D1A-A558-C53E43B83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Stratchko, Karen A - APHIS</cp:lastModifiedBy>
  <cp:revision>19</cp:revision>
  <cp:lastPrinted>2014-07-17T08:32:00Z</cp:lastPrinted>
  <dcterms:created xsi:type="dcterms:W3CDTF">2014-01-23T15:33:00Z</dcterms:created>
  <dcterms:modified xsi:type="dcterms:W3CDTF">2015-05-04T23:56:00Z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5ca4341c-4108-4c7c-a675-7ea20690ee8c</vt:lpwstr>
  </property>
</Properties>
</file>