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4D" w:rsidRPr="001C0758" w:rsidRDefault="00FC4D4D" w:rsidP="00382B85">
      <w:pPr>
        <w:jc w:val="center"/>
        <w:rPr>
          <w:b/>
          <w:sz w:val="22"/>
          <w:szCs w:val="22"/>
        </w:rPr>
      </w:pPr>
      <w:bookmarkStart w:id="0" w:name="_GoBack"/>
      <w:bookmarkEnd w:id="0"/>
    </w:p>
    <w:p w:rsidR="00FC4D4D" w:rsidRPr="001C0758" w:rsidRDefault="00FC4D4D" w:rsidP="00382B85">
      <w:pPr>
        <w:jc w:val="center"/>
        <w:rPr>
          <w:b/>
          <w:sz w:val="22"/>
          <w:szCs w:val="22"/>
        </w:rPr>
      </w:pPr>
    </w:p>
    <w:p w:rsidR="00FC4D4D" w:rsidRPr="001C0758" w:rsidRDefault="00FC4D4D" w:rsidP="00382B85">
      <w:pPr>
        <w:jc w:val="center"/>
        <w:rPr>
          <w:b/>
          <w:sz w:val="22"/>
          <w:szCs w:val="22"/>
        </w:rPr>
      </w:pPr>
    </w:p>
    <w:p w:rsidR="0059146D" w:rsidRPr="001C0758" w:rsidRDefault="00E6525E" w:rsidP="00382B85">
      <w:pPr>
        <w:jc w:val="center"/>
        <w:rPr>
          <w:b/>
          <w:sz w:val="22"/>
          <w:szCs w:val="22"/>
        </w:rPr>
      </w:pPr>
      <w:r w:rsidRPr="001C0758">
        <w:rPr>
          <w:b/>
          <w:sz w:val="22"/>
          <w:szCs w:val="22"/>
        </w:rPr>
        <w:t>Supporting Statement</w:t>
      </w:r>
      <w:r w:rsidR="00DA249C" w:rsidRPr="001C0758">
        <w:rPr>
          <w:b/>
          <w:sz w:val="22"/>
          <w:szCs w:val="22"/>
        </w:rPr>
        <w:t>s</w:t>
      </w:r>
      <w:r w:rsidRPr="001C0758">
        <w:rPr>
          <w:b/>
          <w:sz w:val="22"/>
          <w:szCs w:val="22"/>
        </w:rPr>
        <w:t xml:space="preserve"> for Paperwork Reduction Act Submission</w:t>
      </w:r>
    </w:p>
    <w:p w:rsidR="00E6525E" w:rsidRPr="001C0758" w:rsidRDefault="00E6525E" w:rsidP="00382B85">
      <w:pPr>
        <w:jc w:val="center"/>
        <w:rPr>
          <w:b/>
          <w:sz w:val="22"/>
          <w:szCs w:val="22"/>
        </w:rPr>
      </w:pPr>
      <w:r w:rsidRPr="001C0758">
        <w:rPr>
          <w:b/>
          <w:sz w:val="22"/>
          <w:szCs w:val="22"/>
        </w:rPr>
        <w:t>HUD Housing Assistance Policy Division</w:t>
      </w:r>
    </w:p>
    <w:p w:rsidR="00E6525E" w:rsidRPr="001C0758" w:rsidRDefault="003E0932" w:rsidP="00382B85">
      <w:pPr>
        <w:jc w:val="center"/>
        <w:rPr>
          <w:b/>
          <w:sz w:val="22"/>
          <w:szCs w:val="22"/>
        </w:rPr>
      </w:pPr>
      <w:r w:rsidRPr="001C0758">
        <w:rPr>
          <w:b/>
          <w:sz w:val="22"/>
          <w:szCs w:val="22"/>
        </w:rPr>
        <w:t>OMB 2502-</w:t>
      </w:r>
      <w:r w:rsidR="00FC4D4D" w:rsidRPr="001C0758">
        <w:rPr>
          <w:b/>
          <w:sz w:val="22"/>
          <w:szCs w:val="22"/>
        </w:rPr>
        <w:t>0587</w:t>
      </w:r>
    </w:p>
    <w:p w:rsidR="0059146D" w:rsidRPr="001C0758" w:rsidRDefault="0059146D">
      <w:pPr>
        <w:rPr>
          <w:b/>
          <w:sz w:val="22"/>
          <w:szCs w:val="22"/>
        </w:rPr>
      </w:pPr>
    </w:p>
    <w:p w:rsidR="0059146D" w:rsidRPr="001C0758" w:rsidRDefault="0059146D" w:rsidP="00766A12">
      <w:pPr>
        <w:pStyle w:val="ListParagraph"/>
        <w:numPr>
          <w:ilvl w:val="0"/>
          <w:numId w:val="33"/>
        </w:numPr>
        <w:rPr>
          <w:sz w:val="22"/>
          <w:szCs w:val="22"/>
        </w:rPr>
      </w:pPr>
      <w:r w:rsidRPr="001C0758">
        <w:rPr>
          <w:sz w:val="22"/>
          <w:szCs w:val="22"/>
        </w:rPr>
        <w:t>Justification</w:t>
      </w:r>
      <w:r w:rsidR="00DA249C" w:rsidRPr="001C0758">
        <w:rPr>
          <w:sz w:val="22"/>
          <w:szCs w:val="22"/>
        </w:rPr>
        <w:t>:</w:t>
      </w:r>
    </w:p>
    <w:p w:rsidR="00DB5A15" w:rsidRPr="001C0758" w:rsidRDefault="00DB5A15" w:rsidP="00DB5A15">
      <w:pPr>
        <w:rPr>
          <w:sz w:val="22"/>
          <w:szCs w:val="22"/>
        </w:rPr>
      </w:pPr>
    </w:p>
    <w:p w:rsidR="007019E4" w:rsidRPr="001C0758" w:rsidRDefault="007019E4" w:rsidP="00286F08">
      <w:pPr>
        <w:rPr>
          <w:sz w:val="22"/>
          <w:szCs w:val="22"/>
        </w:rPr>
      </w:pPr>
      <w:r w:rsidRPr="001C0758">
        <w:rPr>
          <w:sz w:val="22"/>
          <w:szCs w:val="22"/>
        </w:rPr>
        <w:t>The Section 8 Renewal Policy Guide implement</w:t>
      </w:r>
      <w:r w:rsidR="004B6DE0" w:rsidRPr="001C0758">
        <w:rPr>
          <w:sz w:val="22"/>
          <w:szCs w:val="22"/>
        </w:rPr>
        <w:t>s</w:t>
      </w:r>
      <w:r w:rsidR="00E83A50" w:rsidRPr="001C0758">
        <w:rPr>
          <w:sz w:val="22"/>
          <w:szCs w:val="22"/>
        </w:rPr>
        <w:t xml:space="preserve"> Section 524 of the</w:t>
      </w:r>
      <w:r w:rsidRPr="001C0758">
        <w:rPr>
          <w:sz w:val="22"/>
          <w:szCs w:val="22"/>
        </w:rPr>
        <w:t xml:space="preserve"> Multifamily Housing Reform and Affordability Act of 1997 (MAHRA) (public law 105-65, enacted on October 27, 1997), which</w:t>
      </w:r>
      <w:r w:rsidR="00E34DD0" w:rsidRPr="001C0758">
        <w:rPr>
          <w:sz w:val="22"/>
          <w:szCs w:val="22"/>
        </w:rPr>
        <w:t xml:space="preserve"> governs how</w:t>
      </w:r>
      <w:r w:rsidRPr="001C0758">
        <w:rPr>
          <w:sz w:val="22"/>
          <w:szCs w:val="22"/>
        </w:rPr>
        <w:t xml:space="preserve"> expiring Section 8 project-based assistance contracts are</w:t>
      </w:r>
      <w:r w:rsidRPr="001C0758">
        <w:rPr>
          <w:sz w:val="22"/>
          <w:szCs w:val="22"/>
          <w:u w:val="single"/>
        </w:rPr>
        <w:t xml:space="preserve"> </w:t>
      </w:r>
      <w:r w:rsidRPr="001C0758">
        <w:rPr>
          <w:sz w:val="22"/>
          <w:szCs w:val="22"/>
        </w:rPr>
        <w:t xml:space="preserve">renewed.  The </w:t>
      </w:r>
      <w:r w:rsidR="00E34DD0" w:rsidRPr="001C0758">
        <w:rPr>
          <w:sz w:val="22"/>
          <w:szCs w:val="22"/>
        </w:rPr>
        <w:t xml:space="preserve">Section 8 </w:t>
      </w:r>
      <w:r w:rsidRPr="001C0758">
        <w:rPr>
          <w:sz w:val="22"/>
          <w:szCs w:val="22"/>
        </w:rPr>
        <w:t xml:space="preserve">contract </w:t>
      </w:r>
      <w:r w:rsidR="000A1978" w:rsidRPr="001C0758">
        <w:rPr>
          <w:sz w:val="22"/>
          <w:szCs w:val="22"/>
        </w:rPr>
        <w:t xml:space="preserve">renewal </w:t>
      </w:r>
      <w:r w:rsidRPr="001C0758">
        <w:rPr>
          <w:sz w:val="22"/>
          <w:szCs w:val="22"/>
        </w:rPr>
        <w:t>process</w:t>
      </w:r>
      <w:r w:rsidR="00E34DD0" w:rsidRPr="001C0758">
        <w:rPr>
          <w:sz w:val="22"/>
          <w:szCs w:val="22"/>
        </w:rPr>
        <w:t xml:space="preserve"> </w:t>
      </w:r>
      <w:r w:rsidRPr="001C0758">
        <w:rPr>
          <w:sz w:val="22"/>
          <w:szCs w:val="22"/>
        </w:rPr>
        <w:t>is an essential component to preserving low income rental housing affordability and av</w:t>
      </w:r>
      <w:r w:rsidR="00E83A50" w:rsidRPr="001C0758">
        <w:rPr>
          <w:sz w:val="22"/>
          <w:szCs w:val="22"/>
        </w:rPr>
        <w:t>ailability, while reducing long</w:t>
      </w:r>
      <w:r w:rsidRPr="001C0758">
        <w:rPr>
          <w:sz w:val="22"/>
          <w:szCs w:val="22"/>
        </w:rPr>
        <w:t>–term costs of project-based assistance.</w:t>
      </w:r>
      <w:r w:rsidR="00E83A50" w:rsidRPr="001C0758">
        <w:rPr>
          <w:sz w:val="22"/>
          <w:szCs w:val="22"/>
        </w:rPr>
        <w:t xml:space="preserve"> </w:t>
      </w:r>
      <w:r w:rsidRPr="001C0758">
        <w:rPr>
          <w:sz w:val="22"/>
          <w:szCs w:val="22"/>
        </w:rPr>
        <w:t xml:space="preserve"> </w:t>
      </w:r>
      <w:r w:rsidR="006E258F" w:rsidRPr="001C0758">
        <w:rPr>
          <w:sz w:val="22"/>
          <w:szCs w:val="22"/>
        </w:rPr>
        <w:t>Project</w:t>
      </w:r>
      <w:r w:rsidR="005340AF" w:rsidRPr="001C0758">
        <w:rPr>
          <w:sz w:val="22"/>
          <w:szCs w:val="22"/>
        </w:rPr>
        <w:t>-</w:t>
      </w:r>
      <w:r w:rsidR="006E258F" w:rsidRPr="001C0758">
        <w:rPr>
          <w:sz w:val="22"/>
          <w:szCs w:val="22"/>
        </w:rPr>
        <w:t>based assistan</w:t>
      </w:r>
      <w:r w:rsidR="00B154F0" w:rsidRPr="001C0758">
        <w:rPr>
          <w:sz w:val="22"/>
          <w:szCs w:val="22"/>
        </w:rPr>
        <w:t xml:space="preserve">ce contracts are renewed under </w:t>
      </w:r>
      <w:r w:rsidR="00E34DD0" w:rsidRPr="001C0758">
        <w:rPr>
          <w:sz w:val="22"/>
          <w:szCs w:val="22"/>
        </w:rPr>
        <w:t>MAHRA</w:t>
      </w:r>
      <w:r w:rsidR="006E258F" w:rsidRPr="001C0758">
        <w:rPr>
          <w:sz w:val="22"/>
          <w:szCs w:val="22"/>
        </w:rPr>
        <w:t xml:space="preserve"> to protect tenants and </w:t>
      </w:r>
      <w:r w:rsidR="005340AF" w:rsidRPr="001C0758">
        <w:rPr>
          <w:sz w:val="22"/>
          <w:szCs w:val="22"/>
        </w:rPr>
        <w:t>p</w:t>
      </w:r>
      <w:r w:rsidR="006E258F" w:rsidRPr="001C0758">
        <w:rPr>
          <w:sz w:val="22"/>
          <w:szCs w:val="22"/>
        </w:rPr>
        <w:t xml:space="preserve">reserve </w:t>
      </w:r>
      <w:r w:rsidR="005340AF" w:rsidRPr="001C0758">
        <w:rPr>
          <w:sz w:val="22"/>
          <w:szCs w:val="22"/>
        </w:rPr>
        <w:t>a</w:t>
      </w:r>
      <w:r w:rsidR="006E258F" w:rsidRPr="001C0758">
        <w:rPr>
          <w:sz w:val="22"/>
          <w:szCs w:val="22"/>
        </w:rPr>
        <w:t xml:space="preserve">ffordable </w:t>
      </w:r>
      <w:r w:rsidR="005340AF" w:rsidRPr="001C0758">
        <w:rPr>
          <w:sz w:val="22"/>
          <w:szCs w:val="22"/>
        </w:rPr>
        <w:t>h</w:t>
      </w:r>
      <w:r w:rsidR="006E258F" w:rsidRPr="001C0758">
        <w:rPr>
          <w:sz w:val="22"/>
          <w:szCs w:val="22"/>
        </w:rPr>
        <w:t>ousing for low</w:t>
      </w:r>
      <w:r w:rsidR="00E83A50" w:rsidRPr="001C0758">
        <w:rPr>
          <w:sz w:val="22"/>
          <w:szCs w:val="22"/>
        </w:rPr>
        <w:t xml:space="preserve"> and very low</w:t>
      </w:r>
      <w:r w:rsidR="005340AF" w:rsidRPr="001C0758">
        <w:rPr>
          <w:sz w:val="22"/>
          <w:szCs w:val="22"/>
        </w:rPr>
        <w:t>-</w:t>
      </w:r>
      <w:r w:rsidR="006E258F" w:rsidRPr="001C0758">
        <w:rPr>
          <w:sz w:val="22"/>
          <w:szCs w:val="22"/>
        </w:rPr>
        <w:t xml:space="preserve">income tenants. </w:t>
      </w:r>
      <w:r w:rsidRPr="001C0758">
        <w:rPr>
          <w:sz w:val="22"/>
          <w:szCs w:val="22"/>
        </w:rPr>
        <w:t xml:space="preserve"> The Section 8 </w:t>
      </w:r>
      <w:r w:rsidR="00E34DD0" w:rsidRPr="001C0758">
        <w:rPr>
          <w:sz w:val="22"/>
          <w:szCs w:val="22"/>
        </w:rPr>
        <w:t xml:space="preserve">contract </w:t>
      </w:r>
      <w:r w:rsidR="005340AF" w:rsidRPr="001C0758">
        <w:rPr>
          <w:sz w:val="22"/>
          <w:szCs w:val="22"/>
        </w:rPr>
        <w:t>r</w:t>
      </w:r>
      <w:r w:rsidRPr="001C0758">
        <w:rPr>
          <w:sz w:val="22"/>
          <w:szCs w:val="22"/>
        </w:rPr>
        <w:t>enewal process will provide housing protection for the low and very low</w:t>
      </w:r>
      <w:r w:rsidR="005340AF" w:rsidRPr="001C0758">
        <w:rPr>
          <w:sz w:val="22"/>
          <w:szCs w:val="22"/>
        </w:rPr>
        <w:t>-</w:t>
      </w:r>
      <w:r w:rsidRPr="001C0758">
        <w:rPr>
          <w:sz w:val="22"/>
          <w:szCs w:val="22"/>
        </w:rPr>
        <w:t xml:space="preserve">income tenants living in various United States communities.  The Section 8 Renewal </w:t>
      </w:r>
      <w:r w:rsidR="00E34DD0" w:rsidRPr="001C0758">
        <w:rPr>
          <w:sz w:val="22"/>
          <w:szCs w:val="22"/>
        </w:rPr>
        <w:t xml:space="preserve">Policy </w:t>
      </w:r>
      <w:r w:rsidRPr="001C0758">
        <w:rPr>
          <w:sz w:val="22"/>
          <w:szCs w:val="22"/>
        </w:rPr>
        <w:t xml:space="preserve">Guide sets forth six renewal options from which project </w:t>
      </w:r>
      <w:r w:rsidR="000B4193" w:rsidRPr="001C0758">
        <w:rPr>
          <w:sz w:val="22"/>
          <w:szCs w:val="22"/>
        </w:rPr>
        <w:t>O</w:t>
      </w:r>
      <w:r w:rsidRPr="001C0758">
        <w:rPr>
          <w:sz w:val="22"/>
          <w:szCs w:val="22"/>
        </w:rPr>
        <w:t>wners may choose when renewing their expiring Section 8 contracts.</w:t>
      </w:r>
    </w:p>
    <w:p w:rsidR="004920CC" w:rsidRPr="001C0758" w:rsidRDefault="004920CC" w:rsidP="00286F08">
      <w:pPr>
        <w:rPr>
          <w:sz w:val="22"/>
          <w:szCs w:val="22"/>
        </w:rPr>
      </w:pPr>
    </w:p>
    <w:p w:rsidR="007019E4" w:rsidRPr="001C0758" w:rsidRDefault="007019E4" w:rsidP="00DA249C">
      <w:pPr>
        <w:numPr>
          <w:ilvl w:val="0"/>
          <w:numId w:val="32"/>
        </w:numPr>
        <w:rPr>
          <w:sz w:val="22"/>
          <w:szCs w:val="22"/>
        </w:rPr>
      </w:pPr>
      <w:r w:rsidRPr="001C0758">
        <w:rPr>
          <w:sz w:val="22"/>
          <w:szCs w:val="22"/>
        </w:rPr>
        <w:t>Option One (Mark -Up- To-Market)</w:t>
      </w:r>
    </w:p>
    <w:p w:rsidR="007019E4" w:rsidRPr="001C0758" w:rsidRDefault="0057189C" w:rsidP="00DA249C">
      <w:pPr>
        <w:numPr>
          <w:ilvl w:val="0"/>
          <w:numId w:val="32"/>
        </w:numPr>
        <w:rPr>
          <w:sz w:val="22"/>
          <w:szCs w:val="22"/>
        </w:rPr>
      </w:pPr>
      <w:r w:rsidRPr="001C0758">
        <w:rPr>
          <w:sz w:val="22"/>
          <w:szCs w:val="22"/>
        </w:rPr>
        <w:t>Option Two (</w:t>
      </w:r>
      <w:r w:rsidR="007019E4" w:rsidRPr="001C0758">
        <w:rPr>
          <w:sz w:val="22"/>
          <w:szCs w:val="22"/>
        </w:rPr>
        <w:t xml:space="preserve"> Contract Renewals</w:t>
      </w:r>
      <w:r w:rsidRPr="001C0758">
        <w:rPr>
          <w:sz w:val="22"/>
          <w:szCs w:val="22"/>
        </w:rPr>
        <w:t xml:space="preserve"> for Other Projects with</w:t>
      </w:r>
      <w:r w:rsidR="007019E4" w:rsidRPr="001C0758">
        <w:rPr>
          <w:sz w:val="22"/>
          <w:szCs w:val="22"/>
        </w:rPr>
        <w:t xml:space="preserve"> Current Rents at or Below Comparable Market Rents</w:t>
      </w:r>
      <w:r w:rsidRPr="001C0758">
        <w:rPr>
          <w:sz w:val="22"/>
          <w:szCs w:val="22"/>
        </w:rPr>
        <w:t>)</w:t>
      </w:r>
    </w:p>
    <w:p w:rsidR="007019E4" w:rsidRPr="001C0758" w:rsidRDefault="007019E4" w:rsidP="00DA249C">
      <w:pPr>
        <w:numPr>
          <w:ilvl w:val="0"/>
          <w:numId w:val="32"/>
        </w:numPr>
        <w:rPr>
          <w:sz w:val="22"/>
          <w:szCs w:val="22"/>
        </w:rPr>
      </w:pPr>
      <w:r w:rsidRPr="001C0758">
        <w:rPr>
          <w:sz w:val="22"/>
          <w:szCs w:val="22"/>
        </w:rPr>
        <w:t xml:space="preserve">Option Three (Referral to the </w:t>
      </w:r>
      <w:r w:rsidR="00B03D9B" w:rsidRPr="001C0758">
        <w:rPr>
          <w:sz w:val="22"/>
          <w:szCs w:val="22"/>
        </w:rPr>
        <w:t>Office of Affordable Housing Preservation (OAHP)</w:t>
      </w:r>
      <w:r w:rsidR="00E34DD0" w:rsidRPr="001C0758">
        <w:rPr>
          <w:sz w:val="22"/>
          <w:szCs w:val="22"/>
        </w:rPr>
        <w:t>)</w:t>
      </w:r>
    </w:p>
    <w:p w:rsidR="00DA249C" w:rsidRPr="001C0758" w:rsidRDefault="007019E4" w:rsidP="00DA249C">
      <w:pPr>
        <w:numPr>
          <w:ilvl w:val="0"/>
          <w:numId w:val="32"/>
        </w:numPr>
        <w:rPr>
          <w:sz w:val="22"/>
          <w:szCs w:val="22"/>
        </w:rPr>
      </w:pPr>
      <w:r w:rsidRPr="001C0758">
        <w:rPr>
          <w:sz w:val="22"/>
          <w:szCs w:val="22"/>
        </w:rPr>
        <w:t xml:space="preserve">Option Four (Renewal of Projects Exempted from </w:t>
      </w:r>
      <w:r w:rsidR="00DA249C" w:rsidRPr="001C0758">
        <w:rPr>
          <w:sz w:val="22"/>
          <w:szCs w:val="22"/>
        </w:rPr>
        <w:t>Office of Affordable Housing Preservation (OAHP)</w:t>
      </w:r>
      <w:r w:rsidR="00E34DD0" w:rsidRPr="001C0758">
        <w:rPr>
          <w:sz w:val="22"/>
          <w:szCs w:val="22"/>
        </w:rPr>
        <w:t>)</w:t>
      </w:r>
    </w:p>
    <w:p w:rsidR="007019E4" w:rsidRPr="001C0758" w:rsidRDefault="007019E4" w:rsidP="00DA249C">
      <w:pPr>
        <w:numPr>
          <w:ilvl w:val="0"/>
          <w:numId w:val="32"/>
        </w:numPr>
        <w:rPr>
          <w:sz w:val="22"/>
          <w:szCs w:val="22"/>
        </w:rPr>
      </w:pPr>
      <w:r w:rsidRPr="001C0758">
        <w:rPr>
          <w:sz w:val="22"/>
          <w:szCs w:val="22"/>
        </w:rPr>
        <w:t>Option Five (Renewal of Portfolio Reengineering Demonstration or Preservation Projects)</w:t>
      </w:r>
    </w:p>
    <w:p w:rsidR="007019E4" w:rsidRPr="001C0758" w:rsidRDefault="007019E4" w:rsidP="00DA249C">
      <w:pPr>
        <w:numPr>
          <w:ilvl w:val="0"/>
          <w:numId w:val="32"/>
        </w:numPr>
        <w:rPr>
          <w:sz w:val="22"/>
          <w:szCs w:val="22"/>
        </w:rPr>
      </w:pPr>
      <w:r w:rsidRPr="001C0758">
        <w:rPr>
          <w:sz w:val="22"/>
          <w:szCs w:val="22"/>
        </w:rPr>
        <w:t>Option Six (Opt-Outs)</w:t>
      </w:r>
    </w:p>
    <w:p w:rsidR="007019E4" w:rsidRPr="001C0758" w:rsidRDefault="007019E4" w:rsidP="007019E4">
      <w:pPr>
        <w:rPr>
          <w:sz w:val="22"/>
          <w:szCs w:val="22"/>
        </w:rPr>
      </w:pPr>
    </w:p>
    <w:p w:rsidR="002903F2" w:rsidRPr="001C0758" w:rsidRDefault="00C3419F" w:rsidP="002903F2">
      <w:pPr>
        <w:rPr>
          <w:sz w:val="22"/>
          <w:szCs w:val="22"/>
        </w:rPr>
      </w:pPr>
      <w:r w:rsidRPr="001C0758">
        <w:rPr>
          <w:sz w:val="22"/>
          <w:szCs w:val="22"/>
        </w:rPr>
        <w:t>At 120 days prior to contract expiration, the Owner must submit the Contract Renewal Request Form (HUD-9624) and additional information as described below selecting from among the following six options,</w:t>
      </w:r>
      <w:r w:rsidR="00E34DD0" w:rsidRPr="001C0758">
        <w:rPr>
          <w:sz w:val="22"/>
          <w:szCs w:val="22"/>
        </w:rPr>
        <w:t xml:space="preserve"> depending upon w</w:t>
      </w:r>
      <w:r w:rsidRPr="001C0758">
        <w:rPr>
          <w:sz w:val="22"/>
          <w:szCs w:val="22"/>
        </w:rPr>
        <w:t xml:space="preserve">hat the </w:t>
      </w:r>
      <w:proofErr w:type="gramStart"/>
      <w:r w:rsidRPr="001C0758">
        <w:rPr>
          <w:sz w:val="22"/>
          <w:szCs w:val="22"/>
        </w:rPr>
        <w:t>project</w:t>
      </w:r>
      <w:proofErr w:type="gramEnd"/>
      <w:r w:rsidRPr="001C0758">
        <w:rPr>
          <w:sz w:val="22"/>
          <w:szCs w:val="22"/>
        </w:rPr>
        <w:t xml:space="preserve"> is eligible for.  The Owner must certify that neither they, nor any of their affiliates, are suspended or debarred and that the information in the contract renewal request is true and complete.</w:t>
      </w:r>
    </w:p>
    <w:p w:rsidR="007019E4" w:rsidRPr="001C0758" w:rsidRDefault="007019E4" w:rsidP="007019E4">
      <w:pPr>
        <w:rPr>
          <w:sz w:val="22"/>
          <w:szCs w:val="22"/>
        </w:rPr>
      </w:pPr>
    </w:p>
    <w:p w:rsidR="00AA2DC8" w:rsidRPr="001C0758" w:rsidRDefault="0076109E" w:rsidP="002903F2">
      <w:pPr>
        <w:tabs>
          <w:tab w:val="left" w:pos="5220"/>
        </w:tabs>
        <w:rPr>
          <w:sz w:val="22"/>
          <w:szCs w:val="22"/>
        </w:rPr>
      </w:pPr>
      <w:r w:rsidRPr="001C0758">
        <w:rPr>
          <w:sz w:val="22"/>
          <w:szCs w:val="22"/>
        </w:rPr>
        <w:t>Option One</w:t>
      </w:r>
      <w:r w:rsidR="0057189C" w:rsidRPr="001C0758">
        <w:rPr>
          <w:sz w:val="22"/>
          <w:szCs w:val="22"/>
        </w:rPr>
        <w:t xml:space="preserve"> (Mark -Up- To-Market) </w:t>
      </w:r>
      <w:r w:rsidRPr="001C0758">
        <w:rPr>
          <w:sz w:val="22"/>
          <w:szCs w:val="22"/>
        </w:rPr>
        <w:t xml:space="preserve"> </w:t>
      </w:r>
    </w:p>
    <w:p w:rsidR="00AA2DC8" w:rsidRPr="001C0758" w:rsidRDefault="00AA2DC8" w:rsidP="002903F2">
      <w:pPr>
        <w:tabs>
          <w:tab w:val="left" w:pos="5220"/>
        </w:tabs>
        <w:rPr>
          <w:sz w:val="22"/>
          <w:szCs w:val="22"/>
        </w:rPr>
      </w:pPr>
    </w:p>
    <w:p w:rsidR="007019E4" w:rsidRPr="001C0758" w:rsidRDefault="007019E4" w:rsidP="002903F2">
      <w:pPr>
        <w:tabs>
          <w:tab w:val="left" w:pos="5220"/>
        </w:tabs>
        <w:rPr>
          <w:sz w:val="22"/>
          <w:szCs w:val="22"/>
        </w:rPr>
      </w:pPr>
      <w:r w:rsidRPr="001C0758">
        <w:rPr>
          <w:sz w:val="22"/>
          <w:szCs w:val="22"/>
        </w:rPr>
        <w:t xml:space="preserve">Owners </w:t>
      </w:r>
      <w:r w:rsidR="00C3419F" w:rsidRPr="001C0758">
        <w:rPr>
          <w:sz w:val="22"/>
          <w:szCs w:val="22"/>
        </w:rPr>
        <w:t>must include</w:t>
      </w:r>
      <w:r w:rsidRPr="001C0758">
        <w:rPr>
          <w:sz w:val="22"/>
          <w:szCs w:val="22"/>
        </w:rPr>
        <w:t xml:space="preserve"> a</w:t>
      </w:r>
      <w:r w:rsidR="00FC4D4D" w:rsidRPr="001C0758">
        <w:rPr>
          <w:sz w:val="22"/>
          <w:szCs w:val="22"/>
        </w:rPr>
        <w:t xml:space="preserve"> Rent Comparability Study (RCS) (HUD 92273 S8)</w:t>
      </w:r>
      <w:r w:rsidRPr="001C0758">
        <w:rPr>
          <w:sz w:val="22"/>
          <w:szCs w:val="22"/>
        </w:rPr>
        <w:t xml:space="preserve"> and a completed </w:t>
      </w:r>
      <w:r w:rsidR="00FC4D4D" w:rsidRPr="001C0758">
        <w:rPr>
          <w:sz w:val="22"/>
          <w:szCs w:val="22"/>
        </w:rPr>
        <w:t>Contract Renewal Request Form (HUD 9624) to determine eligibil</w:t>
      </w:r>
      <w:r w:rsidR="00E50E38" w:rsidRPr="001C0758">
        <w:rPr>
          <w:sz w:val="22"/>
          <w:szCs w:val="22"/>
        </w:rPr>
        <w:t>ity</w:t>
      </w:r>
      <w:r w:rsidR="002903F2" w:rsidRPr="001C0758">
        <w:rPr>
          <w:sz w:val="22"/>
          <w:szCs w:val="22"/>
        </w:rPr>
        <w:t xml:space="preserve"> for Mark-Up-To-Market </w:t>
      </w:r>
      <w:r w:rsidRPr="001C0758">
        <w:rPr>
          <w:sz w:val="22"/>
          <w:szCs w:val="22"/>
        </w:rPr>
        <w:t xml:space="preserve">renewal. Based on the RCS and the </w:t>
      </w:r>
      <w:r w:rsidR="00E50E38" w:rsidRPr="001C0758">
        <w:rPr>
          <w:sz w:val="22"/>
          <w:szCs w:val="22"/>
        </w:rPr>
        <w:t xml:space="preserve">Contract Renewal Request Form, </w:t>
      </w:r>
      <w:r w:rsidR="000B4193" w:rsidRPr="001C0758">
        <w:rPr>
          <w:sz w:val="22"/>
          <w:szCs w:val="22"/>
        </w:rPr>
        <w:t>O</w:t>
      </w:r>
      <w:r w:rsidRPr="001C0758">
        <w:rPr>
          <w:sz w:val="22"/>
          <w:szCs w:val="22"/>
        </w:rPr>
        <w:t xml:space="preserve">wners must certify on the </w:t>
      </w:r>
      <w:r w:rsidR="00C3419F" w:rsidRPr="001C0758">
        <w:rPr>
          <w:sz w:val="22"/>
          <w:szCs w:val="22"/>
        </w:rPr>
        <w:t>w</w:t>
      </w:r>
      <w:r w:rsidRPr="001C0758">
        <w:rPr>
          <w:sz w:val="22"/>
          <w:szCs w:val="22"/>
        </w:rPr>
        <w:t xml:space="preserve">orksheet </w:t>
      </w:r>
      <w:r w:rsidR="00C3419F" w:rsidRPr="001C0758">
        <w:rPr>
          <w:sz w:val="22"/>
          <w:szCs w:val="22"/>
        </w:rPr>
        <w:t xml:space="preserve">section of the HUD-9624 </w:t>
      </w:r>
      <w:r w:rsidRPr="001C0758">
        <w:rPr>
          <w:sz w:val="22"/>
          <w:szCs w:val="22"/>
        </w:rPr>
        <w:t>that the Comparable Market Rent Potential is at or above 100</w:t>
      </w:r>
      <w:r w:rsidR="00AA0655" w:rsidRPr="001C0758">
        <w:rPr>
          <w:sz w:val="22"/>
          <w:szCs w:val="22"/>
        </w:rPr>
        <w:t xml:space="preserve"> per cent </w:t>
      </w:r>
      <w:r w:rsidRPr="001C0758">
        <w:rPr>
          <w:sz w:val="22"/>
          <w:szCs w:val="22"/>
        </w:rPr>
        <w:t xml:space="preserve">of the published FMR; that the eligibility criteria are waived; or that the Department should use its discretionary authority to mark rents up to market to facilitate a change in ownership to an eligible unaffiliated nonprofit owner. </w:t>
      </w:r>
      <w:r w:rsidR="006E258F" w:rsidRPr="001C0758">
        <w:rPr>
          <w:sz w:val="22"/>
          <w:szCs w:val="22"/>
        </w:rPr>
        <w:t xml:space="preserve"> </w:t>
      </w:r>
      <w:r w:rsidRPr="001C0758">
        <w:rPr>
          <w:sz w:val="22"/>
          <w:szCs w:val="22"/>
        </w:rPr>
        <w:t xml:space="preserve">The </w:t>
      </w:r>
      <w:r w:rsidR="000B4193" w:rsidRPr="001C0758">
        <w:rPr>
          <w:sz w:val="22"/>
          <w:szCs w:val="22"/>
        </w:rPr>
        <w:t>O</w:t>
      </w:r>
      <w:r w:rsidRPr="001C0758">
        <w:rPr>
          <w:sz w:val="22"/>
          <w:szCs w:val="22"/>
        </w:rPr>
        <w:t xml:space="preserve">wner </w:t>
      </w:r>
      <w:r w:rsidR="00C3419F" w:rsidRPr="001C0758">
        <w:rPr>
          <w:sz w:val="22"/>
          <w:szCs w:val="22"/>
        </w:rPr>
        <w:t>must</w:t>
      </w:r>
      <w:r w:rsidRPr="001C0758">
        <w:rPr>
          <w:sz w:val="22"/>
          <w:szCs w:val="22"/>
        </w:rPr>
        <w:t xml:space="preserve"> also certify that the property does not have low or moderate-income use restrictions that can be eliminated by unilateral action by the </w:t>
      </w:r>
      <w:r w:rsidR="000B4193" w:rsidRPr="001C0758">
        <w:rPr>
          <w:sz w:val="22"/>
          <w:szCs w:val="22"/>
        </w:rPr>
        <w:t>O</w:t>
      </w:r>
      <w:r w:rsidRPr="001C0758">
        <w:rPr>
          <w:sz w:val="22"/>
          <w:szCs w:val="22"/>
        </w:rPr>
        <w:t xml:space="preserve">wner. </w:t>
      </w:r>
      <w:r w:rsidR="00E83A50" w:rsidRPr="001C0758">
        <w:rPr>
          <w:sz w:val="22"/>
          <w:szCs w:val="22"/>
        </w:rPr>
        <w:t xml:space="preserve"> </w:t>
      </w:r>
      <w:r w:rsidRPr="001C0758">
        <w:rPr>
          <w:sz w:val="22"/>
          <w:szCs w:val="22"/>
        </w:rPr>
        <w:t xml:space="preserve">Under Mark-Up-To-Market, </w:t>
      </w:r>
      <w:r w:rsidR="00C3419F" w:rsidRPr="001C0758">
        <w:rPr>
          <w:sz w:val="22"/>
          <w:szCs w:val="22"/>
        </w:rPr>
        <w:t>O</w:t>
      </w:r>
      <w:r w:rsidRPr="001C0758">
        <w:rPr>
          <w:sz w:val="22"/>
          <w:szCs w:val="22"/>
        </w:rPr>
        <w:t xml:space="preserve">wners </w:t>
      </w:r>
      <w:r w:rsidR="00C3419F" w:rsidRPr="001C0758">
        <w:rPr>
          <w:sz w:val="22"/>
          <w:szCs w:val="22"/>
        </w:rPr>
        <w:t>must</w:t>
      </w:r>
      <w:r w:rsidRPr="001C0758">
        <w:rPr>
          <w:sz w:val="22"/>
          <w:szCs w:val="22"/>
        </w:rPr>
        <w:t xml:space="preserve"> renew the Section</w:t>
      </w:r>
      <w:r w:rsidR="0057189C" w:rsidRPr="001C0758">
        <w:rPr>
          <w:sz w:val="22"/>
          <w:szCs w:val="22"/>
        </w:rPr>
        <w:t xml:space="preserve"> 8 contract for</w:t>
      </w:r>
      <w:r w:rsidRPr="001C0758">
        <w:rPr>
          <w:sz w:val="22"/>
          <w:szCs w:val="22"/>
        </w:rPr>
        <w:t xml:space="preserve"> a minimum five-year term, subject to annual appropriations.</w:t>
      </w:r>
      <w:r w:rsidR="0057189C" w:rsidRPr="001C0758">
        <w:rPr>
          <w:sz w:val="22"/>
          <w:szCs w:val="22"/>
        </w:rPr>
        <w:t xml:space="preserve"> </w:t>
      </w:r>
    </w:p>
    <w:p w:rsidR="004E5BAD" w:rsidRPr="001C0758" w:rsidRDefault="004E5BAD" w:rsidP="007019E4">
      <w:pPr>
        <w:rPr>
          <w:sz w:val="22"/>
          <w:szCs w:val="22"/>
        </w:rPr>
      </w:pPr>
    </w:p>
    <w:p w:rsidR="0057189C" w:rsidRPr="001C0758" w:rsidRDefault="0076109E" w:rsidP="0057189C">
      <w:pPr>
        <w:rPr>
          <w:sz w:val="22"/>
          <w:szCs w:val="22"/>
        </w:rPr>
      </w:pPr>
      <w:r w:rsidRPr="001C0758">
        <w:rPr>
          <w:sz w:val="22"/>
          <w:szCs w:val="22"/>
        </w:rPr>
        <w:t xml:space="preserve">Option Two </w:t>
      </w:r>
      <w:r w:rsidR="00AA2DC8" w:rsidRPr="001C0758">
        <w:rPr>
          <w:sz w:val="22"/>
          <w:szCs w:val="22"/>
        </w:rPr>
        <w:t>–</w:t>
      </w:r>
      <w:r w:rsidR="004E5BAD" w:rsidRPr="001C0758">
        <w:rPr>
          <w:sz w:val="22"/>
          <w:szCs w:val="22"/>
        </w:rPr>
        <w:t xml:space="preserve"> </w:t>
      </w:r>
      <w:r w:rsidR="0057189C" w:rsidRPr="001C0758">
        <w:rPr>
          <w:sz w:val="22"/>
          <w:szCs w:val="22"/>
        </w:rPr>
        <w:t>(Contract Renewals for Other Projects with Current Rents at or Below Comparable Market Rents)</w:t>
      </w:r>
    </w:p>
    <w:p w:rsidR="004E5BAD" w:rsidRPr="001C0758" w:rsidRDefault="004E5BAD" w:rsidP="0057189C">
      <w:pPr>
        <w:rPr>
          <w:sz w:val="22"/>
          <w:szCs w:val="22"/>
        </w:rPr>
      </w:pPr>
    </w:p>
    <w:p w:rsidR="007019E4" w:rsidRPr="001C0758" w:rsidRDefault="007019E4" w:rsidP="007019E4">
      <w:pPr>
        <w:rPr>
          <w:sz w:val="22"/>
          <w:szCs w:val="22"/>
        </w:rPr>
      </w:pPr>
      <w:r w:rsidRPr="001C0758">
        <w:rPr>
          <w:sz w:val="22"/>
          <w:szCs w:val="22"/>
        </w:rPr>
        <w:t xml:space="preserve">Owners </w:t>
      </w:r>
      <w:r w:rsidR="00C3419F" w:rsidRPr="001C0758">
        <w:rPr>
          <w:sz w:val="22"/>
          <w:szCs w:val="22"/>
        </w:rPr>
        <w:t>must</w:t>
      </w:r>
      <w:r w:rsidRPr="001C0758">
        <w:rPr>
          <w:sz w:val="22"/>
          <w:szCs w:val="22"/>
        </w:rPr>
        <w:t xml:space="preserve"> indicate the term they are </w:t>
      </w:r>
      <w:r w:rsidR="002E5F21" w:rsidRPr="001C0758">
        <w:rPr>
          <w:sz w:val="22"/>
          <w:szCs w:val="22"/>
        </w:rPr>
        <w:t>requesting e.g</w:t>
      </w:r>
      <w:r w:rsidR="00B9463C" w:rsidRPr="001C0758">
        <w:rPr>
          <w:sz w:val="22"/>
          <w:szCs w:val="22"/>
        </w:rPr>
        <w:t xml:space="preserve">., </w:t>
      </w:r>
      <w:r w:rsidRPr="001C0758">
        <w:rPr>
          <w:sz w:val="22"/>
          <w:szCs w:val="22"/>
        </w:rPr>
        <w:t>(</w:t>
      </w:r>
      <w:r w:rsidR="00286F08" w:rsidRPr="001C0758">
        <w:rPr>
          <w:sz w:val="22"/>
          <w:szCs w:val="22"/>
        </w:rPr>
        <w:t>five</w:t>
      </w:r>
      <w:r w:rsidRPr="001C0758">
        <w:rPr>
          <w:sz w:val="22"/>
          <w:szCs w:val="22"/>
        </w:rPr>
        <w:t xml:space="preserve"> year</w:t>
      </w:r>
      <w:r w:rsidR="00286F08" w:rsidRPr="001C0758">
        <w:rPr>
          <w:sz w:val="22"/>
          <w:szCs w:val="22"/>
        </w:rPr>
        <w:t xml:space="preserve">s, ten years </w:t>
      </w:r>
      <w:r w:rsidR="004E5BAD" w:rsidRPr="001C0758">
        <w:rPr>
          <w:sz w:val="22"/>
          <w:szCs w:val="22"/>
        </w:rPr>
        <w:t>or</w:t>
      </w:r>
      <w:r w:rsidR="00286F08" w:rsidRPr="001C0758">
        <w:rPr>
          <w:sz w:val="22"/>
          <w:szCs w:val="22"/>
        </w:rPr>
        <w:t xml:space="preserve"> twenty years</w:t>
      </w:r>
      <w:r w:rsidRPr="001C0758">
        <w:rPr>
          <w:sz w:val="22"/>
          <w:szCs w:val="22"/>
        </w:rPr>
        <w:t>)</w:t>
      </w:r>
      <w:r w:rsidR="00C3419F" w:rsidRPr="001C0758">
        <w:rPr>
          <w:sz w:val="22"/>
          <w:szCs w:val="22"/>
        </w:rPr>
        <w:t xml:space="preserve"> and</w:t>
      </w:r>
      <w:r w:rsidRPr="001C0758">
        <w:rPr>
          <w:sz w:val="22"/>
          <w:szCs w:val="22"/>
        </w:rPr>
        <w:t xml:space="preserve"> that the current contract rent potential of the project is less than or equal to the market rent potential of the comparable market rents. </w:t>
      </w:r>
      <w:r w:rsidR="004E5BAD" w:rsidRPr="001C0758">
        <w:rPr>
          <w:sz w:val="22"/>
          <w:szCs w:val="22"/>
        </w:rPr>
        <w:t xml:space="preserve"> </w:t>
      </w:r>
      <w:r w:rsidR="00C3419F" w:rsidRPr="001C0758">
        <w:rPr>
          <w:sz w:val="22"/>
          <w:szCs w:val="22"/>
        </w:rPr>
        <w:t>O</w:t>
      </w:r>
      <w:r w:rsidR="00734B6A" w:rsidRPr="001C0758">
        <w:rPr>
          <w:sz w:val="22"/>
          <w:szCs w:val="22"/>
        </w:rPr>
        <w:t xml:space="preserve">wners </w:t>
      </w:r>
      <w:r w:rsidR="00C3419F" w:rsidRPr="001C0758">
        <w:rPr>
          <w:sz w:val="22"/>
          <w:szCs w:val="22"/>
        </w:rPr>
        <w:t>must</w:t>
      </w:r>
      <w:r w:rsidR="00734B6A" w:rsidRPr="001C0758">
        <w:rPr>
          <w:sz w:val="22"/>
          <w:szCs w:val="22"/>
        </w:rPr>
        <w:t xml:space="preserve"> include </w:t>
      </w:r>
      <w:r w:rsidR="00C3419F" w:rsidRPr="001C0758">
        <w:rPr>
          <w:sz w:val="22"/>
          <w:szCs w:val="22"/>
        </w:rPr>
        <w:t xml:space="preserve">a </w:t>
      </w:r>
      <w:proofErr w:type="gramStart"/>
      <w:r w:rsidR="0006644C" w:rsidRPr="001C0758">
        <w:rPr>
          <w:sz w:val="22"/>
          <w:szCs w:val="22"/>
        </w:rPr>
        <w:t>RCS</w:t>
      </w:r>
      <w:r w:rsidR="00F05961" w:rsidRPr="001C0758">
        <w:rPr>
          <w:sz w:val="22"/>
          <w:szCs w:val="22"/>
        </w:rPr>
        <w:t>,</w:t>
      </w:r>
      <w:proofErr w:type="gramEnd"/>
      <w:r w:rsidR="00AA0655" w:rsidRPr="001C0758">
        <w:rPr>
          <w:sz w:val="22"/>
          <w:szCs w:val="22"/>
        </w:rPr>
        <w:t xml:space="preserve"> </w:t>
      </w:r>
      <w:r w:rsidR="00F05961" w:rsidRPr="001C0758">
        <w:rPr>
          <w:sz w:val="22"/>
          <w:szCs w:val="22"/>
        </w:rPr>
        <w:t xml:space="preserve">and a completed Contract Renewal Request Form (HUD 9624), </w:t>
      </w:r>
      <w:r w:rsidRPr="001C0758">
        <w:rPr>
          <w:sz w:val="22"/>
          <w:szCs w:val="22"/>
        </w:rPr>
        <w:t>if he</w:t>
      </w:r>
      <w:r w:rsidR="00C3419F" w:rsidRPr="001C0758">
        <w:rPr>
          <w:sz w:val="22"/>
          <w:szCs w:val="22"/>
        </w:rPr>
        <w:t>/</w:t>
      </w:r>
      <w:r w:rsidRPr="001C0758">
        <w:rPr>
          <w:sz w:val="22"/>
          <w:szCs w:val="22"/>
        </w:rPr>
        <w:t xml:space="preserve">she desires to use such non-Section 8 units in the project as a market ceiling instead of performing a traditional RCS.  However, if the </w:t>
      </w:r>
      <w:r w:rsidR="000B4193" w:rsidRPr="001C0758">
        <w:rPr>
          <w:sz w:val="22"/>
          <w:szCs w:val="22"/>
        </w:rPr>
        <w:t>O</w:t>
      </w:r>
      <w:r w:rsidRPr="001C0758">
        <w:rPr>
          <w:sz w:val="22"/>
          <w:szCs w:val="22"/>
        </w:rPr>
        <w:t>wner requests to renew the Section 8 contract using 75</w:t>
      </w:r>
      <w:r w:rsidR="004E5BAD" w:rsidRPr="001C0758">
        <w:rPr>
          <w:sz w:val="22"/>
          <w:szCs w:val="22"/>
        </w:rPr>
        <w:t xml:space="preserve"> </w:t>
      </w:r>
      <w:r w:rsidR="00AA0655" w:rsidRPr="001C0758">
        <w:rPr>
          <w:sz w:val="22"/>
          <w:szCs w:val="22"/>
        </w:rPr>
        <w:t xml:space="preserve">percent </w:t>
      </w:r>
      <w:r w:rsidRPr="001C0758">
        <w:rPr>
          <w:sz w:val="22"/>
          <w:szCs w:val="22"/>
        </w:rPr>
        <w:t>of the FMRs as a market rent ceiling, then no RCS nee</w:t>
      </w:r>
      <w:r w:rsidR="0053670C" w:rsidRPr="001C0758">
        <w:rPr>
          <w:sz w:val="22"/>
          <w:szCs w:val="22"/>
        </w:rPr>
        <w:t>d</w:t>
      </w:r>
      <w:r w:rsidR="00B9463C" w:rsidRPr="001C0758">
        <w:rPr>
          <w:sz w:val="22"/>
          <w:szCs w:val="22"/>
        </w:rPr>
        <w:t>s to</w:t>
      </w:r>
      <w:r w:rsidR="0053670C" w:rsidRPr="001C0758">
        <w:rPr>
          <w:sz w:val="22"/>
          <w:szCs w:val="22"/>
        </w:rPr>
        <w:t xml:space="preserve"> be submitted for an Option Two</w:t>
      </w:r>
      <w:r w:rsidRPr="001C0758">
        <w:rPr>
          <w:sz w:val="22"/>
          <w:szCs w:val="22"/>
        </w:rPr>
        <w:t xml:space="preserve"> </w:t>
      </w:r>
      <w:r w:rsidR="0053670C" w:rsidRPr="001C0758">
        <w:rPr>
          <w:sz w:val="22"/>
          <w:szCs w:val="22"/>
        </w:rPr>
        <w:t>r</w:t>
      </w:r>
      <w:r w:rsidRPr="001C0758">
        <w:rPr>
          <w:sz w:val="22"/>
          <w:szCs w:val="22"/>
        </w:rPr>
        <w:t xml:space="preserve">enewal. </w:t>
      </w:r>
      <w:r w:rsidR="004E5BAD" w:rsidRPr="001C0758">
        <w:rPr>
          <w:sz w:val="22"/>
          <w:szCs w:val="22"/>
        </w:rPr>
        <w:t xml:space="preserve"> </w:t>
      </w:r>
      <w:r w:rsidRPr="001C0758">
        <w:rPr>
          <w:sz w:val="22"/>
          <w:szCs w:val="22"/>
        </w:rPr>
        <w:t xml:space="preserve">The </w:t>
      </w:r>
      <w:r w:rsidR="000B4193" w:rsidRPr="001C0758">
        <w:rPr>
          <w:sz w:val="22"/>
          <w:szCs w:val="22"/>
        </w:rPr>
        <w:t>O</w:t>
      </w:r>
      <w:r w:rsidRPr="001C0758">
        <w:rPr>
          <w:sz w:val="22"/>
          <w:szCs w:val="22"/>
        </w:rPr>
        <w:t xml:space="preserve">wner </w:t>
      </w:r>
      <w:r w:rsidR="00C3419F" w:rsidRPr="001C0758">
        <w:rPr>
          <w:sz w:val="22"/>
          <w:szCs w:val="22"/>
        </w:rPr>
        <w:t xml:space="preserve">must </w:t>
      </w:r>
      <w:r w:rsidRPr="001C0758">
        <w:rPr>
          <w:sz w:val="22"/>
          <w:szCs w:val="22"/>
        </w:rPr>
        <w:t xml:space="preserve">certify that the project rents </w:t>
      </w:r>
      <w:r w:rsidR="000A1978" w:rsidRPr="001C0758">
        <w:rPr>
          <w:sz w:val="22"/>
          <w:szCs w:val="22"/>
        </w:rPr>
        <w:t xml:space="preserve">do not </w:t>
      </w:r>
      <w:r w:rsidRPr="001C0758">
        <w:rPr>
          <w:sz w:val="22"/>
          <w:szCs w:val="22"/>
        </w:rPr>
        <w:t>exceed comparable market rents.</w:t>
      </w:r>
    </w:p>
    <w:p w:rsidR="00AA0655" w:rsidRPr="001C0758" w:rsidRDefault="00AA0655" w:rsidP="007019E4">
      <w:pPr>
        <w:rPr>
          <w:sz w:val="22"/>
          <w:szCs w:val="22"/>
        </w:rPr>
      </w:pPr>
    </w:p>
    <w:p w:rsidR="0090037E" w:rsidRPr="001C0758" w:rsidRDefault="0090037E" w:rsidP="0090037E">
      <w:pPr>
        <w:rPr>
          <w:sz w:val="22"/>
          <w:szCs w:val="22"/>
        </w:rPr>
      </w:pPr>
      <w:r w:rsidRPr="001C0758">
        <w:rPr>
          <w:sz w:val="22"/>
          <w:szCs w:val="22"/>
        </w:rPr>
        <w:t>Option Three – (Referral to the Office of Affordable Housing Preservation (OAHP))</w:t>
      </w:r>
    </w:p>
    <w:p w:rsidR="0090037E" w:rsidRPr="001C0758" w:rsidRDefault="0090037E" w:rsidP="0090037E">
      <w:pPr>
        <w:overflowPunct/>
        <w:autoSpaceDE/>
        <w:autoSpaceDN/>
        <w:adjustRightInd/>
        <w:textAlignment w:val="auto"/>
        <w:rPr>
          <w:sz w:val="22"/>
          <w:szCs w:val="22"/>
        </w:rPr>
      </w:pPr>
    </w:p>
    <w:p w:rsidR="009540F9" w:rsidRPr="001C0758" w:rsidRDefault="009540F9" w:rsidP="009540F9">
      <w:pPr>
        <w:rPr>
          <w:sz w:val="22"/>
          <w:szCs w:val="22"/>
        </w:rPr>
      </w:pPr>
      <w:r w:rsidRPr="001C0758">
        <w:rPr>
          <w:sz w:val="22"/>
          <w:szCs w:val="22"/>
        </w:rPr>
        <w:t xml:space="preserve">Project owners of eligible FHA-insured or HUD-held mortgages whose current rent levels exceed market rents must submit, within 120 days of the expiration of their Section 8 renewal contract, a HUD Form 9624 requesting renewal under Option 3.  Owners, who make an Option 3 election, must select to renew their contracts under Option 3A, Reduction of Section 8 Rents to Comparable Market Rents without Restructuring (Lite), or an Option 3B, Restructure of the mortgage and reduction of Section 8 rents to Comparable Market Rents (Full).  Any Option 3A election must also include a rent </w:t>
      </w:r>
      <w:r w:rsidRPr="001C0758">
        <w:rPr>
          <w:sz w:val="22"/>
          <w:szCs w:val="22"/>
        </w:rPr>
        <w:lastRenderedPageBreak/>
        <w:t>comparability study.  Owners also certify on the Renewal Worksheet for an Option 3A or Option 3B that the project rents exceed comparable market rents; the project currently has a HUD-insured (or HUD-held) mortgage; neither the owner, or any of their affiliates, are suspended or debarred; and that the information provided is true and correct.  Under the Mark-to-Market Program (M2M), owners may be issued an interim M2M HAP Contract</w:t>
      </w:r>
      <w:r w:rsidR="00DB3379" w:rsidRPr="001C0758">
        <w:rPr>
          <w:sz w:val="22"/>
          <w:szCs w:val="22"/>
        </w:rPr>
        <w:t xml:space="preserve"> (HUD 9640 or HUD 9641)</w:t>
      </w:r>
      <w:r w:rsidRPr="001C0758">
        <w:rPr>
          <w:sz w:val="22"/>
          <w:szCs w:val="22"/>
        </w:rPr>
        <w:t xml:space="preserve"> at the current above market rents for up to one year while their renewal request is being processed.  A HUD authorized representative must also sign and date the Option 3 Renewal Worksheet to evidence a binding commitment for purposes of Section 579(b) of the Multifamily Assisted Housing Reform and Affordability Act of 1997. </w:t>
      </w:r>
    </w:p>
    <w:p w:rsidR="00000D06" w:rsidRPr="001C0758" w:rsidRDefault="00000D06" w:rsidP="007019E4">
      <w:pPr>
        <w:rPr>
          <w:sz w:val="22"/>
          <w:szCs w:val="22"/>
        </w:rPr>
      </w:pPr>
    </w:p>
    <w:p w:rsidR="0057189C" w:rsidRPr="001C0758" w:rsidRDefault="00B03D9B" w:rsidP="0057189C">
      <w:pPr>
        <w:rPr>
          <w:sz w:val="22"/>
          <w:szCs w:val="22"/>
        </w:rPr>
      </w:pPr>
      <w:r w:rsidRPr="001C0758">
        <w:rPr>
          <w:sz w:val="22"/>
          <w:szCs w:val="22"/>
        </w:rPr>
        <w:t>Option Four</w:t>
      </w:r>
      <w:r w:rsidR="00D72F2A" w:rsidRPr="001C0758">
        <w:rPr>
          <w:sz w:val="22"/>
          <w:szCs w:val="22"/>
        </w:rPr>
        <w:t xml:space="preserve"> – </w:t>
      </w:r>
      <w:r w:rsidR="0057189C" w:rsidRPr="001C0758">
        <w:rPr>
          <w:sz w:val="22"/>
          <w:szCs w:val="22"/>
        </w:rPr>
        <w:t>(Renewal of Projects Exempted from Office of Affordable Housing Preservation (OAHP)</w:t>
      </w:r>
      <w:r w:rsidR="004E5BAD" w:rsidRPr="001C0758">
        <w:rPr>
          <w:sz w:val="22"/>
          <w:szCs w:val="22"/>
        </w:rPr>
        <w:t>)</w:t>
      </w:r>
    </w:p>
    <w:p w:rsidR="00063AE3" w:rsidRPr="001C0758" w:rsidRDefault="00063AE3" w:rsidP="0037748C">
      <w:pPr>
        <w:overflowPunct/>
        <w:textAlignment w:val="auto"/>
        <w:rPr>
          <w:sz w:val="22"/>
          <w:szCs w:val="22"/>
        </w:rPr>
      </w:pPr>
    </w:p>
    <w:p w:rsidR="0037748C" w:rsidRPr="001C0758" w:rsidRDefault="002651A7" w:rsidP="00063AE3">
      <w:pPr>
        <w:overflowPunct/>
        <w:textAlignment w:val="auto"/>
        <w:rPr>
          <w:sz w:val="22"/>
          <w:szCs w:val="22"/>
        </w:rPr>
      </w:pPr>
      <w:r w:rsidRPr="001C0758">
        <w:rPr>
          <w:sz w:val="22"/>
          <w:szCs w:val="22"/>
        </w:rPr>
        <w:t>Certain projects, referred to as “exception projects” are exempted from debt restructuring through OAHP pursuant to 514(b) of MAHRA because they are not an “eligible multifamily housing project” as defined in 512(2) of MAHRA.  Such projects are:  1) Section</w:t>
      </w:r>
      <w:r w:rsidR="00616731" w:rsidRPr="001C0758">
        <w:rPr>
          <w:sz w:val="22"/>
          <w:szCs w:val="22"/>
        </w:rPr>
        <w:t xml:space="preserve"> 202/8</w:t>
      </w:r>
      <w:r w:rsidR="00FD5003" w:rsidRPr="001C0758">
        <w:rPr>
          <w:sz w:val="22"/>
          <w:szCs w:val="22"/>
        </w:rPr>
        <w:t xml:space="preserve"> </w:t>
      </w:r>
      <w:r w:rsidRPr="001C0758">
        <w:rPr>
          <w:sz w:val="22"/>
          <w:szCs w:val="22"/>
        </w:rPr>
        <w:t xml:space="preserve">projects currently financed under Section 202 of the Housing Act of 1959; 2) Section 515/8 projects financed under Section 515 of the </w:t>
      </w:r>
      <w:r w:rsidR="00D72F2A" w:rsidRPr="001C0758">
        <w:rPr>
          <w:sz w:val="22"/>
          <w:szCs w:val="22"/>
        </w:rPr>
        <w:t>Housing Ac</w:t>
      </w:r>
      <w:r w:rsidR="00922F13" w:rsidRPr="001C0758">
        <w:rPr>
          <w:sz w:val="22"/>
          <w:szCs w:val="22"/>
        </w:rPr>
        <w:t>t</w:t>
      </w:r>
      <w:r w:rsidR="00D72F2A" w:rsidRPr="001C0758">
        <w:rPr>
          <w:sz w:val="22"/>
          <w:szCs w:val="22"/>
        </w:rPr>
        <w:t xml:space="preserve"> of </w:t>
      </w:r>
      <w:r w:rsidR="002E5F21" w:rsidRPr="001C0758">
        <w:rPr>
          <w:sz w:val="22"/>
          <w:szCs w:val="22"/>
        </w:rPr>
        <w:t>1949</w:t>
      </w:r>
      <w:r w:rsidRPr="001C0758">
        <w:rPr>
          <w:sz w:val="22"/>
          <w:szCs w:val="22"/>
        </w:rPr>
        <w:t xml:space="preserve">; 3) SRO Mod Rehab projects; and 4) projects for which the primary financing or mortgage insurance was provided through the state or local government.  Since rents may be renewed above market for these projects, the Owner does not have to submit a RCS with its </w:t>
      </w:r>
      <w:r w:rsidR="00204C81" w:rsidRPr="001C0758">
        <w:rPr>
          <w:sz w:val="22"/>
          <w:szCs w:val="22"/>
        </w:rPr>
        <w:t>C</w:t>
      </w:r>
      <w:r w:rsidRPr="001C0758">
        <w:rPr>
          <w:sz w:val="22"/>
          <w:szCs w:val="22"/>
        </w:rPr>
        <w:t xml:space="preserve">ontract </w:t>
      </w:r>
      <w:r w:rsidR="00204C81" w:rsidRPr="001C0758">
        <w:rPr>
          <w:sz w:val="22"/>
          <w:szCs w:val="22"/>
        </w:rPr>
        <w:t>R</w:t>
      </w:r>
      <w:r w:rsidRPr="001C0758">
        <w:rPr>
          <w:sz w:val="22"/>
          <w:szCs w:val="22"/>
        </w:rPr>
        <w:t xml:space="preserve">enewal </w:t>
      </w:r>
      <w:r w:rsidR="00204C81" w:rsidRPr="001C0758">
        <w:rPr>
          <w:sz w:val="22"/>
          <w:szCs w:val="22"/>
        </w:rPr>
        <w:t>Request form (HUD 9624)</w:t>
      </w:r>
      <w:r w:rsidRPr="001C0758">
        <w:rPr>
          <w:sz w:val="22"/>
          <w:szCs w:val="22"/>
        </w:rPr>
        <w:t>.   An Owner of a project that has FHA mortgage insurance or is HUD-held with rents at or below comparable market rents may renew under Option 4 but they must submit a RCS to claim eligibility.</w:t>
      </w:r>
      <w:r w:rsidR="00D27BD0" w:rsidRPr="001C0758">
        <w:rPr>
          <w:sz w:val="22"/>
          <w:szCs w:val="22"/>
        </w:rPr>
        <w:t xml:space="preserve">  If Owners elect to submit a budget-based rent adjustment request in years other than contract renewal, they must also submit a RCS should the property not have a current RCS. </w:t>
      </w:r>
      <w:r w:rsidRPr="001C0758">
        <w:rPr>
          <w:sz w:val="22"/>
          <w:szCs w:val="22"/>
        </w:rPr>
        <w:t xml:space="preserve"> </w:t>
      </w:r>
      <w:r w:rsidR="0037748C" w:rsidRPr="001C0758">
        <w:rPr>
          <w:sz w:val="22"/>
          <w:szCs w:val="22"/>
        </w:rPr>
        <w:t xml:space="preserve"> </w:t>
      </w:r>
    </w:p>
    <w:p w:rsidR="00B772C8" w:rsidRPr="001C0758" w:rsidRDefault="00B772C8" w:rsidP="007019E4">
      <w:pPr>
        <w:rPr>
          <w:sz w:val="22"/>
          <w:szCs w:val="22"/>
        </w:rPr>
      </w:pPr>
    </w:p>
    <w:p w:rsidR="004E5BAD" w:rsidRPr="001C0758" w:rsidRDefault="007019E4" w:rsidP="002E15C6">
      <w:pPr>
        <w:rPr>
          <w:sz w:val="22"/>
          <w:szCs w:val="22"/>
        </w:rPr>
      </w:pPr>
      <w:r w:rsidRPr="001C0758">
        <w:rPr>
          <w:sz w:val="22"/>
          <w:szCs w:val="22"/>
        </w:rPr>
        <w:t>Option Five -</w:t>
      </w:r>
      <w:r w:rsidR="00547BAE" w:rsidRPr="001C0758">
        <w:rPr>
          <w:sz w:val="22"/>
          <w:szCs w:val="22"/>
        </w:rPr>
        <w:t xml:space="preserve"> </w:t>
      </w:r>
      <w:r w:rsidR="0057189C" w:rsidRPr="001C0758">
        <w:rPr>
          <w:sz w:val="22"/>
          <w:szCs w:val="22"/>
        </w:rPr>
        <w:t xml:space="preserve">(Renewal of Portfolio Reengineering Demonstration or Preservation Projects) </w:t>
      </w:r>
    </w:p>
    <w:p w:rsidR="004E5BAD" w:rsidRPr="001C0758" w:rsidRDefault="004E5BAD" w:rsidP="002E15C6">
      <w:pPr>
        <w:rPr>
          <w:sz w:val="22"/>
          <w:szCs w:val="22"/>
        </w:rPr>
      </w:pPr>
    </w:p>
    <w:p w:rsidR="00AF75FB" w:rsidRPr="001C0758" w:rsidRDefault="007019E4" w:rsidP="007019E4">
      <w:pPr>
        <w:rPr>
          <w:sz w:val="22"/>
          <w:szCs w:val="22"/>
        </w:rPr>
      </w:pPr>
      <w:r w:rsidRPr="001C0758">
        <w:rPr>
          <w:sz w:val="22"/>
          <w:szCs w:val="22"/>
        </w:rPr>
        <w:t xml:space="preserve">Owners requesting a renewal of a Portfolio Reengineering Demonstration or Preservation Project </w:t>
      </w:r>
      <w:r w:rsidR="003953C2" w:rsidRPr="001C0758">
        <w:rPr>
          <w:sz w:val="22"/>
          <w:szCs w:val="22"/>
        </w:rPr>
        <w:t>must</w:t>
      </w:r>
      <w:r w:rsidRPr="001C0758">
        <w:rPr>
          <w:sz w:val="22"/>
          <w:szCs w:val="22"/>
        </w:rPr>
        <w:t xml:space="preserve"> indicate on the </w:t>
      </w:r>
      <w:r w:rsidR="003953C2" w:rsidRPr="001C0758">
        <w:rPr>
          <w:sz w:val="22"/>
          <w:szCs w:val="22"/>
        </w:rPr>
        <w:t>HUD-9624</w:t>
      </w:r>
      <w:r w:rsidRPr="001C0758">
        <w:rPr>
          <w:sz w:val="22"/>
          <w:szCs w:val="22"/>
        </w:rPr>
        <w:t xml:space="preserve"> whether or not the project has had either a mortgage restructuring, and/or had the rents reduced to market. </w:t>
      </w:r>
      <w:r w:rsidR="000327CC" w:rsidRPr="001C0758">
        <w:rPr>
          <w:sz w:val="22"/>
          <w:szCs w:val="22"/>
        </w:rPr>
        <w:t xml:space="preserve"> </w:t>
      </w:r>
      <w:r w:rsidRPr="001C0758">
        <w:rPr>
          <w:sz w:val="22"/>
          <w:szCs w:val="22"/>
        </w:rPr>
        <w:t>If the project is a Preservation Project as defined by the Low Income Housing Preservation and Resident</w:t>
      </w:r>
      <w:r w:rsidR="00547BAE" w:rsidRPr="001C0758">
        <w:rPr>
          <w:sz w:val="22"/>
          <w:szCs w:val="22"/>
        </w:rPr>
        <w:t xml:space="preserve"> Homeownership </w:t>
      </w:r>
      <w:r w:rsidRPr="001C0758">
        <w:rPr>
          <w:sz w:val="22"/>
          <w:szCs w:val="22"/>
        </w:rPr>
        <w:t xml:space="preserve">Act (LIHPRA) or the Emergency Low Income Housing Preservation </w:t>
      </w:r>
      <w:r w:rsidR="00547BAE" w:rsidRPr="001C0758">
        <w:rPr>
          <w:sz w:val="22"/>
          <w:szCs w:val="22"/>
        </w:rPr>
        <w:t xml:space="preserve">Homeownership </w:t>
      </w:r>
      <w:r w:rsidRPr="001C0758">
        <w:rPr>
          <w:sz w:val="22"/>
          <w:szCs w:val="22"/>
        </w:rPr>
        <w:t xml:space="preserve">Act (ELIHPA), the </w:t>
      </w:r>
      <w:r w:rsidR="000B4193" w:rsidRPr="001C0758">
        <w:rPr>
          <w:sz w:val="22"/>
          <w:szCs w:val="22"/>
        </w:rPr>
        <w:t>O</w:t>
      </w:r>
      <w:r w:rsidRPr="001C0758">
        <w:rPr>
          <w:sz w:val="22"/>
          <w:szCs w:val="22"/>
        </w:rPr>
        <w:t xml:space="preserve">wner should indicate such on the </w:t>
      </w:r>
      <w:r w:rsidR="00204C81" w:rsidRPr="001C0758">
        <w:rPr>
          <w:sz w:val="22"/>
          <w:szCs w:val="22"/>
        </w:rPr>
        <w:t xml:space="preserve">Contract Renewal Request form </w:t>
      </w:r>
      <w:r w:rsidR="003953C2" w:rsidRPr="001C0758">
        <w:rPr>
          <w:sz w:val="22"/>
          <w:szCs w:val="22"/>
        </w:rPr>
        <w:t>HUD-9624</w:t>
      </w:r>
      <w:r w:rsidRPr="001C0758">
        <w:rPr>
          <w:sz w:val="22"/>
          <w:szCs w:val="22"/>
        </w:rPr>
        <w:t xml:space="preserve">.  </w:t>
      </w:r>
    </w:p>
    <w:p w:rsidR="003953C2" w:rsidRPr="001C0758" w:rsidRDefault="003953C2" w:rsidP="007019E4">
      <w:pPr>
        <w:rPr>
          <w:sz w:val="22"/>
          <w:szCs w:val="22"/>
        </w:rPr>
      </w:pPr>
    </w:p>
    <w:p w:rsidR="00AA2DC8" w:rsidRPr="001C0758" w:rsidRDefault="007019E4" w:rsidP="007019E4">
      <w:pPr>
        <w:rPr>
          <w:sz w:val="22"/>
          <w:szCs w:val="22"/>
        </w:rPr>
      </w:pPr>
      <w:r w:rsidRPr="001C0758">
        <w:rPr>
          <w:sz w:val="22"/>
          <w:szCs w:val="22"/>
        </w:rPr>
        <w:t xml:space="preserve">Option Six - </w:t>
      </w:r>
      <w:r w:rsidR="0057189C" w:rsidRPr="001C0758">
        <w:rPr>
          <w:sz w:val="22"/>
          <w:szCs w:val="22"/>
        </w:rPr>
        <w:t>(Opt-Outs)</w:t>
      </w:r>
    </w:p>
    <w:p w:rsidR="00AF75FB" w:rsidRPr="001C0758" w:rsidRDefault="00AF75FB" w:rsidP="00AF75FB">
      <w:pPr>
        <w:rPr>
          <w:sz w:val="22"/>
          <w:szCs w:val="22"/>
        </w:rPr>
      </w:pPr>
    </w:p>
    <w:p w:rsidR="00FE342E" w:rsidRPr="001C0758" w:rsidRDefault="007019E4" w:rsidP="007019E4">
      <w:pPr>
        <w:rPr>
          <w:sz w:val="22"/>
          <w:szCs w:val="22"/>
        </w:rPr>
      </w:pPr>
      <w:r w:rsidRPr="001C0758">
        <w:rPr>
          <w:sz w:val="22"/>
          <w:szCs w:val="22"/>
        </w:rPr>
        <w:t xml:space="preserve">On the </w:t>
      </w:r>
      <w:r w:rsidR="00C17FC2" w:rsidRPr="001C0758">
        <w:rPr>
          <w:sz w:val="22"/>
          <w:szCs w:val="22"/>
        </w:rPr>
        <w:t>Contract Renewal Request form (</w:t>
      </w:r>
      <w:r w:rsidR="003953C2" w:rsidRPr="001C0758">
        <w:rPr>
          <w:sz w:val="22"/>
          <w:szCs w:val="22"/>
        </w:rPr>
        <w:t>HUD-9624</w:t>
      </w:r>
      <w:r w:rsidR="00C17FC2" w:rsidRPr="001C0758">
        <w:rPr>
          <w:sz w:val="22"/>
          <w:szCs w:val="22"/>
        </w:rPr>
        <w:t>)</w:t>
      </w:r>
      <w:r w:rsidRPr="001C0758">
        <w:rPr>
          <w:sz w:val="22"/>
          <w:szCs w:val="22"/>
        </w:rPr>
        <w:t xml:space="preserve">, the </w:t>
      </w:r>
      <w:r w:rsidR="003953C2" w:rsidRPr="001C0758">
        <w:rPr>
          <w:sz w:val="22"/>
          <w:szCs w:val="22"/>
        </w:rPr>
        <w:t>O</w:t>
      </w:r>
      <w:r w:rsidRPr="001C0758">
        <w:rPr>
          <w:sz w:val="22"/>
          <w:szCs w:val="22"/>
        </w:rPr>
        <w:t xml:space="preserve">wner </w:t>
      </w:r>
      <w:r w:rsidR="00C17FC2" w:rsidRPr="001C0758">
        <w:rPr>
          <w:sz w:val="22"/>
          <w:szCs w:val="22"/>
        </w:rPr>
        <w:t>must</w:t>
      </w:r>
      <w:r w:rsidRPr="001C0758">
        <w:rPr>
          <w:sz w:val="22"/>
          <w:szCs w:val="22"/>
        </w:rPr>
        <w:t xml:space="preserve"> certify that the required written notification was provided to the tenants living in the project.  If the </w:t>
      </w:r>
      <w:r w:rsidR="003953C2" w:rsidRPr="001C0758">
        <w:rPr>
          <w:sz w:val="22"/>
          <w:szCs w:val="22"/>
        </w:rPr>
        <w:t>O</w:t>
      </w:r>
      <w:r w:rsidRPr="001C0758">
        <w:rPr>
          <w:sz w:val="22"/>
          <w:szCs w:val="22"/>
        </w:rPr>
        <w:t xml:space="preserve">wner has provided the one-year written notification to the tenants and to the Department, and does not intend to renew the contract, but a full year has not elapsed, the </w:t>
      </w:r>
      <w:r w:rsidR="000B4193" w:rsidRPr="001C0758">
        <w:rPr>
          <w:sz w:val="22"/>
          <w:szCs w:val="22"/>
        </w:rPr>
        <w:t>O</w:t>
      </w:r>
      <w:r w:rsidRPr="001C0758">
        <w:rPr>
          <w:sz w:val="22"/>
          <w:szCs w:val="22"/>
        </w:rPr>
        <w:t>wner should indicate that he</w:t>
      </w:r>
      <w:r w:rsidR="007343BE" w:rsidRPr="001C0758">
        <w:rPr>
          <w:sz w:val="22"/>
          <w:szCs w:val="22"/>
        </w:rPr>
        <w:t>/she</w:t>
      </w:r>
      <w:r w:rsidRPr="001C0758">
        <w:rPr>
          <w:sz w:val="22"/>
          <w:szCs w:val="22"/>
        </w:rPr>
        <w:t xml:space="preserve"> agrees to execute a contract renewal for a term that will fulfill the entire one year notification requirement. The </w:t>
      </w:r>
      <w:r w:rsidR="003953C2" w:rsidRPr="001C0758">
        <w:rPr>
          <w:sz w:val="22"/>
          <w:szCs w:val="22"/>
        </w:rPr>
        <w:t>O</w:t>
      </w:r>
      <w:r w:rsidRPr="001C0758">
        <w:rPr>
          <w:sz w:val="22"/>
          <w:szCs w:val="22"/>
        </w:rPr>
        <w:t xml:space="preserve">wner </w:t>
      </w:r>
      <w:r w:rsidR="003953C2" w:rsidRPr="001C0758">
        <w:rPr>
          <w:sz w:val="22"/>
          <w:szCs w:val="22"/>
        </w:rPr>
        <w:t>must</w:t>
      </w:r>
      <w:r w:rsidRPr="001C0758">
        <w:rPr>
          <w:sz w:val="22"/>
          <w:szCs w:val="22"/>
        </w:rPr>
        <w:t xml:space="preserve"> certify that the property does not have any effective Use Agreement, and also agree to honor the tenants' right to remain at the property, provided that the Public Housing Agency (PHA) approves a rent equal to the new rent charged for the unit.  Owners </w:t>
      </w:r>
      <w:r w:rsidR="003953C2" w:rsidRPr="001C0758">
        <w:rPr>
          <w:sz w:val="22"/>
          <w:szCs w:val="22"/>
        </w:rPr>
        <w:t>must</w:t>
      </w:r>
      <w:r w:rsidRPr="001C0758">
        <w:rPr>
          <w:sz w:val="22"/>
          <w:szCs w:val="22"/>
        </w:rPr>
        <w:t xml:space="preserve"> include certain information in a notification letter.  In order to meet the legal requirements for the notification, </w:t>
      </w:r>
      <w:r w:rsidR="002F36E0" w:rsidRPr="001C0758">
        <w:rPr>
          <w:sz w:val="22"/>
          <w:szCs w:val="22"/>
        </w:rPr>
        <w:t>examples of the letter is provided in the Section 8 Renewal Policy Guide.</w:t>
      </w:r>
    </w:p>
    <w:p w:rsidR="003953C2" w:rsidRPr="001C0758" w:rsidRDefault="003953C2" w:rsidP="007019E4">
      <w:pPr>
        <w:rPr>
          <w:sz w:val="22"/>
          <w:szCs w:val="22"/>
        </w:rPr>
      </w:pPr>
    </w:p>
    <w:p w:rsidR="00FE342E" w:rsidRPr="001C0758" w:rsidRDefault="00FE342E" w:rsidP="007019E4">
      <w:pPr>
        <w:rPr>
          <w:sz w:val="22"/>
          <w:szCs w:val="22"/>
        </w:rPr>
      </w:pPr>
      <w:r w:rsidRPr="001C0758">
        <w:rPr>
          <w:sz w:val="22"/>
          <w:szCs w:val="22"/>
        </w:rPr>
        <w:t xml:space="preserve">Automatic OCAF Process </w:t>
      </w:r>
    </w:p>
    <w:p w:rsidR="00FE342E" w:rsidRPr="001C0758" w:rsidRDefault="00FE342E" w:rsidP="007019E4">
      <w:pPr>
        <w:rPr>
          <w:sz w:val="22"/>
          <w:szCs w:val="22"/>
        </w:rPr>
      </w:pPr>
    </w:p>
    <w:p w:rsidR="00FF1FA5" w:rsidRPr="001C0758" w:rsidRDefault="00FF1FA5" w:rsidP="00FF1FA5">
      <w:pPr>
        <w:rPr>
          <w:bCs/>
          <w:sz w:val="22"/>
          <w:szCs w:val="22"/>
        </w:rPr>
      </w:pPr>
      <w:r w:rsidRPr="001C0758">
        <w:rPr>
          <w:sz w:val="22"/>
          <w:szCs w:val="22"/>
        </w:rPr>
        <w:t>The purpose for the Amend Rents Auto OCAF enhancements to the</w:t>
      </w:r>
      <w:r w:rsidRPr="001C0758">
        <w:rPr>
          <w:bCs/>
          <w:sz w:val="22"/>
          <w:szCs w:val="22"/>
        </w:rPr>
        <w:t xml:space="preserve"> integrated Real Estate Management System (iREMS) is </w:t>
      </w:r>
      <w:r w:rsidRPr="001C0758">
        <w:rPr>
          <w:sz w:val="22"/>
          <w:szCs w:val="22"/>
        </w:rPr>
        <w:t>to provide Owners of project-based Section 8 housing that have</w:t>
      </w:r>
      <w:r w:rsidR="003953C2" w:rsidRPr="001C0758">
        <w:rPr>
          <w:sz w:val="22"/>
          <w:szCs w:val="22"/>
        </w:rPr>
        <w:t xml:space="preserve"> a</w:t>
      </w:r>
      <w:r w:rsidRPr="001C0758">
        <w:rPr>
          <w:sz w:val="22"/>
          <w:szCs w:val="22"/>
        </w:rPr>
        <w:t xml:space="preserve"> multi-year Section 8 contract with automatically calculated annual OCAF rent increases where applicable.  iR</w:t>
      </w:r>
      <w:r w:rsidRPr="001C0758">
        <w:rPr>
          <w:bCs/>
          <w:sz w:val="22"/>
          <w:szCs w:val="22"/>
        </w:rPr>
        <w:t>EMS</w:t>
      </w:r>
      <w:r w:rsidRPr="001C0758">
        <w:rPr>
          <w:sz w:val="22"/>
          <w:szCs w:val="22"/>
        </w:rPr>
        <w:t xml:space="preserve"> electronically notif</w:t>
      </w:r>
      <w:r w:rsidR="006C6FBC" w:rsidRPr="001C0758">
        <w:rPr>
          <w:sz w:val="22"/>
          <w:szCs w:val="22"/>
        </w:rPr>
        <w:t>ies</w:t>
      </w:r>
      <w:r w:rsidRPr="001C0758">
        <w:rPr>
          <w:sz w:val="22"/>
          <w:szCs w:val="22"/>
        </w:rPr>
        <w:t xml:space="preserve"> HUD Asset Management </w:t>
      </w:r>
      <w:r w:rsidRPr="001C0758">
        <w:rPr>
          <w:bCs/>
          <w:sz w:val="22"/>
          <w:szCs w:val="22"/>
        </w:rPr>
        <w:t>in advance of a property’s annual OCAF rent increase due date; which is the Housing Assistance Payment</w:t>
      </w:r>
      <w:r w:rsidR="001157CB" w:rsidRPr="001C0758">
        <w:rPr>
          <w:bCs/>
          <w:sz w:val="22"/>
          <w:szCs w:val="22"/>
        </w:rPr>
        <w:t>s</w:t>
      </w:r>
      <w:r w:rsidRPr="001C0758">
        <w:rPr>
          <w:bCs/>
          <w:sz w:val="22"/>
          <w:szCs w:val="22"/>
        </w:rPr>
        <w:t xml:space="preserve"> contract anniversary date. </w:t>
      </w:r>
      <w:r w:rsidRPr="001C0758">
        <w:rPr>
          <w:sz w:val="22"/>
          <w:szCs w:val="22"/>
        </w:rPr>
        <w:t>The iREMS system calculate</w:t>
      </w:r>
      <w:r w:rsidR="006C6FBC" w:rsidRPr="001C0758">
        <w:rPr>
          <w:sz w:val="22"/>
          <w:szCs w:val="22"/>
        </w:rPr>
        <w:t>s</w:t>
      </w:r>
      <w:r w:rsidRPr="001C0758">
        <w:rPr>
          <w:sz w:val="22"/>
          <w:szCs w:val="22"/>
        </w:rPr>
        <w:t xml:space="preserve"> the new OCAF rent increases; the calculated rents </w:t>
      </w:r>
      <w:r w:rsidR="006C6FBC" w:rsidRPr="001C0758">
        <w:rPr>
          <w:sz w:val="22"/>
          <w:szCs w:val="22"/>
        </w:rPr>
        <w:t>are</w:t>
      </w:r>
      <w:r w:rsidRPr="001C0758">
        <w:rPr>
          <w:sz w:val="22"/>
          <w:szCs w:val="22"/>
        </w:rPr>
        <w:t xml:space="preserve"> sent to the Owners for acceptance.</w:t>
      </w:r>
      <w:r w:rsidRPr="001C0758">
        <w:rPr>
          <w:bCs/>
          <w:sz w:val="22"/>
          <w:szCs w:val="22"/>
        </w:rPr>
        <w:t xml:space="preserve"> The Auto</w:t>
      </w:r>
      <w:r w:rsidR="006C6FBC" w:rsidRPr="001C0758">
        <w:rPr>
          <w:bCs/>
          <w:sz w:val="22"/>
          <w:szCs w:val="22"/>
        </w:rPr>
        <w:t>-</w:t>
      </w:r>
      <w:r w:rsidRPr="001C0758">
        <w:rPr>
          <w:bCs/>
          <w:sz w:val="22"/>
          <w:szCs w:val="22"/>
        </w:rPr>
        <w:t>OCAF</w:t>
      </w:r>
      <w:r w:rsidR="006C6FBC" w:rsidRPr="001C0758">
        <w:rPr>
          <w:bCs/>
          <w:sz w:val="22"/>
          <w:szCs w:val="22"/>
        </w:rPr>
        <w:t xml:space="preserve"> Letter Option One and Three</w:t>
      </w:r>
      <w:r w:rsidRPr="001C0758">
        <w:rPr>
          <w:b/>
          <w:bCs/>
          <w:sz w:val="22"/>
          <w:szCs w:val="22"/>
        </w:rPr>
        <w:t xml:space="preserve"> </w:t>
      </w:r>
      <w:r w:rsidRPr="001C0758">
        <w:rPr>
          <w:bCs/>
          <w:sz w:val="22"/>
          <w:szCs w:val="22"/>
        </w:rPr>
        <w:t>(HUD - 9626), or Auto</w:t>
      </w:r>
      <w:r w:rsidR="006C6FBC" w:rsidRPr="001C0758">
        <w:rPr>
          <w:bCs/>
          <w:sz w:val="22"/>
          <w:szCs w:val="22"/>
        </w:rPr>
        <w:t>-</w:t>
      </w:r>
      <w:r w:rsidRPr="001C0758">
        <w:rPr>
          <w:bCs/>
          <w:sz w:val="22"/>
          <w:szCs w:val="22"/>
        </w:rPr>
        <w:t xml:space="preserve">OCAF </w:t>
      </w:r>
      <w:r w:rsidR="006C6FBC" w:rsidRPr="001C0758">
        <w:rPr>
          <w:bCs/>
          <w:sz w:val="22"/>
          <w:szCs w:val="22"/>
        </w:rPr>
        <w:t xml:space="preserve">Letter Option Two and Four </w:t>
      </w:r>
      <w:r w:rsidRPr="001C0758">
        <w:rPr>
          <w:bCs/>
          <w:sz w:val="22"/>
          <w:szCs w:val="22"/>
        </w:rPr>
        <w:t xml:space="preserve">(HUD - 9627), </w:t>
      </w:r>
      <w:r w:rsidR="006C6FBC" w:rsidRPr="001C0758">
        <w:rPr>
          <w:bCs/>
          <w:sz w:val="22"/>
          <w:szCs w:val="22"/>
        </w:rPr>
        <w:t>and Exhibit A</w:t>
      </w:r>
      <w:r w:rsidRPr="001C0758">
        <w:rPr>
          <w:bCs/>
          <w:sz w:val="22"/>
          <w:szCs w:val="22"/>
        </w:rPr>
        <w:t xml:space="preserve"> of the Multifamily Housing Assistance Payment</w:t>
      </w:r>
      <w:r w:rsidR="00926E89" w:rsidRPr="001C0758">
        <w:rPr>
          <w:bCs/>
          <w:sz w:val="22"/>
          <w:szCs w:val="22"/>
        </w:rPr>
        <w:t>s</w:t>
      </w:r>
      <w:r w:rsidRPr="001C0758">
        <w:rPr>
          <w:bCs/>
          <w:sz w:val="22"/>
          <w:szCs w:val="22"/>
        </w:rPr>
        <w:t xml:space="preserve"> Basic Renewal Contract will reflect the </w:t>
      </w:r>
      <w:r w:rsidR="006C6FBC" w:rsidRPr="001C0758">
        <w:rPr>
          <w:bCs/>
          <w:sz w:val="22"/>
          <w:szCs w:val="22"/>
        </w:rPr>
        <w:t xml:space="preserve">new </w:t>
      </w:r>
      <w:r w:rsidRPr="001C0758">
        <w:rPr>
          <w:bCs/>
          <w:sz w:val="22"/>
          <w:szCs w:val="22"/>
        </w:rPr>
        <w:t xml:space="preserve">Amend </w:t>
      </w:r>
      <w:r w:rsidR="006C6FBC" w:rsidRPr="001C0758">
        <w:rPr>
          <w:bCs/>
          <w:sz w:val="22"/>
          <w:szCs w:val="22"/>
        </w:rPr>
        <w:t>R</w:t>
      </w:r>
      <w:r w:rsidRPr="001C0758">
        <w:rPr>
          <w:bCs/>
          <w:sz w:val="22"/>
          <w:szCs w:val="22"/>
        </w:rPr>
        <w:t>ents for the property.  The Auto</w:t>
      </w:r>
      <w:r w:rsidR="006C6FBC" w:rsidRPr="001C0758">
        <w:rPr>
          <w:bCs/>
          <w:sz w:val="22"/>
          <w:szCs w:val="22"/>
        </w:rPr>
        <w:t>-</w:t>
      </w:r>
      <w:r w:rsidRPr="001C0758">
        <w:rPr>
          <w:bCs/>
          <w:sz w:val="22"/>
          <w:szCs w:val="22"/>
        </w:rPr>
        <w:t>OCAF</w:t>
      </w:r>
      <w:r w:rsidR="006C6FBC" w:rsidRPr="001C0758">
        <w:rPr>
          <w:bCs/>
          <w:sz w:val="22"/>
          <w:szCs w:val="22"/>
        </w:rPr>
        <w:t xml:space="preserve"> Letter Option One and Three</w:t>
      </w:r>
      <w:r w:rsidRPr="001C0758">
        <w:rPr>
          <w:bCs/>
          <w:sz w:val="22"/>
          <w:szCs w:val="22"/>
        </w:rPr>
        <w:t xml:space="preserve"> (HUD - 9626),  letter will </w:t>
      </w:r>
      <w:r w:rsidR="000B4193" w:rsidRPr="001C0758">
        <w:rPr>
          <w:bCs/>
          <w:sz w:val="22"/>
          <w:szCs w:val="22"/>
        </w:rPr>
        <w:t>be mailed to the O</w:t>
      </w:r>
      <w:r w:rsidRPr="001C0758">
        <w:rPr>
          <w:bCs/>
          <w:sz w:val="22"/>
          <w:szCs w:val="22"/>
        </w:rPr>
        <w:t xml:space="preserve">wner that is </w:t>
      </w:r>
      <w:r w:rsidRPr="001C0758">
        <w:rPr>
          <w:bCs/>
          <w:sz w:val="22"/>
          <w:szCs w:val="22"/>
          <w:u w:val="single"/>
        </w:rPr>
        <w:t>not</w:t>
      </w:r>
      <w:r w:rsidRPr="001C0758">
        <w:rPr>
          <w:bCs/>
          <w:sz w:val="22"/>
          <w:szCs w:val="22"/>
        </w:rPr>
        <w:t xml:space="preserve"> eligible to submit a budget</w:t>
      </w:r>
      <w:r w:rsidR="003953C2" w:rsidRPr="001C0758">
        <w:rPr>
          <w:bCs/>
          <w:sz w:val="22"/>
          <w:szCs w:val="22"/>
        </w:rPr>
        <w:t>-</w:t>
      </w:r>
      <w:r w:rsidRPr="001C0758">
        <w:rPr>
          <w:bCs/>
          <w:sz w:val="22"/>
          <w:szCs w:val="22"/>
        </w:rPr>
        <w:t>based rent increase and Auto</w:t>
      </w:r>
      <w:r w:rsidR="006C6FBC" w:rsidRPr="001C0758">
        <w:rPr>
          <w:bCs/>
          <w:sz w:val="22"/>
          <w:szCs w:val="22"/>
        </w:rPr>
        <w:t>-</w:t>
      </w:r>
      <w:r w:rsidRPr="001C0758">
        <w:rPr>
          <w:bCs/>
          <w:sz w:val="22"/>
          <w:szCs w:val="22"/>
        </w:rPr>
        <w:t>OCAF</w:t>
      </w:r>
      <w:r w:rsidR="006C6FBC" w:rsidRPr="001C0758">
        <w:rPr>
          <w:bCs/>
          <w:sz w:val="22"/>
          <w:szCs w:val="22"/>
        </w:rPr>
        <w:t xml:space="preserve"> Letter Option Two and Four</w:t>
      </w:r>
      <w:r w:rsidRPr="001C0758">
        <w:rPr>
          <w:bCs/>
          <w:sz w:val="22"/>
          <w:szCs w:val="22"/>
        </w:rPr>
        <w:t xml:space="preserve"> (HUD</w:t>
      </w:r>
      <w:r w:rsidRPr="001C0758">
        <w:rPr>
          <w:b/>
          <w:sz w:val="22"/>
          <w:szCs w:val="22"/>
        </w:rPr>
        <w:t xml:space="preserve"> - </w:t>
      </w:r>
      <w:r w:rsidRPr="001C0758">
        <w:rPr>
          <w:bCs/>
          <w:sz w:val="22"/>
          <w:szCs w:val="22"/>
        </w:rPr>
        <w:t>9627),  will be mailed to the</w:t>
      </w:r>
      <w:r w:rsidR="000B4193" w:rsidRPr="001C0758">
        <w:rPr>
          <w:bCs/>
          <w:sz w:val="22"/>
          <w:szCs w:val="22"/>
        </w:rPr>
        <w:t xml:space="preserve"> O</w:t>
      </w:r>
      <w:r w:rsidRPr="001C0758">
        <w:rPr>
          <w:bCs/>
          <w:sz w:val="22"/>
          <w:szCs w:val="22"/>
        </w:rPr>
        <w:t>wner that is eligible to submit a budget</w:t>
      </w:r>
      <w:r w:rsidR="003953C2" w:rsidRPr="001C0758">
        <w:rPr>
          <w:bCs/>
          <w:sz w:val="22"/>
          <w:szCs w:val="22"/>
        </w:rPr>
        <w:t>-</w:t>
      </w:r>
      <w:r w:rsidRPr="001C0758">
        <w:rPr>
          <w:bCs/>
          <w:sz w:val="22"/>
          <w:szCs w:val="22"/>
        </w:rPr>
        <w:t xml:space="preserve">based rent increase. </w:t>
      </w:r>
      <w:r w:rsidR="003953C2" w:rsidRPr="001C0758">
        <w:rPr>
          <w:sz w:val="22"/>
          <w:szCs w:val="22"/>
        </w:rPr>
        <w:t xml:space="preserve">The project </w:t>
      </w:r>
      <w:r w:rsidR="000B4193" w:rsidRPr="001C0758">
        <w:rPr>
          <w:sz w:val="22"/>
          <w:szCs w:val="22"/>
        </w:rPr>
        <w:t>O</w:t>
      </w:r>
      <w:r w:rsidR="003953C2" w:rsidRPr="001C0758">
        <w:rPr>
          <w:sz w:val="22"/>
          <w:szCs w:val="22"/>
        </w:rPr>
        <w:t>wner must</w:t>
      </w:r>
      <w:r w:rsidRPr="001C0758">
        <w:rPr>
          <w:sz w:val="22"/>
          <w:szCs w:val="22"/>
        </w:rPr>
        <w:t xml:space="preserve"> also sign and date the form</w:t>
      </w:r>
      <w:r w:rsidR="00CC6D34" w:rsidRPr="001C0758">
        <w:rPr>
          <w:sz w:val="22"/>
          <w:szCs w:val="22"/>
        </w:rPr>
        <w:t>, validate/certify the debt service and non-Section 8 rent potential,</w:t>
      </w:r>
      <w:r w:rsidRPr="001C0758">
        <w:rPr>
          <w:sz w:val="22"/>
          <w:szCs w:val="22"/>
        </w:rPr>
        <w:t xml:space="preserve"> and return to the HUD/CA office. </w:t>
      </w:r>
      <w:r w:rsidRPr="001C0758">
        <w:rPr>
          <w:bCs/>
          <w:sz w:val="22"/>
          <w:szCs w:val="22"/>
        </w:rPr>
        <w:t xml:space="preserve"> The process utiliz</w:t>
      </w:r>
      <w:r w:rsidR="006C6FBC" w:rsidRPr="001C0758">
        <w:rPr>
          <w:bCs/>
          <w:sz w:val="22"/>
          <w:szCs w:val="22"/>
        </w:rPr>
        <w:t>es</w:t>
      </w:r>
      <w:r w:rsidRPr="001C0758">
        <w:rPr>
          <w:bCs/>
          <w:sz w:val="22"/>
          <w:szCs w:val="22"/>
        </w:rPr>
        <w:t xml:space="preserve"> the subject forms </w:t>
      </w:r>
      <w:r w:rsidR="006C6FBC" w:rsidRPr="001C0758">
        <w:rPr>
          <w:bCs/>
          <w:sz w:val="22"/>
          <w:szCs w:val="22"/>
        </w:rPr>
        <w:t>by streamlining</w:t>
      </w:r>
      <w:r w:rsidRPr="001C0758">
        <w:rPr>
          <w:bCs/>
          <w:sz w:val="22"/>
          <w:szCs w:val="22"/>
        </w:rPr>
        <w:t xml:space="preserve"> rent </w:t>
      </w:r>
      <w:r w:rsidR="006C6FBC" w:rsidRPr="001C0758">
        <w:rPr>
          <w:bCs/>
          <w:sz w:val="22"/>
          <w:szCs w:val="22"/>
        </w:rPr>
        <w:t xml:space="preserve">adjustment </w:t>
      </w:r>
      <w:r w:rsidRPr="001C0758">
        <w:rPr>
          <w:bCs/>
          <w:sz w:val="22"/>
          <w:szCs w:val="22"/>
        </w:rPr>
        <w:t xml:space="preserve">processing by eliminating duplicate processes and significantly reducing paperwork.  Costs related to time and materials </w:t>
      </w:r>
      <w:r w:rsidR="006C6FBC" w:rsidRPr="001C0758">
        <w:rPr>
          <w:bCs/>
          <w:sz w:val="22"/>
          <w:szCs w:val="22"/>
        </w:rPr>
        <w:t>ha</w:t>
      </w:r>
      <w:r w:rsidR="00CC6D34" w:rsidRPr="001C0758">
        <w:rPr>
          <w:bCs/>
          <w:sz w:val="22"/>
          <w:szCs w:val="22"/>
        </w:rPr>
        <w:t>ve</w:t>
      </w:r>
      <w:r w:rsidRPr="001C0758">
        <w:rPr>
          <w:bCs/>
          <w:sz w:val="22"/>
          <w:szCs w:val="22"/>
        </w:rPr>
        <w:t xml:space="preserve"> be</w:t>
      </w:r>
      <w:r w:rsidR="006C6FBC" w:rsidRPr="001C0758">
        <w:rPr>
          <w:bCs/>
          <w:sz w:val="22"/>
          <w:szCs w:val="22"/>
        </w:rPr>
        <w:t>en</w:t>
      </w:r>
      <w:r w:rsidRPr="001C0758">
        <w:rPr>
          <w:bCs/>
          <w:sz w:val="22"/>
          <w:szCs w:val="22"/>
        </w:rPr>
        <w:t xml:space="preserve"> reduced for HUD/CA and </w:t>
      </w:r>
      <w:r w:rsidRPr="001C0758">
        <w:rPr>
          <w:bCs/>
          <w:sz w:val="22"/>
          <w:szCs w:val="22"/>
        </w:rPr>
        <w:lastRenderedPageBreak/>
        <w:t>the Owner’s/Agent’s staff members.  Owners/Agents benefit from receiving one of the subject letters</w:t>
      </w:r>
      <w:r w:rsidR="006C6FBC" w:rsidRPr="001C0758">
        <w:rPr>
          <w:bCs/>
          <w:sz w:val="22"/>
          <w:szCs w:val="22"/>
        </w:rPr>
        <w:t xml:space="preserve"> as opposed to completing an entire OCAF Worksheet (HUD 9625)</w:t>
      </w:r>
      <w:r w:rsidRPr="001C0758">
        <w:rPr>
          <w:bCs/>
          <w:sz w:val="22"/>
          <w:szCs w:val="22"/>
        </w:rPr>
        <w:t xml:space="preserve">. </w:t>
      </w:r>
    </w:p>
    <w:p w:rsidR="00FE342E" w:rsidRPr="001C0758" w:rsidRDefault="00FE342E" w:rsidP="007019E4">
      <w:pPr>
        <w:rPr>
          <w:sz w:val="22"/>
          <w:szCs w:val="22"/>
        </w:rPr>
      </w:pPr>
    </w:p>
    <w:p w:rsidR="00611FCF" w:rsidRPr="001C0758" w:rsidRDefault="00A34770" w:rsidP="00611FCF">
      <w:pPr>
        <w:rPr>
          <w:sz w:val="22"/>
          <w:szCs w:val="22"/>
        </w:rPr>
      </w:pPr>
      <w:r w:rsidRPr="001C0758">
        <w:rPr>
          <w:sz w:val="22"/>
          <w:szCs w:val="22"/>
        </w:rPr>
        <w:t xml:space="preserve">2.  </w:t>
      </w:r>
      <w:r w:rsidR="00611FCF" w:rsidRPr="001C0758">
        <w:rPr>
          <w:sz w:val="22"/>
          <w:szCs w:val="22"/>
        </w:rPr>
        <w:t>When the Department provides benefits to owners who repair older Section 8 projects, the Department requires the owner to sign a 20-year HAP contract.  However if an owner fails to comply with the provisions of the contract or other requirements of the Department, then the Department might be forced to abate or terminate the  contract, thereby allowing the owner to void his responsibility to provide affordable housing for the 20-year life of the contract.  The Use Agreement requires the owner to abide by the requirement to provide affordable housing through the end of the original HAP contact.  The Department has research indicating that rents in owner supplied rent comparability studies (RCS) may be inflated.  In order to reduce the chance that rents are inflated, the Department is proposing to require additional justification if rents in the RCS exceed a certain threshold.  This information will not be included in a new form but will be part of the RCS prepared by the appraiser.  In addition, the Department needs an attachment to the Section 8 contact that provides an agreement which owners will follow as they repair aging Section 8 projects.</w:t>
      </w:r>
    </w:p>
    <w:p w:rsidR="00611FCF" w:rsidRPr="001C0758" w:rsidRDefault="00611FCF" w:rsidP="00E81FB8">
      <w:pPr>
        <w:rPr>
          <w:sz w:val="22"/>
          <w:szCs w:val="22"/>
        </w:rPr>
      </w:pPr>
    </w:p>
    <w:p w:rsidR="00AB4776" w:rsidRPr="001C0758" w:rsidRDefault="00E26696" w:rsidP="00E81FB8">
      <w:pPr>
        <w:rPr>
          <w:sz w:val="22"/>
          <w:szCs w:val="22"/>
        </w:rPr>
      </w:pPr>
      <w:r w:rsidRPr="001C0758">
        <w:rPr>
          <w:sz w:val="22"/>
          <w:szCs w:val="22"/>
        </w:rPr>
        <w:t xml:space="preserve">The listed documents are used to establish market rents, </w:t>
      </w:r>
      <w:r w:rsidR="00AB4776" w:rsidRPr="001C0758">
        <w:rPr>
          <w:sz w:val="22"/>
          <w:szCs w:val="22"/>
        </w:rPr>
        <w:t>amend</w:t>
      </w:r>
      <w:r w:rsidRPr="001C0758">
        <w:rPr>
          <w:sz w:val="22"/>
          <w:szCs w:val="22"/>
        </w:rPr>
        <w:t xml:space="preserve"> </w:t>
      </w:r>
      <w:r w:rsidR="007343BE" w:rsidRPr="001C0758">
        <w:rPr>
          <w:sz w:val="22"/>
          <w:szCs w:val="22"/>
        </w:rPr>
        <w:t xml:space="preserve">rents </w:t>
      </w:r>
      <w:r w:rsidRPr="001C0758">
        <w:rPr>
          <w:sz w:val="22"/>
          <w:szCs w:val="22"/>
        </w:rPr>
        <w:t xml:space="preserve">and </w:t>
      </w:r>
      <w:r w:rsidR="00AB4776" w:rsidRPr="001C0758">
        <w:rPr>
          <w:sz w:val="22"/>
          <w:szCs w:val="22"/>
        </w:rPr>
        <w:t>request</w:t>
      </w:r>
      <w:r w:rsidR="007343BE" w:rsidRPr="001C0758">
        <w:rPr>
          <w:sz w:val="22"/>
          <w:szCs w:val="22"/>
        </w:rPr>
        <w:t xml:space="preserve"> renewal of </w:t>
      </w:r>
      <w:r w:rsidR="003953C2" w:rsidRPr="001C0758">
        <w:rPr>
          <w:sz w:val="22"/>
          <w:szCs w:val="22"/>
        </w:rPr>
        <w:t xml:space="preserve">a </w:t>
      </w:r>
      <w:r w:rsidR="007343BE" w:rsidRPr="001C0758">
        <w:rPr>
          <w:sz w:val="22"/>
          <w:szCs w:val="22"/>
        </w:rPr>
        <w:t>Section 8 contract</w:t>
      </w:r>
      <w:r w:rsidR="00AB4776" w:rsidRPr="001C0758">
        <w:rPr>
          <w:sz w:val="22"/>
          <w:szCs w:val="22"/>
        </w:rPr>
        <w:t xml:space="preserve"> under Section 524 of the Multifamily Housing Reform and Affordability Act of 1997 (MAHRA):</w:t>
      </w:r>
    </w:p>
    <w:p w:rsidR="00DB5A15" w:rsidRPr="001C0758" w:rsidRDefault="00DB5A15" w:rsidP="00E81FB8">
      <w:pPr>
        <w:rPr>
          <w:sz w:val="22"/>
          <w:szCs w:val="22"/>
        </w:rPr>
      </w:pPr>
    </w:p>
    <w:p w:rsidR="00DB5A15" w:rsidRPr="001C0758" w:rsidRDefault="00DB5A15" w:rsidP="00DB5A15">
      <w:pPr>
        <w:rPr>
          <w:sz w:val="22"/>
          <w:szCs w:val="22"/>
        </w:rPr>
      </w:pPr>
      <w:r w:rsidRPr="001C0758">
        <w:rPr>
          <w:b/>
          <w:sz w:val="22"/>
          <w:szCs w:val="22"/>
        </w:rPr>
        <w:t>Project-Based Section 8 Housing Assistance Payments – Addendum to Renewal Contract for Capital Repairs” (HUD-9</w:t>
      </w:r>
      <w:r w:rsidR="00D07583" w:rsidRPr="001C0758">
        <w:rPr>
          <w:b/>
          <w:sz w:val="22"/>
          <w:szCs w:val="22"/>
        </w:rPr>
        <w:t>3181</w:t>
      </w:r>
      <w:r w:rsidRPr="001C0758">
        <w:rPr>
          <w:b/>
          <w:sz w:val="22"/>
          <w:szCs w:val="22"/>
        </w:rPr>
        <w:t>)</w:t>
      </w:r>
      <w:r w:rsidRPr="001C0758">
        <w:rPr>
          <w:sz w:val="22"/>
          <w:szCs w:val="22"/>
        </w:rPr>
        <w:t xml:space="preserve">  This addendum requires an owner of a Section 8 development agrees to abide by certain conditions during the rehabilitation of the Section 8 project. </w:t>
      </w:r>
    </w:p>
    <w:p w:rsidR="00DB5A15" w:rsidRPr="001C0758" w:rsidRDefault="00DB5A15" w:rsidP="00DB5A15">
      <w:pPr>
        <w:pStyle w:val="ListParagraph"/>
        <w:rPr>
          <w:sz w:val="22"/>
          <w:szCs w:val="22"/>
        </w:rPr>
      </w:pPr>
    </w:p>
    <w:p w:rsidR="00DB5A15" w:rsidRPr="001C0758" w:rsidRDefault="00DB5A15" w:rsidP="00DB5A15">
      <w:pPr>
        <w:rPr>
          <w:sz w:val="22"/>
          <w:szCs w:val="22"/>
        </w:rPr>
      </w:pPr>
      <w:r w:rsidRPr="001C0758">
        <w:rPr>
          <w:b/>
          <w:sz w:val="22"/>
          <w:szCs w:val="22"/>
        </w:rPr>
        <w:t>Project-Based Section 8 Housing Assistance Payments – Addendum to Renewal Contract for Capital Repairs---Post Rehabilitation Rents at Closing (HUD-9</w:t>
      </w:r>
      <w:r w:rsidR="00D07583" w:rsidRPr="001C0758">
        <w:rPr>
          <w:b/>
          <w:sz w:val="22"/>
          <w:szCs w:val="22"/>
        </w:rPr>
        <w:t>3182</w:t>
      </w:r>
      <w:r w:rsidRPr="001C0758">
        <w:rPr>
          <w:sz w:val="22"/>
          <w:szCs w:val="22"/>
        </w:rPr>
        <w:t xml:space="preserve">) This addendum requires an owner of a Section 8 development agrees to abide by certain conditions during the rehabilitation of the Section 8 project and also allows the Department to require repayment of certain rental amounts should the final rehabilitation no conform with the original scope of work. </w:t>
      </w:r>
    </w:p>
    <w:p w:rsidR="00DB5A15" w:rsidRPr="001C0758" w:rsidRDefault="00DB5A15" w:rsidP="00DB5A15">
      <w:pPr>
        <w:pStyle w:val="ListParagraph"/>
        <w:rPr>
          <w:sz w:val="22"/>
          <w:szCs w:val="22"/>
        </w:rPr>
      </w:pPr>
    </w:p>
    <w:p w:rsidR="00DB5A15" w:rsidRPr="001C0758" w:rsidRDefault="00DB5A15" w:rsidP="00DB5A15">
      <w:pPr>
        <w:rPr>
          <w:sz w:val="22"/>
          <w:szCs w:val="22"/>
        </w:rPr>
      </w:pPr>
      <w:r w:rsidRPr="001C0758">
        <w:rPr>
          <w:b/>
          <w:sz w:val="22"/>
          <w:szCs w:val="22"/>
        </w:rPr>
        <w:t>Rider to Original Section 8 Housing Assistance Payments Contract (HUD-9</w:t>
      </w:r>
      <w:r w:rsidR="00D07583" w:rsidRPr="001C0758">
        <w:rPr>
          <w:b/>
          <w:sz w:val="22"/>
          <w:szCs w:val="22"/>
        </w:rPr>
        <w:t>3184</w:t>
      </w:r>
      <w:r w:rsidRPr="001C0758">
        <w:rPr>
          <w:b/>
          <w:sz w:val="22"/>
          <w:szCs w:val="22"/>
        </w:rPr>
        <w:t>)</w:t>
      </w:r>
      <w:r w:rsidRPr="001C0758">
        <w:rPr>
          <w:sz w:val="22"/>
          <w:szCs w:val="22"/>
        </w:rPr>
        <w:t xml:space="preserve"> </w:t>
      </w:r>
      <w:proofErr w:type="gramStart"/>
      <w:r w:rsidRPr="001C0758">
        <w:rPr>
          <w:sz w:val="22"/>
          <w:szCs w:val="22"/>
        </w:rPr>
        <w:t>This</w:t>
      </w:r>
      <w:proofErr w:type="gramEnd"/>
      <w:r w:rsidRPr="001C0758">
        <w:rPr>
          <w:sz w:val="22"/>
          <w:szCs w:val="22"/>
        </w:rPr>
        <w:t xml:space="preserve"> rider places certain requirements on an owner if the Department will agree to the early termination of a Section 8 original term HAP contract. </w:t>
      </w:r>
      <w:proofErr w:type="gramStart"/>
      <w:r w:rsidRPr="001C0758">
        <w:rPr>
          <w:sz w:val="22"/>
          <w:szCs w:val="22"/>
        </w:rPr>
        <w:t>allows</w:t>
      </w:r>
      <w:proofErr w:type="gramEnd"/>
      <w:r w:rsidRPr="001C0758">
        <w:rPr>
          <w:sz w:val="22"/>
          <w:szCs w:val="22"/>
        </w:rPr>
        <w:t xml:space="preserve"> the early termination of a pre-MAHRA.</w:t>
      </w:r>
    </w:p>
    <w:p w:rsidR="00D07583" w:rsidRPr="001C0758" w:rsidRDefault="00D07583" w:rsidP="00DB5A15">
      <w:pPr>
        <w:rPr>
          <w:sz w:val="22"/>
          <w:szCs w:val="22"/>
        </w:rPr>
      </w:pPr>
    </w:p>
    <w:p w:rsidR="00D07583" w:rsidRPr="001C0758" w:rsidRDefault="00D07583" w:rsidP="00DB5A15">
      <w:pPr>
        <w:rPr>
          <w:sz w:val="22"/>
          <w:szCs w:val="22"/>
        </w:rPr>
      </w:pPr>
      <w:r w:rsidRPr="001C0758">
        <w:rPr>
          <w:b/>
          <w:sz w:val="22"/>
          <w:szCs w:val="22"/>
        </w:rPr>
        <w:t>Use Agreement (HUD-9</w:t>
      </w:r>
      <w:r w:rsidR="007A3282" w:rsidRPr="001C0758">
        <w:rPr>
          <w:b/>
          <w:sz w:val="22"/>
          <w:szCs w:val="22"/>
        </w:rPr>
        <w:t>0055</w:t>
      </w:r>
      <w:r w:rsidRPr="001C0758">
        <w:rPr>
          <w:b/>
          <w:sz w:val="22"/>
          <w:szCs w:val="22"/>
        </w:rPr>
        <w:t>)</w:t>
      </w:r>
      <w:r w:rsidRPr="001C0758">
        <w:rPr>
          <w:sz w:val="22"/>
          <w:szCs w:val="22"/>
        </w:rPr>
        <w:t xml:space="preserve"> </w:t>
      </w:r>
      <w:proofErr w:type="gramStart"/>
      <w:r w:rsidRPr="001C0758">
        <w:rPr>
          <w:sz w:val="22"/>
          <w:szCs w:val="22"/>
        </w:rPr>
        <w:t>This</w:t>
      </w:r>
      <w:proofErr w:type="gramEnd"/>
      <w:r w:rsidRPr="001C0758">
        <w:rPr>
          <w:sz w:val="22"/>
          <w:szCs w:val="22"/>
        </w:rPr>
        <w:t xml:space="preserve"> use agreement requires the owner, in exchange for increased rents to pay for repairs, to agree to maintain the project as affordable housing for 20 years. </w:t>
      </w:r>
    </w:p>
    <w:p w:rsidR="009811CC" w:rsidRPr="001C0758" w:rsidRDefault="00AB4776" w:rsidP="00E81FB8">
      <w:pPr>
        <w:rPr>
          <w:sz w:val="22"/>
          <w:szCs w:val="22"/>
        </w:rPr>
      </w:pPr>
      <w:r w:rsidRPr="001C0758">
        <w:rPr>
          <w:sz w:val="22"/>
          <w:szCs w:val="22"/>
        </w:rPr>
        <w:t xml:space="preserve">  </w:t>
      </w:r>
    </w:p>
    <w:p w:rsidR="008712D5" w:rsidRPr="001C0758" w:rsidRDefault="00576E80" w:rsidP="00E81FB8">
      <w:pPr>
        <w:rPr>
          <w:sz w:val="22"/>
          <w:szCs w:val="22"/>
        </w:rPr>
      </w:pPr>
      <w:r w:rsidRPr="001C0758">
        <w:rPr>
          <w:b/>
          <w:sz w:val="22"/>
          <w:szCs w:val="22"/>
        </w:rPr>
        <w:t>Contract Renewal Request Form (HUD</w:t>
      </w:r>
      <w:r w:rsidR="00A639F1" w:rsidRPr="001C0758">
        <w:rPr>
          <w:b/>
          <w:sz w:val="22"/>
          <w:szCs w:val="22"/>
        </w:rPr>
        <w:t xml:space="preserve"> -</w:t>
      </w:r>
      <w:r w:rsidRPr="001C0758">
        <w:rPr>
          <w:b/>
          <w:sz w:val="22"/>
          <w:szCs w:val="22"/>
        </w:rPr>
        <w:t xml:space="preserve"> 9624</w:t>
      </w:r>
      <w:proofErr w:type="gramStart"/>
      <w:r w:rsidRPr="001C0758">
        <w:rPr>
          <w:b/>
          <w:sz w:val="22"/>
          <w:szCs w:val="22"/>
        </w:rPr>
        <w:t>)</w:t>
      </w:r>
      <w:r w:rsidR="00A639F1" w:rsidRPr="001C0758">
        <w:rPr>
          <w:b/>
          <w:sz w:val="22"/>
          <w:szCs w:val="22"/>
        </w:rPr>
        <w:t xml:space="preserve"> </w:t>
      </w:r>
      <w:r w:rsidR="003953C2" w:rsidRPr="001C0758">
        <w:rPr>
          <w:b/>
          <w:sz w:val="22"/>
          <w:szCs w:val="22"/>
        </w:rPr>
        <w:t xml:space="preserve"> </w:t>
      </w:r>
      <w:r w:rsidR="00A639F1" w:rsidRPr="001C0758">
        <w:rPr>
          <w:sz w:val="22"/>
          <w:szCs w:val="22"/>
        </w:rPr>
        <w:t>T</w:t>
      </w:r>
      <w:r w:rsidR="003A3014" w:rsidRPr="001C0758">
        <w:rPr>
          <w:sz w:val="22"/>
          <w:szCs w:val="22"/>
        </w:rPr>
        <w:t>his</w:t>
      </w:r>
      <w:proofErr w:type="gramEnd"/>
      <w:r w:rsidR="003A3014" w:rsidRPr="001C0758">
        <w:rPr>
          <w:sz w:val="22"/>
          <w:szCs w:val="22"/>
        </w:rPr>
        <w:t xml:space="preserve"> </w:t>
      </w:r>
      <w:r w:rsidR="00A639F1" w:rsidRPr="001C0758">
        <w:rPr>
          <w:sz w:val="22"/>
          <w:szCs w:val="22"/>
        </w:rPr>
        <w:t xml:space="preserve">form is used by the </w:t>
      </w:r>
      <w:r w:rsidR="000B4193" w:rsidRPr="001C0758">
        <w:rPr>
          <w:sz w:val="22"/>
          <w:szCs w:val="22"/>
        </w:rPr>
        <w:t>O</w:t>
      </w:r>
      <w:r w:rsidR="00A639F1" w:rsidRPr="001C0758">
        <w:rPr>
          <w:sz w:val="22"/>
          <w:szCs w:val="22"/>
        </w:rPr>
        <w:t xml:space="preserve">wner </w:t>
      </w:r>
      <w:r w:rsidR="004E5BAD" w:rsidRPr="001C0758">
        <w:rPr>
          <w:sz w:val="22"/>
          <w:szCs w:val="22"/>
        </w:rPr>
        <w:t xml:space="preserve">to </w:t>
      </w:r>
      <w:r w:rsidR="00A643A1" w:rsidRPr="001C0758">
        <w:rPr>
          <w:sz w:val="22"/>
          <w:szCs w:val="22"/>
        </w:rPr>
        <w:t>submit</w:t>
      </w:r>
      <w:r w:rsidR="00A639F1" w:rsidRPr="001C0758">
        <w:rPr>
          <w:sz w:val="22"/>
          <w:szCs w:val="22"/>
        </w:rPr>
        <w:t xml:space="preserve"> a request for renewal </w:t>
      </w:r>
      <w:r w:rsidR="003953C2" w:rsidRPr="001C0758">
        <w:rPr>
          <w:sz w:val="22"/>
          <w:szCs w:val="22"/>
        </w:rPr>
        <w:t>of the project’s</w:t>
      </w:r>
      <w:r w:rsidR="00A639F1" w:rsidRPr="001C0758">
        <w:rPr>
          <w:sz w:val="22"/>
          <w:szCs w:val="22"/>
        </w:rPr>
        <w:t xml:space="preserve"> Section 8 contract. It identifies which option is being requested and contains a worksheet for each option</w:t>
      </w:r>
      <w:r w:rsidR="004E5BAD" w:rsidRPr="001C0758">
        <w:rPr>
          <w:sz w:val="22"/>
          <w:szCs w:val="22"/>
        </w:rPr>
        <w:t>;</w:t>
      </w:r>
      <w:r w:rsidR="00A639F1" w:rsidRPr="001C0758">
        <w:rPr>
          <w:sz w:val="22"/>
          <w:szCs w:val="22"/>
        </w:rPr>
        <w:t xml:space="preserve"> the one corresponding to the option selected must be completed by the </w:t>
      </w:r>
      <w:r w:rsidR="000B4193" w:rsidRPr="001C0758">
        <w:rPr>
          <w:sz w:val="22"/>
          <w:szCs w:val="22"/>
        </w:rPr>
        <w:t>O</w:t>
      </w:r>
      <w:r w:rsidR="00A639F1" w:rsidRPr="001C0758">
        <w:rPr>
          <w:sz w:val="22"/>
          <w:szCs w:val="22"/>
        </w:rPr>
        <w:t>wner.</w:t>
      </w:r>
    </w:p>
    <w:p w:rsidR="008712D5" w:rsidRPr="001C0758" w:rsidRDefault="008712D5" w:rsidP="00E81FB8">
      <w:pPr>
        <w:rPr>
          <w:b/>
          <w:sz w:val="22"/>
          <w:szCs w:val="22"/>
        </w:rPr>
      </w:pPr>
    </w:p>
    <w:p w:rsidR="003A3014" w:rsidRPr="001C0758" w:rsidRDefault="00576E80" w:rsidP="003A3014">
      <w:pPr>
        <w:rPr>
          <w:b/>
          <w:sz w:val="22"/>
          <w:szCs w:val="22"/>
        </w:rPr>
      </w:pPr>
      <w:r w:rsidRPr="001C0758">
        <w:rPr>
          <w:b/>
          <w:sz w:val="22"/>
          <w:szCs w:val="22"/>
        </w:rPr>
        <w:t xml:space="preserve">OCAF Rent Adjustment Worksheet (HUD </w:t>
      </w:r>
      <w:proofErr w:type="gramStart"/>
      <w:r w:rsidR="00A639F1" w:rsidRPr="001C0758">
        <w:rPr>
          <w:b/>
          <w:sz w:val="22"/>
          <w:szCs w:val="22"/>
        </w:rPr>
        <w:t xml:space="preserve">- </w:t>
      </w:r>
      <w:r w:rsidR="001C04DF" w:rsidRPr="001C0758">
        <w:rPr>
          <w:b/>
          <w:sz w:val="22"/>
          <w:szCs w:val="22"/>
        </w:rPr>
        <w:t xml:space="preserve"> </w:t>
      </w:r>
      <w:r w:rsidRPr="001C0758">
        <w:rPr>
          <w:b/>
          <w:sz w:val="22"/>
          <w:szCs w:val="22"/>
        </w:rPr>
        <w:t>9625</w:t>
      </w:r>
      <w:proofErr w:type="gramEnd"/>
      <w:r w:rsidRPr="001C0758">
        <w:rPr>
          <w:b/>
          <w:sz w:val="22"/>
          <w:szCs w:val="22"/>
        </w:rPr>
        <w:t>)</w:t>
      </w:r>
      <w:r w:rsidR="00A639F1" w:rsidRPr="001C0758">
        <w:rPr>
          <w:b/>
          <w:sz w:val="22"/>
          <w:szCs w:val="22"/>
        </w:rPr>
        <w:t xml:space="preserve"> </w:t>
      </w:r>
      <w:r w:rsidR="003A3014" w:rsidRPr="001C0758">
        <w:rPr>
          <w:b/>
          <w:sz w:val="22"/>
          <w:szCs w:val="22"/>
        </w:rPr>
        <w:t xml:space="preserve"> </w:t>
      </w:r>
      <w:r w:rsidR="00A639F1" w:rsidRPr="001C0758">
        <w:rPr>
          <w:sz w:val="22"/>
          <w:szCs w:val="22"/>
        </w:rPr>
        <w:t>T</w:t>
      </w:r>
      <w:r w:rsidR="003A3014" w:rsidRPr="001C0758">
        <w:rPr>
          <w:sz w:val="22"/>
          <w:szCs w:val="22"/>
        </w:rPr>
        <w:t xml:space="preserve">his </w:t>
      </w:r>
      <w:r w:rsidR="00A639F1" w:rsidRPr="001C0758">
        <w:rPr>
          <w:sz w:val="22"/>
          <w:szCs w:val="22"/>
        </w:rPr>
        <w:t>form</w:t>
      </w:r>
      <w:r w:rsidR="003A3014" w:rsidRPr="001C0758">
        <w:rPr>
          <w:sz w:val="22"/>
          <w:szCs w:val="22"/>
        </w:rPr>
        <w:t xml:space="preserve"> </w:t>
      </w:r>
      <w:r w:rsidR="00BC393C" w:rsidRPr="001C0758">
        <w:rPr>
          <w:sz w:val="22"/>
          <w:szCs w:val="22"/>
        </w:rPr>
        <w:t>must be completed to calculate the amount of the OCAF rent adjustment for projects eligible for this type of rent increase.</w:t>
      </w:r>
      <w:r w:rsidR="003A3014" w:rsidRPr="001C0758">
        <w:rPr>
          <w:sz w:val="22"/>
          <w:szCs w:val="22"/>
        </w:rPr>
        <w:t xml:space="preserve"> </w:t>
      </w:r>
    </w:p>
    <w:p w:rsidR="00614552" w:rsidRPr="001C0758" w:rsidRDefault="00614552" w:rsidP="00614552">
      <w:pPr>
        <w:rPr>
          <w:b/>
          <w:sz w:val="22"/>
          <w:szCs w:val="22"/>
        </w:rPr>
      </w:pPr>
    </w:p>
    <w:p w:rsidR="00614552" w:rsidRPr="001C0758" w:rsidRDefault="00614552" w:rsidP="00614552">
      <w:pPr>
        <w:rPr>
          <w:bCs/>
          <w:sz w:val="22"/>
          <w:szCs w:val="22"/>
        </w:rPr>
      </w:pPr>
      <w:r w:rsidRPr="001C0758">
        <w:rPr>
          <w:b/>
          <w:sz w:val="22"/>
          <w:szCs w:val="22"/>
        </w:rPr>
        <w:t xml:space="preserve">Amend Rents Auto OCAF- </w:t>
      </w:r>
      <w:r w:rsidRPr="001C0758">
        <w:rPr>
          <w:b/>
          <w:bCs/>
          <w:sz w:val="22"/>
          <w:szCs w:val="22"/>
        </w:rPr>
        <w:t>Part A (HUD - 9626</w:t>
      </w:r>
      <w:r w:rsidR="003953C2" w:rsidRPr="001C0758">
        <w:rPr>
          <w:b/>
          <w:bCs/>
          <w:sz w:val="22"/>
          <w:szCs w:val="22"/>
        </w:rPr>
        <w:t>)</w:t>
      </w:r>
      <w:r w:rsidR="003953C2" w:rsidRPr="001C0758">
        <w:rPr>
          <w:bCs/>
          <w:sz w:val="22"/>
          <w:szCs w:val="22"/>
        </w:rPr>
        <w:t xml:space="preserve"> This</w:t>
      </w:r>
      <w:r w:rsidRPr="001C0758">
        <w:rPr>
          <w:bCs/>
          <w:sz w:val="22"/>
          <w:szCs w:val="22"/>
        </w:rPr>
        <w:t xml:space="preserve"> form </w:t>
      </w:r>
      <w:r w:rsidR="001046A6" w:rsidRPr="001C0758">
        <w:rPr>
          <w:bCs/>
          <w:sz w:val="22"/>
          <w:szCs w:val="22"/>
        </w:rPr>
        <w:t xml:space="preserve">is completed electronically by the Contract </w:t>
      </w:r>
      <w:proofErr w:type="gramStart"/>
      <w:r w:rsidR="001046A6" w:rsidRPr="001C0758">
        <w:rPr>
          <w:bCs/>
          <w:sz w:val="22"/>
          <w:szCs w:val="22"/>
        </w:rPr>
        <w:t>Administrator  and</w:t>
      </w:r>
      <w:proofErr w:type="gramEnd"/>
      <w:r w:rsidR="001046A6" w:rsidRPr="001C0758">
        <w:rPr>
          <w:bCs/>
          <w:sz w:val="22"/>
          <w:szCs w:val="22"/>
        </w:rPr>
        <w:t xml:space="preserve"> sent</w:t>
      </w:r>
      <w:r w:rsidRPr="001C0758">
        <w:rPr>
          <w:bCs/>
          <w:sz w:val="22"/>
          <w:szCs w:val="22"/>
        </w:rPr>
        <w:t xml:space="preserve"> to the </w:t>
      </w:r>
      <w:r w:rsidR="000B4193" w:rsidRPr="001C0758">
        <w:rPr>
          <w:bCs/>
          <w:sz w:val="22"/>
          <w:szCs w:val="22"/>
        </w:rPr>
        <w:t>O</w:t>
      </w:r>
      <w:r w:rsidRPr="001C0758">
        <w:rPr>
          <w:bCs/>
          <w:sz w:val="22"/>
          <w:szCs w:val="22"/>
        </w:rPr>
        <w:t xml:space="preserve">wner of a project only eligible </w:t>
      </w:r>
      <w:r w:rsidR="004E5BAD" w:rsidRPr="001C0758">
        <w:rPr>
          <w:bCs/>
          <w:sz w:val="22"/>
          <w:szCs w:val="22"/>
        </w:rPr>
        <w:t>for an</w:t>
      </w:r>
      <w:r w:rsidRPr="001C0758">
        <w:rPr>
          <w:bCs/>
          <w:sz w:val="22"/>
          <w:szCs w:val="22"/>
        </w:rPr>
        <w:t xml:space="preserve"> OCAF rent increase</w:t>
      </w:r>
      <w:r w:rsidR="00AB06B4" w:rsidRPr="001C0758">
        <w:rPr>
          <w:bCs/>
          <w:sz w:val="22"/>
          <w:szCs w:val="22"/>
        </w:rPr>
        <w:t xml:space="preserve"> under Option One and Option Three</w:t>
      </w:r>
      <w:r w:rsidRPr="001C0758">
        <w:rPr>
          <w:bCs/>
          <w:sz w:val="22"/>
          <w:szCs w:val="22"/>
        </w:rPr>
        <w:t>.</w:t>
      </w:r>
      <w:r w:rsidR="00AB06B4" w:rsidRPr="001C0758">
        <w:rPr>
          <w:bCs/>
          <w:sz w:val="22"/>
          <w:szCs w:val="22"/>
        </w:rPr>
        <w:t xml:space="preserve">  Owners no longer need to submit HUD – 9624 and HUD – 9625.</w:t>
      </w:r>
    </w:p>
    <w:p w:rsidR="00614552" w:rsidRPr="001C0758" w:rsidRDefault="00614552" w:rsidP="00614552">
      <w:pPr>
        <w:rPr>
          <w:bCs/>
          <w:sz w:val="22"/>
          <w:szCs w:val="22"/>
        </w:rPr>
      </w:pPr>
    </w:p>
    <w:p w:rsidR="00AB06B4" w:rsidRPr="001C0758" w:rsidRDefault="00614552" w:rsidP="00AB06B4">
      <w:pPr>
        <w:rPr>
          <w:bCs/>
          <w:sz w:val="22"/>
          <w:szCs w:val="22"/>
        </w:rPr>
      </w:pPr>
      <w:r w:rsidRPr="001C0758">
        <w:rPr>
          <w:b/>
          <w:sz w:val="22"/>
          <w:szCs w:val="22"/>
        </w:rPr>
        <w:t xml:space="preserve">Amend Rents Auto OCAF- </w:t>
      </w:r>
      <w:r w:rsidRPr="001C0758">
        <w:rPr>
          <w:b/>
          <w:bCs/>
          <w:sz w:val="22"/>
          <w:szCs w:val="22"/>
        </w:rPr>
        <w:t>Part B</w:t>
      </w:r>
      <w:r w:rsidRPr="001C0758">
        <w:rPr>
          <w:bCs/>
          <w:sz w:val="22"/>
          <w:szCs w:val="22"/>
        </w:rPr>
        <w:t xml:space="preserve"> </w:t>
      </w:r>
      <w:r w:rsidRPr="001C0758">
        <w:rPr>
          <w:b/>
          <w:bCs/>
          <w:sz w:val="22"/>
          <w:szCs w:val="22"/>
        </w:rPr>
        <w:t>(HUD - 9627</w:t>
      </w:r>
      <w:r w:rsidRPr="001C0758">
        <w:rPr>
          <w:bCs/>
          <w:sz w:val="22"/>
          <w:szCs w:val="22"/>
        </w:rPr>
        <w:t xml:space="preserve">) </w:t>
      </w:r>
      <w:proofErr w:type="gramStart"/>
      <w:r w:rsidRPr="001C0758">
        <w:rPr>
          <w:bCs/>
          <w:sz w:val="22"/>
          <w:szCs w:val="22"/>
        </w:rPr>
        <w:t>This</w:t>
      </w:r>
      <w:proofErr w:type="gramEnd"/>
      <w:r w:rsidRPr="001C0758">
        <w:rPr>
          <w:bCs/>
          <w:sz w:val="22"/>
          <w:szCs w:val="22"/>
        </w:rPr>
        <w:t xml:space="preserve"> form </w:t>
      </w:r>
      <w:r w:rsidR="00AB06B4" w:rsidRPr="001C0758">
        <w:rPr>
          <w:bCs/>
          <w:sz w:val="22"/>
          <w:szCs w:val="22"/>
        </w:rPr>
        <w:t xml:space="preserve">is </w:t>
      </w:r>
      <w:r w:rsidR="001046A6" w:rsidRPr="001C0758">
        <w:rPr>
          <w:bCs/>
          <w:sz w:val="22"/>
          <w:szCs w:val="22"/>
        </w:rPr>
        <w:t xml:space="preserve">completed electronically by the Contract Administrator and sent </w:t>
      </w:r>
      <w:r w:rsidRPr="001C0758">
        <w:rPr>
          <w:bCs/>
          <w:sz w:val="22"/>
          <w:szCs w:val="22"/>
        </w:rPr>
        <w:t xml:space="preserve">to the </w:t>
      </w:r>
      <w:r w:rsidR="003953C2" w:rsidRPr="001C0758">
        <w:rPr>
          <w:bCs/>
          <w:sz w:val="22"/>
          <w:szCs w:val="22"/>
        </w:rPr>
        <w:t>O</w:t>
      </w:r>
      <w:r w:rsidRPr="001C0758">
        <w:rPr>
          <w:bCs/>
          <w:sz w:val="22"/>
          <w:szCs w:val="22"/>
        </w:rPr>
        <w:t xml:space="preserve">wner of a project eligible </w:t>
      </w:r>
      <w:r w:rsidR="004E5BAD" w:rsidRPr="001C0758">
        <w:rPr>
          <w:bCs/>
          <w:sz w:val="22"/>
          <w:szCs w:val="22"/>
        </w:rPr>
        <w:t>for</w:t>
      </w:r>
      <w:r w:rsidRPr="001C0758">
        <w:rPr>
          <w:bCs/>
          <w:sz w:val="22"/>
          <w:szCs w:val="22"/>
        </w:rPr>
        <w:t xml:space="preserve"> a budget-based rent increase or OCAF rent increase</w:t>
      </w:r>
      <w:r w:rsidR="00AB06B4" w:rsidRPr="001C0758">
        <w:rPr>
          <w:bCs/>
          <w:sz w:val="22"/>
          <w:szCs w:val="22"/>
        </w:rPr>
        <w:t xml:space="preserve"> under Option Two and Option Four.  Owners no longer need to submit HUD – 9624 and HUD – 9625.</w:t>
      </w:r>
    </w:p>
    <w:p w:rsidR="002D3C8D" w:rsidRPr="001C0758" w:rsidRDefault="002D3C8D" w:rsidP="00B71326">
      <w:pPr>
        <w:rPr>
          <w:sz w:val="22"/>
          <w:szCs w:val="22"/>
        </w:rPr>
      </w:pPr>
    </w:p>
    <w:p w:rsidR="008B5E7C" w:rsidRPr="001C0758" w:rsidRDefault="002D3C8D" w:rsidP="008B5E7C">
      <w:pPr>
        <w:rPr>
          <w:sz w:val="22"/>
          <w:szCs w:val="22"/>
        </w:rPr>
      </w:pPr>
      <w:r w:rsidRPr="001C0758">
        <w:rPr>
          <w:b/>
          <w:sz w:val="22"/>
          <w:szCs w:val="22"/>
        </w:rPr>
        <w:t>Request to Renew Using Non-Section 8 Units in the Section 8 Project as a Market Rent Ceiling, Appendix 9-</w:t>
      </w:r>
      <w:proofErr w:type="gramStart"/>
      <w:r w:rsidRPr="001C0758">
        <w:rPr>
          <w:b/>
          <w:sz w:val="22"/>
          <w:szCs w:val="22"/>
        </w:rPr>
        <w:t>6  (</w:t>
      </w:r>
      <w:proofErr w:type="gramEnd"/>
      <w:r w:rsidRPr="001C0758">
        <w:rPr>
          <w:b/>
          <w:sz w:val="22"/>
          <w:szCs w:val="22"/>
        </w:rPr>
        <w:t xml:space="preserve">HUD-9629) </w:t>
      </w:r>
      <w:r w:rsidR="005F3D2E" w:rsidRPr="001C0758">
        <w:rPr>
          <w:sz w:val="22"/>
          <w:szCs w:val="22"/>
        </w:rPr>
        <w:t>This form is used when an owner has made a request to HUD to renew the above Section 8 contract(s) under Option 2 (Chapter Four of this Guide), using the non-Section 8 units in that project as a market rent ceiling instead of performing a traditional rent comparability study.</w:t>
      </w:r>
    </w:p>
    <w:p w:rsidR="00012F6B" w:rsidRPr="001C0758" w:rsidRDefault="00012F6B" w:rsidP="00841E7B">
      <w:pPr>
        <w:rPr>
          <w:sz w:val="22"/>
          <w:szCs w:val="22"/>
        </w:rPr>
      </w:pPr>
    </w:p>
    <w:p w:rsidR="00012F6B" w:rsidRPr="001C0758" w:rsidRDefault="00012F6B" w:rsidP="00012F6B">
      <w:pPr>
        <w:rPr>
          <w:sz w:val="22"/>
          <w:szCs w:val="22"/>
        </w:rPr>
      </w:pPr>
      <w:r w:rsidRPr="001C0758">
        <w:rPr>
          <w:b/>
          <w:sz w:val="22"/>
          <w:szCs w:val="22"/>
        </w:rPr>
        <w:t>Request to Renew Using Fair Market Rents (FMRs) as a Market Ceiling</w:t>
      </w:r>
      <w:r w:rsidR="0006597B" w:rsidRPr="001C0758">
        <w:rPr>
          <w:b/>
          <w:sz w:val="22"/>
          <w:szCs w:val="22"/>
        </w:rPr>
        <w:t xml:space="preserve">, </w:t>
      </w:r>
      <w:r w:rsidRPr="001C0758">
        <w:rPr>
          <w:b/>
          <w:sz w:val="22"/>
          <w:szCs w:val="22"/>
        </w:rPr>
        <w:t xml:space="preserve"> Appendix 9-7a (HUD</w:t>
      </w:r>
      <w:r w:rsidR="00E179DB" w:rsidRPr="001C0758">
        <w:rPr>
          <w:b/>
          <w:sz w:val="22"/>
          <w:szCs w:val="22"/>
        </w:rPr>
        <w:t xml:space="preserve"> </w:t>
      </w:r>
      <w:r w:rsidRPr="001C0758">
        <w:rPr>
          <w:b/>
          <w:sz w:val="22"/>
          <w:szCs w:val="22"/>
        </w:rPr>
        <w:t xml:space="preserve">- 9630) </w:t>
      </w:r>
      <w:r w:rsidRPr="001C0758">
        <w:rPr>
          <w:sz w:val="22"/>
          <w:szCs w:val="22"/>
        </w:rPr>
        <w:t xml:space="preserve">This form is used by the </w:t>
      </w:r>
      <w:r w:rsidR="007D4FFB" w:rsidRPr="001C0758">
        <w:rPr>
          <w:sz w:val="22"/>
          <w:szCs w:val="22"/>
        </w:rPr>
        <w:t>O</w:t>
      </w:r>
      <w:r w:rsidRPr="001C0758">
        <w:rPr>
          <w:sz w:val="22"/>
          <w:szCs w:val="22"/>
        </w:rPr>
        <w:t>wner to request that the</w:t>
      </w:r>
      <w:r w:rsidR="00AE60CC" w:rsidRPr="001C0758">
        <w:rPr>
          <w:sz w:val="22"/>
          <w:szCs w:val="22"/>
        </w:rPr>
        <w:t xml:space="preserve"> </w:t>
      </w:r>
      <w:r w:rsidRPr="001C0758">
        <w:rPr>
          <w:sz w:val="22"/>
          <w:szCs w:val="22"/>
        </w:rPr>
        <w:t>HAP contract be renewed under Option Two, using 75 percent of Fair Market Rents (FMRs) as a market rent ceiling instead of performing a rent comparability study.</w:t>
      </w:r>
    </w:p>
    <w:p w:rsidR="00012F6B" w:rsidRPr="001C0758" w:rsidRDefault="00012F6B" w:rsidP="00012F6B">
      <w:pPr>
        <w:rPr>
          <w:sz w:val="22"/>
          <w:szCs w:val="22"/>
        </w:rPr>
      </w:pPr>
    </w:p>
    <w:p w:rsidR="008712D5" w:rsidRPr="001C0758" w:rsidRDefault="00BC393C" w:rsidP="008E3D4F">
      <w:pPr>
        <w:overflowPunct/>
        <w:textAlignment w:val="auto"/>
        <w:rPr>
          <w:b/>
          <w:bCs/>
          <w:sz w:val="22"/>
          <w:szCs w:val="22"/>
        </w:rPr>
      </w:pPr>
      <w:r w:rsidRPr="001C0758">
        <w:rPr>
          <w:b/>
          <w:sz w:val="22"/>
          <w:szCs w:val="22"/>
        </w:rPr>
        <w:t>Use Agreement (HUD - 963</w:t>
      </w:r>
      <w:r w:rsidR="00012F6B" w:rsidRPr="001C0758">
        <w:rPr>
          <w:b/>
          <w:sz w:val="22"/>
          <w:szCs w:val="22"/>
        </w:rPr>
        <w:t>4</w:t>
      </w:r>
      <w:r w:rsidRPr="001C0758">
        <w:rPr>
          <w:b/>
          <w:sz w:val="22"/>
          <w:szCs w:val="22"/>
        </w:rPr>
        <w:t>)</w:t>
      </w:r>
      <w:r w:rsidR="00576E80" w:rsidRPr="001C0758">
        <w:rPr>
          <w:b/>
          <w:sz w:val="22"/>
          <w:szCs w:val="22"/>
        </w:rPr>
        <w:t xml:space="preserve"> </w:t>
      </w:r>
      <w:r w:rsidR="008903F4" w:rsidRPr="001C0758">
        <w:rPr>
          <w:sz w:val="22"/>
          <w:szCs w:val="22"/>
        </w:rPr>
        <w:t xml:space="preserve">This form is </w:t>
      </w:r>
      <w:r w:rsidR="006B3255" w:rsidRPr="001C0758">
        <w:rPr>
          <w:sz w:val="22"/>
          <w:szCs w:val="22"/>
        </w:rPr>
        <w:t>an</w:t>
      </w:r>
      <w:r w:rsidR="008903F4" w:rsidRPr="001C0758">
        <w:rPr>
          <w:sz w:val="22"/>
          <w:szCs w:val="22"/>
        </w:rPr>
        <w:t xml:space="preserve"> a</w:t>
      </w:r>
      <w:r w:rsidR="008E3D4F" w:rsidRPr="001C0758">
        <w:rPr>
          <w:sz w:val="22"/>
          <w:szCs w:val="22"/>
        </w:rPr>
        <w:t>greement entered into</w:t>
      </w:r>
      <w:r w:rsidR="008903F4" w:rsidRPr="001C0758">
        <w:rPr>
          <w:sz w:val="22"/>
          <w:szCs w:val="22"/>
        </w:rPr>
        <w:t xml:space="preserve"> when an </w:t>
      </w:r>
      <w:r w:rsidR="007D4FFB" w:rsidRPr="001C0758">
        <w:rPr>
          <w:sz w:val="22"/>
          <w:szCs w:val="22"/>
        </w:rPr>
        <w:t>O</w:t>
      </w:r>
      <w:r w:rsidR="008903F4" w:rsidRPr="001C0758">
        <w:rPr>
          <w:sz w:val="22"/>
          <w:szCs w:val="22"/>
        </w:rPr>
        <w:t>wner chooses to</w:t>
      </w:r>
      <w:r w:rsidR="008E3D4F" w:rsidRPr="001C0758">
        <w:rPr>
          <w:b/>
          <w:bCs/>
          <w:sz w:val="22"/>
          <w:szCs w:val="22"/>
        </w:rPr>
        <w:t xml:space="preserve"> </w:t>
      </w:r>
      <w:r w:rsidR="008E3D4F" w:rsidRPr="001C0758">
        <w:rPr>
          <w:bCs/>
          <w:sz w:val="22"/>
          <w:szCs w:val="22"/>
        </w:rPr>
        <w:t xml:space="preserve">Mark-up-to-Market </w:t>
      </w:r>
      <w:r w:rsidR="006B3255" w:rsidRPr="001C0758">
        <w:rPr>
          <w:bCs/>
          <w:sz w:val="22"/>
          <w:szCs w:val="22"/>
        </w:rPr>
        <w:t>w</w:t>
      </w:r>
      <w:r w:rsidR="008E3D4F" w:rsidRPr="001C0758">
        <w:rPr>
          <w:bCs/>
          <w:sz w:val="22"/>
          <w:szCs w:val="22"/>
        </w:rPr>
        <w:t>here a</w:t>
      </w:r>
      <w:r w:rsidR="00015932" w:rsidRPr="001C0758">
        <w:rPr>
          <w:bCs/>
          <w:sz w:val="22"/>
          <w:szCs w:val="22"/>
        </w:rPr>
        <w:t xml:space="preserve"> for</w:t>
      </w:r>
      <w:r w:rsidR="00AF75FB" w:rsidRPr="001C0758">
        <w:rPr>
          <w:bCs/>
          <w:sz w:val="22"/>
          <w:szCs w:val="22"/>
        </w:rPr>
        <w:t>-</w:t>
      </w:r>
      <w:r w:rsidR="006B3255" w:rsidRPr="001C0758">
        <w:rPr>
          <w:bCs/>
          <w:sz w:val="22"/>
          <w:szCs w:val="22"/>
        </w:rPr>
        <w:t xml:space="preserve">profit </w:t>
      </w:r>
      <w:r w:rsidR="007D4FFB" w:rsidRPr="001C0758">
        <w:rPr>
          <w:bCs/>
          <w:sz w:val="22"/>
          <w:szCs w:val="22"/>
        </w:rPr>
        <w:t>O</w:t>
      </w:r>
      <w:r w:rsidR="008E3D4F" w:rsidRPr="001C0758">
        <w:rPr>
          <w:bCs/>
          <w:sz w:val="22"/>
          <w:szCs w:val="22"/>
        </w:rPr>
        <w:t xml:space="preserve">wner is </w:t>
      </w:r>
      <w:r w:rsidR="006B3255" w:rsidRPr="001C0758">
        <w:rPr>
          <w:bCs/>
          <w:sz w:val="22"/>
          <w:szCs w:val="22"/>
        </w:rPr>
        <w:t>t</w:t>
      </w:r>
      <w:r w:rsidR="008E3D4F" w:rsidRPr="001C0758">
        <w:rPr>
          <w:bCs/>
          <w:sz w:val="22"/>
          <w:szCs w:val="22"/>
        </w:rPr>
        <w:t xml:space="preserve">ransferring the </w:t>
      </w:r>
      <w:r w:rsidR="006B3255" w:rsidRPr="001C0758">
        <w:rPr>
          <w:bCs/>
          <w:sz w:val="22"/>
          <w:szCs w:val="22"/>
        </w:rPr>
        <w:t>p</w:t>
      </w:r>
      <w:r w:rsidR="008E3D4F" w:rsidRPr="001C0758">
        <w:rPr>
          <w:bCs/>
          <w:sz w:val="22"/>
          <w:szCs w:val="22"/>
        </w:rPr>
        <w:t xml:space="preserve">roperty to a </w:t>
      </w:r>
      <w:r w:rsidR="006B3255" w:rsidRPr="001C0758">
        <w:rPr>
          <w:bCs/>
          <w:sz w:val="22"/>
          <w:szCs w:val="22"/>
        </w:rPr>
        <w:t>n</w:t>
      </w:r>
      <w:r w:rsidR="008E3D4F" w:rsidRPr="001C0758">
        <w:rPr>
          <w:bCs/>
          <w:sz w:val="22"/>
          <w:szCs w:val="22"/>
        </w:rPr>
        <w:t>on-</w:t>
      </w:r>
      <w:r w:rsidR="006B3255" w:rsidRPr="001C0758">
        <w:rPr>
          <w:bCs/>
          <w:sz w:val="22"/>
          <w:szCs w:val="22"/>
        </w:rPr>
        <w:t xml:space="preserve">profit </w:t>
      </w:r>
      <w:r w:rsidR="007D4FFB" w:rsidRPr="001C0758">
        <w:rPr>
          <w:bCs/>
          <w:sz w:val="22"/>
          <w:szCs w:val="22"/>
        </w:rPr>
        <w:t>O</w:t>
      </w:r>
      <w:r w:rsidR="008E3D4F" w:rsidRPr="001C0758">
        <w:rPr>
          <w:bCs/>
          <w:sz w:val="22"/>
          <w:szCs w:val="22"/>
        </w:rPr>
        <w:t xml:space="preserve">wner </w:t>
      </w:r>
      <w:r w:rsidR="008E3D4F" w:rsidRPr="001C0758">
        <w:rPr>
          <w:sz w:val="22"/>
          <w:szCs w:val="22"/>
        </w:rPr>
        <w:t xml:space="preserve">or </w:t>
      </w:r>
      <w:r w:rsidR="008903F4" w:rsidRPr="001C0758">
        <w:rPr>
          <w:sz w:val="22"/>
          <w:szCs w:val="22"/>
        </w:rPr>
        <w:t xml:space="preserve">is doing a </w:t>
      </w:r>
      <w:r w:rsidR="006B3255" w:rsidRPr="001C0758">
        <w:rPr>
          <w:sz w:val="22"/>
          <w:szCs w:val="22"/>
        </w:rPr>
        <w:t>b</w:t>
      </w:r>
      <w:r w:rsidR="008E3D4F" w:rsidRPr="001C0758">
        <w:rPr>
          <w:bCs/>
          <w:sz w:val="22"/>
          <w:szCs w:val="22"/>
        </w:rPr>
        <w:t>udget-</w:t>
      </w:r>
      <w:r w:rsidR="006B3255" w:rsidRPr="001C0758">
        <w:rPr>
          <w:bCs/>
          <w:sz w:val="22"/>
          <w:szCs w:val="22"/>
        </w:rPr>
        <w:t>b</w:t>
      </w:r>
      <w:r w:rsidR="008E3D4F" w:rsidRPr="001C0758">
        <w:rPr>
          <w:bCs/>
          <w:sz w:val="22"/>
          <w:szCs w:val="22"/>
        </w:rPr>
        <w:t xml:space="preserve">ased </w:t>
      </w:r>
      <w:r w:rsidR="006B3255" w:rsidRPr="001C0758">
        <w:rPr>
          <w:bCs/>
          <w:sz w:val="22"/>
          <w:szCs w:val="22"/>
        </w:rPr>
        <w:t>r</w:t>
      </w:r>
      <w:r w:rsidR="008E3D4F" w:rsidRPr="001C0758">
        <w:rPr>
          <w:bCs/>
          <w:sz w:val="22"/>
          <w:szCs w:val="22"/>
        </w:rPr>
        <w:t xml:space="preserve">ent </w:t>
      </w:r>
      <w:r w:rsidR="006B3255" w:rsidRPr="001C0758">
        <w:rPr>
          <w:bCs/>
          <w:sz w:val="22"/>
          <w:szCs w:val="22"/>
        </w:rPr>
        <w:t>increase for c</w:t>
      </w:r>
      <w:r w:rsidR="008E3D4F" w:rsidRPr="001C0758">
        <w:rPr>
          <w:bCs/>
          <w:sz w:val="22"/>
          <w:szCs w:val="22"/>
        </w:rPr>
        <w:t xml:space="preserve">apital </w:t>
      </w:r>
      <w:r w:rsidR="006B3255" w:rsidRPr="001C0758">
        <w:rPr>
          <w:bCs/>
          <w:sz w:val="22"/>
          <w:szCs w:val="22"/>
        </w:rPr>
        <w:t>r</w:t>
      </w:r>
      <w:r w:rsidR="008E3D4F" w:rsidRPr="001C0758">
        <w:rPr>
          <w:bCs/>
          <w:sz w:val="22"/>
          <w:szCs w:val="22"/>
        </w:rPr>
        <w:t xml:space="preserve">epairs for a </w:t>
      </w:r>
      <w:r w:rsidR="006B3255" w:rsidRPr="001C0758">
        <w:rPr>
          <w:bCs/>
          <w:sz w:val="22"/>
          <w:szCs w:val="22"/>
        </w:rPr>
        <w:t>n</w:t>
      </w:r>
      <w:r w:rsidR="008E3D4F" w:rsidRPr="001C0758">
        <w:rPr>
          <w:bCs/>
          <w:sz w:val="22"/>
          <w:szCs w:val="22"/>
        </w:rPr>
        <w:t>on</w:t>
      </w:r>
      <w:r w:rsidR="006B3255" w:rsidRPr="001C0758">
        <w:rPr>
          <w:bCs/>
          <w:sz w:val="22"/>
          <w:szCs w:val="22"/>
        </w:rPr>
        <w:t xml:space="preserve">-profit </w:t>
      </w:r>
      <w:r w:rsidR="007D4FFB" w:rsidRPr="001C0758">
        <w:rPr>
          <w:bCs/>
          <w:sz w:val="22"/>
          <w:szCs w:val="22"/>
        </w:rPr>
        <w:t>O</w:t>
      </w:r>
      <w:r w:rsidR="008E3D4F" w:rsidRPr="001C0758">
        <w:rPr>
          <w:bCs/>
          <w:sz w:val="22"/>
          <w:szCs w:val="22"/>
        </w:rPr>
        <w:t>wner</w:t>
      </w:r>
      <w:r w:rsidR="006A4D9F" w:rsidRPr="001C0758">
        <w:rPr>
          <w:bCs/>
          <w:sz w:val="22"/>
          <w:szCs w:val="22"/>
        </w:rPr>
        <w:t>.</w:t>
      </w:r>
    </w:p>
    <w:p w:rsidR="00132965" w:rsidRPr="001C0758" w:rsidRDefault="00132965" w:rsidP="00132965">
      <w:pPr>
        <w:rPr>
          <w:b/>
          <w:sz w:val="22"/>
          <w:szCs w:val="22"/>
        </w:rPr>
      </w:pPr>
    </w:p>
    <w:p w:rsidR="008712D5" w:rsidRPr="001C0758" w:rsidRDefault="00576E80" w:rsidP="00132965">
      <w:pPr>
        <w:rPr>
          <w:sz w:val="22"/>
          <w:szCs w:val="22"/>
        </w:rPr>
      </w:pPr>
      <w:r w:rsidRPr="001C0758">
        <w:rPr>
          <w:b/>
          <w:sz w:val="22"/>
          <w:szCs w:val="22"/>
        </w:rPr>
        <w:t>Project</w:t>
      </w:r>
      <w:r w:rsidR="00184F68" w:rsidRPr="001C0758">
        <w:rPr>
          <w:b/>
          <w:sz w:val="22"/>
          <w:szCs w:val="22"/>
        </w:rPr>
        <w:t>s</w:t>
      </w:r>
      <w:r w:rsidRPr="001C0758">
        <w:rPr>
          <w:b/>
          <w:sz w:val="22"/>
          <w:szCs w:val="22"/>
        </w:rPr>
        <w:t xml:space="preserve"> Preparing a Budget</w:t>
      </w:r>
      <w:r w:rsidR="00AF75FB" w:rsidRPr="001C0758">
        <w:rPr>
          <w:b/>
          <w:sz w:val="22"/>
          <w:szCs w:val="22"/>
        </w:rPr>
        <w:t>-</w:t>
      </w:r>
      <w:r w:rsidRPr="001C0758">
        <w:rPr>
          <w:b/>
          <w:sz w:val="22"/>
          <w:szCs w:val="22"/>
        </w:rPr>
        <w:t>Based Rent Increase</w:t>
      </w:r>
      <w:r w:rsidR="00890595" w:rsidRPr="001C0758">
        <w:rPr>
          <w:b/>
          <w:sz w:val="22"/>
          <w:szCs w:val="22"/>
        </w:rPr>
        <w:t>, Attachment 5</w:t>
      </w:r>
      <w:r w:rsidRPr="001C0758">
        <w:rPr>
          <w:b/>
          <w:sz w:val="22"/>
          <w:szCs w:val="22"/>
        </w:rPr>
        <w:t xml:space="preserve"> (HUD</w:t>
      </w:r>
      <w:r w:rsidR="00BC393C" w:rsidRPr="001C0758">
        <w:rPr>
          <w:b/>
          <w:sz w:val="22"/>
          <w:szCs w:val="22"/>
        </w:rPr>
        <w:t xml:space="preserve"> </w:t>
      </w:r>
      <w:r w:rsidRPr="001C0758">
        <w:rPr>
          <w:b/>
          <w:sz w:val="22"/>
          <w:szCs w:val="22"/>
        </w:rPr>
        <w:t>-</w:t>
      </w:r>
      <w:r w:rsidR="00BC393C" w:rsidRPr="001C0758">
        <w:rPr>
          <w:b/>
          <w:sz w:val="22"/>
          <w:szCs w:val="22"/>
        </w:rPr>
        <w:t xml:space="preserve"> </w:t>
      </w:r>
      <w:r w:rsidR="00614552" w:rsidRPr="001C0758">
        <w:rPr>
          <w:b/>
          <w:sz w:val="22"/>
          <w:szCs w:val="22"/>
        </w:rPr>
        <w:t>96</w:t>
      </w:r>
      <w:r w:rsidR="00FD146A" w:rsidRPr="001C0758">
        <w:rPr>
          <w:b/>
          <w:sz w:val="22"/>
          <w:szCs w:val="22"/>
        </w:rPr>
        <w:t>35</w:t>
      </w:r>
      <w:r w:rsidRPr="001C0758">
        <w:rPr>
          <w:b/>
          <w:sz w:val="22"/>
          <w:szCs w:val="22"/>
        </w:rPr>
        <w:t>)</w:t>
      </w:r>
      <w:r w:rsidR="00A639F1" w:rsidRPr="001C0758">
        <w:rPr>
          <w:b/>
          <w:sz w:val="22"/>
          <w:szCs w:val="22"/>
        </w:rPr>
        <w:t xml:space="preserve"> </w:t>
      </w:r>
      <w:proofErr w:type="gramStart"/>
      <w:r w:rsidR="00A639F1" w:rsidRPr="001C0758">
        <w:rPr>
          <w:sz w:val="22"/>
          <w:szCs w:val="22"/>
        </w:rPr>
        <w:t>T</w:t>
      </w:r>
      <w:r w:rsidR="00132965" w:rsidRPr="001C0758">
        <w:rPr>
          <w:sz w:val="22"/>
          <w:szCs w:val="22"/>
        </w:rPr>
        <w:t>his</w:t>
      </w:r>
      <w:proofErr w:type="gramEnd"/>
      <w:r w:rsidR="00132965" w:rsidRPr="001C0758">
        <w:rPr>
          <w:sz w:val="22"/>
          <w:szCs w:val="22"/>
        </w:rPr>
        <w:t xml:space="preserve"> </w:t>
      </w:r>
      <w:r w:rsidR="00A639F1" w:rsidRPr="001C0758">
        <w:rPr>
          <w:sz w:val="22"/>
          <w:szCs w:val="22"/>
        </w:rPr>
        <w:t>form</w:t>
      </w:r>
      <w:r w:rsidR="00132965" w:rsidRPr="001C0758">
        <w:rPr>
          <w:sz w:val="22"/>
          <w:szCs w:val="22"/>
        </w:rPr>
        <w:t xml:space="preserve"> is to be used </w:t>
      </w:r>
      <w:r w:rsidR="00184F68" w:rsidRPr="001C0758">
        <w:rPr>
          <w:sz w:val="22"/>
          <w:szCs w:val="22"/>
        </w:rPr>
        <w:t xml:space="preserve">by the </w:t>
      </w:r>
      <w:r w:rsidR="007D4FFB" w:rsidRPr="001C0758">
        <w:rPr>
          <w:sz w:val="22"/>
          <w:szCs w:val="22"/>
        </w:rPr>
        <w:t>O</w:t>
      </w:r>
      <w:r w:rsidR="00184F68" w:rsidRPr="001C0758">
        <w:rPr>
          <w:sz w:val="22"/>
          <w:szCs w:val="22"/>
        </w:rPr>
        <w:t xml:space="preserve">wner to calculate the initial Owner equity in the project when preparing a budget-based rent </w:t>
      </w:r>
      <w:r w:rsidR="00132965" w:rsidRPr="001C0758">
        <w:rPr>
          <w:sz w:val="22"/>
          <w:szCs w:val="22"/>
        </w:rPr>
        <w:t>increase.</w:t>
      </w:r>
    </w:p>
    <w:p w:rsidR="00132965" w:rsidRPr="001C0758" w:rsidRDefault="00132965" w:rsidP="00132965">
      <w:pPr>
        <w:rPr>
          <w:b/>
          <w:sz w:val="22"/>
          <w:szCs w:val="22"/>
        </w:rPr>
      </w:pPr>
    </w:p>
    <w:p w:rsidR="002115BC" w:rsidRPr="001C0758" w:rsidRDefault="00576E80" w:rsidP="002115BC">
      <w:pPr>
        <w:rPr>
          <w:sz w:val="22"/>
          <w:szCs w:val="22"/>
        </w:rPr>
      </w:pPr>
      <w:r w:rsidRPr="001C0758">
        <w:rPr>
          <w:b/>
          <w:sz w:val="22"/>
          <w:szCs w:val="22"/>
        </w:rPr>
        <w:t>Basic Renew</w:t>
      </w:r>
      <w:r w:rsidR="00184F68" w:rsidRPr="001C0758">
        <w:rPr>
          <w:b/>
          <w:sz w:val="22"/>
          <w:szCs w:val="22"/>
        </w:rPr>
        <w:t>al</w:t>
      </w:r>
      <w:r w:rsidRPr="001C0758">
        <w:rPr>
          <w:b/>
          <w:sz w:val="22"/>
          <w:szCs w:val="22"/>
        </w:rPr>
        <w:t xml:space="preserve"> Contract – One Year Term (HUD </w:t>
      </w:r>
      <w:r w:rsidR="00BC393C" w:rsidRPr="001C0758">
        <w:rPr>
          <w:b/>
          <w:sz w:val="22"/>
          <w:szCs w:val="22"/>
        </w:rPr>
        <w:t xml:space="preserve">- </w:t>
      </w:r>
      <w:r w:rsidR="00614552" w:rsidRPr="001C0758">
        <w:rPr>
          <w:b/>
          <w:sz w:val="22"/>
          <w:szCs w:val="22"/>
        </w:rPr>
        <w:t>963</w:t>
      </w:r>
      <w:r w:rsidR="00FD146A" w:rsidRPr="001C0758">
        <w:rPr>
          <w:b/>
          <w:sz w:val="22"/>
          <w:szCs w:val="22"/>
        </w:rPr>
        <w:t>6</w:t>
      </w:r>
      <w:r w:rsidR="00184F68" w:rsidRPr="001C0758">
        <w:rPr>
          <w:b/>
          <w:sz w:val="22"/>
          <w:szCs w:val="22"/>
        </w:rPr>
        <w:t xml:space="preserve">) </w:t>
      </w:r>
      <w:proofErr w:type="gramStart"/>
      <w:r w:rsidR="00A34770" w:rsidRPr="001C0758">
        <w:rPr>
          <w:sz w:val="22"/>
          <w:szCs w:val="22"/>
        </w:rPr>
        <w:t>T</w:t>
      </w:r>
      <w:r w:rsidR="00A639F1" w:rsidRPr="001C0758">
        <w:rPr>
          <w:bCs/>
          <w:sz w:val="22"/>
          <w:szCs w:val="22"/>
        </w:rPr>
        <w:t>his</w:t>
      </w:r>
      <w:proofErr w:type="gramEnd"/>
      <w:r w:rsidR="00A639F1" w:rsidRPr="001C0758">
        <w:rPr>
          <w:bCs/>
          <w:sz w:val="22"/>
          <w:szCs w:val="22"/>
        </w:rPr>
        <w:t xml:space="preserve"> form </w:t>
      </w:r>
      <w:r w:rsidR="002115BC" w:rsidRPr="001C0758">
        <w:rPr>
          <w:sz w:val="22"/>
          <w:szCs w:val="22"/>
        </w:rPr>
        <w:t>is t</w:t>
      </w:r>
      <w:r w:rsidR="00A34770" w:rsidRPr="001C0758">
        <w:rPr>
          <w:sz w:val="22"/>
          <w:szCs w:val="22"/>
        </w:rPr>
        <w:t xml:space="preserve">he Section 8 </w:t>
      </w:r>
      <w:r w:rsidR="002E5F21" w:rsidRPr="001C0758">
        <w:rPr>
          <w:sz w:val="22"/>
          <w:szCs w:val="22"/>
        </w:rPr>
        <w:t>contract for</w:t>
      </w:r>
      <w:r w:rsidR="002115BC" w:rsidRPr="001C0758">
        <w:rPr>
          <w:sz w:val="22"/>
          <w:szCs w:val="22"/>
        </w:rPr>
        <w:t xml:space="preserve"> a one year term.  During the term of the renewal contract, the Contract Administrator shall make housing assistance payments to the Owner in accordance with the provisions of the renewal contract</w:t>
      </w:r>
      <w:r w:rsidR="00A34770" w:rsidRPr="001C0758">
        <w:rPr>
          <w:sz w:val="22"/>
          <w:szCs w:val="22"/>
        </w:rPr>
        <w:t>.</w:t>
      </w:r>
    </w:p>
    <w:p w:rsidR="00A34770" w:rsidRPr="001C0758" w:rsidRDefault="00A34770" w:rsidP="002115BC">
      <w:pPr>
        <w:rPr>
          <w:b/>
          <w:sz w:val="22"/>
          <w:szCs w:val="22"/>
        </w:rPr>
      </w:pPr>
    </w:p>
    <w:p w:rsidR="003D6186" w:rsidRPr="001C0758" w:rsidRDefault="00576E80" w:rsidP="003F54FB">
      <w:pPr>
        <w:rPr>
          <w:sz w:val="22"/>
          <w:szCs w:val="22"/>
        </w:rPr>
      </w:pPr>
      <w:r w:rsidRPr="001C0758">
        <w:rPr>
          <w:b/>
          <w:sz w:val="22"/>
          <w:szCs w:val="22"/>
        </w:rPr>
        <w:t>Basic Renew</w:t>
      </w:r>
      <w:r w:rsidR="00184F68" w:rsidRPr="001C0758">
        <w:rPr>
          <w:b/>
          <w:sz w:val="22"/>
          <w:szCs w:val="22"/>
        </w:rPr>
        <w:t xml:space="preserve">al </w:t>
      </w:r>
      <w:r w:rsidRPr="001C0758">
        <w:rPr>
          <w:b/>
          <w:sz w:val="22"/>
          <w:szCs w:val="22"/>
        </w:rPr>
        <w:t xml:space="preserve">Contract –Multi - Year Term (HUD </w:t>
      </w:r>
      <w:r w:rsidR="00BC393C" w:rsidRPr="001C0758">
        <w:rPr>
          <w:b/>
          <w:sz w:val="22"/>
          <w:szCs w:val="22"/>
        </w:rPr>
        <w:t xml:space="preserve">- </w:t>
      </w:r>
      <w:r w:rsidR="00BC7C55" w:rsidRPr="001C0758">
        <w:rPr>
          <w:b/>
          <w:sz w:val="22"/>
          <w:szCs w:val="22"/>
        </w:rPr>
        <w:t>963</w:t>
      </w:r>
      <w:r w:rsidR="00FD146A" w:rsidRPr="001C0758">
        <w:rPr>
          <w:b/>
          <w:sz w:val="22"/>
          <w:szCs w:val="22"/>
        </w:rPr>
        <w:t>7</w:t>
      </w:r>
      <w:r w:rsidR="00184F68" w:rsidRPr="001C0758">
        <w:rPr>
          <w:b/>
          <w:sz w:val="22"/>
          <w:szCs w:val="22"/>
        </w:rPr>
        <w:t xml:space="preserve">) </w:t>
      </w:r>
      <w:proofErr w:type="gramStart"/>
      <w:r w:rsidR="00A639F1" w:rsidRPr="001C0758">
        <w:rPr>
          <w:bCs/>
          <w:sz w:val="22"/>
          <w:szCs w:val="22"/>
        </w:rPr>
        <w:t>This</w:t>
      </w:r>
      <w:proofErr w:type="gramEnd"/>
      <w:r w:rsidR="00A639F1" w:rsidRPr="001C0758">
        <w:rPr>
          <w:bCs/>
          <w:sz w:val="22"/>
          <w:szCs w:val="22"/>
        </w:rPr>
        <w:t xml:space="preserve"> form </w:t>
      </w:r>
      <w:r w:rsidR="003F54FB" w:rsidRPr="001C0758">
        <w:rPr>
          <w:sz w:val="22"/>
          <w:szCs w:val="22"/>
        </w:rPr>
        <w:t xml:space="preserve">is </w:t>
      </w:r>
      <w:r w:rsidR="00184F68" w:rsidRPr="001C0758">
        <w:rPr>
          <w:sz w:val="22"/>
          <w:szCs w:val="22"/>
        </w:rPr>
        <w:t xml:space="preserve">the Section 8 contract </w:t>
      </w:r>
      <w:r w:rsidR="003F54FB" w:rsidRPr="001C0758">
        <w:rPr>
          <w:sz w:val="22"/>
          <w:szCs w:val="22"/>
        </w:rPr>
        <w:t>for a</w:t>
      </w:r>
      <w:r w:rsidR="00184F68" w:rsidRPr="001C0758">
        <w:rPr>
          <w:sz w:val="22"/>
          <w:szCs w:val="22"/>
        </w:rPr>
        <w:t xml:space="preserve"> multi - year term. </w:t>
      </w:r>
      <w:r w:rsidR="003F54FB" w:rsidRPr="001C0758">
        <w:rPr>
          <w:sz w:val="22"/>
          <w:szCs w:val="22"/>
        </w:rPr>
        <w:t xml:space="preserve">  During the term of the renewal contract, the Contract Administrator shall make housing assistance payments to the Owner in accordance with the provisions of the renewal contract.  </w:t>
      </w:r>
    </w:p>
    <w:p w:rsidR="00184F68" w:rsidRPr="001C0758" w:rsidRDefault="00184F68" w:rsidP="003F54FB">
      <w:pPr>
        <w:rPr>
          <w:b/>
          <w:sz w:val="22"/>
          <w:szCs w:val="22"/>
        </w:rPr>
      </w:pPr>
    </w:p>
    <w:p w:rsidR="003F54FB" w:rsidRPr="001C0758" w:rsidRDefault="00576E80" w:rsidP="003F54FB">
      <w:pPr>
        <w:rPr>
          <w:sz w:val="22"/>
          <w:szCs w:val="22"/>
        </w:rPr>
      </w:pPr>
      <w:r w:rsidRPr="001C0758">
        <w:rPr>
          <w:b/>
          <w:sz w:val="22"/>
          <w:szCs w:val="22"/>
        </w:rPr>
        <w:t xml:space="preserve">Renewal Contract for Mark-Up-To-Market Project (HUD </w:t>
      </w:r>
      <w:r w:rsidR="00BC393C" w:rsidRPr="001C0758">
        <w:rPr>
          <w:b/>
          <w:sz w:val="22"/>
          <w:szCs w:val="22"/>
        </w:rPr>
        <w:t xml:space="preserve">- </w:t>
      </w:r>
      <w:r w:rsidRPr="001C0758">
        <w:rPr>
          <w:b/>
          <w:sz w:val="22"/>
          <w:szCs w:val="22"/>
        </w:rPr>
        <w:t>963</w:t>
      </w:r>
      <w:r w:rsidR="00FD146A" w:rsidRPr="001C0758">
        <w:rPr>
          <w:b/>
          <w:sz w:val="22"/>
          <w:szCs w:val="22"/>
        </w:rPr>
        <w:t>8</w:t>
      </w:r>
      <w:r w:rsidR="00184F68" w:rsidRPr="001C0758">
        <w:rPr>
          <w:sz w:val="22"/>
          <w:szCs w:val="22"/>
        </w:rPr>
        <w:t xml:space="preserve">) </w:t>
      </w:r>
      <w:proofErr w:type="gramStart"/>
      <w:r w:rsidR="00184F68" w:rsidRPr="001C0758">
        <w:rPr>
          <w:bCs/>
          <w:sz w:val="22"/>
          <w:szCs w:val="22"/>
        </w:rPr>
        <w:t>This</w:t>
      </w:r>
      <w:proofErr w:type="gramEnd"/>
      <w:r w:rsidR="00184F68" w:rsidRPr="001C0758">
        <w:rPr>
          <w:bCs/>
          <w:sz w:val="22"/>
          <w:szCs w:val="22"/>
        </w:rPr>
        <w:t xml:space="preserve"> form </w:t>
      </w:r>
      <w:r w:rsidR="00184F68" w:rsidRPr="001C0758">
        <w:rPr>
          <w:sz w:val="22"/>
          <w:szCs w:val="22"/>
        </w:rPr>
        <w:t xml:space="preserve">is the Section 8 contract </w:t>
      </w:r>
      <w:r w:rsidR="00EA3590" w:rsidRPr="001C0758">
        <w:rPr>
          <w:sz w:val="22"/>
          <w:szCs w:val="22"/>
        </w:rPr>
        <w:t xml:space="preserve">to be used when the project rents are being </w:t>
      </w:r>
      <w:r w:rsidR="00890595" w:rsidRPr="001C0758">
        <w:rPr>
          <w:sz w:val="22"/>
          <w:szCs w:val="22"/>
        </w:rPr>
        <w:t>m</w:t>
      </w:r>
      <w:r w:rsidR="00EA3590" w:rsidRPr="001C0758">
        <w:rPr>
          <w:sz w:val="22"/>
          <w:szCs w:val="22"/>
        </w:rPr>
        <w:t>arked</w:t>
      </w:r>
      <w:r w:rsidR="00890595" w:rsidRPr="001C0758">
        <w:rPr>
          <w:sz w:val="22"/>
          <w:szCs w:val="22"/>
        </w:rPr>
        <w:t>-</w:t>
      </w:r>
      <w:r w:rsidR="00EA3590" w:rsidRPr="001C0758">
        <w:rPr>
          <w:sz w:val="22"/>
          <w:szCs w:val="22"/>
        </w:rPr>
        <w:t>up</w:t>
      </w:r>
      <w:r w:rsidR="00890595" w:rsidRPr="001C0758">
        <w:rPr>
          <w:sz w:val="22"/>
          <w:szCs w:val="22"/>
        </w:rPr>
        <w:t>-</w:t>
      </w:r>
      <w:r w:rsidR="00EA3590" w:rsidRPr="001C0758">
        <w:rPr>
          <w:sz w:val="22"/>
          <w:szCs w:val="22"/>
        </w:rPr>
        <w:t>to</w:t>
      </w:r>
      <w:r w:rsidR="00890595" w:rsidRPr="001C0758">
        <w:rPr>
          <w:sz w:val="22"/>
          <w:szCs w:val="22"/>
        </w:rPr>
        <w:t>-</w:t>
      </w:r>
      <w:r w:rsidR="00EA3590" w:rsidRPr="001C0758">
        <w:rPr>
          <w:sz w:val="22"/>
          <w:szCs w:val="22"/>
        </w:rPr>
        <w:t>market.</w:t>
      </w:r>
      <w:r w:rsidR="003F54FB" w:rsidRPr="001C0758">
        <w:rPr>
          <w:sz w:val="22"/>
          <w:szCs w:val="22"/>
        </w:rPr>
        <w:t xml:space="preserve">  During the term of the renewal contract, the Contract Administrator shall make housing assistance payments to the Owner in accordance with the provisions of the renewal contract.  </w:t>
      </w:r>
    </w:p>
    <w:p w:rsidR="00F41523" w:rsidRPr="001C0758" w:rsidRDefault="00F41523" w:rsidP="00C744BD">
      <w:pPr>
        <w:rPr>
          <w:b/>
          <w:sz w:val="22"/>
          <w:szCs w:val="22"/>
        </w:rPr>
      </w:pPr>
    </w:p>
    <w:p w:rsidR="00C744BD" w:rsidRPr="001C0758" w:rsidRDefault="00576E80" w:rsidP="00C744BD">
      <w:pPr>
        <w:rPr>
          <w:sz w:val="22"/>
          <w:szCs w:val="22"/>
        </w:rPr>
      </w:pPr>
      <w:r w:rsidRPr="001C0758">
        <w:rPr>
          <w:b/>
          <w:sz w:val="22"/>
          <w:szCs w:val="22"/>
        </w:rPr>
        <w:t xml:space="preserve">Housing Assistance Payments Preservation Renewal Contract (HUD </w:t>
      </w:r>
      <w:r w:rsidR="00BC393C" w:rsidRPr="001C0758">
        <w:rPr>
          <w:b/>
          <w:sz w:val="22"/>
          <w:szCs w:val="22"/>
        </w:rPr>
        <w:t xml:space="preserve">- </w:t>
      </w:r>
      <w:r w:rsidRPr="001C0758">
        <w:rPr>
          <w:b/>
          <w:sz w:val="22"/>
          <w:szCs w:val="22"/>
        </w:rPr>
        <w:t>96</w:t>
      </w:r>
      <w:r w:rsidR="00FD146A" w:rsidRPr="001C0758">
        <w:rPr>
          <w:b/>
          <w:sz w:val="22"/>
          <w:szCs w:val="22"/>
        </w:rPr>
        <w:t>39</w:t>
      </w:r>
      <w:r w:rsidR="00BC393C" w:rsidRPr="001C0758">
        <w:rPr>
          <w:sz w:val="22"/>
          <w:szCs w:val="22"/>
        </w:rPr>
        <w:t xml:space="preserve">) </w:t>
      </w:r>
      <w:proofErr w:type="gramStart"/>
      <w:r w:rsidR="00A639F1" w:rsidRPr="001C0758">
        <w:rPr>
          <w:bCs/>
          <w:sz w:val="22"/>
          <w:szCs w:val="22"/>
        </w:rPr>
        <w:t>This</w:t>
      </w:r>
      <w:proofErr w:type="gramEnd"/>
      <w:r w:rsidR="00A639F1" w:rsidRPr="001C0758">
        <w:rPr>
          <w:bCs/>
          <w:sz w:val="22"/>
          <w:szCs w:val="22"/>
        </w:rPr>
        <w:t xml:space="preserve"> form </w:t>
      </w:r>
      <w:r w:rsidR="00C744BD" w:rsidRPr="001C0758">
        <w:rPr>
          <w:sz w:val="22"/>
          <w:szCs w:val="22"/>
        </w:rPr>
        <w:t>is t</w:t>
      </w:r>
      <w:r w:rsidR="00EA3590" w:rsidRPr="001C0758">
        <w:rPr>
          <w:sz w:val="22"/>
          <w:szCs w:val="22"/>
        </w:rPr>
        <w:t xml:space="preserve">he Section 8 contract for </w:t>
      </w:r>
      <w:r w:rsidR="003953C2" w:rsidRPr="001C0758">
        <w:rPr>
          <w:sz w:val="22"/>
          <w:szCs w:val="22"/>
        </w:rPr>
        <w:t xml:space="preserve">a </w:t>
      </w:r>
      <w:r w:rsidR="00EA3590" w:rsidRPr="001C0758">
        <w:rPr>
          <w:sz w:val="22"/>
          <w:szCs w:val="22"/>
        </w:rPr>
        <w:t>Preservation project</w:t>
      </w:r>
      <w:r w:rsidR="002E5F21" w:rsidRPr="001C0758">
        <w:rPr>
          <w:sz w:val="22"/>
          <w:szCs w:val="22"/>
        </w:rPr>
        <w:t>.</w:t>
      </w:r>
      <w:r w:rsidR="00C744BD" w:rsidRPr="001C0758">
        <w:rPr>
          <w:sz w:val="22"/>
          <w:szCs w:val="22"/>
        </w:rPr>
        <w:t xml:space="preserve">  During the term of the renewal contract, the Contract Administrator shall make housing assistance payments to the Owner in accordance with the provisions of the renewal contract.  Such payments provide to the</w:t>
      </w:r>
      <w:r w:rsidR="007D4FFB" w:rsidRPr="001C0758">
        <w:rPr>
          <w:sz w:val="22"/>
          <w:szCs w:val="22"/>
        </w:rPr>
        <w:t xml:space="preserve"> O</w:t>
      </w:r>
      <w:r w:rsidR="00C744BD" w:rsidRPr="001C0758">
        <w:rPr>
          <w:sz w:val="22"/>
          <w:szCs w:val="22"/>
        </w:rPr>
        <w:t xml:space="preserve">wner rent benefits comparable to those provided under the Plan of Action in accordance with section 524(e)(1) of the MAHRA. </w:t>
      </w:r>
    </w:p>
    <w:p w:rsidR="00614552" w:rsidRPr="001C0758" w:rsidRDefault="00614552" w:rsidP="00614552">
      <w:pPr>
        <w:rPr>
          <w:b/>
          <w:sz w:val="22"/>
          <w:szCs w:val="22"/>
        </w:rPr>
      </w:pPr>
    </w:p>
    <w:p w:rsidR="00C744BD" w:rsidRPr="001C0758" w:rsidRDefault="00576E80" w:rsidP="00C744BD">
      <w:pPr>
        <w:rPr>
          <w:sz w:val="22"/>
          <w:szCs w:val="22"/>
        </w:rPr>
      </w:pPr>
      <w:r w:rsidRPr="001C0758">
        <w:rPr>
          <w:b/>
          <w:sz w:val="22"/>
          <w:szCs w:val="22"/>
        </w:rPr>
        <w:t>Interim (Full) Mark-To-Market Renewal Contract (HUD</w:t>
      </w:r>
      <w:r w:rsidR="00BC393C" w:rsidRPr="001C0758">
        <w:rPr>
          <w:b/>
          <w:sz w:val="22"/>
          <w:szCs w:val="22"/>
        </w:rPr>
        <w:t xml:space="preserve"> </w:t>
      </w:r>
      <w:r w:rsidR="002E5F21" w:rsidRPr="001C0758">
        <w:rPr>
          <w:b/>
          <w:sz w:val="22"/>
          <w:szCs w:val="22"/>
        </w:rPr>
        <w:t>-</w:t>
      </w:r>
      <w:r w:rsidR="00C740FA" w:rsidRPr="001C0758">
        <w:rPr>
          <w:b/>
          <w:sz w:val="22"/>
          <w:szCs w:val="22"/>
        </w:rPr>
        <w:t xml:space="preserve"> </w:t>
      </w:r>
      <w:r w:rsidR="002E5F21" w:rsidRPr="001C0758">
        <w:rPr>
          <w:b/>
          <w:sz w:val="22"/>
          <w:szCs w:val="22"/>
        </w:rPr>
        <w:t>96</w:t>
      </w:r>
      <w:r w:rsidR="00614552" w:rsidRPr="001C0758">
        <w:rPr>
          <w:b/>
          <w:sz w:val="22"/>
          <w:szCs w:val="22"/>
        </w:rPr>
        <w:t>4</w:t>
      </w:r>
      <w:r w:rsidR="00FD146A" w:rsidRPr="001C0758">
        <w:rPr>
          <w:b/>
          <w:sz w:val="22"/>
          <w:szCs w:val="22"/>
        </w:rPr>
        <w:t>0</w:t>
      </w:r>
      <w:r w:rsidR="00BC393C" w:rsidRPr="001C0758">
        <w:rPr>
          <w:sz w:val="22"/>
          <w:szCs w:val="22"/>
        </w:rPr>
        <w:t xml:space="preserve">) </w:t>
      </w:r>
      <w:proofErr w:type="gramStart"/>
      <w:r w:rsidR="00A639F1" w:rsidRPr="001C0758">
        <w:rPr>
          <w:bCs/>
          <w:sz w:val="22"/>
          <w:szCs w:val="22"/>
        </w:rPr>
        <w:t>This</w:t>
      </w:r>
      <w:proofErr w:type="gramEnd"/>
      <w:r w:rsidR="00A639F1" w:rsidRPr="001C0758">
        <w:rPr>
          <w:bCs/>
          <w:sz w:val="22"/>
          <w:szCs w:val="22"/>
        </w:rPr>
        <w:t xml:space="preserve"> form</w:t>
      </w:r>
      <w:r w:rsidR="00C744BD" w:rsidRPr="001C0758">
        <w:rPr>
          <w:sz w:val="22"/>
          <w:szCs w:val="22"/>
        </w:rPr>
        <w:t xml:space="preserve"> is t</w:t>
      </w:r>
      <w:r w:rsidR="00EA3590" w:rsidRPr="001C0758">
        <w:rPr>
          <w:sz w:val="22"/>
          <w:szCs w:val="22"/>
        </w:rPr>
        <w:t xml:space="preserve">he Section 8 contract used for </w:t>
      </w:r>
      <w:r w:rsidR="00015932" w:rsidRPr="001C0758">
        <w:rPr>
          <w:sz w:val="22"/>
          <w:szCs w:val="22"/>
        </w:rPr>
        <w:t xml:space="preserve">a </w:t>
      </w:r>
      <w:r w:rsidR="00EA3590" w:rsidRPr="001C0758">
        <w:rPr>
          <w:sz w:val="22"/>
          <w:szCs w:val="22"/>
        </w:rPr>
        <w:t>project that is eligible for Mark-to-Market where debt restructuring is necessary.</w:t>
      </w:r>
      <w:r w:rsidR="00C744BD" w:rsidRPr="001C0758">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F770F4" w:rsidRPr="001C0758" w:rsidRDefault="00F770F4" w:rsidP="00C744BD">
      <w:pPr>
        <w:rPr>
          <w:b/>
          <w:sz w:val="22"/>
          <w:szCs w:val="22"/>
        </w:rPr>
      </w:pPr>
    </w:p>
    <w:p w:rsidR="00C744BD" w:rsidRPr="001C0758" w:rsidRDefault="00576E80" w:rsidP="00C744BD">
      <w:pPr>
        <w:rPr>
          <w:sz w:val="22"/>
          <w:szCs w:val="22"/>
        </w:rPr>
      </w:pPr>
      <w:r w:rsidRPr="001C0758">
        <w:rPr>
          <w:b/>
          <w:sz w:val="22"/>
          <w:szCs w:val="22"/>
        </w:rPr>
        <w:t>Interim (Lite) Mark-To-Market Renewal Contract (HUD</w:t>
      </w:r>
      <w:r w:rsidR="00BC393C" w:rsidRPr="001C0758">
        <w:rPr>
          <w:b/>
          <w:sz w:val="22"/>
          <w:szCs w:val="22"/>
        </w:rPr>
        <w:t xml:space="preserve"> </w:t>
      </w:r>
      <w:r w:rsidR="002E5F21" w:rsidRPr="001C0758">
        <w:rPr>
          <w:b/>
          <w:sz w:val="22"/>
          <w:szCs w:val="22"/>
        </w:rPr>
        <w:t>- 96</w:t>
      </w:r>
      <w:r w:rsidR="00FD146A" w:rsidRPr="001C0758">
        <w:rPr>
          <w:b/>
          <w:sz w:val="22"/>
          <w:szCs w:val="22"/>
        </w:rPr>
        <w:t>41</w:t>
      </w:r>
      <w:r w:rsidR="00EA3590" w:rsidRPr="001C0758">
        <w:rPr>
          <w:b/>
          <w:sz w:val="22"/>
          <w:szCs w:val="22"/>
        </w:rPr>
        <w:t>)</w:t>
      </w:r>
      <w:r w:rsidRPr="001C0758">
        <w:rPr>
          <w:b/>
          <w:sz w:val="22"/>
          <w:szCs w:val="22"/>
        </w:rPr>
        <w:t xml:space="preserve"> </w:t>
      </w:r>
      <w:proofErr w:type="gramStart"/>
      <w:r w:rsidR="00EA3590" w:rsidRPr="001C0758">
        <w:rPr>
          <w:bCs/>
          <w:sz w:val="22"/>
          <w:szCs w:val="22"/>
        </w:rPr>
        <w:t>This</w:t>
      </w:r>
      <w:proofErr w:type="gramEnd"/>
      <w:r w:rsidR="00EA3590" w:rsidRPr="001C0758">
        <w:rPr>
          <w:bCs/>
          <w:sz w:val="22"/>
          <w:szCs w:val="22"/>
        </w:rPr>
        <w:t xml:space="preserve"> form</w:t>
      </w:r>
      <w:r w:rsidR="00EA3590" w:rsidRPr="001C0758">
        <w:rPr>
          <w:sz w:val="22"/>
          <w:szCs w:val="22"/>
        </w:rPr>
        <w:t xml:space="preserve"> is the Section 8 contract used for </w:t>
      </w:r>
      <w:r w:rsidR="00015932" w:rsidRPr="001C0758">
        <w:rPr>
          <w:sz w:val="22"/>
          <w:szCs w:val="22"/>
        </w:rPr>
        <w:t xml:space="preserve">a </w:t>
      </w:r>
      <w:r w:rsidR="002E5F21" w:rsidRPr="001C0758">
        <w:rPr>
          <w:sz w:val="22"/>
          <w:szCs w:val="22"/>
        </w:rPr>
        <w:t>project that</w:t>
      </w:r>
      <w:r w:rsidR="00EA3590" w:rsidRPr="001C0758">
        <w:rPr>
          <w:sz w:val="22"/>
          <w:szCs w:val="22"/>
        </w:rPr>
        <w:t xml:space="preserve"> is eligible for Mark-to –Market where the project will be viable without debt restructuring. </w:t>
      </w:r>
      <w:r w:rsidR="00C744BD" w:rsidRPr="001C0758">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F41523" w:rsidRPr="001C0758" w:rsidRDefault="00F41523" w:rsidP="00AC6F4F">
      <w:pPr>
        <w:rPr>
          <w:b/>
          <w:sz w:val="22"/>
          <w:szCs w:val="22"/>
        </w:rPr>
      </w:pPr>
    </w:p>
    <w:p w:rsidR="00AC6F4F" w:rsidRPr="001C0758" w:rsidRDefault="00576E80" w:rsidP="00AC6F4F">
      <w:pPr>
        <w:rPr>
          <w:sz w:val="22"/>
          <w:szCs w:val="22"/>
        </w:rPr>
      </w:pPr>
      <w:r w:rsidRPr="001C0758">
        <w:rPr>
          <w:b/>
          <w:sz w:val="22"/>
          <w:szCs w:val="22"/>
        </w:rPr>
        <w:t>Full Mark-To-Market Renewal Contract (</w:t>
      </w:r>
      <w:r w:rsidR="002E5F21" w:rsidRPr="001C0758">
        <w:rPr>
          <w:b/>
          <w:sz w:val="22"/>
          <w:szCs w:val="22"/>
        </w:rPr>
        <w:t xml:space="preserve">HUD - </w:t>
      </w:r>
      <w:r w:rsidR="00614552" w:rsidRPr="001C0758">
        <w:rPr>
          <w:b/>
          <w:sz w:val="22"/>
          <w:szCs w:val="22"/>
        </w:rPr>
        <w:t>964</w:t>
      </w:r>
      <w:r w:rsidR="00FD146A" w:rsidRPr="001C0758">
        <w:rPr>
          <w:b/>
          <w:sz w:val="22"/>
          <w:szCs w:val="22"/>
        </w:rPr>
        <w:t>2</w:t>
      </w:r>
      <w:r w:rsidR="00B42087" w:rsidRPr="001C0758">
        <w:rPr>
          <w:b/>
          <w:sz w:val="22"/>
          <w:szCs w:val="22"/>
        </w:rPr>
        <w:t>)</w:t>
      </w:r>
      <w:r w:rsidRPr="001C0758">
        <w:rPr>
          <w:b/>
          <w:sz w:val="22"/>
          <w:szCs w:val="22"/>
        </w:rPr>
        <w:t xml:space="preserve"> </w:t>
      </w:r>
      <w:proofErr w:type="gramStart"/>
      <w:r w:rsidR="00B42087" w:rsidRPr="001C0758">
        <w:rPr>
          <w:bCs/>
          <w:sz w:val="22"/>
          <w:szCs w:val="22"/>
        </w:rPr>
        <w:t>This</w:t>
      </w:r>
      <w:proofErr w:type="gramEnd"/>
      <w:r w:rsidR="00B42087" w:rsidRPr="001C0758">
        <w:rPr>
          <w:bCs/>
          <w:sz w:val="22"/>
          <w:szCs w:val="22"/>
        </w:rPr>
        <w:t xml:space="preserve"> form</w:t>
      </w:r>
      <w:r w:rsidR="00B42087" w:rsidRPr="001C0758">
        <w:rPr>
          <w:sz w:val="22"/>
          <w:szCs w:val="22"/>
        </w:rPr>
        <w:t xml:space="preserve"> is the Section 8 contract used for</w:t>
      </w:r>
      <w:r w:rsidR="00015932" w:rsidRPr="001C0758">
        <w:rPr>
          <w:sz w:val="22"/>
          <w:szCs w:val="22"/>
        </w:rPr>
        <w:t xml:space="preserve"> a</w:t>
      </w:r>
      <w:r w:rsidR="00B42087" w:rsidRPr="001C0758">
        <w:rPr>
          <w:sz w:val="22"/>
          <w:szCs w:val="22"/>
        </w:rPr>
        <w:t xml:space="preserve"> </w:t>
      </w:r>
      <w:r w:rsidR="002E5F21" w:rsidRPr="001C0758">
        <w:rPr>
          <w:sz w:val="22"/>
          <w:szCs w:val="22"/>
        </w:rPr>
        <w:t>project where</w:t>
      </w:r>
      <w:r w:rsidR="00B42087" w:rsidRPr="001C0758">
        <w:rPr>
          <w:sz w:val="22"/>
          <w:szCs w:val="22"/>
        </w:rPr>
        <w:t xml:space="preserve"> the debt has been restructured.</w:t>
      </w:r>
      <w:r w:rsidR="00AC6F4F" w:rsidRPr="001C0758">
        <w:rPr>
          <w:sz w:val="22"/>
          <w:szCs w:val="22"/>
        </w:rPr>
        <w:t xml:space="preserve"> During the term of the renewal contract, the Contract Administrator shall make housing assistance payments to the Owner in accordance with the provisions of the renewal contract.  </w:t>
      </w:r>
    </w:p>
    <w:p w:rsidR="00F41523" w:rsidRPr="001C0758" w:rsidRDefault="00F41523" w:rsidP="00DF13CE">
      <w:pPr>
        <w:rPr>
          <w:b/>
          <w:sz w:val="22"/>
          <w:szCs w:val="22"/>
        </w:rPr>
      </w:pPr>
    </w:p>
    <w:p w:rsidR="00B414F6" w:rsidRPr="001C0758" w:rsidRDefault="00576E80" w:rsidP="00DF13CE">
      <w:pPr>
        <w:rPr>
          <w:sz w:val="22"/>
          <w:szCs w:val="22"/>
        </w:rPr>
      </w:pPr>
      <w:r w:rsidRPr="001C0758">
        <w:rPr>
          <w:b/>
          <w:sz w:val="22"/>
          <w:szCs w:val="22"/>
        </w:rPr>
        <w:t>Watch List Renewal Contract (HUD</w:t>
      </w:r>
      <w:r w:rsidR="00272016" w:rsidRPr="001C0758">
        <w:rPr>
          <w:b/>
          <w:sz w:val="22"/>
          <w:szCs w:val="22"/>
        </w:rPr>
        <w:t xml:space="preserve"> </w:t>
      </w:r>
      <w:proofErr w:type="gramStart"/>
      <w:r w:rsidR="00BC393C" w:rsidRPr="001C0758">
        <w:rPr>
          <w:b/>
          <w:sz w:val="22"/>
          <w:szCs w:val="22"/>
        </w:rPr>
        <w:t xml:space="preserve">- </w:t>
      </w:r>
      <w:r w:rsidR="00272016" w:rsidRPr="001C0758">
        <w:rPr>
          <w:b/>
          <w:sz w:val="22"/>
          <w:szCs w:val="22"/>
        </w:rPr>
        <w:t xml:space="preserve"> </w:t>
      </w:r>
      <w:r w:rsidR="00BC7C55" w:rsidRPr="001C0758">
        <w:rPr>
          <w:b/>
          <w:sz w:val="22"/>
          <w:szCs w:val="22"/>
        </w:rPr>
        <w:t>964</w:t>
      </w:r>
      <w:r w:rsidR="00FD146A" w:rsidRPr="001C0758">
        <w:rPr>
          <w:b/>
          <w:sz w:val="22"/>
          <w:szCs w:val="22"/>
        </w:rPr>
        <w:t>3</w:t>
      </w:r>
      <w:proofErr w:type="gramEnd"/>
      <w:r w:rsidR="00B42087" w:rsidRPr="001C0758">
        <w:rPr>
          <w:b/>
          <w:sz w:val="22"/>
          <w:szCs w:val="22"/>
        </w:rPr>
        <w:t>)</w:t>
      </w:r>
      <w:r w:rsidRPr="001C0758">
        <w:rPr>
          <w:b/>
          <w:sz w:val="22"/>
          <w:szCs w:val="22"/>
        </w:rPr>
        <w:t xml:space="preserve"> </w:t>
      </w:r>
      <w:r w:rsidR="00B42087" w:rsidRPr="001C0758">
        <w:rPr>
          <w:bCs/>
          <w:sz w:val="22"/>
          <w:szCs w:val="22"/>
        </w:rPr>
        <w:t>This form</w:t>
      </w:r>
      <w:r w:rsidR="00B42087" w:rsidRPr="001C0758">
        <w:rPr>
          <w:sz w:val="22"/>
          <w:szCs w:val="22"/>
        </w:rPr>
        <w:t xml:space="preserve"> is the Section 8 contract used for</w:t>
      </w:r>
      <w:r w:rsidR="00015932" w:rsidRPr="001C0758">
        <w:rPr>
          <w:sz w:val="22"/>
          <w:szCs w:val="22"/>
        </w:rPr>
        <w:t xml:space="preserve"> a </w:t>
      </w:r>
      <w:r w:rsidR="00B42087" w:rsidRPr="001C0758">
        <w:rPr>
          <w:sz w:val="22"/>
          <w:szCs w:val="22"/>
        </w:rPr>
        <w:t>project that initially entered into an interim contract (HUD -9641</w:t>
      </w:r>
      <w:r w:rsidR="00890595" w:rsidRPr="001C0758">
        <w:rPr>
          <w:sz w:val="22"/>
          <w:szCs w:val="22"/>
        </w:rPr>
        <w:t xml:space="preserve"> </w:t>
      </w:r>
      <w:r w:rsidR="00B42087" w:rsidRPr="001C0758">
        <w:rPr>
          <w:sz w:val="22"/>
          <w:szCs w:val="22"/>
        </w:rPr>
        <w:t xml:space="preserve">or </w:t>
      </w:r>
      <w:r w:rsidR="003953C2" w:rsidRPr="001C0758">
        <w:rPr>
          <w:sz w:val="22"/>
          <w:szCs w:val="22"/>
        </w:rPr>
        <w:t xml:space="preserve"> HUD-</w:t>
      </w:r>
      <w:r w:rsidR="00B42087" w:rsidRPr="001C0758">
        <w:rPr>
          <w:sz w:val="22"/>
          <w:szCs w:val="22"/>
        </w:rPr>
        <w:t xml:space="preserve">9642) but later elects not to restructure the debt. </w:t>
      </w:r>
      <w:r w:rsidR="00DF13CE" w:rsidRPr="001C0758">
        <w:rPr>
          <w:sz w:val="22"/>
          <w:szCs w:val="22"/>
        </w:rPr>
        <w:t xml:space="preserve"> During the term of the renewal contract, the Contract Administrator shall make housing assistance payments to the Owner in accordance with the provisions of the renewal contract.  </w:t>
      </w:r>
    </w:p>
    <w:p w:rsidR="00D8207D" w:rsidRPr="001C0758" w:rsidRDefault="00F50BE5" w:rsidP="00D8207D">
      <w:pPr>
        <w:pStyle w:val="NormalWeb"/>
        <w:rPr>
          <w:sz w:val="22"/>
          <w:szCs w:val="22"/>
        </w:rPr>
      </w:pPr>
      <w:hyperlink r:id="rId9" w:history="1">
        <w:r w:rsidR="005F3D2E" w:rsidRPr="001C0758">
          <w:rPr>
            <w:rStyle w:val="Hyperlink"/>
            <w:b/>
            <w:bCs/>
            <w:color w:val="auto"/>
            <w:sz w:val="22"/>
            <w:szCs w:val="22"/>
            <w:u w:val="none"/>
          </w:rPr>
          <w:t>Project Based Assistance Payments</w:t>
        </w:r>
      </w:hyperlink>
      <w:r w:rsidR="005F3D2E" w:rsidRPr="001C0758">
        <w:rPr>
          <w:b/>
          <w:sz w:val="22"/>
          <w:szCs w:val="22"/>
        </w:rPr>
        <w:t xml:space="preserve"> Amendment Contract Moderate Rehabilitation (HUD-9644)</w:t>
      </w:r>
      <w:r w:rsidR="00D8207D" w:rsidRPr="001C0758">
        <w:rPr>
          <w:b/>
          <w:sz w:val="22"/>
          <w:szCs w:val="22"/>
        </w:rPr>
        <w:t xml:space="preserve"> </w:t>
      </w:r>
      <w:proofErr w:type="gramStart"/>
      <w:r w:rsidR="00D8207D" w:rsidRPr="001C0758">
        <w:rPr>
          <w:iCs/>
          <w:sz w:val="22"/>
          <w:szCs w:val="22"/>
        </w:rPr>
        <w:t>This</w:t>
      </w:r>
      <w:proofErr w:type="gramEnd"/>
      <w:r w:rsidR="00D8207D" w:rsidRPr="001C0758">
        <w:rPr>
          <w:iCs/>
          <w:sz w:val="22"/>
          <w:szCs w:val="22"/>
        </w:rPr>
        <w:t xml:space="preserve"> form is an agreement to enter into Housing Assistance Payments Contract and a </w:t>
      </w:r>
      <w:r w:rsidR="00D8207D" w:rsidRPr="001C0758">
        <w:rPr>
          <w:sz w:val="22"/>
          <w:szCs w:val="22"/>
        </w:rPr>
        <w:t>Housing Assistance Payments Contract with the Owner.  Upon satisfactory completion of the rehabilitation in accordance with requirements specified in the Agreement, the PHA will enter into a Housing Assistance Payments Contract with the Owner.</w:t>
      </w:r>
    </w:p>
    <w:p w:rsidR="00100DE2" w:rsidRPr="001C0758" w:rsidRDefault="005F3D2E" w:rsidP="00100DE2">
      <w:pPr>
        <w:pStyle w:val="BodyText"/>
        <w:rPr>
          <w:sz w:val="22"/>
          <w:szCs w:val="22"/>
        </w:rPr>
      </w:pPr>
      <w:r w:rsidRPr="001C0758">
        <w:rPr>
          <w:b/>
          <w:sz w:val="22"/>
          <w:szCs w:val="22"/>
        </w:rPr>
        <w:t>Consent to Assignment of HAP Contract for Freddie Mac Financing (HUD 9648A)</w:t>
      </w:r>
      <w:r w:rsidR="00100DE2" w:rsidRPr="001C0758">
        <w:rPr>
          <w:b/>
          <w:sz w:val="22"/>
          <w:szCs w:val="22"/>
        </w:rPr>
        <w:t xml:space="preserve"> </w:t>
      </w:r>
      <w:r w:rsidR="00100DE2" w:rsidRPr="001C0758">
        <w:rPr>
          <w:sz w:val="22"/>
          <w:szCs w:val="22"/>
        </w:rPr>
        <w:t>This form is used when an owner has advised the contract administrator (HUD or a public housing agency (PHA) acting as contract administrator under an annual contributions contract (ACC) with HUD) that the owner wants to assign the owner’s interest in the HAP Contract to the lender, as security for a loan by the lender to the owner, and that the lender will assign the loan to Freddie Mac.</w:t>
      </w:r>
    </w:p>
    <w:p w:rsidR="00455319" w:rsidRPr="001C0758" w:rsidRDefault="005F3D2E" w:rsidP="00455319">
      <w:pPr>
        <w:pStyle w:val="AT1"/>
        <w:ind w:left="0"/>
        <w:rPr>
          <w:color w:val="auto"/>
          <w:sz w:val="22"/>
          <w:szCs w:val="22"/>
        </w:rPr>
      </w:pPr>
      <w:r w:rsidRPr="001C0758">
        <w:rPr>
          <w:b/>
          <w:color w:val="auto"/>
          <w:sz w:val="22"/>
          <w:szCs w:val="22"/>
        </w:rPr>
        <w:t>Consent to Assignment of HAP Contract as Security to FNMA as Security for FNMA Credit Enhancement (HUD-9648D)</w:t>
      </w:r>
      <w:r w:rsidR="00D9555B" w:rsidRPr="001C0758">
        <w:rPr>
          <w:b/>
          <w:color w:val="auto"/>
          <w:sz w:val="22"/>
          <w:szCs w:val="22"/>
        </w:rPr>
        <w:t xml:space="preserve"> </w:t>
      </w:r>
      <w:r w:rsidR="00455319" w:rsidRPr="001C0758">
        <w:rPr>
          <w:color w:val="auto"/>
          <w:sz w:val="22"/>
          <w:szCs w:val="22"/>
        </w:rPr>
        <w:t xml:space="preserve">This form is used when an owner has advised the contract administrator that the owner wants to grant the FNMA a security interest in the HAP Contract, as security for the obligations of the owner to FNMA on account </w:t>
      </w:r>
      <w:proofErr w:type="gramStart"/>
      <w:r w:rsidR="00455319" w:rsidRPr="001C0758">
        <w:rPr>
          <w:color w:val="auto"/>
          <w:sz w:val="22"/>
          <w:szCs w:val="22"/>
        </w:rPr>
        <w:t>of  FNMA’s</w:t>
      </w:r>
      <w:proofErr w:type="gramEnd"/>
      <w:r w:rsidR="00455319" w:rsidRPr="001C0758">
        <w:rPr>
          <w:color w:val="auto"/>
          <w:sz w:val="22"/>
          <w:szCs w:val="22"/>
        </w:rPr>
        <w:t xml:space="preserve"> credit enhancement of a loan to the owner.</w:t>
      </w:r>
    </w:p>
    <w:p w:rsidR="001C12E8" w:rsidRPr="001C0758" w:rsidRDefault="005F3D2E" w:rsidP="001C12E8">
      <w:pPr>
        <w:pStyle w:val="AT1"/>
        <w:ind w:left="0"/>
        <w:rPr>
          <w:color w:val="auto"/>
          <w:sz w:val="22"/>
          <w:szCs w:val="22"/>
        </w:rPr>
      </w:pPr>
      <w:r w:rsidRPr="001C0758">
        <w:rPr>
          <w:b/>
          <w:color w:val="auto"/>
          <w:sz w:val="22"/>
          <w:szCs w:val="22"/>
        </w:rPr>
        <w:t>Consent to Assignment of HAP Contract as Security for Financing (HUD-9649)</w:t>
      </w:r>
      <w:r w:rsidR="001C12E8" w:rsidRPr="001C0758">
        <w:rPr>
          <w:b/>
          <w:color w:val="auto"/>
          <w:sz w:val="22"/>
          <w:szCs w:val="22"/>
        </w:rPr>
        <w:t xml:space="preserve"> </w:t>
      </w:r>
      <w:r w:rsidR="001C12E8" w:rsidRPr="001C0758">
        <w:rPr>
          <w:color w:val="auto"/>
          <w:sz w:val="22"/>
          <w:szCs w:val="22"/>
        </w:rPr>
        <w:t>This form is used when an owner has advised the contract administrator that the owner wants to grant the lender a security interest in the HAP Contract, as security for a loan by the lender to the owner with respect to the project.</w:t>
      </w:r>
    </w:p>
    <w:p w:rsidR="00C30FAB" w:rsidRPr="001C0758" w:rsidRDefault="005F3D2E" w:rsidP="003458AB">
      <w:pPr>
        <w:rPr>
          <w:sz w:val="22"/>
          <w:szCs w:val="22"/>
        </w:rPr>
      </w:pPr>
      <w:r w:rsidRPr="001C0758">
        <w:rPr>
          <w:b/>
          <w:sz w:val="22"/>
          <w:szCs w:val="22"/>
        </w:rPr>
        <w:t>Consent to Assignment of HAP Contract as Security for FNMA Financing (HUD-9651)</w:t>
      </w:r>
      <w:r w:rsidR="003458AB" w:rsidRPr="001C0758">
        <w:rPr>
          <w:b/>
          <w:sz w:val="22"/>
          <w:szCs w:val="22"/>
        </w:rPr>
        <w:t xml:space="preserve"> </w:t>
      </w:r>
      <w:r w:rsidRPr="001C0758">
        <w:rPr>
          <w:sz w:val="22"/>
          <w:szCs w:val="22"/>
        </w:rPr>
        <w:t xml:space="preserve">This form is used when an owner has advised HUD that the owner wants to assign the owner’s interest in the HAP Contract to the lender, as security for a loan by the lender to the owner, and that the lender will assign the loan to </w:t>
      </w:r>
      <w:r w:rsidR="003458AB" w:rsidRPr="001C0758">
        <w:rPr>
          <w:sz w:val="22"/>
          <w:szCs w:val="22"/>
        </w:rPr>
        <w:t>FNMA</w:t>
      </w:r>
    </w:p>
    <w:p w:rsidR="004C00A6" w:rsidRPr="001C0758" w:rsidRDefault="004C00A6" w:rsidP="003458AB">
      <w:pPr>
        <w:rPr>
          <w:sz w:val="22"/>
          <w:szCs w:val="22"/>
        </w:rPr>
      </w:pPr>
    </w:p>
    <w:p w:rsidR="0059146D" w:rsidRPr="001C0758" w:rsidRDefault="009D5B61" w:rsidP="009D5B61">
      <w:pPr>
        <w:rPr>
          <w:sz w:val="22"/>
          <w:szCs w:val="22"/>
        </w:rPr>
      </w:pPr>
      <w:r w:rsidRPr="001C0758">
        <w:rPr>
          <w:sz w:val="22"/>
          <w:szCs w:val="22"/>
        </w:rPr>
        <w:t xml:space="preserve">3. </w:t>
      </w:r>
      <w:r w:rsidR="0059146D" w:rsidRPr="001C0758">
        <w:rPr>
          <w:sz w:val="22"/>
          <w:szCs w:val="22"/>
        </w:rPr>
        <w:t xml:space="preserve">The information is submitted individually by project </w:t>
      </w:r>
      <w:r w:rsidR="007D4FFB" w:rsidRPr="001C0758">
        <w:rPr>
          <w:sz w:val="22"/>
          <w:szCs w:val="22"/>
        </w:rPr>
        <w:t>O</w:t>
      </w:r>
      <w:r w:rsidR="0059146D" w:rsidRPr="001C0758">
        <w:rPr>
          <w:sz w:val="22"/>
          <w:szCs w:val="22"/>
        </w:rPr>
        <w:t xml:space="preserve">wners on an annual and case-by-case basis. HUD </w:t>
      </w:r>
      <w:r w:rsidR="00D90A39" w:rsidRPr="001C0758">
        <w:rPr>
          <w:sz w:val="22"/>
          <w:szCs w:val="22"/>
        </w:rPr>
        <w:t>has considered</w:t>
      </w:r>
      <w:r w:rsidR="0059146D" w:rsidRPr="001C0758">
        <w:rPr>
          <w:sz w:val="22"/>
          <w:szCs w:val="22"/>
        </w:rPr>
        <w:t xml:space="preserve"> the use of improved</w:t>
      </w:r>
      <w:r w:rsidR="00DF6479" w:rsidRPr="001C0758">
        <w:rPr>
          <w:sz w:val="22"/>
          <w:szCs w:val="22"/>
        </w:rPr>
        <w:t xml:space="preserve"> electronic </w:t>
      </w:r>
      <w:r w:rsidR="0059146D" w:rsidRPr="001C0758">
        <w:rPr>
          <w:sz w:val="22"/>
          <w:szCs w:val="22"/>
        </w:rPr>
        <w:t xml:space="preserve">technology in collecting </w:t>
      </w:r>
      <w:r w:rsidR="00D90A39" w:rsidRPr="001C0758">
        <w:rPr>
          <w:sz w:val="22"/>
          <w:szCs w:val="22"/>
        </w:rPr>
        <w:t>information;</w:t>
      </w:r>
      <w:r w:rsidR="00BF7DA1" w:rsidRPr="001C0758">
        <w:rPr>
          <w:sz w:val="22"/>
          <w:szCs w:val="22"/>
        </w:rPr>
        <w:t xml:space="preserve"> however, there are no funds to upgrade the electronic submission system. Presently</w:t>
      </w:r>
      <w:r w:rsidR="0059146D" w:rsidRPr="001C0758">
        <w:rPr>
          <w:sz w:val="22"/>
          <w:szCs w:val="22"/>
        </w:rPr>
        <w:t xml:space="preserve"> </w:t>
      </w:r>
      <w:r w:rsidR="00BF7DA1" w:rsidRPr="001C0758">
        <w:rPr>
          <w:sz w:val="22"/>
          <w:szCs w:val="22"/>
        </w:rPr>
        <w:t>t</w:t>
      </w:r>
      <w:r w:rsidR="00DF6479" w:rsidRPr="001C0758">
        <w:rPr>
          <w:sz w:val="22"/>
          <w:szCs w:val="22"/>
        </w:rPr>
        <w:t>he HUD Office</w:t>
      </w:r>
      <w:r w:rsidR="007C683A" w:rsidRPr="001C0758">
        <w:rPr>
          <w:sz w:val="22"/>
          <w:szCs w:val="22"/>
        </w:rPr>
        <w:t>’</w:t>
      </w:r>
      <w:r w:rsidR="00DF6479" w:rsidRPr="001C0758">
        <w:rPr>
          <w:sz w:val="22"/>
          <w:szCs w:val="22"/>
        </w:rPr>
        <w:t xml:space="preserve">s </w:t>
      </w:r>
      <w:r w:rsidR="0021554C" w:rsidRPr="001C0758">
        <w:rPr>
          <w:sz w:val="22"/>
          <w:szCs w:val="22"/>
        </w:rPr>
        <w:t>staff enters and updates</w:t>
      </w:r>
      <w:r w:rsidR="008F4889" w:rsidRPr="001C0758">
        <w:rPr>
          <w:sz w:val="22"/>
          <w:szCs w:val="22"/>
        </w:rPr>
        <w:t xml:space="preserve"> the </w:t>
      </w:r>
      <w:r w:rsidR="007D4FFB" w:rsidRPr="001C0758">
        <w:rPr>
          <w:sz w:val="22"/>
          <w:szCs w:val="22"/>
        </w:rPr>
        <w:t>O</w:t>
      </w:r>
      <w:r w:rsidR="008F4889" w:rsidRPr="001C0758">
        <w:rPr>
          <w:sz w:val="22"/>
          <w:szCs w:val="22"/>
        </w:rPr>
        <w:t xml:space="preserve">wner’s contract information </w:t>
      </w:r>
      <w:r w:rsidR="001B6461" w:rsidRPr="001C0758">
        <w:rPr>
          <w:sz w:val="22"/>
          <w:szCs w:val="22"/>
        </w:rPr>
        <w:t xml:space="preserve">into </w:t>
      </w:r>
      <w:r w:rsidR="00627339" w:rsidRPr="001C0758">
        <w:rPr>
          <w:sz w:val="22"/>
          <w:szCs w:val="22"/>
        </w:rPr>
        <w:t xml:space="preserve">the </w:t>
      </w:r>
      <w:r w:rsidR="0059146D" w:rsidRPr="001C0758">
        <w:rPr>
          <w:sz w:val="22"/>
          <w:szCs w:val="22"/>
        </w:rPr>
        <w:t xml:space="preserve">HUD </w:t>
      </w:r>
      <w:r w:rsidR="00AB7904" w:rsidRPr="001C0758">
        <w:rPr>
          <w:bCs/>
          <w:sz w:val="22"/>
          <w:szCs w:val="22"/>
        </w:rPr>
        <w:t>integrated</w:t>
      </w:r>
      <w:r w:rsidR="00AB7904" w:rsidRPr="001C0758">
        <w:rPr>
          <w:sz w:val="22"/>
          <w:szCs w:val="22"/>
        </w:rPr>
        <w:t xml:space="preserve"> </w:t>
      </w:r>
      <w:r w:rsidR="0059146D" w:rsidRPr="001C0758">
        <w:rPr>
          <w:sz w:val="22"/>
          <w:szCs w:val="22"/>
        </w:rPr>
        <w:t>Real Estate Management System</w:t>
      </w:r>
      <w:r w:rsidR="00AB7904" w:rsidRPr="001C0758">
        <w:rPr>
          <w:sz w:val="22"/>
          <w:szCs w:val="22"/>
        </w:rPr>
        <w:t xml:space="preserve"> (</w:t>
      </w:r>
      <w:r w:rsidR="00B84C65" w:rsidRPr="001C0758">
        <w:rPr>
          <w:sz w:val="22"/>
          <w:szCs w:val="22"/>
        </w:rPr>
        <w:t>iREMS</w:t>
      </w:r>
      <w:r w:rsidR="00AB7904" w:rsidRPr="001C0758">
        <w:rPr>
          <w:sz w:val="22"/>
          <w:szCs w:val="22"/>
        </w:rPr>
        <w:t>)</w:t>
      </w:r>
      <w:r w:rsidR="00627339" w:rsidRPr="001C0758">
        <w:rPr>
          <w:sz w:val="22"/>
          <w:szCs w:val="22"/>
        </w:rPr>
        <w:t>.</w:t>
      </w:r>
    </w:p>
    <w:p w:rsidR="00FE0596" w:rsidRPr="001C0758" w:rsidRDefault="00FE0596" w:rsidP="00FE0596">
      <w:pPr>
        <w:pStyle w:val="ListParagraph"/>
        <w:rPr>
          <w:sz w:val="22"/>
          <w:szCs w:val="22"/>
        </w:rPr>
      </w:pPr>
    </w:p>
    <w:p w:rsidR="0059146D" w:rsidRPr="001C0758" w:rsidRDefault="009A05DE">
      <w:pPr>
        <w:rPr>
          <w:sz w:val="22"/>
          <w:szCs w:val="22"/>
        </w:rPr>
      </w:pPr>
      <w:r w:rsidRPr="001C0758">
        <w:rPr>
          <w:sz w:val="22"/>
          <w:szCs w:val="22"/>
        </w:rPr>
        <w:t>4</w:t>
      </w:r>
      <w:r w:rsidR="0059146D" w:rsidRPr="001C0758">
        <w:rPr>
          <w:sz w:val="22"/>
          <w:szCs w:val="22"/>
        </w:rPr>
        <w:t xml:space="preserve">.  </w:t>
      </w:r>
      <w:r w:rsidR="00627339" w:rsidRPr="001C0758">
        <w:rPr>
          <w:sz w:val="22"/>
          <w:szCs w:val="22"/>
        </w:rPr>
        <w:t xml:space="preserve">The collection will be used under the authority of 524 MAHRA </w:t>
      </w:r>
      <w:r w:rsidR="008F4889" w:rsidRPr="001C0758">
        <w:rPr>
          <w:sz w:val="22"/>
          <w:szCs w:val="22"/>
        </w:rPr>
        <w:t>requirements</w:t>
      </w:r>
      <w:r w:rsidR="00627339" w:rsidRPr="001C0758">
        <w:rPr>
          <w:sz w:val="22"/>
          <w:szCs w:val="22"/>
        </w:rPr>
        <w:t xml:space="preserve">; which require </w:t>
      </w:r>
      <w:r w:rsidR="001B6461" w:rsidRPr="001C0758">
        <w:rPr>
          <w:sz w:val="22"/>
          <w:szCs w:val="22"/>
        </w:rPr>
        <w:t xml:space="preserve">some parts of </w:t>
      </w:r>
      <w:r w:rsidR="00627339" w:rsidRPr="001C0758">
        <w:rPr>
          <w:sz w:val="22"/>
          <w:szCs w:val="22"/>
        </w:rPr>
        <w:t xml:space="preserve">the collection to be submitted </w:t>
      </w:r>
      <w:r w:rsidR="008E67F1" w:rsidRPr="001C0758">
        <w:rPr>
          <w:sz w:val="22"/>
          <w:szCs w:val="22"/>
        </w:rPr>
        <w:t xml:space="preserve">by the </w:t>
      </w:r>
      <w:r w:rsidR="003953C2" w:rsidRPr="001C0758">
        <w:rPr>
          <w:sz w:val="22"/>
          <w:szCs w:val="22"/>
        </w:rPr>
        <w:t>O</w:t>
      </w:r>
      <w:r w:rsidR="008E67F1" w:rsidRPr="001C0758">
        <w:rPr>
          <w:sz w:val="22"/>
          <w:szCs w:val="22"/>
        </w:rPr>
        <w:t xml:space="preserve">wner </w:t>
      </w:r>
      <w:r w:rsidR="00627339" w:rsidRPr="001C0758">
        <w:rPr>
          <w:sz w:val="22"/>
          <w:szCs w:val="22"/>
        </w:rPr>
        <w:t>on an annual basis</w:t>
      </w:r>
      <w:r w:rsidR="00933945" w:rsidRPr="001C0758">
        <w:rPr>
          <w:sz w:val="22"/>
          <w:szCs w:val="22"/>
        </w:rPr>
        <w:t>,</w:t>
      </w:r>
      <w:r w:rsidR="001B6461" w:rsidRPr="001C0758">
        <w:rPr>
          <w:sz w:val="22"/>
          <w:szCs w:val="22"/>
        </w:rPr>
        <w:t xml:space="preserve"> (e.g., requests for an annual rent increase) and other parts to be submitted prior to contract expiration which could be annually or at other times </w:t>
      </w:r>
      <w:r w:rsidR="003953C2" w:rsidRPr="001C0758">
        <w:rPr>
          <w:sz w:val="22"/>
          <w:szCs w:val="22"/>
        </w:rPr>
        <w:t>i</w:t>
      </w:r>
      <w:r w:rsidR="001B6461" w:rsidRPr="001C0758">
        <w:rPr>
          <w:sz w:val="22"/>
          <w:szCs w:val="22"/>
        </w:rPr>
        <w:t>f the contract is a multi-year contract.</w:t>
      </w:r>
    </w:p>
    <w:p w:rsidR="008E67F1" w:rsidRPr="001C0758" w:rsidRDefault="008E67F1">
      <w:pPr>
        <w:rPr>
          <w:sz w:val="22"/>
          <w:szCs w:val="22"/>
        </w:rPr>
      </w:pPr>
    </w:p>
    <w:p w:rsidR="0059146D" w:rsidRPr="001C0758" w:rsidRDefault="009A05DE">
      <w:pPr>
        <w:rPr>
          <w:sz w:val="22"/>
          <w:szCs w:val="22"/>
        </w:rPr>
      </w:pPr>
      <w:r w:rsidRPr="001C0758">
        <w:rPr>
          <w:sz w:val="22"/>
          <w:szCs w:val="22"/>
        </w:rPr>
        <w:t>5</w:t>
      </w:r>
      <w:r w:rsidR="0059146D" w:rsidRPr="001C0758">
        <w:rPr>
          <w:sz w:val="22"/>
          <w:szCs w:val="22"/>
        </w:rPr>
        <w:t>.  This collection involve</w:t>
      </w:r>
      <w:r w:rsidR="008E67F1" w:rsidRPr="001C0758">
        <w:rPr>
          <w:sz w:val="22"/>
          <w:szCs w:val="22"/>
        </w:rPr>
        <w:t>s</w:t>
      </w:r>
      <w:r w:rsidR="0059146D" w:rsidRPr="001C0758">
        <w:rPr>
          <w:sz w:val="22"/>
          <w:szCs w:val="22"/>
        </w:rPr>
        <w:t xml:space="preserve"> small businesses, </w:t>
      </w:r>
      <w:r w:rsidR="00BF7DA1" w:rsidRPr="001C0758">
        <w:rPr>
          <w:sz w:val="22"/>
          <w:szCs w:val="22"/>
        </w:rPr>
        <w:t xml:space="preserve">which are </w:t>
      </w:r>
      <w:r w:rsidR="0059146D" w:rsidRPr="001C0758">
        <w:rPr>
          <w:sz w:val="22"/>
          <w:szCs w:val="22"/>
        </w:rPr>
        <w:t>small profit and non-profit organization</w:t>
      </w:r>
      <w:r w:rsidR="008E67F1" w:rsidRPr="001C0758">
        <w:rPr>
          <w:sz w:val="22"/>
          <w:szCs w:val="22"/>
        </w:rPr>
        <w:t>s</w:t>
      </w:r>
      <w:r w:rsidR="00C66518" w:rsidRPr="001C0758">
        <w:rPr>
          <w:sz w:val="22"/>
          <w:szCs w:val="22"/>
        </w:rPr>
        <w:t>.</w:t>
      </w:r>
    </w:p>
    <w:p w:rsidR="0059146D" w:rsidRPr="001C0758" w:rsidRDefault="005914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8F4889" w:rsidRPr="001C0758" w:rsidRDefault="009A05DE">
      <w:pPr>
        <w:rPr>
          <w:sz w:val="22"/>
          <w:szCs w:val="22"/>
        </w:rPr>
      </w:pPr>
      <w:r w:rsidRPr="001C0758">
        <w:rPr>
          <w:sz w:val="22"/>
          <w:szCs w:val="22"/>
        </w:rPr>
        <w:t>6</w:t>
      </w:r>
      <w:r w:rsidR="0059146D" w:rsidRPr="001C0758">
        <w:rPr>
          <w:sz w:val="22"/>
          <w:szCs w:val="22"/>
        </w:rPr>
        <w:t xml:space="preserve">.  </w:t>
      </w:r>
      <w:r w:rsidR="008E67F1" w:rsidRPr="001C0758">
        <w:rPr>
          <w:sz w:val="22"/>
          <w:szCs w:val="22"/>
        </w:rPr>
        <w:t xml:space="preserve">The Section 8 </w:t>
      </w:r>
      <w:r w:rsidR="00C66518" w:rsidRPr="001C0758">
        <w:rPr>
          <w:sz w:val="22"/>
          <w:szCs w:val="22"/>
        </w:rPr>
        <w:t>P</w:t>
      </w:r>
      <w:r w:rsidR="008E67F1" w:rsidRPr="001C0758">
        <w:rPr>
          <w:sz w:val="22"/>
          <w:szCs w:val="22"/>
        </w:rPr>
        <w:t>rogram requirement</w:t>
      </w:r>
      <w:r w:rsidR="00295318" w:rsidRPr="001C0758">
        <w:rPr>
          <w:sz w:val="22"/>
          <w:szCs w:val="22"/>
        </w:rPr>
        <w:t xml:space="preserve">, under the authority of </w:t>
      </w:r>
      <w:r w:rsidR="00D36445" w:rsidRPr="001C0758">
        <w:rPr>
          <w:sz w:val="22"/>
          <w:szCs w:val="22"/>
        </w:rPr>
        <w:t>MAHRA,</w:t>
      </w:r>
      <w:r w:rsidR="008E67F1" w:rsidRPr="001C0758">
        <w:rPr>
          <w:sz w:val="22"/>
          <w:szCs w:val="22"/>
        </w:rPr>
        <w:t xml:space="preserve"> requires the collection to be</w:t>
      </w:r>
      <w:r w:rsidR="00163D29" w:rsidRPr="001C0758">
        <w:rPr>
          <w:sz w:val="22"/>
          <w:szCs w:val="22"/>
        </w:rPr>
        <w:t xml:space="preserve"> used on an annual basis</w:t>
      </w:r>
      <w:r w:rsidR="001B6461" w:rsidRPr="001C0758">
        <w:rPr>
          <w:sz w:val="22"/>
          <w:szCs w:val="22"/>
        </w:rPr>
        <w:t xml:space="preserve"> for rent increases and one </w:t>
      </w:r>
      <w:r w:rsidR="0021554C" w:rsidRPr="001C0758">
        <w:rPr>
          <w:sz w:val="22"/>
          <w:szCs w:val="22"/>
        </w:rPr>
        <w:t>year</w:t>
      </w:r>
      <w:r w:rsidR="001B6461" w:rsidRPr="001C0758">
        <w:rPr>
          <w:sz w:val="22"/>
          <w:szCs w:val="22"/>
        </w:rPr>
        <w:t xml:space="preserve"> contracts and at other times when the contract is a multi-year contract</w:t>
      </w:r>
      <w:r w:rsidR="00163D29" w:rsidRPr="001C0758">
        <w:rPr>
          <w:sz w:val="22"/>
          <w:szCs w:val="22"/>
        </w:rPr>
        <w:t xml:space="preserve">.  The </w:t>
      </w:r>
      <w:r w:rsidR="00B84C65" w:rsidRPr="001C0758">
        <w:rPr>
          <w:sz w:val="22"/>
          <w:szCs w:val="22"/>
        </w:rPr>
        <w:t>iREMS</w:t>
      </w:r>
      <w:r w:rsidR="008E67F1" w:rsidRPr="001C0758">
        <w:rPr>
          <w:sz w:val="22"/>
          <w:szCs w:val="22"/>
        </w:rPr>
        <w:t xml:space="preserve"> system is for internal HUD </w:t>
      </w:r>
      <w:r w:rsidR="008F4889" w:rsidRPr="001C0758">
        <w:rPr>
          <w:sz w:val="22"/>
          <w:szCs w:val="22"/>
        </w:rPr>
        <w:t>usage;</w:t>
      </w:r>
      <w:r w:rsidR="008E67F1" w:rsidRPr="001C0758">
        <w:rPr>
          <w:sz w:val="22"/>
          <w:szCs w:val="22"/>
        </w:rPr>
        <w:t xml:space="preserve"> the collection data, rent calculation for OCAF and contract rene</w:t>
      </w:r>
      <w:r w:rsidR="003651F2" w:rsidRPr="001C0758">
        <w:rPr>
          <w:sz w:val="22"/>
          <w:szCs w:val="22"/>
        </w:rPr>
        <w:t xml:space="preserve">wal will be extracted from the </w:t>
      </w:r>
      <w:r w:rsidR="00B84C65" w:rsidRPr="001C0758">
        <w:rPr>
          <w:sz w:val="22"/>
          <w:szCs w:val="22"/>
        </w:rPr>
        <w:t>iREMS</w:t>
      </w:r>
      <w:r w:rsidR="008E67F1" w:rsidRPr="001C0758">
        <w:rPr>
          <w:sz w:val="22"/>
          <w:szCs w:val="22"/>
        </w:rPr>
        <w:t xml:space="preserve"> system </w:t>
      </w:r>
      <w:r w:rsidR="008F4889" w:rsidRPr="001C0758">
        <w:rPr>
          <w:sz w:val="22"/>
          <w:szCs w:val="22"/>
        </w:rPr>
        <w:t xml:space="preserve">by HUD/Contract Administrator </w:t>
      </w:r>
      <w:r w:rsidR="008E67F1" w:rsidRPr="001C0758">
        <w:rPr>
          <w:sz w:val="22"/>
          <w:szCs w:val="22"/>
        </w:rPr>
        <w:t xml:space="preserve">and mailed to the </w:t>
      </w:r>
      <w:r w:rsidR="007D4FFB" w:rsidRPr="001C0758">
        <w:rPr>
          <w:sz w:val="22"/>
          <w:szCs w:val="22"/>
        </w:rPr>
        <w:t>O</w:t>
      </w:r>
      <w:r w:rsidR="008E67F1" w:rsidRPr="001C0758">
        <w:rPr>
          <w:sz w:val="22"/>
          <w:szCs w:val="22"/>
        </w:rPr>
        <w:t>wner for review</w:t>
      </w:r>
      <w:r w:rsidR="00B9719A" w:rsidRPr="001C0758">
        <w:rPr>
          <w:sz w:val="22"/>
          <w:szCs w:val="22"/>
        </w:rPr>
        <w:t xml:space="preserve"> and signature</w:t>
      </w:r>
      <w:r w:rsidR="008E67F1" w:rsidRPr="001C0758">
        <w:rPr>
          <w:sz w:val="22"/>
          <w:szCs w:val="22"/>
        </w:rPr>
        <w:t>.</w:t>
      </w:r>
    </w:p>
    <w:p w:rsidR="0059146D" w:rsidRPr="001C0758" w:rsidRDefault="008F4889">
      <w:pPr>
        <w:rPr>
          <w:sz w:val="22"/>
          <w:szCs w:val="22"/>
        </w:rPr>
      </w:pPr>
      <w:r w:rsidRPr="001C0758">
        <w:rPr>
          <w:sz w:val="22"/>
          <w:szCs w:val="22"/>
        </w:rPr>
        <w:t xml:space="preserve"> </w:t>
      </w:r>
    </w:p>
    <w:p w:rsidR="0059146D" w:rsidRPr="001C0758" w:rsidRDefault="009A05DE">
      <w:pPr>
        <w:rPr>
          <w:sz w:val="22"/>
          <w:szCs w:val="22"/>
        </w:rPr>
      </w:pPr>
      <w:r w:rsidRPr="001C0758">
        <w:rPr>
          <w:sz w:val="22"/>
          <w:szCs w:val="22"/>
        </w:rPr>
        <w:t>7</w:t>
      </w:r>
      <w:r w:rsidR="0059146D" w:rsidRPr="001C0758">
        <w:rPr>
          <w:sz w:val="22"/>
          <w:szCs w:val="22"/>
        </w:rPr>
        <w:t>.  There are no special circumstances relating to this collection.</w:t>
      </w:r>
      <w:r w:rsidR="00C8658E" w:rsidRPr="001C0758">
        <w:rPr>
          <w:sz w:val="22"/>
          <w:szCs w:val="22"/>
        </w:rPr>
        <w:t xml:space="preserve">  </w:t>
      </w:r>
    </w:p>
    <w:p w:rsidR="0059146D" w:rsidRPr="001C0758" w:rsidRDefault="0059146D">
      <w:pPr>
        <w:rPr>
          <w:sz w:val="22"/>
          <w:szCs w:val="22"/>
        </w:rPr>
      </w:pPr>
    </w:p>
    <w:p w:rsidR="003E0932" w:rsidRPr="001C0758" w:rsidRDefault="009A05DE" w:rsidP="00FF38C5">
      <w:pPr>
        <w:rPr>
          <w:sz w:val="22"/>
          <w:szCs w:val="22"/>
        </w:rPr>
      </w:pPr>
      <w:r w:rsidRPr="001C0758">
        <w:rPr>
          <w:sz w:val="22"/>
          <w:szCs w:val="22"/>
        </w:rPr>
        <w:t>8</w:t>
      </w:r>
      <w:r w:rsidR="0059146D" w:rsidRPr="001C0758">
        <w:rPr>
          <w:sz w:val="22"/>
          <w:szCs w:val="22"/>
        </w:rPr>
        <w:t xml:space="preserve">. </w:t>
      </w:r>
      <w:r w:rsidR="003E0932" w:rsidRPr="001C0758">
        <w:rPr>
          <w:sz w:val="22"/>
          <w:szCs w:val="22"/>
        </w:rPr>
        <w:t xml:space="preserve">  </w:t>
      </w:r>
      <w:r w:rsidR="003E0932" w:rsidRPr="001C0758">
        <w:rPr>
          <w:noProof/>
          <w:sz w:val="22"/>
          <w:szCs w:val="22"/>
        </w:rPr>
        <w:t>In accordance with  5 CFR 1320.8(d), the Agency's notice soliciting public comments, was announced in the</w:t>
      </w:r>
      <w:r w:rsidR="00E57205" w:rsidRPr="001C0758">
        <w:rPr>
          <w:noProof/>
          <w:sz w:val="22"/>
          <w:szCs w:val="22"/>
        </w:rPr>
        <w:t xml:space="preserve"> Federal Register on  </w:t>
      </w:r>
      <w:r w:rsidR="00736721" w:rsidRPr="001C0758">
        <w:rPr>
          <w:noProof/>
          <w:sz w:val="22"/>
          <w:szCs w:val="22"/>
        </w:rPr>
        <w:t>July 30, 2013 (Volume 78, No. 146</w:t>
      </w:r>
      <w:r w:rsidR="003E0932" w:rsidRPr="001C0758">
        <w:rPr>
          <w:noProof/>
          <w:sz w:val="22"/>
          <w:szCs w:val="22"/>
        </w:rPr>
        <w:t xml:space="preserve">, Page </w:t>
      </w:r>
      <w:r w:rsidR="00736721" w:rsidRPr="001C0758">
        <w:rPr>
          <w:noProof/>
          <w:sz w:val="22"/>
          <w:szCs w:val="22"/>
        </w:rPr>
        <w:t>45947</w:t>
      </w:r>
      <w:r w:rsidR="003E0932" w:rsidRPr="001C0758">
        <w:rPr>
          <w:noProof/>
          <w:sz w:val="22"/>
          <w:szCs w:val="22"/>
        </w:rPr>
        <w:t xml:space="preserve">).  ( </w:t>
      </w:r>
      <w:r w:rsidR="0001361F" w:rsidRPr="001C0758">
        <w:rPr>
          <w:noProof/>
          <w:sz w:val="22"/>
          <w:szCs w:val="22"/>
        </w:rPr>
        <w:t>N</w:t>
      </w:r>
      <w:r w:rsidR="001F1D11" w:rsidRPr="001C0758">
        <w:rPr>
          <w:noProof/>
          <w:sz w:val="22"/>
          <w:szCs w:val="22"/>
        </w:rPr>
        <w:t xml:space="preserve">o </w:t>
      </w:r>
      <w:r w:rsidR="003E0932" w:rsidRPr="001C0758">
        <w:rPr>
          <w:noProof/>
          <w:sz w:val="22"/>
          <w:szCs w:val="22"/>
        </w:rPr>
        <w:t>comments</w:t>
      </w:r>
      <w:r w:rsidR="00835B47" w:rsidRPr="001C0758">
        <w:rPr>
          <w:noProof/>
          <w:sz w:val="22"/>
          <w:szCs w:val="22"/>
        </w:rPr>
        <w:t xml:space="preserve"> were received</w:t>
      </w:r>
      <w:r w:rsidR="003E0932" w:rsidRPr="001C0758">
        <w:rPr>
          <w:noProof/>
          <w:sz w:val="22"/>
          <w:szCs w:val="22"/>
        </w:rPr>
        <w:t xml:space="preserve">) </w:t>
      </w:r>
    </w:p>
    <w:p w:rsidR="003E0932" w:rsidRPr="001C0758" w:rsidRDefault="003E0932">
      <w:pPr>
        <w:rPr>
          <w:sz w:val="22"/>
          <w:szCs w:val="22"/>
        </w:rPr>
      </w:pPr>
    </w:p>
    <w:p w:rsidR="0059146D" w:rsidRPr="001C0758" w:rsidRDefault="0059146D">
      <w:pPr>
        <w:rPr>
          <w:sz w:val="22"/>
          <w:szCs w:val="22"/>
        </w:rPr>
      </w:pPr>
      <w:r w:rsidRPr="001C0758">
        <w:rPr>
          <w:sz w:val="22"/>
          <w:szCs w:val="22"/>
        </w:rPr>
        <w:t>Federal Register/Consultation outside the Agency</w:t>
      </w:r>
    </w:p>
    <w:p w:rsidR="0059146D" w:rsidRPr="001C0758" w:rsidRDefault="0059146D">
      <w:pPr>
        <w:rPr>
          <w:sz w:val="22"/>
          <w:szCs w:val="22"/>
        </w:rPr>
      </w:pPr>
      <w:r w:rsidRPr="001C0758">
        <w:rPr>
          <w:sz w:val="22"/>
          <w:szCs w:val="22"/>
        </w:rPr>
        <w:t>The following Code of Federal Regulations:</w:t>
      </w:r>
    </w:p>
    <w:p w:rsidR="00BF7DA1" w:rsidRPr="001C0758" w:rsidRDefault="008732D4">
      <w:pPr>
        <w:rPr>
          <w:sz w:val="22"/>
          <w:szCs w:val="22"/>
        </w:rPr>
      </w:pPr>
      <w:r w:rsidRPr="001C0758">
        <w:rPr>
          <w:sz w:val="22"/>
          <w:szCs w:val="22"/>
        </w:rPr>
        <w:t>Section 524 of MAHRA</w:t>
      </w:r>
    </w:p>
    <w:p w:rsidR="0059146D" w:rsidRPr="001C0758" w:rsidRDefault="00BF7DA1">
      <w:pPr>
        <w:rPr>
          <w:sz w:val="22"/>
          <w:szCs w:val="22"/>
        </w:rPr>
      </w:pPr>
      <w:proofErr w:type="gramStart"/>
      <w:r w:rsidRPr="001C0758">
        <w:rPr>
          <w:sz w:val="22"/>
          <w:szCs w:val="22"/>
        </w:rPr>
        <w:t>T</w:t>
      </w:r>
      <w:r w:rsidR="0059146D" w:rsidRPr="001C0758">
        <w:rPr>
          <w:sz w:val="22"/>
          <w:szCs w:val="22"/>
        </w:rPr>
        <w:t>he Agency's notice soliciting both regulations to public for comments.</w:t>
      </w:r>
      <w:proofErr w:type="gramEnd"/>
    </w:p>
    <w:p w:rsidR="0059146D" w:rsidRPr="001C0758" w:rsidRDefault="0059146D">
      <w:pPr>
        <w:rPr>
          <w:sz w:val="22"/>
          <w:szCs w:val="22"/>
        </w:rPr>
      </w:pPr>
    </w:p>
    <w:p w:rsidR="0059146D" w:rsidRPr="001C0758" w:rsidRDefault="009A05DE">
      <w:pPr>
        <w:rPr>
          <w:sz w:val="22"/>
          <w:szCs w:val="22"/>
        </w:rPr>
      </w:pPr>
      <w:r w:rsidRPr="001C0758">
        <w:rPr>
          <w:sz w:val="22"/>
          <w:szCs w:val="22"/>
        </w:rPr>
        <w:t>9</w:t>
      </w:r>
      <w:r w:rsidR="0059146D" w:rsidRPr="001C0758">
        <w:rPr>
          <w:sz w:val="22"/>
          <w:szCs w:val="22"/>
        </w:rPr>
        <w:t>. Payment or Gift</w:t>
      </w:r>
    </w:p>
    <w:p w:rsidR="0059146D" w:rsidRPr="001C0758" w:rsidRDefault="0059146D">
      <w:pPr>
        <w:rPr>
          <w:sz w:val="22"/>
          <w:szCs w:val="22"/>
        </w:rPr>
      </w:pPr>
      <w:r w:rsidRPr="001C0758">
        <w:rPr>
          <w:sz w:val="22"/>
          <w:szCs w:val="22"/>
        </w:rPr>
        <w:t xml:space="preserve">No payment or gift </w:t>
      </w:r>
      <w:r w:rsidR="008F4889" w:rsidRPr="001C0758">
        <w:rPr>
          <w:sz w:val="22"/>
          <w:szCs w:val="22"/>
        </w:rPr>
        <w:t xml:space="preserve">was </w:t>
      </w:r>
      <w:r w:rsidRPr="001C0758">
        <w:rPr>
          <w:sz w:val="22"/>
          <w:szCs w:val="22"/>
        </w:rPr>
        <w:t>provided to the respondents.</w:t>
      </w:r>
    </w:p>
    <w:p w:rsidR="0059146D" w:rsidRPr="001C0758" w:rsidRDefault="0059146D">
      <w:pPr>
        <w:rPr>
          <w:sz w:val="22"/>
          <w:szCs w:val="22"/>
        </w:rPr>
      </w:pPr>
    </w:p>
    <w:p w:rsidR="0059146D" w:rsidRPr="001C0758" w:rsidRDefault="009A05DE">
      <w:pPr>
        <w:rPr>
          <w:sz w:val="22"/>
          <w:szCs w:val="22"/>
        </w:rPr>
      </w:pPr>
      <w:r w:rsidRPr="001C0758">
        <w:rPr>
          <w:sz w:val="22"/>
          <w:szCs w:val="22"/>
        </w:rPr>
        <w:t>10</w:t>
      </w:r>
      <w:r w:rsidR="0059146D" w:rsidRPr="001C0758">
        <w:rPr>
          <w:sz w:val="22"/>
          <w:szCs w:val="22"/>
        </w:rPr>
        <w:t>. Confidentiality</w:t>
      </w:r>
    </w:p>
    <w:p w:rsidR="0059146D" w:rsidRPr="001C0758" w:rsidRDefault="0059146D">
      <w:pPr>
        <w:rPr>
          <w:sz w:val="22"/>
          <w:szCs w:val="22"/>
        </w:rPr>
      </w:pPr>
      <w:r w:rsidRPr="001C0758">
        <w:rPr>
          <w:sz w:val="22"/>
          <w:szCs w:val="22"/>
        </w:rPr>
        <w:t>No assurance of confidentiality</w:t>
      </w:r>
    </w:p>
    <w:p w:rsidR="0059146D" w:rsidRPr="001C0758" w:rsidRDefault="0059146D">
      <w:pPr>
        <w:rPr>
          <w:sz w:val="22"/>
          <w:szCs w:val="22"/>
        </w:rPr>
      </w:pPr>
    </w:p>
    <w:p w:rsidR="0059146D" w:rsidRPr="001C0758" w:rsidRDefault="0059146D">
      <w:pPr>
        <w:rPr>
          <w:sz w:val="22"/>
          <w:szCs w:val="22"/>
        </w:rPr>
      </w:pPr>
      <w:r w:rsidRPr="001C0758">
        <w:rPr>
          <w:sz w:val="22"/>
          <w:szCs w:val="22"/>
        </w:rPr>
        <w:t>1</w:t>
      </w:r>
      <w:r w:rsidR="009A05DE" w:rsidRPr="001C0758">
        <w:rPr>
          <w:sz w:val="22"/>
          <w:szCs w:val="22"/>
        </w:rPr>
        <w:t>1</w:t>
      </w:r>
      <w:r w:rsidRPr="001C0758">
        <w:rPr>
          <w:sz w:val="22"/>
          <w:szCs w:val="22"/>
        </w:rPr>
        <w:t>. Questions of Sensitive Nature</w:t>
      </w:r>
    </w:p>
    <w:p w:rsidR="001B61C2" w:rsidRPr="001C0758" w:rsidRDefault="0059146D" w:rsidP="001B61C2">
      <w:pPr>
        <w:rPr>
          <w:sz w:val="22"/>
          <w:szCs w:val="22"/>
        </w:rPr>
      </w:pPr>
      <w:r w:rsidRPr="001C0758">
        <w:rPr>
          <w:sz w:val="22"/>
          <w:szCs w:val="22"/>
        </w:rPr>
        <w:t>No questions of a sensitive nature included in this collection.</w:t>
      </w:r>
    </w:p>
    <w:p w:rsidR="009A05DE" w:rsidRPr="001C0758" w:rsidRDefault="009A05DE" w:rsidP="001B61C2">
      <w:pPr>
        <w:rPr>
          <w:sz w:val="22"/>
          <w:szCs w:val="22"/>
        </w:rPr>
      </w:pPr>
    </w:p>
    <w:p w:rsidR="00351787" w:rsidRPr="001C0758" w:rsidRDefault="00351787" w:rsidP="00351787">
      <w:pPr>
        <w:keepNext/>
        <w:rPr>
          <w:sz w:val="22"/>
          <w:szCs w:val="22"/>
        </w:rPr>
      </w:pPr>
      <w:r w:rsidRPr="001C0758">
        <w:rPr>
          <w:sz w:val="22"/>
          <w:szCs w:val="22"/>
        </w:rPr>
        <w:t>1</w:t>
      </w:r>
      <w:r w:rsidR="009A05DE" w:rsidRPr="001C0758">
        <w:rPr>
          <w:sz w:val="22"/>
          <w:szCs w:val="22"/>
        </w:rPr>
        <w:t>2</w:t>
      </w:r>
      <w:r w:rsidRPr="001C0758">
        <w:rPr>
          <w:sz w:val="22"/>
          <w:szCs w:val="22"/>
        </w:rPr>
        <w:t>.  Estimates of Hours Burden of the Collection of Information</w:t>
      </w:r>
      <w:r w:rsidR="009A258D" w:rsidRPr="001C0758">
        <w:rPr>
          <w:sz w:val="22"/>
          <w:szCs w:val="22"/>
        </w:rPr>
        <w:t xml:space="preserve"> (Private)</w:t>
      </w:r>
    </w:p>
    <w:p w:rsidR="00351787" w:rsidRPr="001C0758" w:rsidRDefault="00351787" w:rsidP="00351787">
      <w:pPr>
        <w:keepNext/>
        <w:rPr>
          <w:sz w:val="22"/>
          <w:szCs w:val="22"/>
        </w:rPr>
      </w:pPr>
      <w:r w:rsidRPr="001C0758">
        <w:rPr>
          <w:sz w:val="22"/>
          <w:szCs w:val="22"/>
        </w:rPr>
        <w:t xml:space="preserve">      Annual Burden Estimate:</w:t>
      </w:r>
    </w:p>
    <w:tbl>
      <w:tblPr>
        <w:tblW w:w="108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880"/>
        <w:gridCol w:w="292"/>
        <w:gridCol w:w="1227"/>
        <w:gridCol w:w="1186"/>
        <w:gridCol w:w="1480"/>
        <w:gridCol w:w="1152"/>
        <w:gridCol w:w="1053"/>
        <w:gridCol w:w="1568"/>
      </w:tblGrid>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Information Collection</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
                <w:bCs/>
                <w:sz w:val="18"/>
              </w:rPr>
            </w:pPr>
            <w:r w:rsidRPr="001C0758">
              <w:rPr>
                <w:rFonts w:ascii="Arial" w:hAnsi="Arial" w:cs="Arial"/>
                <w:b/>
                <w:bCs/>
                <w:sz w:val="18"/>
              </w:rPr>
              <w:t>Number of Respondents</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
                <w:bCs/>
                <w:sz w:val="18"/>
              </w:rPr>
            </w:pPr>
            <w:r w:rsidRPr="001C0758">
              <w:rPr>
                <w:rFonts w:ascii="Arial" w:hAnsi="Arial" w:cs="Arial"/>
                <w:b/>
                <w:bCs/>
                <w:sz w:val="18"/>
              </w:rPr>
              <w:t>Total Annual Responses</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Burden Hours per Response</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 xml:space="preserve">Total Annual Burden </w:t>
            </w:r>
            <w:proofErr w:type="spellStart"/>
            <w:r w:rsidRPr="001C0758">
              <w:rPr>
                <w:rFonts w:ascii="Arial" w:hAnsi="Arial" w:cs="Arial"/>
                <w:b/>
                <w:bCs/>
                <w:sz w:val="18"/>
              </w:rPr>
              <w:t>Hrs</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Hourly Cost</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Total Annual Cost</w:t>
            </w:r>
          </w:p>
        </w:tc>
      </w:tr>
      <w:tr w:rsidR="001C0758" w:rsidRPr="001C0758" w:rsidTr="005E65EC">
        <w:trPr>
          <w:trHeight w:val="442"/>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1. Contract Renewal Request Form (HUD-9624)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66F75">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66F75">
            <w:pPr>
              <w:keepNext/>
              <w:jc w:val="center"/>
              <w:rPr>
                <w:rFonts w:ascii="Arial" w:hAnsi="Arial" w:cs="Arial"/>
                <w:bCs/>
                <w:sz w:val="18"/>
              </w:rPr>
            </w:pPr>
            <w:r w:rsidRPr="001C0758">
              <w:rPr>
                <w:rFonts w:ascii="Arial" w:hAnsi="Arial" w:cs="Arial"/>
                <w:bCs/>
                <w:sz w:val="18"/>
              </w:rPr>
              <w:t>11428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11428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B1179E">
            <w:pPr>
              <w:keepNext/>
              <w:tabs>
                <w:tab w:val="left" w:pos="360"/>
                <w:tab w:val="left" w:pos="720"/>
              </w:tabs>
              <w:jc w:val="center"/>
              <w:rPr>
                <w:rFonts w:ascii="Arial" w:hAnsi="Arial" w:cs="Arial"/>
                <w:bCs/>
                <w:sz w:val="18"/>
              </w:rPr>
            </w:pPr>
            <w:r w:rsidRPr="001C0758">
              <w:rPr>
                <w:rFonts w:ascii="Arial" w:hAnsi="Arial" w:cs="Arial"/>
                <w:bCs/>
                <w:sz w:val="18"/>
              </w:rPr>
              <w:t>11,428</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1048E" w:rsidP="00826B6E">
            <w:pPr>
              <w:keepNext/>
              <w:tabs>
                <w:tab w:val="left" w:pos="360"/>
                <w:tab w:val="left" w:pos="720"/>
              </w:tabs>
              <w:jc w:val="center"/>
              <w:rPr>
                <w:rFonts w:ascii="Arial" w:hAnsi="Arial" w:cs="Arial"/>
                <w:bCs/>
                <w:sz w:val="18"/>
              </w:rPr>
            </w:pPr>
            <w:r w:rsidRPr="001C0758">
              <w:rPr>
                <w:rFonts w:ascii="Arial" w:hAnsi="Arial" w:cs="Arial"/>
                <w:bCs/>
                <w:sz w:val="18"/>
              </w:rPr>
              <w:t>363,067.56</w:t>
            </w:r>
          </w:p>
        </w:tc>
      </w:tr>
      <w:tr w:rsidR="001C0758" w:rsidRPr="001C0758" w:rsidTr="005E65EC">
        <w:trPr>
          <w:trHeight w:val="54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2. OCAF Rent Adjustment Worksheet (HUD-9625)</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7957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7957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B1179E">
            <w:pPr>
              <w:keepNext/>
              <w:tabs>
                <w:tab w:val="left" w:pos="360"/>
                <w:tab w:val="left" w:pos="720"/>
              </w:tabs>
              <w:jc w:val="center"/>
              <w:rPr>
                <w:rFonts w:ascii="Arial" w:hAnsi="Arial" w:cs="Arial"/>
                <w:bCs/>
                <w:sz w:val="18"/>
              </w:rPr>
            </w:pPr>
            <w:r w:rsidRPr="001C0758">
              <w:rPr>
                <w:rFonts w:ascii="Arial" w:hAnsi="Arial" w:cs="Arial"/>
                <w:bCs/>
                <w:sz w:val="18"/>
              </w:rPr>
              <w:t>7,957</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1048E" w:rsidP="0061048E">
            <w:pPr>
              <w:keepNext/>
              <w:tabs>
                <w:tab w:val="left" w:pos="360"/>
                <w:tab w:val="left" w:pos="720"/>
              </w:tabs>
              <w:jc w:val="center"/>
              <w:rPr>
                <w:rFonts w:ascii="Arial" w:hAnsi="Arial" w:cs="Arial"/>
                <w:bCs/>
                <w:sz w:val="18"/>
              </w:rPr>
            </w:pPr>
            <w:r w:rsidRPr="001C0758">
              <w:rPr>
                <w:rFonts w:ascii="Arial" w:hAnsi="Arial" w:cs="Arial"/>
                <w:bCs/>
                <w:sz w:val="18"/>
              </w:rPr>
              <w:t>252,793.89</w:t>
            </w:r>
          </w:p>
        </w:tc>
      </w:tr>
      <w:tr w:rsidR="001C0758" w:rsidRPr="001C0758" w:rsidTr="005E65EC">
        <w:trPr>
          <w:trHeight w:val="433"/>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p>
          <w:p w:rsidR="005E65EC" w:rsidRPr="001C0758" w:rsidRDefault="005E65EC" w:rsidP="00826B6E">
            <w:pPr>
              <w:pStyle w:val="Heading6"/>
              <w:jc w:val="left"/>
              <w:rPr>
                <w:color w:val="auto"/>
              </w:rPr>
            </w:pPr>
            <w:r w:rsidRPr="001C0758">
              <w:rPr>
                <w:color w:val="auto"/>
              </w:rPr>
              <w:t>3. Amend Rents Auto OCAF Part A (HUD- 9626)</w:t>
            </w:r>
          </w:p>
          <w:p w:rsidR="005E65EC" w:rsidRPr="001C0758" w:rsidRDefault="005E65EC" w:rsidP="00826B6E">
            <w:pPr>
              <w:pStyle w:val="Heading6"/>
              <w:jc w:val="left"/>
              <w:rPr>
                <w:color w:val="auto"/>
              </w:rPr>
            </w:pPr>
            <w:r w:rsidRPr="001C0758">
              <w:rPr>
                <w:color w:val="auto"/>
              </w:rPr>
              <w:t xml:space="preserve">  </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419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419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EE096A">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209.50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1048E" w:rsidP="009D213B">
            <w:pPr>
              <w:keepNext/>
              <w:tabs>
                <w:tab w:val="left" w:pos="360"/>
                <w:tab w:val="left" w:pos="720"/>
              </w:tabs>
              <w:jc w:val="center"/>
              <w:rPr>
                <w:rFonts w:ascii="Arial" w:hAnsi="Arial" w:cs="Arial"/>
                <w:bCs/>
                <w:sz w:val="18"/>
              </w:rPr>
            </w:pPr>
            <w:r w:rsidRPr="001C0758">
              <w:rPr>
                <w:rFonts w:ascii="Arial" w:hAnsi="Arial" w:cs="Arial"/>
                <w:bCs/>
                <w:sz w:val="18"/>
              </w:rPr>
              <w:t>6,655.82</w:t>
            </w:r>
          </w:p>
        </w:tc>
      </w:tr>
      <w:tr w:rsidR="001C0758" w:rsidRPr="001C0758" w:rsidTr="005E65EC">
        <w:trPr>
          <w:trHeight w:val="65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4. Amend Rents Auto OCAF Part B (HUD- 9627)</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1801</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1801</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A25877">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900.50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1048E">
            <w:pPr>
              <w:keepNext/>
              <w:tabs>
                <w:tab w:val="left" w:pos="360"/>
                <w:tab w:val="left" w:pos="720"/>
              </w:tabs>
              <w:jc w:val="center"/>
              <w:rPr>
                <w:rFonts w:ascii="Arial" w:hAnsi="Arial" w:cs="Arial"/>
                <w:bCs/>
                <w:sz w:val="18"/>
              </w:rPr>
            </w:pPr>
            <w:r w:rsidRPr="001C0758">
              <w:rPr>
                <w:rFonts w:ascii="Arial" w:hAnsi="Arial" w:cs="Arial"/>
                <w:bCs/>
                <w:sz w:val="18"/>
              </w:rPr>
              <w:t>28</w:t>
            </w:r>
            <w:r w:rsidR="0061048E" w:rsidRPr="001C0758">
              <w:rPr>
                <w:rFonts w:ascii="Arial" w:hAnsi="Arial" w:cs="Arial"/>
                <w:bCs/>
                <w:sz w:val="18"/>
              </w:rPr>
              <w:t>,608.88</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5. Request to Renew Using Non-Section 8 Units in the Section 8 Project as a Market Rent Ceiling (HUD-9629)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10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10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D205BB">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B5A47">
            <w:pPr>
              <w:keepNext/>
              <w:tabs>
                <w:tab w:val="left" w:pos="360"/>
                <w:tab w:val="left" w:pos="720"/>
              </w:tabs>
              <w:jc w:val="center"/>
              <w:rPr>
                <w:rFonts w:ascii="Arial" w:hAnsi="Arial" w:cs="Arial"/>
                <w:bCs/>
                <w:sz w:val="18"/>
              </w:rPr>
            </w:pPr>
            <w:r w:rsidRPr="001C0758">
              <w:rPr>
                <w:rFonts w:ascii="Arial" w:hAnsi="Arial" w:cs="Arial"/>
                <w:bCs/>
                <w:sz w:val="18"/>
              </w:rPr>
              <w:t>250.00</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D205BB">
            <w:pPr>
              <w:pStyle w:val="BodyText"/>
              <w:rPr>
                <w:b/>
                <w:sz w:val="18"/>
                <w:szCs w:val="18"/>
              </w:rPr>
            </w:pPr>
            <w:r w:rsidRPr="001C0758">
              <w:rPr>
                <w:b/>
                <w:sz w:val="18"/>
                <w:szCs w:val="18"/>
              </w:rPr>
              <w:t xml:space="preserve">6. </w:t>
            </w:r>
            <w:r w:rsidRPr="001C0758">
              <w:rPr>
                <w:rFonts w:ascii="Arial" w:hAnsi="Arial" w:cs="Arial"/>
                <w:b/>
                <w:sz w:val="18"/>
                <w:szCs w:val="18"/>
              </w:rPr>
              <w:t>Request to Renew Using FMR’s as Market Ceiling (HUD-9630)</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88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88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44.00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BD3B79">
            <w:pPr>
              <w:keepNext/>
              <w:tabs>
                <w:tab w:val="left" w:pos="360"/>
                <w:tab w:val="left" w:pos="720"/>
              </w:tabs>
              <w:jc w:val="center"/>
              <w:rPr>
                <w:rFonts w:ascii="Arial" w:hAnsi="Arial" w:cs="Arial"/>
                <w:bCs/>
                <w:sz w:val="18"/>
              </w:rPr>
            </w:pPr>
            <w:r w:rsidRPr="001C0758">
              <w:rPr>
                <w:rFonts w:ascii="Arial" w:hAnsi="Arial" w:cs="Arial"/>
                <w:bCs/>
                <w:sz w:val="18"/>
              </w:rPr>
              <w:t>2,200.00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12. Use Agreement (HUD-9634)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55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1,7</w:t>
            </w:r>
            <w:r w:rsidR="006925F4" w:rsidRPr="001C0758">
              <w:rPr>
                <w:rFonts w:ascii="Arial" w:hAnsi="Arial" w:cs="Arial"/>
                <w:bCs/>
                <w:sz w:val="18"/>
              </w:rPr>
              <w:t>47</w:t>
            </w:r>
            <w:r w:rsidRPr="001C0758">
              <w:rPr>
                <w:rFonts w:ascii="Arial" w:hAnsi="Arial" w:cs="Arial"/>
                <w:bCs/>
                <w:sz w:val="18"/>
              </w:rPr>
              <w:t>.</w:t>
            </w:r>
            <w:r w:rsidR="006925F4" w:rsidRPr="001C0758">
              <w:rPr>
                <w:rFonts w:ascii="Arial" w:hAnsi="Arial" w:cs="Arial"/>
                <w:bCs/>
                <w:sz w:val="18"/>
              </w:rPr>
              <w:t>35</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13. Project Preparing a Budget Based Rent Increase (HUD - 9635)</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1697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1697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2,545.50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902932">
            <w:pPr>
              <w:keepNext/>
              <w:tabs>
                <w:tab w:val="left" w:pos="360"/>
                <w:tab w:val="left" w:pos="720"/>
              </w:tabs>
              <w:jc w:val="center"/>
              <w:rPr>
                <w:rFonts w:ascii="Arial" w:hAnsi="Arial" w:cs="Arial"/>
                <w:bCs/>
                <w:sz w:val="18"/>
              </w:rPr>
            </w:pPr>
            <w:r w:rsidRPr="001C0758">
              <w:rPr>
                <w:rFonts w:ascii="Arial" w:hAnsi="Arial" w:cs="Arial"/>
                <w:bCs/>
                <w:sz w:val="18"/>
              </w:rPr>
              <w:t>80,870.54</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14. Basic Renew Contract – One Year Term (HUD - 9636)</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892</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892</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669</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21254.13</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15. Basic Renew Contract –Multi - Year Term (HUD -9637)</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69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69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51.75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1,6</w:t>
            </w:r>
            <w:r w:rsidR="006925F4" w:rsidRPr="001C0758">
              <w:rPr>
                <w:rFonts w:ascii="Arial" w:hAnsi="Arial" w:cs="Arial"/>
                <w:bCs/>
                <w:sz w:val="18"/>
              </w:rPr>
              <w:t>44</w:t>
            </w:r>
            <w:r w:rsidRPr="001C0758">
              <w:rPr>
                <w:rFonts w:ascii="Arial" w:hAnsi="Arial" w:cs="Arial"/>
                <w:bCs/>
                <w:sz w:val="18"/>
              </w:rPr>
              <w:t>.</w:t>
            </w:r>
            <w:r w:rsidR="006925F4" w:rsidRPr="001C0758">
              <w:rPr>
                <w:rFonts w:ascii="Arial" w:hAnsi="Arial" w:cs="Arial"/>
                <w:bCs/>
                <w:sz w:val="18"/>
              </w:rPr>
              <w:t>09</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16. Renewal Contract for Mark-Up-To-Market Project (HUD - 9638)</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169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169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126.75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4026.85</w:t>
            </w:r>
          </w:p>
        </w:tc>
      </w:tr>
      <w:tr w:rsidR="001C0758" w:rsidRPr="001C0758" w:rsidTr="006E018E">
        <w:trPr>
          <w:trHeight w:val="90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Heading6"/>
              <w:jc w:val="left"/>
              <w:rPr>
                <w:color w:val="auto"/>
              </w:rPr>
            </w:pPr>
            <w:r w:rsidRPr="001C0758">
              <w:rPr>
                <w:color w:val="auto"/>
              </w:rPr>
              <w:t>17.  Housing Assistance Payments Preservation Renewal Contract (HUD-9639)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213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213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159.75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A21A2D">
            <w:pPr>
              <w:keepNext/>
              <w:tabs>
                <w:tab w:val="left" w:pos="360"/>
                <w:tab w:val="left" w:pos="720"/>
              </w:tabs>
              <w:jc w:val="center"/>
              <w:rPr>
                <w:rFonts w:ascii="Arial" w:hAnsi="Arial" w:cs="Arial"/>
                <w:bCs/>
                <w:sz w:val="18"/>
              </w:rPr>
            </w:pPr>
            <w:r w:rsidRPr="001C0758">
              <w:rPr>
                <w:rFonts w:ascii="Arial" w:hAnsi="Arial" w:cs="Arial"/>
                <w:bCs/>
                <w:sz w:val="18"/>
              </w:rPr>
              <w:t>5075.26</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18.  Interim (Full) Mark-To-Market Renewal Contract (HUD – 9640)</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53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53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39.75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E018E" w:rsidP="00826B6E">
            <w:pPr>
              <w:keepNext/>
              <w:tabs>
                <w:tab w:val="left" w:pos="360"/>
                <w:tab w:val="left" w:pos="720"/>
              </w:tabs>
              <w:jc w:val="center"/>
              <w:rPr>
                <w:rFonts w:ascii="Arial" w:hAnsi="Arial" w:cs="Arial"/>
                <w:bCs/>
                <w:sz w:val="18"/>
                <w:szCs w:val="18"/>
              </w:rPr>
            </w:pPr>
            <w:r w:rsidRPr="001C0758">
              <w:rPr>
                <w:rFonts w:ascii="Arial" w:hAnsi="Arial" w:cs="Arial"/>
                <w:bCs/>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1262.86</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pStyle w:val="Heading6"/>
              <w:jc w:val="left"/>
              <w:rPr>
                <w:color w:val="auto"/>
              </w:rPr>
            </w:pPr>
            <w:r w:rsidRPr="001C0758">
              <w:rPr>
                <w:color w:val="auto"/>
              </w:rPr>
              <w:t>19.  Interim (Lite) Mark-To-Market Renewal Contract (HUD - 9641)</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68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68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51.00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1620.27</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pStyle w:val="Heading6"/>
              <w:jc w:val="left"/>
              <w:rPr>
                <w:color w:val="auto"/>
              </w:rPr>
            </w:pPr>
            <w:r w:rsidRPr="001C0758">
              <w:rPr>
                <w:color w:val="auto"/>
              </w:rPr>
              <w:t xml:space="preserve">20. Full Mark-To-Market Renewal Contract (HUD </w:t>
            </w:r>
            <w:proofErr w:type="gramStart"/>
            <w:r w:rsidRPr="001C0758">
              <w:rPr>
                <w:color w:val="auto"/>
              </w:rPr>
              <w:t>-  9642</w:t>
            </w:r>
            <w:proofErr w:type="gramEnd"/>
            <w:r w:rsidRPr="001C0758">
              <w:rPr>
                <w:color w:val="auto"/>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63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63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47.25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1501.13</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pStyle w:val="Heading6"/>
              <w:jc w:val="left"/>
              <w:rPr>
                <w:color w:val="auto"/>
              </w:rPr>
            </w:pPr>
            <w:r w:rsidRPr="001C0758">
              <w:rPr>
                <w:color w:val="auto"/>
              </w:rPr>
              <w:t>21. Watch List Renewal Contract (HUD - 9643)</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117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117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87.75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2787.82</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pPr>
            <w:r w:rsidRPr="001C0758">
              <w:rPr>
                <w:b/>
              </w:rPr>
              <w:t>22.</w:t>
            </w:r>
            <w:r w:rsidRPr="001C0758">
              <w:t xml:space="preserve">  </w:t>
            </w:r>
            <w:hyperlink r:id="rId10" w:history="1">
              <w:r w:rsidRPr="001C0758">
                <w:rPr>
                  <w:rStyle w:val="Hyperlink"/>
                  <w:rFonts w:ascii="Arial" w:hAnsi="Arial" w:cs="Arial"/>
                  <w:b/>
                  <w:bCs/>
                  <w:color w:val="auto"/>
                  <w:sz w:val="18"/>
                  <w:szCs w:val="18"/>
                  <w:u w:val="none"/>
                </w:rPr>
                <w:t>Project Based Assistance Payments</w:t>
              </w:r>
            </w:hyperlink>
            <w:r w:rsidRPr="001C0758">
              <w:rPr>
                <w:rFonts w:ascii="Arial" w:hAnsi="Arial" w:cs="Arial"/>
                <w:b/>
                <w:sz w:val="18"/>
                <w:szCs w:val="18"/>
              </w:rPr>
              <w:t xml:space="preserve"> Amendment Contract Moderate Rehabilitation (HUD-9644)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25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25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794.25</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23. Consent to Assignment of HAP Contract for Freddie Mac Financing (HUD 9648A)</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24. Consent to Assignment of HAP Contract as Security to FNMA as Security for FNMA Credit Enhancement (HUD-9648D)</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25. Consent to Assignment of HAP Contract as Security for Financing (HUD-9649)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23.  Consent to Assignment of HAP Contract as Security for FNMA Financing (HUD-9651)</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pPr>
              <w:rPr>
                <w:rFonts w:ascii="Arial" w:eastAsiaTheme="minorHAnsi" w:hAnsi="Arial" w:cs="Arial"/>
                <w:b/>
                <w:sz w:val="18"/>
                <w:szCs w:val="18"/>
              </w:rPr>
            </w:pPr>
            <w:r w:rsidRPr="001C0758">
              <w:rPr>
                <w:rFonts w:ascii="Arial" w:hAnsi="Arial" w:cs="Arial"/>
                <w:b/>
                <w:sz w:val="18"/>
                <w:szCs w:val="18"/>
              </w:rPr>
              <w:t>24. Requirements for additional RCS Information</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pPr>
              <w:jc w:val="center"/>
              <w:rPr>
                <w:rFonts w:ascii="Arial" w:eastAsiaTheme="minorHAnsi" w:hAnsi="Arial" w:cs="Arial"/>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20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20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1.5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30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3D243C" w:rsidP="006E018E">
            <w:pPr>
              <w:jc w:val="center"/>
              <w:rPr>
                <w:rFonts w:ascii="Arial" w:eastAsiaTheme="minorHAnsi" w:hAnsi="Arial" w:cs="Arial"/>
                <w:sz w:val="18"/>
                <w:szCs w:val="18"/>
              </w:rPr>
            </w:pPr>
            <w:r w:rsidRPr="001C0758">
              <w:rPr>
                <w:rFonts w:ascii="Arial" w:eastAsiaTheme="minorHAnsi" w:hAnsi="Arial" w:cs="Arial"/>
                <w:sz w:val="18"/>
                <w:szCs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6E018E">
            <w:pPr>
              <w:jc w:val="center"/>
              <w:rPr>
                <w:rFonts w:ascii="Arial" w:eastAsiaTheme="minorHAnsi" w:hAnsi="Arial" w:cs="Arial"/>
                <w:sz w:val="18"/>
                <w:szCs w:val="18"/>
              </w:rPr>
            </w:pPr>
            <w:r w:rsidRPr="001C0758">
              <w:rPr>
                <w:rFonts w:ascii="Arial" w:eastAsiaTheme="minorHAnsi" w:hAnsi="Arial" w:cs="Arial"/>
                <w:sz w:val="18"/>
                <w:szCs w:val="18"/>
              </w:rPr>
              <w:t>$1,500.00</w:t>
            </w:r>
          </w:p>
        </w:tc>
      </w:tr>
      <w:tr w:rsidR="001C0758" w:rsidRPr="001C0758" w:rsidTr="00527017">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D07583">
            <w:pPr>
              <w:pStyle w:val="BodyText"/>
              <w:rPr>
                <w:rFonts w:ascii="Arial" w:hAnsi="Arial" w:cs="Arial"/>
                <w:b/>
                <w:sz w:val="18"/>
                <w:szCs w:val="18"/>
              </w:rPr>
            </w:pPr>
            <w:r w:rsidRPr="001C0758">
              <w:rPr>
                <w:rFonts w:ascii="Arial" w:hAnsi="Arial" w:cs="Arial"/>
                <w:b/>
                <w:sz w:val="18"/>
                <w:szCs w:val="18"/>
              </w:rPr>
              <w:t>25. Project-Based Section 8 Housing Assistance Payments – Addendum to Renewal Contract for Capital Repairs” (HUD-9</w:t>
            </w:r>
            <w:r w:rsidR="00D07583" w:rsidRPr="001C0758">
              <w:rPr>
                <w:rFonts w:ascii="Arial" w:hAnsi="Arial" w:cs="Arial"/>
                <w:b/>
                <w:sz w:val="18"/>
                <w:szCs w:val="18"/>
              </w:rPr>
              <w:t>3181</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13</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527017">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713029">
            <w:pPr>
              <w:keepNext/>
              <w:tabs>
                <w:tab w:val="left" w:pos="360"/>
                <w:tab w:val="left" w:pos="720"/>
              </w:tabs>
              <w:jc w:val="center"/>
              <w:rPr>
                <w:rFonts w:ascii="Arial" w:hAnsi="Arial" w:cs="Arial"/>
                <w:bCs/>
                <w:sz w:val="18"/>
              </w:rPr>
            </w:pPr>
            <w:r w:rsidRPr="001C0758">
              <w:rPr>
                <w:rFonts w:ascii="Arial" w:hAnsi="Arial" w:cs="Arial"/>
                <w:bCs/>
                <w:sz w:val="18"/>
              </w:rPr>
              <w:t>$413.00</w:t>
            </w:r>
          </w:p>
        </w:tc>
      </w:tr>
      <w:tr w:rsidR="001C0758" w:rsidRPr="001C0758" w:rsidTr="00F7459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D07583">
            <w:pPr>
              <w:pStyle w:val="BodyText"/>
              <w:rPr>
                <w:rFonts w:ascii="Arial" w:hAnsi="Arial" w:cs="Arial"/>
                <w:b/>
                <w:sz w:val="18"/>
                <w:szCs w:val="18"/>
              </w:rPr>
            </w:pPr>
            <w:r w:rsidRPr="001C0758">
              <w:rPr>
                <w:rFonts w:ascii="Arial" w:hAnsi="Arial" w:cs="Arial"/>
                <w:b/>
                <w:sz w:val="18"/>
                <w:szCs w:val="18"/>
              </w:rPr>
              <w:t>26. Project-Based Section 8 Housing Assistance Payments – Addendum to Renewal Contract for Capital Repairs---Post Rehabilitation Rents at Closing (HUD-9</w:t>
            </w:r>
            <w:r w:rsidR="00D07583" w:rsidRPr="001C0758">
              <w:rPr>
                <w:rFonts w:ascii="Arial" w:hAnsi="Arial" w:cs="Arial"/>
                <w:b/>
                <w:sz w:val="18"/>
                <w:szCs w:val="18"/>
              </w:rPr>
              <w:t>3182</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F74591">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713029">
            <w:pPr>
              <w:keepNext/>
              <w:tabs>
                <w:tab w:val="left" w:pos="360"/>
                <w:tab w:val="left" w:pos="720"/>
              </w:tabs>
              <w:jc w:val="center"/>
              <w:rPr>
                <w:rFonts w:ascii="Arial" w:hAnsi="Arial" w:cs="Arial"/>
                <w:bCs/>
                <w:sz w:val="18"/>
              </w:rPr>
            </w:pPr>
            <w:r w:rsidRPr="001C0758">
              <w:rPr>
                <w:rFonts w:ascii="Arial" w:hAnsi="Arial" w:cs="Arial"/>
                <w:bCs/>
                <w:sz w:val="18"/>
              </w:rPr>
              <w:t>$795.00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D07583">
            <w:pPr>
              <w:pStyle w:val="BodyText"/>
              <w:rPr>
                <w:rFonts w:ascii="Arial" w:hAnsi="Arial" w:cs="Arial"/>
                <w:b/>
                <w:sz w:val="18"/>
                <w:szCs w:val="18"/>
              </w:rPr>
            </w:pPr>
            <w:r w:rsidRPr="001C0758">
              <w:rPr>
                <w:rFonts w:ascii="Arial" w:hAnsi="Arial" w:cs="Arial"/>
                <w:b/>
                <w:sz w:val="18"/>
                <w:szCs w:val="18"/>
              </w:rPr>
              <w:t>27. Rider to Original Section 8 Housing Assistance Payments Contract (HUD-9</w:t>
            </w:r>
            <w:r w:rsidR="00D07583" w:rsidRPr="001C0758">
              <w:rPr>
                <w:rFonts w:ascii="Arial" w:hAnsi="Arial" w:cs="Arial"/>
                <w:b/>
                <w:sz w:val="18"/>
                <w:szCs w:val="18"/>
              </w:rPr>
              <w:t>3184</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6E018E">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713029">
            <w:pPr>
              <w:keepNext/>
              <w:tabs>
                <w:tab w:val="left" w:pos="360"/>
                <w:tab w:val="left" w:pos="720"/>
              </w:tabs>
              <w:jc w:val="center"/>
              <w:rPr>
                <w:rFonts w:ascii="Arial" w:hAnsi="Arial" w:cs="Arial"/>
                <w:bCs/>
                <w:sz w:val="18"/>
              </w:rPr>
            </w:pPr>
            <w:r w:rsidRPr="001C0758">
              <w:rPr>
                <w:rFonts w:ascii="Arial" w:hAnsi="Arial" w:cs="Arial"/>
                <w:bCs/>
                <w:sz w:val="18"/>
              </w:rPr>
              <w:t>$318.00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7A3282">
            <w:pPr>
              <w:pStyle w:val="BodyText"/>
              <w:rPr>
                <w:rFonts w:ascii="Arial" w:hAnsi="Arial" w:cs="Arial"/>
                <w:b/>
                <w:sz w:val="18"/>
                <w:szCs w:val="18"/>
              </w:rPr>
            </w:pPr>
            <w:r w:rsidRPr="001C0758">
              <w:rPr>
                <w:rFonts w:ascii="Arial" w:hAnsi="Arial" w:cs="Arial"/>
                <w:b/>
                <w:sz w:val="18"/>
                <w:szCs w:val="18"/>
              </w:rPr>
              <w:t>28. Use Agreement (HUD-9</w:t>
            </w:r>
            <w:r w:rsidR="007A3282" w:rsidRPr="001C0758">
              <w:rPr>
                <w:rFonts w:ascii="Arial" w:hAnsi="Arial" w:cs="Arial"/>
                <w:b/>
                <w:sz w:val="18"/>
                <w:szCs w:val="18"/>
              </w:rPr>
              <w:t>0055</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D07583" w:rsidRPr="001C0758" w:rsidRDefault="00D07583"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jc w:val="center"/>
              <w:rPr>
                <w:rFonts w:ascii="Arial" w:hAnsi="Arial" w:cs="Arial"/>
                <w:bCs/>
                <w:sz w:val="18"/>
              </w:rPr>
            </w:pPr>
            <w:r w:rsidRPr="001C0758">
              <w:rPr>
                <w:rFonts w:ascii="Arial" w:hAnsi="Arial" w:cs="Arial"/>
                <w:bCs/>
                <w:sz w:val="18"/>
              </w:rPr>
              <w:t>75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jc w:val="center"/>
              <w:rPr>
                <w:rFonts w:ascii="Arial" w:hAnsi="Arial" w:cs="Arial"/>
                <w:bCs/>
                <w:sz w:val="18"/>
              </w:rPr>
            </w:pPr>
            <w:r w:rsidRPr="001C0758">
              <w:rPr>
                <w:rFonts w:ascii="Arial" w:hAnsi="Arial" w:cs="Arial"/>
                <w:bCs/>
                <w:sz w:val="18"/>
              </w:rPr>
              <w:t>75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tabs>
                <w:tab w:val="left" w:pos="360"/>
                <w:tab w:val="left" w:pos="720"/>
              </w:tabs>
              <w:jc w:val="center"/>
              <w:rPr>
                <w:rFonts w:ascii="Arial" w:hAnsi="Arial" w:cs="Arial"/>
                <w:bCs/>
                <w:sz w:val="18"/>
              </w:rPr>
            </w:pPr>
            <w:r w:rsidRPr="001C0758">
              <w:rPr>
                <w:rFonts w:ascii="Arial" w:hAnsi="Arial" w:cs="Arial"/>
                <w:bCs/>
                <w:sz w:val="18"/>
              </w:rPr>
              <w:t>37.5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D07583">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713029">
            <w:pPr>
              <w:keepNext/>
              <w:tabs>
                <w:tab w:val="left" w:pos="360"/>
                <w:tab w:val="left" w:pos="720"/>
              </w:tabs>
              <w:jc w:val="center"/>
              <w:rPr>
                <w:rFonts w:ascii="Arial" w:hAnsi="Arial" w:cs="Arial"/>
                <w:bCs/>
                <w:sz w:val="18"/>
              </w:rPr>
            </w:pPr>
            <w:r w:rsidRPr="001C0758">
              <w:rPr>
                <w:rFonts w:ascii="Arial" w:hAnsi="Arial" w:cs="Arial"/>
                <w:bCs/>
                <w:sz w:val="18"/>
              </w:rPr>
              <w:t>$1,200</w:t>
            </w:r>
          </w:p>
        </w:tc>
      </w:tr>
      <w:tr w:rsidR="001C0758" w:rsidRPr="001C0758" w:rsidTr="00527017">
        <w:trPr>
          <w:trHeight w:val="36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rPr>
                <w:color w:val="auto"/>
              </w:rPr>
            </w:pPr>
            <w:r w:rsidRPr="001C0758">
              <w:rPr>
                <w:color w:val="auto"/>
              </w:rPr>
              <w:t>Totals</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A180B">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D07583" w:rsidP="005A180B">
            <w:pPr>
              <w:keepNext/>
              <w:jc w:val="center"/>
              <w:rPr>
                <w:rFonts w:ascii="Arial" w:hAnsi="Arial" w:cs="Arial"/>
                <w:b/>
                <w:bCs/>
                <w:sz w:val="18"/>
              </w:rPr>
            </w:pPr>
            <w:r w:rsidRPr="001C0758">
              <w:rPr>
                <w:rFonts w:ascii="Arial" w:hAnsi="Arial" w:cs="Arial"/>
                <w:b/>
                <w:bCs/>
                <w:sz w:val="18"/>
              </w:rPr>
              <w:t>25,514</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170EA" w:rsidP="00D07583">
            <w:pPr>
              <w:keepNext/>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25,</w:t>
            </w:r>
            <w:r w:rsidR="00D07583" w:rsidRPr="001C0758">
              <w:rPr>
                <w:rFonts w:ascii="Arial" w:hAnsi="Arial" w:cs="Arial"/>
                <w:b/>
                <w:bCs/>
                <w:noProof/>
                <w:sz w:val="18"/>
              </w:rPr>
              <w:t>514</w:t>
            </w:r>
            <w:r w:rsidRPr="001C0758">
              <w:rPr>
                <w:rFonts w:ascii="Arial" w:hAnsi="Arial" w:cs="Arial"/>
                <w:b/>
                <w:bCs/>
                <w:sz w:val="18"/>
              </w:rPr>
              <w:fldChar w:fldCharType="end"/>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170EA" w:rsidP="00D07583">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24,</w:t>
            </w:r>
            <w:r w:rsidR="00D07583" w:rsidRPr="001C0758">
              <w:rPr>
                <w:rFonts w:ascii="Arial" w:hAnsi="Arial" w:cs="Arial"/>
                <w:b/>
                <w:bCs/>
                <w:noProof/>
                <w:sz w:val="18"/>
              </w:rPr>
              <w:t>718</w:t>
            </w:r>
            <w:r w:rsidRPr="001C0758">
              <w:rPr>
                <w:rFonts w:ascii="Arial" w:hAnsi="Arial" w:cs="Arial"/>
                <w:b/>
                <w:bCs/>
                <w:sz w:val="18"/>
              </w:rPr>
              <w:fldChar w:fldCharType="end"/>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925F4" w:rsidP="00D07583">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$78</w:t>
            </w:r>
            <w:r w:rsidR="00D07583" w:rsidRPr="001C0758">
              <w:rPr>
                <w:rFonts w:ascii="Arial" w:hAnsi="Arial" w:cs="Arial"/>
                <w:b/>
                <w:bCs/>
                <w:noProof/>
                <w:sz w:val="18"/>
              </w:rPr>
              <w:t>6740</w:t>
            </w:r>
            <w:r w:rsidRPr="001C0758">
              <w:rPr>
                <w:rFonts w:ascii="Arial" w:hAnsi="Arial" w:cs="Arial"/>
                <w:b/>
                <w:bCs/>
                <w:noProof/>
                <w:sz w:val="18"/>
              </w:rPr>
              <w:t>.70</w:t>
            </w:r>
            <w:r w:rsidRPr="001C0758">
              <w:rPr>
                <w:rFonts w:ascii="Arial" w:hAnsi="Arial" w:cs="Arial"/>
                <w:b/>
                <w:bCs/>
                <w:sz w:val="18"/>
              </w:rPr>
              <w:fldChar w:fldCharType="end"/>
            </w:r>
          </w:p>
        </w:tc>
      </w:tr>
    </w:tbl>
    <w:p w:rsidR="00826B6E" w:rsidRPr="001C0758" w:rsidRDefault="00826B6E" w:rsidP="00D94790">
      <w:pPr>
        <w:keepLines/>
        <w:tabs>
          <w:tab w:val="left" w:pos="180"/>
        </w:tabs>
        <w:rPr>
          <w:sz w:val="22"/>
        </w:rPr>
      </w:pPr>
    </w:p>
    <w:p w:rsidR="00D94790" w:rsidRPr="001C0758" w:rsidRDefault="00D94790" w:rsidP="00D94790">
      <w:pPr>
        <w:keepLines/>
        <w:tabs>
          <w:tab w:val="left" w:pos="180"/>
        </w:tabs>
        <w:rPr>
          <w:sz w:val="22"/>
          <w:szCs w:val="22"/>
        </w:rPr>
      </w:pPr>
      <w:r w:rsidRPr="001C0758">
        <w:rPr>
          <w:sz w:val="22"/>
        </w:rPr>
        <w:t xml:space="preserve">Hourly cost is based on an estimate of the </w:t>
      </w:r>
      <w:r w:rsidR="007D4FFB" w:rsidRPr="001C0758">
        <w:rPr>
          <w:sz w:val="22"/>
        </w:rPr>
        <w:t>O</w:t>
      </w:r>
      <w:r w:rsidRPr="001C0758">
        <w:rPr>
          <w:sz w:val="22"/>
        </w:rPr>
        <w:t xml:space="preserve">wner or </w:t>
      </w:r>
      <w:r w:rsidR="007D4FFB" w:rsidRPr="001C0758">
        <w:rPr>
          <w:sz w:val="22"/>
        </w:rPr>
        <w:t>O</w:t>
      </w:r>
      <w:r w:rsidRPr="001C0758">
        <w:rPr>
          <w:sz w:val="22"/>
        </w:rPr>
        <w:t>wner’s staff to prepare the necessary documents</w:t>
      </w:r>
      <w:r w:rsidR="00411086" w:rsidRPr="001C0758">
        <w:rPr>
          <w:sz w:val="22"/>
        </w:rPr>
        <w:t xml:space="preserve"> for requesting a</w:t>
      </w:r>
      <w:r w:rsidRPr="001C0758">
        <w:rPr>
          <w:sz w:val="22"/>
        </w:rPr>
        <w:t xml:space="preserve"> Section 8 contract renewal</w:t>
      </w:r>
      <w:r w:rsidR="00411086" w:rsidRPr="001C0758">
        <w:rPr>
          <w:sz w:val="22"/>
        </w:rPr>
        <w:t xml:space="preserve"> or a rent increase.</w:t>
      </w:r>
      <w:r w:rsidRPr="001C0758">
        <w:rPr>
          <w:sz w:val="22"/>
          <w:szCs w:val="22"/>
        </w:rPr>
        <w:t xml:space="preserve"> The </w:t>
      </w:r>
      <w:r w:rsidR="00FB1A47" w:rsidRPr="001C0758">
        <w:rPr>
          <w:sz w:val="22"/>
          <w:szCs w:val="22"/>
        </w:rPr>
        <w:t xml:space="preserve">Owner/Management Agent </w:t>
      </w:r>
      <w:r w:rsidRPr="001C0758">
        <w:rPr>
          <w:sz w:val="22"/>
          <w:szCs w:val="22"/>
        </w:rPr>
        <w:t>cost</w:t>
      </w:r>
      <w:r w:rsidR="00411086" w:rsidRPr="001C0758">
        <w:rPr>
          <w:sz w:val="22"/>
          <w:szCs w:val="22"/>
        </w:rPr>
        <w:t xml:space="preserve"> is</w:t>
      </w:r>
      <w:r w:rsidRPr="001C0758">
        <w:rPr>
          <w:sz w:val="22"/>
          <w:szCs w:val="22"/>
        </w:rPr>
        <w:t xml:space="preserve"> reflective of an hourly rate for </w:t>
      </w:r>
      <w:r w:rsidR="00826B6E" w:rsidRPr="001C0758">
        <w:rPr>
          <w:sz w:val="22"/>
          <w:szCs w:val="22"/>
        </w:rPr>
        <w:t>a federal</w:t>
      </w:r>
      <w:r w:rsidR="00FB1A47" w:rsidRPr="001C0758">
        <w:rPr>
          <w:sz w:val="22"/>
          <w:szCs w:val="22"/>
        </w:rPr>
        <w:t xml:space="preserve"> employee equivalent to </w:t>
      </w:r>
      <w:r w:rsidRPr="001C0758">
        <w:rPr>
          <w:sz w:val="22"/>
          <w:szCs w:val="22"/>
        </w:rPr>
        <w:t>a GS-12 grade level.</w:t>
      </w:r>
      <w:r w:rsidR="00FB1A47" w:rsidRPr="001C0758">
        <w:rPr>
          <w:sz w:val="22"/>
          <w:szCs w:val="22"/>
        </w:rPr>
        <w:t xml:space="preserve">  The Attorney and Appraiser cost are based on private entity fees, as reflected in the grid</w:t>
      </w:r>
      <w:r w:rsidR="005B60A7" w:rsidRPr="001C0758">
        <w:rPr>
          <w:sz w:val="22"/>
          <w:szCs w:val="22"/>
        </w:rPr>
        <w:t xml:space="preserve"> below</w:t>
      </w:r>
      <w:r w:rsidR="00FB1A47" w:rsidRPr="001C0758">
        <w:rPr>
          <w:sz w:val="22"/>
          <w:szCs w:val="22"/>
        </w:rPr>
        <w:t>.</w:t>
      </w:r>
    </w:p>
    <w:p w:rsidR="00351787" w:rsidRPr="001C0758" w:rsidRDefault="00351787" w:rsidP="00351787">
      <w:pPr>
        <w:keepNext/>
        <w:rPr>
          <w:sz w:val="24"/>
          <w:szCs w:val="24"/>
        </w:rPr>
      </w:pPr>
    </w:p>
    <w:p w:rsidR="00351787" w:rsidRPr="001C0758" w:rsidRDefault="00351787" w:rsidP="00351787">
      <w:pPr>
        <w:keepNext/>
        <w:rPr>
          <w:sz w:val="22"/>
          <w:szCs w:val="22"/>
        </w:rPr>
      </w:pPr>
      <w:r w:rsidRPr="001C0758">
        <w:rPr>
          <w:sz w:val="22"/>
          <w:szCs w:val="22"/>
        </w:rPr>
        <w:t>Estimate of Cost to Respondents:</w:t>
      </w:r>
    </w:p>
    <w:p w:rsidR="00826B6E" w:rsidRPr="001C0758" w:rsidRDefault="00351787" w:rsidP="00826B6E">
      <w:pPr>
        <w:rPr>
          <w:sz w:val="22"/>
          <w:szCs w:val="22"/>
        </w:rPr>
      </w:pPr>
      <w:r w:rsidRPr="001C0758">
        <w:rPr>
          <w:sz w:val="22"/>
          <w:szCs w:val="22"/>
        </w:rPr>
        <w:t xml:space="preserve">The estimated cost is based on </w:t>
      </w:r>
      <w:r w:rsidR="00411086" w:rsidRPr="001C0758">
        <w:rPr>
          <w:sz w:val="22"/>
          <w:szCs w:val="22"/>
        </w:rPr>
        <w:t xml:space="preserve">the </w:t>
      </w:r>
      <w:r w:rsidRPr="001C0758">
        <w:rPr>
          <w:sz w:val="22"/>
          <w:szCs w:val="22"/>
        </w:rPr>
        <w:t>amount of time spent to complete the contract renewal form and estimation of cost to the Owner</w:t>
      </w:r>
      <w:r w:rsidR="001A14D8" w:rsidRPr="001C0758">
        <w:rPr>
          <w:sz w:val="22"/>
          <w:szCs w:val="22"/>
        </w:rPr>
        <w:t>, which is reflected in the</w:t>
      </w:r>
      <w:r w:rsidRPr="001C0758">
        <w:rPr>
          <w:sz w:val="22"/>
          <w:szCs w:val="22"/>
        </w:rPr>
        <w:t xml:space="preserve"> </w:t>
      </w:r>
      <w:r w:rsidR="00FB1A47" w:rsidRPr="001C0758">
        <w:rPr>
          <w:sz w:val="22"/>
          <w:szCs w:val="22"/>
        </w:rPr>
        <w:t xml:space="preserve">expense </w:t>
      </w:r>
      <w:r w:rsidRPr="001C0758">
        <w:rPr>
          <w:sz w:val="22"/>
          <w:szCs w:val="22"/>
        </w:rPr>
        <w:t xml:space="preserve">to the project: </w:t>
      </w:r>
      <w:r w:rsidR="00FB1A47" w:rsidRPr="001C0758">
        <w:rPr>
          <w:sz w:val="22"/>
          <w:szCs w:val="22"/>
        </w:rPr>
        <w:t xml:space="preserve"> </w:t>
      </w:r>
      <w:r w:rsidRPr="001C0758">
        <w:rPr>
          <w:sz w:val="22"/>
          <w:szCs w:val="22"/>
        </w:rPr>
        <w:t xml:space="preserve">The Owner cost includes the appraiser and an attorney fee; </w:t>
      </w:r>
      <w:r w:rsidR="00826B6E" w:rsidRPr="001C0758">
        <w:rPr>
          <w:sz w:val="22"/>
          <w:szCs w:val="22"/>
        </w:rPr>
        <w:t xml:space="preserve">the appraiser will </w:t>
      </w:r>
      <w:r w:rsidRPr="001C0758">
        <w:rPr>
          <w:sz w:val="22"/>
          <w:szCs w:val="22"/>
        </w:rPr>
        <w:t>charge</w:t>
      </w:r>
      <w:r w:rsidR="00826B6E" w:rsidRPr="001C0758">
        <w:rPr>
          <w:sz w:val="22"/>
          <w:szCs w:val="22"/>
        </w:rPr>
        <w:t xml:space="preserve"> for doing</w:t>
      </w:r>
      <w:r w:rsidRPr="001C0758">
        <w:rPr>
          <w:sz w:val="22"/>
          <w:szCs w:val="22"/>
        </w:rPr>
        <w:t xml:space="preserve"> the rent comparability study and </w:t>
      </w:r>
      <w:r w:rsidR="00826B6E" w:rsidRPr="001C0758">
        <w:rPr>
          <w:sz w:val="22"/>
          <w:szCs w:val="22"/>
        </w:rPr>
        <w:t xml:space="preserve">the attorney will </w:t>
      </w:r>
      <w:r w:rsidRPr="001C0758">
        <w:rPr>
          <w:sz w:val="22"/>
          <w:szCs w:val="22"/>
        </w:rPr>
        <w:t xml:space="preserve">charge for the time it takes to </w:t>
      </w:r>
      <w:r w:rsidR="00826B6E" w:rsidRPr="001C0758">
        <w:rPr>
          <w:sz w:val="22"/>
          <w:szCs w:val="22"/>
        </w:rPr>
        <w:t xml:space="preserve">review and </w:t>
      </w:r>
      <w:r w:rsidR="00766A12" w:rsidRPr="001C0758">
        <w:rPr>
          <w:sz w:val="22"/>
          <w:szCs w:val="22"/>
        </w:rPr>
        <w:t>synchronize</w:t>
      </w:r>
      <w:r w:rsidRPr="001C0758">
        <w:rPr>
          <w:sz w:val="22"/>
          <w:szCs w:val="22"/>
        </w:rPr>
        <w:t xml:space="preserve"> the contract renewal documents.</w:t>
      </w:r>
      <w:r w:rsidR="00826B6E" w:rsidRPr="001C0758">
        <w:rPr>
          <w:sz w:val="22"/>
          <w:szCs w:val="22"/>
        </w:rPr>
        <w:t xml:space="preserve">  </w:t>
      </w:r>
      <w:r w:rsidR="00411086" w:rsidRPr="001C0758">
        <w:rPr>
          <w:sz w:val="22"/>
          <w:szCs w:val="22"/>
        </w:rPr>
        <w:t>The c</w:t>
      </w:r>
      <w:r w:rsidR="00FB1A47" w:rsidRPr="001C0758">
        <w:rPr>
          <w:sz w:val="22"/>
          <w:szCs w:val="22"/>
        </w:rPr>
        <w:t xml:space="preserve">ost to the </w:t>
      </w:r>
      <w:r w:rsidR="003953C2" w:rsidRPr="001C0758">
        <w:rPr>
          <w:sz w:val="22"/>
          <w:szCs w:val="22"/>
        </w:rPr>
        <w:t>O</w:t>
      </w:r>
      <w:r w:rsidR="00FB1A47" w:rsidRPr="001C0758">
        <w:rPr>
          <w:sz w:val="22"/>
          <w:szCs w:val="22"/>
        </w:rPr>
        <w:t>wner will include printing the contract renewal forms.</w:t>
      </w:r>
    </w:p>
    <w:p w:rsidR="00826B6E" w:rsidRPr="001C0758" w:rsidRDefault="00826B6E" w:rsidP="00826B6E">
      <w:pPr>
        <w:rPr>
          <w:sz w:val="22"/>
          <w:szCs w:val="22"/>
        </w:rPr>
      </w:pPr>
    </w:p>
    <w:p w:rsidR="00D94790" w:rsidRPr="001C0758" w:rsidRDefault="00D94790" w:rsidP="00351787"/>
    <w:p w:rsidR="00351787" w:rsidRPr="001C0758" w:rsidRDefault="00351787" w:rsidP="00351787">
      <w:pPr>
        <w:rPr>
          <w:b/>
        </w:rPr>
      </w:pPr>
      <w:r w:rsidRPr="001C0758">
        <w:rPr>
          <w:b/>
        </w:rPr>
        <w:t xml:space="preserve">   Operational Cost Total Time Hourly Rate –Per Form (Cost to Private)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440"/>
        <w:gridCol w:w="1530"/>
        <w:gridCol w:w="1440"/>
        <w:gridCol w:w="2880"/>
      </w:tblGrid>
      <w:tr w:rsidR="001C0758" w:rsidRPr="001C0758" w:rsidTr="00826B6E">
        <w:tc>
          <w:tcPr>
            <w:tcW w:w="3420" w:type="dxa"/>
            <w:vAlign w:val="center"/>
          </w:tcPr>
          <w:p w:rsidR="00351787" w:rsidRPr="001C0758" w:rsidRDefault="00351787" w:rsidP="00826B6E">
            <w:pPr>
              <w:jc w:val="center"/>
              <w:rPr>
                <w:b/>
              </w:rPr>
            </w:pPr>
            <w:r w:rsidRPr="001C0758">
              <w:rPr>
                <w:b/>
              </w:rPr>
              <w:t>Position</w:t>
            </w:r>
          </w:p>
        </w:tc>
        <w:tc>
          <w:tcPr>
            <w:tcW w:w="1440" w:type="dxa"/>
            <w:vAlign w:val="center"/>
          </w:tcPr>
          <w:p w:rsidR="00351787" w:rsidRPr="001C0758" w:rsidRDefault="00351787" w:rsidP="00826B6E">
            <w:pPr>
              <w:jc w:val="center"/>
              <w:rPr>
                <w:b/>
              </w:rPr>
            </w:pPr>
            <w:r w:rsidRPr="001C0758">
              <w:rPr>
                <w:b/>
              </w:rPr>
              <w:t>Frequency Responses</w:t>
            </w:r>
          </w:p>
        </w:tc>
        <w:tc>
          <w:tcPr>
            <w:tcW w:w="1530" w:type="dxa"/>
            <w:vAlign w:val="center"/>
          </w:tcPr>
          <w:p w:rsidR="00351787" w:rsidRPr="001C0758" w:rsidRDefault="00351787" w:rsidP="00826B6E">
            <w:pPr>
              <w:jc w:val="center"/>
              <w:rPr>
                <w:b/>
              </w:rPr>
            </w:pPr>
            <w:r w:rsidRPr="001C0758">
              <w:rPr>
                <w:b/>
              </w:rPr>
              <w:t>Hour per Responses</w:t>
            </w:r>
          </w:p>
        </w:tc>
        <w:tc>
          <w:tcPr>
            <w:tcW w:w="1440" w:type="dxa"/>
            <w:vAlign w:val="center"/>
          </w:tcPr>
          <w:p w:rsidR="00351787" w:rsidRPr="001C0758" w:rsidRDefault="00351787" w:rsidP="00826B6E">
            <w:pPr>
              <w:jc w:val="center"/>
              <w:rPr>
                <w:b/>
              </w:rPr>
            </w:pPr>
            <w:r w:rsidRPr="001C0758">
              <w:rPr>
                <w:b/>
              </w:rPr>
              <w:t>Hourly Rate</w:t>
            </w:r>
          </w:p>
        </w:tc>
        <w:tc>
          <w:tcPr>
            <w:tcW w:w="2880" w:type="dxa"/>
            <w:vAlign w:val="center"/>
          </w:tcPr>
          <w:p w:rsidR="00351787" w:rsidRPr="001C0758" w:rsidRDefault="00351787" w:rsidP="00826B6E">
            <w:pPr>
              <w:jc w:val="center"/>
              <w:rPr>
                <w:b/>
              </w:rPr>
            </w:pPr>
            <w:r w:rsidRPr="001C0758">
              <w:rPr>
                <w:b/>
              </w:rPr>
              <w:t>Annual Hourly Rate</w:t>
            </w:r>
          </w:p>
        </w:tc>
      </w:tr>
      <w:tr w:rsidR="001C0758" w:rsidRPr="001C0758" w:rsidTr="00826B6E">
        <w:tc>
          <w:tcPr>
            <w:tcW w:w="3420" w:type="dxa"/>
            <w:vAlign w:val="center"/>
          </w:tcPr>
          <w:p w:rsidR="00351787" w:rsidRPr="001C0758" w:rsidRDefault="00351787" w:rsidP="00826B6E">
            <w:pPr>
              <w:jc w:val="center"/>
            </w:pPr>
            <w:r w:rsidRPr="001C0758">
              <w:t>Owner/</w:t>
            </w:r>
            <w:proofErr w:type="spellStart"/>
            <w:r w:rsidRPr="001C0758">
              <w:t>Mgmt</w:t>
            </w:r>
            <w:proofErr w:type="spellEnd"/>
            <w:r w:rsidRPr="001C0758">
              <w:t xml:space="preserve"> Agents</w:t>
            </w:r>
          </w:p>
        </w:tc>
        <w:tc>
          <w:tcPr>
            <w:tcW w:w="1440" w:type="dxa"/>
            <w:vAlign w:val="center"/>
          </w:tcPr>
          <w:p w:rsidR="00351787" w:rsidRPr="001C0758" w:rsidRDefault="00351787" w:rsidP="00826B6E">
            <w:pPr>
              <w:jc w:val="center"/>
            </w:pPr>
            <w:r w:rsidRPr="001C0758">
              <w:t>1</w:t>
            </w:r>
          </w:p>
        </w:tc>
        <w:tc>
          <w:tcPr>
            <w:tcW w:w="1530" w:type="dxa"/>
            <w:vAlign w:val="center"/>
          </w:tcPr>
          <w:p w:rsidR="00351787" w:rsidRPr="001C0758" w:rsidRDefault="00351787" w:rsidP="00826B6E">
            <w:pPr>
              <w:jc w:val="center"/>
            </w:pPr>
            <w:r w:rsidRPr="001C0758">
              <w:t>1</w:t>
            </w:r>
          </w:p>
        </w:tc>
        <w:tc>
          <w:tcPr>
            <w:tcW w:w="1440" w:type="dxa"/>
            <w:vAlign w:val="center"/>
          </w:tcPr>
          <w:p w:rsidR="00351787" w:rsidRPr="001C0758" w:rsidRDefault="00351787" w:rsidP="00BE73A9">
            <w:pPr>
              <w:jc w:val="center"/>
            </w:pPr>
            <w:r w:rsidRPr="001C0758">
              <w:t>$31.</w:t>
            </w:r>
            <w:r w:rsidR="00BE73A9" w:rsidRPr="001C0758">
              <w:t>77</w:t>
            </w:r>
          </w:p>
        </w:tc>
        <w:tc>
          <w:tcPr>
            <w:tcW w:w="2880" w:type="dxa"/>
            <w:vAlign w:val="center"/>
          </w:tcPr>
          <w:p w:rsidR="00351787" w:rsidRPr="001C0758" w:rsidRDefault="00351787" w:rsidP="00BE73A9">
            <w:pPr>
              <w:jc w:val="center"/>
            </w:pPr>
            <w:r w:rsidRPr="001C0758">
              <w:t>$31.</w:t>
            </w:r>
            <w:r w:rsidR="00BE73A9" w:rsidRPr="001C0758">
              <w:t>77</w:t>
            </w:r>
          </w:p>
        </w:tc>
      </w:tr>
      <w:tr w:rsidR="001C0758" w:rsidRPr="001C0758" w:rsidTr="00826B6E">
        <w:tc>
          <w:tcPr>
            <w:tcW w:w="3420" w:type="dxa"/>
            <w:vAlign w:val="center"/>
          </w:tcPr>
          <w:p w:rsidR="00351787" w:rsidRPr="001C0758" w:rsidRDefault="00351787" w:rsidP="00826B6E">
            <w:pPr>
              <w:jc w:val="center"/>
            </w:pPr>
            <w:r w:rsidRPr="001C0758">
              <w:t>Attorney</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1</w:t>
            </w:r>
          </w:p>
        </w:tc>
        <w:tc>
          <w:tcPr>
            <w:tcW w:w="1440" w:type="dxa"/>
          </w:tcPr>
          <w:p w:rsidR="00351787" w:rsidRPr="001C0758" w:rsidRDefault="00351787" w:rsidP="00826B6E">
            <w:pPr>
              <w:jc w:val="center"/>
            </w:pPr>
            <w:r w:rsidRPr="001C0758">
              <w:t>$75.00</w:t>
            </w:r>
          </w:p>
        </w:tc>
        <w:tc>
          <w:tcPr>
            <w:tcW w:w="2880" w:type="dxa"/>
          </w:tcPr>
          <w:p w:rsidR="00351787" w:rsidRPr="001C0758" w:rsidRDefault="00351787" w:rsidP="00826B6E">
            <w:pPr>
              <w:jc w:val="center"/>
            </w:pPr>
            <w:r w:rsidRPr="001C0758">
              <w:t>$75.00</w:t>
            </w:r>
          </w:p>
        </w:tc>
      </w:tr>
      <w:tr w:rsidR="001C0758" w:rsidRPr="001C0758" w:rsidTr="00826B6E">
        <w:tc>
          <w:tcPr>
            <w:tcW w:w="3420" w:type="dxa"/>
            <w:vAlign w:val="center"/>
          </w:tcPr>
          <w:p w:rsidR="00351787" w:rsidRPr="001C0758" w:rsidRDefault="00351787" w:rsidP="00826B6E">
            <w:pPr>
              <w:jc w:val="center"/>
            </w:pPr>
            <w:r w:rsidRPr="001C0758">
              <w:t>Appraiser</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1</w:t>
            </w:r>
          </w:p>
        </w:tc>
        <w:tc>
          <w:tcPr>
            <w:tcW w:w="1440" w:type="dxa"/>
          </w:tcPr>
          <w:p w:rsidR="00351787" w:rsidRPr="001C0758" w:rsidRDefault="00BD3B79" w:rsidP="00826B6E">
            <w:pPr>
              <w:jc w:val="center"/>
            </w:pPr>
            <w:r w:rsidRPr="001C0758">
              <w:t>$</w:t>
            </w:r>
            <w:r w:rsidR="00351787" w:rsidRPr="001C0758">
              <w:t>50.00</w:t>
            </w:r>
          </w:p>
        </w:tc>
        <w:tc>
          <w:tcPr>
            <w:tcW w:w="2880" w:type="dxa"/>
          </w:tcPr>
          <w:p w:rsidR="00351787" w:rsidRPr="001C0758" w:rsidRDefault="00BD3B79" w:rsidP="00826B6E">
            <w:pPr>
              <w:jc w:val="center"/>
            </w:pPr>
            <w:r w:rsidRPr="001C0758">
              <w:t>$</w:t>
            </w:r>
            <w:r w:rsidR="00351787" w:rsidRPr="001C0758">
              <w:t>50.00</w:t>
            </w:r>
          </w:p>
        </w:tc>
      </w:tr>
      <w:tr w:rsidR="001C0758" w:rsidRPr="001C0758" w:rsidTr="00826B6E">
        <w:tc>
          <w:tcPr>
            <w:tcW w:w="3420" w:type="dxa"/>
          </w:tcPr>
          <w:p w:rsidR="00351787" w:rsidRPr="001C0758" w:rsidRDefault="00351787" w:rsidP="00826B6E">
            <w:pPr>
              <w:jc w:val="center"/>
              <w:rPr>
                <w:b/>
              </w:rPr>
            </w:pPr>
            <w:r w:rsidRPr="001C0758">
              <w:rPr>
                <w:b/>
              </w:rPr>
              <w:t>Total Annual</w:t>
            </w:r>
          </w:p>
        </w:tc>
        <w:tc>
          <w:tcPr>
            <w:tcW w:w="1440" w:type="dxa"/>
          </w:tcPr>
          <w:p w:rsidR="00351787" w:rsidRPr="001C0758" w:rsidRDefault="00351787" w:rsidP="00826B6E"/>
        </w:tc>
        <w:tc>
          <w:tcPr>
            <w:tcW w:w="1530" w:type="dxa"/>
          </w:tcPr>
          <w:p w:rsidR="00351787" w:rsidRPr="001C0758" w:rsidRDefault="00351787" w:rsidP="00826B6E"/>
        </w:tc>
        <w:tc>
          <w:tcPr>
            <w:tcW w:w="1440" w:type="dxa"/>
          </w:tcPr>
          <w:p w:rsidR="00351787" w:rsidRPr="001C0758" w:rsidRDefault="00351787" w:rsidP="00826B6E"/>
        </w:tc>
        <w:tc>
          <w:tcPr>
            <w:tcW w:w="2880" w:type="dxa"/>
          </w:tcPr>
          <w:p w:rsidR="00351787" w:rsidRPr="001C0758" w:rsidRDefault="00351787" w:rsidP="00BD3B79">
            <w:pPr>
              <w:jc w:val="center"/>
            </w:pPr>
            <w:r w:rsidRPr="001C0758">
              <w:t>$</w:t>
            </w:r>
            <w:r w:rsidR="00BD3B79" w:rsidRPr="001C0758">
              <w:t>1</w:t>
            </w:r>
            <w:r w:rsidRPr="001C0758">
              <w:t>56.34</w:t>
            </w:r>
          </w:p>
        </w:tc>
      </w:tr>
    </w:tbl>
    <w:p w:rsidR="00351787" w:rsidRPr="001C0758" w:rsidRDefault="00351787" w:rsidP="00351787">
      <w:pPr>
        <w:rPr>
          <w:sz w:val="22"/>
          <w:szCs w:val="22"/>
        </w:rPr>
      </w:pPr>
    </w:p>
    <w:p w:rsidR="00351787" w:rsidRPr="001C0758" w:rsidRDefault="00351787" w:rsidP="00351787">
      <w:pPr>
        <w:rPr>
          <w:sz w:val="22"/>
          <w:szCs w:val="22"/>
        </w:rPr>
      </w:pPr>
      <w:r w:rsidRPr="001C0758">
        <w:rPr>
          <w:sz w:val="22"/>
          <w:szCs w:val="22"/>
          <w:u w:val="single"/>
        </w:rPr>
        <w:t>Additional Operation Cost to Private</w:t>
      </w:r>
      <w:r w:rsidRPr="001C0758">
        <w:rPr>
          <w:sz w:val="22"/>
          <w:szCs w:val="22"/>
        </w:rPr>
        <w:t>:</w:t>
      </w:r>
    </w:p>
    <w:p w:rsidR="00351787" w:rsidRPr="001C0758" w:rsidRDefault="00351787" w:rsidP="00351787">
      <w:pPr>
        <w:rPr>
          <w:sz w:val="22"/>
          <w:szCs w:val="22"/>
        </w:rPr>
      </w:pPr>
      <w:r w:rsidRPr="001C0758">
        <w:rPr>
          <w:sz w:val="22"/>
          <w:szCs w:val="22"/>
        </w:rPr>
        <w:t xml:space="preserve">Other Cost: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A727E1" w:rsidRPr="001C0758">
        <w:rPr>
          <w:sz w:val="22"/>
          <w:szCs w:val="22"/>
        </w:rPr>
        <w:t xml:space="preserve"> </w:t>
      </w:r>
      <w:r w:rsidR="007825D3" w:rsidRPr="001C0758">
        <w:rPr>
          <w:sz w:val="22"/>
          <w:szCs w:val="22"/>
        </w:rPr>
        <w:t xml:space="preserve">     </w:t>
      </w:r>
      <w:r w:rsidR="00A727E1" w:rsidRPr="001C0758">
        <w:rPr>
          <w:sz w:val="22"/>
          <w:szCs w:val="22"/>
        </w:rPr>
        <w:t xml:space="preserve"> </w:t>
      </w:r>
      <w:r w:rsidRPr="001C0758">
        <w:rPr>
          <w:sz w:val="22"/>
          <w:szCs w:val="22"/>
          <w:u w:val="single"/>
        </w:rPr>
        <w:t xml:space="preserve">$3.00 x </w:t>
      </w:r>
      <w:r w:rsidR="00CC418C" w:rsidRPr="001C0758">
        <w:rPr>
          <w:sz w:val="22"/>
          <w:szCs w:val="22"/>
          <w:u w:val="single"/>
        </w:rPr>
        <w:t>25,</w:t>
      </w:r>
      <w:r w:rsidR="00433ACE" w:rsidRPr="001C0758">
        <w:rPr>
          <w:sz w:val="22"/>
          <w:szCs w:val="22"/>
          <w:u w:val="single"/>
        </w:rPr>
        <w:t>439</w:t>
      </w:r>
    </w:p>
    <w:p w:rsidR="00351787" w:rsidRPr="001C0758" w:rsidRDefault="00351787" w:rsidP="00351787">
      <w:pPr>
        <w:rPr>
          <w:sz w:val="22"/>
          <w:szCs w:val="22"/>
        </w:rPr>
      </w:pPr>
      <w:r w:rsidRPr="001C0758">
        <w:rPr>
          <w:sz w:val="22"/>
          <w:szCs w:val="22"/>
        </w:rPr>
        <w:t xml:space="preserve">Total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7825D3" w:rsidRPr="001C0758">
        <w:rPr>
          <w:sz w:val="22"/>
          <w:szCs w:val="22"/>
        </w:rPr>
        <w:t xml:space="preserve">    </w:t>
      </w:r>
      <w:r w:rsidRPr="001C0758">
        <w:rPr>
          <w:sz w:val="22"/>
          <w:szCs w:val="22"/>
        </w:rPr>
        <w:t xml:space="preserve"> </w:t>
      </w:r>
      <w:r w:rsidR="00A727E1" w:rsidRPr="001C0758">
        <w:rPr>
          <w:sz w:val="22"/>
          <w:szCs w:val="22"/>
        </w:rPr>
        <w:t xml:space="preserve"> </w:t>
      </w:r>
      <w:r w:rsidRPr="001C0758">
        <w:rPr>
          <w:sz w:val="22"/>
          <w:szCs w:val="22"/>
        </w:rPr>
        <w:t>$</w:t>
      </w:r>
      <w:r w:rsidR="00433ACE" w:rsidRPr="001C0758">
        <w:rPr>
          <w:sz w:val="22"/>
          <w:szCs w:val="22"/>
        </w:rPr>
        <w:t>76,317</w:t>
      </w:r>
    </w:p>
    <w:p w:rsidR="00351787" w:rsidRPr="001C0758" w:rsidRDefault="00351787" w:rsidP="00351787">
      <w:pPr>
        <w:rPr>
          <w:sz w:val="22"/>
          <w:szCs w:val="22"/>
        </w:rPr>
      </w:pPr>
    </w:p>
    <w:p w:rsidR="00351787" w:rsidRPr="001C0758" w:rsidRDefault="00351787" w:rsidP="00351787">
      <w:pPr>
        <w:rPr>
          <w:sz w:val="22"/>
          <w:szCs w:val="22"/>
        </w:rPr>
      </w:pPr>
      <w:r w:rsidRPr="001C0758">
        <w:rPr>
          <w:sz w:val="22"/>
          <w:szCs w:val="22"/>
        </w:rPr>
        <w:t>Printing Cost per each form ($1.25)</w:t>
      </w:r>
      <w:r w:rsidRPr="001C0758">
        <w:rPr>
          <w:sz w:val="22"/>
          <w:szCs w:val="22"/>
        </w:rPr>
        <w:tab/>
      </w:r>
      <w:r w:rsidRPr="001C0758">
        <w:rPr>
          <w:sz w:val="22"/>
          <w:szCs w:val="22"/>
        </w:rPr>
        <w:tab/>
        <w:t xml:space="preserve"> </w:t>
      </w:r>
      <w:r w:rsidR="00A727E1" w:rsidRPr="001C0758">
        <w:rPr>
          <w:sz w:val="22"/>
          <w:szCs w:val="22"/>
        </w:rPr>
        <w:t xml:space="preserve">  </w:t>
      </w:r>
      <w:r w:rsidRPr="001C0758">
        <w:rPr>
          <w:sz w:val="22"/>
          <w:szCs w:val="22"/>
        </w:rPr>
        <w:t xml:space="preserve"> </w:t>
      </w:r>
      <w:r w:rsidR="007825D3" w:rsidRPr="001C0758">
        <w:rPr>
          <w:sz w:val="22"/>
          <w:szCs w:val="22"/>
        </w:rPr>
        <w:t xml:space="preserve">      </w:t>
      </w:r>
      <w:r w:rsidRPr="001C0758">
        <w:rPr>
          <w:sz w:val="22"/>
          <w:szCs w:val="22"/>
          <w:u w:val="single"/>
        </w:rPr>
        <w:t xml:space="preserve">$1.25x </w:t>
      </w:r>
      <w:r w:rsidR="00CC418C" w:rsidRPr="001C0758">
        <w:rPr>
          <w:sz w:val="22"/>
          <w:szCs w:val="22"/>
          <w:u w:val="single"/>
        </w:rPr>
        <w:t>25,</w:t>
      </w:r>
      <w:r w:rsidR="00433ACE" w:rsidRPr="001C0758">
        <w:rPr>
          <w:sz w:val="22"/>
          <w:szCs w:val="22"/>
          <w:u w:val="single"/>
        </w:rPr>
        <w:t>439</w:t>
      </w:r>
    </w:p>
    <w:p w:rsidR="00351787" w:rsidRPr="001C0758" w:rsidRDefault="00351787" w:rsidP="00351787">
      <w:pPr>
        <w:rPr>
          <w:sz w:val="22"/>
          <w:szCs w:val="22"/>
        </w:rPr>
      </w:pPr>
      <w:r w:rsidRPr="001C0758">
        <w:rPr>
          <w:sz w:val="22"/>
          <w:szCs w:val="22"/>
        </w:rPr>
        <w:t xml:space="preserve">Total Printing                                                            </w:t>
      </w:r>
      <w:r w:rsidR="009371D1" w:rsidRPr="001C0758">
        <w:rPr>
          <w:sz w:val="22"/>
          <w:szCs w:val="22"/>
        </w:rPr>
        <w:t xml:space="preserve"> </w:t>
      </w:r>
      <w:r w:rsidR="007825D3" w:rsidRPr="001C0758">
        <w:rPr>
          <w:sz w:val="22"/>
          <w:szCs w:val="22"/>
        </w:rPr>
        <w:t xml:space="preserve">   </w:t>
      </w:r>
      <w:r w:rsidR="009371D1" w:rsidRPr="001C0758">
        <w:rPr>
          <w:sz w:val="22"/>
          <w:szCs w:val="22"/>
        </w:rPr>
        <w:t xml:space="preserve">  </w:t>
      </w:r>
      <w:r w:rsidRPr="001C0758">
        <w:rPr>
          <w:sz w:val="22"/>
          <w:szCs w:val="22"/>
        </w:rPr>
        <w:t>$</w:t>
      </w:r>
      <w:r w:rsidR="00433ACE" w:rsidRPr="001C0758">
        <w:rPr>
          <w:sz w:val="22"/>
          <w:szCs w:val="22"/>
        </w:rPr>
        <w:t>31,798</w:t>
      </w:r>
    </w:p>
    <w:p w:rsidR="0082020A" w:rsidRPr="001C0758" w:rsidRDefault="0082020A" w:rsidP="00351787">
      <w:pPr>
        <w:rPr>
          <w:sz w:val="22"/>
          <w:szCs w:val="22"/>
          <w:u w:val="single"/>
        </w:rPr>
      </w:pPr>
    </w:p>
    <w:p w:rsidR="00351787" w:rsidRPr="001C0758" w:rsidRDefault="00351787" w:rsidP="00351787">
      <w:pPr>
        <w:rPr>
          <w:sz w:val="22"/>
          <w:szCs w:val="22"/>
        </w:rPr>
      </w:pPr>
      <w:r w:rsidRPr="001C0758">
        <w:rPr>
          <w:sz w:val="22"/>
          <w:szCs w:val="22"/>
          <w:u w:val="single"/>
        </w:rPr>
        <w:t>Total Postage and Printing Cost to Private</w:t>
      </w:r>
      <w:r w:rsidR="00F05460" w:rsidRPr="001C0758">
        <w:rPr>
          <w:sz w:val="22"/>
          <w:szCs w:val="22"/>
          <w:u w:val="single"/>
        </w:rPr>
        <w:t>:</w:t>
      </w:r>
      <w:r w:rsidRPr="001C0758">
        <w:rPr>
          <w:sz w:val="22"/>
          <w:szCs w:val="22"/>
        </w:rPr>
        <w:tab/>
        <w:t xml:space="preserve">      </w:t>
      </w:r>
      <w:r w:rsidR="007825D3" w:rsidRPr="001C0758">
        <w:rPr>
          <w:sz w:val="22"/>
          <w:szCs w:val="22"/>
        </w:rPr>
        <w:t xml:space="preserve"> </w:t>
      </w:r>
      <w:r w:rsidR="009158AD" w:rsidRPr="001C0758">
        <w:rPr>
          <w:sz w:val="22"/>
          <w:szCs w:val="22"/>
        </w:rPr>
        <w:t xml:space="preserve"> </w:t>
      </w:r>
      <w:r w:rsidR="007825D3" w:rsidRPr="001C0758">
        <w:rPr>
          <w:sz w:val="22"/>
          <w:szCs w:val="22"/>
        </w:rPr>
        <w:t xml:space="preserve">  </w:t>
      </w:r>
      <w:r w:rsidRPr="001C0758">
        <w:rPr>
          <w:sz w:val="22"/>
          <w:szCs w:val="22"/>
        </w:rPr>
        <w:t>$</w:t>
      </w:r>
      <w:r w:rsidR="000B14C1" w:rsidRPr="001C0758">
        <w:rPr>
          <w:sz w:val="22"/>
          <w:szCs w:val="22"/>
        </w:rPr>
        <w:t>10</w:t>
      </w:r>
      <w:r w:rsidR="00433ACE" w:rsidRPr="001C0758">
        <w:rPr>
          <w:sz w:val="22"/>
          <w:szCs w:val="22"/>
        </w:rPr>
        <w:t>8,115</w:t>
      </w:r>
    </w:p>
    <w:p w:rsidR="00812614" w:rsidRPr="001C0758" w:rsidRDefault="00812614" w:rsidP="00812614">
      <w:pPr>
        <w:rPr>
          <w:sz w:val="22"/>
          <w:szCs w:val="22"/>
        </w:rPr>
      </w:pPr>
    </w:p>
    <w:p w:rsidR="00812614" w:rsidRPr="001C0758" w:rsidRDefault="00812614" w:rsidP="00812614">
      <w:pPr>
        <w:rPr>
          <w:sz w:val="22"/>
          <w:szCs w:val="22"/>
        </w:rPr>
      </w:pPr>
      <w:r w:rsidRPr="001C0758">
        <w:rPr>
          <w:sz w:val="22"/>
          <w:szCs w:val="22"/>
        </w:rPr>
        <w:tab/>
      </w:r>
      <w:r w:rsidRPr="001C0758">
        <w:rPr>
          <w:sz w:val="22"/>
          <w:szCs w:val="22"/>
        </w:rPr>
        <w:tab/>
      </w:r>
      <w:r w:rsidRPr="001C0758">
        <w:rPr>
          <w:sz w:val="22"/>
          <w:szCs w:val="22"/>
        </w:rPr>
        <w:tab/>
      </w:r>
      <w:r w:rsidRPr="001C0758">
        <w:rPr>
          <w:sz w:val="22"/>
          <w:szCs w:val="22"/>
        </w:rPr>
        <w:tab/>
      </w:r>
    </w:p>
    <w:p w:rsidR="00812614" w:rsidRPr="001C0758" w:rsidRDefault="00812614" w:rsidP="00812614">
      <w:pPr>
        <w:rPr>
          <w:sz w:val="22"/>
          <w:szCs w:val="22"/>
        </w:rPr>
      </w:pPr>
      <w:r w:rsidRPr="001C0758">
        <w:rPr>
          <w:sz w:val="22"/>
          <w:szCs w:val="22"/>
        </w:rPr>
        <w:t xml:space="preserve">Total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7825D3" w:rsidRPr="001C0758">
        <w:rPr>
          <w:sz w:val="22"/>
          <w:szCs w:val="22"/>
        </w:rPr>
        <w:t xml:space="preserve">    </w:t>
      </w:r>
      <w:r w:rsidRPr="001C0758">
        <w:rPr>
          <w:sz w:val="22"/>
          <w:szCs w:val="22"/>
        </w:rPr>
        <w:t xml:space="preserve">  $</w:t>
      </w:r>
      <w:r w:rsidR="00CC418C" w:rsidRPr="001C0758">
        <w:rPr>
          <w:sz w:val="22"/>
          <w:szCs w:val="22"/>
        </w:rPr>
        <w:t>7</w:t>
      </w:r>
      <w:r w:rsidR="00433ACE" w:rsidRPr="001C0758">
        <w:rPr>
          <w:sz w:val="22"/>
          <w:szCs w:val="22"/>
        </w:rPr>
        <w:t>6,317</w:t>
      </w:r>
    </w:p>
    <w:p w:rsidR="009371D1" w:rsidRPr="001C0758" w:rsidRDefault="009371D1" w:rsidP="00812614">
      <w:pPr>
        <w:rPr>
          <w:sz w:val="22"/>
          <w:szCs w:val="22"/>
        </w:rPr>
      </w:pPr>
      <w:r w:rsidRPr="001C0758">
        <w:rPr>
          <w:sz w:val="22"/>
          <w:szCs w:val="22"/>
        </w:rPr>
        <w:t>Total Printing</w:t>
      </w:r>
      <w:r w:rsidRPr="001C0758">
        <w:rPr>
          <w:sz w:val="22"/>
          <w:szCs w:val="22"/>
        </w:rPr>
        <w:tab/>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7825D3" w:rsidRPr="001C0758">
        <w:rPr>
          <w:sz w:val="22"/>
          <w:szCs w:val="22"/>
        </w:rPr>
        <w:t xml:space="preserve"> </w:t>
      </w:r>
      <w:r w:rsidRPr="001C0758">
        <w:rPr>
          <w:sz w:val="22"/>
          <w:szCs w:val="22"/>
        </w:rPr>
        <w:t>$</w:t>
      </w:r>
      <w:r w:rsidR="009158AD" w:rsidRPr="001C0758">
        <w:rPr>
          <w:sz w:val="22"/>
          <w:szCs w:val="22"/>
        </w:rPr>
        <w:t>31,</w:t>
      </w:r>
      <w:r w:rsidR="00433ACE" w:rsidRPr="001C0758">
        <w:rPr>
          <w:sz w:val="22"/>
          <w:szCs w:val="22"/>
        </w:rPr>
        <w:t>798</w:t>
      </w:r>
      <w:r w:rsidRPr="001C0758">
        <w:rPr>
          <w:sz w:val="22"/>
          <w:szCs w:val="22"/>
        </w:rPr>
        <w:tab/>
      </w:r>
      <w:r w:rsidRPr="001C0758">
        <w:rPr>
          <w:sz w:val="22"/>
          <w:szCs w:val="22"/>
        </w:rPr>
        <w:tab/>
      </w:r>
    </w:p>
    <w:p w:rsidR="00812614" w:rsidRPr="001C0758" w:rsidRDefault="00812614" w:rsidP="00812614">
      <w:pPr>
        <w:rPr>
          <w:sz w:val="22"/>
          <w:szCs w:val="22"/>
          <w:u w:val="single"/>
        </w:rPr>
      </w:pPr>
      <w:r w:rsidRPr="001C0758">
        <w:rPr>
          <w:sz w:val="22"/>
          <w:szCs w:val="22"/>
        </w:rPr>
        <w:t>Total Annual Cost</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A727E1" w:rsidRPr="001C0758">
        <w:rPr>
          <w:sz w:val="22"/>
          <w:szCs w:val="22"/>
        </w:rPr>
        <w:t xml:space="preserve"> </w:t>
      </w:r>
      <w:r w:rsidR="007825D3" w:rsidRPr="001C0758">
        <w:rPr>
          <w:sz w:val="22"/>
          <w:szCs w:val="22"/>
        </w:rPr>
        <w:t xml:space="preserve">  </w:t>
      </w:r>
      <w:r w:rsidR="00A727E1" w:rsidRPr="001C0758">
        <w:rPr>
          <w:sz w:val="22"/>
          <w:szCs w:val="22"/>
        </w:rPr>
        <w:t xml:space="preserve"> </w:t>
      </w:r>
      <w:r w:rsidR="009158AD" w:rsidRPr="001C0758">
        <w:rPr>
          <w:sz w:val="22"/>
          <w:szCs w:val="22"/>
        </w:rPr>
        <w:t xml:space="preserve">  </w:t>
      </w:r>
      <w:r w:rsidR="001355DD" w:rsidRPr="001C0758">
        <w:rPr>
          <w:sz w:val="22"/>
          <w:szCs w:val="22"/>
        </w:rPr>
        <w:t xml:space="preserve"> </w:t>
      </w:r>
      <w:r w:rsidR="00433ACE" w:rsidRPr="001C0758">
        <w:rPr>
          <w:sz w:val="22"/>
          <w:szCs w:val="22"/>
        </w:rPr>
        <w:t>$</w:t>
      </w:r>
      <w:r w:rsidR="00BE73A9" w:rsidRPr="001C0758">
        <w:rPr>
          <w:sz w:val="22"/>
          <w:szCs w:val="22"/>
        </w:rPr>
        <w:t>785,540.70</w:t>
      </w:r>
    </w:p>
    <w:p w:rsidR="00812614" w:rsidRPr="001C0758" w:rsidRDefault="00812614" w:rsidP="00812614">
      <w:pPr>
        <w:rPr>
          <w:sz w:val="22"/>
          <w:szCs w:val="22"/>
        </w:rPr>
      </w:pPr>
      <w:r w:rsidRPr="001C0758">
        <w:rPr>
          <w:sz w:val="22"/>
          <w:szCs w:val="22"/>
          <w:u w:val="single"/>
        </w:rPr>
        <w:t>Total Postage</w:t>
      </w:r>
      <w:r w:rsidR="00A727E1" w:rsidRPr="001C0758">
        <w:rPr>
          <w:sz w:val="22"/>
          <w:szCs w:val="22"/>
          <w:u w:val="single"/>
        </w:rPr>
        <w:t xml:space="preserve">, Printing and Annual </w:t>
      </w:r>
      <w:r w:rsidRPr="001C0758">
        <w:rPr>
          <w:sz w:val="22"/>
          <w:szCs w:val="22"/>
          <w:u w:val="single"/>
        </w:rPr>
        <w:t xml:space="preserve">Cost to </w:t>
      </w:r>
      <w:r w:rsidR="00A727E1" w:rsidRPr="001C0758">
        <w:rPr>
          <w:sz w:val="22"/>
          <w:szCs w:val="22"/>
          <w:u w:val="single"/>
        </w:rPr>
        <w:t>Private</w:t>
      </w:r>
      <w:r w:rsidR="00F05460" w:rsidRPr="001C0758">
        <w:rPr>
          <w:sz w:val="22"/>
          <w:szCs w:val="22"/>
        </w:rPr>
        <w:t>:</w:t>
      </w:r>
      <w:r w:rsidR="007825D3" w:rsidRPr="001C0758">
        <w:rPr>
          <w:sz w:val="22"/>
          <w:szCs w:val="22"/>
        </w:rPr>
        <w:t xml:space="preserve">   </w:t>
      </w:r>
      <w:r w:rsidR="00491B1B" w:rsidRPr="001C0758">
        <w:rPr>
          <w:sz w:val="22"/>
          <w:szCs w:val="22"/>
        </w:rPr>
        <w:t xml:space="preserve"> </w:t>
      </w:r>
      <w:r w:rsidR="009158AD" w:rsidRPr="001C0758">
        <w:rPr>
          <w:sz w:val="22"/>
          <w:szCs w:val="22"/>
        </w:rPr>
        <w:t xml:space="preserve">  </w:t>
      </w:r>
      <w:r w:rsidR="00433ACE" w:rsidRPr="001C0758">
        <w:rPr>
          <w:sz w:val="22"/>
          <w:szCs w:val="22"/>
        </w:rPr>
        <w:t>$</w:t>
      </w:r>
      <w:r w:rsidR="00BE73A9" w:rsidRPr="001C0758">
        <w:rPr>
          <w:sz w:val="22"/>
          <w:szCs w:val="22"/>
        </w:rPr>
        <w:t>893,655.70</w:t>
      </w:r>
    </w:p>
    <w:p w:rsidR="00812614" w:rsidRPr="001C0758" w:rsidRDefault="00812614" w:rsidP="00351787">
      <w:pPr>
        <w:rPr>
          <w:sz w:val="22"/>
          <w:szCs w:val="22"/>
        </w:rPr>
      </w:pPr>
    </w:p>
    <w:p w:rsidR="008129BF" w:rsidRPr="001C0758" w:rsidRDefault="008129BF" w:rsidP="008129BF">
      <w:pPr>
        <w:tabs>
          <w:tab w:val="left" w:pos="360"/>
        </w:tabs>
        <w:textAlignment w:val="auto"/>
        <w:rPr>
          <w:sz w:val="24"/>
          <w:szCs w:val="24"/>
        </w:rPr>
      </w:pPr>
      <w:r w:rsidRPr="001C0758">
        <w:rPr>
          <w:sz w:val="24"/>
          <w:szCs w:val="24"/>
        </w:rPr>
        <w:t>1</w:t>
      </w:r>
      <w:r w:rsidR="009A05DE" w:rsidRPr="001C0758">
        <w:rPr>
          <w:sz w:val="24"/>
          <w:szCs w:val="24"/>
        </w:rPr>
        <w:t>3</w:t>
      </w:r>
      <w:r w:rsidRPr="001C0758">
        <w:rPr>
          <w:sz w:val="24"/>
          <w:szCs w:val="24"/>
        </w:rPr>
        <w:t xml:space="preserve">. There are no additional costs to respondents. </w:t>
      </w:r>
    </w:p>
    <w:p w:rsidR="009A05DE" w:rsidRPr="001C0758" w:rsidRDefault="009A05DE" w:rsidP="008129BF">
      <w:pPr>
        <w:tabs>
          <w:tab w:val="left" w:pos="360"/>
        </w:tabs>
        <w:textAlignment w:val="auto"/>
        <w:rPr>
          <w:sz w:val="24"/>
          <w:szCs w:val="24"/>
        </w:rPr>
      </w:pPr>
    </w:p>
    <w:p w:rsidR="00351787" w:rsidRPr="001C0758" w:rsidRDefault="008129BF" w:rsidP="00625B0F">
      <w:pPr>
        <w:overflowPunct/>
        <w:autoSpaceDE/>
        <w:autoSpaceDN/>
        <w:adjustRightInd/>
        <w:textAlignment w:val="auto"/>
        <w:rPr>
          <w:sz w:val="22"/>
          <w:szCs w:val="22"/>
        </w:rPr>
      </w:pPr>
      <w:r w:rsidRPr="001C0758">
        <w:rPr>
          <w:sz w:val="22"/>
          <w:szCs w:val="22"/>
        </w:rPr>
        <w:t>1</w:t>
      </w:r>
      <w:r w:rsidR="009A05DE" w:rsidRPr="001C0758">
        <w:rPr>
          <w:sz w:val="22"/>
          <w:szCs w:val="22"/>
        </w:rPr>
        <w:t>4</w:t>
      </w:r>
      <w:r w:rsidR="00351787" w:rsidRPr="001C0758">
        <w:rPr>
          <w:sz w:val="22"/>
          <w:szCs w:val="22"/>
        </w:rPr>
        <w:t>. Annualized Cost to the Federal Government</w:t>
      </w:r>
    </w:p>
    <w:p w:rsidR="00351787" w:rsidRPr="001C0758" w:rsidRDefault="00351787" w:rsidP="00351787">
      <w:pPr>
        <w:keepNext/>
        <w:rPr>
          <w:sz w:val="22"/>
          <w:szCs w:val="22"/>
        </w:rPr>
      </w:pPr>
      <w:r w:rsidRPr="001C0758">
        <w:rPr>
          <w:sz w:val="22"/>
          <w:szCs w:val="22"/>
        </w:rPr>
        <w:t xml:space="preserve">      Annual Burden Estimate: Annual Burden Estimate:</w:t>
      </w:r>
    </w:p>
    <w:p w:rsidR="00871BF1" w:rsidRPr="001C0758" w:rsidRDefault="00871BF1" w:rsidP="00871BF1">
      <w:pPr>
        <w:keepNext/>
        <w:rPr>
          <w:sz w:val="22"/>
          <w:szCs w:val="22"/>
        </w:rPr>
      </w:pPr>
    </w:p>
    <w:tbl>
      <w:tblPr>
        <w:tblW w:w="108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880"/>
        <w:gridCol w:w="282"/>
        <w:gridCol w:w="1227"/>
        <w:gridCol w:w="1185"/>
        <w:gridCol w:w="1476"/>
        <w:gridCol w:w="1173"/>
        <w:gridCol w:w="1050"/>
        <w:gridCol w:w="1565"/>
      </w:tblGrid>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Information Collection</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
                <w:bCs/>
                <w:sz w:val="18"/>
              </w:rPr>
            </w:pPr>
            <w:r w:rsidRPr="001C0758">
              <w:rPr>
                <w:rFonts w:ascii="Arial" w:hAnsi="Arial" w:cs="Arial"/>
                <w:b/>
                <w:bCs/>
                <w:sz w:val="18"/>
              </w:rPr>
              <w:t>Number of Respondents</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
                <w:bCs/>
                <w:sz w:val="18"/>
              </w:rPr>
            </w:pPr>
            <w:r w:rsidRPr="001C0758">
              <w:rPr>
                <w:rFonts w:ascii="Arial" w:hAnsi="Arial" w:cs="Arial"/>
                <w:b/>
                <w:bCs/>
                <w:sz w:val="18"/>
              </w:rPr>
              <w:t>Total Annual Responses</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Burden Hours per Response</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 xml:space="preserve">Total Annual Burden </w:t>
            </w:r>
            <w:proofErr w:type="spellStart"/>
            <w:r w:rsidRPr="001C0758">
              <w:rPr>
                <w:rFonts w:ascii="Arial" w:hAnsi="Arial" w:cs="Arial"/>
                <w:b/>
                <w:bCs/>
                <w:sz w:val="18"/>
              </w:rPr>
              <w:t>Hrs</w:t>
            </w:r>
            <w:proofErr w:type="spellEnd"/>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Hourly Cost</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Total Annual Cost</w:t>
            </w:r>
          </w:p>
        </w:tc>
      </w:tr>
      <w:tr w:rsidR="001C0758" w:rsidRPr="001C0758" w:rsidTr="005E65EC">
        <w:trPr>
          <w:trHeight w:val="442"/>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 Contract Renewal Request Form (HUD-9624)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11428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11428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11,428</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363,067.56</w:t>
            </w:r>
          </w:p>
        </w:tc>
      </w:tr>
      <w:tr w:rsidR="001C0758" w:rsidRPr="001C0758" w:rsidTr="005E65EC">
        <w:trPr>
          <w:trHeight w:val="54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2. OCAF Rent Adjustment Worksheet (HUD-9625)</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7957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7957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7,957</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252,793.89</w:t>
            </w:r>
          </w:p>
        </w:tc>
      </w:tr>
      <w:tr w:rsidR="001C0758" w:rsidRPr="001C0758" w:rsidTr="005E65EC">
        <w:trPr>
          <w:trHeight w:val="433"/>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p>
          <w:p w:rsidR="005E65EC" w:rsidRPr="001C0758" w:rsidRDefault="005E65EC" w:rsidP="00590A63">
            <w:pPr>
              <w:pStyle w:val="Heading6"/>
              <w:jc w:val="left"/>
              <w:rPr>
                <w:color w:val="auto"/>
              </w:rPr>
            </w:pPr>
            <w:r w:rsidRPr="001C0758">
              <w:rPr>
                <w:color w:val="auto"/>
              </w:rPr>
              <w:t>3. Amend Rents Auto OCAF Part A (HUD- 9626)</w:t>
            </w:r>
          </w:p>
          <w:p w:rsidR="005E65EC" w:rsidRPr="001C0758" w:rsidRDefault="005E65EC" w:rsidP="00590A63">
            <w:pPr>
              <w:pStyle w:val="Heading6"/>
              <w:jc w:val="left"/>
              <w:rPr>
                <w:color w:val="auto"/>
              </w:rPr>
            </w:pPr>
            <w:r w:rsidRPr="001C0758">
              <w:rPr>
                <w:color w:val="auto"/>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419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419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209.50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6,655.81</w:t>
            </w:r>
          </w:p>
        </w:tc>
      </w:tr>
      <w:tr w:rsidR="001C0758" w:rsidRPr="001C0758" w:rsidTr="005E65EC">
        <w:trPr>
          <w:trHeight w:val="65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4. Amend Rents Auto OCAF Part B (HUD- 9627)</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1801</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1801</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900.50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28,608.88</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5. Request to Renew Using Non-Section 8 Units in the Section 8 Project as a Market Rent Ceiling (HUD-9629)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9B4EF9">
            <w:pPr>
              <w:keepNext/>
              <w:tabs>
                <w:tab w:val="left" w:pos="360"/>
                <w:tab w:val="left" w:pos="720"/>
              </w:tabs>
              <w:jc w:val="center"/>
              <w:rPr>
                <w:rFonts w:ascii="Arial" w:hAnsi="Arial" w:cs="Arial"/>
                <w:bCs/>
                <w:sz w:val="18"/>
              </w:rPr>
            </w:pPr>
            <w:r w:rsidRPr="001C0758">
              <w:rPr>
                <w:rFonts w:ascii="Arial" w:hAnsi="Arial" w:cs="Arial"/>
                <w:bCs/>
                <w:sz w:val="18"/>
              </w:rPr>
              <w:t>2</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20.00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$37.</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745.40</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BodyText"/>
              <w:rPr>
                <w:b/>
                <w:sz w:val="18"/>
                <w:szCs w:val="18"/>
              </w:rPr>
            </w:pPr>
            <w:r w:rsidRPr="001C0758">
              <w:rPr>
                <w:b/>
                <w:sz w:val="18"/>
                <w:szCs w:val="18"/>
              </w:rPr>
              <w:t xml:space="preserve">6. </w:t>
            </w:r>
            <w:r w:rsidRPr="001C0758">
              <w:rPr>
                <w:rFonts w:ascii="Arial" w:hAnsi="Arial" w:cs="Arial"/>
                <w:b/>
                <w:sz w:val="18"/>
                <w:szCs w:val="18"/>
              </w:rPr>
              <w:t>Request to Renew Using FMR’s as Market Ceiling (HUD-9630)</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176</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$37.27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6,559.52</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12. Use Agreement (HUD-9634)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55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55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55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1,747.35</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13. Project Preparing a Budget Based Rent Increase (HUD - 9635)</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1697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1697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2,545.50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80,870.53</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14. Basic Renew Contract – One Year Term (HUD - 9636)</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892</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892</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669</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47DA1" w:rsidP="00447DA1">
            <w:pPr>
              <w:keepNext/>
              <w:tabs>
                <w:tab w:val="left" w:pos="360"/>
                <w:tab w:val="left" w:pos="720"/>
              </w:tabs>
              <w:jc w:val="center"/>
              <w:rPr>
                <w:rFonts w:ascii="Arial" w:hAnsi="Arial" w:cs="Arial"/>
                <w:bCs/>
                <w:sz w:val="18"/>
              </w:rPr>
            </w:pPr>
            <w:r w:rsidRPr="001C0758">
              <w:rPr>
                <w:rFonts w:ascii="Arial" w:hAnsi="Arial" w:cs="Arial"/>
                <w:bCs/>
                <w:sz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21,254.13</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15. Basic Renew Contract –Multi - Year Term (HUD -9637)</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51.75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1,644.10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16. Renewal Contract for Mark-Up-To-Market Project (HUD - 9638)</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169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169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126.75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4,026.85</w:t>
            </w:r>
          </w:p>
        </w:tc>
      </w:tr>
      <w:tr w:rsidR="001C0758" w:rsidRPr="001C0758" w:rsidTr="00447DA1">
        <w:trPr>
          <w:trHeight w:val="90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17.  Housing Assistance Payments Preservation Renewal Contract (HUD-9639)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213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213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159.75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5,075.26</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18.  Interim (Full) Mark-To-Market Renewal Contract (HUD – 9640)</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39.75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1,262.86</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19.  Interim (Lite) Mark-To-Market Renewal Contract (HUD - 9641)</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51.00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00A6F" w:rsidP="00590A63">
            <w:pPr>
              <w:keepNext/>
              <w:tabs>
                <w:tab w:val="left" w:pos="360"/>
                <w:tab w:val="left" w:pos="720"/>
              </w:tabs>
              <w:jc w:val="center"/>
              <w:rPr>
                <w:rFonts w:ascii="Arial" w:hAnsi="Arial" w:cs="Arial"/>
                <w:bCs/>
                <w:sz w:val="18"/>
              </w:rPr>
            </w:pPr>
            <w:r w:rsidRPr="001C0758">
              <w:rPr>
                <w:rFonts w:ascii="Arial" w:hAnsi="Arial" w:cs="Arial"/>
                <w:bCs/>
                <w:sz w:val="18"/>
              </w:rPr>
              <w:t>1,620.27</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 xml:space="preserve">20. Full Mark-To-Market Renewal Contract (HUD </w:t>
            </w:r>
            <w:proofErr w:type="gramStart"/>
            <w:r w:rsidRPr="001C0758">
              <w:rPr>
                <w:color w:val="auto"/>
              </w:rPr>
              <w:t>-  9642</w:t>
            </w:r>
            <w:proofErr w:type="gramEnd"/>
            <w:r w:rsidRPr="001C0758">
              <w:rPr>
                <w:color w:val="auto"/>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47.25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00A6F" w:rsidP="00590A63">
            <w:pPr>
              <w:keepNext/>
              <w:tabs>
                <w:tab w:val="left" w:pos="360"/>
                <w:tab w:val="left" w:pos="720"/>
              </w:tabs>
              <w:jc w:val="center"/>
              <w:rPr>
                <w:rFonts w:ascii="Arial" w:hAnsi="Arial" w:cs="Arial"/>
                <w:bCs/>
                <w:sz w:val="18"/>
              </w:rPr>
            </w:pPr>
            <w:r w:rsidRPr="001C0758">
              <w:rPr>
                <w:rFonts w:ascii="Arial" w:hAnsi="Arial" w:cs="Arial"/>
                <w:bCs/>
                <w:sz w:val="18"/>
              </w:rPr>
              <w:t>1,501.13</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21. Watch List Renewal Contract (HUD - 9643)</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117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117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87.75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2,787.82</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pPr>
            <w:r w:rsidRPr="001C0758">
              <w:rPr>
                <w:b/>
              </w:rPr>
              <w:t>22.</w:t>
            </w:r>
            <w:r w:rsidRPr="001C0758">
              <w:t xml:space="preserve">  </w:t>
            </w:r>
            <w:hyperlink r:id="rId11" w:history="1">
              <w:r w:rsidRPr="001C0758">
                <w:rPr>
                  <w:rStyle w:val="Hyperlink"/>
                  <w:rFonts w:ascii="Arial" w:hAnsi="Arial" w:cs="Arial"/>
                  <w:b/>
                  <w:bCs/>
                  <w:color w:val="auto"/>
                  <w:sz w:val="18"/>
                  <w:szCs w:val="18"/>
                  <w:u w:val="none"/>
                </w:rPr>
                <w:t>Project Based Assistance Payments</w:t>
              </w:r>
            </w:hyperlink>
            <w:r w:rsidRPr="001C0758">
              <w:rPr>
                <w:rFonts w:ascii="Arial" w:hAnsi="Arial" w:cs="Arial"/>
                <w:b/>
                <w:sz w:val="18"/>
                <w:szCs w:val="18"/>
              </w:rPr>
              <w:t xml:space="preserve"> Amendment Contract Moderate Rehabilitation (HUD-9644)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794.25</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23. Consent to Assignment of HAP Contract for Freddie Mac Financing (HUD 9648A)</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24. Consent to Assignment of HAP Contract as Security to FNMA as Security for FNMA Credit Enhancement (HUD-9648D)</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25. Consent to Assignment of HAP Contract as Security for Financing (HUD-9649)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23.  Consent to Assignment of HAP Contract as Security for FNMA Financing (HUD-9651)</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pPr>
              <w:rPr>
                <w:b/>
                <w:sz w:val="18"/>
                <w:szCs w:val="18"/>
              </w:rPr>
            </w:pPr>
            <w:r w:rsidRPr="001C0758">
              <w:rPr>
                <w:rFonts w:ascii="Arial" w:hAnsi="Arial" w:cs="Arial"/>
                <w:b/>
                <w:sz w:val="18"/>
                <w:szCs w:val="18"/>
              </w:rPr>
              <w:t>24. Requirements for additional RCS Information</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$50.00</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$1,500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rsidP="00AD6CE2">
            <w:pPr>
              <w:rPr>
                <w:b/>
                <w:sz w:val="18"/>
                <w:szCs w:val="18"/>
              </w:rPr>
            </w:pPr>
            <w:r w:rsidRPr="001C0758">
              <w:rPr>
                <w:rFonts w:ascii="Arial" w:hAnsi="Arial" w:cs="Arial"/>
                <w:b/>
                <w:sz w:val="18"/>
                <w:szCs w:val="18"/>
              </w:rPr>
              <w:t>25. Project-Based Section 8 Housing Assistance Payments – Addendum to Renewal Contract for Capital Repairs” (HUD-9</w:t>
            </w:r>
            <w:r w:rsidR="00AD6CE2" w:rsidRPr="001C0758">
              <w:rPr>
                <w:rFonts w:ascii="Arial" w:hAnsi="Arial" w:cs="Arial"/>
                <w:b/>
                <w:sz w:val="18"/>
                <w:szCs w:val="18"/>
              </w:rPr>
              <w:t>3181</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13</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$413.00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rsidP="00AD6CE2">
            <w:pPr>
              <w:rPr>
                <w:b/>
                <w:sz w:val="18"/>
                <w:szCs w:val="18"/>
              </w:rPr>
            </w:pPr>
            <w:r w:rsidRPr="001C0758">
              <w:rPr>
                <w:rFonts w:ascii="Arial" w:hAnsi="Arial" w:cs="Arial"/>
                <w:b/>
                <w:sz w:val="18"/>
                <w:szCs w:val="18"/>
              </w:rPr>
              <w:t>26. Project-Based Section 8 Housing Assistance Payments – Addendum to Renewal Contract for Capital Repairs---Post Rehabilitation Rents at Closing (HUD-9</w:t>
            </w:r>
            <w:r w:rsidR="00AD6CE2" w:rsidRPr="001C0758">
              <w:rPr>
                <w:rFonts w:ascii="Arial" w:hAnsi="Arial" w:cs="Arial"/>
                <w:b/>
                <w:sz w:val="18"/>
                <w:szCs w:val="18"/>
              </w:rPr>
              <w:t>3182</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$795.00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pPr>
              <w:rPr>
                <w:b/>
                <w:sz w:val="18"/>
                <w:szCs w:val="18"/>
              </w:rPr>
            </w:pPr>
            <w:r w:rsidRPr="001C0758">
              <w:rPr>
                <w:rFonts w:ascii="Arial" w:hAnsi="Arial" w:cs="Arial"/>
                <w:b/>
                <w:sz w:val="18"/>
                <w:szCs w:val="18"/>
              </w:rPr>
              <w:t>27. Rider to Original Section 8 Housing Assist</w:t>
            </w:r>
            <w:r w:rsidR="00625B0F" w:rsidRPr="001C0758">
              <w:rPr>
                <w:rFonts w:ascii="Arial" w:hAnsi="Arial" w:cs="Arial"/>
                <w:b/>
                <w:sz w:val="18"/>
                <w:szCs w:val="18"/>
              </w:rPr>
              <w:t>ance Payments Contract (HUD-93184</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$318.00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D07583" w:rsidRPr="001C0758" w:rsidRDefault="00D07583" w:rsidP="007A3282">
            <w:pPr>
              <w:rPr>
                <w:rFonts w:ascii="Arial" w:hAnsi="Arial" w:cs="Arial"/>
                <w:b/>
                <w:sz w:val="18"/>
                <w:szCs w:val="18"/>
              </w:rPr>
            </w:pPr>
            <w:r w:rsidRPr="001C0758">
              <w:rPr>
                <w:rFonts w:ascii="Arial" w:hAnsi="Arial" w:cs="Arial"/>
                <w:b/>
                <w:sz w:val="18"/>
                <w:szCs w:val="18"/>
              </w:rPr>
              <w:t>28. Use Agreement (HUD9</w:t>
            </w:r>
            <w:r w:rsidR="007A3282" w:rsidRPr="001C0758">
              <w:rPr>
                <w:rFonts w:ascii="Arial" w:hAnsi="Arial" w:cs="Arial"/>
                <w:b/>
                <w:sz w:val="18"/>
                <w:szCs w:val="18"/>
              </w:rPr>
              <w:t>0055</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D07583" w:rsidRPr="001C0758" w:rsidRDefault="00D07583"/>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75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75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37.5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$1,200</w:t>
            </w:r>
          </w:p>
        </w:tc>
      </w:tr>
      <w:tr w:rsidR="001C0758" w:rsidRPr="001C0758" w:rsidTr="007B18C9">
        <w:trPr>
          <w:trHeight w:val="36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rPr>
                <w:color w:val="auto"/>
              </w:rPr>
            </w:pPr>
            <w:r w:rsidRPr="001C0758">
              <w:rPr>
                <w:color w:val="auto"/>
              </w:rPr>
              <w:t>Totals</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47DA1" w:rsidP="00AD6CE2">
            <w:pPr>
              <w:keepNext/>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25,</w:t>
            </w:r>
            <w:r w:rsidR="00AD6CE2" w:rsidRPr="001C0758">
              <w:rPr>
                <w:rFonts w:ascii="Arial" w:hAnsi="Arial" w:cs="Arial"/>
                <w:b/>
                <w:bCs/>
                <w:noProof/>
                <w:sz w:val="18"/>
              </w:rPr>
              <w:t>514</w:t>
            </w:r>
            <w:r w:rsidRPr="001C0758">
              <w:rPr>
                <w:rFonts w:ascii="Arial" w:hAnsi="Arial" w:cs="Arial"/>
                <w:b/>
                <w:bCs/>
                <w:sz w:val="18"/>
              </w:rPr>
              <w:fldChar w:fldCharType="end"/>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47DA1" w:rsidP="00AD6CE2">
            <w:pPr>
              <w:keepNext/>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25,</w:t>
            </w:r>
            <w:r w:rsidR="00AD6CE2" w:rsidRPr="001C0758">
              <w:rPr>
                <w:rFonts w:ascii="Arial" w:hAnsi="Arial" w:cs="Arial"/>
                <w:b/>
                <w:bCs/>
                <w:noProof/>
                <w:sz w:val="18"/>
              </w:rPr>
              <w:t>514</w:t>
            </w:r>
            <w:r w:rsidRPr="001C0758">
              <w:rPr>
                <w:rFonts w:ascii="Arial" w:hAnsi="Arial" w:cs="Arial"/>
                <w:b/>
                <w:bCs/>
                <w:sz w:val="18"/>
              </w:rPr>
              <w:fldChar w:fldCharType="end"/>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54BAE" w:rsidP="00AD6CE2">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24,8</w:t>
            </w:r>
            <w:r w:rsidR="00AD6CE2" w:rsidRPr="001C0758">
              <w:rPr>
                <w:rFonts w:ascii="Arial" w:hAnsi="Arial" w:cs="Arial"/>
                <w:b/>
                <w:bCs/>
                <w:noProof/>
                <w:sz w:val="18"/>
              </w:rPr>
              <w:t>55</w:t>
            </w:r>
            <w:r w:rsidRPr="001C0758">
              <w:rPr>
                <w:rFonts w:ascii="Arial" w:hAnsi="Arial" w:cs="Arial"/>
                <w:b/>
                <w:bCs/>
                <w:sz w:val="18"/>
              </w:rPr>
              <w:fldChar w:fldCharType="end"/>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2150DD" w:rsidP="00AD6CE2">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$79</w:t>
            </w:r>
            <w:r w:rsidR="00AD6CE2" w:rsidRPr="001C0758">
              <w:rPr>
                <w:rFonts w:ascii="Arial" w:hAnsi="Arial" w:cs="Arial"/>
                <w:b/>
                <w:bCs/>
                <w:noProof/>
                <w:sz w:val="18"/>
              </w:rPr>
              <w:t>1</w:t>
            </w:r>
            <w:r w:rsidRPr="001C0758">
              <w:rPr>
                <w:rFonts w:ascii="Arial" w:hAnsi="Arial" w:cs="Arial"/>
                <w:b/>
                <w:bCs/>
                <w:noProof/>
                <w:sz w:val="18"/>
              </w:rPr>
              <w:t>,</w:t>
            </w:r>
            <w:r w:rsidR="00AD6CE2" w:rsidRPr="001C0758">
              <w:rPr>
                <w:rFonts w:ascii="Arial" w:hAnsi="Arial" w:cs="Arial"/>
                <w:b/>
                <w:bCs/>
                <w:noProof/>
                <w:sz w:val="18"/>
              </w:rPr>
              <w:t>5</w:t>
            </w:r>
            <w:r w:rsidRPr="001C0758">
              <w:rPr>
                <w:rFonts w:ascii="Arial" w:hAnsi="Arial" w:cs="Arial"/>
                <w:b/>
                <w:bCs/>
                <w:noProof/>
                <w:sz w:val="18"/>
              </w:rPr>
              <w:t>95.61</w:t>
            </w:r>
            <w:r w:rsidRPr="001C0758">
              <w:rPr>
                <w:rFonts w:ascii="Arial" w:hAnsi="Arial" w:cs="Arial"/>
                <w:b/>
                <w:bCs/>
                <w:sz w:val="18"/>
              </w:rPr>
              <w:fldChar w:fldCharType="end"/>
            </w:r>
          </w:p>
        </w:tc>
      </w:tr>
    </w:tbl>
    <w:p w:rsidR="00871BF1" w:rsidRPr="001C0758" w:rsidRDefault="00871BF1" w:rsidP="00871BF1">
      <w:pPr>
        <w:keepLines/>
        <w:tabs>
          <w:tab w:val="left" w:pos="180"/>
        </w:tabs>
        <w:rPr>
          <w:sz w:val="22"/>
        </w:rPr>
      </w:pPr>
    </w:p>
    <w:p w:rsidR="00351787" w:rsidRPr="001C0758" w:rsidRDefault="00351787" w:rsidP="00351787">
      <w:pPr>
        <w:rPr>
          <w:sz w:val="24"/>
          <w:szCs w:val="24"/>
        </w:rPr>
      </w:pPr>
      <w:r w:rsidRPr="001C0758">
        <w:rPr>
          <w:sz w:val="24"/>
          <w:szCs w:val="24"/>
        </w:rPr>
        <w:t xml:space="preserve">The majority of the work involves reviewing of the </w:t>
      </w:r>
      <w:r w:rsidR="000B4193" w:rsidRPr="001C0758">
        <w:rPr>
          <w:sz w:val="24"/>
          <w:szCs w:val="24"/>
        </w:rPr>
        <w:t xml:space="preserve">Owner's contract submission </w:t>
      </w:r>
      <w:r w:rsidRPr="001C0758">
        <w:rPr>
          <w:sz w:val="24"/>
          <w:szCs w:val="24"/>
        </w:rPr>
        <w:t xml:space="preserve">and/ rent </w:t>
      </w:r>
      <w:r w:rsidR="0080504D" w:rsidRPr="001C0758">
        <w:rPr>
          <w:sz w:val="24"/>
          <w:szCs w:val="24"/>
        </w:rPr>
        <w:t xml:space="preserve">adjustment </w:t>
      </w:r>
      <w:r w:rsidRPr="001C0758">
        <w:rPr>
          <w:sz w:val="24"/>
          <w:szCs w:val="24"/>
        </w:rPr>
        <w:t>and updating the HUD systems with the contract data information.  The HUD staff will process the funding and release funds after approval</w:t>
      </w:r>
      <w:r w:rsidR="009B2F9A" w:rsidRPr="001C0758">
        <w:rPr>
          <w:sz w:val="24"/>
          <w:szCs w:val="24"/>
        </w:rPr>
        <w:t xml:space="preserve"> funding in LOCCS is reviewed</w:t>
      </w:r>
      <w:r w:rsidRPr="001C0758">
        <w:rPr>
          <w:sz w:val="24"/>
          <w:szCs w:val="24"/>
        </w:rPr>
        <w:t>.  PBCA staff vouchers for the funds through a HUD approved process. The Treasury Department issues funds/checks through the direct deposit process.  The cost is reflective of the hourly rates for a federal employee equivalent to a GS-12 and HUD Appraiser equivalent to a GS-</w:t>
      </w:r>
      <w:r w:rsidR="00107C17" w:rsidRPr="001C0758">
        <w:rPr>
          <w:sz w:val="24"/>
          <w:szCs w:val="24"/>
        </w:rPr>
        <w:t xml:space="preserve">13 </w:t>
      </w:r>
      <w:r w:rsidRPr="001C0758">
        <w:rPr>
          <w:sz w:val="24"/>
          <w:szCs w:val="24"/>
        </w:rPr>
        <w:t>grade level.</w:t>
      </w:r>
    </w:p>
    <w:p w:rsidR="00351787" w:rsidRPr="001C0758" w:rsidRDefault="00351787" w:rsidP="00351787">
      <w:pPr>
        <w:rPr>
          <w:b/>
        </w:rPr>
      </w:pPr>
    </w:p>
    <w:p w:rsidR="00351787" w:rsidRPr="001C0758" w:rsidRDefault="00351787" w:rsidP="00351787">
      <w:pPr>
        <w:rPr>
          <w:b/>
        </w:rPr>
      </w:pPr>
      <w:r w:rsidRPr="001C0758">
        <w:rPr>
          <w:b/>
        </w:rPr>
        <w:t>Direct Personnel Cost Direct Personnel Cost (Cost to Federal Government)</w:t>
      </w:r>
    </w:p>
    <w:p w:rsidR="00351787" w:rsidRPr="001C0758" w:rsidRDefault="00351787" w:rsidP="0035178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440"/>
        <w:gridCol w:w="1530"/>
        <w:gridCol w:w="1440"/>
        <w:gridCol w:w="2880"/>
      </w:tblGrid>
      <w:tr w:rsidR="001C0758" w:rsidRPr="001C0758" w:rsidTr="00826B6E">
        <w:trPr>
          <w:trHeight w:val="503"/>
        </w:trPr>
        <w:tc>
          <w:tcPr>
            <w:tcW w:w="3420" w:type="dxa"/>
            <w:vAlign w:val="center"/>
          </w:tcPr>
          <w:p w:rsidR="00351787" w:rsidRPr="001C0758" w:rsidRDefault="00351787" w:rsidP="00826B6E">
            <w:pPr>
              <w:rPr>
                <w:b/>
              </w:rPr>
            </w:pPr>
          </w:p>
        </w:tc>
        <w:tc>
          <w:tcPr>
            <w:tcW w:w="1440" w:type="dxa"/>
            <w:vAlign w:val="center"/>
          </w:tcPr>
          <w:p w:rsidR="00351787" w:rsidRPr="001C0758" w:rsidRDefault="00351787" w:rsidP="00826B6E">
            <w:pPr>
              <w:jc w:val="center"/>
              <w:rPr>
                <w:b/>
              </w:rPr>
            </w:pPr>
            <w:r w:rsidRPr="001C0758">
              <w:rPr>
                <w:b/>
              </w:rPr>
              <w:t>Frequency Responses</w:t>
            </w:r>
          </w:p>
        </w:tc>
        <w:tc>
          <w:tcPr>
            <w:tcW w:w="1530" w:type="dxa"/>
            <w:vAlign w:val="center"/>
          </w:tcPr>
          <w:p w:rsidR="00351787" w:rsidRPr="001C0758" w:rsidRDefault="00351787" w:rsidP="00826B6E">
            <w:pPr>
              <w:jc w:val="center"/>
              <w:rPr>
                <w:b/>
              </w:rPr>
            </w:pPr>
            <w:r w:rsidRPr="001C0758">
              <w:rPr>
                <w:b/>
              </w:rPr>
              <w:t>Hour per Responses</w:t>
            </w:r>
          </w:p>
        </w:tc>
        <w:tc>
          <w:tcPr>
            <w:tcW w:w="1440" w:type="dxa"/>
            <w:vAlign w:val="center"/>
          </w:tcPr>
          <w:p w:rsidR="00351787" w:rsidRPr="001C0758" w:rsidRDefault="00351787" w:rsidP="00826B6E">
            <w:pPr>
              <w:jc w:val="center"/>
              <w:rPr>
                <w:b/>
              </w:rPr>
            </w:pPr>
            <w:r w:rsidRPr="001C0758">
              <w:rPr>
                <w:b/>
              </w:rPr>
              <w:t>Hourly Rate</w:t>
            </w:r>
          </w:p>
        </w:tc>
        <w:tc>
          <w:tcPr>
            <w:tcW w:w="2880" w:type="dxa"/>
            <w:vAlign w:val="center"/>
          </w:tcPr>
          <w:p w:rsidR="00351787" w:rsidRPr="001C0758" w:rsidRDefault="00351787" w:rsidP="00826B6E">
            <w:pPr>
              <w:jc w:val="center"/>
              <w:rPr>
                <w:b/>
              </w:rPr>
            </w:pPr>
            <w:r w:rsidRPr="001C0758">
              <w:rPr>
                <w:b/>
              </w:rPr>
              <w:t>Annual Hourly Rate</w:t>
            </w:r>
          </w:p>
        </w:tc>
      </w:tr>
      <w:tr w:rsidR="001C0758" w:rsidRPr="001C0758" w:rsidTr="00826B6E">
        <w:tc>
          <w:tcPr>
            <w:tcW w:w="3420" w:type="dxa"/>
            <w:vAlign w:val="center"/>
          </w:tcPr>
          <w:p w:rsidR="00351787" w:rsidRPr="001C0758" w:rsidRDefault="00351787" w:rsidP="00826B6E">
            <w:pPr>
              <w:jc w:val="center"/>
            </w:pPr>
            <w:r w:rsidRPr="001C0758">
              <w:t>Asset Management Staff</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1</w:t>
            </w:r>
          </w:p>
        </w:tc>
        <w:tc>
          <w:tcPr>
            <w:tcW w:w="1440" w:type="dxa"/>
          </w:tcPr>
          <w:p w:rsidR="00351787" w:rsidRPr="001C0758" w:rsidRDefault="00351787" w:rsidP="002150DD">
            <w:pPr>
              <w:jc w:val="center"/>
            </w:pPr>
            <w:r w:rsidRPr="001C0758">
              <w:t>$31.</w:t>
            </w:r>
            <w:r w:rsidR="002150DD" w:rsidRPr="001C0758">
              <w:t>77</w:t>
            </w:r>
          </w:p>
        </w:tc>
        <w:tc>
          <w:tcPr>
            <w:tcW w:w="2880" w:type="dxa"/>
          </w:tcPr>
          <w:p w:rsidR="00351787" w:rsidRPr="001C0758" w:rsidRDefault="00351787" w:rsidP="002150DD">
            <w:pPr>
              <w:jc w:val="center"/>
            </w:pPr>
            <w:r w:rsidRPr="001C0758">
              <w:t>$31.</w:t>
            </w:r>
            <w:r w:rsidR="002150DD" w:rsidRPr="001C0758">
              <w:t>77</w:t>
            </w:r>
          </w:p>
        </w:tc>
      </w:tr>
      <w:tr w:rsidR="001C0758" w:rsidRPr="001C0758" w:rsidTr="00826B6E">
        <w:tc>
          <w:tcPr>
            <w:tcW w:w="3420" w:type="dxa"/>
            <w:vAlign w:val="center"/>
          </w:tcPr>
          <w:p w:rsidR="00351787" w:rsidRPr="001C0758" w:rsidRDefault="00351787" w:rsidP="00826B6E">
            <w:pPr>
              <w:jc w:val="center"/>
            </w:pPr>
            <w:r w:rsidRPr="001C0758">
              <w:t>HUD Appraiser</w:t>
            </w:r>
          </w:p>
        </w:tc>
        <w:tc>
          <w:tcPr>
            <w:tcW w:w="1440" w:type="dxa"/>
          </w:tcPr>
          <w:p w:rsidR="00351787" w:rsidRPr="001C0758" w:rsidRDefault="00351787" w:rsidP="00826B6E">
            <w:pPr>
              <w:jc w:val="center"/>
            </w:pPr>
            <w:r w:rsidRPr="001C0758">
              <w:t>1</w:t>
            </w:r>
          </w:p>
        </w:tc>
        <w:tc>
          <w:tcPr>
            <w:tcW w:w="1530" w:type="dxa"/>
          </w:tcPr>
          <w:p w:rsidR="00351787" w:rsidRPr="001C0758" w:rsidRDefault="00590A63" w:rsidP="00826B6E">
            <w:pPr>
              <w:jc w:val="center"/>
            </w:pPr>
            <w:r w:rsidRPr="001C0758">
              <w:t>4</w:t>
            </w:r>
          </w:p>
        </w:tc>
        <w:tc>
          <w:tcPr>
            <w:tcW w:w="1440" w:type="dxa"/>
          </w:tcPr>
          <w:p w:rsidR="00351787" w:rsidRPr="001C0758" w:rsidRDefault="00351787" w:rsidP="00826B6E">
            <w:pPr>
              <w:jc w:val="center"/>
            </w:pPr>
            <w:r w:rsidRPr="001C0758">
              <w:t>$37.</w:t>
            </w:r>
            <w:r w:rsidR="00B9237C" w:rsidRPr="001C0758">
              <w:t>2</w:t>
            </w:r>
            <w:r w:rsidR="005B60A7" w:rsidRPr="001C0758">
              <w:t>7</w:t>
            </w:r>
          </w:p>
        </w:tc>
        <w:tc>
          <w:tcPr>
            <w:tcW w:w="2880" w:type="dxa"/>
          </w:tcPr>
          <w:p w:rsidR="00351787" w:rsidRPr="001C0758" w:rsidRDefault="00351787" w:rsidP="00590A63">
            <w:pPr>
              <w:jc w:val="center"/>
            </w:pPr>
            <w:r w:rsidRPr="001C0758">
              <w:t>$</w:t>
            </w:r>
            <w:r w:rsidR="00590A63" w:rsidRPr="001C0758">
              <w:t>149.08</w:t>
            </w:r>
          </w:p>
        </w:tc>
      </w:tr>
      <w:tr w:rsidR="001C0758" w:rsidRPr="001C0758" w:rsidTr="00826B6E">
        <w:tc>
          <w:tcPr>
            <w:tcW w:w="3420" w:type="dxa"/>
            <w:vAlign w:val="center"/>
          </w:tcPr>
          <w:p w:rsidR="00351787" w:rsidRPr="001C0758" w:rsidRDefault="00351787" w:rsidP="00826B6E">
            <w:pPr>
              <w:jc w:val="center"/>
            </w:pPr>
            <w:r w:rsidRPr="001C0758">
              <w:t>Clerical Assistant</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.50</w:t>
            </w:r>
          </w:p>
        </w:tc>
        <w:tc>
          <w:tcPr>
            <w:tcW w:w="1440" w:type="dxa"/>
          </w:tcPr>
          <w:p w:rsidR="00351787" w:rsidRPr="001C0758" w:rsidRDefault="00351787" w:rsidP="00826B6E">
            <w:pPr>
              <w:jc w:val="center"/>
            </w:pPr>
            <w:r w:rsidRPr="001C0758">
              <w:t>$15.59</w:t>
            </w:r>
          </w:p>
        </w:tc>
        <w:tc>
          <w:tcPr>
            <w:tcW w:w="2880" w:type="dxa"/>
            <w:vAlign w:val="center"/>
          </w:tcPr>
          <w:p w:rsidR="00351787" w:rsidRPr="001C0758" w:rsidRDefault="00351787" w:rsidP="00826B6E">
            <w:pPr>
              <w:jc w:val="center"/>
            </w:pPr>
            <w:r w:rsidRPr="001C0758">
              <w:t>$7.80</w:t>
            </w:r>
          </w:p>
        </w:tc>
      </w:tr>
      <w:tr w:rsidR="001C0758" w:rsidRPr="001C0758" w:rsidTr="00826B6E">
        <w:trPr>
          <w:trHeight w:val="433"/>
        </w:trPr>
        <w:tc>
          <w:tcPr>
            <w:tcW w:w="3420" w:type="dxa"/>
            <w:vAlign w:val="center"/>
          </w:tcPr>
          <w:p w:rsidR="00351787" w:rsidRPr="001C0758" w:rsidRDefault="00351787" w:rsidP="00826B6E">
            <w:pPr>
              <w:jc w:val="center"/>
              <w:rPr>
                <w:b/>
              </w:rPr>
            </w:pPr>
            <w:r w:rsidRPr="001C0758">
              <w:rPr>
                <w:b/>
              </w:rPr>
              <w:t>Total  Staff Time</w:t>
            </w:r>
          </w:p>
        </w:tc>
        <w:tc>
          <w:tcPr>
            <w:tcW w:w="1440" w:type="dxa"/>
          </w:tcPr>
          <w:p w:rsidR="00351787" w:rsidRPr="001C0758" w:rsidRDefault="00351787" w:rsidP="00826B6E">
            <w:pPr>
              <w:jc w:val="center"/>
            </w:pPr>
          </w:p>
        </w:tc>
        <w:tc>
          <w:tcPr>
            <w:tcW w:w="1530" w:type="dxa"/>
          </w:tcPr>
          <w:p w:rsidR="00351787" w:rsidRPr="001C0758" w:rsidRDefault="00351787" w:rsidP="00826B6E">
            <w:pPr>
              <w:jc w:val="center"/>
            </w:pPr>
          </w:p>
        </w:tc>
        <w:tc>
          <w:tcPr>
            <w:tcW w:w="1440" w:type="dxa"/>
          </w:tcPr>
          <w:p w:rsidR="00351787" w:rsidRPr="001C0758" w:rsidRDefault="00351787" w:rsidP="00826B6E">
            <w:pPr>
              <w:jc w:val="center"/>
            </w:pPr>
          </w:p>
        </w:tc>
        <w:tc>
          <w:tcPr>
            <w:tcW w:w="2880" w:type="dxa"/>
            <w:vAlign w:val="center"/>
          </w:tcPr>
          <w:p w:rsidR="00351787" w:rsidRPr="001C0758" w:rsidRDefault="00351787" w:rsidP="002150DD">
            <w:pPr>
              <w:jc w:val="center"/>
            </w:pPr>
            <w:r w:rsidRPr="001C0758">
              <w:t>Total Cost:  $</w:t>
            </w:r>
            <w:r w:rsidR="002150DD" w:rsidRPr="001C0758">
              <w:t>188.65</w:t>
            </w:r>
          </w:p>
        </w:tc>
      </w:tr>
    </w:tbl>
    <w:p w:rsidR="00D94790" w:rsidRPr="001C0758" w:rsidRDefault="00D94790" w:rsidP="00D94790">
      <w:pPr>
        <w:keepNext/>
        <w:rPr>
          <w:sz w:val="24"/>
          <w:szCs w:val="24"/>
        </w:rPr>
      </w:pP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1494"/>
        <w:gridCol w:w="1490"/>
        <w:gridCol w:w="1479"/>
        <w:gridCol w:w="1478"/>
        <w:gridCol w:w="1367"/>
      </w:tblGrid>
      <w:tr w:rsidR="001C0758" w:rsidRPr="001C0758" w:rsidTr="001E3271">
        <w:tc>
          <w:tcPr>
            <w:tcW w:w="3294" w:type="dxa"/>
            <w:vAlign w:val="center"/>
          </w:tcPr>
          <w:p w:rsidR="00D94790" w:rsidRPr="001C0758" w:rsidRDefault="00D94790" w:rsidP="00826B6E">
            <w:pPr>
              <w:keepNext/>
              <w:keepLines/>
              <w:tabs>
                <w:tab w:val="left" w:pos="360"/>
              </w:tabs>
              <w:jc w:val="center"/>
              <w:rPr>
                <w:rFonts w:cs="Arial"/>
                <w:b/>
              </w:rPr>
            </w:pPr>
            <w:r w:rsidRPr="001C0758">
              <w:rPr>
                <w:rFonts w:cs="Arial"/>
                <w:b/>
              </w:rPr>
              <w:t>Information Collection</w:t>
            </w:r>
          </w:p>
        </w:tc>
        <w:tc>
          <w:tcPr>
            <w:tcW w:w="1494" w:type="dxa"/>
            <w:vAlign w:val="bottom"/>
          </w:tcPr>
          <w:p w:rsidR="00D94790" w:rsidRPr="001C0758" w:rsidRDefault="00D94790" w:rsidP="00826B6E">
            <w:pPr>
              <w:keepNext/>
              <w:keepLines/>
              <w:tabs>
                <w:tab w:val="left" w:pos="360"/>
              </w:tabs>
              <w:jc w:val="center"/>
              <w:rPr>
                <w:rFonts w:cs="Arial"/>
                <w:b/>
              </w:rPr>
            </w:pPr>
            <w:r w:rsidRPr="001C0758">
              <w:rPr>
                <w:rFonts w:cs="Arial"/>
                <w:b/>
              </w:rPr>
              <w:t>Number of Responses</w:t>
            </w:r>
          </w:p>
        </w:tc>
        <w:tc>
          <w:tcPr>
            <w:tcW w:w="1490" w:type="dxa"/>
            <w:vAlign w:val="bottom"/>
          </w:tcPr>
          <w:p w:rsidR="00D94790" w:rsidRPr="001C0758" w:rsidRDefault="00D94790" w:rsidP="00826B6E">
            <w:pPr>
              <w:keepNext/>
              <w:keepLines/>
              <w:tabs>
                <w:tab w:val="left" w:pos="360"/>
              </w:tabs>
              <w:jc w:val="center"/>
              <w:rPr>
                <w:rFonts w:cs="Arial"/>
                <w:b/>
              </w:rPr>
            </w:pPr>
            <w:r w:rsidRPr="001C0758">
              <w:rPr>
                <w:rFonts w:cs="Arial"/>
                <w:b/>
              </w:rPr>
              <w:t>Hours per Response</w:t>
            </w:r>
          </w:p>
        </w:tc>
        <w:tc>
          <w:tcPr>
            <w:tcW w:w="1479" w:type="dxa"/>
            <w:vAlign w:val="bottom"/>
          </w:tcPr>
          <w:p w:rsidR="00D94790" w:rsidRPr="001C0758" w:rsidRDefault="00D94790" w:rsidP="00826B6E">
            <w:pPr>
              <w:keepNext/>
              <w:keepLines/>
              <w:tabs>
                <w:tab w:val="left" w:pos="360"/>
              </w:tabs>
              <w:jc w:val="center"/>
              <w:rPr>
                <w:rFonts w:cs="Arial"/>
                <w:b/>
              </w:rPr>
            </w:pPr>
            <w:r w:rsidRPr="001C0758">
              <w:rPr>
                <w:rFonts w:cs="Arial"/>
                <w:b/>
              </w:rPr>
              <w:t>Total Annual Hours</w:t>
            </w:r>
          </w:p>
        </w:tc>
        <w:tc>
          <w:tcPr>
            <w:tcW w:w="1478" w:type="dxa"/>
            <w:vAlign w:val="center"/>
          </w:tcPr>
          <w:p w:rsidR="00D94790" w:rsidRPr="001C0758" w:rsidRDefault="00D94790" w:rsidP="00826B6E">
            <w:pPr>
              <w:keepNext/>
              <w:keepLines/>
              <w:tabs>
                <w:tab w:val="left" w:pos="360"/>
              </w:tabs>
              <w:jc w:val="center"/>
              <w:rPr>
                <w:rFonts w:cs="Arial"/>
                <w:b/>
              </w:rPr>
            </w:pPr>
            <w:r w:rsidRPr="001C0758">
              <w:rPr>
                <w:rFonts w:cs="Arial"/>
                <w:b/>
              </w:rPr>
              <w:t>Hourly Cost</w:t>
            </w:r>
          </w:p>
        </w:tc>
        <w:tc>
          <w:tcPr>
            <w:tcW w:w="1367" w:type="dxa"/>
            <w:vAlign w:val="bottom"/>
          </w:tcPr>
          <w:p w:rsidR="00D94790" w:rsidRPr="001C0758" w:rsidRDefault="00D94790" w:rsidP="00826B6E">
            <w:pPr>
              <w:keepNext/>
              <w:keepLines/>
              <w:tabs>
                <w:tab w:val="left" w:pos="360"/>
              </w:tabs>
              <w:jc w:val="center"/>
              <w:rPr>
                <w:rFonts w:cs="Arial"/>
                <w:b/>
              </w:rPr>
            </w:pPr>
            <w:r w:rsidRPr="001C0758">
              <w:rPr>
                <w:rFonts w:cs="Arial"/>
                <w:b/>
              </w:rPr>
              <w:t>Total Annual Cost</w:t>
            </w:r>
          </w:p>
        </w:tc>
      </w:tr>
      <w:tr w:rsidR="001C0758" w:rsidRPr="001C0758" w:rsidTr="001E3271">
        <w:tc>
          <w:tcPr>
            <w:tcW w:w="3294" w:type="dxa"/>
            <w:vAlign w:val="center"/>
          </w:tcPr>
          <w:p w:rsidR="00D94790" w:rsidRPr="001C0758" w:rsidRDefault="00D94790" w:rsidP="00826B6E">
            <w:pPr>
              <w:keepNext/>
              <w:keepLines/>
              <w:tabs>
                <w:tab w:val="left" w:pos="360"/>
              </w:tabs>
              <w:ind w:left="-108" w:right="252"/>
              <w:jc w:val="center"/>
              <w:rPr>
                <w:rFonts w:cs="Arial"/>
              </w:rPr>
            </w:pPr>
            <w:r w:rsidRPr="001C0758">
              <w:rPr>
                <w:rFonts w:cs="Arial"/>
              </w:rPr>
              <w:t>HUD-9624 and Other Documents</w:t>
            </w:r>
          </w:p>
        </w:tc>
        <w:tc>
          <w:tcPr>
            <w:tcW w:w="1494" w:type="dxa"/>
            <w:vAlign w:val="bottom"/>
          </w:tcPr>
          <w:p w:rsidR="00D94790" w:rsidRPr="001C0758" w:rsidRDefault="00590A63" w:rsidP="006D5F42">
            <w:pPr>
              <w:keepNext/>
              <w:keepLines/>
              <w:tabs>
                <w:tab w:val="left" w:pos="360"/>
              </w:tabs>
              <w:jc w:val="center"/>
              <w:rPr>
                <w:rFonts w:cs="Arial"/>
              </w:rPr>
            </w:pPr>
            <w:r w:rsidRPr="001C0758">
              <w:rPr>
                <w:rFonts w:cs="Arial"/>
              </w:rPr>
              <w:t>25,226</w:t>
            </w:r>
          </w:p>
        </w:tc>
        <w:tc>
          <w:tcPr>
            <w:tcW w:w="1490" w:type="dxa"/>
            <w:vAlign w:val="bottom"/>
          </w:tcPr>
          <w:p w:rsidR="00D94790" w:rsidRPr="001C0758" w:rsidRDefault="00D94790" w:rsidP="00826B6E">
            <w:pPr>
              <w:keepNext/>
              <w:keepLines/>
              <w:tabs>
                <w:tab w:val="left" w:pos="360"/>
              </w:tabs>
              <w:jc w:val="center"/>
              <w:rPr>
                <w:rFonts w:cs="Arial"/>
              </w:rPr>
            </w:pPr>
            <w:r w:rsidRPr="001C0758">
              <w:rPr>
                <w:rFonts w:cs="Arial"/>
              </w:rPr>
              <w:t>1</w:t>
            </w:r>
          </w:p>
        </w:tc>
        <w:tc>
          <w:tcPr>
            <w:tcW w:w="1479" w:type="dxa"/>
            <w:vAlign w:val="bottom"/>
          </w:tcPr>
          <w:p w:rsidR="00D94790" w:rsidRPr="001C0758" w:rsidRDefault="00590A63" w:rsidP="006D5F42">
            <w:pPr>
              <w:keepNext/>
              <w:keepLines/>
              <w:tabs>
                <w:tab w:val="left" w:pos="360"/>
              </w:tabs>
              <w:jc w:val="center"/>
              <w:rPr>
                <w:rFonts w:cs="Arial"/>
              </w:rPr>
            </w:pPr>
            <w:r w:rsidRPr="001C0758">
              <w:rPr>
                <w:rFonts w:cs="Arial"/>
              </w:rPr>
              <w:t>25,226</w:t>
            </w:r>
          </w:p>
        </w:tc>
        <w:tc>
          <w:tcPr>
            <w:tcW w:w="1478" w:type="dxa"/>
            <w:vAlign w:val="bottom"/>
          </w:tcPr>
          <w:p w:rsidR="00D94790" w:rsidRPr="001C0758" w:rsidRDefault="00D94790" w:rsidP="002150DD">
            <w:pPr>
              <w:keepNext/>
              <w:keepLines/>
              <w:tabs>
                <w:tab w:val="left" w:pos="360"/>
              </w:tabs>
              <w:jc w:val="center"/>
              <w:rPr>
                <w:rFonts w:cs="Arial"/>
              </w:rPr>
            </w:pPr>
            <w:r w:rsidRPr="001C0758">
              <w:rPr>
                <w:rFonts w:cs="Arial"/>
              </w:rPr>
              <w:t>$31.</w:t>
            </w:r>
            <w:r w:rsidR="002150DD" w:rsidRPr="001C0758">
              <w:rPr>
                <w:rFonts w:cs="Arial"/>
              </w:rPr>
              <w:t>77</w:t>
            </w:r>
          </w:p>
        </w:tc>
        <w:tc>
          <w:tcPr>
            <w:tcW w:w="1367" w:type="dxa"/>
            <w:vAlign w:val="bottom"/>
          </w:tcPr>
          <w:p w:rsidR="00D94790" w:rsidRPr="001C0758" w:rsidRDefault="00B7647F" w:rsidP="002150DD">
            <w:pPr>
              <w:keepNext/>
              <w:keepLines/>
              <w:tabs>
                <w:tab w:val="left" w:pos="360"/>
              </w:tabs>
              <w:jc w:val="center"/>
              <w:rPr>
                <w:rFonts w:cs="Arial"/>
              </w:rPr>
            </w:pPr>
            <w:r w:rsidRPr="001C0758">
              <w:rPr>
                <w:rFonts w:cs="Arial"/>
              </w:rPr>
              <w:t>$</w:t>
            </w:r>
            <w:r w:rsidR="00590A63" w:rsidRPr="001C0758">
              <w:rPr>
                <w:rFonts w:cs="Arial"/>
              </w:rPr>
              <w:t>790</w:t>
            </w:r>
            <w:r w:rsidR="002150DD" w:rsidRPr="001C0758">
              <w:rPr>
                <w:rFonts w:cs="Arial"/>
              </w:rPr>
              <w:t>,395.61</w:t>
            </w:r>
          </w:p>
        </w:tc>
      </w:tr>
      <w:tr w:rsidR="001C0758" w:rsidRPr="001C0758" w:rsidTr="001E3271">
        <w:tc>
          <w:tcPr>
            <w:tcW w:w="3294" w:type="dxa"/>
            <w:vAlign w:val="center"/>
          </w:tcPr>
          <w:p w:rsidR="00D94790" w:rsidRPr="001C0758" w:rsidRDefault="00D94790" w:rsidP="00826B6E">
            <w:pPr>
              <w:keepNext/>
              <w:keepLines/>
              <w:tabs>
                <w:tab w:val="left" w:pos="360"/>
              </w:tabs>
              <w:ind w:left="-108" w:right="252"/>
              <w:jc w:val="center"/>
              <w:rPr>
                <w:rFonts w:cs="Arial"/>
              </w:rPr>
            </w:pPr>
            <w:r w:rsidRPr="001C0758">
              <w:rPr>
                <w:rFonts w:cs="Arial"/>
              </w:rPr>
              <w:t xml:space="preserve">RCS </w:t>
            </w:r>
            <w:r w:rsidR="00590A63" w:rsidRPr="001C0758">
              <w:rPr>
                <w:rFonts w:cs="Arial"/>
              </w:rPr>
              <w:t xml:space="preserve">Associated </w:t>
            </w:r>
            <w:r w:rsidRPr="001C0758">
              <w:rPr>
                <w:rFonts w:cs="Arial"/>
              </w:rPr>
              <w:t>Documents</w:t>
            </w:r>
          </w:p>
        </w:tc>
        <w:tc>
          <w:tcPr>
            <w:tcW w:w="1494" w:type="dxa"/>
            <w:vAlign w:val="bottom"/>
          </w:tcPr>
          <w:p w:rsidR="00D94790" w:rsidRPr="001C0758" w:rsidRDefault="00590A63" w:rsidP="00826B6E">
            <w:pPr>
              <w:keepNext/>
              <w:keepLines/>
              <w:tabs>
                <w:tab w:val="left" w:pos="360"/>
              </w:tabs>
              <w:jc w:val="center"/>
              <w:rPr>
                <w:rFonts w:cs="Arial"/>
              </w:rPr>
            </w:pPr>
            <w:r w:rsidRPr="001C0758">
              <w:rPr>
                <w:rFonts w:cs="Arial"/>
              </w:rPr>
              <w:t>98</w:t>
            </w:r>
          </w:p>
        </w:tc>
        <w:tc>
          <w:tcPr>
            <w:tcW w:w="1490" w:type="dxa"/>
            <w:vAlign w:val="bottom"/>
          </w:tcPr>
          <w:p w:rsidR="00D94790" w:rsidRPr="001C0758" w:rsidRDefault="00590A63" w:rsidP="00826B6E">
            <w:pPr>
              <w:keepNext/>
              <w:keepLines/>
              <w:tabs>
                <w:tab w:val="left" w:pos="360"/>
              </w:tabs>
              <w:jc w:val="center"/>
              <w:rPr>
                <w:rFonts w:cs="Arial"/>
              </w:rPr>
            </w:pPr>
            <w:r w:rsidRPr="001C0758">
              <w:rPr>
                <w:rFonts w:cs="Arial"/>
              </w:rPr>
              <w:t>2</w:t>
            </w:r>
          </w:p>
        </w:tc>
        <w:tc>
          <w:tcPr>
            <w:tcW w:w="1479" w:type="dxa"/>
            <w:vAlign w:val="bottom"/>
          </w:tcPr>
          <w:p w:rsidR="00D94790" w:rsidRPr="001C0758" w:rsidRDefault="00590A63" w:rsidP="00826B6E">
            <w:pPr>
              <w:keepNext/>
              <w:keepLines/>
              <w:tabs>
                <w:tab w:val="left" w:pos="360"/>
              </w:tabs>
              <w:jc w:val="center"/>
              <w:rPr>
                <w:rFonts w:cs="Arial"/>
              </w:rPr>
            </w:pPr>
            <w:r w:rsidRPr="001C0758">
              <w:rPr>
                <w:rFonts w:cs="Arial"/>
              </w:rPr>
              <w:t>196</w:t>
            </w:r>
          </w:p>
        </w:tc>
        <w:tc>
          <w:tcPr>
            <w:tcW w:w="1478" w:type="dxa"/>
            <w:vAlign w:val="bottom"/>
          </w:tcPr>
          <w:p w:rsidR="00D94790" w:rsidRPr="001C0758" w:rsidRDefault="00D94790" w:rsidP="00826B6E">
            <w:pPr>
              <w:keepNext/>
              <w:keepLines/>
              <w:tabs>
                <w:tab w:val="left" w:pos="360"/>
              </w:tabs>
              <w:jc w:val="center"/>
              <w:rPr>
                <w:rFonts w:cs="Arial"/>
              </w:rPr>
            </w:pPr>
            <w:r w:rsidRPr="001C0758">
              <w:rPr>
                <w:rFonts w:cs="Arial"/>
              </w:rPr>
              <w:t>$37.27</w:t>
            </w:r>
          </w:p>
        </w:tc>
        <w:tc>
          <w:tcPr>
            <w:tcW w:w="1367" w:type="dxa"/>
            <w:vAlign w:val="bottom"/>
          </w:tcPr>
          <w:p w:rsidR="00D94790" w:rsidRPr="001C0758" w:rsidRDefault="00B7647F" w:rsidP="00590A63">
            <w:pPr>
              <w:keepNext/>
              <w:keepLines/>
              <w:tabs>
                <w:tab w:val="left" w:pos="360"/>
              </w:tabs>
              <w:jc w:val="center"/>
            </w:pPr>
            <w:r w:rsidRPr="001C0758">
              <w:t>$</w:t>
            </w:r>
            <w:r w:rsidR="00590A63" w:rsidRPr="001C0758">
              <w:t>7,304.92</w:t>
            </w:r>
          </w:p>
        </w:tc>
      </w:tr>
      <w:tr w:rsidR="001C0758" w:rsidRPr="001C0758" w:rsidTr="001E3271">
        <w:tc>
          <w:tcPr>
            <w:tcW w:w="3294" w:type="dxa"/>
            <w:vAlign w:val="center"/>
          </w:tcPr>
          <w:p w:rsidR="00D94790" w:rsidRPr="001C0758" w:rsidRDefault="00D94790" w:rsidP="00826B6E">
            <w:pPr>
              <w:keepNext/>
              <w:keepLines/>
              <w:tabs>
                <w:tab w:val="left" w:pos="360"/>
              </w:tabs>
              <w:ind w:left="-108" w:right="252"/>
              <w:jc w:val="center"/>
              <w:rPr>
                <w:rFonts w:cs="Arial"/>
                <w:b/>
              </w:rPr>
            </w:pPr>
            <w:r w:rsidRPr="001C0758">
              <w:rPr>
                <w:rFonts w:cs="Arial"/>
                <w:b/>
              </w:rPr>
              <w:t>Totals Documents</w:t>
            </w:r>
          </w:p>
        </w:tc>
        <w:tc>
          <w:tcPr>
            <w:tcW w:w="1494" w:type="dxa"/>
            <w:vAlign w:val="bottom"/>
          </w:tcPr>
          <w:p w:rsidR="00D94790" w:rsidRPr="001C0758" w:rsidRDefault="002B7DE4" w:rsidP="002150DD">
            <w:pPr>
              <w:keepNext/>
              <w:keepLines/>
              <w:tabs>
                <w:tab w:val="left" w:pos="360"/>
              </w:tabs>
              <w:jc w:val="center"/>
              <w:rPr>
                <w:rFonts w:cs="Arial"/>
              </w:rPr>
            </w:pPr>
            <w:r w:rsidRPr="001C0758">
              <w:rPr>
                <w:rFonts w:cs="Arial"/>
              </w:rPr>
              <w:t>25,</w:t>
            </w:r>
            <w:r w:rsidR="002150DD" w:rsidRPr="001C0758">
              <w:rPr>
                <w:rFonts w:cs="Arial"/>
              </w:rPr>
              <w:t>439</w:t>
            </w:r>
          </w:p>
        </w:tc>
        <w:tc>
          <w:tcPr>
            <w:tcW w:w="1490" w:type="dxa"/>
            <w:vAlign w:val="bottom"/>
          </w:tcPr>
          <w:p w:rsidR="00D94790" w:rsidRPr="001C0758" w:rsidRDefault="00D94790" w:rsidP="00826B6E">
            <w:pPr>
              <w:keepNext/>
              <w:keepLines/>
              <w:tabs>
                <w:tab w:val="left" w:pos="360"/>
              </w:tabs>
              <w:jc w:val="center"/>
              <w:rPr>
                <w:rFonts w:cs="Arial"/>
              </w:rPr>
            </w:pPr>
          </w:p>
        </w:tc>
        <w:tc>
          <w:tcPr>
            <w:tcW w:w="1479" w:type="dxa"/>
            <w:vAlign w:val="bottom"/>
          </w:tcPr>
          <w:p w:rsidR="00D94790" w:rsidRPr="001C0758" w:rsidRDefault="002B7DE4" w:rsidP="002150DD">
            <w:pPr>
              <w:keepNext/>
              <w:keepLines/>
              <w:tabs>
                <w:tab w:val="left" w:pos="360"/>
              </w:tabs>
              <w:jc w:val="center"/>
              <w:rPr>
                <w:rFonts w:cs="Arial"/>
              </w:rPr>
            </w:pPr>
            <w:r w:rsidRPr="001C0758">
              <w:rPr>
                <w:rFonts w:cs="Arial"/>
              </w:rPr>
              <w:t>25,</w:t>
            </w:r>
            <w:r w:rsidR="002150DD" w:rsidRPr="001C0758">
              <w:rPr>
                <w:rFonts w:cs="Arial"/>
              </w:rPr>
              <w:t>439</w:t>
            </w:r>
          </w:p>
        </w:tc>
        <w:tc>
          <w:tcPr>
            <w:tcW w:w="1478" w:type="dxa"/>
            <w:vAlign w:val="bottom"/>
          </w:tcPr>
          <w:p w:rsidR="00D94790" w:rsidRPr="001C0758" w:rsidRDefault="00D94790" w:rsidP="00826B6E">
            <w:pPr>
              <w:keepNext/>
              <w:keepLines/>
              <w:tabs>
                <w:tab w:val="left" w:pos="360"/>
              </w:tabs>
              <w:jc w:val="center"/>
              <w:rPr>
                <w:rFonts w:cs="Arial"/>
              </w:rPr>
            </w:pPr>
          </w:p>
        </w:tc>
        <w:tc>
          <w:tcPr>
            <w:tcW w:w="1367" w:type="dxa"/>
            <w:vAlign w:val="bottom"/>
          </w:tcPr>
          <w:p w:rsidR="00D94790" w:rsidRPr="001C0758" w:rsidRDefault="00F74591" w:rsidP="002150DD">
            <w:pPr>
              <w:keepNext/>
              <w:keepLines/>
              <w:tabs>
                <w:tab w:val="left" w:pos="360"/>
              </w:tabs>
              <w:jc w:val="center"/>
            </w:pPr>
            <w:r w:rsidRPr="001C0758">
              <w:fldChar w:fldCharType="begin"/>
            </w:r>
            <w:r w:rsidRPr="001C0758">
              <w:instrText xml:space="preserve"> =SUM(ABOVE) </w:instrText>
            </w:r>
            <w:r w:rsidRPr="001C0758">
              <w:fldChar w:fldCharType="separate"/>
            </w:r>
            <w:r w:rsidR="006D5F42" w:rsidRPr="001C0758">
              <w:rPr>
                <w:noProof/>
              </w:rPr>
              <w:t>$</w:t>
            </w:r>
            <w:r w:rsidRPr="001C0758">
              <w:rPr>
                <w:noProof/>
              </w:rPr>
              <w:fldChar w:fldCharType="end"/>
            </w:r>
            <w:r w:rsidR="00B360B4" w:rsidRPr="001C0758">
              <w:rPr>
                <w:noProof/>
              </w:rPr>
              <w:t>797,700.53</w:t>
            </w:r>
          </w:p>
        </w:tc>
      </w:tr>
    </w:tbl>
    <w:p w:rsidR="00D94790" w:rsidRPr="001C0758" w:rsidRDefault="00D94790" w:rsidP="00D94790">
      <w:pPr>
        <w:rPr>
          <w:rFonts w:ascii="Arial" w:hAnsi="Arial" w:cs="Arial"/>
          <w:sz w:val="18"/>
        </w:rPr>
      </w:pPr>
    </w:p>
    <w:p w:rsidR="00F05460" w:rsidRPr="001C0758" w:rsidRDefault="00F05460" w:rsidP="00F05460">
      <w:pPr>
        <w:rPr>
          <w:sz w:val="22"/>
          <w:szCs w:val="22"/>
        </w:rPr>
      </w:pPr>
      <w:r w:rsidRPr="001C0758">
        <w:rPr>
          <w:sz w:val="22"/>
          <w:szCs w:val="22"/>
          <w:u w:val="single"/>
        </w:rPr>
        <w:t>Operation Cost to Federal Government</w:t>
      </w:r>
      <w:r w:rsidRPr="001C0758">
        <w:rPr>
          <w:sz w:val="22"/>
          <w:szCs w:val="22"/>
        </w:rPr>
        <w:t>:</w:t>
      </w:r>
    </w:p>
    <w:p w:rsidR="00F05460" w:rsidRPr="001C0758" w:rsidRDefault="00F05460" w:rsidP="00D94790">
      <w:pPr>
        <w:rPr>
          <w:rFonts w:ascii="Arial" w:hAnsi="Arial" w:cs="Arial"/>
          <w:sz w:val="18"/>
        </w:rPr>
      </w:pPr>
    </w:p>
    <w:p w:rsidR="00D94790" w:rsidRPr="001C0758" w:rsidRDefault="00D94790" w:rsidP="00D94790">
      <w:pPr>
        <w:rPr>
          <w:sz w:val="22"/>
          <w:szCs w:val="22"/>
        </w:rPr>
      </w:pPr>
      <w:r w:rsidRPr="001C0758">
        <w:rPr>
          <w:sz w:val="22"/>
          <w:szCs w:val="22"/>
        </w:rPr>
        <w:t xml:space="preserve">Other Cost: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F05460" w:rsidRPr="001C0758">
        <w:rPr>
          <w:sz w:val="22"/>
          <w:szCs w:val="22"/>
        </w:rPr>
        <w:t xml:space="preserve">                          </w:t>
      </w:r>
      <w:r w:rsidRPr="001C0758">
        <w:rPr>
          <w:sz w:val="22"/>
          <w:szCs w:val="22"/>
        </w:rPr>
        <w:t xml:space="preserve"> </w:t>
      </w:r>
      <w:r w:rsidRPr="001C0758">
        <w:rPr>
          <w:sz w:val="22"/>
          <w:szCs w:val="22"/>
          <w:u w:val="single"/>
        </w:rPr>
        <w:t xml:space="preserve">$3.00 x </w:t>
      </w:r>
      <w:r w:rsidR="002B7DE4" w:rsidRPr="001C0758">
        <w:rPr>
          <w:sz w:val="22"/>
          <w:szCs w:val="22"/>
          <w:u w:val="single"/>
        </w:rPr>
        <w:t>25,</w:t>
      </w:r>
      <w:r w:rsidR="00454BAE" w:rsidRPr="001C0758">
        <w:rPr>
          <w:sz w:val="22"/>
          <w:szCs w:val="22"/>
          <w:u w:val="single"/>
        </w:rPr>
        <w:t>439</w:t>
      </w:r>
    </w:p>
    <w:p w:rsidR="00454BAE" w:rsidRPr="001C0758" w:rsidRDefault="00D94790" w:rsidP="00D94790">
      <w:pPr>
        <w:rPr>
          <w:sz w:val="22"/>
          <w:szCs w:val="22"/>
        </w:rPr>
      </w:pPr>
      <w:r w:rsidRPr="001C0758">
        <w:rPr>
          <w:sz w:val="22"/>
          <w:szCs w:val="22"/>
        </w:rPr>
        <w:t xml:space="preserve">Total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F05460" w:rsidRPr="001C0758">
        <w:rPr>
          <w:sz w:val="22"/>
          <w:szCs w:val="22"/>
        </w:rPr>
        <w:t xml:space="preserve">                      </w:t>
      </w:r>
      <w:r w:rsidR="005C4CAA" w:rsidRPr="001C0758">
        <w:rPr>
          <w:sz w:val="22"/>
          <w:szCs w:val="22"/>
        </w:rPr>
        <w:t xml:space="preserve"> </w:t>
      </w:r>
      <w:r w:rsidRPr="001C0758">
        <w:rPr>
          <w:sz w:val="22"/>
          <w:szCs w:val="22"/>
        </w:rPr>
        <w:t>$</w:t>
      </w:r>
    </w:p>
    <w:p w:rsidR="00D94790" w:rsidRPr="001C0758" w:rsidRDefault="00D94790" w:rsidP="00D94790">
      <w:pPr>
        <w:rPr>
          <w:sz w:val="22"/>
          <w:szCs w:val="22"/>
          <w:u w:val="single"/>
        </w:rPr>
      </w:pPr>
      <w:r w:rsidRPr="001C0758">
        <w:rPr>
          <w:sz w:val="22"/>
          <w:szCs w:val="22"/>
        </w:rPr>
        <w:t>Total Annual Cost</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F05460" w:rsidRPr="001C0758">
        <w:rPr>
          <w:sz w:val="22"/>
          <w:szCs w:val="22"/>
        </w:rPr>
        <w:t xml:space="preserve">                          </w:t>
      </w:r>
      <w:r w:rsidRPr="001C0758">
        <w:rPr>
          <w:sz w:val="22"/>
          <w:szCs w:val="22"/>
        </w:rPr>
        <w:t xml:space="preserve"> </w:t>
      </w:r>
      <w:r w:rsidR="00A36001" w:rsidRPr="001C0758">
        <w:rPr>
          <w:sz w:val="22"/>
          <w:szCs w:val="22"/>
        </w:rPr>
        <w:fldChar w:fldCharType="begin"/>
      </w:r>
      <w:r w:rsidR="00325047" w:rsidRPr="001C0758">
        <w:rPr>
          <w:sz w:val="22"/>
          <w:szCs w:val="22"/>
        </w:rPr>
        <w:instrText xml:space="preserve"> =SUM(ABOVE) </w:instrText>
      </w:r>
      <w:r w:rsidR="00A36001" w:rsidRPr="001C0758">
        <w:rPr>
          <w:sz w:val="22"/>
          <w:szCs w:val="22"/>
        </w:rPr>
        <w:fldChar w:fldCharType="separate"/>
      </w:r>
      <w:r w:rsidR="00325047" w:rsidRPr="001C0758">
        <w:rPr>
          <w:noProof/>
          <w:sz w:val="22"/>
          <w:szCs w:val="22"/>
        </w:rPr>
        <w:t>$</w:t>
      </w:r>
      <w:r w:rsidR="00A36001" w:rsidRPr="001C0758">
        <w:rPr>
          <w:sz w:val="22"/>
          <w:szCs w:val="22"/>
        </w:rPr>
        <w:fldChar w:fldCharType="end"/>
      </w:r>
      <w:r w:rsidR="002B7DE4" w:rsidRPr="001C0758">
        <w:rPr>
          <w:sz w:val="22"/>
          <w:szCs w:val="22"/>
        </w:rPr>
        <w:t>797,887.70</w:t>
      </w:r>
    </w:p>
    <w:p w:rsidR="00D94790" w:rsidRPr="001C0758" w:rsidRDefault="00D94790" w:rsidP="00D94790">
      <w:pPr>
        <w:rPr>
          <w:sz w:val="22"/>
          <w:szCs w:val="22"/>
        </w:rPr>
      </w:pPr>
      <w:r w:rsidRPr="001C0758">
        <w:rPr>
          <w:sz w:val="22"/>
          <w:szCs w:val="22"/>
          <w:u w:val="single"/>
        </w:rPr>
        <w:t>Total Postage</w:t>
      </w:r>
      <w:r w:rsidR="00F05460" w:rsidRPr="001C0758">
        <w:rPr>
          <w:sz w:val="22"/>
          <w:szCs w:val="22"/>
          <w:u w:val="single"/>
        </w:rPr>
        <w:t xml:space="preserve"> and Annual </w:t>
      </w:r>
      <w:r w:rsidRPr="001C0758">
        <w:rPr>
          <w:sz w:val="22"/>
          <w:szCs w:val="22"/>
          <w:u w:val="single"/>
        </w:rPr>
        <w:t>Cost to the</w:t>
      </w:r>
      <w:r w:rsidR="00F05460" w:rsidRPr="001C0758">
        <w:rPr>
          <w:sz w:val="22"/>
          <w:szCs w:val="22"/>
          <w:u w:val="single"/>
        </w:rPr>
        <w:t xml:space="preserve"> Federal </w:t>
      </w:r>
      <w:r w:rsidRPr="001C0758">
        <w:rPr>
          <w:sz w:val="22"/>
          <w:szCs w:val="22"/>
          <w:u w:val="single"/>
        </w:rPr>
        <w:t>Government</w:t>
      </w:r>
      <w:r w:rsidR="00F05460" w:rsidRPr="001C0758">
        <w:rPr>
          <w:sz w:val="22"/>
          <w:szCs w:val="22"/>
        </w:rPr>
        <w:t>:</w:t>
      </w:r>
      <w:r w:rsidRPr="001C0758">
        <w:rPr>
          <w:sz w:val="22"/>
          <w:szCs w:val="22"/>
        </w:rPr>
        <w:tab/>
        <w:t xml:space="preserve">   </w:t>
      </w:r>
      <w:r w:rsidRPr="001C0758">
        <w:rPr>
          <w:sz w:val="22"/>
          <w:szCs w:val="22"/>
          <w:u w:val="single"/>
        </w:rPr>
        <w:t>$</w:t>
      </w:r>
      <w:r w:rsidR="002B7DE4" w:rsidRPr="001C0758">
        <w:rPr>
          <w:sz w:val="22"/>
          <w:szCs w:val="22"/>
          <w:u w:val="single"/>
        </w:rPr>
        <w:t>873</w:t>
      </w:r>
      <w:r w:rsidR="0080504D" w:rsidRPr="001C0758">
        <w:rPr>
          <w:sz w:val="22"/>
          <w:szCs w:val="22"/>
          <w:u w:val="single"/>
        </w:rPr>
        <w:t>,</w:t>
      </w:r>
      <w:r w:rsidR="002B7DE4" w:rsidRPr="001C0758">
        <w:rPr>
          <w:sz w:val="22"/>
          <w:szCs w:val="22"/>
          <w:u w:val="single"/>
        </w:rPr>
        <w:t>859.70</w:t>
      </w:r>
    </w:p>
    <w:p w:rsidR="00D94790" w:rsidRPr="001C0758" w:rsidRDefault="00D94790" w:rsidP="00D94790">
      <w:pPr>
        <w:rPr>
          <w:rFonts w:ascii="Arial" w:hAnsi="Arial" w:cs="Arial"/>
          <w:sz w:val="18"/>
        </w:rPr>
      </w:pPr>
    </w:p>
    <w:p w:rsidR="00D94790" w:rsidRPr="001C0758" w:rsidRDefault="00D94790" w:rsidP="00D94790">
      <w:pPr>
        <w:rPr>
          <w:sz w:val="24"/>
          <w:szCs w:val="24"/>
        </w:rPr>
      </w:pPr>
      <w:r w:rsidRPr="001C0758">
        <w:rPr>
          <w:sz w:val="24"/>
          <w:szCs w:val="24"/>
        </w:rPr>
        <w:t>Estimated hourly cost is based on the annual salary of a GS-12</w:t>
      </w:r>
      <w:r w:rsidR="00FD13A8" w:rsidRPr="001C0758">
        <w:rPr>
          <w:sz w:val="24"/>
          <w:szCs w:val="24"/>
        </w:rPr>
        <w:t xml:space="preserve"> (Asset Management Staff)</w:t>
      </w:r>
      <w:r w:rsidRPr="001C0758">
        <w:rPr>
          <w:sz w:val="24"/>
          <w:szCs w:val="24"/>
        </w:rPr>
        <w:t xml:space="preserve"> </w:t>
      </w:r>
      <w:r w:rsidR="00FD13A8" w:rsidRPr="001C0758">
        <w:rPr>
          <w:sz w:val="24"/>
          <w:szCs w:val="24"/>
        </w:rPr>
        <w:t xml:space="preserve">and GS-13 (Appraiser) </w:t>
      </w:r>
      <w:r w:rsidRPr="001C0758">
        <w:rPr>
          <w:sz w:val="24"/>
          <w:szCs w:val="24"/>
        </w:rPr>
        <w:t xml:space="preserve">for reviewing the information. </w:t>
      </w:r>
    </w:p>
    <w:p w:rsidR="009A05DE" w:rsidRPr="001C0758" w:rsidRDefault="009A05DE" w:rsidP="00D94790">
      <w:pPr>
        <w:rPr>
          <w:sz w:val="24"/>
          <w:szCs w:val="24"/>
        </w:rPr>
      </w:pPr>
    </w:p>
    <w:p w:rsidR="008129BF" w:rsidRPr="008D001E" w:rsidRDefault="008129BF" w:rsidP="00D94790">
      <w:pPr>
        <w:rPr>
          <w:sz w:val="24"/>
          <w:szCs w:val="24"/>
        </w:rPr>
      </w:pPr>
    </w:p>
    <w:p w:rsidR="008D001E" w:rsidRPr="00094296" w:rsidRDefault="008D001E" w:rsidP="008D001E">
      <w:pPr>
        <w:pStyle w:val="ListParagraph"/>
        <w:numPr>
          <w:ilvl w:val="0"/>
          <w:numId w:val="39"/>
        </w:numPr>
        <w:rPr>
          <w:rFonts w:cs="Arial"/>
          <w:color w:val="000000"/>
          <w:sz w:val="24"/>
          <w:szCs w:val="24"/>
        </w:rPr>
      </w:pPr>
      <w:r w:rsidRPr="001C0758">
        <w:rPr>
          <w:sz w:val="24"/>
          <w:szCs w:val="24"/>
        </w:rPr>
        <w:t>This is a revision of a currently approved collection resulting in a program changes.</w:t>
      </w:r>
      <w:r>
        <w:rPr>
          <w:sz w:val="24"/>
          <w:szCs w:val="24"/>
        </w:rPr>
        <w:t xml:space="preserve">  </w:t>
      </w:r>
      <w:r w:rsidRPr="00094296">
        <w:rPr>
          <w:rFonts w:cs="Arial"/>
          <w:color w:val="000000"/>
          <w:sz w:val="24"/>
          <w:szCs w:val="24"/>
        </w:rPr>
        <w:t>The Mark-To-Market statute requires owners who have undergone loan restructuring to accept renewal of the section 8 contract on terms and conditions listed in the Restructuring Commitment.  When the contracts were revised in 2007 a specific sentence holding the owner to that statutory requirement was inadvertently left out of the contract.  It has now been added in Section 2.d. of the contract.  This sentence does not create any additional reporting burden on the owner, nor does it impact the number of MTM contracts that would be signed.</w:t>
      </w:r>
    </w:p>
    <w:p w:rsidR="008129BF" w:rsidRPr="001C0758" w:rsidRDefault="004B0863" w:rsidP="00094296">
      <w:pPr>
        <w:pStyle w:val="ListParagraph"/>
        <w:rPr>
          <w:sz w:val="24"/>
          <w:szCs w:val="24"/>
        </w:rPr>
      </w:pPr>
      <w:r w:rsidRPr="001C0758">
        <w:rPr>
          <w:sz w:val="24"/>
          <w:szCs w:val="24"/>
        </w:rPr>
        <w:t xml:space="preserve">The other forms have in the past been sample forms for use by the field offices but the Department now feels that these forms should be converted to formal documents.  In the case of forms HUD-93181 and 93182, the Department has undertaken </w:t>
      </w:r>
      <w:r w:rsidRPr="001C0758">
        <w:rPr>
          <w:bCs/>
          <w:sz w:val="24"/>
          <w:szCs w:val="24"/>
        </w:rPr>
        <w:t>this safeguard</w:t>
      </w:r>
      <w:r w:rsidRPr="001C0758">
        <w:rPr>
          <w:sz w:val="24"/>
          <w:szCs w:val="24"/>
        </w:rPr>
        <w:t xml:space="preserve"> to help </w:t>
      </w:r>
      <w:r w:rsidRPr="001C0758">
        <w:rPr>
          <w:bCs/>
          <w:sz w:val="24"/>
          <w:szCs w:val="24"/>
        </w:rPr>
        <w:t>ensure</w:t>
      </w:r>
      <w:r w:rsidRPr="001C0758">
        <w:rPr>
          <w:sz w:val="24"/>
          <w:szCs w:val="24"/>
        </w:rPr>
        <w:t xml:space="preserve"> that owners who have secured rent increases to pay for repairs to a project </w:t>
      </w:r>
      <w:r w:rsidRPr="001C0758">
        <w:rPr>
          <w:bCs/>
          <w:sz w:val="24"/>
          <w:szCs w:val="24"/>
        </w:rPr>
        <w:t xml:space="preserve">do in fact </w:t>
      </w:r>
      <w:r w:rsidRPr="001C0758">
        <w:rPr>
          <w:sz w:val="24"/>
          <w:szCs w:val="24"/>
        </w:rPr>
        <w:t>complete the repairs that are acceptable to the Department.   In the case of HUD-93184 the Department wanted to formally place certain requirements on an owner if the Department will agree to the early termination of a Section 8 original term HAP contract. </w:t>
      </w:r>
      <w:r w:rsidRPr="001C0758">
        <w:rPr>
          <w:bCs/>
          <w:sz w:val="24"/>
          <w:szCs w:val="24"/>
        </w:rPr>
        <w:t xml:space="preserve">This is part of the Department’s efforts to preserve affordable housing. </w:t>
      </w:r>
      <w:r w:rsidRPr="001C0758">
        <w:rPr>
          <w:sz w:val="24"/>
          <w:szCs w:val="24"/>
        </w:rPr>
        <w:t> Last, in the case of HUD-90055 (a use agreement), the Department wants to require an owner to continue providing housing for low income households even if the Department finds that the property, through owner neglect, no longer qualifies for rental assistance. The Department uses other use agreements in similar transactions to ensure long-term housing</w:t>
      </w:r>
      <w:r w:rsidR="00094296">
        <w:rPr>
          <w:sz w:val="24"/>
          <w:szCs w:val="24"/>
        </w:rPr>
        <w:t>.  The</w:t>
      </w:r>
      <w:r w:rsidR="00094296" w:rsidRPr="001C0758">
        <w:rPr>
          <w:sz w:val="24"/>
          <w:szCs w:val="24"/>
        </w:rPr>
        <w:t xml:space="preserve"> </w:t>
      </w:r>
      <w:r w:rsidR="008129BF" w:rsidRPr="001C0758">
        <w:rPr>
          <w:sz w:val="24"/>
          <w:szCs w:val="24"/>
        </w:rPr>
        <w:t>results of this collection will not be published.</w:t>
      </w:r>
    </w:p>
    <w:p w:rsidR="008129BF" w:rsidRPr="001C0758" w:rsidRDefault="008129BF" w:rsidP="008129BF">
      <w:pPr>
        <w:pStyle w:val="ListParagraph"/>
        <w:rPr>
          <w:sz w:val="24"/>
          <w:szCs w:val="24"/>
        </w:rPr>
      </w:pPr>
    </w:p>
    <w:p w:rsidR="008129BF" w:rsidRPr="001C0758" w:rsidRDefault="008129BF" w:rsidP="009A05DE">
      <w:pPr>
        <w:pStyle w:val="ListParagraph"/>
        <w:numPr>
          <w:ilvl w:val="0"/>
          <w:numId w:val="39"/>
        </w:numPr>
        <w:tabs>
          <w:tab w:val="left" w:pos="360"/>
        </w:tabs>
        <w:suppressAutoHyphens/>
        <w:textAlignment w:val="auto"/>
        <w:rPr>
          <w:sz w:val="24"/>
          <w:szCs w:val="24"/>
        </w:rPr>
      </w:pPr>
      <w:r w:rsidRPr="001C0758">
        <w:rPr>
          <w:sz w:val="24"/>
          <w:szCs w:val="24"/>
        </w:rPr>
        <w:t>HUD is not requesting approval to avoid displaying the expiration date.</w:t>
      </w:r>
    </w:p>
    <w:p w:rsidR="008129BF" w:rsidRPr="001C0758" w:rsidRDefault="008129BF" w:rsidP="008129BF">
      <w:pPr>
        <w:pStyle w:val="ListParagraph"/>
        <w:rPr>
          <w:sz w:val="24"/>
          <w:szCs w:val="24"/>
        </w:rPr>
      </w:pPr>
    </w:p>
    <w:p w:rsidR="008129BF" w:rsidRPr="001C0758" w:rsidRDefault="008129BF" w:rsidP="00B871F9">
      <w:pPr>
        <w:pStyle w:val="ListParagraph"/>
        <w:numPr>
          <w:ilvl w:val="0"/>
          <w:numId w:val="39"/>
        </w:numPr>
        <w:tabs>
          <w:tab w:val="left" w:pos="360"/>
        </w:tabs>
        <w:suppressAutoHyphens/>
        <w:textAlignment w:val="auto"/>
        <w:rPr>
          <w:sz w:val="24"/>
          <w:szCs w:val="24"/>
        </w:rPr>
      </w:pPr>
      <w:r w:rsidRPr="001C0758">
        <w:rPr>
          <w:sz w:val="24"/>
          <w:szCs w:val="24"/>
        </w:rPr>
        <w:t>No exceptions to the certification statement identified in Item #19 on form OMB 83-I, “Certification for Paperwork Reduction Act Submissions.”</w:t>
      </w:r>
    </w:p>
    <w:p w:rsidR="008129BF" w:rsidRPr="001C0758" w:rsidRDefault="008129BF" w:rsidP="008129BF">
      <w:pPr>
        <w:tabs>
          <w:tab w:val="left" w:pos="720"/>
        </w:tabs>
        <w:textAlignment w:val="auto"/>
        <w:rPr>
          <w:sz w:val="24"/>
          <w:szCs w:val="24"/>
        </w:rPr>
      </w:pPr>
    </w:p>
    <w:p w:rsidR="00351787" w:rsidRPr="001C0758" w:rsidRDefault="00351787" w:rsidP="00351787">
      <w:pPr>
        <w:pStyle w:val="Heading1"/>
        <w:tabs>
          <w:tab w:val="left" w:pos="360"/>
        </w:tabs>
        <w:overflowPunct w:val="0"/>
        <w:autoSpaceDE w:val="0"/>
        <w:autoSpaceDN w:val="0"/>
        <w:adjustRightInd w:val="0"/>
        <w:textAlignment w:val="baseline"/>
        <w:rPr>
          <w:rFonts w:ascii="Arial Black" w:hAnsi="Arial Black"/>
          <w:b w:val="0"/>
          <w:sz w:val="20"/>
          <w:szCs w:val="20"/>
        </w:rPr>
      </w:pPr>
      <w:r w:rsidRPr="001C0758">
        <w:rPr>
          <w:rFonts w:ascii="Arial Black" w:hAnsi="Arial Black"/>
          <w:b w:val="0"/>
          <w:sz w:val="20"/>
          <w:szCs w:val="20"/>
        </w:rPr>
        <w:t>B.</w:t>
      </w:r>
      <w:r w:rsidRPr="001C0758">
        <w:rPr>
          <w:rFonts w:ascii="Arial Black" w:hAnsi="Arial Black"/>
          <w:b w:val="0"/>
          <w:sz w:val="20"/>
          <w:szCs w:val="20"/>
        </w:rPr>
        <w:tab/>
        <w:t>Collections of Information Employing Statistical Methods</w:t>
      </w:r>
    </w:p>
    <w:p w:rsidR="00351787" w:rsidRPr="001C0758" w:rsidRDefault="00351787" w:rsidP="00351787">
      <w:pPr>
        <w:rPr>
          <w:b/>
          <w:bCs/>
          <w:sz w:val="24"/>
          <w:szCs w:val="24"/>
        </w:rPr>
      </w:pPr>
    </w:p>
    <w:p w:rsidR="00351787" w:rsidRPr="001C0758" w:rsidRDefault="00351787" w:rsidP="00351787">
      <w:pPr>
        <w:ind w:left="720" w:hanging="360"/>
        <w:rPr>
          <w:sz w:val="24"/>
          <w:szCs w:val="24"/>
        </w:rPr>
      </w:pPr>
      <w:r w:rsidRPr="001C0758">
        <w:rPr>
          <w:sz w:val="24"/>
          <w:szCs w:val="24"/>
        </w:rPr>
        <w:t>This information collection does not employ statistical methods.</w:t>
      </w:r>
    </w:p>
    <w:p w:rsidR="00351787" w:rsidRPr="001C0758" w:rsidRDefault="00351787" w:rsidP="00351787">
      <w:pPr>
        <w:pStyle w:val="Header"/>
        <w:tabs>
          <w:tab w:val="clear" w:pos="4320"/>
          <w:tab w:val="clear" w:pos="8640"/>
        </w:tabs>
        <w:rPr>
          <w:sz w:val="24"/>
          <w:szCs w:val="24"/>
        </w:rPr>
      </w:pPr>
    </w:p>
    <w:p w:rsidR="00351787" w:rsidRPr="001C0758" w:rsidRDefault="00351787" w:rsidP="00351787">
      <w:pPr>
        <w:pStyle w:val="Header"/>
        <w:tabs>
          <w:tab w:val="clear" w:pos="4320"/>
          <w:tab w:val="clear" w:pos="8640"/>
        </w:tabs>
        <w:rPr>
          <w:sz w:val="24"/>
          <w:szCs w:val="24"/>
        </w:rPr>
      </w:pPr>
    </w:p>
    <w:p w:rsidR="008129BF" w:rsidRPr="001C0758" w:rsidRDefault="008129BF" w:rsidP="008129BF">
      <w:pPr>
        <w:tabs>
          <w:tab w:val="left" w:pos="720"/>
        </w:tabs>
        <w:rPr>
          <w:sz w:val="24"/>
          <w:szCs w:val="24"/>
        </w:rPr>
      </w:pPr>
    </w:p>
    <w:sectPr w:rsidR="008129BF" w:rsidRPr="001C0758" w:rsidSect="003D243C">
      <w:headerReference w:type="default" r:id="rId12"/>
      <w:footerReference w:type="default" r:id="rId13"/>
      <w:footerReference w:type="first" r:id="rId14"/>
      <w:type w:val="continuous"/>
      <w:pgSz w:w="12240" w:h="15840"/>
      <w:pgMar w:top="475" w:right="720" w:bottom="475" w:left="605" w:header="475" w:footer="475" w:gutter="0"/>
      <w:cols w:space="480" w:equalWidth="0">
        <w:col w:w="10795"/>
      </w:cols>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B36612" w15:done="0"/>
  <w15:commentEx w15:paraId="7B86F1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D6" w:rsidRDefault="000660D6">
      <w:r>
        <w:separator/>
      </w:r>
    </w:p>
  </w:endnote>
  <w:endnote w:type="continuationSeparator" w:id="0">
    <w:p w:rsidR="000660D6" w:rsidRDefault="0006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3" w:rsidRDefault="00D0758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3" w:rsidRDefault="00D0758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D6" w:rsidRDefault="000660D6">
      <w:r>
        <w:separator/>
      </w:r>
    </w:p>
  </w:footnote>
  <w:footnote w:type="continuationSeparator" w:id="0">
    <w:p w:rsidR="000660D6" w:rsidRDefault="0006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3" w:rsidRDefault="00D07583">
    <w:pPr>
      <w:pStyle w:val="Header"/>
      <w:framePr w:wrap="around" w:vAnchor="text" w:hAnchor="margin" w:xAlign="right" w:y="1"/>
      <w:rPr>
        <w:rStyle w:val="PageNumber"/>
      </w:rPr>
    </w:pPr>
  </w:p>
  <w:p w:rsidR="00D07583" w:rsidRDefault="00D0758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EE10E1"/>
    <w:multiLevelType w:val="multilevel"/>
    <w:tmpl w:val="A76C5250"/>
    <w:lvl w:ilvl="0">
      <w:start w:val="1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762AE0"/>
    <w:multiLevelType w:val="hybridMultilevel"/>
    <w:tmpl w:val="3B9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D8A2155"/>
    <w:multiLevelType w:val="hybridMultilevel"/>
    <w:tmpl w:val="DD048BA6"/>
    <w:lvl w:ilvl="0" w:tplc="05224E5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D5C35"/>
    <w:multiLevelType w:val="hybridMultilevel"/>
    <w:tmpl w:val="A57635A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FD5769"/>
    <w:multiLevelType w:val="hybridMultilevel"/>
    <w:tmpl w:val="1716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D258F"/>
    <w:multiLevelType w:val="multilevel"/>
    <w:tmpl w:val="84CE6FB6"/>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5842921"/>
    <w:multiLevelType w:val="hybridMultilevel"/>
    <w:tmpl w:val="A76C5250"/>
    <w:lvl w:ilvl="0" w:tplc="EC807994">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97520"/>
    <w:multiLevelType w:val="hybridMultilevel"/>
    <w:tmpl w:val="1D5CD3FA"/>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075B86"/>
    <w:multiLevelType w:val="hybridMultilevel"/>
    <w:tmpl w:val="1F5A4558"/>
    <w:lvl w:ilvl="0" w:tplc="3B50E5D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215E17"/>
    <w:multiLevelType w:val="hybridMultilevel"/>
    <w:tmpl w:val="B1D6F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8C714A"/>
    <w:multiLevelType w:val="hybridMultilevel"/>
    <w:tmpl w:val="D3480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976B61"/>
    <w:multiLevelType w:val="hybridMultilevel"/>
    <w:tmpl w:val="50F07A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C23993"/>
    <w:multiLevelType w:val="hybridMultilevel"/>
    <w:tmpl w:val="EF32F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F94CB5"/>
    <w:multiLevelType w:val="hybridMultilevel"/>
    <w:tmpl w:val="22627424"/>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0E002D"/>
    <w:multiLevelType w:val="hybridMultilevel"/>
    <w:tmpl w:val="313AE6B2"/>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915B95"/>
    <w:multiLevelType w:val="hybridMultilevel"/>
    <w:tmpl w:val="79D8DB86"/>
    <w:lvl w:ilvl="0" w:tplc="0409000F">
      <w:start w:val="1"/>
      <w:numFmt w:val="decimal"/>
      <w:lvlText w:val="%1."/>
      <w:lvlJc w:val="left"/>
      <w:pPr>
        <w:tabs>
          <w:tab w:val="num" w:pos="360"/>
        </w:tabs>
        <w:ind w:left="360" w:hanging="360"/>
      </w:pPr>
    </w:lvl>
    <w:lvl w:ilvl="1" w:tplc="42A6511C">
      <w:start w:val="1"/>
      <w:numFmt w:val="bullet"/>
      <w:lvlText w:val=""/>
      <w:lvlJc w:val="left"/>
      <w:pPr>
        <w:tabs>
          <w:tab w:val="num" w:pos="1080"/>
        </w:tabs>
        <w:ind w:left="1080" w:hanging="360"/>
      </w:pPr>
      <w:rPr>
        <w:rFonts w:ascii="Symbol" w:hAnsi="Symbol"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CF15BC0"/>
    <w:multiLevelType w:val="hybridMultilevel"/>
    <w:tmpl w:val="D4BCE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DA223D"/>
    <w:multiLevelType w:val="hybridMultilevel"/>
    <w:tmpl w:val="ADF8B6A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E1F98"/>
    <w:multiLevelType w:val="multilevel"/>
    <w:tmpl w:val="EB5A8C30"/>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4B77BF"/>
    <w:multiLevelType w:val="hybridMultilevel"/>
    <w:tmpl w:val="60E46ED8"/>
    <w:lvl w:ilvl="0" w:tplc="0409000F">
      <w:start w:val="1"/>
      <w:numFmt w:val="decimal"/>
      <w:lvlText w:val="%1."/>
      <w:lvlJc w:val="left"/>
      <w:pPr>
        <w:tabs>
          <w:tab w:val="num" w:pos="720"/>
        </w:tabs>
        <w:ind w:left="720" w:hanging="360"/>
      </w:pPr>
    </w:lvl>
    <w:lvl w:ilvl="1" w:tplc="6070FD7A">
      <w:start w:val="1"/>
      <w:numFmt w:val="upperLetter"/>
      <w:lvlText w:val="%2. "/>
      <w:legacy w:legacy="1" w:legacySpace="360" w:legacyIndent="360"/>
      <w:lvlJc w:val="left"/>
      <w:pPr>
        <w:ind w:left="1440" w:hanging="360"/>
      </w:pPr>
      <w:rPr>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9A56E1"/>
    <w:multiLevelType w:val="hybridMultilevel"/>
    <w:tmpl w:val="84CE6FB6"/>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944FB0"/>
    <w:multiLevelType w:val="hybridMultilevel"/>
    <w:tmpl w:val="C4C8C0B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62174"/>
    <w:multiLevelType w:val="multilevel"/>
    <w:tmpl w:val="1D5CD3FA"/>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4A3BDF"/>
    <w:multiLevelType w:val="hybridMultilevel"/>
    <w:tmpl w:val="36BC4862"/>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527ACA"/>
    <w:multiLevelType w:val="hybridMultilevel"/>
    <w:tmpl w:val="6AD4BC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13C61"/>
    <w:multiLevelType w:val="multilevel"/>
    <w:tmpl w:val="36BC4862"/>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19B4404"/>
    <w:multiLevelType w:val="hybridMultilevel"/>
    <w:tmpl w:val="78142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FF25B5"/>
    <w:multiLevelType w:val="multilevel"/>
    <w:tmpl w:val="22627424"/>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5A249D6"/>
    <w:multiLevelType w:val="hybridMultilevel"/>
    <w:tmpl w:val="CC182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816513"/>
    <w:multiLevelType w:val="hybridMultilevel"/>
    <w:tmpl w:val="BC1037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37"/>
  </w:num>
  <w:num w:numId="3">
    <w:abstractNumId w:val="3"/>
  </w:num>
  <w:num w:numId="4">
    <w:abstractNumId w:val="36"/>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8"/>
  </w:num>
  <w:num w:numId="10">
    <w:abstractNumId w:val="4"/>
  </w:num>
  <w:num w:numId="11">
    <w:abstractNumId w:val="11"/>
  </w:num>
  <w:num w:numId="12">
    <w:abstractNumId w:val="17"/>
  </w:num>
  <w:num w:numId="13">
    <w:abstractNumId w:val="21"/>
  </w:num>
  <w:num w:numId="14">
    <w:abstractNumId w:val="23"/>
  </w:num>
  <w:num w:numId="15">
    <w:abstractNumId w:val="8"/>
  </w:num>
  <w:num w:numId="16">
    <w:abstractNumId w:val="26"/>
  </w:num>
  <w:num w:numId="17">
    <w:abstractNumId w:val="30"/>
  </w:num>
  <w:num w:numId="18">
    <w:abstractNumId w:val="16"/>
  </w:num>
  <w:num w:numId="19">
    <w:abstractNumId w:val="32"/>
  </w:num>
  <w:num w:numId="20">
    <w:abstractNumId w:val="10"/>
  </w:num>
  <w:num w:numId="21">
    <w:abstractNumId w:val="25"/>
  </w:num>
  <w:num w:numId="22">
    <w:abstractNumId w:val="34"/>
  </w:num>
  <w:num w:numId="23">
    <w:abstractNumId w:val="14"/>
  </w:num>
  <w:num w:numId="24">
    <w:abstractNumId w:val="9"/>
  </w:num>
  <w:num w:numId="25">
    <w:abstractNumId w:val="1"/>
  </w:num>
  <w:num w:numId="26">
    <w:abstractNumId w:val="22"/>
  </w:num>
  <w:num w:numId="27">
    <w:abstractNumId w:val="18"/>
  </w:num>
  <w:num w:numId="28">
    <w:abstractNumId w:val="15"/>
  </w:num>
  <w:num w:numId="29">
    <w:abstractNumId w:val="31"/>
  </w:num>
  <w:num w:numId="30">
    <w:abstractNumId w:val="19"/>
  </w:num>
  <w:num w:numId="31">
    <w:abstractNumId w:val="33"/>
  </w:num>
  <w:num w:numId="32">
    <w:abstractNumId w:val="12"/>
  </w:num>
  <w:num w:numId="33">
    <w:abstractNumId w:val="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5"/>
  </w:num>
  <w:num w:numId="37">
    <w:abstractNumId w:val="20"/>
  </w:num>
  <w:num w:numId="38">
    <w:abstractNumId w:val="29"/>
  </w:num>
  <w:num w:numId="39">
    <w:abstractNumId w:val="24"/>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ye, Joseph (Intern)">
    <w15:presenceInfo w15:providerId="AD" w15:userId="S-1-5-21-1454471165-117609710-725345543-412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C3"/>
    <w:rsid w:val="000003E0"/>
    <w:rsid w:val="00000D06"/>
    <w:rsid w:val="000054F4"/>
    <w:rsid w:val="00010F2E"/>
    <w:rsid w:val="00012ABD"/>
    <w:rsid w:val="00012F6B"/>
    <w:rsid w:val="0001361F"/>
    <w:rsid w:val="00015932"/>
    <w:rsid w:val="00016DF6"/>
    <w:rsid w:val="00020093"/>
    <w:rsid w:val="00021CFA"/>
    <w:rsid w:val="00021E7E"/>
    <w:rsid w:val="00024D60"/>
    <w:rsid w:val="00025C84"/>
    <w:rsid w:val="000327CC"/>
    <w:rsid w:val="000437E2"/>
    <w:rsid w:val="00045680"/>
    <w:rsid w:val="000535A9"/>
    <w:rsid w:val="00053964"/>
    <w:rsid w:val="000541BE"/>
    <w:rsid w:val="00054F93"/>
    <w:rsid w:val="0006040D"/>
    <w:rsid w:val="000610DD"/>
    <w:rsid w:val="00063AE3"/>
    <w:rsid w:val="00065898"/>
    <w:rsid w:val="0006597B"/>
    <w:rsid w:val="000660D6"/>
    <w:rsid w:val="0006644C"/>
    <w:rsid w:val="00066CA8"/>
    <w:rsid w:val="0006720D"/>
    <w:rsid w:val="0007059B"/>
    <w:rsid w:val="00070D4D"/>
    <w:rsid w:val="00073592"/>
    <w:rsid w:val="0007379C"/>
    <w:rsid w:val="00073835"/>
    <w:rsid w:val="00073D20"/>
    <w:rsid w:val="00077FD9"/>
    <w:rsid w:val="000808A8"/>
    <w:rsid w:val="00085A77"/>
    <w:rsid w:val="00086232"/>
    <w:rsid w:val="00094296"/>
    <w:rsid w:val="00095399"/>
    <w:rsid w:val="000A1978"/>
    <w:rsid w:val="000A2513"/>
    <w:rsid w:val="000A570B"/>
    <w:rsid w:val="000A7ECF"/>
    <w:rsid w:val="000B14C1"/>
    <w:rsid w:val="000B32F7"/>
    <w:rsid w:val="000B4193"/>
    <w:rsid w:val="000C1BEF"/>
    <w:rsid w:val="000C3786"/>
    <w:rsid w:val="000D767C"/>
    <w:rsid w:val="000E4435"/>
    <w:rsid w:val="000E5176"/>
    <w:rsid w:val="000E6F9E"/>
    <w:rsid w:val="000F3327"/>
    <w:rsid w:val="000F38E5"/>
    <w:rsid w:val="000F7B0F"/>
    <w:rsid w:val="00100DE2"/>
    <w:rsid w:val="0010227D"/>
    <w:rsid w:val="001046A6"/>
    <w:rsid w:val="00107C17"/>
    <w:rsid w:val="001157CB"/>
    <w:rsid w:val="00122587"/>
    <w:rsid w:val="00122AB8"/>
    <w:rsid w:val="00122C12"/>
    <w:rsid w:val="00124831"/>
    <w:rsid w:val="001274F0"/>
    <w:rsid w:val="00132965"/>
    <w:rsid w:val="00132EBF"/>
    <w:rsid w:val="001333E7"/>
    <w:rsid w:val="00133A82"/>
    <w:rsid w:val="001355DD"/>
    <w:rsid w:val="00137532"/>
    <w:rsid w:val="00140A4B"/>
    <w:rsid w:val="00147709"/>
    <w:rsid w:val="00150722"/>
    <w:rsid w:val="00150EEB"/>
    <w:rsid w:val="00152636"/>
    <w:rsid w:val="0016272B"/>
    <w:rsid w:val="00163D29"/>
    <w:rsid w:val="001665F7"/>
    <w:rsid w:val="00170815"/>
    <w:rsid w:val="0017336D"/>
    <w:rsid w:val="00181543"/>
    <w:rsid w:val="00183C65"/>
    <w:rsid w:val="00184F68"/>
    <w:rsid w:val="001852F0"/>
    <w:rsid w:val="0018626D"/>
    <w:rsid w:val="00187C4F"/>
    <w:rsid w:val="001907BF"/>
    <w:rsid w:val="001976BA"/>
    <w:rsid w:val="001A14D8"/>
    <w:rsid w:val="001A169A"/>
    <w:rsid w:val="001B05F0"/>
    <w:rsid w:val="001B0895"/>
    <w:rsid w:val="001B2D31"/>
    <w:rsid w:val="001B3819"/>
    <w:rsid w:val="001B61C2"/>
    <w:rsid w:val="001B6461"/>
    <w:rsid w:val="001C04DF"/>
    <w:rsid w:val="001C0758"/>
    <w:rsid w:val="001C12E8"/>
    <w:rsid w:val="001C2AAA"/>
    <w:rsid w:val="001C4E4B"/>
    <w:rsid w:val="001D1291"/>
    <w:rsid w:val="001D5850"/>
    <w:rsid w:val="001D72AC"/>
    <w:rsid w:val="001E00A2"/>
    <w:rsid w:val="001E3271"/>
    <w:rsid w:val="001F1D11"/>
    <w:rsid w:val="001F2205"/>
    <w:rsid w:val="001F4A7C"/>
    <w:rsid w:val="001F79A7"/>
    <w:rsid w:val="001F7F7B"/>
    <w:rsid w:val="00201A35"/>
    <w:rsid w:val="00204A5F"/>
    <w:rsid w:val="00204C81"/>
    <w:rsid w:val="002115BC"/>
    <w:rsid w:val="002150DD"/>
    <w:rsid w:val="0021554C"/>
    <w:rsid w:val="00221DBE"/>
    <w:rsid w:val="00224CCD"/>
    <w:rsid w:val="00226EF1"/>
    <w:rsid w:val="00230D8B"/>
    <w:rsid w:val="00232B42"/>
    <w:rsid w:val="0023379C"/>
    <w:rsid w:val="002346B2"/>
    <w:rsid w:val="002354FC"/>
    <w:rsid w:val="00241A02"/>
    <w:rsid w:val="0024229C"/>
    <w:rsid w:val="00245EAF"/>
    <w:rsid w:val="002517B6"/>
    <w:rsid w:val="002651A7"/>
    <w:rsid w:val="00265CC1"/>
    <w:rsid w:val="002715C1"/>
    <w:rsid w:val="00272016"/>
    <w:rsid w:val="002742C2"/>
    <w:rsid w:val="0027467E"/>
    <w:rsid w:val="00280C18"/>
    <w:rsid w:val="00280C3A"/>
    <w:rsid w:val="00281A61"/>
    <w:rsid w:val="00281ABB"/>
    <w:rsid w:val="00281FC2"/>
    <w:rsid w:val="00286F08"/>
    <w:rsid w:val="002903F2"/>
    <w:rsid w:val="0029147D"/>
    <w:rsid w:val="00295318"/>
    <w:rsid w:val="002A79FA"/>
    <w:rsid w:val="002B0EEA"/>
    <w:rsid w:val="002B1957"/>
    <w:rsid w:val="002B6E77"/>
    <w:rsid w:val="002B71C5"/>
    <w:rsid w:val="002B7DE4"/>
    <w:rsid w:val="002C2DE4"/>
    <w:rsid w:val="002D08BB"/>
    <w:rsid w:val="002D3C8D"/>
    <w:rsid w:val="002D4540"/>
    <w:rsid w:val="002D7708"/>
    <w:rsid w:val="002E15C6"/>
    <w:rsid w:val="002E2666"/>
    <w:rsid w:val="002E3796"/>
    <w:rsid w:val="002E5F21"/>
    <w:rsid w:val="002F36E0"/>
    <w:rsid w:val="002F40A8"/>
    <w:rsid w:val="002F6355"/>
    <w:rsid w:val="00305FB2"/>
    <w:rsid w:val="00307071"/>
    <w:rsid w:val="003179AC"/>
    <w:rsid w:val="00325047"/>
    <w:rsid w:val="003311F4"/>
    <w:rsid w:val="0033137A"/>
    <w:rsid w:val="00333857"/>
    <w:rsid w:val="0033459B"/>
    <w:rsid w:val="003435DE"/>
    <w:rsid w:val="0034380C"/>
    <w:rsid w:val="003458AB"/>
    <w:rsid w:val="00345B12"/>
    <w:rsid w:val="00345F6F"/>
    <w:rsid w:val="00345FC1"/>
    <w:rsid w:val="00350517"/>
    <w:rsid w:val="00351787"/>
    <w:rsid w:val="003527EF"/>
    <w:rsid w:val="00354732"/>
    <w:rsid w:val="003560CF"/>
    <w:rsid w:val="00364E83"/>
    <w:rsid w:val="003651F2"/>
    <w:rsid w:val="00366231"/>
    <w:rsid w:val="00366BF1"/>
    <w:rsid w:val="0036724A"/>
    <w:rsid w:val="0036787D"/>
    <w:rsid w:val="00371B60"/>
    <w:rsid w:val="00376B60"/>
    <w:rsid w:val="0037748C"/>
    <w:rsid w:val="00382B85"/>
    <w:rsid w:val="00393609"/>
    <w:rsid w:val="003953C2"/>
    <w:rsid w:val="003A3014"/>
    <w:rsid w:val="003A3073"/>
    <w:rsid w:val="003A3BA5"/>
    <w:rsid w:val="003A45F2"/>
    <w:rsid w:val="003A592B"/>
    <w:rsid w:val="003A5C3D"/>
    <w:rsid w:val="003A6B52"/>
    <w:rsid w:val="003A6C62"/>
    <w:rsid w:val="003B4030"/>
    <w:rsid w:val="003B514D"/>
    <w:rsid w:val="003B7681"/>
    <w:rsid w:val="003C3B8F"/>
    <w:rsid w:val="003C55DA"/>
    <w:rsid w:val="003C5945"/>
    <w:rsid w:val="003C783D"/>
    <w:rsid w:val="003D243C"/>
    <w:rsid w:val="003D2F95"/>
    <w:rsid w:val="003D6186"/>
    <w:rsid w:val="003D74BD"/>
    <w:rsid w:val="003E0932"/>
    <w:rsid w:val="003E0A30"/>
    <w:rsid w:val="003E3850"/>
    <w:rsid w:val="003E431B"/>
    <w:rsid w:val="003E72DD"/>
    <w:rsid w:val="003F54FB"/>
    <w:rsid w:val="003F6AD8"/>
    <w:rsid w:val="003F7576"/>
    <w:rsid w:val="00400A6F"/>
    <w:rsid w:val="0040332F"/>
    <w:rsid w:val="004038A1"/>
    <w:rsid w:val="0040574E"/>
    <w:rsid w:val="00407C3E"/>
    <w:rsid w:val="00411086"/>
    <w:rsid w:val="00413B07"/>
    <w:rsid w:val="00413B25"/>
    <w:rsid w:val="00415AE0"/>
    <w:rsid w:val="0042366E"/>
    <w:rsid w:val="00423875"/>
    <w:rsid w:val="00433ACE"/>
    <w:rsid w:val="00437992"/>
    <w:rsid w:val="00444CCD"/>
    <w:rsid w:val="00445DCC"/>
    <w:rsid w:val="00446D15"/>
    <w:rsid w:val="00447262"/>
    <w:rsid w:val="00447DA1"/>
    <w:rsid w:val="0045468E"/>
    <w:rsid w:val="00454BAE"/>
    <w:rsid w:val="004552FD"/>
    <w:rsid w:val="00455319"/>
    <w:rsid w:val="004604AC"/>
    <w:rsid w:val="004605EC"/>
    <w:rsid w:val="00465701"/>
    <w:rsid w:val="00470B71"/>
    <w:rsid w:val="00472365"/>
    <w:rsid w:val="0047553B"/>
    <w:rsid w:val="00475C93"/>
    <w:rsid w:val="00476CE6"/>
    <w:rsid w:val="00476E7C"/>
    <w:rsid w:val="00481BBD"/>
    <w:rsid w:val="004827C1"/>
    <w:rsid w:val="00486511"/>
    <w:rsid w:val="004878C3"/>
    <w:rsid w:val="00491B1B"/>
    <w:rsid w:val="004920CC"/>
    <w:rsid w:val="004A1FBE"/>
    <w:rsid w:val="004B0863"/>
    <w:rsid w:val="004B22C4"/>
    <w:rsid w:val="004B3692"/>
    <w:rsid w:val="004B45F5"/>
    <w:rsid w:val="004B50FB"/>
    <w:rsid w:val="004B5A47"/>
    <w:rsid w:val="004B5DED"/>
    <w:rsid w:val="004B6DE0"/>
    <w:rsid w:val="004B6FC1"/>
    <w:rsid w:val="004B7742"/>
    <w:rsid w:val="004B7778"/>
    <w:rsid w:val="004C00A6"/>
    <w:rsid w:val="004D1A87"/>
    <w:rsid w:val="004D6D01"/>
    <w:rsid w:val="004D7155"/>
    <w:rsid w:val="004D7CD2"/>
    <w:rsid w:val="004E0650"/>
    <w:rsid w:val="004E200E"/>
    <w:rsid w:val="004E4508"/>
    <w:rsid w:val="004E5BAD"/>
    <w:rsid w:val="004E5F8F"/>
    <w:rsid w:val="004E7C0A"/>
    <w:rsid w:val="004F1AC3"/>
    <w:rsid w:val="004F3847"/>
    <w:rsid w:val="004F665E"/>
    <w:rsid w:val="005004CD"/>
    <w:rsid w:val="0051075A"/>
    <w:rsid w:val="005175FB"/>
    <w:rsid w:val="00521234"/>
    <w:rsid w:val="00521C32"/>
    <w:rsid w:val="00523EB4"/>
    <w:rsid w:val="005265CA"/>
    <w:rsid w:val="00526EE2"/>
    <w:rsid w:val="00527017"/>
    <w:rsid w:val="00531C65"/>
    <w:rsid w:val="005340AF"/>
    <w:rsid w:val="0053670C"/>
    <w:rsid w:val="00537652"/>
    <w:rsid w:val="0054567A"/>
    <w:rsid w:val="00547BAE"/>
    <w:rsid w:val="00553D18"/>
    <w:rsid w:val="00555B2B"/>
    <w:rsid w:val="005563A5"/>
    <w:rsid w:val="005564CA"/>
    <w:rsid w:val="00556A55"/>
    <w:rsid w:val="00566B7E"/>
    <w:rsid w:val="00566F75"/>
    <w:rsid w:val="0057189C"/>
    <w:rsid w:val="00576E80"/>
    <w:rsid w:val="00577649"/>
    <w:rsid w:val="00580702"/>
    <w:rsid w:val="00583CF6"/>
    <w:rsid w:val="00583EA4"/>
    <w:rsid w:val="00584064"/>
    <w:rsid w:val="00586BFF"/>
    <w:rsid w:val="00590A63"/>
    <w:rsid w:val="00590BC8"/>
    <w:rsid w:val="0059146D"/>
    <w:rsid w:val="00591886"/>
    <w:rsid w:val="00597324"/>
    <w:rsid w:val="005978C1"/>
    <w:rsid w:val="005979E8"/>
    <w:rsid w:val="005A09A3"/>
    <w:rsid w:val="005A16B4"/>
    <w:rsid w:val="005A180B"/>
    <w:rsid w:val="005A5193"/>
    <w:rsid w:val="005A606A"/>
    <w:rsid w:val="005A7F14"/>
    <w:rsid w:val="005B3424"/>
    <w:rsid w:val="005B4C81"/>
    <w:rsid w:val="005B60A7"/>
    <w:rsid w:val="005B65CE"/>
    <w:rsid w:val="005B6E53"/>
    <w:rsid w:val="005B7F53"/>
    <w:rsid w:val="005C096A"/>
    <w:rsid w:val="005C4CAA"/>
    <w:rsid w:val="005C5061"/>
    <w:rsid w:val="005D54D6"/>
    <w:rsid w:val="005D56BC"/>
    <w:rsid w:val="005E4387"/>
    <w:rsid w:val="005E5383"/>
    <w:rsid w:val="005E65EC"/>
    <w:rsid w:val="005E74D3"/>
    <w:rsid w:val="005F0199"/>
    <w:rsid w:val="005F3D2E"/>
    <w:rsid w:val="005F6DC7"/>
    <w:rsid w:val="00602EC8"/>
    <w:rsid w:val="0061048E"/>
    <w:rsid w:val="00611FCF"/>
    <w:rsid w:val="00614552"/>
    <w:rsid w:val="00616731"/>
    <w:rsid w:val="00625B0F"/>
    <w:rsid w:val="006262E9"/>
    <w:rsid w:val="00626E8D"/>
    <w:rsid w:val="00627339"/>
    <w:rsid w:val="0063113B"/>
    <w:rsid w:val="006337D1"/>
    <w:rsid w:val="00635EC0"/>
    <w:rsid w:val="00642BED"/>
    <w:rsid w:val="0064337D"/>
    <w:rsid w:val="00645518"/>
    <w:rsid w:val="00647EB0"/>
    <w:rsid w:val="00650D72"/>
    <w:rsid w:val="00651EA8"/>
    <w:rsid w:val="006537B4"/>
    <w:rsid w:val="00654747"/>
    <w:rsid w:val="00654E27"/>
    <w:rsid w:val="00656198"/>
    <w:rsid w:val="0066140A"/>
    <w:rsid w:val="00666131"/>
    <w:rsid w:val="00671097"/>
    <w:rsid w:val="00671665"/>
    <w:rsid w:val="00672F77"/>
    <w:rsid w:val="0068030F"/>
    <w:rsid w:val="00685E52"/>
    <w:rsid w:val="00686BAD"/>
    <w:rsid w:val="00687336"/>
    <w:rsid w:val="00690804"/>
    <w:rsid w:val="006925F4"/>
    <w:rsid w:val="0069472C"/>
    <w:rsid w:val="006A05C6"/>
    <w:rsid w:val="006A4571"/>
    <w:rsid w:val="006A4D9F"/>
    <w:rsid w:val="006A7568"/>
    <w:rsid w:val="006B158B"/>
    <w:rsid w:val="006B188E"/>
    <w:rsid w:val="006B1973"/>
    <w:rsid w:val="006B3255"/>
    <w:rsid w:val="006B57EF"/>
    <w:rsid w:val="006C6FBC"/>
    <w:rsid w:val="006C769C"/>
    <w:rsid w:val="006D5DC4"/>
    <w:rsid w:val="006D5F42"/>
    <w:rsid w:val="006D71C8"/>
    <w:rsid w:val="006E018E"/>
    <w:rsid w:val="006E0567"/>
    <w:rsid w:val="006E258F"/>
    <w:rsid w:val="006F0EAD"/>
    <w:rsid w:val="006F1407"/>
    <w:rsid w:val="006F1775"/>
    <w:rsid w:val="006F2AED"/>
    <w:rsid w:val="006F2E22"/>
    <w:rsid w:val="006F31A0"/>
    <w:rsid w:val="0070057E"/>
    <w:rsid w:val="007019E4"/>
    <w:rsid w:val="00712C16"/>
    <w:rsid w:val="00713029"/>
    <w:rsid w:val="00715DC6"/>
    <w:rsid w:val="00716174"/>
    <w:rsid w:val="00722476"/>
    <w:rsid w:val="00723D9A"/>
    <w:rsid w:val="00727A3F"/>
    <w:rsid w:val="00727A48"/>
    <w:rsid w:val="007343BE"/>
    <w:rsid w:val="00734B6A"/>
    <w:rsid w:val="00736721"/>
    <w:rsid w:val="0074340F"/>
    <w:rsid w:val="00746CBA"/>
    <w:rsid w:val="00747314"/>
    <w:rsid w:val="00747702"/>
    <w:rsid w:val="00750901"/>
    <w:rsid w:val="007510B4"/>
    <w:rsid w:val="0075130A"/>
    <w:rsid w:val="00751F76"/>
    <w:rsid w:val="00755508"/>
    <w:rsid w:val="007566F9"/>
    <w:rsid w:val="00757049"/>
    <w:rsid w:val="00760812"/>
    <w:rsid w:val="00760A7B"/>
    <w:rsid w:val="0076109E"/>
    <w:rsid w:val="00766A12"/>
    <w:rsid w:val="00767D1E"/>
    <w:rsid w:val="0077043C"/>
    <w:rsid w:val="00771804"/>
    <w:rsid w:val="007726D1"/>
    <w:rsid w:val="00773C03"/>
    <w:rsid w:val="00774461"/>
    <w:rsid w:val="007825D3"/>
    <w:rsid w:val="0079158A"/>
    <w:rsid w:val="007927C3"/>
    <w:rsid w:val="00795985"/>
    <w:rsid w:val="007A19AA"/>
    <w:rsid w:val="007A3282"/>
    <w:rsid w:val="007B18C9"/>
    <w:rsid w:val="007B1AE5"/>
    <w:rsid w:val="007B4345"/>
    <w:rsid w:val="007B7E3B"/>
    <w:rsid w:val="007C532F"/>
    <w:rsid w:val="007C683A"/>
    <w:rsid w:val="007D2A3A"/>
    <w:rsid w:val="007D4506"/>
    <w:rsid w:val="007D4CB0"/>
    <w:rsid w:val="007D4FFB"/>
    <w:rsid w:val="007D7BF5"/>
    <w:rsid w:val="007E1966"/>
    <w:rsid w:val="007E1DFF"/>
    <w:rsid w:val="007E2B69"/>
    <w:rsid w:val="007E7544"/>
    <w:rsid w:val="007F424A"/>
    <w:rsid w:val="007F4FFC"/>
    <w:rsid w:val="008015B6"/>
    <w:rsid w:val="0080504D"/>
    <w:rsid w:val="00807B6D"/>
    <w:rsid w:val="00810940"/>
    <w:rsid w:val="00810B62"/>
    <w:rsid w:val="00811E05"/>
    <w:rsid w:val="00812614"/>
    <w:rsid w:val="008129BF"/>
    <w:rsid w:val="00813F9F"/>
    <w:rsid w:val="008152BB"/>
    <w:rsid w:val="0082020A"/>
    <w:rsid w:val="00820CDE"/>
    <w:rsid w:val="0082158F"/>
    <w:rsid w:val="008257E8"/>
    <w:rsid w:val="00826B6E"/>
    <w:rsid w:val="008323D4"/>
    <w:rsid w:val="00835B47"/>
    <w:rsid w:val="00841E7B"/>
    <w:rsid w:val="00842FC7"/>
    <w:rsid w:val="00843E94"/>
    <w:rsid w:val="00844973"/>
    <w:rsid w:val="0084583F"/>
    <w:rsid w:val="008461C3"/>
    <w:rsid w:val="00852BC8"/>
    <w:rsid w:val="00853984"/>
    <w:rsid w:val="0086031A"/>
    <w:rsid w:val="00860A57"/>
    <w:rsid w:val="00860E0B"/>
    <w:rsid w:val="00861CDF"/>
    <w:rsid w:val="008620CA"/>
    <w:rsid w:val="00862324"/>
    <w:rsid w:val="00862D71"/>
    <w:rsid w:val="00862E93"/>
    <w:rsid w:val="008665FD"/>
    <w:rsid w:val="00867E45"/>
    <w:rsid w:val="0087107A"/>
    <w:rsid w:val="008712D5"/>
    <w:rsid w:val="00871BF1"/>
    <w:rsid w:val="008732D4"/>
    <w:rsid w:val="00874889"/>
    <w:rsid w:val="00885546"/>
    <w:rsid w:val="008878CE"/>
    <w:rsid w:val="00887968"/>
    <w:rsid w:val="008903F4"/>
    <w:rsid w:val="00890595"/>
    <w:rsid w:val="00892EB4"/>
    <w:rsid w:val="00893B42"/>
    <w:rsid w:val="00894C15"/>
    <w:rsid w:val="00895D26"/>
    <w:rsid w:val="008962A1"/>
    <w:rsid w:val="008A027B"/>
    <w:rsid w:val="008A1376"/>
    <w:rsid w:val="008A32F0"/>
    <w:rsid w:val="008A40C4"/>
    <w:rsid w:val="008A618C"/>
    <w:rsid w:val="008B0F4D"/>
    <w:rsid w:val="008B295C"/>
    <w:rsid w:val="008B2BDC"/>
    <w:rsid w:val="008B4505"/>
    <w:rsid w:val="008B5E7C"/>
    <w:rsid w:val="008C30C2"/>
    <w:rsid w:val="008C31AC"/>
    <w:rsid w:val="008C37B6"/>
    <w:rsid w:val="008C53EF"/>
    <w:rsid w:val="008D001E"/>
    <w:rsid w:val="008D438D"/>
    <w:rsid w:val="008D5ACC"/>
    <w:rsid w:val="008E1B60"/>
    <w:rsid w:val="008E3D4F"/>
    <w:rsid w:val="008E67F1"/>
    <w:rsid w:val="008E784C"/>
    <w:rsid w:val="008F4889"/>
    <w:rsid w:val="008F5D03"/>
    <w:rsid w:val="008F74E4"/>
    <w:rsid w:val="0090037E"/>
    <w:rsid w:val="00901E1C"/>
    <w:rsid w:val="00902932"/>
    <w:rsid w:val="00902AEF"/>
    <w:rsid w:val="00904AAB"/>
    <w:rsid w:val="00905C7B"/>
    <w:rsid w:val="00906B30"/>
    <w:rsid w:val="00907F50"/>
    <w:rsid w:val="0091528E"/>
    <w:rsid w:val="009158AD"/>
    <w:rsid w:val="009168C6"/>
    <w:rsid w:val="0092099C"/>
    <w:rsid w:val="00922F13"/>
    <w:rsid w:val="009242A7"/>
    <w:rsid w:val="009258D1"/>
    <w:rsid w:val="00926E89"/>
    <w:rsid w:val="00932C8E"/>
    <w:rsid w:val="00933945"/>
    <w:rsid w:val="00936E6B"/>
    <w:rsid w:val="009371D1"/>
    <w:rsid w:val="0094305F"/>
    <w:rsid w:val="00944297"/>
    <w:rsid w:val="00945139"/>
    <w:rsid w:val="00947711"/>
    <w:rsid w:val="009513AD"/>
    <w:rsid w:val="00953683"/>
    <w:rsid w:val="009540F9"/>
    <w:rsid w:val="009542B4"/>
    <w:rsid w:val="00962F8B"/>
    <w:rsid w:val="009630AD"/>
    <w:rsid w:val="00966F75"/>
    <w:rsid w:val="00977577"/>
    <w:rsid w:val="009811CC"/>
    <w:rsid w:val="009814DA"/>
    <w:rsid w:val="00987C49"/>
    <w:rsid w:val="009900FC"/>
    <w:rsid w:val="00993375"/>
    <w:rsid w:val="00993866"/>
    <w:rsid w:val="009954D2"/>
    <w:rsid w:val="0099637F"/>
    <w:rsid w:val="009A05DE"/>
    <w:rsid w:val="009A258D"/>
    <w:rsid w:val="009A296C"/>
    <w:rsid w:val="009A372E"/>
    <w:rsid w:val="009A447D"/>
    <w:rsid w:val="009A6C19"/>
    <w:rsid w:val="009B0376"/>
    <w:rsid w:val="009B20DF"/>
    <w:rsid w:val="009B2F9A"/>
    <w:rsid w:val="009B4EF9"/>
    <w:rsid w:val="009B5FBB"/>
    <w:rsid w:val="009C2DDA"/>
    <w:rsid w:val="009C42D8"/>
    <w:rsid w:val="009C5C8A"/>
    <w:rsid w:val="009D213B"/>
    <w:rsid w:val="009D21EC"/>
    <w:rsid w:val="009D2A80"/>
    <w:rsid w:val="009D5B61"/>
    <w:rsid w:val="009D630D"/>
    <w:rsid w:val="009E011F"/>
    <w:rsid w:val="009E0773"/>
    <w:rsid w:val="009E27E0"/>
    <w:rsid w:val="009E3755"/>
    <w:rsid w:val="009E402E"/>
    <w:rsid w:val="009E69E7"/>
    <w:rsid w:val="009F4BC3"/>
    <w:rsid w:val="00A048FE"/>
    <w:rsid w:val="00A07A37"/>
    <w:rsid w:val="00A134A5"/>
    <w:rsid w:val="00A137FD"/>
    <w:rsid w:val="00A21A2D"/>
    <w:rsid w:val="00A24116"/>
    <w:rsid w:val="00A24670"/>
    <w:rsid w:val="00A2573D"/>
    <w:rsid w:val="00A25877"/>
    <w:rsid w:val="00A27B38"/>
    <w:rsid w:val="00A30892"/>
    <w:rsid w:val="00A31233"/>
    <w:rsid w:val="00A34770"/>
    <w:rsid w:val="00A36001"/>
    <w:rsid w:val="00A37245"/>
    <w:rsid w:val="00A4047D"/>
    <w:rsid w:val="00A44534"/>
    <w:rsid w:val="00A46472"/>
    <w:rsid w:val="00A47AE0"/>
    <w:rsid w:val="00A5095D"/>
    <w:rsid w:val="00A53E76"/>
    <w:rsid w:val="00A55BDC"/>
    <w:rsid w:val="00A573A7"/>
    <w:rsid w:val="00A60103"/>
    <w:rsid w:val="00A60E47"/>
    <w:rsid w:val="00A62E57"/>
    <w:rsid w:val="00A639F1"/>
    <w:rsid w:val="00A643A1"/>
    <w:rsid w:val="00A64F9A"/>
    <w:rsid w:val="00A673C7"/>
    <w:rsid w:val="00A67932"/>
    <w:rsid w:val="00A72634"/>
    <w:rsid w:val="00A727E1"/>
    <w:rsid w:val="00A74522"/>
    <w:rsid w:val="00A82C1B"/>
    <w:rsid w:val="00A83514"/>
    <w:rsid w:val="00A86481"/>
    <w:rsid w:val="00A90CF6"/>
    <w:rsid w:val="00A922BA"/>
    <w:rsid w:val="00A94F52"/>
    <w:rsid w:val="00A95969"/>
    <w:rsid w:val="00AA0655"/>
    <w:rsid w:val="00AA2DC8"/>
    <w:rsid w:val="00AA2FA5"/>
    <w:rsid w:val="00AA436B"/>
    <w:rsid w:val="00AA4560"/>
    <w:rsid w:val="00AA6F8F"/>
    <w:rsid w:val="00AB06B4"/>
    <w:rsid w:val="00AB2A92"/>
    <w:rsid w:val="00AB4776"/>
    <w:rsid w:val="00AB4C98"/>
    <w:rsid w:val="00AB7904"/>
    <w:rsid w:val="00AC3184"/>
    <w:rsid w:val="00AC499F"/>
    <w:rsid w:val="00AC5862"/>
    <w:rsid w:val="00AC5ABC"/>
    <w:rsid w:val="00AC66CE"/>
    <w:rsid w:val="00AC6F4F"/>
    <w:rsid w:val="00AD0F88"/>
    <w:rsid w:val="00AD12CD"/>
    <w:rsid w:val="00AD5A87"/>
    <w:rsid w:val="00AD6CC8"/>
    <w:rsid w:val="00AD6CE2"/>
    <w:rsid w:val="00AD746F"/>
    <w:rsid w:val="00AD7533"/>
    <w:rsid w:val="00AE2C99"/>
    <w:rsid w:val="00AE3331"/>
    <w:rsid w:val="00AE60CC"/>
    <w:rsid w:val="00AF5150"/>
    <w:rsid w:val="00AF59BD"/>
    <w:rsid w:val="00AF6416"/>
    <w:rsid w:val="00AF75FB"/>
    <w:rsid w:val="00B02588"/>
    <w:rsid w:val="00B03D9B"/>
    <w:rsid w:val="00B04A83"/>
    <w:rsid w:val="00B0561A"/>
    <w:rsid w:val="00B06A22"/>
    <w:rsid w:val="00B115C9"/>
    <w:rsid w:val="00B1179E"/>
    <w:rsid w:val="00B13920"/>
    <w:rsid w:val="00B14CE0"/>
    <w:rsid w:val="00B15404"/>
    <w:rsid w:val="00B154F0"/>
    <w:rsid w:val="00B23702"/>
    <w:rsid w:val="00B30E3C"/>
    <w:rsid w:val="00B32FB2"/>
    <w:rsid w:val="00B360B4"/>
    <w:rsid w:val="00B400A2"/>
    <w:rsid w:val="00B414F6"/>
    <w:rsid w:val="00B42087"/>
    <w:rsid w:val="00B430D6"/>
    <w:rsid w:val="00B4421A"/>
    <w:rsid w:val="00B47A64"/>
    <w:rsid w:val="00B5411B"/>
    <w:rsid w:val="00B54658"/>
    <w:rsid w:val="00B55992"/>
    <w:rsid w:val="00B57A8E"/>
    <w:rsid w:val="00B679E7"/>
    <w:rsid w:val="00B71326"/>
    <w:rsid w:val="00B72FC8"/>
    <w:rsid w:val="00B73B2E"/>
    <w:rsid w:val="00B74AD7"/>
    <w:rsid w:val="00B7647F"/>
    <w:rsid w:val="00B772C8"/>
    <w:rsid w:val="00B808A4"/>
    <w:rsid w:val="00B82DA8"/>
    <w:rsid w:val="00B84C65"/>
    <w:rsid w:val="00B8577C"/>
    <w:rsid w:val="00B86EC6"/>
    <w:rsid w:val="00B871F9"/>
    <w:rsid w:val="00B9237C"/>
    <w:rsid w:val="00B9463C"/>
    <w:rsid w:val="00B9719A"/>
    <w:rsid w:val="00B97FBB"/>
    <w:rsid w:val="00BA1543"/>
    <w:rsid w:val="00BA23B9"/>
    <w:rsid w:val="00BA5C8E"/>
    <w:rsid w:val="00BA7CE2"/>
    <w:rsid w:val="00BB51D8"/>
    <w:rsid w:val="00BB5336"/>
    <w:rsid w:val="00BC282A"/>
    <w:rsid w:val="00BC393C"/>
    <w:rsid w:val="00BC7C55"/>
    <w:rsid w:val="00BD3B79"/>
    <w:rsid w:val="00BD5183"/>
    <w:rsid w:val="00BD7B8E"/>
    <w:rsid w:val="00BE25F0"/>
    <w:rsid w:val="00BE2BBE"/>
    <w:rsid w:val="00BE551F"/>
    <w:rsid w:val="00BE6C84"/>
    <w:rsid w:val="00BE73A9"/>
    <w:rsid w:val="00BE7F03"/>
    <w:rsid w:val="00BF06DA"/>
    <w:rsid w:val="00BF0728"/>
    <w:rsid w:val="00BF222E"/>
    <w:rsid w:val="00BF7162"/>
    <w:rsid w:val="00BF7DA1"/>
    <w:rsid w:val="00C020BA"/>
    <w:rsid w:val="00C02928"/>
    <w:rsid w:val="00C117DB"/>
    <w:rsid w:val="00C13936"/>
    <w:rsid w:val="00C156B6"/>
    <w:rsid w:val="00C15CB9"/>
    <w:rsid w:val="00C170EA"/>
    <w:rsid w:val="00C17FC2"/>
    <w:rsid w:val="00C2014C"/>
    <w:rsid w:val="00C20D15"/>
    <w:rsid w:val="00C22239"/>
    <w:rsid w:val="00C25C30"/>
    <w:rsid w:val="00C272BE"/>
    <w:rsid w:val="00C30FAB"/>
    <w:rsid w:val="00C32FC5"/>
    <w:rsid w:val="00C330A6"/>
    <w:rsid w:val="00C3419F"/>
    <w:rsid w:val="00C404DB"/>
    <w:rsid w:val="00C40FF9"/>
    <w:rsid w:val="00C41D0D"/>
    <w:rsid w:val="00C44954"/>
    <w:rsid w:val="00C466FE"/>
    <w:rsid w:val="00C502E4"/>
    <w:rsid w:val="00C509CE"/>
    <w:rsid w:val="00C52355"/>
    <w:rsid w:val="00C56235"/>
    <w:rsid w:val="00C577EA"/>
    <w:rsid w:val="00C66518"/>
    <w:rsid w:val="00C740FA"/>
    <w:rsid w:val="00C744BD"/>
    <w:rsid w:val="00C75CB6"/>
    <w:rsid w:val="00C82252"/>
    <w:rsid w:val="00C8658E"/>
    <w:rsid w:val="00C86F68"/>
    <w:rsid w:val="00C9015A"/>
    <w:rsid w:val="00C9356B"/>
    <w:rsid w:val="00C93E60"/>
    <w:rsid w:val="00CA2005"/>
    <w:rsid w:val="00CA4AE9"/>
    <w:rsid w:val="00CA6BBA"/>
    <w:rsid w:val="00CA75B4"/>
    <w:rsid w:val="00CA7806"/>
    <w:rsid w:val="00CA7B48"/>
    <w:rsid w:val="00CB34EF"/>
    <w:rsid w:val="00CB6259"/>
    <w:rsid w:val="00CC24A7"/>
    <w:rsid w:val="00CC418C"/>
    <w:rsid w:val="00CC6D34"/>
    <w:rsid w:val="00CD0F1F"/>
    <w:rsid w:val="00CD110B"/>
    <w:rsid w:val="00CD305A"/>
    <w:rsid w:val="00CD3F98"/>
    <w:rsid w:val="00CE0BD4"/>
    <w:rsid w:val="00CE2E2D"/>
    <w:rsid w:val="00CE3081"/>
    <w:rsid w:val="00CE394F"/>
    <w:rsid w:val="00CE5A24"/>
    <w:rsid w:val="00CF04D5"/>
    <w:rsid w:val="00CF2EFB"/>
    <w:rsid w:val="00D0229A"/>
    <w:rsid w:val="00D034E0"/>
    <w:rsid w:val="00D06284"/>
    <w:rsid w:val="00D07583"/>
    <w:rsid w:val="00D11CA2"/>
    <w:rsid w:val="00D12BC8"/>
    <w:rsid w:val="00D14603"/>
    <w:rsid w:val="00D205BB"/>
    <w:rsid w:val="00D21116"/>
    <w:rsid w:val="00D21832"/>
    <w:rsid w:val="00D25794"/>
    <w:rsid w:val="00D27BD0"/>
    <w:rsid w:val="00D32949"/>
    <w:rsid w:val="00D35315"/>
    <w:rsid w:val="00D36445"/>
    <w:rsid w:val="00D36BFB"/>
    <w:rsid w:val="00D4004D"/>
    <w:rsid w:val="00D41C4F"/>
    <w:rsid w:val="00D448BC"/>
    <w:rsid w:val="00D507E8"/>
    <w:rsid w:val="00D626F2"/>
    <w:rsid w:val="00D62A05"/>
    <w:rsid w:val="00D63917"/>
    <w:rsid w:val="00D72F2A"/>
    <w:rsid w:val="00D73615"/>
    <w:rsid w:val="00D7553F"/>
    <w:rsid w:val="00D75662"/>
    <w:rsid w:val="00D8207D"/>
    <w:rsid w:val="00D90A39"/>
    <w:rsid w:val="00D94790"/>
    <w:rsid w:val="00D9555B"/>
    <w:rsid w:val="00D958EA"/>
    <w:rsid w:val="00D96F38"/>
    <w:rsid w:val="00D973BB"/>
    <w:rsid w:val="00DA1E83"/>
    <w:rsid w:val="00DA249C"/>
    <w:rsid w:val="00DA2B77"/>
    <w:rsid w:val="00DB107F"/>
    <w:rsid w:val="00DB1B5B"/>
    <w:rsid w:val="00DB3379"/>
    <w:rsid w:val="00DB48F2"/>
    <w:rsid w:val="00DB4BF7"/>
    <w:rsid w:val="00DB5A15"/>
    <w:rsid w:val="00DB5BB8"/>
    <w:rsid w:val="00DB5F6A"/>
    <w:rsid w:val="00DB6A34"/>
    <w:rsid w:val="00DB6E3E"/>
    <w:rsid w:val="00DC005A"/>
    <w:rsid w:val="00DC3742"/>
    <w:rsid w:val="00DD1EF8"/>
    <w:rsid w:val="00DD3122"/>
    <w:rsid w:val="00DD31BF"/>
    <w:rsid w:val="00DD51B7"/>
    <w:rsid w:val="00DD619D"/>
    <w:rsid w:val="00DD78F6"/>
    <w:rsid w:val="00DD7E97"/>
    <w:rsid w:val="00DE06DF"/>
    <w:rsid w:val="00DE0A4D"/>
    <w:rsid w:val="00DF0B0A"/>
    <w:rsid w:val="00DF13CE"/>
    <w:rsid w:val="00DF2715"/>
    <w:rsid w:val="00DF2A60"/>
    <w:rsid w:val="00DF6479"/>
    <w:rsid w:val="00E05333"/>
    <w:rsid w:val="00E064D1"/>
    <w:rsid w:val="00E06B6A"/>
    <w:rsid w:val="00E1286D"/>
    <w:rsid w:val="00E135FF"/>
    <w:rsid w:val="00E179DB"/>
    <w:rsid w:val="00E22306"/>
    <w:rsid w:val="00E249B0"/>
    <w:rsid w:val="00E26696"/>
    <w:rsid w:val="00E30317"/>
    <w:rsid w:val="00E34DD0"/>
    <w:rsid w:val="00E35314"/>
    <w:rsid w:val="00E50497"/>
    <w:rsid w:val="00E50E38"/>
    <w:rsid w:val="00E52DED"/>
    <w:rsid w:val="00E53BE5"/>
    <w:rsid w:val="00E56325"/>
    <w:rsid w:val="00E57205"/>
    <w:rsid w:val="00E60183"/>
    <w:rsid w:val="00E6525E"/>
    <w:rsid w:val="00E712A1"/>
    <w:rsid w:val="00E71B28"/>
    <w:rsid w:val="00E81FB8"/>
    <w:rsid w:val="00E82BE9"/>
    <w:rsid w:val="00E83A50"/>
    <w:rsid w:val="00E84FB9"/>
    <w:rsid w:val="00E85D2B"/>
    <w:rsid w:val="00E94796"/>
    <w:rsid w:val="00EA3590"/>
    <w:rsid w:val="00EB0A23"/>
    <w:rsid w:val="00EB0F94"/>
    <w:rsid w:val="00EB236C"/>
    <w:rsid w:val="00EB23A8"/>
    <w:rsid w:val="00EB2E41"/>
    <w:rsid w:val="00EC3E30"/>
    <w:rsid w:val="00EC682C"/>
    <w:rsid w:val="00EC7299"/>
    <w:rsid w:val="00ED1731"/>
    <w:rsid w:val="00ED38DD"/>
    <w:rsid w:val="00ED5EFF"/>
    <w:rsid w:val="00ED68A2"/>
    <w:rsid w:val="00EE096A"/>
    <w:rsid w:val="00EE0C0C"/>
    <w:rsid w:val="00EE154A"/>
    <w:rsid w:val="00EE1F1C"/>
    <w:rsid w:val="00EE39A2"/>
    <w:rsid w:val="00EE4057"/>
    <w:rsid w:val="00EF0622"/>
    <w:rsid w:val="00EF1399"/>
    <w:rsid w:val="00F02CC2"/>
    <w:rsid w:val="00F02ED3"/>
    <w:rsid w:val="00F035B5"/>
    <w:rsid w:val="00F05460"/>
    <w:rsid w:val="00F05961"/>
    <w:rsid w:val="00F1016D"/>
    <w:rsid w:val="00F108E8"/>
    <w:rsid w:val="00F11373"/>
    <w:rsid w:val="00F11EA2"/>
    <w:rsid w:val="00F22503"/>
    <w:rsid w:val="00F24645"/>
    <w:rsid w:val="00F32F4B"/>
    <w:rsid w:val="00F33B27"/>
    <w:rsid w:val="00F34771"/>
    <w:rsid w:val="00F37C02"/>
    <w:rsid w:val="00F41523"/>
    <w:rsid w:val="00F45965"/>
    <w:rsid w:val="00F47863"/>
    <w:rsid w:val="00F47DFB"/>
    <w:rsid w:val="00F50BE5"/>
    <w:rsid w:val="00F51776"/>
    <w:rsid w:val="00F6746E"/>
    <w:rsid w:val="00F71B5F"/>
    <w:rsid w:val="00F74591"/>
    <w:rsid w:val="00F770F4"/>
    <w:rsid w:val="00F81D35"/>
    <w:rsid w:val="00F81EF7"/>
    <w:rsid w:val="00F86B31"/>
    <w:rsid w:val="00F9011B"/>
    <w:rsid w:val="00F92A1A"/>
    <w:rsid w:val="00F96339"/>
    <w:rsid w:val="00FA40C6"/>
    <w:rsid w:val="00FA4B98"/>
    <w:rsid w:val="00FA6869"/>
    <w:rsid w:val="00FA7AC5"/>
    <w:rsid w:val="00FB1A47"/>
    <w:rsid w:val="00FB370C"/>
    <w:rsid w:val="00FB4652"/>
    <w:rsid w:val="00FB5F8B"/>
    <w:rsid w:val="00FB7B31"/>
    <w:rsid w:val="00FC2751"/>
    <w:rsid w:val="00FC2EFE"/>
    <w:rsid w:val="00FC4D4D"/>
    <w:rsid w:val="00FC4F16"/>
    <w:rsid w:val="00FC793E"/>
    <w:rsid w:val="00FD13A8"/>
    <w:rsid w:val="00FD146A"/>
    <w:rsid w:val="00FD5003"/>
    <w:rsid w:val="00FD54CF"/>
    <w:rsid w:val="00FE0596"/>
    <w:rsid w:val="00FE2154"/>
    <w:rsid w:val="00FE342E"/>
    <w:rsid w:val="00FE7760"/>
    <w:rsid w:val="00FF19C8"/>
    <w:rsid w:val="00FF1FA5"/>
    <w:rsid w:val="00FF38C5"/>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9C"/>
    <w:pPr>
      <w:overflowPunct w:val="0"/>
      <w:autoSpaceDE w:val="0"/>
      <w:autoSpaceDN w:val="0"/>
      <w:adjustRightInd w:val="0"/>
      <w:textAlignment w:val="baseline"/>
    </w:pPr>
  </w:style>
  <w:style w:type="paragraph" w:styleId="Heading1">
    <w:name w:val="heading 1"/>
    <w:basedOn w:val="Normal"/>
    <w:next w:val="Normal"/>
    <w:link w:val="Heading1Char"/>
    <w:qFormat/>
    <w:rsid w:val="00E05333"/>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E05333"/>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qFormat/>
    <w:rsid w:val="00E05333"/>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qFormat/>
    <w:rsid w:val="00E05333"/>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5333"/>
    <w:pPr>
      <w:tabs>
        <w:tab w:val="center" w:pos="4320"/>
        <w:tab w:val="right" w:pos="8640"/>
      </w:tabs>
    </w:pPr>
  </w:style>
  <w:style w:type="paragraph" w:styleId="Footer">
    <w:name w:val="footer"/>
    <w:basedOn w:val="Normal"/>
    <w:rsid w:val="00E05333"/>
    <w:pPr>
      <w:tabs>
        <w:tab w:val="center" w:pos="4320"/>
        <w:tab w:val="right" w:pos="8640"/>
      </w:tabs>
    </w:pPr>
  </w:style>
  <w:style w:type="paragraph" w:styleId="BlockText">
    <w:name w:val="Block Text"/>
    <w:basedOn w:val="Normal"/>
    <w:rsid w:val="00E05333"/>
    <w:pPr>
      <w:tabs>
        <w:tab w:val="left" w:pos="240"/>
      </w:tabs>
      <w:spacing w:after="40"/>
      <w:ind w:left="120" w:right="-120"/>
    </w:pPr>
    <w:rPr>
      <w:b/>
      <w:color w:val="0000FF"/>
    </w:rPr>
  </w:style>
  <w:style w:type="paragraph" w:customStyle="1" w:styleId="p">
    <w:name w:val="p"/>
    <w:basedOn w:val="Normal"/>
    <w:rsid w:val="00E05333"/>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rsid w:val="00E05333"/>
    <w:pPr>
      <w:ind w:left="1440" w:hanging="720"/>
    </w:pPr>
    <w:rPr>
      <w:sz w:val="24"/>
    </w:rPr>
  </w:style>
  <w:style w:type="character" w:styleId="PageNumber">
    <w:name w:val="page number"/>
    <w:basedOn w:val="DefaultParagraphFont"/>
    <w:rsid w:val="00E05333"/>
  </w:style>
  <w:style w:type="paragraph" w:styleId="BodyTextIndent2">
    <w:name w:val="Body Text Indent 2"/>
    <w:basedOn w:val="Normal"/>
    <w:rsid w:val="00E05333"/>
    <w:pPr>
      <w:keepLines/>
      <w:tabs>
        <w:tab w:val="left" w:pos="360"/>
      </w:tabs>
      <w:spacing w:after="80"/>
      <w:ind w:left="720" w:hanging="720"/>
    </w:pPr>
    <w:rPr>
      <w:rFonts w:ascii="Arial" w:hAnsi="Arial" w:cs="Arial"/>
      <w:color w:val="000000"/>
    </w:rPr>
  </w:style>
  <w:style w:type="paragraph" w:styleId="BalloonText">
    <w:name w:val="Balloon Text"/>
    <w:basedOn w:val="Normal"/>
    <w:semiHidden/>
    <w:rsid w:val="00E05333"/>
    <w:rPr>
      <w:rFonts w:ascii="Tahoma" w:hAnsi="Tahoma" w:cs="Tahoma"/>
      <w:sz w:val="16"/>
      <w:szCs w:val="16"/>
    </w:rPr>
  </w:style>
  <w:style w:type="paragraph" w:customStyle="1" w:styleId="Default">
    <w:name w:val="Default"/>
    <w:rsid w:val="00E81FB8"/>
    <w:pPr>
      <w:autoSpaceDE w:val="0"/>
      <w:autoSpaceDN w:val="0"/>
      <w:adjustRightInd w:val="0"/>
    </w:pPr>
    <w:rPr>
      <w:rFonts w:ascii="Arial Narrow" w:hAnsi="Arial Narrow"/>
      <w:color w:val="000000"/>
      <w:sz w:val="24"/>
      <w:szCs w:val="24"/>
    </w:rPr>
  </w:style>
  <w:style w:type="paragraph" w:styleId="BodyText">
    <w:name w:val="Body Text"/>
    <w:basedOn w:val="Normal"/>
    <w:rsid w:val="003A5C3D"/>
    <w:pPr>
      <w:spacing w:after="120"/>
    </w:pPr>
  </w:style>
  <w:style w:type="paragraph" w:styleId="DocumentMap">
    <w:name w:val="Document Map"/>
    <w:basedOn w:val="Normal"/>
    <w:link w:val="DocumentMapChar"/>
    <w:rsid w:val="00F45965"/>
    <w:rPr>
      <w:rFonts w:ascii="Tahoma" w:hAnsi="Tahoma" w:cs="Tahoma"/>
      <w:sz w:val="16"/>
      <w:szCs w:val="16"/>
    </w:rPr>
  </w:style>
  <w:style w:type="character" w:customStyle="1" w:styleId="DocumentMapChar">
    <w:name w:val="Document Map Char"/>
    <w:basedOn w:val="DefaultParagraphFont"/>
    <w:link w:val="DocumentMap"/>
    <w:rsid w:val="00F45965"/>
    <w:rPr>
      <w:rFonts w:ascii="Tahoma" w:hAnsi="Tahoma" w:cs="Tahoma"/>
      <w:sz w:val="16"/>
      <w:szCs w:val="16"/>
    </w:rPr>
  </w:style>
  <w:style w:type="paragraph" w:styleId="ListParagraph">
    <w:name w:val="List Paragraph"/>
    <w:basedOn w:val="Normal"/>
    <w:uiPriority w:val="34"/>
    <w:qFormat/>
    <w:rsid w:val="00766A12"/>
    <w:pPr>
      <w:ind w:left="720"/>
      <w:contextualSpacing/>
    </w:pPr>
  </w:style>
  <w:style w:type="character" w:customStyle="1" w:styleId="Heading1Char">
    <w:name w:val="Heading 1 Char"/>
    <w:basedOn w:val="DefaultParagraphFont"/>
    <w:link w:val="Heading1"/>
    <w:rsid w:val="008129BF"/>
    <w:rPr>
      <w:b/>
      <w:bCs/>
      <w:sz w:val="24"/>
      <w:szCs w:val="24"/>
    </w:rPr>
  </w:style>
  <w:style w:type="character" w:customStyle="1" w:styleId="HeaderChar">
    <w:name w:val="Header Char"/>
    <w:basedOn w:val="DefaultParagraphFont"/>
    <w:link w:val="Header"/>
    <w:rsid w:val="008129BF"/>
  </w:style>
  <w:style w:type="paragraph" w:styleId="Title">
    <w:name w:val="Title"/>
    <w:basedOn w:val="Normal"/>
    <w:link w:val="TitleChar"/>
    <w:qFormat/>
    <w:rsid w:val="000A7ECF"/>
    <w:pPr>
      <w:jc w:val="center"/>
    </w:pPr>
    <w:rPr>
      <w:rFonts w:ascii="Helvetica" w:hAnsi="Helvetica"/>
      <w:b/>
      <w:sz w:val="28"/>
    </w:rPr>
  </w:style>
  <w:style w:type="character" w:customStyle="1" w:styleId="TitleChar">
    <w:name w:val="Title Char"/>
    <w:basedOn w:val="DefaultParagraphFont"/>
    <w:link w:val="Title"/>
    <w:rsid w:val="000A7ECF"/>
    <w:rPr>
      <w:rFonts w:ascii="Helvetica" w:hAnsi="Helvetica"/>
      <w:b/>
      <w:sz w:val="28"/>
    </w:rPr>
  </w:style>
  <w:style w:type="character" w:styleId="Hyperlink">
    <w:name w:val="Hyperlink"/>
    <w:basedOn w:val="DefaultParagraphFont"/>
    <w:rsid w:val="00D8207D"/>
    <w:rPr>
      <w:color w:val="0000FF"/>
      <w:u w:val="single"/>
    </w:rPr>
  </w:style>
  <w:style w:type="paragraph" w:styleId="NormalWeb">
    <w:name w:val="Normal (Web)"/>
    <w:basedOn w:val="Normal"/>
    <w:uiPriority w:val="99"/>
    <w:unhideWhenUsed/>
    <w:rsid w:val="00D8207D"/>
    <w:pPr>
      <w:overflowPunct/>
      <w:autoSpaceDE/>
      <w:autoSpaceDN/>
      <w:adjustRightInd/>
      <w:spacing w:before="100" w:beforeAutospacing="1" w:after="100" w:afterAutospacing="1"/>
      <w:textAlignment w:val="auto"/>
    </w:pPr>
    <w:rPr>
      <w:sz w:val="24"/>
      <w:szCs w:val="24"/>
    </w:rPr>
  </w:style>
  <w:style w:type="paragraph" w:customStyle="1" w:styleId="AT1">
    <w:name w:val="A T1"/>
    <w:basedOn w:val="Normal"/>
    <w:rsid w:val="00455319"/>
    <w:pPr>
      <w:spacing w:after="240"/>
      <w:ind w:left="360"/>
    </w:pPr>
    <w:rPr>
      <w:color w:val="000000"/>
      <w:sz w:val="24"/>
    </w:rPr>
  </w:style>
  <w:style w:type="character" w:styleId="CommentReference">
    <w:name w:val="annotation reference"/>
    <w:basedOn w:val="DefaultParagraphFont"/>
    <w:rsid w:val="00D36445"/>
    <w:rPr>
      <w:sz w:val="16"/>
      <w:szCs w:val="16"/>
    </w:rPr>
  </w:style>
  <w:style w:type="paragraph" w:styleId="CommentText">
    <w:name w:val="annotation text"/>
    <w:basedOn w:val="Normal"/>
    <w:link w:val="CommentTextChar"/>
    <w:rsid w:val="00D36445"/>
  </w:style>
  <w:style w:type="character" w:customStyle="1" w:styleId="CommentTextChar">
    <w:name w:val="Comment Text Char"/>
    <w:basedOn w:val="DefaultParagraphFont"/>
    <w:link w:val="CommentText"/>
    <w:rsid w:val="00D36445"/>
  </w:style>
  <w:style w:type="paragraph" w:styleId="CommentSubject">
    <w:name w:val="annotation subject"/>
    <w:basedOn w:val="CommentText"/>
    <w:next w:val="CommentText"/>
    <w:link w:val="CommentSubjectChar"/>
    <w:rsid w:val="00D36445"/>
    <w:rPr>
      <w:b/>
      <w:bCs/>
    </w:rPr>
  </w:style>
  <w:style w:type="character" w:customStyle="1" w:styleId="CommentSubjectChar">
    <w:name w:val="Comment Subject Char"/>
    <w:basedOn w:val="CommentTextChar"/>
    <w:link w:val="CommentSubject"/>
    <w:rsid w:val="00D36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9C"/>
    <w:pPr>
      <w:overflowPunct w:val="0"/>
      <w:autoSpaceDE w:val="0"/>
      <w:autoSpaceDN w:val="0"/>
      <w:adjustRightInd w:val="0"/>
      <w:textAlignment w:val="baseline"/>
    </w:pPr>
  </w:style>
  <w:style w:type="paragraph" w:styleId="Heading1">
    <w:name w:val="heading 1"/>
    <w:basedOn w:val="Normal"/>
    <w:next w:val="Normal"/>
    <w:link w:val="Heading1Char"/>
    <w:qFormat/>
    <w:rsid w:val="00E05333"/>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E05333"/>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qFormat/>
    <w:rsid w:val="00E05333"/>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qFormat/>
    <w:rsid w:val="00E05333"/>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5333"/>
    <w:pPr>
      <w:tabs>
        <w:tab w:val="center" w:pos="4320"/>
        <w:tab w:val="right" w:pos="8640"/>
      </w:tabs>
    </w:pPr>
  </w:style>
  <w:style w:type="paragraph" w:styleId="Footer">
    <w:name w:val="footer"/>
    <w:basedOn w:val="Normal"/>
    <w:rsid w:val="00E05333"/>
    <w:pPr>
      <w:tabs>
        <w:tab w:val="center" w:pos="4320"/>
        <w:tab w:val="right" w:pos="8640"/>
      </w:tabs>
    </w:pPr>
  </w:style>
  <w:style w:type="paragraph" w:styleId="BlockText">
    <w:name w:val="Block Text"/>
    <w:basedOn w:val="Normal"/>
    <w:rsid w:val="00E05333"/>
    <w:pPr>
      <w:tabs>
        <w:tab w:val="left" w:pos="240"/>
      </w:tabs>
      <w:spacing w:after="40"/>
      <w:ind w:left="120" w:right="-120"/>
    </w:pPr>
    <w:rPr>
      <w:b/>
      <w:color w:val="0000FF"/>
    </w:rPr>
  </w:style>
  <w:style w:type="paragraph" w:customStyle="1" w:styleId="p">
    <w:name w:val="p"/>
    <w:basedOn w:val="Normal"/>
    <w:rsid w:val="00E05333"/>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rsid w:val="00E05333"/>
    <w:pPr>
      <w:ind w:left="1440" w:hanging="720"/>
    </w:pPr>
    <w:rPr>
      <w:sz w:val="24"/>
    </w:rPr>
  </w:style>
  <w:style w:type="character" w:styleId="PageNumber">
    <w:name w:val="page number"/>
    <w:basedOn w:val="DefaultParagraphFont"/>
    <w:rsid w:val="00E05333"/>
  </w:style>
  <w:style w:type="paragraph" w:styleId="BodyTextIndent2">
    <w:name w:val="Body Text Indent 2"/>
    <w:basedOn w:val="Normal"/>
    <w:rsid w:val="00E05333"/>
    <w:pPr>
      <w:keepLines/>
      <w:tabs>
        <w:tab w:val="left" w:pos="360"/>
      </w:tabs>
      <w:spacing w:after="80"/>
      <w:ind w:left="720" w:hanging="720"/>
    </w:pPr>
    <w:rPr>
      <w:rFonts w:ascii="Arial" w:hAnsi="Arial" w:cs="Arial"/>
      <w:color w:val="000000"/>
    </w:rPr>
  </w:style>
  <w:style w:type="paragraph" w:styleId="BalloonText">
    <w:name w:val="Balloon Text"/>
    <w:basedOn w:val="Normal"/>
    <w:semiHidden/>
    <w:rsid w:val="00E05333"/>
    <w:rPr>
      <w:rFonts w:ascii="Tahoma" w:hAnsi="Tahoma" w:cs="Tahoma"/>
      <w:sz w:val="16"/>
      <w:szCs w:val="16"/>
    </w:rPr>
  </w:style>
  <w:style w:type="paragraph" w:customStyle="1" w:styleId="Default">
    <w:name w:val="Default"/>
    <w:rsid w:val="00E81FB8"/>
    <w:pPr>
      <w:autoSpaceDE w:val="0"/>
      <w:autoSpaceDN w:val="0"/>
      <w:adjustRightInd w:val="0"/>
    </w:pPr>
    <w:rPr>
      <w:rFonts w:ascii="Arial Narrow" w:hAnsi="Arial Narrow"/>
      <w:color w:val="000000"/>
      <w:sz w:val="24"/>
      <w:szCs w:val="24"/>
    </w:rPr>
  </w:style>
  <w:style w:type="paragraph" w:styleId="BodyText">
    <w:name w:val="Body Text"/>
    <w:basedOn w:val="Normal"/>
    <w:rsid w:val="003A5C3D"/>
    <w:pPr>
      <w:spacing w:after="120"/>
    </w:pPr>
  </w:style>
  <w:style w:type="paragraph" w:styleId="DocumentMap">
    <w:name w:val="Document Map"/>
    <w:basedOn w:val="Normal"/>
    <w:link w:val="DocumentMapChar"/>
    <w:rsid w:val="00F45965"/>
    <w:rPr>
      <w:rFonts w:ascii="Tahoma" w:hAnsi="Tahoma" w:cs="Tahoma"/>
      <w:sz w:val="16"/>
      <w:szCs w:val="16"/>
    </w:rPr>
  </w:style>
  <w:style w:type="character" w:customStyle="1" w:styleId="DocumentMapChar">
    <w:name w:val="Document Map Char"/>
    <w:basedOn w:val="DefaultParagraphFont"/>
    <w:link w:val="DocumentMap"/>
    <w:rsid w:val="00F45965"/>
    <w:rPr>
      <w:rFonts w:ascii="Tahoma" w:hAnsi="Tahoma" w:cs="Tahoma"/>
      <w:sz w:val="16"/>
      <w:szCs w:val="16"/>
    </w:rPr>
  </w:style>
  <w:style w:type="paragraph" w:styleId="ListParagraph">
    <w:name w:val="List Paragraph"/>
    <w:basedOn w:val="Normal"/>
    <w:uiPriority w:val="34"/>
    <w:qFormat/>
    <w:rsid w:val="00766A12"/>
    <w:pPr>
      <w:ind w:left="720"/>
      <w:contextualSpacing/>
    </w:pPr>
  </w:style>
  <w:style w:type="character" w:customStyle="1" w:styleId="Heading1Char">
    <w:name w:val="Heading 1 Char"/>
    <w:basedOn w:val="DefaultParagraphFont"/>
    <w:link w:val="Heading1"/>
    <w:rsid w:val="008129BF"/>
    <w:rPr>
      <w:b/>
      <w:bCs/>
      <w:sz w:val="24"/>
      <w:szCs w:val="24"/>
    </w:rPr>
  </w:style>
  <w:style w:type="character" w:customStyle="1" w:styleId="HeaderChar">
    <w:name w:val="Header Char"/>
    <w:basedOn w:val="DefaultParagraphFont"/>
    <w:link w:val="Header"/>
    <w:rsid w:val="008129BF"/>
  </w:style>
  <w:style w:type="paragraph" w:styleId="Title">
    <w:name w:val="Title"/>
    <w:basedOn w:val="Normal"/>
    <w:link w:val="TitleChar"/>
    <w:qFormat/>
    <w:rsid w:val="000A7ECF"/>
    <w:pPr>
      <w:jc w:val="center"/>
    </w:pPr>
    <w:rPr>
      <w:rFonts w:ascii="Helvetica" w:hAnsi="Helvetica"/>
      <w:b/>
      <w:sz w:val="28"/>
    </w:rPr>
  </w:style>
  <w:style w:type="character" w:customStyle="1" w:styleId="TitleChar">
    <w:name w:val="Title Char"/>
    <w:basedOn w:val="DefaultParagraphFont"/>
    <w:link w:val="Title"/>
    <w:rsid w:val="000A7ECF"/>
    <w:rPr>
      <w:rFonts w:ascii="Helvetica" w:hAnsi="Helvetica"/>
      <w:b/>
      <w:sz w:val="28"/>
    </w:rPr>
  </w:style>
  <w:style w:type="character" w:styleId="Hyperlink">
    <w:name w:val="Hyperlink"/>
    <w:basedOn w:val="DefaultParagraphFont"/>
    <w:rsid w:val="00D8207D"/>
    <w:rPr>
      <w:color w:val="0000FF"/>
      <w:u w:val="single"/>
    </w:rPr>
  </w:style>
  <w:style w:type="paragraph" w:styleId="NormalWeb">
    <w:name w:val="Normal (Web)"/>
    <w:basedOn w:val="Normal"/>
    <w:uiPriority w:val="99"/>
    <w:unhideWhenUsed/>
    <w:rsid w:val="00D8207D"/>
    <w:pPr>
      <w:overflowPunct/>
      <w:autoSpaceDE/>
      <w:autoSpaceDN/>
      <w:adjustRightInd/>
      <w:spacing w:before="100" w:beforeAutospacing="1" w:after="100" w:afterAutospacing="1"/>
      <w:textAlignment w:val="auto"/>
    </w:pPr>
    <w:rPr>
      <w:sz w:val="24"/>
      <w:szCs w:val="24"/>
    </w:rPr>
  </w:style>
  <w:style w:type="paragraph" w:customStyle="1" w:styleId="AT1">
    <w:name w:val="A T1"/>
    <w:basedOn w:val="Normal"/>
    <w:rsid w:val="00455319"/>
    <w:pPr>
      <w:spacing w:after="240"/>
      <w:ind w:left="360"/>
    </w:pPr>
    <w:rPr>
      <w:color w:val="000000"/>
      <w:sz w:val="24"/>
    </w:rPr>
  </w:style>
  <w:style w:type="character" w:styleId="CommentReference">
    <w:name w:val="annotation reference"/>
    <w:basedOn w:val="DefaultParagraphFont"/>
    <w:rsid w:val="00D36445"/>
    <w:rPr>
      <w:sz w:val="16"/>
      <w:szCs w:val="16"/>
    </w:rPr>
  </w:style>
  <w:style w:type="paragraph" w:styleId="CommentText">
    <w:name w:val="annotation text"/>
    <w:basedOn w:val="Normal"/>
    <w:link w:val="CommentTextChar"/>
    <w:rsid w:val="00D36445"/>
  </w:style>
  <w:style w:type="character" w:customStyle="1" w:styleId="CommentTextChar">
    <w:name w:val="Comment Text Char"/>
    <w:basedOn w:val="DefaultParagraphFont"/>
    <w:link w:val="CommentText"/>
    <w:rsid w:val="00D36445"/>
  </w:style>
  <w:style w:type="paragraph" w:styleId="CommentSubject">
    <w:name w:val="annotation subject"/>
    <w:basedOn w:val="CommentText"/>
    <w:next w:val="CommentText"/>
    <w:link w:val="CommentSubjectChar"/>
    <w:rsid w:val="00D36445"/>
    <w:rPr>
      <w:b/>
      <w:bCs/>
    </w:rPr>
  </w:style>
  <w:style w:type="character" w:customStyle="1" w:styleId="CommentSubjectChar">
    <w:name w:val="Comment Subject Char"/>
    <w:basedOn w:val="CommentTextChar"/>
    <w:link w:val="CommentSubject"/>
    <w:rsid w:val="00D36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077">
      <w:bodyDiv w:val="1"/>
      <w:marLeft w:val="0"/>
      <w:marRight w:val="0"/>
      <w:marTop w:val="0"/>
      <w:marBottom w:val="0"/>
      <w:divBdr>
        <w:top w:val="none" w:sz="0" w:space="0" w:color="auto"/>
        <w:left w:val="none" w:sz="0" w:space="0" w:color="auto"/>
        <w:bottom w:val="none" w:sz="0" w:space="0" w:color="auto"/>
        <w:right w:val="none" w:sz="0" w:space="0" w:color="auto"/>
      </w:divBdr>
    </w:div>
    <w:div w:id="33116979">
      <w:bodyDiv w:val="1"/>
      <w:marLeft w:val="0"/>
      <w:marRight w:val="0"/>
      <w:marTop w:val="0"/>
      <w:marBottom w:val="0"/>
      <w:divBdr>
        <w:top w:val="none" w:sz="0" w:space="0" w:color="auto"/>
        <w:left w:val="none" w:sz="0" w:space="0" w:color="auto"/>
        <w:bottom w:val="none" w:sz="0" w:space="0" w:color="auto"/>
        <w:right w:val="none" w:sz="0" w:space="0" w:color="auto"/>
      </w:divBdr>
    </w:div>
    <w:div w:id="113595759">
      <w:bodyDiv w:val="1"/>
      <w:marLeft w:val="0"/>
      <w:marRight w:val="0"/>
      <w:marTop w:val="0"/>
      <w:marBottom w:val="0"/>
      <w:divBdr>
        <w:top w:val="none" w:sz="0" w:space="0" w:color="auto"/>
        <w:left w:val="none" w:sz="0" w:space="0" w:color="auto"/>
        <w:bottom w:val="none" w:sz="0" w:space="0" w:color="auto"/>
        <w:right w:val="none" w:sz="0" w:space="0" w:color="auto"/>
      </w:divBdr>
    </w:div>
    <w:div w:id="115024080">
      <w:bodyDiv w:val="1"/>
      <w:marLeft w:val="0"/>
      <w:marRight w:val="0"/>
      <w:marTop w:val="0"/>
      <w:marBottom w:val="0"/>
      <w:divBdr>
        <w:top w:val="none" w:sz="0" w:space="0" w:color="auto"/>
        <w:left w:val="none" w:sz="0" w:space="0" w:color="auto"/>
        <w:bottom w:val="none" w:sz="0" w:space="0" w:color="auto"/>
        <w:right w:val="none" w:sz="0" w:space="0" w:color="auto"/>
      </w:divBdr>
    </w:div>
    <w:div w:id="519707973">
      <w:bodyDiv w:val="1"/>
      <w:marLeft w:val="0"/>
      <w:marRight w:val="0"/>
      <w:marTop w:val="0"/>
      <w:marBottom w:val="0"/>
      <w:divBdr>
        <w:top w:val="none" w:sz="0" w:space="0" w:color="auto"/>
        <w:left w:val="none" w:sz="0" w:space="0" w:color="auto"/>
        <w:bottom w:val="none" w:sz="0" w:space="0" w:color="auto"/>
        <w:right w:val="none" w:sz="0" w:space="0" w:color="auto"/>
      </w:divBdr>
    </w:div>
    <w:div w:id="817041498">
      <w:bodyDiv w:val="1"/>
      <w:marLeft w:val="0"/>
      <w:marRight w:val="0"/>
      <w:marTop w:val="0"/>
      <w:marBottom w:val="0"/>
      <w:divBdr>
        <w:top w:val="none" w:sz="0" w:space="0" w:color="auto"/>
        <w:left w:val="none" w:sz="0" w:space="0" w:color="auto"/>
        <w:bottom w:val="none" w:sz="0" w:space="0" w:color="auto"/>
        <w:right w:val="none" w:sz="0" w:space="0" w:color="auto"/>
      </w:divBdr>
    </w:div>
    <w:div w:id="916598624">
      <w:bodyDiv w:val="1"/>
      <w:marLeft w:val="0"/>
      <w:marRight w:val="0"/>
      <w:marTop w:val="0"/>
      <w:marBottom w:val="0"/>
      <w:divBdr>
        <w:top w:val="none" w:sz="0" w:space="0" w:color="auto"/>
        <w:left w:val="none" w:sz="0" w:space="0" w:color="auto"/>
        <w:bottom w:val="none" w:sz="0" w:space="0" w:color="auto"/>
        <w:right w:val="none" w:sz="0" w:space="0" w:color="auto"/>
      </w:divBdr>
    </w:div>
    <w:div w:id="1100178231">
      <w:bodyDiv w:val="1"/>
      <w:marLeft w:val="0"/>
      <w:marRight w:val="0"/>
      <w:marTop w:val="0"/>
      <w:marBottom w:val="0"/>
      <w:divBdr>
        <w:top w:val="none" w:sz="0" w:space="0" w:color="auto"/>
        <w:left w:val="none" w:sz="0" w:space="0" w:color="auto"/>
        <w:bottom w:val="none" w:sz="0" w:space="0" w:color="auto"/>
        <w:right w:val="none" w:sz="0" w:space="0" w:color="auto"/>
      </w:divBdr>
    </w:div>
    <w:div w:id="1495413956">
      <w:bodyDiv w:val="1"/>
      <w:marLeft w:val="0"/>
      <w:marRight w:val="0"/>
      <w:marTop w:val="0"/>
      <w:marBottom w:val="0"/>
      <w:divBdr>
        <w:top w:val="none" w:sz="0" w:space="0" w:color="auto"/>
        <w:left w:val="none" w:sz="0" w:space="0" w:color="auto"/>
        <w:bottom w:val="none" w:sz="0" w:space="0" w:color="auto"/>
        <w:right w:val="none" w:sz="0" w:space="0" w:color="auto"/>
      </w:divBdr>
    </w:div>
    <w:div w:id="1803767979">
      <w:bodyDiv w:val="1"/>
      <w:marLeft w:val="0"/>
      <w:marRight w:val="0"/>
      <w:marTop w:val="0"/>
      <w:marBottom w:val="0"/>
      <w:divBdr>
        <w:top w:val="none" w:sz="0" w:space="0" w:color="auto"/>
        <w:left w:val="none" w:sz="0" w:space="0" w:color="auto"/>
        <w:bottom w:val="none" w:sz="0" w:space="0" w:color="auto"/>
        <w:right w:val="none" w:sz="0" w:space="0" w:color="auto"/>
      </w:divBdr>
    </w:div>
    <w:div w:id="1986424787">
      <w:bodyDiv w:val="1"/>
      <w:marLeft w:val="0"/>
      <w:marRight w:val="0"/>
      <w:marTop w:val="0"/>
      <w:marBottom w:val="0"/>
      <w:divBdr>
        <w:top w:val="none" w:sz="0" w:space="0" w:color="auto"/>
        <w:left w:val="none" w:sz="0" w:space="0" w:color="auto"/>
        <w:bottom w:val="none" w:sz="0" w:space="0" w:color="auto"/>
        <w:right w:val="none" w:sz="0" w:space="0" w:color="auto"/>
      </w:divBdr>
    </w:div>
    <w:div w:id="2067608783">
      <w:bodyDiv w:val="1"/>
      <w:marLeft w:val="0"/>
      <w:marRight w:val="0"/>
      <w:marTop w:val="0"/>
      <w:marBottom w:val="0"/>
      <w:divBdr>
        <w:top w:val="none" w:sz="0" w:space="0" w:color="auto"/>
        <w:left w:val="none" w:sz="0" w:space="0" w:color="auto"/>
        <w:bottom w:val="none" w:sz="0" w:space="0" w:color="auto"/>
        <w:right w:val="none" w:sz="0" w:space="0" w:color="auto"/>
      </w:divBdr>
    </w:div>
    <w:div w:id="21093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offices/hsg/mfh/exp/guide/att18template.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offices/hsg/mfh/exp/guide/att18template.doc"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hud.gov/offices/hsg/mfh/exp/guide/att18template.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FE53-AE2E-45E2-8AAC-AD724E98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5149</Words>
  <Characters>28042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H45596</cp:lastModifiedBy>
  <cp:revision>2</cp:revision>
  <cp:lastPrinted>2014-01-15T22:57:00Z</cp:lastPrinted>
  <dcterms:created xsi:type="dcterms:W3CDTF">2015-05-21T13:41:00Z</dcterms:created>
  <dcterms:modified xsi:type="dcterms:W3CDTF">2015-05-21T13:41:00Z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