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[Federal Register Volume 80, Number 82 (Wednesday, April 29, 2015)]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[Pages 23807-23808]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A51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A518A">
        <w:rPr>
          <w:rFonts w:ascii="Courier New" w:eastAsia="Times New Roman" w:hAnsi="Courier New" w:cs="Courier New"/>
          <w:sz w:val="20"/>
          <w:szCs w:val="20"/>
        </w:rPr>
        <w:t>]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[FR Doc No: 2015-09953]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[OMB Control Number 1615-0127]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E-Verify Program Data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Collections: 2015 Survey of E-Verify Employers; Reinstatement, With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Change, of a Previously Approved Collection for Which Approval Has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Expired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February 11, 2015, at 80 FR 7625,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not receive any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comment in connection with the 60-day notice.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[[Page 23808]]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May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29, 2015. This process is conducted in accordance with 5 CFR 1320.10.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AA51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AA518A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1615-0127.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AA51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A518A">
        <w:rPr>
          <w:rFonts w:ascii="Courier New" w:eastAsia="Times New Roman" w:hAnsi="Courier New" w:cs="Courier New"/>
          <w:sz w:val="20"/>
          <w:szCs w:val="20"/>
        </w:rPr>
        <w:t>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FOR FURTHER INFORMATION CONTACT: If you need a copy of the information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collection instrument with instructions, or additional information,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please contact us at: USCIS, Office of Policy and Strategy, Regulatory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Coordination Division, Laura Dawkins, Chief, 20 Massachusetts Avenue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NW., Washington, DC 20529-2140, Telephone number 202-272-8377. Please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note contact information provided here is solely for questions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regarding this notice. It is not for individual case status inquiries.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Applicants seeking information about the status of their individual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cases can check Case Status Online, available at the USCIS Web site at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Pr="00AA518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A518A">
        <w:rPr>
          <w:rFonts w:ascii="Courier New" w:eastAsia="Times New Roman" w:hAnsi="Courier New" w:cs="Courier New"/>
          <w:sz w:val="20"/>
          <w:szCs w:val="20"/>
        </w:rPr>
        <w:t xml:space="preserve">, or call the USCIS National Customer Service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Center at 800-375-5283 (TTY 800-767-1833).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Comments: Written comments and suggestions from the public and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affected agencies should address one or more of the following four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points: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  <w:bookmarkStart w:id="0" w:name="_GoBack"/>
      <w:bookmarkEnd w:id="0"/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Reinstatement, With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Change, of a Previously Approved Collection For Which Approval Has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Expired; Existing Collection In Use Without an OMB Control Number.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E-Verify Program Data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Collections: 2015 Survey of E-Verify Employers.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well as a brief abstract: Primary: Business or other for-profit. E-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Verify Program Data Collections: 2015 Survey of E-Verify Employers is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necessary in order for U.S. Citizenship and Immigration Services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(USCIS) to obtain data from E-Verify employers in anticipation of the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enactment of mandatory state and/or national eligibility verification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programs for all or a substantial number of employers.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E-Verify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Program Data Collections: 2015 Survey of E-Verify Employers is 2,800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and the estimated hour burden per response is 30 minutes (.5 hours).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with this collection is 1,400 hours.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with this collection of information is $0.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Dated: April 22, 2015.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>[FR Doc. 2015-09953 Filed 4-28-15; 8:45 am]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A518A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A518A" w:rsidRPr="00AA518A" w:rsidRDefault="00AA518A" w:rsidP="00AA5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A42B5" w:rsidRDefault="006A42B5"/>
    <w:sectPr w:rsidR="006A4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8A"/>
    <w:rsid w:val="001B1753"/>
    <w:rsid w:val="006A42B5"/>
    <w:rsid w:val="00A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5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51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A51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5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51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A5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2015-05-07T15:02:00Z</dcterms:created>
  <dcterms:modified xsi:type="dcterms:W3CDTF">2015-05-07T15:34:00Z</dcterms:modified>
</cp:coreProperties>
</file>