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612" w:type="dxa"/>
        <w:tblBorders>
          <w:top w:val="single" w:sz="8" w:space="0" w:color="auto"/>
          <w:bottom w:val="single" w:sz="8" w:space="0" w:color="auto"/>
        </w:tblBorders>
        <w:tblLayout w:type="fixed"/>
        <w:tblLook w:val="0000" w:firstRow="0" w:lastRow="0" w:firstColumn="0" w:lastColumn="0" w:noHBand="0" w:noVBand="0"/>
      </w:tblPr>
      <w:tblGrid>
        <w:gridCol w:w="10890"/>
      </w:tblGrid>
      <w:tr w:rsidR="00092FB5" w:rsidRPr="00952CDC" w:rsidTr="00952CDC">
        <w:trPr>
          <w:trHeight w:val="700"/>
        </w:trPr>
        <w:tc>
          <w:tcPr>
            <w:tcW w:w="10890" w:type="dxa"/>
            <w:vAlign w:val="center"/>
          </w:tcPr>
          <w:p w:rsidR="00092FB5" w:rsidRPr="00952CDC" w:rsidRDefault="003559F4" w:rsidP="00952CDC">
            <w:pPr>
              <w:jc w:val="right"/>
              <w:rPr>
                <w:rFonts w:asciiTheme="minorHAnsi" w:hAnsiTheme="minorHAnsi" w:cstheme="minorHAnsi"/>
                <w:b/>
                <w:sz w:val="20"/>
              </w:rPr>
            </w:pPr>
            <w:bookmarkStart w:id="0" w:name="_GoBack"/>
            <w:bookmarkEnd w:id="0"/>
            <w:r w:rsidRPr="00952CDC">
              <w:rPr>
                <w:rFonts w:asciiTheme="minorHAnsi" w:hAnsiTheme="minorHAnsi" w:cstheme="minorHAnsi"/>
                <w:b/>
                <w:sz w:val="20"/>
              </w:rPr>
              <w:t>FFIEC Member Agencies</w:t>
            </w:r>
          </w:p>
          <w:p w:rsidR="00092FB5" w:rsidRPr="00952CDC" w:rsidRDefault="00092FB5" w:rsidP="00952CDC">
            <w:pPr>
              <w:rPr>
                <w:rFonts w:asciiTheme="minorHAnsi" w:hAnsiTheme="minorHAnsi" w:cstheme="minorHAnsi"/>
                <w:b/>
              </w:rPr>
            </w:pPr>
          </w:p>
        </w:tc>
      </w:tr>
    </w:tbl>
    <w:p w:rsidR="00092FB5" w:rsidRPr="00952CDC" w:rsidRDefault="00092FB5" w:rsidP="00952CDC">
      <w:pPr>
        <w:rPr>
          <w:rFonts w:asciiTheme="minorHAnsi" w:hAnsiTheme="minorHAnsi" w:cstheme="minorHAnsi"/>
          <w:sz w:val="8"/>
        </w:rPr>
      </w:pPr>
    </w:p>
    <w:p w:rsidR="00092FB5" w:rsidRPr="00952CDC" w:rsidRDefault="00D65F9B" w:rsidP="00952CDC">
      <w:pPr>
        <w:rPr>
          <w:rFonts w:asciiTheme="minorHAnsi" w:hAnsiTheme="minorHAnsi" w:cstheme="minorHAnsi"/>
        </w:rPr>
      </w:pPr>
      <w:r w:rsidRPr="00952CDC">
        <w:rPr>
          <w:rFonts w:asciiTheme="minorHAnsi" w:hAnsiTheme="minorHAnsi" w:cstheme="minorHAnsi"/>
          <w:sz w:val="20"/>
        </w:rPr>
        <w:tab/>
      </w:r>
      <w:r w:rsidRPr="00952CDC">
        <w:rPr>
          <w:rFonts w:asciiTheme="minorHAnsi" w:hAnsiTheme="minorHAnsi" w:cstheme="minorHAnsi"/>
          <w:sz w:val="20"/>
        </w:rPr>
        <w:tab/>
      </w:r>
      <w:r w:rsidRPr="00952CDC">
        <w:rPr>
          <w:rFonts w:asciiTheme="minorHAnsi" w:hAnsiTheme="minorHAnsi" w:cstheme="minorHAnsi"/>
          <w:sz w:val="20"/>
        </w:rPr>
        <w:tab/>
      </w:r>
      <w:r w:rsidRPr="00952CDC">
        <w:rPr>
          <w:rFonts w:asciiTheme="minorHAnsi" w:hAnsiTheme="minorHAnsi" w:cstheme="minorHAnsi"/>
          <w:sz w:val="20"/>
        </w:rPr>
        <w:tab/>
        <w:t xml:space="preserve">    </w:t>
      </w:r>
    </w:p>
    <w:p w:rsidR="00092FB5" w:rsidRPr="00952CDC" w:rsidRDefault="00752F71" w:rsidP="00952CDC">
      <w:pPr>
        <w:pStyle w:val="Heading4"/>
        <w:pBdr>
          <w:top w:val="single" w:sz="4" w:space="2" w:color="auto"/>
          <w:left w:val="single" w:sz="4" w:space="0" w:color="auto"/>
          <w:bottom w:val="single" w:sz="4" w:space="1" w:color="auto"/>
          <w:right w:val="single" w:sz="4" w:space="4" w:color="auto"/>
        </w:pBdr>
        <w:shd w:val="clear" w:color="auto" w:fill="33CCCC"/>
        <w:rPr>
          <w:rFonts w:asciiTheme="minorHAnsi" w:hAnsiTheme="minorHAnsi" w:cstheme="minorHAnsi"/>
        </w:rPr>
      </w:pPr>
      <w:r w:rsidRPr="00952CDC">
        <w:rPr>
          <w:rFonts w:asciiTheme="minorHAnsi" w:hAnsiTheme="minorHAnsi" w:cstheme="minorHAnsi"/>
        </w:rPr>
        <w:t>INTEREST RATE RISK</w:t>
      </w:r>
      <w:r w:rsidR="004871E1" w:rsidRPr="00952CDC">
        <w:rPr>
          <w:rFonts w:asciiTheme="minorHAnsi" w:hAnsiTheme="minorHAnsi" w:cstheme="minorHAnsi"/>
        </w:rPr>
        <w:t xml:space="preserve"> MODEL</w:t>
      </w:r>
    </w:p>
    <w:p w:rsidR="00092FB5" w:rsidRPr="00952CDC" w:rsidRDefault="009476C7" w:rsidP="00952CDC">
      <w:pPr>
        <w:pStyle w:val="Heading4"/>
        <w:pBdr>
          <w:top w:val="single" w:sz="4" w:space="2" w:color="auto"/>
          <w:left w:val="single" w:sz="4" w:space="0" w:color="auto"/>
          <w:bottom w:val="single" w:sz="4" w:space="1" w:color="auto"/>
          <w:right w:val="single" w:sz="4" w:space="4" w:color="auto"/>
        </w:pBdr>
        <w:shd w:val="clear" w:color="auto" w:fill="33CCCC"/>
        <w:tabs>
          <w:tab w:val="center" w:pos="4635"/>
          <w:tab w:val="right" w:pos="9270"/>
        </w:tabs>
        <w:jc w:val="left"/>
        <w:rPr>
          <w:rFonts w:asciiTheme="minorHAnsi" w:hAnsiTheme="minorHAnsi" w:cstheme="minorHAnsi"/>
          <w:sz w:val="28"/>
        </w:rPr>
      </w:pPr>
      <w:r w:rsidRPr="00952CDC">
        <w:rPr>
          <w:rFonts w:asciiTheme="minorHAnsi" w:hAnsiTheme="minorHAnsi" w:cstheme="minorHAnsi"/>
        </w:rPr>
        <w:tab/>
      </w:r>
      <w:r w:rsidR="00092FB5" w:rsidRPr="00952CDC">
        <w:rPr>
          <w:rFonts w:asciiTheme="minorHAnsi" w:hAnsiTheme="minorHAnsi" w:cstheme="minorHAnsi"/>
        </w:rPr>
        <w:t xml:space="preserve">VENDOR </w:t>
      </w:r>
      <w:r w:rsidR="003559F4" w:rsidRPr="00952CDC">
        <w:rPr>
          <w:rFonts w:asciiTheme="minorHAnsi" w:hAnsiTheme="minorHAnsi" w:cstheme="minorHAnsi"/>
        </w:rPr>
        <w:t xml:space="preserve">AND </w:t>
      </w:r>
      <w:r w:rsidR="00F31DDA" w:rsidRPr="00952CDC">
        <w:rPr>
          <w:rFonts w:asciiTheme="minorHAnsi" w:hAnsiTheme="minorHAnsi" w:cstheme="minorHAnsi"/>
        </w:rPr>
        <w:t xml:space="preserve">ALM </w:t>
      </w:r>
      <w:r w:rsidR="003559F4" w:rsidRPr="00952CDC">
        <w:rPr>
          <w:rFonts w:asciiTheme="minorHAnsi" w:hAnsiTheme="minorHAnsi" w:cstheme="minorHAnsi"/>
        </w:rPr>
        <w:t>CONSULTANT</w:t>
      </w:r>
      <w:r w:rsidR="00F31DDA" w:rsidRPr="00952CDC">
        <w:rPr>
          <w:rFonts w:asciiTheme="minorHAnsi" w:hAnsiTheme="minorHAnsi" w:cstheme="minorHAnsi"/>
        </w:rPr>
        <w:t>S</w:t>
      </w:r>
      <w:r w:rsidR="003559F4" w:rsidRPr="00952CDC">
        <w:rPr>
          <w:rFonts w:asciiTheme="minorHAnsi" w:hAnsiTheme="minorHAnsi" w:cstheme="minorHAnsi"/>
        </w:rPr>
        <w:t xml:space="preserve"> </w:t>
      </w:r>
      <w:r w:rsidR="00092FB5" w:rsidRPr="00952CDC">
        <w:rPr>
          <w:rFonts w:asciiTheme="minorHAnsi" w:hAnsiTheme="minorHAnsi" w:cstheme="minorHAnsi"/>
        </w:rPr>
        <w:t>QUESTIONNAIRE</w:t>
      </w:r>
      <w:r w:rsidRPr="00952CDC">
        <w:rPr>
          <w:rFonts w:asciiTheme="minorHAnsi" w:hAnsiTheme="minorHAnsi" w:cstheme="minorHAnsi"/>
        </w:rPr>
        <w:tab/>
      </w:r>
    </w:p>
    <w:p w:rsidR="00A730CC" w:rsidRPr="00952CDC" w:rsidRDefault="00A730CC" w:rsidP="00952CDC">
      <w:pPr>
        <w:rPr>
          <w:rFonts w:asciiTheme="minorHAnsi" w:hAnsiTheme="minorHAnsi" w:cstheme="minorHAnsi"/>
        </w:rPr>
      </w:pPr>
    </w:p>
    <w:p w:rsidR="00A730CC" w:rsidRPr="00952CDC" w:rsidRDefault="00A730CC" w:rsidP="00952CDC">
      <w:pPr>
        <w:jc w:val="right"/>
        <w:rPr>
          <w:rFonts w:asciiTheme="minorHAnsi" w:hAnsiTheme="minorHAnsi" w:cstheme="minorHAnsi"/>
        </w:rPr>
      </w:pPr>
    </w:p>
    <w:p w:rsidR="00C76DBC" w:rsidRPr="00952CDC" w:rsidRDefault="00092FB5" w:rsidP="00952CDC">
      <w:pPr>
        <w:rPr>
          <w:rFonts w:asciiTheme="minorHAnsi" w:hAnsiTheme="minorHAnsi" w:cstheme="minorHAnsi"/>
          <w:iCs/>
        </w:rPr>
      </w:pPr>
      <w:r w:rsidRPr="00952CDC">
        <w:rPr>
          <w:rFonts w:asciiTheme="minorHAnsi" w:hAnsiTheme="minorHAnsi" w:cstheme="minorHAnsi"/>
          <w:iCs/>
        </w:rPr>
        <w:t xml:space="preserve">The purpose of this questionnaire is to update and expand </w:t>
      </w:r>
      <w:r w:rsidR="007F3617" w:rsidRPr="00952CDC">
        <w:rPr>
          <w:rFonts w:asciiTheme="minorHAnsi" w:hAnsiTheme="minorHAnsi" w:cstheme="minorHAnsi"/>
          <w:iCs/>
        </w:rPr>
        <w:t>the</w:t>
      </w:r>
      <w:r w:rsidRPr="00952CDC">
        <w:rPr>
          <w:rFonts w:asciiTheme="minorHAnsi" w:hAnsiTheme="minorHAnsi" w:cstheme="minorHAnsi"/>
          <w:iCs/>
        </w:rPr>
        <w:t xml:space="preserve"> </w:t>
      </w:r>
      <w:r w:rsidR="001947A7" w:rsidRPr="00952CDC">
        <w:rPr>
          <w:rFonts w:asciiTheme="minorHAnsi" w:hAnsiTheme="minorHAnsi" w:cstheme="minorHAnsi"/>
          <w:iCs/>
        </w:rPr>
        <w:t>FFIEC member agencies</w:t>
      </w:r>
      <w:r w:rsidR="00AF4E24" w:rsidRPr="00952CDC">
        <w:rPr>
          <w:rFonts w:asciiTheme="minorHAnsi" w:hAnsiTheme="minorHAnsi" w:cstheme="minorHAnsi"/>
          <w:iCs/>
        </w:rPr>
        <w:t xml:space="preserve"> (the agencies)</w:t>
      </w:r>
      <w:r w:rsidR="001947A7" w:rsidRPr="00952CDC">
        <w:rPr>
          <w:rFonts w:asciiTheme="minorHAnsi" w:hAnsiTheme="minorHAnsi" w:cstheme="minorHAnsi"/>
          <w:iCs/>
        </w:rPr>
        <w:t xml:space="preserve"> </w:t>
      </w:r>
      <w:r w:rsidRPr="00952CDC">
        <w:rPr>
          <w:rFonts w:asciiTheme="minorHAnsi" w:hAnsiTheme="minorHAnsi" w:cstheme="minorHAnsi"/>
          <w:iCs/>
        </w:rPr>
        <w:t xml:space="preserve">information base on Asset/Liability Management </w:t>
      </w:r>
      <w:r w:rsidR="00C55B75" w:rsidRPr="00952CDC">
        <w:rPr>
          <w:rFonts w:asciiTheme="minorHAnsi" w:hAnsiTheme="minorHAnsi" w:cstheme="minorHAnsi"/>
          <w:iCs/>
        </w:rPr>
        <w:t xml:space="preserve">(ALM) </w:t>
      </w:r>
      <w:r w:rsidRPr="00952CDC">
        <w:rPr>
          <w:rFonts w:asciiTheme="minorHAnsi" w:hAnsiTheme="minorHAnsi" w:cstheme="minorHAnsi"/>
          <w:iCs/>
        </w:rPr>
        <w:t>models</w:t>
      </w:r>
      <w:r w:rsidR="00F47FAB" w:rsidRPr="00952CDC">
        <w:rPr>
          <w:rFonts w:asciiTheme="minorHAnsi" w:hAnsiTheme="minorHAnsi" w:cstheme="minorHAnsi"/>
          <w:iCs/>
        </w:rPr>
        <w:t xml:space="preserve"> used to model depository institutions interest rate risk</w:t>
      </w:r>
      <w:r w:rsidR="00AC5931" w:rsidRPr="00952CDC">
        <w:rPr>
          <w:rFonts w:asciiTheme="minorHAnsi" w:hAnsiTheme="minorHAnsi" w:cstheme="minorHAnsi"/>
          <w:iCs/>
        </w:rPr>
        <w:t xml:space="preserve"> (IRR)</w:t>
      </w:r>
      <w:r w:rsidR="00F47FAB" w:rsidRPr="00952CDC">
        <w:rPr>
          <w:rFonts w:asciiTheme="minorHAnsi" w:hAnsiTheme="minorHAnsi" w:cstheme="minorHAnsi"/>
          <w:iCs/>
        </w:rPr>
        <w:t xml:space="preserve">. </w:t>
      </w:r>
      <w:r w:rsidR="002D2C5F" w:rsidRPr="00952CDC">
        <w:rPr>
          <w:rFonts w:asciiTheme="minorHAnsi" w:hAnsiTheme="minorHAnsi" w:cstheme="minorHAnsi"/>
          <w:iCs/>
        </w:rPr>
        <w:t>The questionnaire is to be filled out by vendors that build models and consultant firms that do not build the model</w:t>
      </w:r>
      <w:r w:rsidR="00CC6AA0" w:rsidRPr="00952CDC">
        <w:rPr>
          <w:rFonts w:asciiTheme="minorHAnsi" w:hAnsiTheme="minorHAnsi" w:cstheme="minorHAnsi"/>
          <w:iCs/>
        </w:rPr>
        <w:t>,</w:t>
      </w:r>
      <w:r w:rsidR="002D2C5F" w:rsidRPr="00952CDC">
        <w:rPr>
          <w:rFonts w:asciiTheme="minorHAnsi" w:hAnsiTheme="minorHAnsi" w:cstheme="minorHAnsi"/>
          <w:iCs/>
        </w:rPr>
        <w:t xml:space="preserve"> but offer a vendor’s model </w:t>
      </w:r>
      <w:r w:rsidR="00CC6AA0" w:rsidRPr="00952CDC">
        <w:rPr>
          <w:rFonts w:asciiTheme="minorHAnsi" w:hAnsiTheme="minorHAnsi" w:cstheme="minorHAnsi"/>
          <w:iCs/>
        </w:rPr>
        <w:t xml:space="preserve">(or a specific installation of a vendor model) </w:t>
      </w:r>
      <w:r w:rsidR="002D2C5F" w:rsidRPr="00952CDC">
        <w:rPr>
          <w:rFonts w:asciiTheme="minorHAnsi" w:hAnsiTheme="minorHAnsi" w:cstheme="minorHAnsi"/>
          <w:iCs/>
        </w:rPr>
        <w:t xml:space="preserve">to their clients.  </w:t>
      </w:r>
      <w:r w:rsidR="00CC6AA0" w:rsidRPr="00952CDC">
        <w:rPr>
          <w:rFonts w:asciiTheme="minorHAnsi" w:hAnsiTheme="minorHAnsi" w:cstheme="minorHAnsi"/>
          <w:iCs/>
        </w:rPr>
        <w:t xml:space="preserve">This survey is </w:t>
      </w:r>
      <w:r w:rsidR="005E35A5" w:rsidRPr="00952CDC">
        <w:rPr>
          <w:rFonts w:asciiTheme="minorHAnsi" w:hAnsiTheme="minorHAnsi" w:cstheme="minorHAnsi"/>
          <w:iCs/>
        </w:rPr>
        <w:t>aimed at</w:t>
      </w:r>
      <w:r w:rsidR="00CC6AA0" w:rsidRPr="00952CDC">
        <w:rPr>
          <w:rFonts w:asciiTheme="minorHAnsi" w:hAnsiTheme="minorHAnsi" w:cstheme="minorHAnsi"/>
          <w:iCs/>
        </w:rPr>
        <w:t xml:space="preserve"> gaining an understanding of </w:t>
      </w:r>
      <w:r w:rsidR="005E35A5" w:rsidRPr="00952CDC">
        <w:rPr>
          <w:rFonts w:asciiTheme="minorHAnsi" w:hAnsiTheme="minorHAnsi" w:cstheme="minorHAnsi"/>
          <w:iCs/>
        </w:rPr>
        <w:t>full capabilities of the models’ feature sets and capabilities for measuring short- and long-term IRR.  Likewise, t</w:t>
      </w:r>
      <w:r w:rsidR="00CA4320" w:rsidRPr="00952CDC">
        <w:rPr>
          <w:rFonts w:asciiTheme="minorHAnsi" w:hAnsiTheme="minorHAnsi" w:cstheme="minorHAnsi"/>
          <w:iCs/>
        </w:rPr>
        <w:t>o understand how depositor</w:t>
      </w:r>
      <w:r w:rsidR="00C76DBC" w:rsidRPr="00952CDC">
        <w:rPr>
          <w:rFonts w:asciiTheme="minorHAnsi" w:hAnsiTheme="minorHAnsi" w:cstheme="minorHAnsi"/>
          <w:iCs/>
        </w:rPr>
        <w:t>y institution management may us</w:t>
      </w:r>
      <w:r w:rsidR="00AF4E24" w:rsidRPr="00952CDC">
        <w:rPr>
          <w:rFonts w:asciiTheme="minorHAnsi" w:hAnsiTheme="minorHAnsi" w:cstheme="minorHAnsi"/>
          <w:iCs/>
        </w:rPr>
        <w:t>e</w:t>
      </w:r>
      <w:r w:rsidR="00C76DBC" w:rsidRPr="00952CDC">
        <w:rPr>
          <w:rFonts w:asciiTheme="minorHAnsi" w:hAnsiTheme="minorHAnsi" w:cstheme="minorHAnsi"/>
          <w:iCs/>
        </w:rPr>
        <w:t xml:space="preserve"> their ALM model capacities to assess interest rate sensitivity of their budget, business plan, </w:t>
      </w:r>
      <w:r w:rsidR="00AF4E24" w:rsidRPr="00952CDC">
        <w:rPr>
          <w:rFonts w:asciiTheme="minorHAnsi" w:hAnsiTheme="minorHAnsi" w:cstheme="minorHAnsi"/>
          <w:iCs/>
        </w:rPr>
        <w:t xml:space="preserve">and </w:t>
      </w:r>
      <w:r w:rsidR="00C76DBC" w:rsidRPr="00952CDC">
        <w:rPr>
          <w:rFonts w:asciiTheme="minorHAnsi" w:hAnsiTheme="minorHAnsi" w:cstheme="minorHAnsi"/>
          <w:iCs/>
        </w:rPr>
        <w:t>future strategies</w:t>
      </w:r>
      <w:r w:rsidR="00F27D6E" w:rsidRPr="00952CDC">
        <w:rPr>
          <w:rFonts w:asciiTheme="minorHAnsi" w:hAnsiTheme="minorHAnsi" w:cstheme="minorHAnsi"/>
          <w:iCs/>
        </w:rPr>
        <w:t>.  T</w:t>
      </w:r>
      <w:r w:rsidR="00C76DBC" w:rsidRPr="00952CDC">
        <w:rPr>
          <w:rFonts w:asciiTheme="minorHAnsi" w:hAnsiTheme="minorHAnsi" w:cstheme="minorHAnsi"/>
          <w:iCs/>
        </w:rPr>
        <w:t xml:space="preserve">he questionnaire is </w:t>
      </w:r>
      <w:r w:rsidR="005E35A5" w:rsidRPr="00952CDC">
        <w:rPr>
          <w:rFonts w:asciiTheme="minorHAnsi" w:hAnsiTheme="minorHAnsi" w:cstheme="minorHAnsi"/>
          <w:iCs/>
        </w:rPr>
        <w:t xml:space="preserve">also </w:t>
      </w:r>
      <w:r w:rsidR="00C76DBC" w:rsidRPr="00952CDC">
        <w:rPr>
          <w:rFonts w:asciiTheme="minorHAnsi" w:hAnsiTheme="minorHAnsi" w:cstheme="minorHAnsi"/>
          <w:iCs/>
        </w:rPr>
        <w:t>requesting information</w:t>
      </w:r>
      <w:r w:rsidR="00CA4320" w:rsidRPr="00952CDC">
        <w:rPr>
          <w:rFonts w:asciiTheme="minorHAnsi" w:hAnsiTheme="minorHAnsi" w:cstheme="minorHAnsi"/>
          <w:iCs/>
        </w:rPr>
        <w:t xml:space="preserve"> on other features the model</w:t>
      </w:r>
      <w:r w:rsidR="00C76DBC" w:rsidRPr="00952CDC">
        <w:rPr>
          <w:rFonts w:asciiTheme="minorHAnsi" w:hAnsiTheme="minorHAnsi" w:cstheme="minorHAnsi"/>
          <w:iCs/>
        </w:rPr>
        <w:t xml:space="preserve"> offer</w:t>
      </w:r>
      <w:r w:rsidR="00CA4320" w:rsidRPr="00952CDC">
        <w:rPr>
          <w:rFonts w:asciiTheme="minorHAnsi" w:hAnsiTheme="minorHAnsi" w:cstheme="minorHAnsi"/>
          <w:iCs/>
        </w:rPr>
        <w:t>s</w:t>
      </w:r>
      <w:r w:rsidR="00C76DBC" w:rsidRPr="00952CDC">
        <w:rPr>
          <w:rFonts w:asciiTheme="minorHAnsi" w:hAnsiTheme="minorHAnsi" w:cstheme="minorHAnsi"/>
          <w:iCs/>
        </w:rPr>
        <w:t xml:space="preserve"> such as dynamic balance sheet </w:t>
      </w:r>
      <w:r w:rsidR="00CA4320" w:rsidRPr="00952CDC">
        <w:rPr>
          <w:rFonts w:asciiTheme="minorHAnsi" w:hAnsiTheme="minorHAnsi" w:cstheme="minorHAnsi"/>
          <w:iCs/>
        </w:rPr>
        <w:t>change and interest rate change</w:t>
      </w:r>
      <w:r w:rsidR="00C76DBC" w:rsidRPr="00952CDC">
        <w:rPr>
          <w:rFonts w:asciiTheme="minorHAnsi" w:hAnsiTheme="minorHAnsi" w:cstheme="minorHAnsi"/>
          <w:iCs/>
        </w:rPr>
        <w:t xml:space="preserve"> over time </w:t>
      </w:r>
      <w:r w:rsidR="00F27D6E" w:rsidRPr="00952CDC">
        <w:rPr>
          <w:rFonts w:asciiTheme="minorHAnsi" w:hAnsiTheme="minorHAnsi" w:cstheme="minorHAnsi"/>
          <w:iCs/>
        </w:rPr>
        <w:t>(</w:t>
      </w:r>
      <w:r w:rsidR="001566EE" w:rsidRPr="00952CDC">
        <w:rPr>
          <w:rFonts w:asciiTheme="minorHAnsi" w:hAnsiTheme="minorHAnsi" w:cstheme="minorHAnsi"/>
          <w:iCs/>
        </w:rPr>
        <w:t>e.g.</w:t>
      </w:r>
      <w:r w:rsidR="00C76DBC" w:rsidRPr="00952CDC">
        <w:rPr>
          <w:rFonts w:asciiTheme="minorHAnsi" w:hAnsiTheme="minorHAnsi" w:cstheme="minorHAnsi"/>
          <w:iCs/>
        </w:rPr>
        <w:t xml:space="preserve"> rate ramps and vectors</w:t>
      </w:r>
      <w:r w:rsidR="00F27D6E" w:rsidRPr="00952CDC">
        <w:rPr>
          <w:rFonts w:asciiTheme="minorHAnsi" w:hAnsiTheme="minorHAnsi" w:cstheme="minorHAnsi"/>
          <w:iCs/>
        </w:rPr>
        <w:t>)</w:t>
      </w:r>
      <w:r w:rsidR="00C76DBC" w:rsidRPr="00952CDC">
        <w:rPr>
          <w:rFonts w:asciiTheme="minorHAnsi" w:hAnsiTheme="minorHAnsi" w:cstheme="minorHAnsi"/>
          <w:iCs/>
        </w:rPr>
        <w:t xml:space="preserve">. </w:t>
      </w:r>
    </w:p>
    <w:p w:rsidR="00C76DBC" w:rsidRPr="00952CDC" w:rsidRDefault="00C76DBC" w:rsidP="00952CDC">
      <w:pPr>
        <w:rPr>
          <w:rFonts w:asciiTheme="minorHAnsi" w:hAnsiTheme="minorHAnsi" w:cstheme="minorHAnsi"/>
          <w:iCs/>
        </w:rPr>
      </w:pPr>
    </w:p>
    <w:p w:rsidR="007F3617" w:rsidRPr="00952CDC" w:rsidRDefault="00D856BB" w:rsidP="00952CDC">
      <w:pPr>
        <w:rPr>
          <w:rFonts w:asciiTheme="minorHAnsi" w:hAnsiTheme="minorHAnsi" w:cstheme="minorHAnsi"/>
          <w:szCs w:val="24"/>
        </w:rPr>
      </w:pPr>
      <w:r w:rsidRPr="00952CDC">
        <w:rPr>
          <w:rFonts w:asciiTheme="minorHAnsi" w:hAnsiTheme="minorHAnsi" w:cstheme="minorHAnsi"/>
        </w:rPr>
        <w:t xml:space="preserve">The information </w:t>
      </w:r>
      <w:r w:rsidR="007F3617" w:rsidRPr="00952CDC">
        <w:rPr>
          <w:rFonts w:asciiTheme="minorHAnsi" w:hAnsiTheme="minorHAnsi" w:cstheme="minorHAnsi"/>
        </w:rPr>
        <w:t>requested is only for the internal use of the agencies, including distribution to field examination staff.  The information you provide will assist agency policy makers by offering important insights on mode</w:t>
      </w:r>
      <w:r w:rsidR="00B569C0" w:rsidRPr="00952CDC">
        <w:rPr>
          <w:rFonts w:asciiTheme="minorHAnsi" w:hAnsiTheme="minorHAnsi" w:cstheme="minorHAnsi"/>
        </w:rPr>
        <w:t xml:space="preserve">l features and industry </w:t>
      </w:r>
      <w:r w:rsidR="003559F4" w:rsidRPr="00952CDC">
        <w:rPr>
          <w:rFonts w:asciiTheme="minorHAnsi" w:hAnsiTheme="minorHAnsi" w:cstheme="minorHAnsi"/>
        </w:rPr>
        <w:t xml:space="preserve">practices and </w:t>
      </w:r>
      <w:r w:rsidR="00B569C0" w:rsidRPr="00952CDC">
        <w:rPr>
          <w:rFonts w:asciiTheme="minorHAnsi" w:hAnsiTheme="minorHAnsi" w:cstheme="minorHAnsi"/>
        </w:rPr>
        <w:t>trends.</w:t>
      </w:r>
      <w:r w:rsidR="007F3617" w:rsidRPr="00952CDC">
        <w:rPr>
          <w:rFonts w:asciiTheme="minorHAnsi" w:hAnsiTheme="minorHAnsi" w:cstheme="minorHAnsi"/>
        </w:rPr>
        <w:t xml:space="preserve"> </w:t>
      </w:r>
      <w:r w:rsidR="009D1815" w:rsidRPr="00952CDC">
        <w:rPr>
          <w:rFonts w:asciiTheme="minorHAnsi" w:hAnsiTheme="minorHAnsi" w:cstheme="minorHAnsi"/>
        </w:rPr>
        <w:t xml:space="preserve">However, the primary purpose of this effort is to develop more comprehensive reference material that can be used by the examiners reviewing sensitivity to market risk at financial institutions. </w:t>
      </w:r>
      <w:r w:rsidR="00B569C0" w:rsidRPr="00952CDC">
        <w:rPr>
          <w:rFonts w:asciiTheme="minorHAnsi" w:hAnsiTheme="minorHAnsi" w:cstheme="minorHAnsi"/>
        </w:rPr>
        <w:t>The information you</w:t>
      </w:r>
      <w:r w:rsidR="00867138" w:rsidRPr="00952CDC">
        <w:rPr>
          <w:rFonts w:asciiTheme="minorHAnsi" w:hAnsiTheme="minorHAnsi" w:cstheme="minorHAnsi"/>
        </w:rPr>
        <w:t>r firm</w:t>
      </w:r>
      <w:r w:rsidR="00B569C0" w:rsidRPr="00952CDC">
        <w:rPr>
          <w:rFonts w:asciiTheme="minorHAnsi" w:hAnsiTheme="minorHAnsi" w:cstheme="minorHAnsi"/>
        </w:rPr>
        <w:t xml:space="preserve"> provide</w:t>
      </w:r>
      <w:r w:rsidR="00867138" w:rsidRPr="00952CDC">
        <w:rPr>
          <w:rFonts w:asciiTheme="minorHAnsi" w:hAnsiTheme="minorHAnsi" w:cstheme="minorHAnsi"/>
        </w:rPr>
        <w:t>s</w:t>
      </w:r>
      <w:r w:rsidR="00B569C0" w:rsidRPr="00952CDC">
        <w:rPr>
          <w:rFonts w:asciiTheme="minorHAnsi" w:hAnsiTheme="minorHAnsi" w:cstheme="minorHAnsi"/>
        </w:rPr>
        <w:t xml:space="preserve"> should also enhance the dialogue between you</w:t>
      </w:r>
      <w:r w:rsidR="00867138" w:rsidRPr="00952CDC">
        <w:rPr>
          <w:rFonts w:asciiTheme="minorHAnsi" w:hAnsiTheme="minorHAnsi" w:cstheme="minorHAnsi"/>
        </w:rPr>
        <w:t>r firm</w:t>
      </w:r>
      <w:r w:rsidR="00B569C0" w:rsidRPr="00952CDC">
        <w:rPr>
          <w:rFonts w:asciiTheme="minorHAnsi" w:hAnsiTheme="minorHAnsi" w:cstheme="minorHAnsi"/>
        </w:rPr>
        <w:t xml:space="preserve">, your clients, and supervisory staff.  </w:t>
      </w:r>
      <w:r w:rsidR="007F3617" w:rsidRPr="00952CDC">
        <w:rPr>
          <w:rFonts w:asciiTheme="minorHAnsi" w:hAnsiTheme="minorHAnsi" w:cstheme="minorHAnsi"/>
        </w:rPr>
        <w:t xml:space="preserve"> </w:t>
      </w:r>
    </w:p>
    <w:p w:rsidR="007F3617" w:rsidRPr="00952CDC" w:rsidRDefault="007F3617" w:rsidP="00952CDC">
      <w:pPr>
        <w:pStyle w:val="FootnoteText"/>
        <w:rPr>
          <w:rFonts w:asciiTheme="minorHAnsi" w:hAnsiTheme="minorHAnsi" w:cstheme="minorHAnsi"/>
          <w:iCs/>
          <w:sz w:val="24"/>
        </w:rPr>
      </w:pPr>
    </w:p>
    <w:p w:rsidR="007F0374" w:rsidRPr="00952CDC" w:rsidRDefault="00092FB5" w:rsidP="00952CDC">
      <w:pPr>
        <w:pStyle w:val="FootnoteText"/>
        <w:rPr>
          <w:rFonts w:asciiTheme="minorHAnsi" w:hAnsiTheme="minorHAnsi" w:cstheme="minorHAnsi"/>
          <w:iCs/>
          <w:sz w:val="24"/>
        </w:rPr>
      </w:pPr>
      <w:r w:rsidRPr="00952CDC">
        <w:rPr>
          <w:rFonts w:asciiTheme="minorHAnsi" w:hAnsiTheme="minorHAnsi" w:cstheme="minorHAnsi"/>
          <w:iCs/>
          <w:sz w:val="24"/>
        </w:rPr>
        <w:t xml:space="preserve">Please feel free to expand upon the information requested or to revise the existing information in any manner that may facilitate the clarity and use of the information. </w:t>
      </w:r>
      <w:r w:rsidR="00C55B75" w:rsidRPr="00952CDC">
        <w:rPr>
          <w:rFonts w:asciiTheme="minorHAnsi" w:hAnsiTheme="minorHAnsi" w:cstheme="minorHAnsi"/>
          <w:iCs/>
          <w:sz w:val="24"/>
        </w:rPr>
        <w:t>For ALM model vendors, p</w:t>
      </w:r>
      <w:r w:rsidR="007F0374" w:rsidRPr="00952CDC">
        <w:rPr>
          <w:rFonts w:asciiTheme="minorHAnsi" w:hAnsiTheme="minorHAnsi" w:cstheme="minorHAnsi"/>
          <w:iCs/>
          <w:sz w:val="24"/>
        </w:rPr>
        <w:t>lease respond for each model to highl</w:t>
      </w:r>
      <w:r w:rsidR="001947A7" w:rsidRPr="00952CDC">
        <w:rPr>
          <w:rFonts w:asciiTheme="minorHAnsi" w:hAnsiTheme="minorHAnsi" w:cstheme="minorHAnsi"/>
          <w:iCs/>
          <w:sz w:val="24"/>
        </w:rPr>
        <w:t>ight any differences between your</w:t>
      </w:r>
      <w:r w:rsidR="00F27D6E" w:rsidRPr="00952CDC">
        <w:rPr>
          <w:rFonts w:asciiTheme="minorHAnsi" w:hAnsiTheme="minorHAnsi" w:cstheme="minorHAnsi"/>
          <w:iCs/>
          <w:sz w:val="24"/>
        </w:rPr>
        <w:t xml:space="preserve"> models.  Y</w:t>
      </w:r>
      <w:r w:rsidR="007F0374" w:rsidRPr="00952CDC">
        <w:rPr>
          <w:rFonts w:asciiTheme="minorHAnsi" w:hAnsiTheme="minorHAnsi" w:cstheme="minorHAnsi"/>
          <w:iCs/>
          <w:sz w:val="24"/>
        </w:rPr>
        <w:t xml:space="preserve">ou may complete separate questionnaires for each type of model or distinguish the various models in your response.  </w:t>
      </w:r>
      <w:r w:rsidR="005E45F8" w:rsidRPr="00952CDC">
        <w:rPr>
          <w:rFonts w:asciiTheme="minorHAnsi" w:hAnsiTheme="minorHAnsi" w:cstheme="minorHAnsi"/>
          <w:iCs/>
          <w:sz w:val="24"/>
        </w:rPr>
        <w:t>For ALM consultants</w:t>
      </w:r>
      <w:proofErr w:type="gramStart"/>
      <w:r w:rsidR="00040F6B" w:rsidRPr="00952CDC">
        <w:rPr>
          <w:rFonts w:asciiTheme="minorHAnsi" w:hAnsiTheme="minorHAnsi" w:cstheme="minorHAnsi"/>
          <w:iCs/>
          <w:sz w:val="24"/>
        </w:rPr>
        <w:t xml:space="preserve">, </w:t>
      </w:r>
      <w:r w:rsidR="005E45F8" w:rsidRPr="00952CDC">
        <w:rPr>
          <w:rFonts w:asciiTheme="minorHAnsi" w:hAnsiTheme="minorHAnsi" w:cstheme="minorHAnsi"/>
          <w:iCs/>
          <w:sz w:val="24"/>
        </w:rPr>
        <w:t xml:space="preserve"> please</w:t>
      </w:r>
      <w:proofErr w:type="gramEnd"/>
      <w:r w:rsidR="005E45F8" w:rsidRPr="00952CDC">
        <w:rPr>
          <w:rFonts w:asciiTheme="minorHAnsi" w:hAnsiTheme="minorHAnsi" w:cstheme="minorHAnsi"/>
          <w:iCs/>
          <w:sz w:val="24"/>
        </w:rPr>
        <w:t xml:space="preserve"> answer the questionnaire to the best of your ability. </w:t>
      </w:r>
      <w:r w:rsidR="00040F6B" w:rsidRPr="00952CDC">
        <w:rPr>
          <w:rFonts w:asciiTheme="minorHAnsi" w:hAnsiTheme="minorHAnsi" w:cstheme="minorHAnsi"/>
          <w:iCs/>
          <w:sz w:val="24"/>
        </w:rPr>
        <w:t xml:space="preserve"> It is entirely understandable that some questions will not be answerable by consultants </w:t>
      </w:r>
      <w:r w:rsidR="001947A7" w:rsidRPr="00952CDC">
        <w:rPr>
          <w:rFonts w:asciiTheme="minorHAnsi" w:hAnsiTheme="minorHAnsi" w:cstheme="minorHAnsi"/>
          <w:iCs/>
          <w:sz w:val="24"/>
        </w:rPr>
        <w:t>but we appreciate your efforts</w:t>
      </w:r>
      <w:r w:rsidR="00040F6B" w:rsidRPr="00952CDC">
        <w:rPr>
          <w:rFonts w:asciiTheme="minorHAnsi" w:hAnsiTheme="minorHAnsi" w:cstheme="minorHAnsi"/>
          <w:iCs/>
          <w:sz w:val="24"/>
        </w:rPr>
        <w:t>.</w:t>
      </w:r>
    </w:p>
    <w:p w:rsidR="007F0374" w:rsidRPr="00952CDC" w:rsidRDefault="007F0374" w:rsidP="00952CDC">
      <w:pPr>
        <w:pStyle w:val="FootnoteText"/>
        <w:rPr>
          <w:rFonts w:asciiTheme="minorHAnsi" w:hAnsiTheme="minorHAnsi" w:cstheme="minorHAnsi"/>
          <w:iCs/>
          <w:sz w:val="24"/>
        </w:rPr>
      </w:pPr>
    </w:p>
    <w:p w:rsidR="006F51BC" w:rsidRPr="00952CDC" w:rsidRDefault="00092FB5" w:rsidP="00952CDC">
      <w:pPr>
        <w:pStyle w:val="FootnoteText"/>
        <w:rPr>
          <w:rFonts w:asciiTheme="minorHAnsi" w:hAnsiTheme="minorHAnsi" w:cstheme="minorHAnsi"/>
          <w:iCs/>
          <w:sz w:val="24"/>
        </w:rPr>
      </w:pPr>
      <w:r w:rsidRPr="00952CDC">
        <w:rPr>
          <w:rFonts w:asciiTheme="minorHAnsi" w:hAnsiTheme="minorHAnsi" w:cstheme="minorHAnsi"/>
          <w:iCs/>
          <w:sz w:val="24"/>
        </w:rPr>
        <w:t xml:space="preserve">If you wish, you may attach or insert additional information in hard copy or digital form to clarify or expand a response. </w:t>
      </w:r>
      <w:r w:rsidR="006F51BC" w:rsidRPr="00952CDC">
        <w:rPr>
          <w:rFonts w:asciiTheme="minorHAnsi" w:hAnsiTheme="minorHAnsi" w:cstheme="minorHAnsi"/>
          <w:iCs/>
          <w:sz w:val="24"/>
        </w:rPr>
        <w:t>Please provide copies of sample reports when available.  In particular,</w:t>
      </w:r>
      <w:r w:rsidR="00546B69" w:rsidRPr="00952CDC">
        <w:rPr>
          <w:rFonts w:asciiTheme="minorHAnsi" w:hAnsiTheme="minorHAnsi" w:cstheme="minorHAnsi"/>
          <w:iCs/>
          <w:sz w:val="24"/>
        </w:rPr>
        <w:t xml:space="preserve"> standard reporting packages (such as what would be used by a bank to prepare reporting to ALCO or similar committee)</w:t>
      </w:r>
      <w:r w:rsidR="006F51BC" w:rsidRPr="00952CDC">
        <w:rPr>
          <w:rFonts w:asciiTheme="minorHAnsi" w:hAnsiTheme="minorHAnsi" w:cstheme="minorHAnsi"/>
          <w:iCs/>
          <w:sz w:val="24"/>
        </w:rPr>
        <w:t xml:space="preserve">, assumption report(s), the latest independent review/validation report, and other key output reports </w:t>
      </w:r>
      <w:r w:rsidR="002D0AD1" w:rsidRPr="00952CDC">
        <w:rPr>
          <w:rFonts w:asciiTheme="minorHAnsi" w:hAnsiTheme="minorHAnsi" w:cstheme="minorHAnsi"/>
          <w:iCs/>
          <w:sz w:val="24"/>
        </w:rPr>
        <w:t xml:space="preserve">and user manuals </w:t>
      </w:r>
      <w:r w:rsidR="006F51BC" w:rsidRPr="00952CDC">
        <w:rPr>
          <w:rFonts w:asciiTheme="minorHAnsi" w:hAnsiTheme="minorHAnsi" w:cstheme="minorHAnsi"/>
          <w:iCs/>
          <w:sz w:val="24"/>
        </w:rPr>
        <w:t xml:space="preserve">are requested. Please reference any attached information to the section and item number. </w:t>
      </w:r>
    </w:p>
    <w:p w:rsidR="007F3617" w:rsidRPr="00952CDC" w:rsidRDefault="007F3617" w:rsidP="00952CDC">
      <w:pPr>
        <w:rPr>
          <w:rFonts w:asciiTheme="minorHAnsi" w:hAnsiTheme="minorHAnsi" w:cstheme="minorHAnsi"/>
          <w:iCs/>
        </w:rPr>
      </w:pPr>
    </w:p>
    <w:p w:rsidR="00715536" w:rsidRPr="00952CDC" w:rsidRDefault="00715536" w:rsidP="00952CDC">
      <w:pPr>
        <w:pStyle w:val="FootnoteText"/>
        <w:rPr>
          <w:rFonts w:asciiTheme="minorHAnsi" w:hAnsiTheme="minorHAnsi" w:cstheme="minorHAnsi"/>
          <w:iCs/>
          <w:sz w:val="24"/>
        </w:rPr>
      </w:pPr>
    </w:p>
    <w:p w:rsidR="007F3617" w:rsidRPr="00952CDC" w:rsidRDefault="007F3617" w:rsidP="00952CDC">
      <w:pPr>
        <w:pStyle w:val="FootnoteText"/>
        <w:rPr>
          <w:rFonts w:asciiTheme="minorHAnsi" w:hAnsiTheme="minorHAnsi" w:cstheme="minorHAnsi"/>
          <w:iCs/>
          <w:sz w:val="24"/>
        </w:rPr>
      </w:pPr>
      <w:r w:rsidRPr="00952CDC">
        <w:rPr>
          <w:rFonts w:asciiTheme="minorHAnsi" w:hAnsiTheme="minorHAnsi" w:cstheme="minorHAnsi"/>
          <w:sz w:val="24"/>
          <w:szCs w:val="24"/>
        </w:rPr>
        <w:lastRenderedPageBreak/>
        <w:t>Your cooperation in this effort is greatly appreciated</w:t>
      </w:r>
      <w:r w:rsidRPr="00952CDC">
        <w:rPr>
          <w:rFonts w:asciiTheme="minorHAnsi" w:hAnsiTheme="minorHAnsi" w:cstheme="minorHAnsi"/>
        </w:rPr>
        <w:t xml:space="preserve">.  </w:t>
      </w:r>
      <w:r w:rsidRPr="00952CDC">
        <w:rPr>
          <w:rFonts w:asciiTheme="minorHAnsi" w:hAnsiTheme="minorHAnsi" w:cstheme="minorHAnsi"/>
          <w:b/>
          <w:iCs/>
          <w:sz w:val="24"/>
        </w:rPr>
        <w:t>Please submit a response by</w:t>
      </w:r>
      <w:r w:rsidR="001947A7" w:rsidRPr="00952CDC">
        <w:rPr>
          <w:rFonts w:asciiTheme="minorHAnsi" w:hAnsiTheme="minorHAnsi" w:cstheme="minorHAnsi"/>
          <w:b/>
          <w:iCs/>
          <w:sz w:val="24"/>
        </w:rPr>
        <w:t xml:space="preserve"> XX/XX/2015</w:t>
      </w:r>
      <w:r w:rsidRPr="00952CDC">
        <w:rPr>
          <w:rFonts w:asciiTheme="minorHAnsi" w:hAnsiTheme="minorHAnsi" w:cstheme="minorHAnsi"/>
          <w:b/>
          <w:iCs/>
          <w:sz w:val="24"/>
        </w:rPr>
        <w:t>.</w:t>
      </w:r>
      <w:r w:rsidRPr="00952CDC">
        <w:rPr>
          <w:rFonts w:asciiTheme="minorHAnsi" w:hAnsiTheme="minorHAnsi" w:cstheme="minorHAnsi"/>
          <w:iCs/>
          <w:sz w:val="24"/>
        </w:rPr>
        <w:t xml:space="preserve">  If you have any questions on completing this questionnaire, please c</w:t>
      </w:r>
      <w:r w:rsidR="00ED6A39" w:rsidRPr="00952CDC">
        <w:rPr>
          <w:rFonts w:asciiTheme="minorHAnsi" w:hAnsiTheme="minorHAnsi" w:cstheme="minorHAnsi"/>
          <w:iCs/>
          <w:sz w:val="24"/>
        </w:rPr>
        <w:t>all or e</w:t>
      </w:r>
      <w:r w:rsidR="00ED6A39" w:rsidRPr="00952CDC">
        <w:rPr>
          <w:rFonts w:asciiTheme="minorHAnsi" w:hAnsiTheme="minorHAnsi" w:cstheme="minorHAnsi"/>
          <w:iCs/>
          <w:sz w:val="24"/>
        </w:rPr>
        <w:noBreakHyphen/>
        <w:t>mail</w:t>
      </w:r>
      <w:r w:rsidRPr="00952CDC">
        <w:rPr>
          <w:rFonts w:asciiTheme="minorHAnsi" w:hAnsiTheme="minorHAnsi" w:cstheme="minorHAnsi"/>
          <w:iCs/>
          <w:sz w:val="24"/>
        </w:rPr>
        <w:t xml:space="preserve"> the agency contacts listed </w:t>
      </w:r>
      <w:r w:rsidR="00715536" w:rsidRPr="00952CDC">
        <w:rPr>
          <w:rFonts w:asciiTheme="minorHAnsi" w:hAnsiTheme="minorHAnsi" w:cstheme="minorHAnsi"/>
          <w:iCs/>
          <w:sz w:val="24"/>
        </w:rPr>
        <w:t>below</w:t>
      </w:r>
      <w:r w:rsidRPr="00952CDC">
        <w:rPr>
          <w:rFonts w:asciiTheme="minorHAnsi" w:hAnsiTheme="minorHAnsi" w:cstheme="minorHAnsi"/>
          <w:bCs/>
          <w:i/>
          <w:iCs/>
          <w:sz w:val="24"/>
        </w:rPr>
        <w:t>.</w:t>
      </w:r>
      <w:r w:rsidRPr="00952CDC">
        <w:rPr>
          <w:rFonts w:asciiTheme="minorHAnsi" w:hAnsiTheme="minorHAnsi" w:cstheme="minorHAnsi"/>
          <w:b/>
          <w:bCs/>
          <w:i/>
          <w:iCs/>
          <w:sz w:val="24"/>
        </w:rPr>
        <w:t xml:space="preserve"> </w:t>
      </w:r>
      <w:r w:rsidRPr="00952CDC">
        <w:rPr>
          <w:rFonts w:asciiTheme="minorHAnsi" w:hAnsiTheme="minorHAnsi" w:cstheme="minorHAnsi"/>
          <w:bCs/>
          <w:iCs/>
          <w:sz w:val="24"/>
        </w:rPr>
        <w:t>While electronic responses are preferred, you may also mail the</w:t>
      </w:r>
      <w:r w:rsidR="00B13808" w:rsidRPr="00952CDC">
        <w:rPr>
          <w:rFonts w:asciiTheme="minorHAnsi" w:hAnsiTheme="minorHAnsi" w:cstheme="minorHAnsi"/>
          <w:bCs/>
          <w:iCs/>
          <w:sz w:val="24"/>
        </w:rPr>
        <w:t xml:space="preserve"> responses and sample reports. </w:t>
      </w:r>
      <w:r w:rsidRPr="00952CDC">
        <w:rPr>
          <w:rFonts w:asciiTheme="minorHAnsi" w:hAnsiTheme="minorHAnsi" w:cstheme="minorHAnsi"/>
          <w:bCs/>
          <w:iCs/>
          <w:sz w:val="24"/>
        </w:rPr>
        <w:t>Please send the completed questionnaire to each agency contact.</w:t>
      </w:r>
      <w:r w:rsidRPr="00952CDC">
        <w:rPr>
          <w:rFonts w:asciiTheme="minorHAnsi" w:hAnsiTheme="minorHAnsi" w:cstheme="minorHAnsi"/>
          <w:iCs/>
          <w:sz w:val="24"/>
        </w:rPr>
        <w:t xml:space="preserve">  </w:t>
      </w:r>
    </w:p>
    <w:p w:rsidR="00952CDC" w:rsidRPr="00952CDC" w:rsidRDefault="00952CDC" w:rsidP="00952CDC">
      <w:pPr>
        <w:pStyle w:val="FootnoteText"/>
        <w:rPr>
          <w:rFonts w:asciiTheme="minorHAnsi" w:hAnsiTheme="minorHAnsi" w:cstheme="minorHAnsi"/>
          <w:iCs/>
          <w:sz w:val="24"/>
        </w:rPr>
      </w:pPr>
    </w:p>
    <w:p w:rsidR="00952CDC" w:rsidRPr="00952CDC" w:rsidRDefault="00952CDC" w:rsidP="00952CDC">
      <w:pPr>
        <w:pStyle w:val="FootnoteText"/>
        <w:rPr>
          <w:rFonts w:asciiTheme="minorHAnsi" w:hAnsiTheme="minorHAnsi" w:cstheme="minorHAnsi"/>
          <w:iCs/>
          <w:sz w:val="24"/>
        </w:rPr>
      </w:pPr>
    </w:p>
    <w:p w:rsidR="00715536" w:rsidRPr="00952CDC" w:rsidRDefault="00715536" w:rsidP="00952CDC">
      <w:pPr>
        <w:pStyle w:val="FootnoteText"/>
        <w:rPr>
          <w:rFonts w:asciiTheme="minorHAnsi" w:hAnsiTheme="minorHAnsi" w:cstheme="minorHAnsi"/>
          <w:iCs/>
          <w:sz w:val="24"/>
        </w:rPr>
      </w:pPr>
    </w:p>
    <w:p w:rsidR="00092FB5" w:rsidRPr="00952CDC" w:rsidRDefault="00092FB5" w:rsidP="00952CDC">
      <w:pPr>
        <w:pStyle w:val="FootnoteText"/>
        <w:rPr>
          <w:rFonts w:asciiTheme="minorHAnsi" w:hAnsiTheme="minorHAnsi" w:cstheme="minorHAnsi"/>
          <w:b/>
          <w:bCs/>
          <w:sz w:val="24"/>
          <w:szCs w:val="24"/>
        </w:rPr>
      </w:pPr>
      <w:r w:rsidRPr="00952CDC">
        <w:rPr>
          <w:rFonts w:asciiTheme="minorHAnsi" w:hAnsiTheme="minorHAnsi" w:cstheme="minorHAnsi"/>
          <w:b/>
          <w:bCs/>
          <w:sz w:val="24"/>
          <w:szCs w:val="24"/>
        </w:rPr>
        <w:t xml:space="preserve">PLEASE RETURN THE COMPLETED QUESTIONNAIRE </w:t>
      </w:r>
      <w:r w:rsidR="00B569C0" w:rsidRPr="00952CDC">
        <w:rPr>
          <w:rFonts w:asciiTheme="minorHAnsi" w:hAnsiTheme="minorHAnsi" w:cstheme="minorHAnsi"/>
          <w:b/>
          <w:bCs/>
          <w:sz w:val="24"/>
          <w:szCs w:val="24"/>
        </w:rPr>
        <w:t>TO</w:t>
      </w:r>
      <w:r w:rsidRPr="00952CDC">
        <w:rPr>
          <w:rFonts w:asciiTheme="minorHAnsi" w:hAnsiTheme="minorHAnsi" w:cstheme="minorHAnsi"/>
          <w:b/>
          <w:bCs/>
          <w:sz w:val="24"/>
          <w:szCs w:val="24"/>
        </w:rPr>
        <w:t>:</w:t>
      </w:r>
    </w:p>
    <w:p w:rsidR="00073032" w:rsidRPr="00952CDC" w:rsidRDefault="00073032" w:rsidP="00952CDC">
      <w:pPr>
        <w:pStyle w:val="FootnoteText"/>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1E0573" w:rsidRPr="00952CDC" w:rsidTr="00F40E59">
        <w:tc>
          <w:tcPr>
            <w:tcW w:w="4788" w:type="dxa"/>
            <w:shd w:val="clear" w:color="auto" w:fill="auto"/>
          </w:tcPr>
          <w:p w:rsidR="001E0573" w:rsidRPr="00952CDC" w:rsidRDefault="001E0573" w:rsidP="00952CDC">
            <w:pPr>
              <w:pStyle w:val="FootnoteText"/>
              <w:jc w:val="both"/>
              <w:rPr>
                <w:rFonts w:asciiTheme="minorHAnsi" w:hAnsiTheme="minorHAnsi" w:cstheme="minorHAnsi"/>
                <w:b/>
                <w:bCs/>
                <w:sz w:val="24"/>
                <w:szCs w:val="24"/>
              </w:rPr>
            </w:pPr>
            <w:r w:rsidRPr="00952CDC">
              <w:rPr>
                <w:rFonts w:asciiTheme="minorHAnsi" w:hAnsiTheme="minorHAnsi" w:cstheme="minorHAnsi"/>
                <w:b/>
                <w:bCs/>
                <w:sz w:val="24"/>
                <w:szCs w:val="24"/>
              </w:rPr>
              <w:t>Office of the Comptroller of the Currency</w:t>
            </w:r>
          </w:p>
          <w:p w:rsidR="001E0573" w:rsidRPr="00952CDC" w:rsidRDefault="001E0573" w:rsidP="00952CDC">
            <w:pPr>
              <w:pStyle w:val="FootnoteText"/>
              <w:jc w:val="both"/>
              <w:rPr>
                <w:rFonts w:asciiTheme="minorHAnsi" w:hAnsiTheme="minorHAnsi" w:cstheme="minorHAnsi"/>
                <w:b/>
                <w:bCs/>
                <w:sz w:val="24"/>
                <w:szCs w:val="24"/>
              </w:rPr>
            </w:pPr>
            <w:r w:rsidRPr="00952CDC">
              <w:rPr>
                <w:rFonts w:asciiTheme="minorHAnsi" w:hAnsiTheme="minorHAnsi" w:cstheme="minorHAnsi"/>
                <w:b/>
                <w:bCs/>
                <w:sz w:val="24"/>
                <w:szCs w:val="24"/>
              </w:rPr>
              <w:t>Administrator of National Banks</w:t>
            </w:r>
          </w:p>
          <w:p w:rsidR="001E0573" w:rsidRPr="00952CDC" w:rsidRDefault="001E0573" w:rsidP="00952CDC">
            <w:pPr>
              <w:pStyle w:val="FootnoteText"/>
              <w:jc w:val="both"/>
              <w:rPr>
                <w:rFonts w:asciiTheme="minorHAnsi" w:hAnsiTheme="minorHAnsi" w:cstheme="minorHAnsi"/>
                <w:b/>
                <w:bCs/>
                <w:sz w:val="24"/>
                <w:szCs w:val="24"/>
              </w:rPr>
            </w:pPr>
            <w:r w:rsidRPr="00952CDC">
              <w:rPr>
                <w:rFonts w:asciiTheme="minorHAnsi" w:hAnsiTheme="minorHAnsi" w:cstheme="minorHAnsi"/>
                <w:b/>
                <w:bCs/>
                <w:sz w:val="24"/>
                <w:szCs w:val="24"/>
              </w:rPr>
              <w:t>Washington, DC 20219</w:t>
            </w:r>
          </w:p>
          <w:p w:rsidR="001E0573" w:rsidRPr="00952CDC" w:rsidRDefault="001E0573" w:rsidP="00952CDC">
            <w:pPr>
              <w:pStyle w:val="FootnoteText"/>
              <w:jc w:val="both"/>
              <w:rPr>
                <w:rFonts w:asciiTheme="minorHAnsi" w:hAnsiTheme="minorHAnsi" w:cstheme="minorHAnsi"/>
                <w:b/>
                <w:bCs/>
                <w:sz w:val="24"/>
                <w:szCs w:val="24"/>
              </w:rPr>
            </w:pPr>
          </w:p>
          <w:p w:rsidR="001E0573" w:rsidRPr="00952CDC" w:rsidRDefault="001E0573" w:rsidP="00952CDC">
            <w:pPr>
              <w:pStyle w:val="FootnoteText"/>
              <w:jc w:val="both"/>
              <w:rPr>
                <w:rFonts w:asciiTheme="minorHAnsi" w:hAnsiTheme="minorHAnsi" w:cstheme="minorHAnsi"/>
                <w:b/>
                <w:bCs/>
                <w:sz w:val="24"/>
                <w:szCs w:val="24"/>
              </w:rPr>
            </w:pPr>
            <w:r w:rsidRPr="00952CDC">
              <w:rPr>
                <w:rFonts w:asciiTheme="minorHAnsi" w:hAnsiTheme="minorHAnsi" w:cstheme="minorHAnsi"/>
                <w:b/>
                <w:bCs/>
                <w:sz w:val="24"/>
                <w:szCs w:val="24"/>
              </w:rPr>
              <w:t xml:space="preserve">Mail stop:  </w:t>
            </w:r>
          </w:p>
          <w:p w:rsidR="001E0573" w:rsidRPr="00952CDC" w:rsidRDefault="001E0573" w:rsidP="00952CDC">
            <w:pPr>
              <w:pStyle w:val="FootnoteText"/>
              <w:jc w:val="both"/>
              <w:rPr>
                <w:rFonts w:asciiTheme="minorHAnsi" w:hAnsiTheme="minorHAnsi" w:cstheme="minorHAnsi"/>
                <w:b/>
                <w:bCs/>
                <w:sz w:val="24"/>
                <w:szCs w:val="24"/>
              </w:rPr>
            </w:pPr>
            <w:r w:rsidRPr="00952CDC">
              <w:rPr>
                <w:rFonts w:asciiTheme="minorHAnsi" w:hAnsiTheme="minorHAnsi" w:cstheme="minorHAnsi"/>
                <w:b/>
                <w:bCs/>
                <w:sz w:val="24"/>
                <w:szCs w:val="24"/>
              </w:rPr>
              <w:t xml:space="preserve">Attention:  </w:t>
            </w:r>
          </w:p>
          <w:p w:rsidR="001E0573" w:rsidRPr="00952CDC" w:rsidRDefault="001E0573" w:rsidP="00952CDC">
            <w:pPr>
              <w:pStyle w:val="FootnoteText"/>
              <w:rPr>
                <w:rFonts w:asciiTheme="minorHAnsi" w:hAnsiTheme="minorHAnsi" w:cstheme="minorHAnsi"/>
                <w:sz w:val="24"/>
                <w:szCs w:val="24"/>
                <w:u w:val="single"/>
              </w:rPr>
            </w:pPr>
          </w:p>
        </w:tc>
      </w:tr>
      <w:tr w:rsidR="001E0573" w:rsidRPr="00952CDC" w:rsidTr="00F40E59">
        <w:tc>
          <w:tcPr>
            <w:tcW w:w="4788" w:type="dxa"/>
            <w:shd w:val="clear" w:color="auto" w:fill="auto"/>
          </w:tcPr>
          <w:p w:rsidR="001E0573" w:rsidRPr="00952CDC" w:rsidRDefault="001E0573" w:rsidP="00952CDC">
            <w:pPr>
              <w:pStyle w:val="FootnoteText"/>
              <w:jc w:val="both"/>
              <w:rPr>
                <w:rFonts w:asciiTheme="minorHAnsi" w:hAnsiTheme="minorHAnsi" w:cstheme="minorHAnsi"/>
                <w:b/>
                <w:bCs/>
                <w:sz w:val="24"/>
                <w:szCs w:val="24"/>
              </w:rPr>
            </w:pPr>
            <w:r w:rsidRPr="00952CDC">
              <w:rPr>
                <w:rFonts w:asciiTheme="minorHAnsi" w:hAnsiTheme="minorHAnsi" w:cstheme="minorHAnsi"/>
                <w:b/>
                <w:bCs/>
                <w:sz w:val="24"/>
                <w:szCs w:val="24"/>
              </w:rPr>
              <w:t>Via E-mail to:</w:t>
            </w:r>
          </w:p>
          <w:p w:rsidR="001E0573" w:rsidRPr="00952CDC" w:rsidRDefault="001E0573" w:rsidP="00952CDC">
            <w:pPr>
              <w:pStyle w:val="FootnoteText"/>
              <w:jc w:val="both"/>
              <w:rPr>
                <w:rFonts w:asciiTheme="minorHAnsi" w:hAnsiTheme="minorHAnsi" w:cstheme="minorHAnsi"/>
                <w:b/>
                <w:bCs/>
                <w:sz w:val="24"/>
                <w:szCs w:val="24"/>
              </w:rPr>
            </w:pPr>
            <w:r w:rsidRPr="00952CDC">
              <w:rPr>
                <w:rFonts w:asciiTheme="minorHAnsi" w:hAnsiTheme="minorHAnsi" w:cstheme="minorHAnsi"/>
                <w:b/>
                <w:bCs/>
                <w:sz w:val="24"/>
                <w:szCs w:val="24"/>
              </w:rPr>
              <w:t xml:space="preserve">Telephone: </w:t>
            </w:r>
          </w:p>
        </w:tc>
      </w:tr>
    </w:tbl>
    <w:p w:rsidR="00092FB5" w:rsidRPr="00952CDC" w:rsidRDefault="00092FB5" w:rsidP="00952CDC">
      <w:pPr>
        <w:pStyle w:val="FootnoteText"/>
        <w:jc w:val="both"/>
        <w:rPr>
          <w:rFonts w:asciiTheme="minorHAnsi" w:hAnsiTheme="minorHAnsi" w:cstheme="minorHAnsi"/>
          <w:b/>
          <w:bCs/>
        </w:rPr>
      </w:pPr>
    </w:p>
    <w:p w:rsidR="00092FB5" w:rsidRPr="00952CDC" w:rsidRDefault="00092FB5" w:rsidP="00952CDC">
      <w:pPr>
        <w:pStyle w:val="FootnoteText"/>
        <w:rPr>
          <w:rFonts w:asciiTheme="minorHAnsi" w:hAnsiTheme="minorHAnsi" w:cstheme="minorHAnsi"/>
          <w:b/>
          <w:bCs/>
        </w:rPr>
      </w:pPr>
    </w:p>
    <w:p w:rsidR="00092FB5" w:rsidRPr="00952CDC" w:rsidRDefault="000A4EC4" w:rsidP="00952CDC">
      <w:pPr>
        <w:pStyle w:val="FootnoteText"/>
        <w:rPr>
          <w:rFonts w:asciiTheme="minorHAnsi" w:hAnsiTheme="minorHAnsi" w:cstheme="minorHAnsi"/>
          <w:b/>
          <w:bCs/>
        </w:rPr>
      </w:pPr>
      <w:r w:rsidRPr="00952CDC">
        <w:rPr>
          <w:rFonts w:asciiTheme="minorHAnsi" w:hAnsiTheme="minorHAnsi" w:cstheme="minorHAnsi"/>
          <w:b/>
          <w:bCs/>
        </w:rPr>
        <w:br w:type="page"/>
      </w:r>
    </w:p>
    <w:p w:rsidR="00092FB5" w:rsidRPr="00952CDC" w:rsidRDefault="004871E1" w:rsidP="00952CDC">
      <w:pPr>
        <w:pStyle w:val="FootnoteText"/>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800000"/>
        <w:jc w:val="center"/>
        <w:outlineLvl w:val="0"/>
        <w:rPr>
          <w:rFonts w:asciiTheme="minorHAnsi" w:hAnsiTheme="minorHAnsi" w:cstheme="minorHAnsi"/>
          <w:b/>
          <w:bCs/>
          <w:sz w:val="28"/>
          <w:szCs w:val="28"/>
        </w:rPr>
      </w:pPr>
      <w:bookmarkStart w:id="1" w:name="_Toc401066984"/>
      <w:r w:rsidRPr="00952CDC">
        <w:rPr>
          <w:rFonts w:asciiTheme="minorHAnsi" w:hAnsiTheme="minorHAnsi" w:cstheme="minorHAnsi"/>
          <w:b/>
          <w:bCs/>
          <w:sz w:val="28"/>
          <w:szCs w:val="28"/>
        </w:rPr>
        <w:lastRenderedPageBreak/>
        <w:t xml:space="preserve">I.  </w:t>
      </w:r>
      <w:r w:rsidR="008D4796" w:rsidRPr="00952CDC">
        <w:rPr>
          <w:rFonts w:asciiTheme="minorHAnsi" w:hAnsiTheme="minorHAnsi" w:cstheme="minorHAnsi"/>
          <w:b/>
          <w:bCs/>
          <w:sz w:val="28"/>
          <w:szCs w:val="28"/>
        </w:rPr>
        <w:t>CONSULTANT/</w:t>
      </w:r>
      <w:r w:rsidR="00092FB5" w:rsidRPr="00952CDC">
        <w:rPr>
          <w:rFonts w:asciiTheme="minorHAnsi" w:hAnsiTheme="minorHAnsi" w:cstheme="minorHAnsi"/>
          <w:b/>
          <w:bCs/>
          <w:sz w:val="28"/>
          <w:szCs w:val="28"/>
        </w:rPr>
        <w:t>VENDOR INFORMATION</w:t>
      </w:r>
      <w:bookmarkEnd w:id="1"/>
    </w:p>
    <w:p w:rsidR="00092FB5" w:rsidRPr="00952CDC" w:rsidRDefault="00092FB5" w:rsidP="00952CDC">
      <w:pPr>
        <w:pStyle w:val="FootnoteText"/>
        <w:rPr>
          <w:rFonts w:asciiTheme="minorHAnsi" w:hAnsiTheme="minorHAnsi" w:cstheme="minorHAnsi"/>
          <w:b/>
          <w:bCs/>
        </w:rPr>
      </w:pPr>
    </w:p>
    <w:p w:rsidR="00092FB5" w:rsidRPr="00952CDC" w:rsidRDefault="00092FB5" w:rsidP="00952CDC">
      <w:pPr>
        <w:pStyle w:val="FootnoteText"/>
        <w:outlineLvl w:val="1"/>
        <w:rPr>
          <w:rFonts w:asciiTheme="minorHAnsi" w:hAnsiTheme="minorHAnsi" w:cstheme="minorHAnsi"/>
          <w:b/>
          <w:bCs/>
        </w:rPr>
      </w:pPr>
    </w:p>
    <w:tbl>
      <w:tblPr>
        <w:tblW w:w="11250"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000" w:firstRow="0" w:lastRow="0" w:firstColumn="0" w:lastColumn="0" w:noHBand="0" w:noVBand="0"/>
      </w:tblPr>
      <w:tblGrid>
        <w:gridCol w:w="11250"/>
      </w:tblGrid>
      <w:tr w:rsidR="00CE31DB" w:rsidRPr="00952CDC" w:rsidTr="0022774C">
        <w:trPr>
          <w:trHeight w:val="305"/>
        </w:trPr>
        <w:tc>
          <w:tcPr>
            <w:tcW w:w="11250" w:type="dxa"/>
            <w:shd w:val="clear" w:color="auto" w:fill="800000"/>
          </w:tcPr>
          <w:p w:rsidR="00CE31DB" w:rsidRPr="00952CDC" w:rsidRDefault="008D4796" w:rsidP="00AC760E">
            <w:pPr>
              <w:numPr>
                <w:ilvl w:val="0"/>
                <w:numId w:val="14"/>
              </w:numPr>
              <w:tabs>
                <w:tab w:val="clear" w:pos="1710"/>
                <w:tab w:val="num" w:pos="387"/>
              </w:tabs>
              <w:ind w:left="567" w:hanging="567"/>
              <w:outlineLvl w:val="1"/>
              <w:rPr>
                <w:rFonts w:asciiTheme="minorHAnsi" w:hAnsiTheme="minorHAnsi" w:cstheme="minorHAnsi"/>
                <w:b/>
                <w:bCs/>
                <w:color w:val="FFFFFF"/>
                <w:szCs w:val="24"/>
              </w:rPr>
            </w:pPr>
            <w:bookmarkStart w:id="2" w:name="_Toc401066985"/>
            <w:r w:rsidRPr="00952CDC">
              <w:rPr>
                <w:rFonts w:asciiTheme="minorHAnsi" w:hAnsiTheme="minorHAnsi" w:cstheme="minorHAnsi"/>
                <w:b/>
                <w:bCs/>
                <w:color w:val="FFFFFF"/>
                <w:szCs w:val="24"/>
              </w:rPr>
              <w:t>Consultant/</w:t>
            </w:r>
            <w:r w:rsidR="00CE31DB" w:rsidRPr="00952CDC">
              <w:rPr>
                <w:rFonts w:asciiTheme="minorHAnsi" w:hAnsiTheme="minorHAnsi" w:cstheme="minorHAnsi"/>
                <w:b/>
                <w:bCs/>
                <w:color w:val="FFFFFF"/>
                <w:szCs w:val="24"/>
              </w:rPr>
              <w:t xml:space="preserve">Vendor Name </w:t>
            </w:r>
            <w:r w:rsidR="007A254F" w:rsidRPr="00952CDC">
              <w:rPr>
                <w:rFonts w:asciiTheme="minorHAnsi" w:hAnsiTheme="minorHAnsi" w:cstheme="minorHAnsi"/>
                <w:b/>
                <w:bCs/>
                <w:color w:val="FFFFFF"/>
                <w:szCs w:val="24"/>
              </w:rPr>
              <w:t>a</w:t>
            </w:r>
            <w:r w:rsidR="00CE31DB" w:rsidRPr="00952CDC">
              <w:rPr>
                <w:rFonts w:asciiTheme="minorHAnsi" w:hAnsiTheme="minorHAnsi" w:cstheme="minorHAnsi"/>
                <w:b/>
                <w:bCs/>
                <w:color w:val="FFFFFF"/>
                <w:szCs w:val="24"/>
              </w:rPr>
              <w:t>nd Corporate Owner</w:t>
            </w:r>
            <w:bookmarkEnd w:id="2"/>
          </w:p>
        </w:tc>
      </w:tr>
    </w:tbl>
    <w:p w:rsidR="00B32E6C" w:rsidRDefault="00B32E6C" w:rsidP="00B32E6C">
      <w:pPr>
        <w:rPr>
          <w:rFonts w:asciiTheme="minorHAnsi" w:hAnsiTheme="minorHAnsi" w:cstheme="minorHAnsi"/>
          <w:b/>
          <w:bCs/>
          <w:szCs w:val="24"/>
        </w:rPr>
      </w:pPr>
    </w:p>
    <w:p w:rsidR="00EF0979" w:rsidRPr="00B32E6C" w:rsidRDefault="00EF0979" w:rsidP="00B32E6C">
      <w:pPr>
        <w:rPr>
          <w:rFonts w:asciiTheme="minorHAnsi" w:hAnsiTheme="minorHAnsi" w:cstheme="minorHAnsi"/>
          <w:b/>
          <w:bCs/>
          <w:szCs w:val="24"/>
        </w:rPr>
      </w:pPr>
      <w:r w:rsidRPr="00952CDC">
        <w:rPr>
          <w:rFonts w:asciiTheme="minorHAnsi" w:hAnsiTheme="minorHAnsi" w:cstheme="minorHAnsi"/>
          <w:b/>
          <w:bCs/>
          <w:szCs w:val="24"/>
        </w:rPr>
        <w:t>Insert responses for each of the following items in the blank portion of the text box. N/A is an acceptable response.</w:t>
      </w:r>
    </w:p>
    <w:p w:rsidR="004C4460" w:rsidRPr="00B32E6C" w:rsidRDefault="00092FB5" w:rsidP="00952CDC">
      <w:pPr>
        <w:pStyle w:val="FootnoteText"/>
        <w:rPr>
          <w:rFonts w:asciiTheme="minorHAnsi" w:hAnsiTheme="minorHAnsi" w:cstheme="minorHAnsi"/>
          <w:b/>
          <w:bCs/>
          <w:color w:val="FFFFFF"/>
          <w:sz w:val="24"/>
          <w:szCs w:val="24"/>
        </w:rPr>
      </w:pPr>
      <w:proofErr w:type="spellStart"/>
      <w:proofErr w:type="gramStart"/>
      <w:r w:rsidRPr="00B32E6C">
        <w:rPr>
          <w:rFonts w:asciiTheme="minorHAnsi" w:hAnsiTheme="minorHAnsi" w:cstheme="minorHAnsi"/>
          <w:b/>
          <w:bCs/>
          <w:color w:val="FFFFFF"/>
          <w:sz w:val="24"/>
          <w:szCs w:val="24"/>
        </w:rPr>
        <w:t>endor</w:t>
      </w:r>
      <w:proofErr w:type="spellEnd"/>
      <w:proofErr w:type="gramEnd"/>
      <w:r w:rsidRPr="00B32E6C">
        <w:rPr>
          <w:rFonts w:asciiTheme="minorHAnsi" w:hAnsiTheme="minorHAnsi" w:cstheme="minorHAnsi"/>
          <w:b/>
          <w:bCs/>
          <w:color w:val="FFFFFF"/>
          <w:sz w:val="24"/>
          <w:szCs w:val="24"/>
        </w:rPr>
        <w:t xml:space="preserve"> </w:t>
      </w:r>
      <w:r w:rsidR="00212D1E" w:rsidRPr="00B32E6C">
        <w:rPr>
          <w:rFonts w:asciiTheme="minorHAnsi" w:hAnsiTheme="minorHAnsi" w:cstheme="minorHAnsi"/>
          <w:b/>
          <w:bCs/>
          <w:color w:val="FFFFFF"/>
          <w:sz w:val="24"/>
          <w:szCs w:val="24"/>
        </w:rPr>
        <w:t>Co</w:t>
      </w:r>
    </w:p>
    <w:p w:rsidR="00092FB5" w:rsidRPr="00B32E6C" w:rsidRDefault="004C4460" w:rsidP="00AC760E">
      <w:pPr>
        <w:pStyle w:val="FootnoteText"/>
        <w:numPr>
          <w:ilvl w:val="0"/>
          <w:numId w:val="20"/>
        </w:numPr>
        <w:rPr>
          <w:rFonts w:asciiTheme="minorHAnsi" w:hAnsiTheme="minorHAnsi" w:cstheme="minorHAnsi"/>
          <w:b/>
          <w:bCs/>
          <w:color w:val="FFFFFF"/>
          <w:sz w:val="24"/>
          <w:szCs w:val="24"/>
        </w:rPr>
      </w:pPr>
      <w:r w:rsidRPr="00B32E6C">
        <w:rPr>
          <w:rFonts w:asciiTheme="minorHAnsi" w:hAnsiTheme="minorHAnsi" w:cstheme="minorHAnsi"/>
          <w:b/>
          <w:bCs/>
          <w:sz w:val="24"/>
          <w:szCs w:val="24"/>
        </w:rPr>
        <w:t xml:space="preserve">Headquarters location: </w:t>
      </w:r>
      <w:proofErr w:type="spellStart"/>
      <w:r w:rsidR="00212D1E" w:rsidRPr="00B32E6C">
        <w:rPr>
          <w:rFonts w:asciiTheme="minorHAnsi" w:hAnsiTheme="minorHAnsi" w:cstheme="minorHAnsi"/>
          <w:b/>
          <w:bCs/>
          <w:color w:val="FFFFFF"/>
          <w:sz w:val="24"/>
          <w:szCs w:val="24"/>
        </w:rPr>
        <w:t>ntct</w:t>
      </w:r>
      <w:proofErr w:type="spellEnd"/>
      <w:r w:rsidR="00212D1E" w:rsidRPr="00B32E6C">
        <w:rPr>
          <w:rFonts w:asciiTheme="minorHAnsi" w:hAnsiTheme="minorHAnsi" w:cstheme="minorHAnsi"/>
          <w:b/>
          <w:bCs/>
          <w:color w:val="FFFFFF"/>
          <w:sz w:val="24"/>
          <w:szCs w:val="24"/>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1"/>
        <w:gridCol w:w="2367"/>
        <w:gridCol w:w="1456"/>
        <w:gridCol w:w="1456"/>
      </w:tblGrid>
      <w:tr w:rsidR="00FE4469" w:rsidRPr="00B32E6C" w:rsidTr="00B93325">
        <w:trPr>
          <w:trHeight w:val="1725"/>
        </w:trPr>
        <w:tc>
          <w:tcPr>
            <w:tcW w:w="9000" w:type="dxa"/>
            <w:gridSpan w:val="4"/>
          </w:tcPr>
          <w:p w:rsidR="00FE4469" w:rsidRPr="00B32E6C" w:rsidRDefault="00FE4469" w:rsidP="00952CDC">
            <w:pPr>
              <w:pStyle w:val="FootnoteText"/>
              <w:ind w:firstLine="270"/>
              <w:rPr>
                <w:rFonts w:asciiTheme="minorHAnsi" w:hAnsiTheme="minorHAnsi" w:cstheme="minorHAnsi"/>
                <w:b/>
                <w:bCs/>
                <w:sz w:val="24"/>
                <w:szCs w:val="24"/>
              </w:rPr>
            </w:pPr>
          </w:p>
          <w:p w:rsidR="00FE4469" w:rsidRPr="00B32E6C" w:rsidRDefault="00FE4469" w:rsidP="00952CDC">
            <w:pPr>
              <w:pStyle w:val="FootnoteText"/>
              <w:ind w:firstLine="270"/>
              <w:rPr>
                <w:rFonts w:asciiTheme="minorHAnsi" w:hAnsiTheme="minorHAnsi" w:cstheme="minorHAnsi"/>
                <w:b/>
                <w:sz w:val="24"/>
                <w:szCs w:val="24"/>
              </w:rPr>
            </w:pPr>
            <w:r w:rsidRPr="00B32E6C">
              <w:rPr>
                <w:rFonts w:asciiTheme="minorHAnsi" w:hAnsiTheme="minorHAnsi" w:cstheme="minorHAnsi"/>
                <w:b/>
                <w:bCs/>
                <w:sz w:val="24"/>
                <w:szCs w:val="24"/>
              </w:rPr>
              <w:t xml:space="preserve">Street  address: </w:t>
            </w:r>
          </w:p>
          <w:p w:rsidR="00FE4469" w:rsidRPr="00B32E6C" w:rsidRDefault="00FE4469" w:rsidP="00952CDC">
            <w:pPr>
              <w:pStyle w:val="FootnoteText"/>
              <w:ind w:left="585" w:firstLine="270"/>
              <w:rPr>
                <w:rFonts w:asciiTheme="minorHAnsi" w:hAnsiTheme="minorHAnsi" w:cstheme="minorHAnsi"/>
                <w:b/>
                <w:bCs/>
                <w:sz w:val="24"/>
                <w:szCs w:val="24"/>
              </w:rPr>
            </w:pPr>
          </w:p>
          <w:p w:rsidR="00FE4469" w:rsidRPr="00B32E6C" w:rsidRDefault="00FE4469" w:rsidP="00B32E6C">
            <w:pPr>
              <w:pStyle w:val="FootnoteText"/>
              <w:ind w:firstLine="270"/>
              <w:rPr>
                <w:rFonts w:asciiTheme="minorHAnsi" w:hAnsiTheme="minorHAnsi" w:cstheme="minorHAnsi"/>
                <w:b/>
                <w:bCs/>
                <w:sz w:val="24"/>
                <w:szCs w:val="24"/>
              </w:rPr>
            </w:pPr>
            <w:r w:rsidRPr="00B32E6C">
              <w:rPr>
                <w:rFonts w:asciiTheme="minorHAnsi" w:hAnsiTheme="minorHAnsi" w:cstheme="minorHAnsi"/>
                <w:b/>
                <w:bCs/>
                <w:sz w:val="24"/>
                <w:szCs w:val="24"/>
              </w:rPr>
              <w:t xml:space="preserve">Suite #: </w:t>
            </w:r>
          </w:p>
        </w:tc>
      </w:tr>
      <w:tr w:rsidR="002D0AD1" w:rsidRPr="00B32E6C" w:rsidTr="00B93325">
        <w:trPr>
          <w:trHeight w:val="562"/>
        </w:trPr>
        <w:tc>
          <w:tcPr>
            <w:tcW w:w="3721" w:type="dxa"/>
          </w:tcPr>
          <w:p w:rsidR="002D0AD1" w:rsidRPr="00B32E6C" w:rsidRDefault="002D0AD1" w:rsidP="00952CDC">
            <w:pPr>
              <w:pStyle w:val="FootnoteText"/>
              <w:ind w:firstLine="270"/>
              <w:rPr>
                <w:rFonts w:asciiTheme="minorHAnsi" w:hAnsiTheme="minorHAnsi" w:cstheme="minorHAnsi"/>
                <w:b/>
                <w:bCs/>
                <w:sz w:val="24"/>
                <w:szCs w:val="24"/>
              </w:rPr>
            </w:pPr>
            <w:r w:rsidRPr="00B32E6C">
              <w:rPr>
                <w:rFonts w:asciiTheme="minorHAnsi" w:hAnsiTheme="minorHAnsi" w:cstheme="minorHAnsi"/>
                <w:b/>
                <w:bCs/>
                <w:sz w:val="24"/>
                <w:szCs w:val="24"/>
              </w:rPr>
              <w:t>City:</w:t>
            </w:r>
          </w:p>
        </w:tc>
        <w:tc>
          <w:tcPr>
            <w:tcW w:w="2367" w:type="dxa"/>
          </w:tcPr>
          <w:p w:rsidR="002D0AD1" w:rsidRPr="00B32E6C" w:rsidRDefault="002D0AD1" w:rsidP="00952CDC">
            <w:pPr>
              <w:pStyle w:val="FootnoteText"/>
              <w:ind w:firstLine="270"/>
              <w:rPr>
                <w:rFonts w:asciiTheme="minorHAnsi" w:hAnsiTheme="minorHAnsi" w:cstheme="minorHAnsi"/>
                <w:b/>
                <w:bCs/>
                <w:sz w:val="24"/>
                <w:szCs w:val="24"/>
              </w:rPr>
            </w:pPr>
            <w:r w:rsidRPr="00B32E6C">
              <w:rPr>
                <w:rFonts w:asciiTheme="minorHAnsi" w:hAnsiTheme="minorHAnsi" w:cstheme="minorHAnsi"/>
                <w:b/>
                <w:bCs/>
                <w:sz w:val="24"/>
                <w:szCs w:val="24"/>
              </w:rPr>
              <w:t>State:</w:t>
            </w:r>
          </w:p>
        </w:tc>
        <w:tc>
          <w:tcPr>
            <w:tcW w:w="1456" w:type="dxa"/>
          </w:tcPr>
          <w:p w:rsidR="002D0AD1" w:rsidRPr="00B32E6C" w:rsidDel="00FE4469" w:rsidRDefault="002D0AD1" w:rsidP="00952CDC">
            <w:pPr>
              <w:pStyle w:val="FootnoteText"/>
              <w:ind w:firstLine="270"/>
              <w:rPr>
                <w:rFonts w:asciiTheme="minorHAnsi" w:hAnsiTheme="minorHAnsi" w:cstheme="minorHAnsi"/>
                <w:b/>
                <w:bCs/>
                <w:sz w:val="24"/>
                <w:szCs w:val="24"/>
              </w:rPr>
            </w:pPr>
            <w:r w:rsidRPr="00B32E6C">
              <w:rPr>
                <w:rFonts w:asciiTheme="minorHAnsi" w:hAnsiTheme="minorHAnsi" w:cstheme="minorHAnsi"/>
                <w:b/>
                <w:bCs/>
                <w:sz w:val="24"/>
                <w:szCs w:val="24"/>
              </w:rPr>
              <w:t xml:space="preserve">Zip Code </w:t>
            </w:r>
          </w:p>
        </w:tc>
        <w:tc>
          <w:tcPr>
            <w:tcW w:w="1456" w:type="dxa"/>
          </w:tcPr>
          <w:p w:rsidR="002D0AD1" w:rsidRPr="00B32E6C" w:rsidRDefault="002D0AD1" w:rsidP="00952CDC">
            <w:pPr>
              <w:ind w:firstLine="270"/>
              <w:rPr>
                <w:rFonts w:asciiTheme="minorHAnsi" w:hAnsiTheme="minorHAnsi" w:cstheme="minorHAnsi"/>
                <w:b/>
                <w:bCs/>
                <w:szCs w:val="24"/>
              </w:rPr>
            </w:pPr>
            <w:r w:rsidRPr="00B32E6C">
              <w:rPr>
                <w:rFonts w:asciiTheme="minorHAnsi" w:hAnsiTheme="minorHAnsi" w:cstheme="minorHAnsi"/>
                <w:b/>
                <w:bCs/>
                <w:szCs w:val="24"/>
              </w:rPr>
              <w:t>Country:</w:t>
            </w:r>
          </w:p>
          <w:p w:rsidR="002D0AD1" w:rsidRPr="00B32E6C" w:rsidRDefault="002D0AD1" w:rsidP="00952CDC">
            <w:pPr>
              <w:pStyle w:val="FootnoteText"/>
              <w:ind w:firstLine="270"/>
              <w:rPr>
                <w:rFonts w:asciiTheme="minorHAnsi" w:hAnsiTheme="minorHAnsi" w:cstheme="minorHAnsi"/>
                <w:b/>
                <w:bCs/>
                <w:sz w:val="24"/>
                <w:szCs w:val="24"/>
              </w:rPr>
            </w:pPr>
          </w:p>
        </w:tc>
      </w:tr>
    </w:tbl>
    <w:p w:rsidR="00FE4469" w:rsidRPr="00B32E6C" w:rsidRDefault="00FE4469" w:rsidP="00952CDC">
      <w:pPr>
        <w:pStyle w:val="FootnoteText"/>
        <w:ind w:left="1440" w:firstLine="270"/>
        <w:rPr>
          <w:rFonts w:asciiTheme="minorHAnsi" w:hAnsiTheme="minorHAnsi" w:cstheme="minorHAnsi"/>
          <w:b/>
          <w:bCs/>
          <w:sz w:val="24"/>
          <w:szCs w:val="24"/>
        </w:rPr>
      </w:pPr>
    </w:p>
    <w:p w:rsidR="00094305" w:rsidRPr="00B32E6C" w:rsidRDefault="00094305" w:rsidP="00AC760E">
      <w:pPr>
        <w:pStyle w:val="FootnoteText"/>
        <w:numPr>
          <w:ilvl w:val="0"/>
          <w:numId w:val="20"/>
        </w:numPr>
        <w:rPr>
          <w:rFonts w:asciiTheme="minorHAnsi" w:hAnsiTheme="minorHAnsi" w:cstheme="minorHAnsi"/>
          <w:b/>
          <w:sz w:val="24"/>
          <w:szCs w:val="24"/>
        </w:rPr>
      </w:pPr>
      <w:r w:rsidRPr="00B32E6C">
        <w:rPr>
          <w:rFonts w:asciiTheme="minorHAnsi" w:hAnsiTheme="minorHAnsi" w:cstheme="minorHAnsi"/>
          <w:b/>
          <w:bCs/>
          <w:sz w:val="24"/>
          <w:szCs w:val="24"/>
        </w:rPr>
        <w:t xml:space="preserve">Main telephone number: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FE4469" w:rsidRPr="00B32E6C" w:rsidTr="00B93325">
        <w:trPr>
          <w:trHeight w:val="415"/>
        </w:trPr>
        <w:tc>
          <w:tcPr>
            <w:tcW w:w="9000" w:type="dxa"/>
          </w:tcPr>
          <w:p w:rsidR="00FE4469" w:rsidRPr="00B32E6C" w:rsidRDefault="00FE4469" w:rsidP="00952CDC">
            <w:pPr>
              <w:pStyle w:val="FootnoteText"/>
              <w:ind w:firstLine="270"/>
              <w:rPr>
                <w:rFonts w:asciiTheme="minorHAnsi" w:hAnsiTheme="minorHAnsi" w:cstheme="minorHAnsi"/>
                <w:b/>
                <w:bCs/>
                <w:sz w:val="24"/>
                <w:szCs w:val="24"/>
              </w:rPr>
            </w:pPr>
          </w:p>
        </w:tc>
      </w:tr>
    </w:tbl>
    <w:p w:rsidR="00092FB5" w:rsidRPr="00B32E6C" w:rsidRDefault="00092FB5" w:rsidP="00952CDC">
      <w:pPr>
        <w:pStyle w:val="FootnoteText"/>
        <w:ind w:left="1440" w:firstLine="270"/>
        <w:rPr>
          <w:rFonts w:asciiTheme="minorHAnsi" w:hAnsiTheme="minorHAnsi" w:cstheme="minorHAnsi"/>
          <w:b/>
          <w:bCs/>
          <w:sz w:val="24"/>
          <w:szCs w:val="24"/>
        </w:rPr>
      </w:pPr>
    </w:p>
    <w:p w:rsidR="00094305" w:rsidRPr="00952CDC" w:rsidRDefault="00094305" w:rsidP="00AC760E">
      <w:pPr>
        <w:pStyle w:val="FootnoteText"/>
        <w:numPr>
          <w:ilvl w:val="0"/>
          <w:numId w:val="20"/>
        </w:numPr>
        <w:rPr>
          <w:rFonts w:asciiTheme="minorHAnsi" w:hAnsiTheme="minorHAnsi" w:cstheme="minorHAnsi"/>
          <w:b/>
          <w:bCs/>
          <w:sz w:val="24"/>
          <w:szCs w:val="24"/>
        </w:rPr>
      </w:pPr>
      <w:r w:rsidRPr="00B32E6C">
        <w:rPr>
          <w:rFonts w:asciiTheme="minorHAnsi" w:hAnsiTheme="minorHAnsi" w:cstheme="minorHAnsi"/>
          <w:b/>
          <w:bCs/>
          <w:sz w:val="24"/>
          <w:szCs w:val="24"/>
        </w:rPr>
        <w:t>Representative</w:t>
      </w:r>
      <w:r w:rsidRPr="00952CDC">
        <w:rPr>
          <w:rFonts w:asciiTheme="minorHAnsi" w:hAnsiTheme="minorHAnsi" w:cstheme="minorHAnsi"/>
          <w:b/>
          <w:bCs/>
          <w:sz w:val="24"/>
          <w:szCs w:val="24"/>
        </w:rPr>
        <w:t>(s)’ name(s) extension number(s) and e-mail address(</w:t>
      </w:r>
      <w:proofErr w:type="spellStart"/>
      <w:r w:rsidRPr="00952CDC">
        <w:rPr>
          <w:rFonts w:asciiTheme="minorHAnsi" w:hAnsiTheme="minorHAnsi" w:cstheme="minorHAnsi"/>
          <w:b/>
          <w:bCs/>
          <w:sz w:val="24"/>
          <w:szCs w:val="24"/>
        </w:rPr>
        <w:t>es</w:t>
      </w:r>
      <w:proofErr w:type="spellEnd"/>
      <w:r w:rsidRPr="00952CDC">
        <w:rPr>
          <w:rFonts w:asciiTheme="minorHAnsi" w:hAnsiTheme="minorHAnsi" w:cstheme="minorHAnsi"/>
          <w:b/>
          <w:bCs/>
          <w:sz w:val="24"/>
          <w:szCs w:val="24"/>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2525"/>
        <w:gridCol w:w="3897"/>
      </w:tblGrid>
      <w:tr w:rsidR="006F51BC" w:rsidRPr="00952CDC" w:rsidTr="00B93325">
        <w:tc>
          <w:tcPr>
            <w:tcW w:w="2578" w:type="dxa"/>
          </w:tcPr>
          <w:p w:rsidR="006F51BC" w:rsidRPr="00952CDC" w:rsidRDefault="006F51BC" w:rsidP="00952CDC">
            <w:pPr>
              <w:pStyle w:val="FootnoteText"/>
              <w:ind w:firstLine="270"/>
              <w:jc w:val="center"/>
              <w:rPr>
                <w:rFonts w:asciiTheme="minorHAnsi" w:hAnsiTheme="minorHAnsi" w:cstheme="minorHAnsi"/>
                <w:b/>
                <w:bCs/>
                <w:sz w:val="24"/>
                <w:szCs w:val="24"/>
              </w:rPr>
            </w:pPr>
            <w:r w:rsidRPr="00952CDC">
              <w:rPr>
                <w:rFonts w:asciiTheme="minorHAnsi" w:hAnsiTheme="minorHAnsi" w:cstheme="minorHAnsi"/>
                <w:b/>
                <w:bCs/>
                <w:sz w:val="24"/>
                <w:szCs w:val="24"/>
              </w:rPr>
              <w:t>Name</w:t>
            </w:r>
          </w:p>
        </w:tc>
        <w:tc>
          <w:tcPr>
            <w:tcW w:w="2525" w:type="dxa"/>
          </w:tcPr>
          <w:p w:rsidR="006F51BC" w:rsidRPr="00952CDC" w:rsidRDefault="006F51BC" w:rsidP="00952CDC">
            <w:pPr>
              <w:pStyle w:val="FootnoteText"/>
              <w:ind w:firstLine="270"/>
              <w:jc w:val="center"/>
              <w:rPr>
                <w:rFonts w:asciiTheme="minorHAnsi" w:hAnsiTheme="minorHAnsi" w:cstheme="minorHAnsi"/>
                <w:b/>
                <w:bCs/>
                <w:sz w:val="24"/>
                <w:szCs w:val="24"/>
              </w:rPr>
            </w:pPr>
            <w:r w:rsidRPr="00952CDC">
              <w:rPr>
                <w:rFonts w:asciiTheme="minorHAnsi" w:hAnsiTheme="minorHAnsi" w:cstheme="minorHAnsi"/>
                <w:b/>
                <w:bCs/>
                <w:sz w:val="24"/>
                <w:szCs w:val="24"/>
              </w:rPr>
              <w:t xml:space="preserve">Phone </w:t>
            </w:r>
            <w:r w:rsidR="00F8450F" w:rsidRPr="00952CDC">
              <w:rPr>
                <w:rFonts w:asciiTheme="minorHAnsi" w:hAnsiTheme="minorHAnsi" w:cstheme="minorHAnsi"/>
                <w:b/>
                <w:bCs/>
                <w:sz w:val="24"/>
                <w:szCs w:val="24"/>
              </w:rPr>
              <w:t>Number</w:t>
            </w:r>
          </w:p>
        </w:tc>
        <w:tc>
          <w:tcPr>
            <w:tcW w:w="3897" w:type="dxa"/>
          </w:tcPr>
          <w:p w:rsidR="006F51BC" w:rsidRPr="00952CDC" w:rsidRDefault="006F51BC" w:rsidP="00952CDC">
            <w:pPr>
              <w:pStyle w:val="FootnoteText"/>
              <w:ind w:firstLine="270"/>
              <w:jc w:val="center"/>
              <w:rPr>
                <w:rFonts w:asciiTheme="minorHAnsi" w:hAnsiTheme="minorHAnsi" w:cstheme="minorHAnsi"/>
                <w:b/>
                <w:bCs/>
                <w:sz w:val="24"/>
                <w:szCs w:val="24"/>
              </w:rPr>
            </w:pPr>
            <w:r w:rsidRPr="00952CDC">
              <w:rPr>
                <w:rFonts w:asciiTheme="minorHAnsi" w:hAnsiTheme="minorHAnsi" w:cstheme="minorHAnsi"/>
                <w:b/>
                <w:bCs/>
                <w:sz w:val="24"/>
                <w:szCs w:val="24"/>
              </w:rPr>
              <w:t>E- mail</w:t>
            </w:r>
          </w:p>
        </w:tc>
      </w:tr>
      <w:tr w:rsidR="006F51BC" w:rsidRPr="00952CDC" w:rsidTr="00B93325">
        <w:tc>
          <w:tcPr>
            <w:tcW w:w="2578" w:type="dxa"/>
          </w:tcPr>
          <w:p w:rsidR="006F51BC" w:rsidRPr="00952CDC" w:rsidRDefault="006F51BC" w:rsidP="00952CDC">
            <w:pPr>
              <w:pStyle w:val="FootnoteText"/>
              <w:ind w:firstLine="270"/>
              <w:rPr>
                <w:rFonts w:asciiTheme="minorHAnsi" w:hAnsiTheme="minorHAnsi" w:cstheme="minorHAnsi"/>
                <w:sz w:val="24"/>
                <w:szCs w:val="24"/>
              </w:rPr>
            </w:pPr>
          </w:p>
        </w:tc>
        <w:tc>
          <w:tcPr>
            <w:tcW w:w="2525" w:type="dxa"/>
          </w:tcPr>
          <w:p w:rsidR="006F51BC" w:rsidRPr="00952CDC" w:rsidRDefault="006F51BC" w:rsidP="00952CDC">
            <w:pPr>
              <w:pStyle w:val="FootnoteText"/>
              <w:ind w:firstLine="270"/>
              <w:rPr>
                <w:rFonts w:asciiTheme="minorHAnsi" w:hAnsiTheme="minorHAnsi" w:cstheme="minorHAnsi"/>
                <w:sz w:val="24"/>
                <w:szCs w:val="24"/>
              </w:rPr>
            </w:pPr>
          </w:p>
        </w:tc>
        <w:tc>
          <w:tcPr>
            <w:tcW w:w="3897" w:type="dxa"/>
          </w:tcPr>
          <w:p w:rsidR="006F51BC" w:rsidRPr="00952CDC" w:rsidRDefault="006F51BC" w:rsidP="00952CDC">
            <w:pPr>
              <w:pStyle w:val="FootnoteText"/>
              <w:ind w:firstLine="270"/>
              <w:rPr>
                <w:rFonts w:asciiTheme="minorHAnsi" w:hAnsiTheme="minorHAnsi" w:cstheme="minorHAnsi"/>
                <w:sz w:val="24"/>
                <w:szCs w:val="24"/>
              </w:rPr>
            </w:pPr>
          </w:p>
        </w:tc>
      </w:tr>
      <w:tr w:rsidR="006F51BC" w:rsidRPr="00952CDC" w:rsidTr="00B93325">
        <w:tc>
          <w:tcPr>
            <w:tcW w:w="2578" w:type="dxa"/>
          </w:tcPr>
          <w:p w:rsidR="006F51BC" w:rsidRPr="00952CDC" w:rsidRDefault="006F51BC" w:rsidP="00952CDC">
            <w:pPr>
              <w:pStyle w:val="FootnoteText"/>
              <w:ind w:firstLine="270"/>
              <w:rPr>
                <w:rFonts w:asciiTheme="minorHAnsi" w:hAnsiTheme="minorHAnsi" w:cstheme="minorHAnsi"/>
                <w:bCs/>
                <w:sz w:val="24"/>
                <w:szCs w:val="24"/>
              </w:rPr>
            </w:pPr>
          </w:p>
        </w:tc>
        <w:tc>
          <w:tcPr>
            <w:tcW w:w="2525" w:type="dxa"/>
          </w:tcPr>
          <w:p w:rsidR="006F51BC" w:rsidRPr="00952CDC" w:rsidRDefault="006F51BC" w:rsidP="00952CDC">
            <w:pPr>
              <w:pStyle w:val="FootnoteText"/>
              <w:ind w:firstLine="270"/>
              <w:rPr>
                <w:rFonts w:asciiTheme="minorHAnsi" w:hAnsiTheme="minorHAnsi" w:cstheme="minorHAnsi"/>
                <w:bCs/>
                <w:sz w:val="24"/>
                <w:szCs w:val="24"/>
              </w:rPr>
            </w:pPr>
          </w:p>
        </w:tc>
        <w:tc>
          <w:tcPr>
            <w:tcW w:w="3897" w:type="dxa"/>
          </w:tcPr>
          <w:p w:rsidR="006F51BC" w:rsidRPr="00952CDC" w:rsidRDefault="006F51BC" w:rsidP="00952CDC">
            <w:pPr>
              <w:pStyle w:val="FootnoteText"/>
              <w:ind w:firstLine="270"/>
              <w:rPr>
                <w:rFonts w:asciiTheme="minorHAnsi" w:hAnsiTheme="minorHAnsi" w:cstheme="minorHAnsi"/>
                <w:bCs/>
                <w:sz w:val="24"/>
                <w:szCs w:val="24"/>
              </w:rPr>
            </w:pPr>
          </w:p>
        </w:tc>
      </w:tr>
    </w:tbl>
    <w:p w:rsidR="006F51BC" w:rsidRPr="00952CDC" w:rsidRDefault="006F51BC" w:rsidP="00952CDC">
      <w:pPr>
        <w:pStyle w:val="FootnoteText"/>
        <w:rPr>
          <w:rFonts w:asciiTheme="minorHAnsi" w:hAnsiTheme="minorHAnsi" w:cstheme="minorHAnsi"/>
          <w:b/>
          <w:bCs/>
          <w:sz w:val="24"/>
          <w:szCs w:val="24"/>
        </w:rPr>
      </w:pPr>
    </w:p>
    <w:p w:rsidR="00094305" w:rsidRPr="00B32E6C" w:rsidRDefault="00094305" w:rsidP="00AC760E">
      <w:pPr>
        <w:pStyle w:val="ListParagraph"/>
        <w:numPr>
          <w:ilvl w:val="0"/>
          <w:numId w:val="20"/>
        </w:numPr>
        <w:rPr>
          <w:rFonts w:asciiTheme="minorHAnsi" w:hAnsiTheme="minorHAnsi" w:cstheme="minorHAnsi"/>
          <w:b/>
          <w:bCs/>
          <w:szCs w:val="24"/>
        </w:rPr>
      </w:pPr>
      <w:r w:rsidRPr="00B32E6C">
        <w:rPr>
          <w:rFonts w:asciiTheme="minorHAnsi" w:hAnsiTheme="minorHAnsi" w:cstheme="minorHAnsi"/>
          <w:b/>
          <w:bCs/>
          <w:szCs w:val="24"/>
        </w:rPr>
        <w:t xml:space="preserve">Website: </w:t>
      </w:r>
    </w:p>
    <w:tbl>
      <w:tblPr>
        <w:tblW w:w="90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5"/>
      </w:tblGrid>
      <w:tr w:rsidR="006E3821" w:rsidRPr="00952CDC" w:rsidTr="00B93325">
        <w:trPr>
          <w:trHeight w:val="796"/>
        </w:trPr>
        <w:tc>
          <w:tcPr>
            <w:tcW w:w="9015" w:type="dxa"/>
          </w:tcPr>
          <w:p w:rsidR="006E3821" w:rsidRPr="00952CDC" w:rsidRDefault="006E3821" w:rsidP="00952CDC">
            <w:pPr>
              <w:pStyle w:val="FootnoteText"/>
              <w:rPr>
                <w:rFonts w:asciiTheme="minorHAnsi" w:hAnsiTheme="minorHAnsi" w:cstheme="minorHAnsi"/>
                <w:b/>
                <w:bCs/>
                <w:szCs w:val="24"/>
              </w:rPr>
            </w:pPr>
          </w:p>
        </w:tc>
      </w:tr>
    </w:tbl>
    <w:p w:rsidR="00094305" w:rsidRPr="00952CDC" w:rsidRDefault="00094305" w:rsidP="00952CDC">
      <w:pPr>
        <w:pStyle w:val="FootnoteText"/>
        <w:rPr>
          <w:rFonts w:asciiTheme="minorHAnsi" w:hAnsiTheme="minorHAnsi" w:cstheme="minorHAnsi"/>
          <w:b/>
          <w:bCs/>
          <w:sz w:val="24"/>
          <w:szCs w:val="24"/>
        </w:rPr>
      </w:pPr>
    </w:p>
    <w:p w:rsidR="00AD2A38" w:rsidRPr="00952CDC" w:rsidRDefault="00094305" w:rsidP="00AC760E">
      <w:pPr>
        <w:pStyle w:val="FootnoteText"/>
        <w:numPr>
          <w:ilvl w:val="0"/>
          <w:numId w:val="20"/>
        </w:numPr>
        <w:rPr>
          <w:rFonts w:asciiTheme="minorHAnsi" w:hAnsiTheme="minorHAnsi" w:cstheme="minorHAnsi"/>
          <w:b/>
          <w:bCs/>
          <w:sz w:val="24"/>
          <w:szCs w:val="24"/>
        </w:rPr>
      </w:pPr>
      <w:r w:rsidRPr="00952CDC">
        <w:rPr>
          <w:rFonts w:asciiTheme="minorHAnsi" w:hAnsiTheme="minorHAnsi" w:cstheme="minorHAnsi"/>
          <w:b/>
          <w:bCs/>
          <w:sz w:val="24"/>
          <w:szCs w:val="24"/>
        </w:rPr>
        <w:t>Other</w:t>
      </w:r>
      <w:r w:rsidR="008D4796" w:rsidRPr="00952CDC">
        <w:rPr>
          <w:rFonts w:asciiTheme="minorHAnsi" w:hAnsiTheme="minorHAnsi" w:cstheme="minorHAnsi"/>
          <w:b/>
          <w:bCs/>
          <w:sz w:val="24"/>
          <w:szCs w:val="24"/>
        </w:rPr>
        <w:t xml:space="preserve"> </w:t>
      </w:r>
      <w:r w:rsidRPr="00952CDC">
        <w:rPr>
          <w:rFonts w:asciiTheme="minorHAnsi" w:hAnsiTheme="minorHAnsi" w:cstheme="minorHAnsi"/>
          <w:b/>
          <w:bCs/>
          <w:sz w:val="24"/>
          <w:szCs w:val="24"/>
        </w:rPr>
        <w:t>Office Locations:</w:t>
      </w: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5"/>
        <w:gridCol w:w="1994"/>
        <w:gridCol w:w="1618"/>
        <w:gridCol w:w="2023"/>
      </w:tblGrid>
      <w:tr w:rsidR="00094305" w:rsidRPr="00952CDC" w:rsidTr="00B93325">
        <w:trPr>
          <w:trHeight w:val="333"/>
        </w:trPr>
        <w:tc>
          <w:tcPr>
            <w:tcW w:w="3365" w:type="dxa"/>
            <w:tcBorders>
              <w:top w:val="single" w:sz="4" w:space="0" w:color="auto"/>
              <w:left w:val="single" w:sz="4" w:space="0" w:color="auto"/>
              <w:bottom w:val="single" w:sz="4" w:space="0" w:color="auto"/>
              <w:right w:val="single" w:sz="4" w:space="0" w:color="auto"/>
            </w:tcBorders>
          </w:tcPr>
          <w:p w:rsidR="00094305" w:rsidRPr="00952CDC" w:rsidRDefault="00094305" w:rsidP="00952CDC">
            <w:pPr>
              <w:pStyle w:val="FootnoteText"/>
              <w:ind w:firstLine="270"/>
              <w:jc w:val="center"/>
              <w:rPr>
                <w:rFonts w:asciiTheme="minorHAnsi" w:hAnsiTheme="minorHAnsi" w:cstheme="minorHAnsi"/>
                <w:b/>
                <w:bCs/>
                <w:sz w:val="24"/>
                <w:szCs w:val="24"/>
              </w:rPr>
            </w:pPr>
            <w:r w:rsidRPr="00952CDC">
              <w:rPr>
                <w:rFonts w:asciiTheme="minorHAnsi" w:hAnsiTheme="minorHAnsi" w:cstheme="minorHAnsi"/>
                <w:b/>
                <w:bCs/>
                <w:sz w:val="24"/>
                <w:szCs w:val="24"/>
              </w:rPr>
              <w:t>Location Name</w:t>
            </w:r>
          </w:p>
        </w:tc>
        <w:tc>
          <w:tcPr>
            <w:tcW w:w="1994" w:type="dxa"/>
            <w:tcBorders>
              <w:left w:val="single" w:sz="4" w:space="0" w:color="auto"/>
            </w:tcBorders>
          </w:tcPr>
          <w:p w:rsidR="00094305" w:rsidRPr="00952CDC" w:rsidRDefault="00094305" w:rsidP="00952CDC">
            <w:pPr>
              <w:pStyle w:val="FootnoteText"/>
              <w:ind w:firstLine="270"/>
              <w:jc w:val="center"/>
              <w:rPr>
                <w:rFonts w:asciiTheme="minorHAnsi" w:hAnsiTheme="minorHAnsi" w:cstheme="minorHAnsi"/>
                <w:b/>
                <w:bCs/>
                <w:sz w:val="24"/>
                <w:szCs w:val="24"/>
              </w:rPr>
            </w:pPr>
            <w:r w:rsidRPr="00952CDC">
              <w:rPr>
                <w:rFonts w:asciiTheme="minorHAnsi" w:hAnsiTheme="minorHAnsi" w:cstheme="minorHAnsi"/>
                <w:b/>
                <w:bCs/>
                <w:sz w:val="24"/>
                <w:szCs w:val="24"/>
              </w:rPr>
              <w:t>City</w:t>
            </w:r>
          </w:p>
        </w:tc>
        <w:tc>
          <w:tcPr>
            <w:tcW w:w="1618" w:type="dxa"/>
          </w:tcPr>
          <w:p w:rsidR="00094305" w:rsidRPr="00952CDC" w:rsidRDefault="00094305" w:rsidP="00952CDC">
            <w:pPr>
              <w:pStyle w:val="FootnoteText"/>
              <w:ind w:firstLine="270"/>
              <w:jc w:val="center"/>
              <w:rPr>
                <w:rFonts w:asciiTheme="minorHAnsi" w:hAnsiTheme="minorHAnsi" w:cstheme="minorHAnsi"/>
                <w:b/>
                <w:bCs/>
                <w:sz w:val="24"/>
                <w:szCs w:val="24"/>
              </w:rPr>
            </w:pPr>
            <w:r w:rsidRPr="00952CDC">
              <w:rPr>
                <w:rFonts w:asciiTheme="minorHAnsi" w:hAnsiTheme="minorHAnsi" w:cstheme="minorHAnsi"/>
                <w:b/>
                <w:bCs/>
                <w:sz w:val="24"/>
                <w:szCs w:val="24"/>
              </w:rPr>
              <w:t>State</w:t>
            </w:r>
          </w:p>
        </w:tc>
        <w:tc>
          <w:tcPr>
            <w:tcW w:w="2023" w:type="dxa"/>
          </w:tcPr>
          <w:p w:rsidR="00094305" w:rsidRPr="00952CDC" w:rsidRDefault="00094305" w:rsidP="00952CDC">
            <w:pPr>
              <w:pStyle w:val="FootnoteText"/>
              <w:ind w:firstLine="270"/>
              <w:jc w:val="center"/>
              <w:rPr>
                <w:rFonts w:asciiTheme="minorHAnsi" w:hAnsiTheme="minorHAnsi" w:cstheme="minorHAnsi"/>
                <w:b/>
                <w:bCs/>
                <w:sz w:val="24"/>
                <w:szCs w:val="24"/>
              </w:rPr>
            </w:pPr>
            <w:r w:rsidRPr="00952CDC">
              <w:rPr>
                <w:rFonts w:asciiTheme="minorHAnsi" w:hAnsiTheme="minorHAnsi" w:cstheme="minorHAnsi"/>
                <w:b/>
                <w:bCs/>
                <w:sz w:val="24"/>
                <w:szCs w:val="24"/>
              </w:rPr>
              <w:t>Country</w:t>
            </w:r>
          </w:p>
        </w:tc>
      </w:tr>
      <w:tr w:rsidR="00094305" w:rsidRPr="00952CDC" w:rsidTr="00B93325">
        <w:trPr>
          <w:trHeight w:val="351"/>
        </w:trPr>
        <w:tc>
          <w:tcPr>
            <w:tcW w:w="3365" w:type="dxa"/>
            <w:tcBorders>
              <w:top w:val="single" w:sz="4" w:space="0" w:color="auto"/>
            </w:tcBorders>
          </w:tcPr>
          <w:p w:rsidR="00094305" w:rsidRPr="00952CDC" w:rsidRDefault="00094305" w:rsidP="00952CDC">
            <w:pPr>
              <w:pStyle w:val="FootnoteText"/>
              <w:ind w:firstLine="270"/>
              <w:rPr>
                <w:rFonts w:asciiTheme="minorHAnsi" w:hAnsiTheme="minorHAnsi" w:cstheme="minorHAnsi"/>
                <w:b/>
                <w:bCs/>
                <w:sz w:val="24"/>
                <w:szCs w:val="24"/>
              </w:rPr>
            </w:pPr>
          </w:p>
        </w:tc>
        <w:tc>
          <w:tcPr>
            <w:tcW w:w="1994" w:type="dxa"/>
          </w:tcPr>
          <w:p w:rsidR="00094305" w:rsidRPr="00952CDC" w:rsidRDefault="00094305" w:rsidP="00952CDC">
            <w:pPr>
              <w:pStyle w:val="FootnoteText"/>
              <w:ind w:firstLine="270"/>
              <w:rPr>
                <w:rFonts w:asciiTheme="minorHAnsi" w:hAnsiTheme="minorHAnsi" w:cstheme="minorHAnsi"/>
                <w:b/>
                <w:bCs/>
                <w:sz w:val="24"/>
                <w:szCs w:val="24"/>
              </w:rPr>
            </w:pPr>
          </w:p>
        </w:tc>
        <w:tc>
          <w:tcPr>
            <w:tcW w:w="1618" w:type="dxa"/>
          </w:tcPr>
          <w:p w:rsidR="00094305" w:rsidRPr="00952CDC" w:rsidRDefault="00094305" w:rsidP="00952CDC">
            <w:pPr>
              <w:pStyle w:val="FootnoteText"/>
              <w:ind w:firstLine="270"/>
              <w:rPr>
                <w:rFonts w:asciiTheme="minorHAnsi" w:hAnsiTheme="minorHAnsi" w:cstheme="minorHAnsi"/>
                <w:b/>
                <w:bCs/>
                <w:sz w:val="24"/>
                <w:szCs w:val="24"/>
              </w:rPr>
            </w:pPr>
          </w:p>
        </w:tc>
        <w:tc>
          <w:tcPr>
            <w:tcW w:w="2023" w:type="dxa"/>
          </w:tcPr>
          <w:p w:rsidR="00094305" w:rsidRPr="00952CDC" w:rsidRDefault="00094305" w:rsidP="00952CDC">
            <w:pPr>
              <w:pStyle w:val="FootnoteText"/>
              <w:ind w:firstLine="270"/>
              <w:rPr>
                <w:rFonts w:asciiTheme="minorHAnsi" w:hAnsiTheme="minorHAnsi" w:cstheme="minorHAnsi"/>
                <w:b/>
                <w:bCs/>
                <w:sz w:val="24"/>
                <w:szCs w:val="24"/>
              </w:rPr>
            </w:pPr>
          </w:p>
        </w:tc>
      </w:tr>
      <w:tr w:rsidR="004C4460" w:rsidRPr="00952CDC" w:rsidTr="00B93325">
        <w:trPr>
          <w:trHeight w:val="333"/>
        </w:trPr>
        <w:tc>
          <w:tcPr>
            <w:tcW w:w="3365" w:type="dxa"/>
          </w:tcPr>
          <w:p w:rsidR="004C4460" w:rsidRPr="00952CDC" w:rsidRDefault="004C4460" w:rsidP="00952CDC">
            <w:pPr>
              <w:pStyle w:val="FootnoteText"/>
              <w:ind w:firstLine="270"/>
              <w:rPr>
                <w:rFonts w:asciiTheme="minorHAnsi" w:hAnsiTheme="minorHAnsi" w:cstheme="minorHAnsi"/>
                <w:b/>
                <w:bCs/>
                <w:sz w:val="24"/>
                <w:szCs w:val="24"/>
              </w:rPr>
            </w:pPr>
          </w:p>
        </w:tc>
        <w:tc>
          <w:tcPr>
            <w:tcW w:w="1994" w:type="dxa"/>
          </w:tcPr>
          <w:p w:rsidR="004C4460" w:rsidRPr="00952CDC" w:rsidRDefault="004C4460" w:rsidP="00952CDC">
            <w:pPr>
              <w:pStyle w:val="FootnoteText"/>
              <w:ind w:firstLine="270"/>
              <w:rPr>
                <w:rFonts w:asciiTheme="minorHAnsi" w:hAnsiTheme="minorHAnsi" w:cstheme="minorHAnsi"/>
                <w:b/>
                <w:bCs/>
                <w:sz w:val="24"/>
                <w:szCs w:val="24"/>
              </w:rPr>
            </w:pPr>
          </w:p>
        </w:tc>
        <w:tc>
          <w:tcPr>
            <w:tcW w:w="1618" w:type="dxa"/>
          </w:tcPr>
          <w:p w:rsidR="004C4460" w:rsidRPr="00952CDC" w:rsidRDefault="004C4460" w:rsidP="00952CDC">
            <w:pPr>
              <w:pStyle w:val="FootnoteText"/>
              <w:ind w:firstLine="270"/>
              <w:rPr>
                <w:rFonts w:asciiTheme="minorHAnsi" w:hAnsiTheme="minorHAnsi" w:cstheme="minorHAnsi"/>
                <w:b/>
                <w:bCs/>
                <w:sz w:val="24"/>
                <w:szCs w:val="24"/>
              </w:rPr>
            </w:pPr>
          </w:p>
        </w:tc>
        <w:tc>
          <w:tcPr>
            <w:tcW w:w="2023" w:type="dxa"/>
          </w:tcPr>
          <w:p w:rsidR="004C4460" w:rsidRPr="00952CDC" w:rsidRDefault="004C4460" w:rsidP="00952CDC">
            <w:pPr>
              <w:pStyle w:val="FootnoteText"/>
              <w:ind w:firstLine="270"/>
              <w:rPr>
                <w:rFonts w:asciiTheme="minorHAnsi" w:hAnsiTheme="minorHAnsi" w:cstheme="minorHAnsi"/>
                <w:b/>
                <w:bCs/>
                <w:sz w:val="24"/>
                <w:szCs w:val="24"/>
              </w:rPr>
            </w:pPr>
          </w:p>
        </w:tc>
      </w:tr>
    </w:tbl>
    <w:p w:rsidR="00FB0FE4" w:rsidRPr="00952CDC" w:rsidRDefault="00FB0FE4" w:rsidP="00952CDC">
      <w:pPr>
        <w:pStyle w:val="FootnoteText"/>
        <w:rPr>
          <w:rFonts w:asciiTheme="minorHAnsi" w:hAnsiTheme="minorHAnsi" w:cstheme="minorHAnsi"/>
          <w:b/>
          <w:bCs/>
        </w:rPr>
      </w:pPr>
    </w:p>
    <w:p w:rsidR="00F1238C" w:rsidRDefault="00F1238C" w:rsidP="00952CDC">
      <w:pPr>
        <w:rPr>
          <w:rFonts w:asciiTheme="minorHAnsi" w:hAnsiTheme="minorHAnsi" w:cstheme="minorHAnsi"/>
        </w:rPr>
      </w:pPr>
    </w:p>
    <w:p w:rsidR="00603B92" w:rsidRDefault="00603B92" w:rsidP="00952CDC">
      <w:pPr>
        <w:rPr>
          <w:rFonts w:asciiTheme="minorHAnsi" w:hAnsiTheme="minorHAnsi" w:cstheme="minorHAnsi"/>
        </w:rPr>
      </w:pPr>
    </w:p>
    <w:p w:rsidR="00603B92" w:rsidRDefault="00603B92" w:rsidP="00952CDC">
      <w:pPr>
        <w:rPr>
          <w:rFonts w:asciiTheme="minorHAnsi" w:hAnsiTheme="minorHAnsi" w:cstheme="minorHAnsi"/>
        </w:rPr>
      </w:pPr>
    </w:p>
    <w:p w:rsidR="00603B92" w:rsidRPr="00952CDC" w:rsidRDefault="00603B92" w:rsidP="00952CDC">
      <w:pPr>
        <w:rPr>
          <w:rFonts w:asciiTheme="minorHAnsi" w:hAnsiTheme="minorHAnsi" w:cstheme="minorHAnsi"/>
        </w:rPr>
      </w:pPr>
    </w:p>
    <w:tbl>
      <w:tblPr>
        <w:tblW w:w="94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000" w:firstRow="0" w:lastRow="0" w:firstColumn="0" w:lastColumn="0" w:noHBand="0" w:noVBand="0"/>
      </w:tblPr>
      <w:tblGrid>
        <w:gridCol w:w="9495"/>
      </w:tblGrid>
      <w:tr w:rsidR="00BE11F6" w:rsidRPr="00952CDC" w:rsidTr="00BE11F6">
        <w:trPr>
          <w:trHeight w:val="435"/>
        </w:trPr>
        <w:tc>
          <w:tcPr>
            <w:tcW w:w="9495" w:type="dxa"/>
            <w:shd w:val="clear" w:color="auto" w:fill="FFD28F"/>
          </w:tcPr>
          <w:p w:rsidR="00BE11F6" w:rsidRPr="00952CDC" w:rsidRDefault="00BE11F6" w:rsidP="00952CDC">
            <w:pPr>
              <w:pStyle w:val="Heading1"/>
              <w:tabs>
                <w:tab w:val="left" w:pos="1425"/>
                <w:tab w:val="center" w:pos="4635"/>
              </w:tabs>
              <w:ind w:left="150"/>
              <w:rPr>
                <w:rFonts w:asciiTheme="minorHAnsi" w:hAnsiTheme="minorHAnsi" w:cstheme="minorHAnsi"/>
                <w:b/>
                <w:sz w:val="28"/>
                <w:szCs w:val="28"/>
              </w:rPr>
            </w:pPr>
            <w:r w:rsidRPr="00952CDC">
              <w:rPr>
                <w:rFonts w:asciiTheme="minorHAnsi" w:hAnsiTheme="minorHAnsi" w:cstheme="minorHAnsi"/>
                <w:b/>
                <w:sz w:val="28"/>
                <w:szCs w:val="28"/>
              </w:rPr>
              <w:lastRenderedPageBreak/>
              <w:tab/>
            </w:r>
            <w:r w:rsidRPr="00952CDC">
              <w:rPr>
                <w:rFonts w:asciiTheme="minorHAnsi" w:hAnsiTheme="minorHAnsi" w:cstheme="minorHAnsi"/>
                <w:b/>
                <w:sz w:val="28"/>
                <w:szCs w:val="28"/>
              </w:rPr>
              <w:tab/>
            </w:r>
            <w:bookmarkStart w:id="3" w:name="_Toc401066986"/>
            <w:r w:rsidRPr="00952CDC">
              <w:rPr>
                <w:rFonts w:asciiTheme="minorHAnsi" w:hAnsiTheme="minorHAnsi" w:cstheme="minorHAnsi"/>
                <w:b/>
                <w:sz w:val="28"/>
                <w:szCs w:val="28"/>
              </w:rPr>
              <w:t>II</w:t>
            </w:r>
            <w:proofErr w:type="gramStart"/>
            <w:r w:rsidR="00A952C8" w:rsidRPr="00952CDC">
              <w:rPr>
                <w:rFonts w:asciiTheme="minorHAnsi" w:hAnsiTheme="minorHAnsi" w:cstheme="minorHAnsi"/>
                <w:b/>
                <w:sz w:val="28"/>
                <w:szCs w:val="28"/>
              </w:rPr>
              <w:t>.</w:t>
            </w:r>
            <w:r w:rsidRPr="00952CDC">
              <w:rPr>
                <w:rFonts w:asciiTheme="minorHAnsi" w:hAnsiTheme="minorHAnsi" w:cstheme="minorHAnsi"/>
                <w:b/>
                <w:sz w:val="28"/>
                <w:szCs w:val="28"/>
              </w:rPr>
              <w:t xml:space="preserve">  </w:t>
            </w:r>
            <w:r w:rsidR="00D55B34" w:rsidRPr="00952CDC">
              <w:rPr>
                <w:rFonts w:asciiTheme="minorHAnsi" w:hAnsiTheme="minorHAnsi" w:cstheme="minorHAnsi"/>
                <w:b/>
                <w:sz w:val="28"/>
                <w:szCs w:val="28"/>
              </w:rPr>
              <w:t>BASIC</w:t>
            </w:r>
            <w:proofErr w:type="gramEnd"/>
            <w:r w:rsidR="00D55B34" w:rsidRPr="00952CDC">
              <w:rPr>
                <w:rFonts w:asciiTheme="minorHAnsi" w:hAnsiTheme="minorHAnsi" w:cstheme="minorHAnsi"/>
                <w:b/>
                <w:sz w:val="28"/>
                <w:szCs w:val="28"/>
              </w:rPr>
              <w:t xml:space="preserve"> </w:t>
            </w:r>
            <w:r w:rsidRPr="00952CDC">
              <w:rPr>
                <w:rFonts w:asciiTheme="minorHAnsi" w:hAnsiTheme="minorHAnsi" w:cstheme="minorHAnsi"/>
                <w:b/>
                <w:sz w:val="28"/>
                <w:szCs w:val="28"/>
              </w:rPr>
              <w:t xml:space="preserve">MODEL </w:t>
            </w:r>
            <w:r w:rsidR="00D55B34" w:rsidRPr="00952CDC">
              <w:rPr>
                <w:rFonts w:asciiTheme="minorHAnsi" w:hAnsiTheme="minorHAnsi" w:cstheme="minorHAnsi"/>
                <w:b/>
                <w:sz w:val="28"/>
                <w:szCs w:val="28"/>
              </w:rPr>
              <w:t>INFORMATION</w:t>
            </w:r>
            <w:bookmarkEnd w:id="3"/>
          </w:p>
        </w:tc>
      </w:tr>
    </w:tbl>
    <w:p w:rsidR="003C7489" w:rsidRPr="00952CDC" w:rsidRDefault="003C7489" w:rsidP="00952CDC">
      <w:pPr>
        <w:pStyle w:val="Footer"/>
        <w:tabs>
          <w:tab w:val="clear" w:pos="4320"/>
          <w:tab w:val="clear" w:pos="8640"/>
        </w:tabs>
        <w:rPr>
          <w:rFonts w:asciiTheme="minorHAnsi" w:hAnsiTheme="minorHAnsi" w:cstheme="minorHAnsi"/>
          <w:sz w:val="28"/>
          <w:szCs w:val="28"/>
        </w:rPr>
      </w:pPr>
      <w:bookmarkStart w:id="4" w:name="_Toc401054306"/>
      <w:bookmarkStart w:id="5" w:name="_Toc401054616"/>
      <w:bookmarkStart w:id="6" w:name="_Toc401064196"/>
      <w:bookmarkStart w:id="7" w:name="_Toc401064892"/>
      <w:bookmarkStart w:id="8" w:name="_Toc401066597"/>
      <w:bookmarkStart w:id="9" w:name="_Toc401066987"/>
      <w:bookmarkEnd w:id="4"/>
      <w:bookmarkEnd w:id="5"/>
      <w:bookmarkEnd w:id="6"/>
      <w:bookmarkEnd w:id="7"/>
      <w:bookmarkEnd w:id="8"/>
      <w:bookmarkEnd w:id="9"/>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000" w:firstRow="0" w:lastRow="0" w:firstColumn="0" w:lastColumn="0" w:noHBand="0" w:noVBand="0"/>
      </w:tblPr>
      <w:tblGrid>
        <w:gridCol w:w="11261"/>
      </w:tblGrid>
      <w:tr w:rsidR="003C7489" w:rsidRPr="00952CDC" w:rsidTr="003C7489">
        <w:trPr>
          <w:trHeight w:val="287"/>
        </w:trPr>
        <w:tc>
          <w:tcPr>
            <w:tcW w:w="11261" w:type="dxa"/>
            <w:shd w:val="clear" w:color="auto" w:fill="FFD28F"/>
          </w:tcPr>
          <w:p w:rsidR="003C7489" w:rsidRPr="00952CDC" w:rsidRDefault="003C7489" w:rsidP="00AC760E">
            <w:pPr>
              <w:pStyle w:val="FootnoteText"/>
              <w:numPr>
                <w:ilvl w:val="0"/>
                <w:numId w:val="9"/>
              </w:numPr>
              <w:tabs>
                <w:tab w:val="num" w:pos="420"/>
                <w:tab w:val="num" w:pos="475"/>
              </w:tabs>
              <w:ind w:left="1380" w:hanging="1265"/>
              <w:outlineLvl w:val="1"/>
              <w:rPr>
                <w:rFonts w:asciiTheme="minorHAnsi" w:hAnsiTheme="minorHAnsi" w:cstheme="minorHAnsi"/>
                <w:b/>
                <w:bCs/>
                <w:sz w:val="24"/>
                <w:szCs w:val="24"/>
              </w:rPr>
            </w:pPr>
            <w:r w:rsidRPr="00952CDC">
              <w:rPr>
                <w:rFonts w:asciiTheme="minorHAnsi" w:hAnsiTheme="minorHAnsi" w:cstheme="minorHAnsi"/>
                <w:b/>
                <w:bCs/>
                <w:sz w:val="24"/>
                <w:szCs w:val="24"/>
              </w:rPr>
              <w:t>Services Offered</w:t>
            </w:r>
          </w:p>
        </w:tc>
      </w:tr>
    </w:tbl>
    <w:p w:rsidR="003C7489" w:rsidRPr="00952CDC" w:rsidRDefault="003C7489" w:rsidP="00952CDC">
      <w:pPr>
        <w:pStyle w:val="FootnoteText"/>
        <w:jc w:val="both"/>
        <w:outlineLvl w:val="1"/>
        <w:rPr>
          <w:rFonts w:asciiTheme="minorHAnsi" w:hAnsiTheme="minorHAnsi" w:cstheme="minorHAnsi"/>
          <w:b/>
          <w:bCs/>
          <w:sz w:val="24"/>
          <w:szCs w:val="24"/>
        </w:rPr>
      </w:pPr>
    </w:p>
    <w:p w:rsidR="003C7489" w:rsidRPr="00952CDC" w:rsidRDefault="003C7489" w:rsidP="00952CDC">
      <w:pPr>
        <w:pStyle w:val="FootnoteText"/>
        <w:jc w:val="both"/>
        <w:outlineLvl w:val="1"/>
        <w:rPr>
          <w:rFonts w:asciiTheme="minorHAnsi" w:hAnsiTheme="minorHAnsi" w:cstheme="minorHAnsi"/>
          <w:b/>
          <w:bCs/>
          <w:sz w:val="24"/>
          <w:szCs w:val="24"/>
        </w:rPr>
      </w:pPr>
      <w:r w:rsidRPr="00952CDC">
        <w:rPr>
          <w:rFonts w:asciiTheme="minorHAnsi" w:hAnsiTheme="minorHAnsi" w:cstheme="minorHAnsi"/>
          <w:b/>
          <w:bCs/>
          <w:sz w:val="24"/>
          <w:szCs w:val="24"/>
        </w:rPr>
        <w:t xml:space="preserve">Provide documentation for, or detail below, a general description of the services offered (IRR measurement, deposit studies, prepayment studies, </w:t>
      </w:r>
      <w:r w:rsidR="00650EE3" w:rsidRPr="00952CDC">
        <w:rPr>
          <w:rFonts w:asciiTheme="minorHAnsi" w:hAnsiTheme="minorHAnsi" w:cstheme="minorHAnsi"/>
          <w:b/>
          <w:bCs/>
          <w:sz w:val="24"/>
          <w:szCs w:val="24"/>
        </w:rPr>
        <w:t xml:space="preserve">AL strategies, new business sensitivity analysis, </w:t>
      </w:r>
      <w:r w:rsidRPr="00952CDC">
        <w:rPr>
          <w:rFonts w:asciiTheme="minorHAnsi" w:hAnsiTheme="minorHAnsi" w:cstheme="minorHAnsi"/>
          <w:b/>
          <w:bCs/>
          <w:sz w:val="24"/>
          <w:szCs w:val="24"/>
        </w:rPr>
        <w:t>etc.).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C7489" w:rsidRPr="00952CDC" w:rsidTr="003C7489">
        <w:trPr>
          <w:trHeight w:val="735"/>
        </w:trPr>
        <w:tc>
          <w:tcPr>
            <w:tcW w:w="9360" w:type="dxa"/>
          </w:tcPr>
          <w:p w:rsidR="003C7489" w:rsidRPr="00952CDC" w:rsidRDefault="003C7489" w:rsidP="00952CDC">
            <w:pPr>
              <w:rPr>
                <w:rFonts w:asciiTheme="minorHAnsi" w:hAnsiTheme="minorHAnsi" w:cstheme="minorHAnsi"/>
                <w:bCs/>
                <w:szCs w:val="24"/>
              </w:rPr>
            </w:pPr>
          </w:p>
          <w:p w:rsidR="003C7489" w:rsidRPr="00952CDC" w:rsidRDefault="003C7489" w:rsidP="00952CDC">
            <w:pPr>
              <w:rPr>
                <w:rFonts w:asciiTheme="minorHAnsi" w:hAnsiTheme="minorHAnsi" w:cstheme="minorHAnsi"/>
                <w:bCs/>
                <w:szCs w:val="24"/>
              </w:rPr>
            </w:pPr>
          </w:p>
          <w:p w:rsidR="003C7489" w:rsidRPr="00952CDC" w:rsidRDefault="003C7489" w:rsidP="00952CDC">
            <w:pPr>
              <w:rPr>
                <w:rFonts w:asciiTheme="minorHAnsi" w:hAnsiTheme="minorHAnsi" w:cstheme="minorHAnsi"/>
                <w:bCs/>
                <w:szCs w:val="24"/>
              </w:rPr>
            </w:pPr>
          </w:p>
          <w:p w:rsidR="003C7489" w:rsidRPr="00952CDC" w:rsidRDefault="003C7489" w:rsidP="00952CDC">
            <w:pPr>
              <w:rPr>
                <w:rFonts w:asciiTheme="minorHAnsi" w:hAnsiTheme="minorHAnsi" w:cstheme="minorHAnsi"/>
                <w:bCs/>
                <w:szCs w:val="24"/>
              </w:rPr>
            </w:pPr>
          </w:p>
          <w:p w:rsidR="003C7489" w:rsidRPr="00952CDC" w:rsidRDefault="003C7489" w:rsidP="00952CDC">
            <w:pPr>
              <w:rPr>
                <w:rFonts w:asciiTheme="minorHAnsi" w:hAnsiTheme="minorHAnsi" w:cstheme="minorHAnsi"/>
                <w:bCs/>
                <w:szCs w:val="24"/>
              </w:rPr>
            </w:pPr>
          </w:p>
          <w:p w:rsidR="003C7489" w:rsidRPr="00952CDC" w:rsidRDefault="003C7489" w:rsidP="00952CDC">
            <w:pPr>
              <w:rPr>
                <w:rFonts w:asciiTheme="minorHAnsi" w:hAnsiTheme="minorHAnsi" w:cstheme="minorHAnsi"/>
                <w:bCs/>
                <w:szCs w:val="24"/>
              </w:rPr>
            </w:pPr>
          </w:p>
        </w:tc>
      </w:tr>
    </w:tbl>
    <w:p w:rsidR="003C7489" w:rsidRPr="00952CDC" w:rsidRDefault="003C7489" w:rsidP="00952CDC">
      <w:pPr>
        <w:pStyle w:val="FootnoteText"/>
        <w:rPr>
          <w:rFonts w:asciiTheme="minorHAnsi" w:hAnsiTheme="minorHAnsi" w:cstheme="minorHAnsi"/>
          <w:b/>
          <w:bCs/>
          <w:sz w:val="24"/>
          <w:szCs w:val="24"/>
        </w:rPr>
      </w:pPr>
    </w:p>
    <w:p w:rsidR="003C7489" w:rsidRPr="00952CDC" w:rsidRDefault="003C7489" w:rsidP="00952CDC">
      <w:pPr>
        <w:pStyle w:val="FootnoteText"/>
        <w:rPr>
          <w:rFonts w:asciiTheme="minorHAnsi" w:hAnsiTheme="minorHAnsi" w:cstheme="minorHAnsi"/>
          <w:b/>
          <w:bCs/>
          <w:sz w:val="24"/>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000" w:firstRow="0" w:lastRow="0" w:firstColumn="0" w:lastColumn="0" w:noHBand="0" w:noVBand="0"/>
      </w:tblPr>
      <w:tblGrid>
        <w:gridCol w:w="11261"/>
      </w:tblGrid>
      <w:tr w:rsidR="00BE11F6" w:rsidRPr="00952CDC" w:rsidTr="0096243B">
        <w:trPr>
          <w:trHeight w:val="287"/>
        </w:trPr>
        <w:tc>
          <w:tcPr>
            <w:tcW w:w="11220" w:type="dxa"/>
            <w:shd w:val="clear" w:color="auto" w:fill="FFD28F"/>
          </w:tcPr>
          <w:p w:rsidR="00BE11F6" w:rsidRPr="00952CDC" w:rsidRDefault="00BE11F6" w:rsidP="00AC760E">
            <w:pPr>
              <w:pStyle w:val="FootnoteText"/>
              <w:numPr>
                <w:ilvl w:val="0"/>
                <w:numId w:val="15"/>
              </w:numPr>
              <w:outlineLvl w:val="1"/>
              <w:rPr>
                <w:rFonts w:asciiTheme="minorHAnsi" w:hAnsiTheme="minorHAnsi" w:cstheme="minorHAnsi"/>
                <w:b/>
                <w:bCs/>
                <w:sz w:val="24"/>
                <w:szCs w:val="24"/>
              </w:rPr>
            </w:pPr>
            <w:bookmarkStart w:id="10" w:name="_Toc401066988"/>
            <w:r w:rsidRPr="00952CDC">
              <w:rPr>
                <w:rFonts w:asciiTheme="minorHAnsi" w:hAnsiTheme="minorHAnsi" w:cstheme="minorHAnsi"/>
                <w:b/>
                <w:bCs/>
                <w:sz w:val="24"/>
                <w:szCs w:val="24"/>
              </w:rPr>
              <w:t>Model Name(s)</w:t>
            </w:r>
            <w:bookmarkEnd w:id="10"/>
            <w:r w:rsidRPr="00952CDC">
              <w:rPr>
                <w:rFonts w:asciiTheme="minorHAnsi" w:hAnsiTheme="minorHAnsi" w:cstheme="minorHAnsi"/>
                <w:b/>
                <w:bCs/>
                <w:sz w:val="24"/>
                <w:szCs w:val="24"/>
              </w:rPr>
              <w:t xml:space="preserve"> </w:t>
            </w:r>
          </w:p>
        </w:tc>
      </w:tr>
    </w:tbl>
    <w:p w:rsidR="003E43F8" w:rsidRPr="00952CDC" w:rsidRDefault="003E43F8" w:rsidP="00952CDC">
      <w:pPr>
        <w:pStyle w:val="FootnoteText"/>
        <w:outlineLvl w:val="1"/>
        <w:rPr>
          <w:rFonts w:asciiTheme="minorHAnsi" w:hAnsiTheme="minorHAnsi" w:cstheme="minorHAnsi"/>
          <w:b/>
          <w:bCs/>
          <w:sz w:val="24"/>
          <w:szCs w:val="24"/>
        </w:rPr>
      </w:pPr>
    </w:p>
    <w:p w:rsidR="00EF0979" w:rsidRPr="00952CDC" w:rsidRDefault="00B93325" w:rsidP="00952CDC">
      <w:pPr>
        <w:pStyle w:val="FootnoteText"/>
        <w:outlineLvl w:val="1"/>
        <w:rPr>
          <w:rFonts w:asciiTheme="minorHAnsi" w:hAnsiTheme="minorHAnsi" w:cstheme="minorHAnsi"/>
          <w:b/>
          <w:bCs/>
          <w:sz w:val="24"/>
          <w:szCs w:val="24"/>
        </w:rPr>
      </w:pPr>
      <w:proofErr w:type="gramStart"/>
      <w:r>
        <w:rPr>
          <w:rFonts w:asciiTheme="minorHAnsi" w:hAnsiTheme="minorHAnsi" w:cstheme="minorHAnsi"/>
          <w:b/>
          <w:bCs/>
          <w:sz w:val="24"/>
          <w:szCs w:val="24"/>
        </w:rPr>
        <w:t xml:space="preserve">a.  </w:t>
      </w:r>
      <w:r w:rsidR="00EF0979" w:rsidRPr="00952CDC">
        <w:rPr>
          <w:rFonts w:asciiTheme="minorHAnsi" w:hAnsiTheme="minorHAnsi" w:cstheme="minorHAnsi"/>
          <w:b/>
          <w:bCs/>
          <w:sz w:val="24"/>
          <w:szCs w:val="24"/>
        </w:rPr>
        <w:t>Model</w:t>
      </w:r>
      <w:proofErr w:type="gramEnd"/>
      <w:r w:rsidR="00EF0979" w:rsidRPr="00952CDC">
        <w:rPr>
          <w:rFonts w:asciiTheme="minorHAnsi" w:hAnsiTheme="minorHAnsi" w:cstheme="minorHAnsi"/>
          <w:b/>
          <w:bCs/>
          <w:sz w:val="24"/>
          <w:szCs w:val="24"/>
        </w:rPr>
        <w:t xml:space="preserve"> Name: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F0979" w:rsidRPr="00952CDC" w:rsidTr="00B93325">
        <w:trPr>
          <w:trHeight w:val="735"/>
        </w:trPr>
        <w:tc>
          <w:tcPr>
            <w:tcW w:w="9360" w:type="dxa"/>
          </w:tcPr>
          <w:p w:rsidR="00EF0979" w:rsidRPr="00952CDC" w:rsidRDefault="00EF0979" w:rsidP="00952CDC">
            <w:pPr>
              <w:rPr>
                <w:rFonts w:asciiTheme="minorHAnsi" w:hAnsiTheme="minorHAnsi" w:cstheme="minorHAnsi"/>
                <w:bCs/>
                <w:szCs w:val="24"/>
              </w:rPr>
            </w:pPr>
          </w:p>
        </w:tc>
      </w:tr>
    </w:tbl>
    <w:p w:rsidR="00EF0979" w:rsidRPr="00952CDC" w:rsidRDefault="00EF0979" w:rsidP="00952CDC">
      <w:pPr>
        <w:pStyle w:val="FootnoteText"/>
        <w:outlineLvl w:val="1"/>
        <w:rPr>
          <w:rFonts w:asciiTheme="minorHAnsi" w:hAnsiTheme="minorHAnsi" w:cstheme="minorHAnsi"/>
          <w:b/>
          <w:bCs/>
          <w:sz w:val="24"/>
          <w:szCs w:val="24"/>
        </w:rPr>
      </w:pPr>
    </w:p>
    <w:p w:rsidR="003E43F8" w:rsidRPr="00952CDC" w:rsidRDefault="00EF0979" w:rsidP="00952CDC">
      <w:pPr>
        <w:pStyle w:val="FootnoteText"/>
        <w:tabs>
          <w:tab w:val="left" w:pos="810"/>
        </w:tabs>
        <w:rPr>
          <w:rFonts w:asciiTheme="minorHAnsi" w:hAnsiTheme="minorHAnsi" w:cstheme="minorHAnsi"/>
          <w:b/>
          <w:bCs/>
          <w:sz w:val="24"/>
          <w:szCs w:val="24"/>
        </w:rPr>
      </w:pPr>
      <w:proofErr w:type="gramStart"/>
      <w:r w:rsidRPr="00952CDC">
        <w:rPr>
          <w:rFonts w:asciiTheme="minorHAnsi" w:hAnsiTheme="minorHAnsi" w:cstheme="minorHAnsi"/>
          <w:b/>
          <w:bCs/>
          <w:sz w:val="24"/>
          <w:szCs w:val="24"/>
        </w:rPr>
        <w:t>b</w:t>
      </w:r>
      <w:r w:rsidR="0010152C" w:rsidRPr="00952CDC">
        <w:rPr>
          <w:rFonts w:asciiTheme="minorHAnsi" w:hAnsiTheme="minorHAnsi" w:cstheme="minorHAnsi"/>
          <w:b/>
          <w:bCs/>
          <w:sz w:val="24"/>
          <w:szCs w:val="24"/>
        </w:rPr>
        <w:t xml:space="preserve">. </w:t>
      </w:r>
      <w:r w:rsidR="00B93325">
        <w:rPr>
          <w:rFonts w:asciiTheme="minorHAnsi" w:hAnsiTheme="minorHAnsi" w:cstheme="minorHAnsi"/>
          <w:b/>
          <w:bCs/>
          <w:sz w:val="24"/>
          <w:szCs w:val="24"/>
        </w:rPr>
        <w:t xml:space="preserve"> </w:t>
      </w:r>
      <w:r w:rsidR="003E43F8" w:rsidRPr="00952CDC">
        <w:rPr>
          <w:rFonts w:asciiTheme="minorHAnsi" w:hAnsiTheme="minorHAnsi" w:cstheme="minorHAnsi"/>
          <w:b/>
          <w:bCs/>
          <w:sz w:val="24"/>
          <w:szCs w:val="24"/>
        </w:rPr>
        <w:t>Indicate</w:t>
      </w:r>
      <w:proofErr w:type="gramEnd"/>
      <w:r w:rsidR="003E43F8" w:rsidRPr="00952CDC">
        <w:rPr>
          <w:rFonts w:asciiTheme="minorHAnsi" w:hAnsiTheme="minorHAnsi" w:cstheme="minorHAnsi"/>
          <w:b/>
          <w:bCs/>
          <w:sz w:val="24"/>
          <w:szCs w:val="24"/>
        </w:rPr>
        <w:t xml:space="preserve"> if the model is run on-sit</w:t>
      </w:r>
      <w:r w:rsidR="00650EE3" w:rsidRPr="00952CDC">
        <w:rPr>
          <w:rFonts w:asciiTheme="minorHAnsi" w:hAnsiTheme="minorHAnsi" w:cstheme="minorHAnsi"/>
          <w:b/>
          <w:bCs/>
          <w:sz w:val="24"/>
          <w:szCs w:val="24"/>
        </w:rPr>
        <w:t>e at the bank or at the vendor/consultant’s</w:t>
      </w:r>
      <w:r w:rsidR="003E43F8" w:rsidRPr="00952CDC">
        <w:rPr>
          <w:rFonts w:asciiTheme="minorHAnsi" w:hAnsiTheme="minorHAnsi" w:cstheme="minorHAnsi"/>
          <w:b/>
          <w:bCs/>
          <w:sz w:val="24"/>
          <w:szCs w:val="24"/>
        </w:rPr>
        <w:t xml:space="preserv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E43F8" w:rsidRPr="00952CDC" w:rsidTr="00B93325">
        <w:trPr>
          <w:trHeight w:val="735"/>
        </w:trPr>
        <w:tc>
          <w:tcPr>
            <w:tcW w:w="9360" w:type="dxa"/>
          </w:tcPr>
          <w:p w:rsidR="003E43F8" w:rsidRPr="00952CDC" w:rsidRDefault="003E43F8" w:rsidP="00952CDC">
            <w:pPr>
              <w:rPr>
                <w:rFonts w:asciiTheme="minorHAnsi" w:hAnsiTheme="minorHAnsi" w:cstheme="minorHAnsi"/>
                <w:bCs/>
                <w:szCs w:val="24"/>
              </w:rPr>
            </w:pPr>
          </w:p>
        </w:tc>
      </w:tr>
    </w:tbl>
    <w:p w:rsidR="00AE24AC" w:rsidRDefault="00AE24AC" w:rsidP="00952CDC">
      <w:pPr>
        <w:pStyle w:val="FootnoteText"/>
        <w:rPr>
          <w:rFonts w:asciiTheme="minorHAnsi" w:hAnsiTheme="minorHAnsi" w:cstheme="minorHAnsi"/>
          <w:sz w:val="24"/>
          <w:szCs w:val="24"/>
        </w:rPr>
      </w:pPr>
    </w:p>
    <w:p w:rsidR="00B32E6C" w:rsidRPr="00952CDC" w:rsidRDefault="00B32E6C" w:rsidP="00952CDC">
      <w:pPr>
        <w:pStyle w:val="FootnoteText"/>
        <w:rPr>
          <w:rFonts w:asciiTheme="minorHAnsi" w:hAnsiTheme="minorHAnsi" w:cstheme="minorHAnsi"/>
          <w:sz w:val="24"/>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1E0" w:firstRow="1" w:lastRow="1" w:firstColumn="1" w:lastColumn="1" w:noHBand="0" w:noVBand="0"/>
      </w:tblPr>
      <w:tblGrid>
        <w:gridCol w:w="11261"/>
      </w:tblGrid>
      <w:tr w:rsidR="00520838" w:rsidRPr="00952CDC" w:rsidTr="00F40E59">
        <w:tc>
          <w:tcPr>
            <w:tcW w:w="11275" w:type="dxa"/>
            <w:shd w:val="clear" w:color="auto" w:fill="FFD28F"/>
          </w:tcPr>
          <w:p w:rsidR="00520838" w:rsidRPr="00952CDC" w:rsidRDefault="00CD6714" w:rsidP="00952CDC">
            <w:pPr>
              <w:outlineLvl w:val="1"/>
              <w:rPr>
                <w:rFonts w:asciiTheme="minorHAnsi" w:hAnsiTheme="minorHAnsi" w:cstheme="minorHAnsi"/>
                <w:b/>
                <w:i/>
                <w:iCs/>
                <w:szCs w:val="24"/>
              </w:rPr>
            </w:pPr>
            <w:bookmarkStart w:id="11" w:name="_Toc401066989"/>
            <w:r w:rsidRPr="00952CDC">
              <w:rPr>
                <w:rFonts w:asciiTheme="minorHAnsi" w:hAnsiTheme="minorHAnsi" w:cstheme="minorHAnsi"/>
                <w:b/>
                <w:bCs/>
                <w:szCs w:val="24"/>
              </w:rPr>
              <w:t>3.</w:t>
            </w:r>
            <w:r w:rsidR="00B74499" w:rsidRPr="00952CDC">
              <w:rPr>
                <w:rFonts w:asciiTheme="minorHAnsi" w:hAnsiTheme="minorHAnsi" w:cstheme="minorHAnsi"/>
                <w:b/>
                <w:bCs/>
                <w:szCs w:val="24"/>
              </w:rPr>
              <w:t xml:space="preserve">      </w:t>
            </w:r>
            <w:r w:rsidR="00520838" w:rsidRPr="00952CDC">
              <w:rPr>
                <w:rFonts w:asciiTheme="minorHAnsi" w:hAnsiTheme="minorHAnsi" w:cstheme="minorHAnsi"/>
                <w:b/>
                <w:bCs/>
                <w:szCs w:val="24"/>
              </w:rPr>
              <w:t>Version</w:t>
            </w:r>
            <w:r w:rsidR="004C4460" w:rsidRPr="00952CDC">
              <w:rPr>
                <w:rFonts w:asciiTheme="minorHAnsi" w:hAnsiTheme="minorHAnsi" w:cstheme="minorHAnsi"/>
                <w:b/>
                <w:bCs/>
                <w:szCs w:val="24"/>
              </w:rPr>
              <w:t>:</w:t>
            </w:r>
            <w:bookmarkEnd w:id="11"/>
          </w:p>
        </w:tc>
      </w:tr>
    </w:tbl>
    <w:p w:rsidR="00092FB5" w:rsidRPr="00952CDC" w:rsidRDefault="00092FB5" w:rsidP="00952CDC">
      <w:pPr>
        <w:rPr>
          <w:rFonts w:asciiTheme="minorHAnsi" w:hAnsiTheme="minorHAnsi" w:cstheme="minorHAnsi"/>
          <w:i/>
          <w:iCs/>
          <w:szCs w:val="24"/>
        </w:rPr>
      </w:pPr>
    </w:p>
    <w:p w:rsidR="005A7D92" w:rsidRPr="00952CDC" w:rsidRDefault="00B44A29" w:rsidP="00AC760E">
      <w:pPr>
        <w:numPr>
          <w:ilvl w:val="0"/>
          <w:numId w:val="12"/>
        </w:numPr>
        <w:tabs>
          <w:tab w:val="clear" w:pos="720"/>
          <w:tab w:val="num" w:pos="360"/>
        </w:tabs>
        <w:ind w:left="360"/>
        <w:rPr>
          <w:rFonts w:asciiTheme="minorHAnsi" w:hAnsiTheme="minorHAnsi" w:cstheme="minorHAnsi"/>
          <w:b/>
          <w:iCs/>
          <w:szCs w:val="24"/>
        </w:rPr>
      </w:pPr>
      <w:r w:rsidRPr="00952CDC">
        <w:rPr>
          <w:rFonts w:asciiTheme="minorHAnsi" w:hAnsiTheme="minorHAnsi" w:cstheme="minorHAnsi"/>
          <w:b/>
          <w:iCs/>
          <w:szCs w:val="24"/>
        </w:rPr>
        <w:t>P</w:t>
      </w:r>
      <w:r w:rsidR="005A7D92" w:rsidRPr="00952CDC">
        <w:rPr>
          <w:rFonts w:asciiTheme="minorHAnsi" w:hAnsiTheme="minorHAnsi" w:cstheme="minorHAnsi"/>
          <w:b/>
          <w:iCs/>
          <w:szCs w:val="24"/>
        </w:rPr>
        <w:t>ublishing dates for the current and prior two versions. All subsequent responses in this questionnaire should address the current version.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8"/>
        <w:gridCol w:w="4352"/>
      </w:tblGrid>
      <w:tr w:rsidR="003E43F8" w:rsidRPr="00952CDC" w:rsidTr="00AC28BA">
        <w:trPr>
          <w:trHeight w:val="510"/>
        </w:trPr>
        <w:tc>
          <w:tcPr>
            <w:tcW w:w="5008" w:type="dxa"/>
          </w:tcPr>
          <w:p w:rsidR="003E43F8" w:rsidRPr="00952CDC" w:rsidRDefault="003E43F8" w:rsidP="00952CDC">
            <w:pPr>
              <w:rPr>
                <w:rFonts w:asciiTheme="minorHAnsi" w:hAnsiTheme="minorHAnsi" w:cstheme="minorHAnsi"/>
                <w:b/>
                <w:bCs/>
                <w:i/>
                <w:szCs w:val="24"/>
              </w:rPr>
            </w:pPr>
            <w:r w:rsidRPr="00952CDC">
              <w:rPr>
                <w:rFonts w:asciiTheme="minorHAnsi" w:hAnsiTheme="minorHAnsi" w:cstheme="minorHAnsi"/>
                <w:b/>
                <w:bCs/>
                <w:szCs w:val="24"/>
              </w:rPr>
              <w:t xml:space="preserve">Current version  - </w:t>
            </w:r>
          </w:p>
          <w:p w:rsidR="003E43F8" w:rsidRPr="00952CDC" w:rsidRDefault="003E43F8" w:rsidP="00952CDC">
            <w:pPr>
              <w:rPr>
                <w:rFonts w:asciiTheme="minorHAnsi" w:hAnsiTheme="minorHAnsi" w:cstheme="minorHAnsi"/>
                <w:b/>
                <w:bCs/>
                <w:szCs w:val="24"/>
              </w:rPr>
            </w:pPr>
          </w:p>
        </w:tc>
        <w:tc>
          <w:tcPr>
            <w:tcW w:w="4352" w:type="dxa"/>
          </w:tcPr>
          <w:p w:rsidR="003E43F8" w:rsidRPr="00952CDC" w:rsidRDefault="003E43F8" w:rsidP="00952CDC">
            <w:pPr>
              <w:rPr>
                <w:rFonts w:asciiTheme="minorHAnsi" w:hAnsiTheme="minorHAnsi" w:cstheme="minorHAnsi"/>
                <w:b/>
                <w:bCs/>
                <w:szCs w:val="24"/>
              </w:rPr>
            </w:pPr>
            <w:r w:rsidRPr="00952CDC">
              <w:rPr>
                <w:rFonts w:asciiTheme="minorHAnsi" w:hAnsiTheme="minorHAnsi" w:cstheme="minorHAnsi"/>
                <w:b/>
                <w:bCs/>
                <w:szCs w:val="24"/>
              </w:rPr>
              <w:t xml:space="preserve">Date:   /  /  </w:t>
            </w:r>
          </w:p>
          <w:p w:rsidR="003E43F8" w:rsidRPr="00952CDC" w:rsidRDefault="003E43F8" w:rsidP="00952CDC">
            <w:pPr>
              <w:rPr>
                <w:rFonts w:asciiTheme="minorHAnsi" w:hAnsiTheme="minorHAnsi" w:cstheme="minorHAnsi"/>
                <w:b/>
                <w:bCs/>
                <w:szCs w:val="24"/>
              </w:rPr>
            </w:pPr>
          </w:p>
        </w:tc>
      </w:tr>
      <w:tr w:rsidR="003E43F8" w:rsidRPr="00952CDC" w:rsidTr="00AC28BA">
        <w:trPr>
          <w:trHeight w:val="435"/>
        </w:trPr>
        <w:tc>
          <w:tcPr>
            <w:tcW w:w="5008" w:type="dxa"/>
          </w:tcPr>
          <w:p w:rsidR="003E43F8" w:rsidRPr="00952CDC" w:rsidRDefault="003E43F8" w:rsidP="00952CDC">
            <w:pPr>
              <w:rPr>
                <w:rFonts w:asciiTheme="minorHAnsi" w:hAnsiTheme="minorHAnsi" w:cstheme="minorHAnsi"/>
                <w:b/>
                <w:bCs/>
                <w:szCs w:val="24"/>
              </w:rPr>
            </w:pPr>
            <w:r w:rsidRPr="00952CDC">
              <w:rPr>
                <w:rFonts w:asciiTheme="minorHAnsi" w:hAnsiTheme="minorHAnsi" w:cstheme="minorHAnsi"/>
                <w:b/>
                <w:bCs/>
                <w:szCs w:val="24"/>
              </w:rPr>
              <w:t xml:space="preserve">Prior version – </w:t>
            </w:r>
          </w:p>
          <w:p w:rsidR="003E43F8" w:rsidRPr="00952CDC" w:rsidRDefault="003E43F8" w:rsidP="00952CDC">
            <w:pPr>
              <w:rPr>
                <w:rFonts w:asciiTheme="minorHAnsi" w:hAnsiTheme="minorHAnsi" w:cstheme="minorHAnsi"/>
                <w:b/>
                <w:bCs/>
                <w:szCs w:val="24"/>
              </w:rPr>
            </w:pPr>
          </w:p>
        </w:tc>
        <w:tc>
          <w:tcPr>
            <w:tcW w:w="4352" w:type="dxa"/>
          </w:tcPr>
          <w:p w:rsidR="003E43F8" w:rsidRPr="00952CDC" w:rsidRDefault="003E43F8" w:rsidP="00952CDC">
            <w:pPr>
              <w:rPr>
                <w:rFonts w:asciiTheme="minorHAnsi" w:hAnsiTheme="minorHAnsi" w:cstheme="minorHAnsi"/>
                <w:b/>
                <w:bCs/>
                <w:szCs w:val="24"/>
              </w:rPr>
            </w:pPr>
            <w:r w:rsidRPr="00952CDC">
              <w:rPr>
                <w:rFonts w:asciiTheme="minorHAnsi" w:hAnsiTheme="minorHAnsi" w:cstheme="minorHAnsi"/>
                <w:b/>
                <w:bCs/>
                <w:szCs w:val="24"/>
              </w:rPr>
              <w:t xml:space="preserve">Date:   /  /  </w:t>
            </w:r>
          </w:p>
          <w:p w:rsidR="003E43F8" w:rsidRPr="00952CDC" w:rsidRDefault="003E43F8" w:rsidP="00952CDC">
            <w:pPr>
              <w:rPr>
                <w:rFonts w:asciiTheme="minorHAnsi" w:hAnsiTheme="minorHAnsi" w:cstheme="minorHAnsi"/>
                <w:b/>
                <w:bCs/>
                <w:szCs w:val="24"/>
              </w:rPr>
            </w:pPr>
          </w:p>
        </w:tc>
      </w:tr>
      <w:tr w:rsidR="003E43F8" w:rsidRPr="00952CDC" w:rsidTr="00AC28BA">
        <w:trPr>
          <w:trHeight w:val="495"/>
        </w:trPr>
        <w:tc>
          <w:tcPr>
            <w:tcW w:w="5008" w:type="dxa"/>
          </w:tcPr>
          <w:p w:rsidR="003E43F8" w:rsidRPr="00952CDC" w:rsidRDefault="003E43F8" w:rsidP="00952CDC">
            <w:pPr>
              <w:rPr>
                <w:rFonts w:asciiTheme="minorHAnsi" w:hAnsiTheme="minorHAnsi" w:cstheme="minorHAnsi"/>
                <w:b/>
                <w:bCs/>
                <w:szCs w:val="24"/>
              </w:rPr>
            </w:pPr>
            <w:r w:rsidRPr="00952CDC">
              <w:rPr>
                <w:rFonts w:asciiTheme="minorHAnsi" w:hAnsiTheme="minorHAnsi" w:cstheme="minorHAnsi"/>
                <w:b/>
                <w:bCs/>
                <w:szCs w:val="24"/>
              </w:rPr>
              <w:t xml:space="preserve">Prior version – </w:t>
            </w:r>
          </w:p>
        </w:tc>
        <w:tc>
          <w:tcPr>
            <w:tcW w:w="4352" w:type="dxa"/>
          </w:tcPr>
          <w:p w:rsidR="003E43F8" w:rsidRPr="00952CDC" w:rsidRDefault="003E43F8" w:rsidP="00952CDC">
            <w:pPr>
              <w:rPr>
                <w:rFonts w:asciiTheme="minorHAnsi" w:hAnsiTheme="minorHAnsi" w:cstheme="minorHAnsi"/>
                <w:b/>
                <w:bCs/>
                <w:szCs w:val="24"/>
              </w:rPr>
            </w:pPr>
            <w:r w:rsidRPr="00952CDC">
              <w:rPr>
                <w:rFonts w:asciiTheme="minorHAnsi" w:hAnsiTheme="minorHAnsi" w:cstheme="minorHAnsi"/>
                <w:b/>
                <w:bCs/>
                <w:szCs w:val="24"/>
              </w:rPr>
              <w:t xml:space="preserve">Date:   /  /  </w:t>
            </w:r>
          </w:p>
        </w:tc>
      </w:tr>
    </w:tbl>
    <w:p w:rsidR="00952CDC" w:rsidRDefault="00952CDC" w:rsidP="00952CDC">
      <w:pPr>
        <w:ind w:left="360"/>
        <w:rPr>
          <w:rFonts w:asciiTheme="minorHAnsi" w:hAnsiTheme="minorHAnsi" w:cstheme="minorHAnsi"/>
          <w:i/>
          <w:iCs/>
          <w:szCs w:val="24"/>
        </w:rPr>
      </w:pPr>
    </w:p>
    <w:p w:rsidR="00F9183B" w:rsidRPr="00952CDC" w:rsidRDefault="00F9183B" w:rsidP="00952CDC">
      <w:pPr>
        <w:rPr>
          <w:rFonts w:asciiTheme="minorHAnsi" w:hAnsiTheme="minorHAnsi" w:cstheme="minorHAnsi"/>
          <w:b/>
          <w:bCs/>
          <w:szCs w:val="24"/>
        </w:rPr>
      </w:pPr>
      <w:proofErr w:type="gramStart"/>
      <w:r w:rsidRPr="00952CDC">
        <w:rPr>
          <w:rFonts w:asciiTheme="minorHAnsi" w:hAnsiTheme="minorHAnsi" w:cstheme="minorHAnsi"/>
          <w:b/>
          <w:iCs/>
          <w:szCs w:val="24"/>
        </w:rPr>
        <w:t>b</w:t>
      </w:r>
      <w:proofErr w:type="gramEnd"/>
      <w:r w:rsidRPr="00952CDC">
        <w:rPr>
          <w:rFonts w:asciiTheme="minorHAnsi" w:hAnsiTheme="minorHAnsi" w:cstheme="minorHAnsi"/>
          <w:b/>
          <w:iCs/>
          <w:szCs w:val="24"/>
        </w:rPr>
        <w:t xml:space="preserve">. </w:t>
      </w:r>
      <w:r w:rsidR="00B44A29" w:rsidRPr="00952CDC">
        <w:rPr>
          <w:rFonts w:asciiTheme="minorHAnsi" w:hAnsiTheme="minorHAnsi" w:cstheme="minorHAnsi"/>
          <w:b/>
          <w:iCs/>
          <w:szCs w:val="24"/>
        </w:rPr>
        <w:t xml:space="preserve">  </w:t>
      </w:r>
      <w:r w:rsidR="00B44A29" w:rsidRPr="00952CDC">
        <w:rPr>
          <w:rFonts w:asciiTheme="minorHAnsi" w:hAnsiTheme="minorHAnsi" w:cstheme="minorHAnsi"/>
          <w:b/>
          <w:bCs/>
          <w:szCs w:val="24"/>
        </w:rPr>
        <w:t>C</w:t>
      </w:r>
      <w:r w:rsidR="00546B69" w:rsidRPr="00952CDC">
        <w:rPr>
          <w:rFonts w:asciiTheme="minorHAnsi" w:hAnsiTheme="minorHAnsi" w:cstheme="minorHAnsi"/>
          <w:b/>
          <w:bCs/>
          <w:szCs w:val="24"/>
        </w:rPr>
        <w:t>ost for current and prior models</w:t>
      </w:r>
      <w:r w:rsidR="00B44A29" w:rsidRPr="00952CDC">
        <w:rPr>
          <w:rFonts w:asciiTheme="minorHAnsi" w:hAnsiTheme="minorHAnsi" w:cstheme="minorHAnsi"/>
          <w:b/>
          <w:bCs/>
          <w:szCs w:val="24"/>
        </w:rPr>
        <w:t xml:space="preserve"> (</w:t>
      </w:r>
      <w:r w:rsidR="00546B69" w:rsidRPr="00952CDC">
        <w:rPr>
          <w:rFonts w:asciiTheme="minorHAnsi" w:hAnsiTheme="minorHAnsi" w:cstheme="minorHAnsi"/>
          <w:b/>
          <w:bCs/>
          <w:szCs w:val="24"/>
        </w:rPr>
        <w:t>if still utilized by clients)</w:t>
      </w:r>
      <w:r w:rsidR="00B44A29" w:rsidRPr="00952CDC">
        <w:rPr>
          <w:rFonts w:asciiTheme="minorHAnsi" w:hAnsiTheme="minorHAnsi" w:cstheme="minorHAnsi"/>
          <w:b/>
          <w:bCs/>
          <w:szCs w:val="24"/>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F9183B" w:rsidRPr="00952CDC" w:rsidTr="00BF0A14">
        <w:trPr>
          <w:trHeight w:val="735"/>
        </w:trPr>
        <w:tc>
          <w:tcPr>
            <w:tcW w:w="9360" w:type="dxa"/>
          </w:tcPr>
          <w:p w:rsidR="00F9183B" w:rsidRDefault="00F9183B" w:rsidP="00952CDC">
            <w:pPr>
              <w:rPr>
                <w:rFonts w:asciiTheme="minorHAnsi" w:hAnsiTheme="minorHAnsi" w:cstheme="minorHAnsi"/>
                <w:bCs/>
                <w:i/>
                <w:szCs w:val="24"/>
              </w:rPr>
            </w:pPr>
          </w:p>
          <w:p w:rsidR="00B32E6C" w:rsidRDefault="00B32E6C" w:rsidP="00952CDC">
            <w:pPr>
              <w:rPr>
                <w:rFonts w:asciiTheme="minorHAnsi" w:hAnsiTheme="minorHAnsi" w:cstheme="minorHAnsi"/>
                <w:bCs/>
                <w:i/>
                <w:szCs w:val="24"/>
              </w:rPr>
            </w:pPr>
          </w:p>
          <w:p w:rsidR="00B32E6C" w:rsidRPr="00952CDC" w:rsidRDefault="00B32E6C" w:rsidP="00952CDC">
            <w:pPr>
              <w:rPr>
                <w:rFonts w:asciiTheme="minorHAnsi" w:hAnsiTheme="minorHAnsi" w:cstheme="minorHAnsi"/>
                <w:bCs/>
                <w:i/>
                <w:szCs w:val="24"/>
              </w:rPr>
            </w:pPr>
          </w:p>
        </w:tc>
      </w:tr>
    </w:tbl>
    <w:p w:rsidR="00F9183B" w:rsidRPr="00952CDC" w:rsidRDefault="00F9183B" w:rsidP="00952CDC">
      <w:pPr>
        <w:rPr>
          <w:rFonts w:asciiTheme="minorHAnsi" w:hAnsiTheme="minorHAnsi" w:cstheme="minorHAnsi"/>
          <w:b/>
          <w:iCs/>
          <w:szCs w:val="24"/>
        </w:rPr>
      </w:pPr>
    </w:p>
    <w:p w:rsidR="003E43F8" w:rsidRPr="00952CDC" w:rsidRDefault="003E43F8" w:rsidP="00AC760E">
      <w:pPr>
        <w:numPr>
          <w:ilvl w:val="0"/>
          <w:numId w:val="16"/>
        </w:numPr>
        <w:rPr>
          <w:rFonts w:asciiTheme="minorHAnsi" w:hAnsiTheme="minorHAnsi" w:cstheme="minorHAnsi"/>
          <w:b/>
          <w:i/>
          <w:iCs/>
          <w:szCs w:val="24"/>
        </w:rPr>
      </w:pPr>
      <w:r w:rsidRPr="00952CDC">
        <w:rPr>
          <w:rFonts w:asciiTheme="minorHAnsi" w:hAnsiTheme="minorHAnsi" w:cstheme="minorHAnsi"/>
          <w:b/>
          <w:iCs/>
          <w:szCs w:val="24"/>
        </w:rPr>
        <w:t>Please indicate whether there are higher operating c</w:t>
      </w:r>
      <w:r w:rsidR="00AC28BA" w:rsidRPr="00952CDC">
        <w:rPr>
          <w:rFonts w:asciiTheme="minorHAnsi" w:hAnsiTheme="minorHAnsi" w:cstheme="minorHAnsi"/>
          <w:b/>
          <w:iCs/>
          <w:szCs w:val="24"/>
        </w:rPr>
        <w:t>apabilities</w:t>
      </w:r>
      <w:r w:rsidRPr="00952CDC">
        <w:rPr>
          <w:rFonts w:asciiTheme="minorHAnsi" w:hAnsiTheme="minorHAnsi" w:cstheme="minorHAnsi"/>
          <w:b/>
          <w:iCs/>
          <w:szCs w:val="24"/>
        </w:rPr>
        <w:t xml:space="preserve"> in the current versio</w:t>
      </w:r>
      <w:r w:rsidR="00650EE3" w:rsidRPr="00952CDC">
        <w:rPr>
          <w:rFonts w:asciiTheme="minorHAnsi" w:hAnsiTheme="minorHAnsi" w:cstheme="minorHAnsi"/>
          <w:b/>
          <w:iCs/>
          <w:szCs w:val="24"/>
        </w:rPr>
        <w:t>n.  For instance, if a client i</w:t>
      </w:r>
      <w:r w:rsidRPr="00952CDC">
        <w:rPr>
          <w:rFonts w:asciiTheme="minorHAnsi" w:hAnsiTheme="minorHAnsi" w:cstheme="minorHAnsi"/>
          <w:b/>
          <w:iCs/>
          <w:szCs w:val="24"/>
        </w:rPr>
        <w:t>s running a prior version what are the implications</w:t>
      </w:r>
      <w:r w:rsidR="00650EE3" w:rsidRPr="00952CDC">
        <w:rPr>
          <w:rFonts w:asciiTheme="minorHAnsi" w:hAnsiTheme="minorHAnsi" w:cstheme="minorHAnsi"/>
          <w:b/>
          <w:iCs/>
          <w:szCs w:val="24"/>
        </w:rPr>
        <w:t xml:space="preserve"> for not being on the current model</w:t>
      </w:r>
      <w:r w:rsidRPr="00952CDC">
        <w:rPr>
          <w:rFonts w:asciiTheme="minorHAnsi" w:hAnsiTheme="minorHAnsi" w:cstheme="minorHAnsi"/>
          <w:b/>
          <w:iCs/>
          <w:szCs w:val="24"/>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3E43F8" w:rsidRPr="00952CDC" w:rsidTr="00AC28BA">
        <w:trPr>
          <w:trHeight w:val="735"/>
        </w:trPr>
        <w:tc>
          <w:tcPr>
            <w:tcW w:w="9360" w:type="dxa"/>
          </w:tcPr>
          <w:p w:rsidR="003E43F8" w:rsidRPr="00952CDC" w:rsidRDefault="003E43F8" w:rsidP="00952CDC">
            <w:pPr>
              <w:rPr>
                <w:rFonts w:asciiTheme="minorHAnsi" w:hAnsiTheme="minorHAnsi" w:cstheme="minorHAnsi"/>
                <w:bCs/>
                <w:szCs w:val="24"/>
              </w:rPr>
            </w:pPr>
          </w:p>
        </w:tc>
      </w:tr>
    </w:tbl>
    <w:p w:rsidR="00A13BE8" w:rsidRPr="00952CDC" w:rsidRDefault="00A13BE8" w:rsidP="00952CDC">
      <w:pPr>
        <w:rPr>
          <w:rFonts w:asciiTheme="minorHAnsi" w:hAnsiTheme="minorHAnsi" w:cstheme="minorHAnsi"/>
          <w:b/>
          <w:iCs/>
          <w:szCs w:val="24"/>
        </w:rPr>
      </w:pPr>
    </w:p>
    <w:p w:rsidR="00546B69" w:rsidRPr="00952CDC" w:rsidRDefault="00546B69" w:rsidP="00AC760E">
      <w:pPr>
        <w:numPr>
          <w:ilvl w:val="0"/>
          <w:numId w:val="16"/>
        </w:numPr>
        <w:rPr>
          <w:rFonts w:asciiTheme="minorHAnsi" w:hAnsiTheme="minorHAnsi" w:cstheme="minorHAnsi"/>
          <w:b/>
          <w:bCs/>
          <w:szCs w:val="24"/>
        </w:rPr>
      </w:pPr>
      <w:r w:rsidRPr="00952CDC">
        <w:rPr>
          <w:rFonts w:asciiTheme="minorHAnsi" w:hAnsiTheme="minorHAnsi" w:cstheme="minorHAnsi"/>
          <w:b/>
          <w:bCs/>
          <w:szCs w:val="24"/>
        </w:rPr>
        <w:t>Please describe any sub-modules available with the model and whether modules are licensed separately or included in the master license.  External product add-ons are a</w:t>
      </w:r>
      <w:r w:rsidR="00B44A29" w:rsidRPr="00952CDC">
        <w:rPr>
          <w:rFonts w:asciiTheme="minorHAnsi" w:hAnsiTheme="minorHAnsi" w:cstheme="minorHAnsi"/>
          <w:b/>
          <w:bCs/>
          <w:szCs w:val="24"/>
        </w:rPr>
        <w:t>ddressed in #5 of this section: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FB0FE4" w:rsidRPr="00952CDC" w:rsidTr="00F1238C">
        <w:trPr>
          <w:trHeight w:val="735"/>
        </w:trPr>
        <w:tc>
          <w:tcPr>
            <w:tcW w:w="9360" w:type="dxa"/>
          </w:tcPr>
          <w:p w:rsidR="00786835" w:rsidRPr="00952CDC" w:rsidRDefault="00786835" w:rsidP="00952CDC">
            <w:pPr>
              <w:rPr>
                <w:rFonts w:asciiTheme="minorHAnsi" w:hAnsiTheme="minorHAnsi" w:cstheme="minorHAnsi"/>
                <w:bCs/>
                <w:szCs w:val="24"/>
              </w:rPr>
            </w:pPr>
          </w:p>
        </w:tc>
      </w:tr>
    </w:tbl>
    <w:p w:rsidR="00892FA8" w:rsidRPr="00952CDC" w:rsidRDefault="00892FA8" w:rsidP="00952CDC">
      <w:pPr>
        <w:rPr>
          <w:rFonts w:asciiTheme="minorHAnsi" w:hAnsiTheme="minorHAnsi" w:cstheme="minorHAnsi"/>
          <w:b/>
          <w:bCs/>
          <w:szCs w:val="24"/>
        </w:rPr>
      </w:pPr>
    </w:p>
    <w:p w:rsidR="00546B69" w:rsidRPr="00952CDC" w:rsidRDefault="00546B69" w:rsidP="00AC760E">
      <w:pPr>
        <w:numPr>
          <w:ilvl w:val="0"/>
          <w:numId w:val="16"/>
        </w:numPr>
        <w:rPr>
          <w:rFonts w:asciiTheme="minorHAnsi" w:hAnsiTheme="minorHAnsi" w:cstheme="minorHAnsi"/>
          <w:b/>
          <w:bCs/>
          <w:szCs w:val="24"/>
        </w:rPr>
      </w:pPr>
      <w:r w:rsidRPr="00952CDC">
        <w:rPr>
          <w:rFonts w:asciiTheme="minorHAnsi" w:hAnsiTheme="minorHAnsi" w:cstheme="minorHAnsi"/>
          <w:b/>
          <w:bCs/>
          <w:szCs w:val="24"/>
        </w:rPr>
        <w:t>Please note if your product has special hardware requirements for your clients (e.g., requires a server platform). Also note if your product is capable of running in a client/server mode.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E24AC" w:rsidRPr="00952CDC" w:rsidTr="0010152C">
        <w:trPr>
          <w:trHeight w:val="735"/>
        </w:trPr>
        <w:tc>
          <w:tcPr>
            <w:tcW w:w="9360" w:type="dxa"/>
          </w:tcPr>
          <w:p w:rsidR="00AE24AC" w:rsidRPr="00952CDC" w:rsidRDefault="00AE24AC" w:rsidP="00952CDC">
            <w:pPr>
              <w:rPr>
                <w:rFonts w:asciiTheme="minorHAnsi" w:hAnsiTheme="minorHAnsi" w:cstheme="minorHAnsi"/>
                <w:bCs/>
                <w:szCs w:val="24"/>
              </w:rPr>
            </w:pPr>
          </w:p>
          <w:p w:rsidR="00AE24AC" w:rsidRPr="00952CDC" w:rsidRDefault="00AE24AC" w:rsidP="00952CDC">
            <w:pPr>
              <w:rPr>
                <w:rFonts w:asciiTheme="minorHAnsi" w:hAnsiTheme="minorHAnsi" w:cstheme="minorHAnsi"/>
                <w:bCs/>
                <w:szCs w:val="24"/>
              </w:rPr>
            </w:pPr>
          </w:p>
          <w:p w:rsidR="00AE24AC" w:rsidRPr="00952CDC" w:rsidRDefault="00AE24AC" w:rsidP="00952CDC">
            <w:pPr>
              <w:rPr>
                <w:rFonts w:asciiTheme="minorHAnsi" w:hAnsiTheme="minorHAnsi" w:cstheme="minorHAnsi"/>
                <w:bCs/>
                <w:szCs w:val="24"/>
              </w:rPr>
            </w:pPr>
          </w:p>
        </w:tc>
      </w:tr>
    </w:tbl>
    <w:p w:rsidR="0025389C" w:rsidRDefault="0025389C" w:rsidP="00952CDC">
      <w:pPr>
        <w:rPr>
          <w:rFonts w:asciiTheme="minorHAnsi" w:hAnsiTheme="minorHAnsi" w:cstheme="minorHAnsi"/>
          <w:b/>
          <w:bCs/>
          <w:szCs w:val="24"/>
        </w:rPr>
      </w:pPr>
    </w:p>
    <w:p w:rsidR="00B32E6C" w:rsidRPr="00952CDC" w:rsidRDefault="00B32E6C" w:rsidP="00952CDC">
      <w:pPr>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1E0" w:firstRow="1" w:lastRow="1" w:firstColumn="1" w:lastColumn="1" w:noHBand="0" w:noVBand="0"/>
      </w:tblPr>
      <w:tblGrid>
        <w:gridCol w:w="11261"/>
      </w:tblGrid>
      <w:tr w:rsidR="0096243B" w:rsidRPr="00952CDC" w:rsidTr="00F40E59">
        <w:tc>
          <w:tcPr>
            <w:tcW w:w="5000" w:type="pct"/>
            <w:shd w:val="clear" w:color="auto" w:fill="FFD28F"/>
          </w:tcPr>
          <w:p w:rsidR="0096243B" w:rsidRPr="00952CDC" w:rsidRDefault="00545800" w:rsidP="00952CDC">
            <w:pPr>
              <w:outlineLvl w:val="1"/>
              <w:rPr>
                <w:rFonts w:asciiTheme="minorHAnsi" w:hAnsiTheme="minorHAnsi" w:cstheme="minorHAnsi"/>
                <w:szCs w:val="24"/>
              </w:rPr>
            </w:pPr>
            <w:bookmarkStart w:id="12" w:name="_Toc401066990"/>
            <w:r w:rsidRPr="00952CDC">
              <w:rPr>
                <w:rFonts w:asciiTheme="minorHAnsi" w:hAnsiTheme="minorHAnsi" w:cstheme="minorHAnsi"/>
                <w:b/>
                <w:bCs/>
                <w:szCs w:val="24"/>
              </w:rPr>
              <w:t xml:space="preserve">4.      </w:t>
            </w:r>
            <w:r w:rsidR="0096243B" w:rsidRPr="00952CDC">
              <w:rPr>
                <w:rFonts w:asciiTheme="minorHAnsi" w:hAnsiTheme="minorHAnsi" w:cstheme="minorHAnsi"/>
                <w:b/>
                <w:bCs/>
                <w:szCs w:val="24"/>
              </w:rPr>
              <w:t xml:space="preserve">General </w:t>
            </w:r>
            <w:r w:rsidR="007A254F" w:rsidRPr="00952CDC">
              <w:rPr>
                <w:rFonts w:asciiTheme="minorHAnsi" w:hAnsiTheme="minorHAnsi" w:cstheme="minorHAnsi"/>
                <w:b/>
                <w:bCs/>
                <w:szCs w:val="24"/>
              </w:rPr>
              <w:t>D</w:t>
            </w:r>
            <w:r w:rsidR="0096243B" w:rsidRPr="00952CDC">
              <w:rPr>
                <w:rFonts w:asciiTheme="minorHAnsi" w:hAnsiTheme="minorHAnsi" w:cstheme="minorHAnsi"/>
                <w:b/>
                <w:bCs/>
                <w:szCs w:val="24"/>
              </w:rPr>
              <w:t>escription of</w:t>
            </w:r>
            <w:r w:rsidR="007A254F" w:rsidRPr="00952CDC">
              <w:rPr>
                <w:rFonts w:asciiTheme="minorHAnsi" w:hAnsiTheme="minorHAnsi" w:cstheme="minorHAnsi"/>
                <w:b/>
                <w:bCs/>
                <w:szCs w:val="24"/>
              </w:rPr>
              <w:t xml:space="preserve"> the</w:t>
            </w:r>
            <w:r w:rsidR="0096243B" w:rsidRPr="00952CDC">
              <w:rPr>
                <w:rFonts w:asciiTheme="minorHAnsi" w:hAnsiTheme="minorHAnsi" w:cstheme="minorHAnsi"/>
                <w:b/>
                <w:bCs/>
                <w:szCs w:val="24"/>
              </w:rPr>
              <w:t xml:space="preserve"> </w:t>
            </w:r>
            <w:r w:rsidR="007A254F" w:rsidRPr="00952CDC">
              <w:rPr>
                <w:rFonts w:asciiTheme="minorHAnsi" w:hAnsiTheme="minorHAnsi" w:cstheme="minorHAnsi"/>
                <w:b/>
                <w:bCs/>
                <w:szCs w:val="24"/>
              </w:rPr>
              <w:t>L</w:t>
            </w:r>
            <w:r w:rsidR="00961404" w:rsidRPr="00952CDC">
              <w:rPr>
                <w:rFonts w:asciiTheme="minorHAnsi" w:hAnsiTheme="minorHAnsi" w:cstheme="minorHAnsi"/>
                <w:b/>
                <w:bCs/>
                <w:szCs w:val="24"/>
              </w:rPr>
              <w:t xml:space="preserve">atest </w:t>
            </w:r>
            <w:r w:rsidR="007A254F" w:rsidRPr="00952CDC">
              <w:rPr>
                <w:rFonts w:asciiTheme="minorHAnsi" w:hAnsiTheme="minorHAnsi" w:cstheme="minorHAnsi"/>
                <w:b/>
                <w:bCs/>
                <w:szCs w:val="24"/>
              </w:rPr>
              <w:t>V</w:t>
            </w:r>
            <w:r w:rsidR="00961404" w:rsidRPr="00952CDC">
              <w:rPr>
                <w:rFonts w:asciiTheme="minorHAnsi" w:hAnsiTheme="minorHAnsi" w:cstheme="minorHAnsi"/>
                <w:b/>
                <w:bCs/>
                <w:szCs w:val="24"/>
              </w:rPr>
              <w:t xml:space="preserve">ersion of </w:t>
            </w:r>
            <w:r w:rsidR="007A254F" w:rsidRPr="00952CDC">
              <w:rPr>
                <w:rFonts w:asciiTheme="minorHAnsi" w:hAnsiTheme="minorHAnsi" w:cstheme="minorHAnsi"/>
                <w:b/>
                <w:bCs/>
                <w:szCs w:val="24"/>
              </w:rPr>
              <w:t>the M</w:t>
            </w:r>
            <w:r w:rsidR="0096243B" w:rsidRPr="00952CDC">
              <w:rPr>
                <w:rFonts w:asciiTheme="minorHAnsi" w:hAnsiTheme="minorHAnsi" w:cstheme="minorHAnsi"/>
                <w:b/>
                <w:bCs/>
                <w:szCs w:val="24"/>
              </w:rPr>
              <w:t>odel:</w:t>
            </w:r>
            <w:bookmarkEnd w:id="12"/>
            <w:r w:rsidR="00961404" w:rsidRPr="00952CDC">
              <w:rPr>
                <w:rFonts w:asciiTheme="minorHAnsi" w:hAnsiTheme="minorHAnsi" w:cstheme="minorHAnsi"/>
                <w:b/>
                <w:bCs/>
                <w:szCs w:val="24"/>
              </w:rPr>
              <w:t xml:space="preserve">  </w:t>
            </w:r>
          </w:p>
        </w:tc>
      </w:tr>
    </w:tbl>
    <w:p w:rsidR="00FC1C51" w:rsidRPr="00B93325" w:rsidRDefault="00FC1C51" w:rsidP="00952CDC">
      <w:pPr>
        <w:pStyle w:val="BodyText3"/>
        <w:ind w:left="720"/>
        <w:rPr>
          <w:rFonts w:asciiTheme="minorHAnsi" w:hAnsiTheme="minorHAnsi" w:cstheme="minorHAnsi"/>
          <w:b/>
          <w:bCs/>
          <w:szCs w:val="24"/>
        </w:rPr>
      </w:pPr>
    </w:p>
    <w:p w:rsidR="005A7D92" w:rsidRPr="00B93325" w:rsidRDefault="005A7D92" w:rsidP="00AC760E">
      <w:pPr>
        <w:pStyle w:val="BodyText3"/>
        <w:numPr>
          <w:ilvl w:val="1"/>
          <w:numId w:val="16"/>
        </w:numPr>
        <w:ind w:left="360"/>
        <w:rPr>
          <w:rFonts w:asciiTheme="minorHAnsi" w:hAnsiTheme="minorHAnsi" w:cstheme="minorHAnsi"/>
          <w:b/>
          <w:sz w:val="24"/>
          <w:szCs w:val="24"/>
        </w:rPr>
      </w:pPr>
      <w:r w:rsidRPr="00B93325">
        <w:rPr>
          <w:rFonts w:asciiTheme="minorHAnsi" w:hAnsiTheme="minorHAnsi" w:cstheme="minorHAnsi"/>
          <w:b/>
          <w:bCs/>
          <w:sz w:val="24"/>
          <w:szCs w:val="24"/>
        </w:rPr>
        <w:t xml:space="preserve">Features and capabilities: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72B22" w:rsidRPr="00B93325" w:rsidTr="00F1238C">
        <w:trPr>
          <w:trHeight w:val="825"/>
        </w:trPr>
        <w:tc>
          <w:tcPr>
            <w:tcW w:w="9360" w:type="dxa"/>
          </w:tcPr>
          <w:p w:rsidR="00413357" w:rsidRPr="00B93325" w:rsidRDefault="00413357" w:rsidP="00952CDC">
            <w:pPr>
              <w:rPr>
                <w:rFonts w:asciiTheme="minorHAnsi" w:hAnsiTheme="minorHAnsi" w:cstheme="minorHAnsi"/>
                <w:b/>
                <w:bCs/>
                <w:szCs w:val="24"/>
              </w:rPr>
            </w:pPr>
          </w:p>
          <w:p w:rsidR="00C72B22" w:rsidRPr="00B93325" w:rsidRDefault="00C72B22" w:rsidP="00952CDC">
            <w:pPr>
              <w:rPr>
                <w:rFonts w:asciiTheme="minorHAnsi" w:hAnsiTheme="minorHAnsi" w:cstheme="minorHAnsi"/>
                <w:b/>
                <w:bCs/>
                <w:szCs w:val="24"/>
              </w:rPr>
            </w:pPr>
          </w:p>
          <w:p w:rsidR="00C72B22" w:rsidRPr="00B93325" w:rsidRDefault="00C72B22" w:rsidP="00952CDC">
            <w:pPr>
              <w:rPr>
                <w:rFonts w:asciiTheme="minorHAnsi" w:hAnsiTheme="minorHAnsi" w:cstheme="minorHAnsi"/>
                <w:b/>
                <w:szCs w:val="24"/>
              </w:rPr>
            </w:pPr>
          </w:p>
        </w:tc>
      </w:tr>
    </w:tbl>
    <w:p w:rsidR="00711EEC" w:rsidRPr="00952CDC" w:rsidRDefault="00711EEC" w:rsidP="00952CDC">
      <w:pPr>
        <w:rPr>
          <w:rFonts w:asciiTheme="minorHAnsi" w:hAnsiTheme="minorHAnsi" w:cstheme="minorHAnsi"/>
        </w:rPr>
      </w:pPr>
    </w:p>
    <w:p w:rsidR="005A7D92" w:rsidRPr="00B93325" w:rsidRDefault="0060241D" w:rsidP="00AC760E">
      <w:pPr>
        <w:pStyle w:val="ListParagraph"/>
        <w:numPr>
          <w:ilvl w:val="1"/>
          <w:numId w:val="16"/>
        </w:numPr>
        <w:ind w:left="360"/>
        <w:rPr>
          <w:rFonts w:asciiTheme="minorHAnsi" w:hAnsiTheme="minorHAnsi" w:cstheme="minorHAnsi"/>
          <w:b/>
          <w:bCs/>
          <w:szCs w:val="24"/>
        </w:rPr>
      </w:pPr>
      <w:r w:rsidRPr="00B93325">
        <w:rPr>
          <w:rFonts w:asciiTheme="minorHAnsi" w:hAnsiTheme="minorHAnsi" w:cstheme="minorHAnsi"/>
          <w:b/>
          <w:bCs/>
          <w:szCs w:val="24"/>
        </w:rPr>
        <w:t xml:space="preserve"> </w:t>
      </w:r>
      <w:r w:rsidR="005A7D92" w:rsidRPr="00B93325">
        <w:rPr>
          <w:rFonts w:asciiTheme="minorHAnsi" w:hAnsiTheme="minorHAnsi" w:cstheme="minorHAnsi"/>
          <w:b/>
          <w:bCs/>
          <w:szCs w:val="24"/>
        </w:rPr>
        <w:t>Benefits of this model: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11EEC" w:rsidRPr="00952CDC" w:rsidTr="00F1238C">
        <w:trPr>
          <w:trHeight w:val="1215"/>
        </w:trPr>
        <w:tc>
          <w:tcPr>
            <w:tcW w:w="9360" w:type="dxa"/>
          </w:tcPr>
          <w:p w:rsidR="00413357" w:rsidRPr="00952CDC" w:rsidRDefault="00413357" w:rsidP="00952CDC">
            <w:pPr>
              <w:rPr>
                <w:rFonts w:asciiTheme="minorHAnsi" w:hAnsiTheme="minorHAnsi" w:cstheme="minorHAnsi"/>
                <w:bCs/>
                <w:szCs w:val="24"/>
              </w:rPr>
            </w:pPr>
          </w:p>
          <w:p w:rsidR="00711EEC" w:rsidRPr="00952CDC" w:rsidDel="00C72B22" w:rsidRDefault="00711EEC" w:rsidP="00952CDC">
            <w:pPr>
              <w:ind w:right="132"/>
              <w:rPr>
                <w:rFonts w:asciiTheme="minorHAnsi" w:hAnsiTheme="minorHAnsi" w:cstheme="minorHAnsi"/>
                <w:szCs w:val="24"/>
              </w:rPr>
            </w:pPr>
          </w:p>
        </w:tc>
      </w:tr>
    </w:tbl>
    <w:p w:rsidR="00B93325" w:rsidRPr="00B93325" w:rsidRDefault="00B93325" w:rsidP="00B93325">
      <w:pPr>
        <w:pStyle w:val="ListParagraph"/>
        <w:rPr>
          <w:rFonts w:asciiTheme="minorHAnsi" w:hAnsiTheme="minorHAnsi" w:cstheme="minorHAnsi"/>
          <w:b/>
          <w:bCs/>
          <w:szCs w:val="24"/>
        </w:rPr>
      </w:pPr>
    </w:p>
    <w:p w:rsidR="00B93325" w:rsidRPr="00B32E6C" w:rsidRDefault="00B93325" w:rsidP="00AC760E">
      <w:pPr>
        <w:pStyle w:val="ListParagraph"/>
        <w:numPr>
          <w:ilvl w:val="0"/>
          <w:numId w:val="21"/>
        </w:numPr>
        <w:tabs>
          <w:tab w:val="clear" w:pos="720"/>
          <w:tab w:val="num" w:pos="0"/>
        </w:tabs>
        <w:ind w:left="360"/>
        <w:rPr>
          <w:rFonts w:asciiTheme="minorHAnsi" w:hAnsiTheme="minorHAnsi" w:cstheme="minorHAnsi"/>
          <w:b/>
          <w:bCs/>
          <w:szCs w:val="24"/>
        </w:rPr>
      </w:pPr>
      <w:r w:rsidRPr="00B32E6C">
        <w:rPr>
          <w:rFonts w:asciiTheme="minorHAnsi" w:hAnsiTheme="minorHAnsi" w:cstheme="minorHAnsi"/>
          <w:b/>
          <w:bCs/>
          <w:szCs w:val="24"/>
        </w:rPr>
        <w:t>Do clients have the option to purchase certain levels of the model?  If so, please describe the various levels of function/service delivered on the level of model/service purchased.</w:t>
      </w:r>
    </w:p>
    <w:tbl>
      <w:tblPr>
        <w:tblStyle w:val="TableGrid"/>
        <w:tblW w:w="0" w:type="auto"/>
        <w:tblLook w:val="04A0" w:firstRow="1" w:lastRow="0" w:firstColumn="1" w:lastColumn="0" w:noHBand="0" w:noVBand="1"/>
      </w:tblPr>
      <w:tblGrid>
        <w:gridCol w:w="9576"/>
      </w:tblGrid>
      <w:tr w:rsidR="00B93325" w:rsidTr="00B93325">
        <w:tc>
          <w:tcPr>
            <w:tcW w:w="9576" w:type="dxa"/>
          </w:tcPr>
          <w:p w:rsidR="00B93325" w:rsidRDefault="00B93325" w:rsidP="00952CDC">
            <w:pPr>
              <w:rPr>
                <w:rFonts w:asciiTheme="minorHAnsi" w:hAnsiTheme="minorHAnsi" w:cstheme="minorHAnsi"/>
                <w:b/>
                <w:bCs/>
                <w:szCs w:val="24"/>
              </w:rPr>
            </w:pPr>
          </w:p>
          <w:p w:rsidR="00B93325" w:rsidRDefault="00B93325" w:rsidP="00952CDC">
            <w:pPr>
              <w:rPr>
                <w:rFonts w:asciiTheme="minorHAnsi" w:hAnsiTheme="minorHAnsi" w:cstheme="minorHAnsi"/>
                <w:b/>
                <w:bCs/>
                <w:szCs w:val="24"/>
              </w:rPr>
            </w:pPr>
          </w:p>
          <w:p w:rsidR="00B93325" w:rsidRDefault="00B93325" w:rsidP="00952CDC">
            <w:pPr>
              <w:rPr>
                <w:rFonts w:asciiTheme="minorHAnsi" w:hAnsiTheme="minorHAnsi" w:cstheme="minorHAnsi"/>
                <w:b/>
                <w:bCs/>
                <w:szCs w:val="24"/>
              </w:rPr>
            </w:pPr>
          </w:p>
        </w:tc>
      </w:tr>
    </w:tbl>
    <w:p w:rsidR="00B93325" w:rsidRPr="00952CDC" w:rsidRDefault="00B93325" w:rsidP="00952CDC">
      <w:pPr>
        <w:rPr>
          <w:rFonts w:asciiTheme="minorHAnsi" w:hAnsiTheme="minorHAnsi" w:cstheme="minorHAnsi"/>
          <w:b/>
          <w:bCs/>
          <w:szCs w:val="24"/>
        </w:rPr>
      </w:pPr>
    </w:p>
    <w:p w:rsidR="0060241D" w:rsidRPr="00B93325" w:rsidRDefault="00F34914" w:rsidP="00AC760E">
      <w:pPr>
        <w:pStyle w:val="ListParagraph"/>
        <w:numPr>
          <w:ilvl w:val="0"/>
          <w:numId w:val="21"/>
        </w:numPr>
        <w:tabs>
          <w:tab w:val="clear" w:pos="720"/>
          <w:tab w:val="num" w:pos="360"/>
        </w:tabs>
        <w:ind w:left="360"/>
        <w:rPr>
          <w:rFonts w:asciiTheme="minorHAnsi" w:hAnsiTheme="minorHAnsi" w:cstheme="minorHAnsi"/>
          <w:b/>
          <w:bCs/>
          <w:szCs w:val="24"/>
        </w:rPr>
      </w:pPr>
      <w:r w:rsidRPr="00B93325">
        <w:rPr>
          <w:rFonts w:asciiTheme="minorHAnsi" w:hAnsiTheme="minorHAnsi" w:cstheme="minorHAnsi"/>
          <w:b/>
          <w:bCs/>
          <w:szCs w:val="24"/>
        </w:rPr>
        <w:lastRenderedPageBreak/>
        <w:t>Are alternative</w:t>
      </w:r>
      <w:r w:rsidR="0060241D" w:rsidRPr="00B93325">
        <w:rPr>
          <w:rFonts w:asciiTheme="minorHAnsi" w:hAnsiTheme="minorHAnsi" w:cstheme="minorHAnsi"/>
          <w:b/>
          <w:bCs/>
          <w:szCs w:val="24"/>
        </w:rPr>
        <w:t xml:space="preserve"> model </w:t>
      </w:r>
      <w:proofErr w:type="gramStart"/>
      <w:r w:rsidR="0060241D" w:rsidRPr="00B93325">
        <w:rPr>
          <w:rFonts w:asciiTheme="minorHAnsi" w:hAnsiTheme="minorHAnsi" w:cstheme="minorHAnsi"/>
          <w:b/>
          <w:bCs/>
          <w:szCs w:val="24"/>
        </w:rPr>
        <w:t>packages/add-ons</w:t>
      </w:r>
      <w:proofErr w:type="gramEnd"/>
      <w:r w:rsidR="0060241D" w:rsidRPr="00B93325">
        <w:rPr>
          <w:rFonts w:asciiTheme="minorHAnsi" w:hAnsiTheme="minorHAnsi" w:cstheme="minorHAnsi"/>
          <w:b/>
          <w:bCs/>
          <w:szCs w:val="24"/>
        </w:rPr>
        <w:t xml:space="preserve"> </w:t>
      </w:r>
      <w:r w:rsidR="00E22ADA" w:rsidRPr="00B93325">
        <w:rPr>
          <w:rFonts w:asciiTheme="minorHAnsi" w:hAnsiTheme="minorHAnsi" w:cstheme="minorHAnsi"/>
          <w:b/>
          <w:bCs/>
          <w:szCs w:val="24"/>
        </w:rPr>
        <w:t>available</w:t>
      </w:r>
      <w:r w:rsidRPr="00B93325">
        <w:rPr>
          <w:rFonts w:asciiTheme="minorHAnsi" w:hAnsiTheme="minorHAnsi" w:cstheme="minorHAnsi"/>
          <w:b/>
          <w:bCs/>
          <w:szCs w:val="24"/>
        </w:rPr>
        <w:t xml:space="preserve"> </w:t>
      </w:r>
      <w:r w:rsidR="00E22ADA" w:rsidRPr="00B93325">
        <w:rPr>
          <w:rFonts w:asciiTheme="minorHAnsi" w:hAnsiTheme="minorHAnsi" w:cstheme="minorHAnsi"/>
          <w:b/>
          <w:bCs/>
          <w:szCs w:val="24"/>
        </w:rPr>
        <w:t xml:space="preserve">that </w:t>
      </w:r>
      <w:r w:rsidRPr="00B93325">
        <w:rPr>
          <w:rFonts w:asciiTheme="minorHAnsi" w:hAnsiTheme="minorHAnsi" w:cstheme="minorHAnsi"/>
          <w:b/>
          <w:bCs/>
          <w:szCs w:val="24"/>
        </w:rPr>
        <w:t xml:space="preserve">may </w:t>
      </w:r>
      <w:r w:rsidR="0060241D" w:rsidRPr="00B93325">
        <w:rPr>
          <w:rFonts w:asciiTheme="minorHAnsi" w:hAnsiTheme="minorHAnsi" w:cstheme="minorHAnsi"/>
          <w:b/>
          <w:bCs/>
          <w:szCs w:val="24"/>
        </w:rPr>
        <w:t xml:space="preserve">provide </w:t>
      </w:r>
      <w:r w:rsidR="003E5F6D" w:rsidRPr="00B93325">
        <w:rPr>
          <w:rFonts w:asciiTheme="minorHAnsi" w:hAnsiTheme="minorHAnsi" w:cstheme="minorHAnsi"/>
          <w:b/>
          <w:bCs/>
          <w:szCs w:val="24"/>
        </w:rPr>
        <w:t>alternative</w:t>
      </w:r>
      <w:r w:rsidR="00D55B34" w:rsidRPr="00B93325">
        <w:rPr>
          <w:rFonts w:asciiTheme="minorHAnsi" w:hAnsiTheme="minorHAnsi" w:cstheme="minorHAnsi"/>
          <w:b/>
          <w:bCs/>
          <w:szCs w:val="24"/>
        </w:rPr>
        <w:t xml:space="preserve"> </w:t>
      </w:r>
      <w:r w:rsidR="0060241D" w:rsidRPr="00B93325">
        <w:rPr>
          <w:rFonts w:asciiTheme="minorHAnsi" w:hAnsiTheme="minorHAnsi" w:cstheme="minorHAnsi"/>
          <w:b/>
          <w:bCs/>
          <w:szCs w:val="24"/>
        </w:rPr>
        <w:t>ALM</w:t>
      </w:r>
      <w:r w:rsidR="00D55B34" w:rsidRPr="00B93325">
        <w:rPr>
          <w:rFonts w:asciiTheme="minorHAnsi" w:hAnsiTheme="minorHAnsi" w:cstheme="minorHAnsi"/>
          <w:b/>
          <w:bCs/>
          <w:szCs w:val="24"/>
        </w:rPr>
        <w:t xml:space="preserve"> </w:t>
      </w:r>
      <w:r w:rsidR="0060241D" w:rsidRPr="00B93325">
        <w:rPr>
          <w:rFonts w:asciiTheme="minorHAnsi" w:hAnsiTheme="minorHAnsi" w:cstheme="minorHAnsi"/>
          <w:b/>
          <w:bCs/>
          <w:szCs w:val="24"/>
        </w:rPr>
        <w:t>functionality depending on the client’s needs/risk profile?</w:t>
      </w:r>
      <w:r w:rsidR="00546B69" w:rsidRPr="00B93325">
        <w:rPr>
          <w:rFonts w:asciiTheme="minorHAnsi" w:hAnsiTheme="minorHAnsi" w:cstheme="minorHAnsi"/>
          <w:b/>
          <w:bCs/>
          <w:szCs w:val="24"/>
        </w:rPr>
        <w:t xml:space="preserve">  If alternative model </w:t>
      </w:r>
      <w:proofErr w:type="gramStart"/>
      <w:r w:rsidR="00546B69" w:rsidRPr="00B93325">
        <w:rPr>
          <w:rFonts w:asciiTheme="minorHAnsi" w:hAnsiTheme="minorHAnsi" w:cstheme="minorHAnsi"/>
          <w:b/>
          <w:bCs/>
          <w:szCs w:val="24"/>
        </w:rPr>
        <w:t>packages/add-ons are</w:t>
      </w:r>
      <w:proofErr w:type="gramEnd"/>
      <w:r w:rsidR="00546B69" w:rsidRPr="00B93325">
        <w:rPr>
          <w:rFonts w:asciiTheme="minorHAnsi" w:hAnsiTheme="minorHAnsi" w:cstheme="minorHAnsi"/>
          <w:b/>
          <w:bCs/>
          <w:szCs w:val="24"/>
        </w:rPr>
        <w:t xml:space="preserve"> available, what additional functionality is provided through these additional packages?  What is the additional cost to the client?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60241D" w:rsidRPr="00952CDC" w:rsidTr="00F1238C">
        <w:trPr>
          <w:trHeight w:val="1215"/>
        </w:trPr>
        <w:tc>
          <w:tcPr>
            <w:tcW w:w="9360" w:type="dxa"/>
          </w:tcPr>
          <w:p w:rsidR="00413357" w:rsidRPr="00952CDC" w:rsidRDefault="00413357" w:rsidP="00952CDC">
            <w:pPr>
              <w:rPr>
                <w:rFonts w:asciiTheme="minorHAnsi" w:hAnsiTheme="minorHAnsi" w:cstheme="minorHAnsi"/>
                <w:bCs/>
                <w:szCs w:val="24"/>
              </w:rPr>
            </w:pPr>
          </w:p>
          <w:p w:rsidR="0060241D" w:rsidRPr="00952CDC" w:rsidDel="00C72B22" w:rsidRDefault="0060241D" w:rsidP="00952CDC">
            <w:pPr>
              <w:ind w:right="132"/>
              <w:rPr>
                <w:rFonts w:asciiTheme="minorHAnsi" w:hAnsiTheme="minorHAnsi" w:cstheme="minorHAnsi"/>
                <w:szCs w:val="24"/>
              </w:rPr>
            </w:pPr>
          </w:p>
        </w:tc>
      </w:tr>
    </w:tbl>
    <w:p w:rsidR="006D3FAA" w:rsidRPr="00952CDC" w:rsidRDefault="006D3FAA" w:rsidP="00952CDC">
      <w:pPr>
        <w:pStyle w:val="FootnoteText"/>
        <w:jc w:val="both"/>
        <w:outlineLvl w:val="1"/>
        <w:rPr>
          <w:rFonts w:asciiTheme="minorHAnsi" w:hAnsiTheme="minorHAnsi" w:cstheme="minorHAnsi"/>
          <w:b/>
          <w:bCs/>
          <w:sz w:val="24"/>
          <w:szCs w:val="24"/>
        </w:rPr>
      </w:pPr>
    </w:p>
    <w:p w:rsidR="006D3FAA" w:rsidRPr="00952CDC" w:rsidRDefault="00214E2E" w:rsidP="00AC760E">
      <w:pPr>
        <w:pStyle w:val="Footer"/>
        <w:numPr>
          <w:ilvl w:val="0"/>
          <w:numId w:val="21"/>
        </w:numPr>
        <w:tabs>
          <w:tab w:val="clear" w:pos="720"/>
          <w:tab w:val="clear" w:pos="4320"/>
          <w:tab w:val="clear" w:pos="8640"/>
          <w:tab w:val="num" w:pos="360"/>
        </w:tabs>
        <w:ind w:left="360"/>
        <w:rPr>
          <w:rFonts w:asciiTheme="minorHAnsi" w:hAnsiTheme="minorHAnsi" w:cstheme="minorHAnsi"/>
          <w:b/>
          <w:szCs w:val="24"/>
        </w:rPr>
      </w:pPr>
      <w:r w:rsidRPr="00952CDC">
        <w:rPr>
          <w:rFonts w:asciiTheme="minorHAnsi" w:hAnsiTheme="minorHAnsi" w:cstheme="minorHAnsi"/>
          <w:b/>
          <w:szCs w:val="24"/>
        </w:rPr>
        <w:t>What controls are in place to ensure the integrity of the</w:t>
      </w:r>
      <w:r w:rsidR="00B93325">
        <w:rPr>
          <w:rFonts w:asciiTheme="minorHAnsi" w:hAnsiTheme="minorHAnsi" w:cstheme="minorHAnsi"/>
          <w:b/>
          <w:szCs w:val="24"/>
        </w:rPr>
        <w:t xml:space="preserve"> model when changes are made to </w:t>
      </w:r>
      <w:r w:rsidRPr="00952CDC">
        <w:rPr>
          <w:rFonts w:asciiTheme="minorHAnsi" w:hAnsiTheme="minorHAnsi" w:cstheme="minorHAnsi"/>
          <w:b/>
          <w:szCs w:val="24"/>
        </w:rPr>
        <w:t>the software?</w:t>
      </w:r>
    </w:p>
    <w:tbl>
      <w:tblPr>
        <w:tblW w:w="9360" w:type="dxa"/>
        <w:tblInd w:w="108" w:type="dxa"/>
        <w:tblLook w:val="0000" w:firstRow="0" w:lastRow="0" w:firstColumn="0" w:lastColumn="0" w:noHBand="0" w:noVBand="0"/>
      </w:tblPr>
      <w:tblGrid>
        <w:gridCol w:w="9360"/>
      </w:tblGrid>
      <w:tr w:rsidR="00782FC3" w:rsidRPr="00952CDC" w:rsidTr="00782FC3">
        <w:trPr>
          <w:trHeight w:val="735"/>
        </w:trPr>
        <w:tc>
          <w:tcPr>
            <w:tcW w:w="9360" w:type="dxa"/>
            <w:tcBorders>
              <w:top w:val="single" w:sz="4" w:space="0" w:color="auto"/>
              <w:left w:val="single" w:sz="4" w:space="0" w:color="auto"/>
              <w:bottom w:val="single" w:sz="4" w:space="0" w:color="auto"/>
              <w:right w:val="single" w:sz="4" w:space="0" w:color="auto"/>
            </w:tcBorders>
          </w:tcPr>
          <w:p w:rsidR="00782FC3" w:rsidRPr="00952CDC" w:rsidRDefault="00782FC3" w:rsidP="00952CDC">
            <w:pPr>
              <w:pStyle w:val="FootnoteText"/>
              <w:outlineLvl w:val="1"/>
              <w:rPr>
                <w:rFonts w:asciiTheme="minorHAnsi" w:hAnsiTheme="minorHAnsi" w:cstheme="minorHAnsi"/>
                <w:bCs/>
                <w:szCs w:val="24"/>
              </w:rPr>
            </w:pPr>
          </w:p>
          <w:p w:rsidR="00782FC3" w:rsidRPr="00952CDC" w:rsidRDefault="00782FC3" w:rsidP="00952CDC">
            <w:pPr>
              <w:pStyle w:val="FootnoteText"/>
              <w:outlineLvl w:val="1"/>
              <w:rPr>
                <w:rFonts w:asciiTheme="minorHAnsi" w:hAnsiTheme="minorHAnsi" w:cstheme="minorHAnsi"/>
                <w:bCs/>
                <w:szCs w:val="24"/>
              </w:rPr>
            </w:pPr>
          </w:p>
        </w:tc>
      </w:tr>
    </w:tbl>
    <w:p w:rsidR="006D3FAA" w:rsidRPr="00952CDC" w:rsidRDefault="006D3FAA" w:rsidP="00952CDC">
      <w:pPr>
        <w:pStyle w:val="FootnoteText"/>
        <w:jc w:val="both"/>
        <w:outlineLvl w:val="1"/>
        <w:rPr>
          <w:rFonts w:asciiTheme="minorHAnsi" w:hAnsiTheme="minorHAnsi" w:cstheme="minorHAnsi"/>
          <w:b/>
          <w:bCs/>
          <w:sz w:val="24"/>
          <w:szCs w:val="24"/>
        </w:rPr>
      </w:pPr>
    </w:p>
    <w:p w:rsidR="00E14CF6" w:rsidRPr="00952CDC" w:rsidRDefault="00926475" w:rsidP="00AC760E">
      <w:pPr>
        <w:pStyle w:val="FootnoteText"/>
        <w:numPr>
          <w:ilvl w:val="0"/>
          <w:numId w:val="21"/>
        </w:numPr>
        <w:tabs>
          <w:tab w:val="clear" w:pos="720"/>
          <w:tab w:val="num" w:pos="360"/>
        </w:tabs>
        <w:ind w:left="360"/>
        <w:jc w:val="both"/>
        <w:outlineLvl w:val="1"/>
        <w:rPr>
          <w:rFonts w:asciiTheme="minorHAnsi" w:hAnsiTheme="minorHAnsi" w:cstheme="minorHAnsi"/>
          <w:b/>
          <w:bCs/>
          <w:sz w:val="24"/>
          <w:szCs w:val="24"/>
        </w:rPr>
      </w:pPr>
      <w:r w:rsidRPr="00952CDC">
        <w:rPr>
          <w:rFonts w:asciiTheme="minorHAnsi" w:hAnsiTheme="minorHAnsi" w:cstheme="minorHAnsi"/>
          <w:b/>
          <w:sz w:val="24"/>
          <w:szCs w:val="24"/>
        </w:rPr>
        <w:t>Please describe the l</w:t>
      </w:r>
      <w:r w:rsidR="00B839CF" w:rsidRPr="00952CDC">
        <w:rPr>
          <w:rFonts w:asciiTheme="minorHAnsi" w:hAnsiTheme="minorHAnsi" w:cstheme="minorHAnsi"/>
          <w:b/>
          <w:sz w:val="24"/>
          <w:szCs w:val="24"/>
        </w:rPr>
        <w:t xml:space="preserve">evel of </w:t>
      </w:r>
      <w:r w:rsidR="00214E2E" w:rsidRPr="00952CDC">
        <w:rPr>
          <w:rFonts w:asciiTheme="minorHAnsi" w:hAnsiTheme="minorHAnsi" w:cstheme="minorHAnsi"/>
          <w:b/>
          <w:sz w:val="24"/>
          <w:szCs w:val="24"/>
        </w:rPr>
        <w:t>access control settings/permissions</w:t>
      </w:r>
      <w:r w:rsidR="00B839CF" w:rsidRPr="00952CDC">
        <w:rPr>
          <w:rFonts w:asciiTheme="minorHAnsi" w:hAnsiTheme="minorHAnsi" w:cstheme="minorHAnsi"/>
          <w:b/>
          <w:sz w:val="24"/>
          <w:szCs w:val="24"/>
        </w:rPr>
        <w:t xml:space="preserve"> settings within the model</w:t>
      </w:r>
      <w:r w:rsidRPr="00952CDC">
        <w:rPr>
          <w:rFonts w:asciiTheme="minorHAnsi" w:hAnsiTheme="minorHAnsi" w:cstheme="minorHAnsi"/>
          <w:b/>
          <w:sz w:val="24"/>
          <w:szCs w:val="24"/>
        </w:rPr>
        <w:t>, including if</w:t>
      </w:r>
      <w:r w:rsidRPr="00952CDC">
        <w:rPr>
          <w:rFonts w:asciiTheme="minorHAnsi" w:hAnsiTheme="minorHAnsi" w:cstheme="minorHAnsi"/>
          <w:b/>
          <w:bCs/>
          <w:sz w:val="24"/>
          <w:szCs w:val="24"/>
        </w:rPr>
        <w:t xml:space="preserve"> </w:t>
      </w:r>
      <w:r w:rsidR="00E14CF6" w:rsidRPr="00952CDC">
        <w:rPr>
          <w:rFonts w:asciiTheme="minorHAnsi" w:hAnsiTheme="minorHAnsi" w:cstheme="minorHAnsi"/>
          <w:b/>
          <w:bCs/>
          <w:sz w:val="24"/>
          <w:szCs w:val="24"/>
        </w:rPr>
        <w:t>there are user option settings that allow for internal controls such as dual control and segregation of duties.</w:t>
      </w:r>
    </w:p>
    <w:tbl>
      <w:tblPr>
        <w:tblW w:w="9360" w:type="dxa"/>
        <w:tblInd w:w="108" w:type="dxa"/>
        <w:tblLook w:val="0000" w:firstRow="0" w:lastRow="0" w:firstColumn="0" w:lastColumn="0" w:noHBand="0" w:noVBand="0"/>
      </w:tblPr>
      <w:tblGrid>
        <w:gridCol w:w="9360"/>
      </w:tblGrid>
      <w:tr w:rsidR="00B839CF" w:rsidRPr="00952CDC" w:rsidTr="00B839CF">
        <w:trPr>
          <w:trHeight w:val="735"/>
        </w:trPr>
        <w:tc>
          <w:tcPr>
            <w:tcW w:w="9360" w:type="dxa"/>
            <w:tcBorders>
              <w:top w:val="single" w:sz="4" w:space="0" w:color="auto"/>
              <w:left w:val="single" w:sz="4" w:space="0" w:color="auto"/>
              <w:bottom w:val="single" w:sz="4" w:space="0" w:color="auto"/>
              <w:right w:val="single" w:sz="4" w:space="0" w:color="auto"/>
            </w:tcBorders>
          </w:tcPr>
          <w:p w:rsidR="00B839CF" w:rsidRPr="00952CDC" w:rsidRDefault="00B839CF" w:rsidP="00952CDC">
            <w:pPr>
              <w:pStyle w:val="FootnoteText"/>
              <w:outlineLvl w:val="1"/>
              <w:rPr>
                <w:rFonts w:asciiTheme="minorHAnsi" w:hAnsiTheme="minorHAnsi" w:cstheme="minorHAnsi"/>
                <w:bCs/>
                <w:i/>
                <w:sz w:val="24"/>
                <w:szCs w:val="24"/>
              </w:rPr>
            </w:pPr>
          </w:p>
          <w:p w:rsidR="00B839CF" w:rsidRPr="00952CDC" w:rsidRDefault="00B839CF" w:rsidP="00952CDC">
            <w:pPr>
              <w:pStyle w:val="FootnoteText"/>
              <w:outlineLvl w:val="1"/>
              <w:rPr>
                <w:rFonts w:asciiTheme="minorHAnsi" w:hAnsiTheme="minorHAnsi" w:cstheme="minorHAnsi"/>
                <w:bCs/>
                <w:i/>
                <w:sz w:val="24"/>
                <w:szCs w:val="24"/>
              </w:rPr>
            </w:pPr>
          </w:p>
        </w:tc>
      </w:tr>
    </w:tbl>
    <w:p w:rsidR="006D3FAA" w:rsidRPr="00952CDC" w:rsidRDefault="006D3FAA" w:rsidP="00952CDC">
      <w:pPr>
        <w:pStyle w:val="Footer"/>
        <w:tabs>
          <w:tab w:val="clear" w:pos="4320"/>
          <w:tab w:val="clear" w:pos="8640"/>
        </w:tabs>
        <w:rPr>
          <w:rFonts w:asciiTheme="minorHAnsi" w:hAnsiTheme="minorHAnsi" w:cstheme="minorHAnsi"/>
          <w:sz w:val="28"/>
          <w:szCs w:val="28"/>
        </w:rPr>
      </w:pPr>
    </w:p>
    <w:p w:rsidR="006D3FAA" w:rsidRPr="00952CDC" w:rsidRDefault="006D3FAA" w:rsidP="00952CDC">
      <w:pPr>
        <w:pStyle w:val="FootnoteText"/>
        <w:ind w:left="90"/>
        <w:outlineLvl w:val="1"/>
        <w:rPr>
          <w:rFonts w:asciiTheme="minorHAnsi" w:hAnsiTheme="minorHAnsi" w:cstheme="minorHAnsi"/>
          <w:b/>
          <w:bCs/>
          <w:sz w:val="24"/>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1E0" w:firstRow="1" w:lastRow="1" w:firstColumn="1" w:lastColumn="1" w:noHBand="0" w:noVBand="0"/>
      </w:tblPr>
      <w:tblGrid>
        <w:gridCol w:w="11261"/>
      </w:tblGrid>
      <w:tr w:rsidR="0096243B" w:rsidRPr="00952CDC" w:rsidTr="00F40E59">
        <w:tc>
          <w:tcPr>
            <w:tcW w:w="9126" w:type="dxa"/>
            <w:shd w:val="clear" w:color="auto" w:fill="FFD28F"/>
          </w:tcPr>
          <w:p w:rsidR="0096243B" w:rsidRPr="00952CDC" w:rsidRDefault="00545800" w:rsidP="00952CDC">
            <w:pPr>
              <w:pStyle w:val="FootnoteText"/>
              <w:outlineLvl w:val="1"/>
              <w:rPr>
                <w:rFonts w:asciiTheme="minorHAnsi" w:hAnsiTheme="minorHAnsi" w:cstheme="minorHAnsi"/>
                <w:b/>
                <w:bCs/>
                <w:sz w:val="24"/>
                <w:szCs w:val="24"/>
              </w:rPr>
            </w:pPr>
            <w:bookmarkStart w:id="13" w:name="_Toc401066992"/>
            <w:r w:rsidRPr="00952CDC">
              <w:rPr>
                <w:rFonts w:asciiTheme="minorHAnsi" w:hAnsiTheme="minorHAnsi" w:cstheme="minorHAnsi"/>
                <w:b/>
                <w:bCs/>
                <w:sz w:val="24"/>
                <w:szCs w:val="24"/>
              </w:rPr>
              <w:t xml:space="preserve">5.      </w:t>
            </w:r>
            <w:r w:rsidR="00F34914" w:rsidRPr="00952CDC">
              <w:rPr>
                <w:rFonts w:asciiTheme="minorHAnsi" w:hAnsiTheme="minorHAnsi" w:cstheme="minorHAnsi"/>
                <w:b/>
                <w:bCs/>
                <w:sz w:val="24"/>
                <w:szCs w:val="24"/>
              </w:rPr>
              <w:t xml:space="preserve">Additional </w:t>
            </w:r>
            <w:r w:rsidR="007A254F" w:rsidRPr="00952CDC">
              <w:rPr>
                <w:rFonts w:asciiTheme="minorHAnsi" w:hAnsiTheme="minorHAnsi" w:cstheme="minorHAnsi"/>
                <w:b/>
                <w:bCs/>
                <w:sz w:val="24"/>
                <w:szCs w:val="24"/>
              </w:rPr>
              <w:t>F</w:t>
            </w:r>
            <w:r w:rsidR="0096243B" w:rsidRPr="00952CDC">
              <w:rPr>
                <w:rFonts w:asciiTheme="minorHAnsi" w:hAnsiTheme="minorHAnsi" w:cstheme="minorHAnsi"/>
                <w:b/>
                <w:bCs/>
                <w:sz w:val="24"/>
                <w:szCs w:val="24"/>
              </w:rPr>
              <w:t xml:space="preserve">inancial </w:t>
            </w:r>
            <w:r w:rsidR="007A254F" w:rsidRPr="00952CDC">
              <w:rPr>
                <w:rFonts w:asciiTheme="minorHAnsi" w:hAnsiTheme="minorHAnsi" w:cstheme="minorHAnsi"/>
                <w:b/>
                <w:bCs/>
                <w:sz w:val="24"/>
                <w:szCs w:val="24"/>
              </w:rPr>
              <w:t>M</w:t>
            </w:r>
            <w:r w:rsidR="0096243B" w:rsidRPr="00952CDC">
              <w:rPr>
                <w:rFonts w:asciiTheme="minorHAnsi" w:hAnsiTheme="minorHAnsi" w:cstheme="minorHAnsi"/>
                <w:b/>
                <w:bCs/>
                <w:sz w:val="24"/>
                <w:szCs w:val="24"/>
              </w:rPr>
              <w:t xml:space="preserve">anagement </w:t>
            </w:r>
            <w:r w:rsidR="007A254F" w:rsidRPr="00952CDC">
              <w:rPr>
                <w:rFonts w:asciiTheme="minorHAnsi" w:hAnsiTheme="minorHAnsi" w:cstheme="minorHAnsi"/>
                <w:b/>
                <w:bCs/>
                <w:sz w:val="24"/>
                <w:szCs w:val="24"/>
              </w:rPr>
              <w:t>S</w:t>
            </w:r>
            <w:r w:rsidR="00F34914" w:rsidRPr="00952CDC">
              <w:rPr>
                <w:rFonts w:asciiTheme="minorHAnsi" w:hAnsiTheme="minorHAnsi" w:cstheme="minorHAnsi"/>
                <w:b/>
                <w:bCs/>
                <w:sz w:val="24"/>
                <w:szCs w:val="24"/>
              </w:rPr>
              <w:t xml:space="preserve">olutions </w:t>
            </w:r>
            <w:r w:rsidR="007A254F" w:rsidRPr="00952CDC">
              <w:rPr>
                <w:rFonts w:asciiTheme="minorHAnsi" w:hAnsiTheme="minorHAnsi" w:cstheme="minorHAnsi"/>
                <w:b/>
                <w:bCs/>
                <w:sz w:val="24"/>
                <w:szCs w:val="24"/>
              </w:rPr>
              <w:t>P</w:t>
            </w:r>
            <w:r w:rsidR="0096243B" w:rsidRPr="00952CDC">
              <w:rPr>
                <w:rFonts w:asciiTheme="minorHAnsi" w:hAnsiTheme="minorHAnsi" w:cstheme="minorHAnsi"/>
                <w:b/>
                <w:bCs/>
                <w:sz w:val="24"/>
                <w:szCs w:val="24"/>
              </w:rPr>
              <w:t xml:space="preserve">ublished </w:t>
            </w:r>
            <w:r w:rsidR="007A254F" w:rsidRPr="00952CDC">
              <w:rPr>
                <w:rFonts w:asciiTheme="minorHAnsi" w:hAnsiTheme="minorHAnsi" w:cstheme="minorHAnsi"/>
                <w:b/>
                <w:bCs/>
                <w:sz w:val="24"/>
                <w:szCs w:val="24"/>
              </w:rPr>
              <w:t>b</w:t>
            </w:r>
            <w:r w:rsidR="0096243B" w:rsidRPr="00952CDC">
              <w:rPr>
                <w:rFonts w:asciiTheme="minorHAnsi" w:hAnsiTheme="minorHAnsi" w:cstheme="minorHAnsi"/>
                <w:b/>
                <w:bCs/>
                <w:sz w:val="24"/>
                <w:szCs w:val="24"/>
              </w:rPr>
              <w:t xml:space="preserve">y </w:t>
            </w:r>
            <w:r w:rsidR="007A254F" w:rsidRPr="00952CDC">
              <w:rPr>
                <w:rFonts w:asciiTheme="minorHAnsi" w:hAnsiTheme="minorHAnsi" w:cstheme="minorHAnsi"/>
                <w:b/>
                <w:bCs/>
                <w:sz w:val="24"/>
                <w:szCs w:val="24"/>
                <w:u w:val="single"/>
              </w:rPr>
              <w:t>Y</w:t>
            </w:r>
            <w:r w:rsidR="0096243B" w:rsidRPr="00952CDC">
              <w:rPr>
                <w:rFonts w:asciiTheme="minorHAnsi" w:hAnsiTheme="minorHAnsi" w:cstheme="minorHAnsi"/>
                <w:b/>
                <w:bCs/>
                <w:sz w:val="24"/>
                <w:szCs w:val="24"/>
                <w:u w:val="single"/>
              </w:rPr>
              <w:t>ou</w:t>
            </w:r>
            <w:r w:rsidR="0096243B" w:rsidRPr="00952CDC">
              <w:rPr>
                <w:rFonts w:asciiTheme="minorHAnsi" w:hAnsiTheme="minorHAnsi" w:cstheme="minorHAnsi"/>
                <w:b/>
                <w:bCs/>
                <w:sz w:val="24"/>
                <w:szCs w:val="24"/>
              </w:rPr>
              <w:t xml:space="preserve"> </w:t>
            </w:r>
            <w:r w:rsidR="007A254F" w:rsidRPr="00952CDC">
              <w:rPr>
                <w:rFonts w:asciiTheme="minorHAnsi" w:hAnsiTheme="minorHAnsi" w:cstheme="minorHAnsi"/>
                <w:b/>
                <w:bCs/>
                <w:sz w:val="24"/>
                <w:szCs w:val="24"/>
              </w:rPr>
              <w:t>t</w:t>
            </w:r>
            <w:r w:rsidR="0096243B" w:rsidRPr="00952CDC">
              <w:rPr>
                <w:rFonts w:asciiTheme="minorHAnsi" w:hAnsiTheme="minorHAnsi" w:cstheme="minorHAnsi"/>
                <w:b/>
                <w:bCs/>
                <w:sz w:val="24"/>
                <w:szCs w:val="24"/>
              </w:rPr>
              <w:t xml:space="preserve">hat </w:t>
            </w:r>
            <w:r w:rsidR="007A254F" w:rsidRPr="00952CDC">
              <w:rPr>
                <w:rFonts w:asciiTheme="minorHAnsi" w:hAnsiTheme="minorHAnsi" w:cstheme="minorHAnsi"/>
                <w:b/>
                <w:bCs/>
                <w:sz w:val="24"/>
                <w:szCs w:val="24"/>
              </w:rPr>
              <w:t>I</w:t>
            </w:r>
            <w:r w:rsidR="0096243B" w:rsidRPr="00952CDC">
              <w:rPr>
                <w:rFonts w:asciiTheme="minorHAnsi" w:hAnsiTheme="minorHAnsi" w:cstheme="minorHAnsi"/>
                <w:b/>
                <w:bCs/>
                <w:sz w:val="24"/>
                <w:szCs w:val="24"/>
              </w:rPr>
              <w:t xml:space="preserve">nterface </w:t>
            </w:r>
            <w:r w:rsidR="007A254F" w:rsidRPr="00952CDC">
              <w:rPr>
                <w:rFonts w:asciiTheme="minorHAnsi" w:hAnsiTheme="minorHAnsi" w:cstheme="minorHAnsi"/>
                <w:b/>
                <w:bCs/>
                <w:sz w:val="24"/>
                <w:szCs w:val="24"/>
              </w:rPr>
              <w:t>w</w:t>
            </w:r>
            <w:r w:rsidR="0096243B" w:rsidRPr="00952CDC">
              <w:rPr>
                <w:rFonts w:asciiTheme="minorHAnsi" w:hAnsiTheme="minorHAnsi" w:cstheme="minorHAnsi"/>
                <w:b/>
                <w:bCs/>
                <w:sz w:val="24"/>
                <w:szCs w:val="24"/>
              </w:rPr>
              <w:t xml:space="preserve">ith </w:t>
            </w:r>
            <w:r w:rsidR="007A254F" w:rsidRPr="00952CDC">
              <w:rPr>
                <w:rFonts w:asciiTheme="minorHAnsi" w:hAnsiTheme="minorHAnsi" w:cstheme="minorHAnsi"/>
                <w:b/>
                <w:bCs/>
                <w:sz w:val="24"/>
                <w:szCs w:val="24"/>
                <w:u w:val="single"/>
              </w:rPr>
              <w:t>Y</w:t>
            </w:r>
            <w:r w:rsidR="0096243B" w:rsidRPr="00952CDC">
              <w:rPr>
                <w:rFonts w:asciiTheme="minorHAnsi" w:hAnsiTheme="minorHAnsi" w:cstheme="minorHAnsi"/>
                <w:b/>
                <w:bCs/>
                <w:sz w:val="24"/>
                <w:szCs w:val="24"/>
                <w:u w:val="single"/>
              </w:rPr>
              <w:t>our</w:t>
            </w:r>
            <w:r w:rsidR="0096243B" w:rsidRPr="00952CDC">
              <w:rPr>
                <w:rFonts w:asciiTheme="minorHAnsi" w:hAnsiTheme="minorHAnsi" w:cstheme="minorHAnsi"/>
                <w:b/>
                <w:bCs/>
                <w:sz w:val="24"/>
                <w:szCs w:val="24"/>
              </w:rPr>
              <w:t xml:space="preserve"> ALM </w:t>
            </w:r>
            <w:r w:rsidR="007A254F" w:rsidRPr="00952CDC">
              <w:rPr>
                <w:rFonts w:asciiTheme="minorHAnsi" w:hAnsiTheme="minorHAnsi" w:cstheme="minorHAnsi"/>
                <w:b/>
                <w:bCs/>
                <w:sz w:val="24"/>
                <w:szCs w:val="24"/>
              </w:rPr>
              <w:t>M</w:t>
            </w:r>
            <w:r w:rsidR="0096243B" w:rsidRPr="00952CDC">
              <w:rPr>
                <w:rFonts w:asciiTheme="minorHAnsi" w:hAnsiTheme="minorHAnsi" w:cstheme="minorHAnsi"/>
                <w:b/>
                <w:bCs/>
                <w:sz w:val="24"/>
                <w:szCs w:val="24"/>
              </w:rPr>
              <w:t>odel:</w:t>
            </w:r>
            <w:bookmarkEnd w:id="13"/>
            <w:r w:rsidR="0096243B" w:rsidRPr="00952CDC">
              <w:rPr>
                <w:rFonts w:asciiTheme="minorHAnsi" w:hAnsiTheme="minorHAnsi" w:cstheme="minorHAnsi"/>
                <w:b/>
                <w:bCs/>
                <w:sz w:val="24"/>
                <w:szCs w:val="24"/>
              </w:rPr>
              <w:t xml:space="preserve">  </w:t>
            </w:r>
          </w:p>
        </w:tc>
      </w:tr>
    </w:tbl>
    <w:p w:rsidR="00092FB5" w:rsidRPr="00952CDC" w:rsidRDefault="00092FB5" w:rsidP="00952CDC">
      <w:pPr>
        <w:pStyle w:val="FootnoteText"/>
        <w:rPr>
          <w:rFonts w:asciiTheme="minorHAnsi" w:hAnsiTheme="minorHAnsi" w:cstheme="minorHAnsi"/>
          <w:b/>
          <w:bCs/>
          <w:sz w:val="24"/>
          <w:szCs w:val="24"/>
        </w:rPr>
      </w:pPr>
    </w:p>
    <w:p w:rsidR="00E14CF6" w:rsidRPr="00952CDC" w:rsidRDefault="00E14CF6" w:rsidP="00952CDC">
      <w:pPr>
        <w:pStyle w:val="FootnoteText"/>
        <w:rPr>
          <w:rFonts w:asciiTheme="minorHAnsi" w:hAnsiTheme="minorHAnsi" w:cstheme="minorHAnsi"/>
          <w:b/>
          <w:iCs/>
          <w:sz w:val="24"/>
          <w:szCs w:val="24"/>
        </w:rPr>
      </w:pPr>
      <w:r w:rsidRPr="00952CDC">
        <w:rPr>
          <w:rFonts w:asciiTheme="minorHAnsi" w:hAnsiTheme="minorHAnsi" w:cstheme="minorHAnsi"/>
          <w:b/>
          <w:iCs/>
          <w:sz w:val="24"/>
          <w:szCs w:val="24"/>
        </w:rPr>
        <w:t xml:space="preserve">Please provide a list and a description of how these products expand the capability of the basic model.  You may address the expanded capabilities provided by a module or other product as it may apply to each response in this questionnaire, or you may provide a summary narrative to that effect in this response.  </w:t>
      </w:r>
    </w:p>
    <w:p w:rsidR="00E14CF6" w:rsidRPr="00952CDC" w:rsidRDefault="00E14CF6" w:rsidP="00952CDC">
      <w:pPr>
        <w:pStyle w:val="FootnoteText"/>
        <w:rPr>
          <w:rFonts w:asciiTheme="minorHAnsi" w:hAnsiTheme="minorHAnsi" w:cstheme="minorHAnsi"/>
          <w:b/>
          <w:bCs/>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097E8F" w:rsidRPr="00952CDC" w:rsidTr="00C60EDD">
        <w:trPr>
          <w:trHeight w:val="570"/>
        </w:trPr>
        <w:tc>
          <w:tcPr>
            <w:tcW w:w="9450" w:type="dxa"/>
          </w:tcPr>
          <w:p w:rsidR="00AC28BA" w:rsidRPr="00952CDC" w:rsidRDefault="00AC28BA" w:rsidP="00952CDC">
            <w:pPr>
              <w:rPr>
                <w:rFonts w:asciiTheme="minorHAnsi" w:hAnsiTheme="minorHAnsi" w:cstheme="minorHAnsi"/>
              </w:rPr>
            </w:pPr>
          </w:p>
          <w:p w:rsidR="00AC28BA" w:rsidRPr="00952CDC" w:rsidRDefault="00AC28BA" w:rsidP="00952CDC">
            <w:pPr>
              <w:rPr>
                <w:rFonts w:asciiTheme="minorHAnsi" w:hAnsiTheme="minorHAnsi" w:cstheme="minorHAnsi"/>
              </w:rPr>
            </w:pPr>
          </w:p>
          <w:p w:rsidR="00AC28BA" w:rsidRPr="00952CDC" w:rsidRDefault="00AC28BA" w:rsidP="00952CDC">
            <w:pPr>
              <w:rPr>
                <w:rFonts w:asciiTheme="minorHAnsi" w:hAnsiTheme="minorHAnsi" w:cstheme="minorHAnsi"/>
              </w:rPr>
            </w:pPr>
          </w:p>
          <w:p w:rsidR="00AC28BA" w:rsidRPr="00952CDC" w:rsidRDefault="00AC28BA" w:rsidP="00952CDC">
            <w:pPr>
              <w:rPr>
                <w:rFonts w:asciiTheme="minorHAnsi" w:hAnsiTheme="minorHAnsi" w:cstheme="minorHAnsi"/>
              </w:rPr>
            </w:pPr>
          </w:p>
          <w:p w:rsidR="00AC28BA" w:rsidRPr="00952CDC" w:rsidRDefault="00AC28BA" w:rsidP="00952CDC">
            <w:pPr>
              <w:rPr>
                <w:rFonts w:asciiTheme="minorHAnsi" w:hAnsiTheme="minorHAnsi" w:cstheme="minorHAnsi"/>
              </w:rPr>
            </w:pPr>
          </w:p>
          <w:p w:rsidR="00A22BA7" w:rsidRPr="00952CDC" w:rsidRDefault="00A22BA7" w:rsidP="00952CDC">
            <w:pPr>
              <w:pStyle w:val="FootnoteText"/>
              <w:ind w:left="-75"/>
              <w:rPr>
                <w:rFonts w:asciiTheme="minorHAnsi" w:hAnsiTheme="minorHAnsi" w:cstheme="minorHAnsi"/>
                <w:b/>
                <w:bCs/>
                <w:sz w:val="24"/>
                <w:szCs w:val="24"/>
              </w:rPr>
            </w:pPr>
          </w:p>
        </w:tc>
      </w:tr>
    </w:tbl>
    <w:p w:rsidR="00413357" w:rsidRPr="00952CDC" w:rsidRDefault="00413357" w:rsidP="00952CDC">
      <w:pPr>
        <w:tabs>
          <w:tab w:val="left" w:pos="3570"/>
        </w:tabs>
        <w:ind w:left="90"/>
        <w:rPr>
          <w:rFonts w:asciiTheme="minorHAnsi" w:hAnsiTheme="minorHAnsi" w:cstheme="minorHAnsi"/>
          <w:b/>
          <w:bCs/>
          <w:szCs w:val="24"/>
        </w:rPr>
      </w:pPr>
    </w:p>
    <w:p w:rsidR="00097E8F" w:rsidRPr="00952CDC" w:rsidRDefault="00097E8F" w:rsidP="00952CDC">
      <w:pPr>
        <w:tabs>
          <w:tab w:val="left" w:pos="3570"/>
        </w:tabs>
        <w:ind w:left="90"/>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1E0" w:firstRow="1" w:lastRow="1" w:firstColumn="1" w:lastColumn="1" w:noHBand="0" w:noVBand="0"/>
      </w:tblPr>
      <w:tblGrid>
        <w:gridCol w:w="11261"/>
      </w:tblGrid>
      <w:tr w:rsidR="0096243B" w:rsidRPr="00952CDC" w:rsidTr="00F40E59">
        <w:tc>
          <w:tcPr>
            <w:tcW w:w="9126" w:type="dxa"/>
            <w:shd w:val="clear" w:color="auto" w:fill="FFD28F"/>
          </w:tcPr>
          <w:p w:rsidR="0096243B" w:rsidRPr="00952CDC" w:rsidRDefault="00545800" w:rsidP="00952CDC">
            <w:pPr>
              <w:tabs>
                <w:tab w:val="left" w:pos="3570"/>
              </w:tabs>
              <w:outlineLvl w:val="1"/>
              <w:rPr>
                <w:rFonts w:asciiTheme="minorHAnsi" w:hAnsiTheme="minorHAnsi" w:cstheme="minorHAnsi"/>
                <w:b/>
                <w:bCs/>
                <w:szCs w:val="24"/>
              </w:rPr>
            </w:pPr>
            <w:bookmarkStart w:id="14" w:name="_Toc401066993"/>
            <w:r w:rsidRPr="00952CDC">
              <w:rPr>
                <w:rFonts w:asciiTheme="minorHAnsi" w:hAnsiTheme="minorHAnsi" w:cstheme="minorHAnsi"/>
                <w:b/>
                <w:bCs/>
                <w:szCs w:val="24"/>
              </w:rPr>
              <w:t xml:space="preserve">6.      </w:t>
            </w:r>
            <w:r w:rsidR="00F34914" w:rsidRPr="00952CDC">
              <w:rPr>
                <w:rFonts w:asciiTheme="minorHAnsi" w:hAnsiTheme="minorHAnsi" w:cstheme="minorHAnsi"/>
                <w:b/>
                <w:bCs/>
                <w:szCs w:val="24"/>
              </w:rPr>
              <w:t xml:space="preserve">Additional </w:t>
            </w:r>
            <w:r w:rsidR="007A254F" w:rsidRPr="00952CDC">
              <w:rPr>
                <w:rFonts w:asciiTheme="minorHAnsi" w:hAnsiTheme="minorHAnsi" w:cstheme="minorHAnsi"/>
                <w:b/>
                <w:bCs/>
                <w:szCs w:val="24"/>
              </w:rPr>
              <w:t>F</w:t>
            </w:r>
            <w:r w:rsidR="0096243B" w:rsidRPr="00952CDC">
              <w:rPr>
                <w:rFonts w:asciiTheme="minorHAnsi" w:hAnsiTheme="minorHAnsi" w:cstheme="minorHAnsi"/>
                <w:b/>
                <w:bCs/>
                <w:szCs w:val="24"/>
              </w:rPr>
              <w:t xml:space="preserve">inancial </w:t>
            </w:r>
            <w:r w:rsidR="007A254F" w:rsidRPr="00952CDC">
              <w:rPr>
                <w:rFonts w:asciiTheme="minorHAnsi" w:hAnsiTheme="minorHAnsi" w:cstheme="minorHAnsi"/>
                <w:b/>
                <w:bCs/>
                <w:szCs w:val="24"/>
              </w:rPr>
              <w:t>M</w:t>
            </w:r>
            <w:r w:rsidR="0096243B" w:rsidRPr="00952CDC">
              <w:rPr>
                <w:rFonts w:asciiTheme="minorHAnsi" w:hAnsiTheme="minorHAnsi" w:cstheme="minorHAnsi"/>
                <w:b/>
                <w:bCs/>
                <w:szCs w:val="24"/>
              </w:rPr>
              <w:t xml:space="preserve">anagement </w:t>
            </w:r>
            <w:r w:rsidR="007A254F" w:rsidRPr="00952CDC">
              <w:rPr>
                <w:rFonts w:asciiTheme="minorHAnsi" w:hAnsiTheme="minorHAnsi" w:cstheme="minorHAnsi"/>
                <w:b/>
                <w:bCs/>
                <w:szCs w:val="24"/>
              </w:rPr>
              <w:t>S</w:t>
            </w:r>
            <w:r w:rsidR="00F34914" w:rsidRPr="00952CDC">
              <w:rPr>
                <w:rFonts w:asciiTheme="minorHAnsi" w:hAnsiTheme="minorHAnsi" w:cstheme="minorHAnsi"/>
                <w:b/>
                <w:bCs/>
                <w:szCs w:val="24"/>
              </w:rPr>
              <w:t xml:space="preserve">olutions </w:t>
            </w:r>
            <w:r w:rsidR="0096243B" w:rsidRPr="00952CDC">
              <w:rPr>
                <w:rFonts w:asciiTheme="minorHAnsi" w:hAnsiTheme="minorHAnsi" w:cstheme="minorHAnsi"/>
                <w:b/>
                <w:bCs/>
                <w:szCs w:val="24"/>
              </w:rPr>
              <w:t xml:space="preserve">from </w:t>
            </w:r>
            <w:r w:rsidR="007A254F" w:rsidRPr="00952CDC">
              <w:rPr>
                <w:rFonts w:asciiTheme="minorHAnsi" w:hAnsiTheme="minorHAnsi" w:cstheme="minorHAnsi"/>
                <w:b/>
                <w:bCs/>
                <w:szCs w:val="24"/>
                <w:u w:val="single"/>
              </w:rPr>
              <w:t>O</w:t>
            </w:r>
            <w:r w:rsidR="0096243B" w:rsidRPr="00952CDC">
              <w:rPr>
                <w:rFonts w:asciiTheme="minorHAnsi" w:hAnsiTheme="minorHAnsi" w:cstheme="minorHAnsi"/>
                <w:b/>
                <w:bCs/>
                <w:szCs w:val="24"/>
                <w:u w:val="single"/>
              </w:rPr>
              <w:t xml:space="preserve">ther </w:t>
            </w:r>
            <w:r w:rsidR="007A254F" w:rsidRPr="00952CDC">
              <w:rPr>
                <w:rFonts w:asciiTheme="minorHAnsi" w:hAnsiTheme="minorHAnsi" w:cstheme="minorHAnsi"/>
                <w:b/>
                <w:bCs/>
                <w:szCs w:val="24"/>
                <w:u w:val="single"/>
              </w:rPr>
              <w:t>V</w:t>
            </w:r>
            <w:r w:rsidR="0096243B" w:rsidRPr="00952CDC">
              <w:rPr>
                <w:rFonts w:asciiTheme="minorHAnsi" w:hAnsiTheme="minorHAnsi" w:cstheme="minorHAnsi"/>
                <w:b/>
                <w:bCs/>
                <w:szCs w:val="24"/>
                <w:u w:val="single"/>
              </w:rPr>
              <w:t>endors</w:t>
            </w:r>
            <w:r w:rsidR="0096243B" w:rsidRPr="00952CDC">
              <w:rPr>
                <w:rFonts w:asciiTheme="minorHAnsi" w:hAnsiTheme="minorHAnsi" w:cstheme="minorHAnsi"/>
                <w:b/>
                <w:bCs/>
                <w:szCs w:val="24"/>
              </w:rPr>
              <w:t xml:space="preserve"> that </w:t>
            </w:r>
            <w:r w:rsidR="007A254F" w:rsidRPr="00952CDC">
              <w:rPr>
                <w:rFonts w:asciiTheme="minorHAnsi" w:hAnsiTheme="minorHAnsi" w:cstheme="minorHAnsi"/>
                <w:b/>
                <w:bCs/>
                <w:szCs w:val="24"/>
              </w:rPr>
              <w:t>I</w:t>
            </w:r>
            <w:r w:rsidR="0096243B" w:rsidRPr="00952CDC">
              <w:rPr>
                <w:rFonts w:asciiTheme="minorHAnsi" w:hAnsiTheme="minorHAnsi" w:cstheme="minorHAnsi"/>
                <w:b/>
                <w:bCs/>
                <w:szCs w:val="24"/>
              </w:rPr>
              <w:t xml:space="preserve">nterface with </w:t>
            </w:r>
            <w:r w:rsidR="007A254F" w:rsidRPr="00952CDC">
              <w:rPr>
                <w:rFonts w:asciiTheme="minorHAnsi" w:hAnsiTheme="minorHAnsi" w:cstheme="minorHAnsi"/>
                <w:b/>
                <w:bCs/>
                <w:szCs w:val="24"/>
              </w:rPr>
              <w:t>Y</w:t>
            </w:r>
            <w:r w:rsidR="0096243B" w:rsidRPr="00952CDC">
              <w:rPr>
                <w:rFonts w:asciiTheme="minorHAnsi" w:hAnsiTheme="minorHAnsi" w:cstheme="minorHAnsi"/>
                <w:b/>
                <w:bCs/>
                <w:szCs w:val="24"/>
              </w:rPr>
              <w:t xml:space="preserve">our ALM </w:t>
            </w:r>
            <w:r w:rsidR="007A254F" w:rsidRPr="00952CDC">
              <w:rPr>
                <w:rFonts w:asciiTheme="minorHAnsi" w:hAnsiTheme="minorHAnsi" w:cstheme="minorHAnsi"/>
                <w:b/>
                <w:bCs/>
                <w:szCs w:val="24"/>
              </w:rPr>
              <w:t>M</w:t>
            </w:r>
            <w:r w:rsidR="0096243B" w:rsidRPr="00952CDC">
              <w:rPr>
                <w:rFonts w:asciiTheme="minorHAnsi" w:hAnsiTheme="minorHAnsi" w:cstheme="minorHAnsi"/>
                <w:b/>
                <w:bCs/>
                <w:szCs w:val="24"/>
              </w:rPr>
              <w:t>odel:</w:t>
            </w:r>
            <w:bookmarkEnd w:id="14"/>
            <w:r w:rsidR="0096243B" w:rsidRPr="00952CDC">
              <w:rPr>
                <w:rFonts w:asciiTheme="minorHAnsi" w:hAnsiTheme="minorHAnsi" w:cstheme="minorHAnsi"/>
                <w:b/>
                <w:bCs/>
                <w:szCs w:val="24"/>
              </w:rPr>
              <w:t xml:space="preserve">  </w:t>
            </w:r>
          </w:p>
        </w:tc>
      </w:tr>
    </w:tbl>
    <w:p w:rsidR="00A22BA7" w:rsidRPr="00952CDC" w:rsidRDefault="00A22BA7" w:rsidP="00952CDC">
      <w:pPr>
        <w:tabs>
          <w:tab w:val="left" w:pos="3570"/>
        </w:tabs>
        <w:ind w:left="90"/>
        <w:rPr>
          <w:rFonts w:asciiTheme="minorHAnsi" w:hAnsiTheme="minorHAnsi" w:cstheme="minorHAnsi"/>
          <w:i/>
          <w:iCs/>
          <w:szCs w:val="24"/>
        </w:rPr>
      </w:pPr>
    </w:p>
    <w:p w:rsidR="00E14CF6" w:rsidRPr="00952CDC" w:rsidRDefault="00E14CF6" w:rsidP="00952CDC">
      <w:pPr>
        <w:tabs>
          <w:tab w:val="left" w:pos="3570"/>
        </w:tabs>
        <w:ind w:left="240"/>
        <w:rPr>
          <w:rFonts w:asciiTheme="minorHAnsi" w:hAnsiTheme="minorHAnsi" w:cstheme="minorHAnsi"/>
          <w:b/>
          <w:szCs w:val="24"/>
        </w:rPr>
      </w:pPr>
      <w:r w:rsidRPr="00952CDC">
        <w:rPr>
          <w:rFonts w:asciiTheme="minorHAnsi" w:hAnsiTheme="minorHAnsi" w:cstheme="minorHAnsi"/>
          <w:b/>
          <w:iCs/>
          <w:szCs w:val="24"/>
        </w:rPr>
        <w:t xml:space="preserve">Please provide a list and a description of how these products expand the capabilities of the basic model.  </w:t>
      </w:r>
      <w:r w:rsidR="00FD167A" w:rsidRPr="00952CDC">
        <w:rPr>
          <w:rFonts w:asciiTheme="minorHAnsi" w:hAnsiTheme="minorHAnsi" w:cstheme="minorHAnsi"/>
          <w:b/>
          <w:iCs/>
          <w:szCs w:val="24"/>
        </w:rPr>
        <w:t xml:space="preserve">For example, </w:t>
      </w:r>
      <w:r w:rsidR="00FD167A" w:rsidRPr="00952CDC">
        <w:rPr>
          <w:rFonts w:asciiTheme="minorHAnsi" w:hAnsiTheme="minorHAnsi" w:cstheme="minorHAnsi"/>
          <w:b/>
          <w:bCs/>
          <w:szCs w:val="24"/>
        </w:rPr>
        <w:t xml:space="preserve">can clients incorporate third party services (i.e. prepayment speeds, yield curves, structured cash flows) in the model?  </w:t>
      </w:r>
      <w:r w:rsidRPr="00952CDC">
        <w:rPr>
          <w:rFonts w:asciiTheme="minorHAnsi" w:hAnsiTheme="minorHAnsi" w:cstheme="minorHAnsi"/>
          <w:b/>
          <w:iCs/>
          <w:szCs w:val="24"/>
        </w:rPr>
        <w:t xml:space="preserve">You may address the expanded </w:t>
      </w:r>
      <w:r w:rsidRPr="00952CDC">
        <w:rPr>
          <w:rFonts w:asciiTheme="minorHAnsi" w:hAnsiTheme="minorHAnsi" w:cstheme="minorHAnsi"/>
          <w:b/>
          <w:iCs/>
          <w:szCs w:val="24"/>
        </w:rPr>
        <w:lastRenderedPageBreak/>
        <w:t xml:space="preserve">capabilities provided by these external products in responses throughout this questionnaire as appropriate, </w:t>
      </w:r>
      <w:r w:rsidR="00FD167A" w:rsidRPr="00952CDC">
        <w:rPr>
          <w:rFonts w:asciiTheme="minorHAnsi" w:hAnsiTheme="minorHAnsi" w:cstheme="minorHAnsi"/>
          <w:b/>
          <w:iCs/>
          <w:szCs w:val="24"/>
        </w:rPr>
        <w:t>as well as a</w:t>
      </w:r>
      <w:r w:rsidRPr="00952CDC">
        <w:rPr>
          <w:rFonts w:asciiTheme="minorHAnsi" w:hAnsiTheme="minorHAnsi" w:cstheme="minorHAnsi"/>
          <w:b/>
          <w:iCs/>
          <w:szCs w:val="24"/>
        </w:rPr>
        <w:t xml:space="preserve"> summary narrative to that effect here.</w:t>
      </w:r>
      <w:r w:rsidRPr="00952CDC">
        <w:rPr>
          <w:rFonts w:asciiTheme="minorHAnsi" w:hAnsiTheme="minorHAnsi" w:cstheme="minorHAnsi"/>
          <w:b/>
          <w:szCs w:val="24"/>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A22BA7" w:rsidRPr="00952CDC" w:rsidTr="00C60EDD">
        <w:trPr>
          <w:trHeight w:val="1155"/>
        </w:trPr>
        <w:tc>
          <w:tcPr>
            <w:tcW w:w="9450" w:type="dxa"/>
          </w:tcPr>
          <w:p w:rsidR="00413357" w:rsidRPr="00952CDC" w:rsidRDefault="00413357" w:rsidP="00952CDC">
            <w:pPr>
              <w:rPr>
                <w:rFonts w:asciiTheme="minorHAnsi" w:hAnsiTheme="minorHAnsi" w:cstheme="minorHAnsi"/>
                <w:bCs/>
                <w:szCs w:val="24"/>
              </w:rPr>
            </w:pPr>
          </w:p>
          <w:p w:rsidR="00AC28BA" w:rsidRPr="00952CDC" w:rsidRDefault="00AC28BA" w:rsidP="00952CDC">
            <w:pPr>
              <w:rPr>
                <w:rFonts w:asciiTheme="minorHAnsi" w:hAnsiTheme="minorHAnsi" w:cstheme="minorHAnsi"/>
                <w:bCs/>
                <w:szCs w:val="24"/>
              </w:rPr>
            </w:pPr>
          </w:p>
          <w:p w:rsidR="00AC28BA" w:rsidRPr="00952CDC" w:rsidRDefault="00AC28BA" w:rsidP="00952CDC">
            <w:pPr>
              <w:rPr>
                <w:rFonts w:asciiTheme="minorHAnsi" w:hAnsiTheme="minorHAnsi" w:cstheme="minorHAnsi"/>
                <w:bCs/>
                <w:szCs w:val="24"/>
              </w:rPr>
            </w:pPr>
          </w:p>
          <w:p w:rsidR="00AC28BA" w:rsidRPr="00952CDC" w:rsidRDefault="00AC28BA" w:rsidP="00952CDC">
            <w:pPr>
              <w:rPr>
                <w:rFonts w:asciiTheme="minorHAnsi" w:hAnsiTheme="minorHAnsi" w:cstheme="minorHAnsi"/>
                <w:bCs/>
                <w:szCs w:val="24"/>
              </w:rPr>
            </w:pPr>
          </w:p>
          <w:p w:rsidR="00236BDC" w:rsidRPr="00952CDC" w:rsidRDefault="00236BDC" w:rsidP="00952CDC">
            <w:pPr>
              <w:tabs>
                <w:tab w:val="left" w:pos="3570"/>
              </w:tabs>
              <w:ind w:left="240"/>
              <w:rPr>
                <w:rFonts w:asciiTheme="minorHAnsi" w:hAnsiTheme="minorHAnsi" w:cstheme="minorHAnsi"/>
                <w:szCs w:val="24"/>
              </w:rPr>
            </w:pPr>
          </w:p>
          <w:p w:rsidR="001E4F1D" w:rsidRPr="00952CDC" w:rsidRDefault="001E4F1D" w:rsidP="00952CDC">
            <w:pPr>
              <w:tabs>
                <w:tab w:val="left" w:pos="3570"/>
              </w:tabs>
              <w:ind w:left="240"/>
              <w:rPr>
                <w:rFonts w:asciiTheme="minorHAnsi" w:hAnsiTheme="minorHAnsi" w:cstheme="minorHAnsi"/>
                <w:szCs w:val="24"/>
              </w:rPr>
            </w:pPr>
          </w:p>
          <w:p w:rsidR="001E4F1D" w:rsidRPr="00952CDC" w:rsidRDefault="001E4F1D" w:rsidP="00952CDC">
            <w:pPr>
              <w:tabs>
                <w:tab w:val="left" w:pos="3570"/>
              </w:tabs>
              <w:ind w:left="240"/>
              <w:rPr>
                <w:rFonts w:asciiTheme="minorHAnsi" w:hAnsiTheme="minorHAnsi" w:cstheme="minorHAnsi"/>
                <w:i/>
                <w:iCs/>
                <w:szCs w:val="24"/>
              </w:rPr>
            </w:pPr>
          </w:p>
        </w:tc>
      </w:tr>
    </w:tbl>
    <w:p w:rsidR="00FD167A" w:rsidRPr="00952CDC" w:rsidRDefault="00FD167A" w:rsidP="00952CDC">
      <w:pPr>
        <w:tabs>
          <w:tab w:val="left" w:pos="3570"/>
        </w:tabs>
        <w:rPr>
          <w:rFonts w:asciiTheme="minorHAnsi" w:hAnsiTheme="minorHAnsi" w:cstheme="minorHAnsi"/>
          <w:b/>
          <w:bCs/>
          <w:szCs w:val="24"/>
        </w:rPr>
      </w:pPr>
    </w:p>
    <w:p w:rsidR="00FD167A" w:rsidRPr="00952CDC" w:rsidRDefault="00FD167A" w:rsidP="00952CDC">
      <w:pPr>
        <w:tabs>
          <w:tab w:val="left" w:pos="3570"/>
        </w:tabs>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1E0" w:firstRow="1" w:lastRow="1" w:firstColumn="1" w:lastColumn="1" w:noHBand="0" w:noVBand="0"/>
      </w:tblPr>
      <w:tblGrid>
        <w:gridCol w:w="11261"/>
      </w:tblGrid>
      <w:tr w:rsidR="0096243B" w:rsidRPr="00952CDC" w:rsidTr="00F40E59">
        <w:tc>
          <w:tcPr>
            <w:tcW w:w="9126" w:type="dxa"/>
            <w:shd w:val="clear" w:color="auto" w:fill="FFD28F"/>
          </w:tcPr>
          <w:p w:rsidR="0096243B" w:rsidRPr="00952CDC" w:rsidRDefault="00545800" w:rsidP="00952CDC">
            <w:pPr>
              <w:outlineLvl w:val="1"/>
              <w:rPr>
                <w:rFonts w:asciiTheme="minorHAnsi" w:hAnsiTheme="minorHAnsi" w:cstheme="minorHAnsi"/>
                <w:b/>
                <w:bCs/>
                <w:szCs w:val="24"/>
              </w:rPr>
            </w:pPr>
            <w:bookmarkStart w:id="15" w:name="_Toc306107936"/>
            <w:bookmarkStart w:id="16" w:name="_Toc306108311"/>
            <w:bookmarkStart w:id="17" w:name="_Toc306115201"/>
            <w:bookmarkStart w:id="18" w:name="_Toc306119117"/>
            <w:bookmarkStart w:id="19" w:name="_Toc306119275"/>
            <w:bookmarkStart w:id="20" w:name="_Toc306615630"/>
            <w:bookmarkStart w:id="21" w:name="_Toc306615696"/>
            <w:bookmarkStart w:id="22" w:name="_Toc306615873"/>
            <w:bookmarkStart w:id="23" w:name="_Toc306615933"/>
            <w:bookmarkStart w:id="24" w:name="_Toc306616009"/>
            <w:bookmarkStart w:id="25" w:name="_Toc306616069"/>
            <w:bookmarkStart w:id="26" w:name="_Toc306616128"/>
            <w:bookmarkStart w:id="27" w:name="_Toc306616187"/>
            <w:bookmarkStart w:id="28" w:name="_Toc306616244"/>
            <w:bookmarkStart w:id="29" w:name="_Toc306616301"/>
            <w:bookmarkStart w:id="30" w:name="_Toc306616359"/>
            <w:bookmarkStart w:id="31" w:name="_Toc306616417"/>
            <w:bookmarkStart w:id="32" w:name="_Toc306616476"/>
            <w:bookmarkStart w:id="33" w:name="_Toc306616535"/>
            <w:bookmarkStart w:id="34" w:name="_Toc306616593"/>
            <w:bookmarkStart w:id="35" w:name="_Toc306616651"/>
            <w:bookmarkStart w:id="36" w:name="_Toc306616709"/>
            <w:bookmarkStart w:id="37" w:name="_Toc306616768"/>
            <w:bookmarkStart w:id="38" w:name="_Toc306616827"/>
            <w:bookmarkStart w:id="39" w:name="_Toc306107937"/>
            <w:bookmarkStart w:id="40" w:name="_Toc306108312"/>
            <w:bookmarkStart w:id="41" w:name="_Toc306115202"/>
            <w:bookmarkStart w:id="42" w:name="_Toc306119118"/>
            <w:bookmarkStart w:id="43" w:name="_Toc306119276"/>
            <w:bookmarkStart w:id="44" w:name="_Toc306615631"/>
            <w:bookmarkStart w:id="45" w:name="_Toc306615697"/>
            <w:bookmarkStart w:id="46" w:name="_Toc306615874"/>
            <w:bookmarkStart w:id="47" w:name="_Toc306615934"/>
            <w:bookmarkStart w:id="48" w:name="_Toc306616010"/>
            <w:bookmarkStart w:id="49" w:name="_Toc306616070"/>
            <w:bookmarkStart w:id="50" w:name="_Toc306616129"/>
            <w:bookmarkStart w:id="51" w:name="_Toc306616188"/>
            <w:bookmarkStart w:id="52" w:name="_Toc306616245"/>
            <w:bookmarkStart w:id="53" w:name="_Toc306616302"/>
            <w:bookmarkStart w:id="54" w:name="_Toc306616360"/>
            <w:bookmarkStart w:id="55" w:name="_Toc306616418"/>
            <w:bookmarkStart w:id="56" w:name="_Toc306616477"/>
            <w:bookmarkStart w:id="57" w:name="_Toc306616536"/>
            <w:bookmarkStart w:id="58" w:name="_Toc306616594"/>
            <w:bookmarkStart w:id="59" w:name="_Toc306616652"/>
            <w:bookmarkStart w:id="60" w:name="_Toc306616710"/>
            <w:bookmarkStart w:id="61" w:name="_Toc306616769"/>
            <w:bookmarkStart w:id="62" w:name="_Toc306616828"/>
            <w:bookmarkStart w:id="63" w:name="_Toc40106699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52CDC">
              <w:rPr>
                <w:rFonts w:asciiTheme="minorHAnsi" w:hAnsiTheme="minorHAnsi" w:cstheme="minorHAnsi"/>
                <w:b/>
                <w:bCs/>
                <w:szCs w:val="24"/>
              </w:rPr>
              <w:t xml:space="preserve">7.      </w:t>
            </w:r>
            <w:r w:rsidR="0096243B" w:rsidRPr="00952CDC">
              <w:rPr>
                <w:rFonts w:asciiTheme="minorHAnsi" w:hAnsiTheme="minorHAnsi" w:cstheme="minorHAnsi"/>
                <w:b/>
                <w:bCs/>
                <w:szCs w:val="24"/>
              </w:rPr>
              <w:t xml:space="preserve">Client </w:t>
            </w:r>
            <w:r w:rsidR="007A254F" w:rsidRPr="00952CDC">
              <w:rPr>
                <w:rFonts w:asciiTheme="minorHAnsi" w:hAnsiTheme="minorHAnsi" w:cstheme="minorHAnsi"/>
                <w:b/>
                <w:bCs/>
                <w:szCs w:val="24"/>
              </w:rPr>
              <w:t>B</w:t>
            </w:r>
            <w:r w:rsidR="0096243B" w:rsidRPr="00952CDC">
              <w:rPr>
                <w:rFonts w:asciiTheme="minorHAnsi" w:hAnsiTheme="minorHAnsi" w:cstheme="minorHAnsi"/>
                <w:b/>
                <w:bCs/>
                <w:szCs w:val="24"/>
              </w:rPr>
              <w:t xml:space="preserve">ase </w:t>
            </w:r>
            <w:r w:rsidR="007A254F" w:rsidRPr="00952CDC">
              <w:rPr>
                <w:rFonts w:asciiTheme="minorHAnsi" w:hAnsiTheme="minorHAnsi" w:cstheme="minorHAnsi"/>
                <w:b/>
                <w:bCs/>
                <w:szCs w:val="24"/>
              </w:rPr>
              <w:t>O</w:t>
            </w:r>
            <w:r w:rsidR="0096243B" w:rsidRPr="00952CDC">
              <w:rPr>
                <w:rFonts w:asciiTheme="minorHAnsi" w:hAnsiTheme="minorHAnsi" w:cstheme="minorHAnsi"/>
                <w:b/>
                <w:bCs/>
                <w:szCs w:val="24"/>
              </w:rPr>
              <w:t>verview:</w:t>
            </w:r>
            <w:bookmarkEnd w:id="63"/>
          </w:p>
        </w:tc>
      </w:tr>
    </w:tbl>
    <w:p w:rsidR="00092FB5" w:rsidRPr="00952CDC" w:rsidRDefault="00092FB5" w:rsidP="00952CDC">
      <w:pPr>
        <w:pStyle w:val="Heading8"/>
        <w:ind w:left="720"/>
        <w:rPr>
          <w:rFonts w:asciiTheme="minorHAnsi" w:hAnsiTheme="minorHAnsi" w:cstheme="minorHAnsi"/>
          <w:b/>
          <w:bCs/>
          <w:i w:val="0"/>
          <w:iCs w:val="0"/>
          <w:sz w:val="24"/>
          <w:szCs w:val="24"/>
        </w:rPr>
      </w:pPr>
    </w:p>
    <w:p w:rsidR="005A7D92" w:rsidRPr="00952CDC" w:rsidRDefault="005A7D92" w:rsidP="00AC760E">
      <w:pPr>
        <w:pStyle w:val="Heading8"/>
        <w:numPr>
          <w:ilvl w:val="1"/>
          <w:numId w:val="9"/>
        </w:numPr>
        <w:tabs>
          <w:tab w:val="clear" w:pos="1800"/>
          <w:tab w:val="num" w:pos="360"/>
        </w:tabs>
        <w:ind w:left="540" w:hanging="540"/>
        <w:rPr>
          <w:rFonts w:asciiTheme="minorHAnsi" w:hAnsiTheme="minorHAnsi" w:cstheme="minorHAnsi"/>
          <w:b/>
          <w:bCs/>
          <w:i w:val="0"/>
          <w:iCs w:val="0"/>
          <w:sz w:val="24"/>
          <w:szCs w:val="24"/>
        </w:rPr>
      </w:pPr>
      <w:r w:rsidRPr="00952CDC">
        <w:rPr>
          <w:rFonts w:asciiTheme="minorHAnsi" w:hAnsiTheme="minorHAnsi" w:cstheme="minorHAnsi"/>
          <w:b/>
          <w:bCs/>
          <w:i w:val="0"/>
          <w:iCs w:val="0"/>
          <w:sz w:val="24"/>
          <w:szCs w:val="24"/>
        </w:rPr>
        <w:t xml:space="preserve">Number of clients: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6C2FC1" w:rsidRPr="00B93325" w:rsidTr="00C60EDD">
        <w:trPr>
          <w:trHeight w:val="300"/>
        </w:trPr>
        <w:tc>
          <w:tcPr>
            <w:tcW w:w="9450" w:type="dxa"/>
          </w:tcPr>
          <w:p w:rsidR="0074227D" w:rsidRPr="00B93325" w:rsidRDefault="0074227D" w:rsidP="00952CDC">
            <w:pPr>
              <w:rPr>
                <w:rFonts w:asciiTheme="minorHAnsi" w:hAnsiTheme="minorHAnsi" w:cstheme="minorHAnsi"/>
                <w:b/>
              </w:rPr>
            </w:pPr>
          </w:p>
          <w:p w:rsidR="00502885" w:rsidRPr="00B93325" w:rsidRDefault="00502885" w:rsidP="00952CDC">
            <w:pPr>
              <w:rPr>
                <w:rFonts w:asciiTheme="minorHAnsi" w:hAnsiTheme="minorHAnsi" w:cstheme="minorHAnsi"/>
                <w:b/>
              </w:rPr>
            </w:pPr>
          </w:p>
        </w:tc>
      </w:tr>
    </w:tbl>
    <w:p w:rsidR="00092FB5" w:rsidRPr="00B93325" w:rsidRDefault="00092FB5" w:rsidP="00952CDC">
      <w:pPr>
        <w:rPr>
          <w:rFonts w:asciiTheme="minorHAnsi" w:hAnsiTheme="minorHAnsi" w:cstheme="minorHAnsi"/>
          <w:b/>
          <w:szCs w:val="24"/>
        </w:rPr>
      </w:pPr>
    </w:p>
    <w:p w:rsidR="00E14CF6" w:rsidRPr="00B93325" w:rsidRDefault="005A7D92" w:rsidP="00AC760E">
      <w:pPr>
        <w:pStyle w:val="ListParagraph"/>
        <w:numPr>
          <w:ilvl w:val="1"/>
          <w:numId w:val="9"/>
        </w:numPr>
        <w:tabs>
          <w:tab w:val="clear" w:pos="1800"/>
          <w:tab w:val="num" w:pos="360"/>
        </w:tabs>
        <w:ind w:hanging="1800"/>
        <w:rPr>
          <w:rFonts w:asciiTheme="minorHAnsi" w:hAnsiTheme="minorHAnsi" w:cstheme="minorHAnsi"/>
          <w:b/>
        </w:rPr>
      </w:pPr>
      <w:r w:rsidRPr="00B93325">
        <w:rPr>
          <w:rFonts w:asciiTheme="minorHAnsi" w:hAnsiTheme="minorHAnsi" w:cstheme="minorHAnsi"/>
          <w:b/>
          <w:bCs/>
          <w:iCs/>
          <w:szCs w:val="24"/>
        </w:rPr>
        <w:t>Types of clients</w:t>
      </w:r>
      <w:r w:rsidR="00E14CF6" w:rsidRPr="00B93325">
        <w:rPr>
          <w:rFonts w:asciiTheme="minorHAnsi" w:hAnsiTheme="minorHAnsi" w:cstheme="minorHAnsi"/>
          <w:b/>
          <w:bCs/>
          <w:iCs/>
          <w:szCs w:val="24"/>
        </w:rPr>
        <w:t xml:space="preserve"> </w:t>
      </w:r>
      <w:r w:rsidR="00E14CF6" w:rsidRPr="00B93325">
        <w:rPr>
          <w:rFonts w:asciiTheme="minorHAnsi" w:hAnsiTheme="minorHAnsi" w:cstheme="minorHAnsi"/>
          <w:b/>
        </w:rPr>
        <w:t xml:space="preserve">(e.g., Banks, Credit Unions, Insurance Companies, Broker-Dealers, etc.):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6C2FC1" w:rsidRPr="00B93325" w:rsidTr="00C60EDD">
        <w:trPr>
          <w:trHeight w:val="300"/>
        </w:trPr>
        <w:tc>
          <w:tcPr>
            <w:tcW w:w="9450" w:type="dxa"/>
          </w:tcPr>
          <w:p w:rsidR="00502885" w:rsidRPr="00B93325" w:rsidRDefault="00502885" w:rsidP="00952CDC">
            <w:pPr>
              <w:rPr>
                <w:rFonts w:asciiTheme="minorHAnsi" w:hAnsiTheme="minorHAnsi" w:cstheme="minorHAnsi"/>
                <w:b/>
              </w:rPr>
            </w:pPr>
          </w:p>
          <w:p w:rsidR="00AC28BA" w:rsidRPr="00B93325" w:rsidRDefault="00AC28BA" w:rsidP="00952CDC">
            <w:pPr>
              <w:rPr>
                <w:rFonts w:asciiTheme="minorHAnsi" w:hAnsiTheme="minorHAnsi" w:cstheme="minorHAnsi"/>
                <w:b/>
              </w:rPr>
            </w:pPr>
          </w:p>
          <w:p w:rsidR="00AC28BA" w:rsidRPr="00B93325" w:rsidRDefault="00AC28BA" w:rsidP="00952CDC">
            <w:pPr>
              <w:rPr>
                <w:rFonts w:asciiTheme="minorHAnsi" w:hAnsiTheme="minorHAnsi" w:cstheme="minorHAnsi"/>
                <w:b/>
              </w:rPr>
            </w:pPr>
          </w:p>
        </w:tc>
      </w:tr>
    </w:tbl>
    <w:p w:rsidR="00603B92" w:rsidRDefault="00603B92" w:rsidP="00952CDC">
      <w:pPr>
        <w:rPr>
          <w:rFonts w:asciiTheme="minorHAnsi" w:hAnsiTheme="minorHAnsi" w:cstheme="minorHAnsi"/>
          <w:b/>
          <w:i/>
          <w:szCs w:val="24"/>
        </w:rPr>
      </w:pPr>
    </w:p>
    <w:p w:rsidR="00E14CF6" w:rsidRPr="00B93325" w:rsidRDefault="005A7D92" w:rsidP="00AC760E">
      <w:pPr>
        <w:pStyle w:val="ListParagraph"/>
        <w:numPr>
          <w:ilvl w:val="1"/>
          <w:numId w:val="9"/>
        </w:numPr>
        <w:tabs>
          <w:tab w:val="clear" w:pos="1800"/>
          <w:tab w:val="num" w:pos="360"/>
        </w:tabs>
        <w:ind w:left="360"/>
        <w:rPr>
          <w:rFonts w:asciiTheme="minorHAnsi" w:hAnsiTheme="minorHAnsi" w:cstheme="minorHAnsi"/>
          <w:b/>
          <w:szCs w:val="24"/>
        </w:rPr>
      </w:pPr>
      <w:r w:rsidRPr="00B93325">
        <w:rPr>
          <w:rFonts w:asciiTheme="minorHAnsi" w:hAnsiTheme="minorHAnsi" w:cstheme="minorHAnsi"/>
          <w:b/>
          <w:szCs w:val="24"/>
        </w:rPr>
        <w:t>Describe geographical coverage of client base</w:t>
      </w:r>
      <w:r w:rsidR="00926475" w:rsidRPr="00B93325">
        <w:rPr>
          <w:rFonts w:asciiTheme="minorHAnsi" w:hAnsiTheme="minorHAnsi" w:cstheme="minorHAnsi"/>
          <w:b/>
          <w:i/>
          <w:szCs w:val="24"/>
        </w:rPr>
        <w:t xml:space="preserve">. </w:t>
      </w:r>
      <w:r w:rsidR="00E14CF6" w:rsidRPr="00B93325">
        <w:rPr>
          <w:rFonts w:asciiTheme="minorHAnsi" w:hAnsiTheme="minorHAnsi" w:cstheme="minorHAnsi"/>
          <w:b/>
          <w:szCs w:val="24"/>
        </w:rPr>
        <w:t xml:space="preserve">If client base is diverse on a national or global basis, please note any significant geographic concentrations (e.g., northeast USA, Central USA, </w:t>
      </w:r>
      <w:proofErr w:type="gramStart"/>
      <w:r w:rsidR="00E14CF6" w:rsidRPr="00B93325">
        <w:rPr>
          <w:rFonts w:asciiTheme="minorHAnsi" w:hAnsiTheme="minorHAnsi" w:cstheme="minorHAnsi"/>
          <w:b/>
          <w:szCs w:val="24"/>
        </w:rPr>
        <w:t>Europe</w:t>
      </w:r>
      <w:proofErr w:type="gramEnd"/>
      <w:r w:rsidR="00E14CF6" w:rsidRPr="00B93325">
        <w:rPr>
          <w:rFonts w:asciiTheme="minorHAnsi" w:hAnsiTheme="minorHAnsi" w:cstheme="minorHAnsi"/>
          <w:b/>
          <w:szCs w:val="24"/>
        </w:rPr>
        <w:t>)</w:t>
      </w:r>
      <w:r w:rsidR="00926475" w:rsidRPr="00B93325">
        <w:rPr>
          <w:rFonts w:asciiTheme="minorHAnsi" w:hAnsiTheme="minorHAnsi" w:cstheme="minorHAnsi"/>
          <w:b/>
          <w:szCs w:val="24"/>
        </w:rPr>
        <w:t>.</w:t>
      </w:r>
      <w:r w:rsidR="00E14CF6" w:rsidRPr="00B93325">
        <w:rPr>
          <w:rFonts w:asciiTheme="minorHAnsi" w:hAnsiTheme="minorHAnsi" w:cstheme="minorHAnsi"/>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6C2FC1" w:rsidRPr="00952CDC" w:rsidTr="00C60EDD">
        <w:trPr>
          <w:trHeight w:val="405"/>
        </w:trPr>
        <w:tc>
          <w:tcPr>
            <w:tcW w:w="9450" w:type="dxa"/>
          </w:tcPr>
          <w:p w:rsidR="0074227D" w:rsidRDefault="0074227D" w:rsidP="00952CDC">
            <w:pPr>
              <w:pStyle w:val="Heading8"/>
              <w:ind w:left="0"/>
              <w:rPr>
                <w:rFonts w:asciiTheme="minorHAnsi" w:hAnsiTheme="minorHAnsi" w:cstheme="minorHAnsi"/>
              </w:rPr>
            </w:pPr>
          </w:p>
          <w:p w:rsidR="00603B92" w:rsidRDefault="00603B92" w:rsidP="00603B92"/>
          <w:p w:rsidR="00603B92" w:rsidRDefault="00603B92" w:rsidP="00603B92"/>
          <w:p w:rsidR="00603B92" w:rsidRPr="00603B92" w:rsidRDefault="00603B92" w:rsidP="00603B92"/>
        </w:tc>
      </w:tr>
    </w:tbl>
    <w:p w:rsidR="006C2FC1" w:rsidRDefault="006C2FC1" w:rsidP="00952CDC">
      <w:pPr>
        <w:rPr>
          <w:rFonts w:asciiTheme="minorHAnsi" w:hAnsiTheme="minorHAnsi" w:cstheme="minorHAnsi"/>
          <w:b/>
          <w:bCs/>
          <w:szCs w:val="24"/>
        </w:rPr>
      </w:pPr>
    </w:p>
    <w:p w:rsidR="005A7D92" w:rsidRPr="00B93325" w:rsidRDefault="005A7D92" w:rsidP="00AC760E">
      <w:pPr>
        <w:pStyle w:val="ListParagraph"/>
        <w:numPr>
          <w:ilvl w:val="1"/>
          <w:numId w:val="9"/>
        </w:numPr>
        <w:tabs>
          <w:tab w:val="clear" w:pos="1800"/>
          <w:tab w:val="num" w:pos="360"/>
        </w:tabs>
        <w:ind w:left="360"/>
        <w:rPr>
          <w:rFonts w:asciiTheme="minorHAnsi" w:hAnsiTheme="minorHAnsi" w:cstheme="minorHAnsi"/>
          <w:b/>
          <w:bCs/>
          <w:szCs w:val="24"/>
        </w:rPr>
      </w:pPr>
      <w:r w:rsidRPr="00B93325">
        <w:rPr>
          <w:rFonts w:asciiTheme="minorHAnsi" w:hAnsiTheme="minorHAnsi" w:cstheme="minorHAnsi"/>
          <w:b/>
          <w:bCs/>
          <w:szCs w:val="24"/>
        </w:rPr>
        <w:t xml:space="preserve">Size (range or average or median) of individual clients: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6"/>
        <w:gridCol w:w="4624"/>
      </w:tblGrid>
      <w:tr w:rsidR="0007074E" w:rsidRPr="00952CDC" w:rsidTr="00C60EDD">
        <w:trPr>
          <w:trHeight w:val="345"/>
        </w:trPr>
        <w:tc>
          <w:tcPr>
            <w:tcW w:w="4826" w:type="dxa"/>
          </w:tcPr>
          <w:p w:rsidR="0007074E" w:rsidRPr="00952CDC"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Under 25M</w:t>
            </w:r>
            <w:r w:rsidRPr="00952CDC">
              <w:rPr>
                <w:rFonts w:asciiTheme="minorHAnsi" w:hAnsiTheme="minorHAnsi" w:cstheme="minorHAnsi"/>
                <w:b/>
                <w:bCs/>
                <w:szCs w:val="24"/>
              </w:rPr>
              <w:tab/>
            </w:r>
          </w:p>
        </w:tc>
        <w:tc>
          <w:tcPr>
            <w:tcW w:w="4624" w:type="dxa"/>
          </w:tcPr>
          <w:p w:rsidR="0007074E" w:rsidRPr="00952CDC"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 of total clients</w:t>
            </w:r>
          </w:p>
        </w:tc>
      </w:tr>
      <w:tr w:rsidR="0007074E" w:rsidRPr="00952CDC" w:rsidTr="00C60EDD">
        <w:trPr>
          <w:trHeight w:val="267"/>
        </w:trPr>
        <w:tc>
          <w:tcPr>
            <w:tcW w:w="4826" w:type="dxa"/>
          </w:tcPr>
          <w:p w:rsidR="0007074E" w:rsidRPr="00952CDC" w:rsidDel="00761E08"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25M – 100M</w:t>
            </w:r>
            <w:r w:rsidRPr="00952CDC">
              <w:rPr>
                <w:rFonts w:asciiTheme="minorHAnsi" w:hAnsiTheme="minorHAnsi" w:cstheme="minorHAnsi"/>
                <w:b/>
                <w:bCs/>
                <w:szCs w:val="24"/>
              </w:rPr>
              <w:tab/>
            </w:r>
          </w:p>
        </w:tc>
        <w:tc>
          <w:tcPr>
            <w:tcW w:w="4624" w:type="dxa"/>
          </w:tcPr>
          <w:p w:rsidR="0007074E" w:rsidRPr="00952CDC" w:rsidDel="00761E08"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w:t>
            </w:r>
          </w:p>
        </w:tc>
      </w:tr>
      <w:tr w:rsidR="0007074E" w:rsidRPr="00952CDC" w:rsidTr="00C60EDD">
        <w:trPr>
          <w:trHeight w:val="345"/>
        </w:trPr>
        <w:tc>
          <w:tcPr>
            <w:tcW w:w="4826" w:type="dxa"/>
          </w:tcPr>
          <w:p w:rsidR="0007074E" w:rsidRPr="00952CDC"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100M – 250M</w:t>
            </w:r>
          </w:p>
        </w:tc>
        <w:tc>
          <w:tcPr>
            <w:tcW w:w="4624" w:type="dxa"/>
          </w:tcPr>
          <w:p w:rsidR="0007074E" w:rsidRPr="00952CDC"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w:t>
            </w:r>
          </w:p>
        </w:tc>
      </w:tr>
      <w:tr w:rsidR="0007074E" w:rsidRPr="00952CDC" w:rsidTr="00C60EDD">
        <w:trPr>
          <w:trHeight w:val="314"/>
        </w:trPr>
        <w:tc>
          <w:tcPr>
            <w:tcW w:w="4826" w:type="dxa"/>
          </w:tcPr>
          <w:p w:rsidR="0007074E" w:rsidRPr="00952CDC"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250M – 500M</w:t>
            </w:r>
          </w:p>
        </w:tc>
        <w:tc>
          <w:tcPr>
            <w:tcW w:w="4624" w:type="dxa"/>
          </w:tcPr>
          <w:p w:rsidR="0007074E" w:rsidRPr="00952CDC"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w:t>
            </w:r>
          </w:p>
        </w:tc>
      </w:tr>
      <w:tr w:rsidR="0007074E" w:rsidRPr="00952CDC" w:rsidTr="00C60EDD">
        <w:trPr>
          <w:trHeight w:val="392"/>
        </w:trPr>
        <w:tc>
          <w:tcPr>
            <w:tcW w:w="4826" w:type="dxa"/>
          </w:tcPr>
          <w:p w:rsidR="0007074E" w:rsidRPr="00952CDC"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500M – 1B</w:t>
            </w:r>
          </w:p>
        </w:tc>
        <w:tc>
          <w:tcPr>
            <w:tcW w:w="4624" w:type="dxa"/>
          </w:tcPr>
          <w:p w:rsidR="0007074E" w:rsidRPr="00952CDC"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w:t>
            </w:r>
          </w:p>
        </w:tc>
      </w:tr>
      <w:tr w:rsidR="0007074E" w:rsidRPr="00952CDC" w:rsidTr="00C60EDD">
        <w:trPr>
          <w:trHeight w:val="361"/>
        </w:trPr>
        <w:tc>
          <w:tcPr>
            <w:tcW w:w="4826" w:type="dxa"/>
          </w:tcPr>
          <w:p w:rsidR="0007074E" w:rsidRPr="00952CDC"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1B – 5B</w:t>
            </w:r>
            <w:r w:rsidRPr="00952CDC">
              <w:rPr>
                <w:rFonts w:asciiTheme="minorHAnsi" w:hAnsiTheme="minorHAnsi" w:cstheme="minorHAnsi"/>
                <w:b/>
                <w:bCs/>
                <w:szCs w:val="24"/>
              </w:rPr>
              <w:tab/>
            </w:r>
            <w:r w:rsidRPr="00952CDC">
              <w:rPr>
                <w:rFonts w:asciiTheme="minorHAnsi" w:hAnsiTheme="minorHAnsi" w:cstheme="minorHAnsi"/>
                <w:b/>
                <w:bCs/>
                <w:szCs w:val="24"/>
              </w:rPr>
              <w:tab/>
            </w:r>
          </w:p>
        </w:tc>
        <w:tc>
          <w:tcPr>
            <w:tcW w:w="4624" w:type="dxa"/>
          </w:tcPr>
          <w:p w:rsidR="0007074E" w:rsidRPr="00952CDC"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w:t>
            </w:r>
          </w:p>
        </w:tc>
      </w:tr>
      <w:tr w:rsidR="0007074E" w:rsidRPr="00952CDC" w:rsidTr="00C60EDD">
        <w:trPr>
          <w:trHeight w:val="298"/>
        </w:trPr>
        <w:tc>
          <w:tcPr>
            <w:tcW w:w="4826" w:type="dxa"/>
          </w:tcPr>
          <w:p w:rsidR="0007074E" w:rsidRPr="00952CDC"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5B – 10B</w:t>
            </w:r>
          </w:p>
        </w:tc>
        <w:tc>
          <w:tcPr>
            <w:tcW w:w="4624" w:type="dxa"/>
          </w:tcPr>
          <w:p w:rsidR="0007074E" w:rsidRPr="00952CDC"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w:t>
            </w:r>
          </w:p>
        </w:tc>
      </w:tr>
      <w:tr w:rsidR="0007074E" w:rsidRPr="00952CDC" w:rsidTr="00C60EDD">
        <w:trPr>
          <w:trHeight w:val="282"/>
        </w:trPr>
        <w:tc>
          <w:tcPr>
            <w:tcW w:w="4826" w:type="dxa"/>
          </w:tcPr>
          <w:p w:rsidR="0007074E" w:rsidRPr="00952CDC" w:rsidRDefault="0007074E" w:rsidP="00952CDC">
            <w:pPr>
              <w:ind w:left="93"/>
              <w:rPr>
                <w:rFonts w:asciiTheme="minorHAnsi" w:hAnsiTheme="minorHAnsi" w:cstheme="minorHAnsi"/>
                <w:b/>
                <w:bCs/>
                <w:szCs w:val="24"/>
              </w:rPr>
            </w:pPr>
            <w:r w:rsidRPr="00952CDC">
              <w:rPr>
                <w:rFonts w:asciiTheme="minorHAnsi" w:hAnsiTheme="minorHAnsi" w:cstheme="minorHAnsi"/>
                <w:b/>
                <w:bCs/>
                <w:szCs w:val="24"/>
              </w:rPr>
              <w:t>Over 10B</w:t>
            </w:r>
          </w:p>
        </w:tc>
        <w:tc>
          <w:tcPr>
            <w:tcW w:w="4624" w:type="dxa"/>
          </w:tcPr>
          <w:p w:rsidR="0007074E" w:rsidRPr="00952CDC" w:rsidRDefault="0007074E" w:rsidP="00952CDC">
            <w:pPr>
              <w:rPr>
                <w:rFonts w:asciiTheme="minorHAnsi" w:hAnsiTheme="minorHAnsi" w:cstheme="minorHAnsi"/>
                <w:b/>
                <w:bCs/>
                <w:szCs w:val="24"/>
              </w:rPr>
            </w:pPr>
            <w:r w:rsidRPr="00952CDC">
              <w:rPr>
                <w:rFonts w:asciiTheme="minorHAnsi" w:hAnsiTheme="minorHAnsi" w:cstheme="minorHAnsi"/>
                <w:b/>
                <w:bCs/>
                <w:szCs w:val="24"/>
              </w:rPr>
              <w:t xml:space="preserve"> X%</w:t>
            </w:r>
          </w:p>
        </w:tc>
      </w:tr>
    </w:tbl>
    <w:p w:rsidR="005A7D92" w:rsidRPr="00952CDC" w:rsidRDefault="005A7D92" w:rsidP="00952CDC">
      <w:pPr>
        <w:rPr>
          <w:rFonts w:asciiTheme="minorHAnsi" w:hAnsiTheme="minorHAnsi" w:cstheme="minorHAnsi"/>
          <w:b/>
          <w:bCs/>
          <w:szCs w:val="24"/>
        </w:rPr>
      </w:pPr>
    </w:p>
    <w:p w:rsidR="00552096" w:rsidRPr="00B93325" w:rsidRDefault="00552096" w:rsidP="00AC760E">
      <w:pPr>
        <w:pStyle w:val="ListParagraph"/>
        <w:numPr>
          <w:ilvl w:val="1"/>
          <w:numId w:val="9"/>
        </w:numPr>
        <w:tabs>
          <w:tab w:val="clear" w:pos="1800"/>
          <w:tab w:val="num" w:pos="360"/>
        </w:tabs>
        <w:ind w:left="360"/>
        <w:rPr>
          <w:rFonts w:asciiTheme="minorHAnsi" w:hAnsiTheme="minorHAnsi" w:cstheme="minorHAnsi"/>
          <w:b/>
          <w:bCs/>
          <w:szCs w:val="24"/>
        </w:rPr>
      </w:pPr>
      <w:r w:rsidRPr="00B93325">
        <w:rPr>
          <w:rFonts w:asciiTheme="minorHAnsi" w:hAnsiTheme="minorHAnsi" w:cstheme="minorHAnsi"/>
          <w:b/>
          <w:bCs/>
          <w:szCs w:val="24"/>
        </w:rPr>
        <w:lastRenderedPageBreak/>
        <w:t>If alternative model packages or add-ons are available, what percentage of your client base uses the core or base model only and what percentage use various alternative models or add-ons?</w:t>
      </w:r>
    </w:p>
    <w:tbl>
      <w:tblPr>
        <w:tblStyle w:val="TableGrid"/>
        <w:tblW w:w="0" w:type="auto"/>
        <w:tblInd w:w="108" w:type="dxa"/>
        <w:tblLook w:val="04A0" w:firstRow="1" w:lastRow="0" w:firstColumn="1" w:lastColumn="0" w:noHBand="0" w:noVBand="1"/>
      </w:tblPr>
      <w:tblGrid>
        <w:gridCol w:w="9468"/>
      </w:tblGrid>
      <w:tr w:rsidR="00552096" w:rsidRPr="00952CDC" w:rsidTr="001C4E82">
        <w:tc>
          <w:tcPr>
            <w:tcW w:w="9468" w:type="dxa"/>
          </w:tcPr>
          <w:p w:rsidR="00552096" w:rsidRPr="00952CDC" w:rsidRDefault="00552096" w:rsidP="00952CDC">
            <w:pPr>
              <w:rPr>
                <w:rFonts w:asciiTheme="minorHAnsi" w:hAnsiTheme="minorHAnsi" w:cstheme="minorHAnsi"/>
                <w:b/>
                <w:bCs/>
                <w:szCs w:val="24"/>
              </w:rPr>
            </w:pPr>
          </w:p>
          <w:p w:rsidR="00552096" w:rsidRPr="00952CDC" w:rsidRDefault="00552096" w:rsidP="00952CDC">
            <w:pPr>
              <w:rPr>
                <w:rFonts w:asciiTheme="minorHAnsi" w:hAnsiTheme="minorHAnsi" w:cstheme="minorHAnsi"/>
                <w:b/>
                <w:bCs/>
                <w:szCs w:val="24"/>
              </w:rPr>
            </w:pPr>
          </w:p>
          <w:p w:rsidR="00552096" w:rsidRPr="00952CDC" w:rsidRDefault="00552096" w:rsidP="00952CDC">
            <w:pPr>
              <w:rPr>
                <w:rFonts w:asciiTheme="minorHAnsi" w:hAnsiTheme="minorHAnsi" w:cstheme="minorHAnsi"/>
                <w:b/>
                <w:bCs/>
                <w:szCs w:val="24"/>
              </w:rPr>
            </w:pPr>
          </w:p>
          <w:p w:rsidR="00552096" w:rsidRPr="00952CDC" w:rsidRDefault="00552096" w:rsidP="00952CDC">
            <w:pPr>
              <w:rPr>
                <w:rFonts w:asciiTheme="minorHAnsi" w:hAnsiTheme="minorHAnsi" w:cstheme="minorHAnsi"/>
                <w:b/>
                <w:bCs/>
                <w:szCs w:val="24"/>
              </w:rPr>
            </w:pPr>
          </w:p>
        </w:tc>
      </w:tr>
    </w:tbl>
    <w:p w:rsidR="00552096" w:rsidRPr="00952CDC" w:rsidRDefault="00552096" w:rsidP="00952CDC">
      <w:pPr>
        <w:rPr>
          <w:rFonts w:asciiTheme="minorHAnsi" w:hAnsiTheme="minorHAnsi" w:cstheme="minorHAnsi"/>
          <w:b/>
          <w:bCs/>
          <w:szCs w:val="24"/>
        </w:rPr>
      </w:pPr>
    </w:p>
    <w:p w:rsidR="003634D5" w:rsidRPr="00952CDC" w:rsidRDefault="003634D5" w:rsidP="00952CDC">
      <w:pPr>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1E0" w:firstRow="1" w:lastRow="1" w:firstColumn="1" w:lastColumn="1" w:noHBand="0" w:noVBand="0"/>
      </w:tblPr>
      <w:tblGrid>
        <w:gridCol w:w="11261"/>
      </w:tblGrid>
      <w:tr w:rsidR="003634D5" w:rsidRPr="00952CDC" w:rsidTr="00BA5CE2">
        <w:tc>
          <w:tcPr>
            <w:tcW w:w="9126" w:type="dxa"/>
            <w:shd w:val="clear" w:color="auto" w:fill="FFD28F"/>
          </w:tcPr>
          <w:p w:rsidR="00B30890" w:rsidRPr="00952CDC" w:rsidRDefault="00545800" w:rsidP="00952CDC">
            <w:pPr>
              <w:tabs>
                <w:tab w:val="left" w:pos="3570"/>
              </w:tabs>
              <w:outlineLvl w:val="1"/>
              <w:rPr>
                <w:rFonts w:asciiTheme="minorHAnsi" w:hAnsiTheme="minorHAnsi" w:cstheme="minorHAnsi"/>
                <w:b/>
                <w:bCs/>
                <w:szCs w:val="24"/>
              </w:rPr>
            </w:pPr>
            <w:bookmarkStart w:id="64" w:name="_Toc401066995"/>
            <w:r w:rsidRPr="00952CDC">
              <w:rPr>
                <w:rFonts w:asciiTheme="minorHAnsi" w:hAnsiTheme="minorHAnsi" w:cstheme="minorHAnsi"/>
                <w:b/>
                <w:bCs/>
                <w:szCs w:val="24"/>
              </w:rPr>
              <w:t xml:space="preserve">8.      </w:t>
            </w:r>
            <w:r w:rsidR="003C4AB8" w:rsidRPr="00952CDC">
              <w:rPr>
                <w:rFonts w:asciiTheme="minorHAnsi" w:hAnsiTheme="minorHAnsi" w:cstheme="minorHAnsi"/>
                <w:b/>
                <w:bCs/>
                <w:szCs w:val="24"/>
              </w:rPr>
              <w:t>FOR VENDORS ONLY</w:t>
            </w:r>
            <w:r w:rsidR="00B30890" w:rsidRPr="00952CDC">
              <w:rPr>
                <w:rFonts w:asciiTheme="minorHAnsi" w:hAnsiTheme="minorHAnsi" w:cstheme="minorHAnsi"/>
                <w:b/>
                <w:bCs/>
                <w:szCs w:val="24"/>
              </w:rPr>
              <w:t xml:space="preserve"> (Consultants DO NOT answer)</w:t>
            </w:r>
            <w:r w:rsidR="003C4AB8" w:rsidRPr="00952CDC">
              <w:rPr>
                <w:rFonts w:asciiTheme="minorHAnsi" w:hAnsiTheme="minorHAnsi" w:cstheme="minorHAnsi"/>
                <w:b/>
                <w:bCs/>
                <w:szCs w:val="24"/>
              </w:rPr>
              <w:t>: Pleas</w:t>
            </w:r>
            <w:r w:rsidR="00BF6A63" w:rsidRPr="00952CDC">
              <w:rPr>
                <w:rFonts w:asciiTheme="minorHAnsi" w:hAnsiTheme="minorHAnsi" w:cstheme="minorHAnsi"/>
                <w:b/>
                <w:bCs/>
                <w:szCs w:val="24"/>
              </w:rPr>
              <w:t>e</w:t>
            </w:r>
            <w:r w:rsidR="003C4AB8" w:rsidRPr="00952CDC">
              <w:rPr>
                <w:rFonts w:asciiTheme="minorHAnsi" w:hAnsiTheme="minorHAnsi" w:cstheme="minorHAnsi"/>
                <w:b/>
                <w:bCs/>
                <w:szCs w:val="24"/>
              </w:rPr>
              <w:t xml:space="preserve"> provide information on </w:t>
            </w:r>
            <w:r w:rsidR="00EF0979" w:rsidRPr="00952CDC">
              <w:rPr>
                <w:rFonts w:asciiTheme="minorHAnsi" w:hAnsiTheme="minorHAnsi" w:cstheme="minorHAnsi"/>
                <w:b/>
                <w:bCs/>
                <w:szCs w:val="24"/>
              </w:rPr>
              <w:t>Consultants</w:t>
            </w:r>
            <w:r w:rsidR="003634D5" w:rsidRPr="00952CDC">
              <w:rPr>
                <w:rFonts w:asciiTheme="minorHAnsi" w:hAnsiTheme="minorHAnsi" w:cstheme="minorHAnsi"/>
                <w:b/>
                <w:bCs/>
                <w:szCs w:val="24"/>
              </w:rPr>
              <w:t xml:space="preserve"> Offering</w:t>
            </w:r>
          </w:p>
          <w:p w:rsidR="003634D5" w:rsidRPr="00952CDC" w:rsidRDefault="00B30890" w:rsidP="00952CDC">
            <w:pPr>
              <w:tabs>
                <w:tab w:val="left" w:pos="3570"/>
              </w:tabs>
              <w:outlineLvl w:val="1"/>
              <w:rPr>
                <w:rFonts w:asciiTheme="minorHAnsi" w:hAnsiTheme="minorHAnsi" w:cstheme="minorHAnsi"/>
                <w:b/>
                <w:bCs/>
                <w:szCs w:val="24"/>
              </w:rPr>
            </w:pPr>
            <w:r w:rsidRPr="00952CDC">
              <w:rPr>
                <w:rFonts w:asciiTheme="minorHAnsi" w:hAnsiTheme="minorHAnsi" w:cstheme="minorHAnsi"/>
                <w:b/>
                <w:bCs/>
                <w:szCs w:val="24"/>
              </w:rPr>
              <w:t xml:space="preserve">         </w:t>
            </w:r>
            <w:r w:rsidR="003634D5" w:rsidRPr="00952CDC">
              <w:rPr>
                <w:rFonts w:asciiTheme="minorHAnsi" w:hAnsiTheme="minorHAnsi" w:cstheme="minorHAnsi"/>
                <w:b/>
                <w:bCs/>
                <w:szCs w:val="24"/>
              </w:rPr>
              <w:t>Your ALM Model</w:t>
            </w:r>
            <w:r w:rsidRPr="00952CDC">
              <w:rPr>
                <w:rFonts w:asciiTheme="minorHAnsi" w:hAnsiTheme="minorHAnsi" w:cstheme="minorHAnsi"/>
                <w:b/>
                <w:bCs/>
                <w:szCs w:val="24"/>
              </w:rPr>
              <w:t xml:space="preserve"> </w:t>
            </w:r>
            <w:r w:rsidR="003634D5" w:rsidRPr="00952CDC">
              <w:rPr>
                <w:rFonts w:asciiTheme="minorHAnsi" w:hAnsiTheme="minorHAnsi" w:cstheme="minorHAnsi"/>
                <w:b/>
                <w:bCs/>
                <w:szCs w:val="24"/>
              </w:rPr>
              <w:t>With or Without Enhancements to Their Clients:</w:t>
            </w:r>
            <w:bookmarkEnd w:id="64"/>
            <w:r w:rsidR="003634D5" w:rsidRPr="00952CDC">
              <w:rPr>
                <w:rFonts w:asciiTheme="minorHAnsi" w:hAnsiTheme="minorHAnsi" w:cstheme="minorHAnsi"/>
                <w:b/>
                <w:bCs/>
                <w:szCs w:val="24"/>
              </w:rPr>
              <w:t xml:space="preserve">  </w:t>
            </w:r>
          </w:p>
        </w:tc>
      </w:tr>
    </w:tbl>
    <w:p w:rsidR="003634D5" w:rsidRPr="00952CDC" w:rsidRDefault="003634D5" w:rsidP="00952CDC">
      <w:pPr>
        <w:tabs>
          <w:tab w:val="left" w:pos="3570"/>
        </w:tabs>
        <w:rPr>
          <w:rFonts w:asciiTheme="minorHAnsi" w:hAnsiTheme="minorHAnsi" w:cstheme="minorHAnsi"/>
          <w:b/>
          <w:bCs/>
          <w:szCs w:val="24"/>
        </w:rPr>
      </w:pPr>
    </w:p>
    <w:p w:rsidR="00E14CF6" w:rsidRPr="00B93325" w:rsidRDefault="003634D5" w:rsidP="00AC760E">
      <w:pPr>
        <w:pStyle w:val="ListParagraph"/>
        <w:numPr>
          <w:ilvl w:val="0"/>
          <w:numId w:val="22"/>
        </w:numPr>
        <w:tabs>
          <w:tab w:val="left" w:pos="3570"/>
        </w:tabs>
        <w:ind w:left="360"/>
        <w:rPr>
          <w:rFonts w:asciiTheme="minorHAnsi" w:hAnsiTheme="minorHAnsi" w:cstheme="minorHAnsi"/>
          <w:b/>
          <w:bCs/>
          <w:szCs w:val="24"/>
        </w:rPr>
      </w:pPr>
      <w:r w:rsidRPr="00B93325">
        <w:rPr>
          <w:rFonts w:asciiTheme="minorHAnsi" w:hAnsiTheme="minorHAnsi" w:cstheme="minorHAnsi"/>
          <w:b/>
          <w:bCs/>
          <w:szCs w:val="24"/>
        </w:rPr>
        <w:t>Describe the nature of relationship with your clients</w:t>
      </w:r>
      <w:r w:rsidR="0035390C" w:rsidRPr="00B93325">
        <w:rPr>
          <w:rFonts w:asciiTheme="minorHAnsi" w:hAnsiTheme="minorHAnsi" w:cstheme="minorHAnsi"/>
          <w:b/>
          <w:bCs/>
          <w:szCs w:val="24"/>
        </w:rPr>
        <w:t xml:space="preserve"> that are consultants</w:t>
      </w:r>
      <w:r w:rsidR="00804B35" w:rsidRPr="00B93325">
        <w:rPr>
          <w:rFonts w:asciiTheme="minorHAnsi" w:hAnsiTheme="minorHAnsi" w:cstheme="minorHAnsi"/>
          <w:b/>
          <w:bCs/>
          <w:szCs w:val="24"/>
        </w:rPr>
        <w:t xml:space="preserve">.  </w:t>
      </w:r>
      <w:r w:rsidR="00E14CF6" w:rsidRPr="00B93325">
        <w:rPr>
          <w:rFonts w:asciiTheme="minorHAnsi" w:hAnsiTheme="minorHAnsi" w:cstheme="minorHAnsi"/>
          <w:b/>
          <w:iCs/>
          <w:szCs w:val="24"/>
        </w:rPr>
        <w:t xml:space="preserve">Please provide </w:t>
      </w:r>
      <w:r w:rsidR="00B93325" w:rsidRPr="00B93325">
        <w:rPr>
          <w:rFonts w:asciiTheme="minorHAnsi" w:hAnsiTheme="minorHAnsi" w:cstheme="minorHAnsi"/>
          <w:b/>
          <w:iCs/>
          <w:szCs w:val="24"/>
        </w:rPr>
        <w:t xml:space="preserve">  </w:t>
      </w:r>
      <w:r w:rsidR="00E14CF6" w:rsidRPr="00B93325">
        <w:rPr>
          <w:rFonts w:asciiTheme="minorHAnsi" w:hAnsiTheme="minorHAnsi" w:cstheme="minorHAnsi"/>
          <w:b/>
          <w:iCs/>
          <w:szCs w:val="24"/>
        </w:rPr>
        <w:t xml:space="preserve">a breakdown of the </w:t>
      </w:r>
      <w:proofErr w:type="gramStart"/>
      <w:r w:rsidR="00E14CF6" w:rsidRPr="00B93325">
        <w:rPr>
          <w:rFonts w:asciiTheme="minorHAnsi" w:hAnsiTheme="minorHAnsi" w:cstheme="minorHAnsi"/>
          <w:b/>
          <w:iCs/>
          <w:szCs w:val="24"/>
        </w:rPr>
        <w:t>percent  of</w:t>
      </w:r>
      <w:proofErr w:type="gramEnd"/>
      <w:r w:rsidR="00E14CF6" w:rsidRPr="00B93325">
        <w:rPr>
          <w:rFonts w:asciiTheme="minorHAnsi" w:hAnsiTheme="minorHAnsi" w:cstheme="minorHAnsi"/>
          <w:b/>
          <w:iCs/>
          <w:szCs w:val="24"/>
        </w:rPr>
        <w:t xml:space="preserve"> end-user clients and consultants who provide services based on your model to their end-user clientele.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3634D5" w:rsidRPr="00952CDC" w:rsidTr="00BA5CE2">
        <w:trPr>
          <w:trHeight w:val="315"/>
        </w:trPr>
        <w:tc>
          <w:tcPr>
            <w:tcW w:w="9450" w:type="dxa"/>
          </w:tcPr>
          <w:p w:rsidR="003634D5" w:rsidRPr="00952CDC" w:rsidRDefault="003634D5" w:rsidP="00952CDC">
            <w:pPr>
              <w:rPr>
                <w:rFonts w:asciiTheme="minorHAnsi" w:hAnsiTheme="minorHAnsi" w:cstheme="minorHAnsi"/>
                <w:b/>
                <w:bCs/>
                <w:szCs w:val="24"/>
              </w:rPr>
            </w:pPr>
          </w:p>
          <w:p w:rsidR="003634D5" w:rsidRPr="00952CDC" w:rsidRDefault="003634D5" w:rsidP="00952CDC">
            <w:pPr>
              <w:rPr>
                <w:rFonts w:asciiTheme="minorHAnsi" w:hAnsiTheme="minorHAnsi" w:cstheme="minorHAnsi"/>
                <w:bCs/>
                <w:szCs w:val="24"/>
              </w:rPr>
            </w:pPr>
          </w:p>
          <w:p w:rsidR="003634D5" w:rsidRPr="00952CDC" w:rsidRDefault="003634D5" w:rsidP="00952CDC">
            <w:pPr>
              <w:ind w:left="375"/>
              <w:rPr>
                <w:rFonts w:asciiTheme="minorHAnsi" w:hAnsiTheme="minorHAnsi" w:cstheme="minorHAnsi"/>
                <w:b/>
                <w:bCs/>
                <w:szCs w:val="24"/>
              </w:rPr>
            </w:pPr>
          </w:p>
        </w:tc>
      </w:tr>
    </w:tbl>
    <w:p w:rsidR="003634D5" w:rsidRPr="00952CDC" w:rsidRDefault="003634D5" w:rsidP="00952CDC">
      <w:pPr>
        <w:tabs>
          <w:tab w:val="left" w:pos="3570"/>
        </w:tabs>
        <w:rPr>
          <w:rFonts w:asciiTheme="minorHAnsi" w:hAnsiTheme="minorHAnsi" w:cstheme="minorHAnsi"/>
          <w:b/>
          <w:bCs/>
          <w:szCs w:val="24"/>
        </w:rPr>
      </w:pPr>
    </w:p>
    <w:p w:rsidR="00E14CF6" w:rsidRPr="007E1E7D" w:rsidRDefault="00E14CF6" w:rsidP="00AC760E">
      <w:pPr>
        <w:pStyle w:val="ListParagraph"/>
        <w:numPr>
          <w:ilvl w:val="0"/>
          <w:numId w:val="22"/>
        </w:numPr>
        <w:tabs>
          <w:tab w:val="left" w:pos="3570"/>
        </w:tabs>
        <w:ind w:left="360"/>
        <w:rPr>
          <w:rFonts w:asciiTheme="minorHAnsi" w:hAnsiTheme="minorHAnsi" w:cstheme="minorHAnsi"/>
          <w:b/>
          <w:bCs/>
          <w:szCs w:val="24"/>
        </w:rPr>
      </w:pPr>
      <w:r w:rsidRPr="007E1E7D">
        <w:rPr>
          <w:rFonts w:asciiTheme="minorHAnsi" w:hAnsiTheme="minorHAnsi" w:cstheme="minorHAnsi"/>
          <w:b/>
          <w:iCs/>
          <w:szCs w:val="24"/>
        </w:rPr>
        <w:t>Please provide a list of consultants who offer an original version of your model to their end-user cl</w:t>
      </w:r>
      <w:r w:rsidR="00804B35" w:rsidRPr="007E1E7D">
        <w:rPr>
          <w:rFonts w:asciiTheme="minorHAnsi" w:hAnsiTheme="minorHAnsi" w:cstheme="minorHAnsi"/>
          <w:b/>
          <w:iCs/>
          <w:szCs w:val="24"/>
        </w:rPr>
        <w:t>ients.</w:t>
      </w:r>
      <w:r w:rsidRPr="007E1E7D">
        <w:rPr>
          <w:rFonts w:asciiTheme="minorHAnsi" w:hAnsiTheme="minorHAnsi" w:cstheme="minorHAnsi"/>
          <w:b/>
          <w:iCs/>
          <w:szCs w:val="24"/>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3634D5" w:rsidRPr="00952CDC" w:rsidTr="00BA5CE2">
        <w:trPr>
          <w:trHeight w:val="315"/>
        </w:trPr>
        <w:tc>
          <w:tcPr>
            <w:tcW w:w="9450" w:type="dxa"/>
          </w:tcPr>
          <w:p w:rsidR="003634D5" w:rsidRPr="00952CDC" w:rsidRDefault="003634D5" w:rsidP="00952CDC">
            <w:pPr>
              <w:rPr>
                <w:rFonts w:asciiTheme="minorHAnsi" w:hAnsiTheme="minorHAnsi" w:cstheme="minorHAnsi"/>
                <w:b/>
                <w:bCs/>
                <w:szCs w:val="24"/>
              </w:rPr>
            </w:pPr>
          </w:p>
          <w:p w:rsidR="003634D5" w:rsidRPr="00952CDC" w:rsidRDefault="003634D5" w:rsidP="00952CDC">
            <w:pPr>
              <w:rPr>
                <w:rFonts w:asciiTheme="minorHAnsi" w:hAnsiTheme="minorHAnsi" w:cstheme="minorHAnsi"/>
                <w:bCs/>
                <w:szCs w:val="24"/>
              </w:rPr>
            </w:pPr>
          </w:p>
          <w:p w:rsidR="003634D5" w:rsidRPr="00952CDC" w:rsidRDefault="003634D5" w:rsidP="00952CDC">
            <w:pPr>
              <w:ind w:left="375"/>
              <w:rPr>
                <w:rFonts w:asciiTheme="minorHAnsi" w:hAnsiTheme="minorHAnsi" w:cstheme="minorHAnsi"/>
                <w:b/>
                <w:bCs/>
                <w:szCs w:val="24"/>
              </w:rPr>
            </w:pPr>
          </w:p>
        </w:tc>
      </w:tr>
    </w:tbl>
    <w:p w:rsidR="003634D5" w:rsidRDefault="003634D5" w:rsidP="00952CDC">
      <w:pPr>
        <w:tabs>
          <w:tab w:val="left" w:pos="3570"/>
        </w:tabs>
        <w:rPr>
          <w:rFonts w:asciiTheme="minorHAnsi" w:hAnsiTheme="minorHAnsi" w:cstheme="minorHAnsi"/>
          <w:b/>
          <w:bCs/>
          <w:szCs w:val="24"/>
        </w:rPr>
      </w:pPr>
    </w:p>
    <w:p w:rsidR="00E14CF6" w:rsidRPr="007E1E7D" w:rsidRDefault="00E14CF6" w:rsidP="00AC760E">
      <w:pPr>
        <w:pStyle w:val="ListParagraph"/>
        <w:numPr>
          <w:ilvl w:val="0"/>
          <w:numId w:val="22"/>
        </w:numPr>
        <w:ind w:left="360"/>
        <w:rPr>
          <w:rFonts w:asciiTheme="minorHAnsi" w:hAnsiTheme="minorHAnsi" w:cstheme="minorHAnsi"/>
          <w:b/>
          <w:bCs/>
          <w:szCs w:val="24"/>
        </w:rPr>
      </w:pPr>
      <w:r w:rsidRPr="007E1E7D">
        <w:rPr>
          <w:rFonts w:asciiTheme="minorHAnsi" w:hAnsiTheme="minorHAnsi" w:cstheme="minorHAnsi"/>
          <w:b/>
          <w:iCs/>
          <w:szCs w:val="24"/>
        </w:rPr>
        <w:t>Please provide a list of consultants who offer an enhanced or altered version of your m</w:t>
      </w:r>
      <w:r w:rsidR="00804B35" w:rsidRPr="007E1E7D">
        <w:rPr>
          <w:rFonts w:asciiTheme="minorHAnsi" w:hAnsiTheme="minorHAnsi" w:cstheme="minorHAnsi"/>
          <w:b/>
          <w:iCs/>
          <w:szCs w:val="24"/>
        </w:rPr>
        <w:t>odel to their end-user clients.</w:t>
      </w:r>
      <w:r w:rsidRPr="007E1E7D">
        <w:rPr>
          <w:rFonts w:asciiTheme="minorHAnsi" w:hAnsiTheme="minorHAnsi" w:cstheme="minorHAnsi"/>
          <w:b/>
          <w:iCs/>
          <w:szCs w:val="24"/>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3634D5" w:rsidRPr="00952CDC" w:rsidTr="00BA5CE2">
        <w:trPr>
          <w:trHeight w:val="315"/>
        </w:trPr>
        <w:tc>
          <w:tcPr>
            <w:tcW w:w="9450" w:type="dxa"/>
          </w:tcPr>
          <w:p w:rsidR="003634D5" w:rsidRPr="00952CDC" w:rsidRDefault="003634D5" w:rsidP="00952CDC">
            <w:pPr>
              <w:rPr>
                <w:rFonts w:asciiTheme="minorHAnsi" w:hAnsiTheme="minorHAnsi" w:cstheme="minorHAnsi"/>
                <w:b/>
                <w:bCs/>
                <w:szCs w:val="24"/>
              </w:rPr>
            </w:pPr>
          </w:p>
          <w:p w:rsidR="003634D5" w:rsidRPr="00952CDC" w:rsidRDefault="003634D5" w:rsidP="00952CDC">
            <w:pPr>
              <w:rPr>
                <w:rFonts w:asciiTheme="minorHAnsi" w:hAnsiTheme="minorHAnsi" w:cstheme="minorHAnsi"/>
                <w:bCs/>
                <w:szCs w:val="24"/>
              </w:rPr>
            </w:pPr>
          </w:p>
          <w:p w:rsidR="003634D5" w:rsidRPr="00952CDC" w:rsidRDefault="003634D5" w:rsidP="00952CDC">
            <w:pPr>
              <w:ind w:left="375"/>
              <w:rPr>
                <w:rFonts w:asciiTheme="minorHAnsi" w:hAnsiTheme="minorHAnsi" w:cstheme="minorHAnsi"/>
                <w:b/>
                <w:bCs/>
                <w:szCs w:val="24"/>
              </w:rPr>
            </w:pPr>
          </w:p>
        </w:tc>
      </w:tr>
    </w:tbl>
    <w:p w:rsidR="003634D5" w:rsidRPr="00952CDC" w:rsidRDefault="003634D5" w:rsidP="00952CDC">
      <w:pPr>
        <w:tabs>
          <w:tab w:val="left" w:pos="3570"/>
        </w:tabs>
        <w:rPr>
          <w:rFonts w:asciiTheme="minorHAnsi" w:hAnsiTheme="minorHAnsi" w:cstheme="minorHAnsi"/>
          <w:b/>
          <w:bCs/>
          <w:szCs w:val="24"/>
        </w:rPr>
      </w:pPr>
    </w:p>
    <w:p w:rsidR="00E14CF6" w:rsidRPr="007E1E7D" w:rsidRDefault="00E14CF6" w:rsidP="00AC760E">
      <w:pPr>
        <w:pStyle w:val="ListParagraph"/>
        <w:numPr>
          <w:ilvl w:val="0"/>
          <w:numId w:val="22"/>
        </w:numPr>
        <w:ind w:left="360"/>
        <w:rPr>
          <w:rFonts w:asciiTheme="minorHAnsi" w:hAnsiTheme="minorHAnsi" w:cstheme="minorHAnsi"/>
          <w:b/>
          <w:bCs/>
          <w:szCs w:val="24"/>
        </w:rPr>
      </w:pPr>
      <w:r w:rsidRPr="007E1E7D">
        <w:rPr>
          <w:rFonts w:asciiTheme="minorHAnsi" w:hAnsiTheme="minorHAnsi" w:cstheme="minorHAnsi"/>
          <w:b/>
          <w:iCs/>
          <w:szCs w:val="24"/>
        </w:rPr>
        <w:t xml:space="preserve">Please describe allowable model changes or alterations that can be made by consultants.  Do you believe the changes or alterations are significant enough to warrant the changed or altered models be considered as stand-alone models from the original model?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3634D5" w:rsidRPr="00952CDC" w:rsidTr="00BA5CE2">
        <w:trPr>
          <w:trHeight w:val="315"/>
        </w:trPr>
        <w:tc>
          <w:tcPr>
            <w:tcW w:w="9450" w:type="dxa"/>
          </w:tcPr>
          <w:p w:rsidR="003634D5" w:rsidRPr="00952CDC" w:rsidRDefault="003634D5" w:rsidP="00952CDC">
            <w:pPr>
              <w:rPr>
                <w:rFonts w:asciiTheme="minorHAnsi" w:hAnsiTheme="minorHAnsi" w:cstheme="minorHAnsi"/>
                <w:b/>
                <w:bCs/>
                <w:szCs w:val="24"/>
              </w:rPr>
            </w:pPr>
          </w:p>
          <w:p w:rsidR="003634D5" w:rsidRDefault="003634D5" w:rsidP="00952CDC">
            <w:pPr>
              <w:rPr>
                <w:rFonts w:asciiTheme="minorHAnsi" w:hAnsiTheme="minorHAnsi" w:cstheme="minorHAnsi"/>
                <w:bCs/>
                <w:szCs w:val="24"/>
              </w:rPr>
            </w:pPr>
          </w:p>
          <w:p w:rsidR="00603B92" w:rsidRPr="00952CDC" w:rsidRDefault="00603B92" w:rsidP="00952CDC">
            <w:pPr>
              <w:rPr>
                <w:rFonts w:asciiTheme="minorHAnsi" w:hAnsiTheme="minorHAnsi" w:cstheme="minorHAnsi"/>
                <w:bCs/>
                <w:szCs w:val="24"/>
              </w:rPr>
            </w:pPr>
          </w:p>
          <w:p w:rsidR="003634D5" w:rsidRPr="00952CDC" w:rsidRDefault="003634D5" w:rsidP="00952CDC">
            <w:pPr>
              <w:ind w:left="375"/>
              <w:rPr>
                <w:rFonts w:asciiTheme="minorHAnsi" w:hAnsiTheme="minorHAnsi" w:cstheme="minorHAnsi"/>
                <w:b/>
                <w:bCs/>
                <w:szCs w:val="24"/>
              </w:rPr>
            </w:pPr>
          </w:p>
        </w:tc>
      </w:tr>
    </w:tbl>
    <w:p w:rsidR="00A5795C" w:rsidRDefault="00A5795C" w:rsidP="00952CDC">
      <w:pPr>
        <w:rPr>
          <w:rFonts w:asciiTheme="minorHAnsi" w:hAnsiTheme="minorHAnsi" w:cstheme="minorHAnsi"/>
          <w:b/>
          <w:bCs/>
          <w:szCs w:val="24"/>
        </w:rPr>
      </w:pPr>
    </w:p>
    <w:p w:rsidR="00010132" w:rsidRPr="00952CDC" w:rsidRDefault="00010132" w:rsidP="00952CDC">
      <w:pPr>
        <w:rPr>
          <w:rFonts w:asciiTheme="minorHAnsi" w:hAnsiTheme="minorHAnsi" w:cstheme="minorHAnsi"/>
          <w:b/>
          <w:bCs/>
          <w:szCs w:val="24"/>
        </w:rPr>
      </w:pPr>
    </w:p>
    <w:p w:rsidR="00096BD3" w:rsidRDefault="00096BD3" w:rsidP="00952CDC">
      <w:pPr>
        <w:rPr>
          <w:rFonts w:asciiTheme="minorHAnsi" w:hAnsiTheme="minorHAnsi" w:cstheme="minorHAnsi"/>
          <w:b/>
          <w:bCs/>
          <w:szCs w:val="24"/>
        </w:rPr>
      </w:pPr>
    </w:p>
    <w:p w:rsidR="00B32E6C" w:rsidRPr="00952CDC" w:rsidRDefault="00B32E6C" w:rsidP="00952CDC">
      <w:pPr>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28F"/>
        <w:tblLook w:val="01E0" w:firstRow="1" w:lastRow="1" w:firstColumn="1" w:lastColumn="1" w:noHBand="0" w:noVBand="0"/>
      </w:tblPr>
      <w:tblGrid>
        <w:gridCol w:w="11261"/>
      </w:tblGrid>
      <w:tr w:rsidR="002230B1" w:rsidRPr="00952CDC" w:rsidTr="00F40E59">
        <w:trPr>
          <w:trHeight w:val="323"/>
        </w:trPr>
        <w:tc>
          <w:tcPr>
            <w:tcW w:w="11306" w:type="dxa"/>
            <w:shd w:val="clear" w:color="auto" w:fill="FFD28F"/>
          </w:tcPr>
          <w:p w:rsidR="002230B1" w:rsidRPr="00952CDC" w:rsidRDefault="00D040E1" w:rsidP="00952CDC">
            <w:pPr>
              <w:outlineLvl w:val="1"/>
              <w:rPr>
                <w:rFonts w:asciiTheme="minorHAnsi" w:hAnsiTheme="minorHAnsi" w:cstheme="minorHAnsi"/>
                <w:b/>
                <w:bCs/>
                <w:szCs w:val="24"/>
              </w:rPr>
            </w:pPr>
            <w:bookmarkStart w:id="65" w:name="_Toc306615937"/>
            <w:bookmarkStart w:id="66" w:name="_Toc306616013"/>
            <w:bookmarkStart w:id="67" w:name="_Toc306616073"/>
            <w:bookmarkStart w:id="68" w:name="_Toc306616132"/>
            <w:bookmarkStart w:id="69" w:name="_Toc306616191"/>
            <w:bookmarkStart w:id="70" w:name="_Toc306616248"/>
            <w:bookmarkStart w:id="71" w:name="_Toc306616305"/>
            <w:bookmarkStart w:id="72" w:name="_Toc306616363"/>
            <w:bookmarkStart w:id="73" w:name="_Toc306616421"/>
            <w:bookmarkStart w:id="74" w:name="_Toc306616480"/>
            <w:bookmarkStart w:id="75" w:name="_Toc306616539"/>
            <w:bookmarkStart w:id="76" w:name="_Toc306616597"/>
            <w:bookmarkStart w:id="77" w:name="_Toc306616655"/>
            <w:bookmarkStart w:id="78" w:name="_Toc306616713"/>
            <w:bookmarkStart w:id="79" w:name="_Toc306616772"/>
            <w:bookmarkStart w:id="80" w:name="_Toc306616831"/>
            <w:bookmarkStart w:id="81" w:name="_Toc401066997"/>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52CDC">
              <w:rPr>
                <w:rFonts w:asciiTheme="minorHAnsi" w:hAnsiTheme="minorHAnsi" w:cstheme="minorHAnsi"/>
                <w:b/>
                <w:bCs/>
                <w:szCs w:val="24"/>
              </w:rPr>
              <w:lastRenderedPageBreak/>
              <w:t>9</w:t>
            </w:r>
            <w:r w:rsidR="00545800" w:rsidRPr="00952CDC">
              <w:rPr>
                <w:rFonts w:asciiTheme="minorHAnsi" w:hAnsiTheme="minorHAnsi" w:cstheme="minorHAnsi"/>
                <w:b/>
                <w:bCs/>
                <w:szCs w:val="24"/>
              </w:rPr>
              <w:t xml:space="preserve">.     </w:t>
            </w:r>
            <w:r w:rsidR="007A254F" w:rsidRPr="00952CDC">
              <w:rPr>
                <w:rFonts w:asciiTheme="minorHAnsi" w:hAnsiTheme="minorHAnsi" w:cstheme="minorHAnsi"/>
                <w:b/>
                <w:bCs/>
                <w:szCs w:val="24"/>
              </w:rPr>
              <w:t>S</w:t>
            </w:r>
            <w:r w:rsidR="002230B1" w:rsidRPr="00952CDC">
              <w:rPr>
                <w:rFonts w:asciiTheme="minorHAnsi" w:hAnsiTheme="minorHAnsi" w:cstheme="minorHAnsi"/>
                <w:b/>
                <w:bCs/>
                <w:szCs w:val="24"/>
              </w:rPr>
              <w:t xml:space="preserve">upport </w:t>
            </w:r>
            <w:r w:rsidR="007A254F" w:rsidRPr="00952CDC">
              <w:rPr>
                <w:rFonts w:asciiTheme="minorHAnsi" w:hAnsiTheme="minorHAnsi" w:cstheme="minorHAnsi"/>
                <w:b/>
                <w:bCs/>
                <w:szCs w:val="24"/>
              </w:rPr>
              <w:t>O</w:t>
            </w:r>
            <w:r w:rsidR="002230B1" w:rsidRPr="00952CDC">
              <w:rPr>
                <w:rFonts w:asciiTheme="minorHAnsi" w:hAnsiTheme="minorHAnsi" w:cstheme="minorHAnsi"/>
                <w:b/>
                <w:bCs/>
                <w:szCs w:val="24"/>
              </w:rPr>
              <w:t xml:space="preserve">ffered by </w:t>
            </w:r>
            <w:r w:rsidR="007A254F" w:rsidRPr="00952CDC">
              <w:rPr>
                <w:rFonts w:asciiTheme="minorHAnsi" w:hAnsiTheme="minorHAnsi" w:cstheme="minorHAnsi"/>
                <w:b/>
                <w:bCs/>
                <w:szCs w:val="24"/>
              </w:rPr>
              <w:t>Y</w:t>
            </w:r>
            <w:r w:rsidR="002230B1" w:rsidRPr="00952CDC">
              <w:rPr>
                <w:rFonts w:asciiTheme="minorHAnsi" w:hAnsiTheme="minorHAnsi" w:cstheme="minorHAnsi"/>
                <w:b/>
                <w:bCs/>
                <w:szCs w:val="24"/>
              </w:rPr>
              <w:t xml:space="preserve">ou on </w:t>
            </w:r>
            <w:r w:rsidR="007A254F" w:rsidRPr="00952CDC">
              <w:rPr>
                <w:rFonts w:asciiTheme="minorHAnsi" w:hAnsiTheme="minorHAnsi" w:cstheme="minorHAnsi"/>
                <w:b/>
                <w:bCs/>
                <w:szCs w:val="24"/>
              </w:rPr>
              <w:t>T</w:t>
            </w:r>
            <w:r w:rsidR="002230B1" w:rsidRPr="00952CDC">
              <w:rPr>
                <w:rFonts w:asciiTheme="minorHAnsi" w:hAnsiTheme="minorHAnsi" w:cstheme="minorHAnsi"/>
                <w:b/>
                <w:bCs/>
                <w:szCs w:val="24"/>
              </w:rPr>
              <w:t xml:space="preserve">his </w:t>
            </w:r>
            <w:r w:rsidR="007A254F" w:rsidRPr="00952CDC">
              <w:rPr>
                <w:rFonts w:asciiTheme="minorHAnsi" w:hAnsiTheme="minorHAnsi" w:cstheme="minorHAnsi"/>
                <w:b/>
                <w:bCs/>
                <w:szCs w:val="24"/>
              </w:rPr>
              <w:t>M</w:t>
            </w:r>
            <w:r w:rsidR="002230B1" w:rsidRPr="00952CDC">
              <w:rPr>
                <w:rFonts w:asciiTheme="minorHAnsi" w:hAnsiTheme="minorHAnsi" w:cstheme="minorHAnsi"/>
                <w:b/>
                <w:bCs/>
                <w:szCs w:val="24"/>
              </w:rPr>
              <w:t xml:space="preserve">odel and on </w:t>
            </w:r>
            <w:r w:rsidR="007A254F" w:rsidRPr="00952CDC">
              <w:rPr>
                <w:rFonts w:asciiTheme="minorHAnsi" w:hAnsiTheme="minorHAnsi" w:cstheme="minorHAnsi"/>
                <w:b/>
                <w:bCs/>
                <w:szCs w:val="24"/>
              </w:rPr>
              <w:t>O</w:t>
            </w:r>
            <w:r w:rsidR="002230B1" w:rsidRPr="00952CDC">
              <w:rPr>
                <w:rFonts w:asciiTheme="minorHAnsi" w:hAnsiTheme="minorHAnsi" w:cstheme="minorHAnsi"/>
                <w:b/>
                <w:bCs/>
                <w:szCs w:val="24"/>
              </w:rPr>
              <w:t xml:space="preserve">verall ALM </w:t>
            </w:r>
            <w:r w:rsidR="007A254F" w:rsidRPr="00952CDC">
              <w:rPr>
                <w:rFonts w:asciiTheme="minorHAnsi" w:hAnsiTheme="minorHAnsi" w:cstheme="minorHAnsi"/>
                <w:b/>
                <w:bCs/>
                <w:szCs w:val="24"/>
              </w:rPr>
              <w:t>R</w:t>
            </w:r>
            <w:r w:rsidR="002230B1" w:rsidRPr="00952CDC">
              <w:rPr>
                <w:rFonts w:asciiTheme="minorHAnsi" w:hAnsiTheme="minorHAnsi" w:cstheme="minorHAnsi"/>
                <w:b/>
                <w:bCs/>
                <w:szCs w:val="24"/>
              </w:rPr>
              <w:t>elated functions:</w:t>
            </w:r>
            <w:bookmarkEnd w:id="81"/>
            <w:r w:rsidR="002230B1" w:rsidRPr="00952CDC">
              <w:rPr>
                <w:rFonts w:asciiTheme="minorHAnsi" w:hAnsiTheme="minorHAnsi" w:cstheme="minorHAnsi"/>
                <w:b/>
                <w:bCs/>
                <w:szCs w:val="24"/>
              </w:rPr>
              <w:t xml:space="preserve"> </w:t>
            </w:r>
          </w:p>
        </w:tc>
      </w:tr>
    </w:tbl>
    <w:p w:rsidR="00C80342" w:rsidRPr="00952CDC" w:rsidRDefault="00C80342" w:rsidP="00952CDC">
      <w:pPr>
        <w:rPr>
          <w:rFonts w:asciiTheme="minorHAnsi" w:hAnsiTheme="minorHAnsi" w:cstheme="minorHAnsi"/>
          <w:bCs/>
          <w:szCs w:val="24"/>
        </w:rPr>
      </w:pPr>
    </w:p>
    <w:p w:rsidR="00D040E1" w:rsidRPr="00952CDC" w:rsidRDefault="00C80342" w:rsidP="00952CDC">
      <w:pPr>
        <w:rPr>
          <w:rFonts w:asciiTheme="minorHAnsi" w:hAnsiTheme="minorHAnsi" w:cstheme="minorHAnsi"/>
          <w:b/>
          <w:bCs/>
          <w:szCs w:val="24"/>
        </w:rPr>
      </w:pPr>
      <w:r w:rsidRPr="00952CDC">
        <w:rPr>
          <w:rFonts w:asciiTheme="minorHAnsi" w:hAnsiTheme="minorHAnsi" w:cstheme="minorHAnsi"/>
          <w:b/>
          <w:bCs/>
          <w:szCs w:val="24"/>
        </w:rPr>
        <w:t>For the questions below, p</w:t>
      </w:r>
      <w:r w:rsidR="00D040E1" w:rsidRPr="00952CDC">
        <w:rPr>
          <w:rFonts w:asciiTheme="minorHAnsi" w:hAnsiTheme="minorHAnsi" w:cstheme="minorHAnsi"/>
          <w:b/>
          <w:bCs/>
          <w:szCs w:val="24"/>
        </w:rPr>
        <w:t xml:space="preserve">lease indicate yes or no. If yes, please describe </w:t>
      </w:r>
      <w:r w:rsidRPr="00952CDC">
        <w:rPr>
          <w:rFonts w:asciiTheme="minorHAnsi" w:hAnsiTheme="minorHAnsi" w:cstheme="minorHAnsi"/>
          <w:b/>
          <w:bCs/>
          <w:szCs w:val="24"/>
        </w:rPr>
        <w:t>in the space provided</w:t>
      </w:r>
      <w:r w:rsidR="00D040E1" w:rsidRPr="00952CDC">
        <w:rPr>
          <w:rFonts w:asciiTheme="minorHAnsi" w:hAnsiTheme="minorHAnsi" w:cstheme="minorHAnsi"/>
          <w:b/>
          <w:bCs/>
          <w:szCs w:val="24"/>
        </w:rPr>
        <w:t>. You may also provide an overview here for specific support items not addressed below. Please discuss cost of various services.</w:t>
      </w:r>
    </w:p>
    <w:p w:rsidR="00892FA8" w:rsidRPr="00952CDC" w:rsidRDefault="00892FA8" w:rsidP="00952CDC">
      <w:pPr>
        <w:rPr>
          <w:rFonts w:asciiTheme="minorHAnsi" w:hAnsiTheme="minorHAnsi" w:cstheme="minorHAnsi"/>
          <w:bCs/>
          <w:szCs w:val="24"/>
        </w:rPr>
      </w:pPr>
    </w:p>
    <w:p w:rsidR="00E14CF6" w:rsidRPr="007E1E7D" w:rsidRDefault="00C80342" w:rsidP="00AC760E">
      <w:pPr>
        <w:pStyle w:val="ListParagraph"/>
        <w:numPr>
          <w:ilvl w:val="0"/>
          <w:numId w:val="23"/>
        </w:numPr>
        <w:ind w:left="360"/>
        <w:rPr>
          <w:rFonts w:asciiTheme="minorHAnsi" w:hAnsiTheme="minorHAnsi" w:cstheme="minorHAnsi"/>
          <w:b/>
          <w:bCs/>
          <w:szCs w:val="24"/>
        </w:rPr>
      </w:pPr>
      <w:r w:rsidRPr="007E1E7D">
        <w:rPr>
          <w:rFonts w:asciiTheme="minorHAnsi" w:hAnsiTheme="minorHAnsi" w:cstheme="minorHAnsi"/>
          <w:b/>
          <w:szCs w:val="24"/>
        </w:rPr>
        <w:t>Do you provide p</w:t>
      </w:r>
      <w:r w:rsidR="00F7079F" w:rsidRPr="007E1E7D">
        <w:rPr>
          <w:rFonts w:asciiTheme="minorHAnsi" w:hAnsiTheme="minorHAnsi" w:cstheme="minorHAnsi"/>
          <w:b/>
          <w:szCs w:val="24"/>
        </w:rPr>
        <w:t xml:space="preserve">roduct </w:t>
      </w:r>
      <w:r w:rsidRPr="007E1E7D">
        <w:rPr>
          <w:rFonts w:asciiTheme="minorHAnsi" w:hAnsiTheme="minorHAnsi" w:cstheme="minorHAnsi"/>
          <w:b/>
          <w:szCs w:val="24"/>
        </w:rPr>
        <w:t>setup support</w:t>
      </w:r>
      <w:r w:rsidRPr="007E1E7D">
        <w:rPr>
          <w:rFonts w:asciiTheme="minorHAnsi" w:hAnsiTheme="minorHAnsi" w:cstheme="minorHAnsi"/>
          <w:b/>
          <w:bCs/>
          <w:szCs w:val="24"/>
        </w:rPr>
        <w:t xml:space="preserve"> (i</w:t>
      </w:r>
      <w:r w:rsidR="00E14CF6" w:rsidRPr="007E1E7D">
        <w:rPr>
          <w:rFonts w:asciiTheme="minorHAnsi" w:hAnsiTheme="minorHAnsi" w:cstheme="minorHAnsi"/>
          <w:b/>
          <w:bCs/>
          <w:szCs w:val="24"/>
        </w:rPr>
        <w:t>nstallation, data mapping, customer specific configuration, product training</w:t>
      </w:r>
      <w:r w:rsidRPr="007E1E7D">
        <w:rPr>
          <w:rFonts w:asciiTheme="minorHAnsi" w:hAnsiTheme="minorHAnsi" w:cstheme="minorHAnsi"/>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A5795C" w:rsidRPr="00952CDC" w:rsidTr="00C60EDD">
        <w:trPr>
          <w:trHeight w:val="300"/>
        </w:trPr>
        <w:tc>
          <w:tcPr>
            <w:tcW w:w="9450" w:type="dxa"/>
          </w:tcPr>
          <w:p w:rsidR="00C02871" w:rsidRPr="00952CDC" w:rsidRDefault="00C02871" w:rsidP="00952CDC">
            <w:pPr>
              <w:rPr>
                <w:rFonts w:asciiTheme="minorHAnsi" w:hAnsiTheme="minorHAnsi" w:cstheme="minorHAnsi"/>
                <w:bCs/>
                <w:szCs w:val="24"/>
              </w:rPr>
            </w:pPr>
          </w:p>
          <w:p w:rsidR="00502885" w:rsidRDefault="00502885" w:rsidP="00952CDC">
            <w:pPr>
              <w:rPr>
                <w:rFonts w:asciiTheme="minorHAnsi" w:hAnsiTheme="minorHAnsi" w:cstheme="minorHAnsi"/>
                <w:b/>
                <w:szCs w:val="24"/>
              </w:rPr>
            </w:pPr>
          </w:p>
          <w:p w:rsidR="00603B92" w:rsidRPr="00952CDC" w:rsidRDefault="00603B92" w:rsidP="00952CDC">
            <w:pPr>
              <w:rPr>
                <w:rFonts w:asciiTheme="minorHAnsi" w:hAnsiTheme="minorHAnsi" w:cstheme="minorHAnsi"/>
                <w:b/>
                <w:szCs w:val="24"/>
              </w:rPr>
            </w:pPr>
          </w:p>
        </w:tc>
      </w:tr>
    </w:tbl>
    <w:p w:rsidR="0007074E" w:rsidRPr="00952CDC" w:rsidRDefault="0007074E" w:rsidP="00952CDC">
      <w:pPr>
        <w:rPr>
          <w:rFonts w:asciiTheme="minorHAnsi" w:hAnsiTheme="minorHAnsi" w:cstheme="minorHAnsi"/>
          <w:b/>
          <w:szCs w:val="24"/>
        </w:rPr>
      </w:pPr>
    </w:p>
    <w:p w:rsidR="00E14CF6" w:rsidRPr="007E1E7D" w:rsidRDefault="00C80342" w:rsidP="00AC760E">
      <w:pPr>
        <w:pStyle w:val="ListParagraph"/>
        <w:numPr>
          <w:ilvl w:val="0"/>
          <w:numId w:val="23"/>
        </w:numPr>
        <w:ind w:left="360"/>
        <w:rPr>
          <w:rFonts w:asciiTheme="minorHAnsi" w:hAnsiTheme="minorHAnsi" w:cstheme="minorHAnsi"/>
          <w:b/>
          <w:bCs/>
          <w:szCs w:val="24"/>
        </w:rPr>
      </w:pPr>
      <w:r w:rsidRPr="007E1E7D">
        <w:rPr>
          <w:rFonts w:asciiTheme="minorHAnsi" w:hAnsiTheme="minorHAnsi" w:cstheme="minorHAnsi"/>
          <w:b/>
          <w:szCs w:val="24"/>
        </w:rPr>
        <w:t>Do you provide c</w:t>
      </w:r>
      <w:r w:rsidR="0007074E" w:rsidRPr="007E1E7D">
        <w:rPr>
          <w:rFonts w:asciiTheme="minorHAnsi" w:hAnsiTheme="minorHAnsi" w:cstheme="minorHAnsi"/>
          <w:b/>
          <w:szCs w:val="24"/>
        </w:rPr>
        <w:t>onsulting</w:t>
      </w:r>
      <w:r w:rsidRPr="007E1E7D">
        <w:rPr>
          <w:rFonts w:asciiTheme="minorHAnsi" w:hAnsiTheme="minorHAnsi" w:cstheme="minorHAnsi"/>
          <w:b/>
          <w:szCs w:val="24"/>
        </w:rPr>
        <w:t xml:space="preserve"> support</w:t>
      </w:r>
      <w:r w:rsidRPr="007E1E7D">
        <w:rPr>
          <w:rFonts w:asciiTheme="minorHAnsi" w:hAnsiTheme="minorHAnsi" w:cstheme="minorHAnsi"/>
          <w:b/>
          <w:bCs/>
          <w:szCs w:val="24"/>
        </w:rPr>
        <w:t xml:space="preserve"> </w:t>
      </w:r>
      <w:r w:rsidR="00E14CF6" w:rsidRPr="007E1E7D">
        <w:rPr>
          <w:rFonts w:asciiTheme="minorHAnsi" w:hAnsiTheme="minorHAnsi" w:cstheme="minorHAnsi"/>
          <w:b/>
          <w:bCs/>
          <w:szCs w:val="24"/>
        </w:rPr>
        <w:t>(</w:t>
      </w:r>
      <w:r w:rsidRPr="007E1E7D">
        <w:rPr>
          <w:rFonts w:asciiTheme="minorHAnsi" w:hAnsiTheme="minorHAnsi" w:cstheme="minorHAnsi"/>
          <w:b/>
          <w:bCs/>
          <w:szCs w:val="24"/>
        </w:rPr>
        <w:t>a</w:t>
      </w:r>
      <w:r w:rsidR="00E14CF6" w:rsidRPr="007E1E7D">
        <w:rPr>
          <w:rFonts w:asciiTheme="minorHAnsi" w:hAnsiTheme="minorHAnsi" w:cstheme="minorHAnsi"/>
          <w:b/>
          <w:bCs/>
          <w:szCs w:val="24"/>
        </w:rPr>
        <w:t xml:space="preserve">sset </w:t>
      </w:r>
      <w:r w:rsidRPr="007E1E7D">
        <w:rPr>
          <w:rFonts w:asciiTheme="minorHAnsi" w:hAnsiTheme="minorHAnsi" w:cstheme="minorHAnsi"/>
          <w:b/>
          <w:bCs/>
          <w:szCs w:val="24"/>
        </w:rPr>
        <w:t>l</w:t>
      </w:r>
      <w:r w:rsidR="00E14CF6" w:rsidRPr="007E1E7D">
        <w:rPr>
          <w:rFonts w:asciiTheme="minorHAnsi" w:hAnsiTheme="minorHAnsi" w:cstheme="minorHAnsi"/>
          <w:b/>
          <w:bCs/>
          <w:szCs w:val="24"/>
        </w:rPr>
        <w:t xml:space="preserve">iability </w:t>
      </w:r>
      <w:r w:rsidRPr="007E1E7D">
        <w:rPr>
          <w:rFonts w:asciiTheme="minorHAnsi" w:hAnsiTheme="minorHAnsi" w:cstheme="minorHAnsi"/>
          <w:b/>
          <w:bCs/>
          <w:szCs w:val="24"/>
        </w:rPr>
        <w:t>m</w:t>
      </w:r>
      <w:r w:rsidR="00E14CF6" w:rsidRPr="007E1E7D">
        <w:rPr>
          <w:rFonts w:asciiTheme="minorHAnsi" w:hAnsiTheme="minorHAnsi" w:cstheme="minorHAnsi"/>
          <w:b/>
          <w:bCs/>
          <w:szCs w:val="24"/>
        </w:rPr>
        <w:t xml:space="preserve">anagement, </w:t>
      </w:r>
      <w:r w:rsidRPr="007E1E7D">
        <w:rPr>
          <w:rFonts w:asciiTheme="minorHAnsi" w:hAnsiTheme="minorHAnsi" w:cstheme="minorHAnsi"/>
          <w:b/>
          <w:bCs/>
          <w:szCs w:val="24"/>
        </w:rPr>
        <w:t>i</w:t>
      </w:r>
      <w:r w:rsidR="00E14CF6" w:rsidRPr="007E1E7D">
        <w:rPr>
          <w:rFonts w:asciiTheme="minorHAnsi" w:hAnsiTheme="minorHAnsi" w:cstheme="minorHAnsi"/>
          <w:b/>
          <w:bCs/>
          <w:szCs w:val="24"/>
        </w:rPr>
        <w:t xml:space="preserve">nterest </w:t>
      </w:r>
      <w:r w:rsidRPr="007E1E7D">
        <w:rPr>
          <w:rFonts w:asciiTheme="minorHAnsi" w:hAnsiTheme="minorHAnsi" w:cstheme="minorHAnsi"/>
          <w:b/>
          <w:bCs/>
          <w:szCs w:val="24"/>
        </w:rPr>
        <w:t>r</w:t>
      </w:r>
      <w:r w:rsidR="00E14CF6" w:rsidRPr="007E1E7D">
        <w:rPr>
          <w:rFonts w:asciiTheme="minorHAnsi" w:hAnsiTheme="minorHAnsi" w:cstheme="minorHAnsi"/>
          <w:b/>
          <w:bCs/>
          <w:szCs w:val="24"/>
        </w:rPr>
        <w:t xml:space="preserve">ate </w:t>
      </w:r>
      <w:r w:rsidRPr="007E1E7D">
        <w:rPr>
          <w:rFonts w:asciiTheme="minorHAnsi" w:hAnsiTheme="minorHAnsi" w:cstheme="minorHAnsi"/>
          <w:b/>
          <w:bCs/>
          <w:szCs w:val="24"/>
        </w:rPr>
        <w:t>r</w:t>
      </w:r>
      <w:r w:rsidR="00E14CF6" w:rsidRPr="007E1E7D">
        <w:rPr>
          <w:rFonts w:asciiTheme="minorHAnsi" w:hAnsiTheme="minorHAnsi" w:cstheme="minorHAnsi"/>
          <w:b/>
          <w:bCs/>
          <w:szCs w:val="24"/>
        </w:rPr>
        <w:t xml:space="preserve">isk </w:t>
      </w:r>
      <w:r w:rsidRPr="007E1E7D">
        <w:rPr>
          <w:rFonts w:asciiTheme="minorHAnsi" w:hAnsiTheme="minorHAnsi" w:cstheme="minorHAnsi"/>
          <w:b/>
          <w:bCs/>
          <w:szCs w:val="24"/>
        </w:rPr>
        <w:t>m</w:t>
      </w:r>
      <w:r w:rsidR="00E14CF6" w:rsidRPr="007E1E7D">
        <w:rPr>
          <w:rFonts w:asciiTheme="minorHAnsi" w:hAnsiTheme="minorHAnsi" w:cstheme="minorHAnsi"/>
          <w:b/>
          <w:bCs/>
          <w:szCs w:val="24"/>
        </w:rPr>
        <w:t xml:space="preserve">itigation </w:t>
      </w:r>
      <w:r w:rsidRPr="007E1E7D">
        <w:rPr>
          <w:rFonts w:asciiTheme="minorHAnsi" w:hAnsiTheme="minorHAnsi" w:cstheme="minorHAnsi"/>
          <w:b/>
          <w:bCs/>
          <w:szCs w:val="24"/>
        </w:rPr>
        <w:t>s</w:t>
      </w:r>
      <w:r w:rsidR="00E14CF6" w:rsidRPr="007E1E7D">
        <w:rPr>
          <w:rFonts w:asciiTheme="minorHAnsi" w:hAnsiTheme="minorHAnsi" w:cstheme="minorHAnsi"/>
          <w:b/>
          <w:bCs/>
          <w:szCs w:val="24"/>
        </w:rPr>
        <w:t xml:space="preserve">trategies, </w:t>
      </w:r>
      <w:r w:rsidRPr="007E1E7D">
        <w:rPr>
          <w:rFonts w:asciiTheme="minorHAnsi" w:hAnsiTheme="minorHAnsi" w:cstheme="minorHAnsi"/>
          <w:b/>
          <w:bCs/>
          <w:szCs w:val="24"/>
        </w:rPr>
        <w:t>m</w:t>
      </w:r>
      <w:r w:rsidR="00E14CF6" w:rsidRPr="007E1E7D">
        <w:rPr>
          <w:rFonts w:asciiTheme="minorHAnsi" w:hAnsiTheme="minorHAnsi" w:cstheme="minorHAnsi"/>
          <w:b/>
          <w:bCs/>
          <w:szCs w:val="24"/>
        </w:rPr>
        <w:t>odeling new business, etc.)</w:t>
      </w:r>
      <w:r w:rsidRPr="007E1E7D">
        <w:rPr>
          <w:rFonts w:asciiTheme="minorHAnsi" w:hAnsiTheme="minorHAnsi" w:cstheme="minorHAnsi"/>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A5795C" w:rsidRPr="00952CDC" w:rsidTr="00C60EDD">
        <w:trPr>
          <w:trHeight w:val="345"/>
        </w:trPr>
        <w:tc>
          <w:tcPr>
            <w:tcW w:w="9450" w:type="dxa"/>
          </w:tcPr>
          <w:p w:rsidR="00413357" w:rsidRPr="00952CDC" w:rsidRDefault="00413357" w:rsidP="00952CDC">
            <w:pPr>
              <w:rPr>
                <w:rFonts w:asciiTheme="minorHAnsi" w:hAnsiTheme="minorHAnsi" w:cstheme="minorHAnsi"/>
                <w:bCs/>
                <w:szCs w:val="24"/>
              </w:rPr>
            </w:pPr>
          </w:p>
          <w:p w:rsidR="00413357" w:rsidRPr="00952CDC" w:rsidRDefault="00413357" w:rsidP="00952CDC">
            <w:pPr>
              <w:rPr>
                <w:rFonts w:asciiTheme="minorHAnsi" w:hAnsiTheme="minorHAnsi" w:cstheme="minorHAnsi"/>
                <w:b/>
                <w:szCs w:val="24"/>
              </w:rPr>
            </w:pPr>
          </w:p>
          <w:p w:rsidR="00502885" w:rsidRPr="00952CDC" w:rsidRDefault="00502885" w:rsidP="00952CDC">
            <w:pPr>
              <w:rPr>
                <w:rFonts w:asciiTheme="minorHAnsi" w:hAnsiTheme="minorHAnsi" w:cstheme="minorHAnsi"/>
                <w:b/>
                <w:szCs w:val="24"/>
              </w:rPr>
            </w:pPr>
          </w:p>
        </w:tc>
      </w:tr>
    </w:tbl>
    <w:p w:rsidR="002F2F6A" w:rsidRPr="00952CDC" w:rsidRDefault="002F2F6A" w:rsidP="00952CDC">
      <w:pPr>
        <w:pStyle w:val="TOC2"/>
        <w:spacing w:before="0"/>
      </w:pPr>
    </w:p>
    <w:p w:rsidR="00E14CF6" w:rsidRPr="007E1E7D" w:rsidRDefault="00C80342" w:rsidP="00AC760E">
      <w:pPr>
        <w:pStyle w:val="ListParagraph"/>
        <w:numPr>
          <w:ilvl w:val="0"/>
          <w:numId w:val="23"/>
        </w:numPr>
        <w:ind w:left="360"/>
        <w:rPr>
          <w:rFonts w:asciiTheme="minorHAnsi" w:hAnsiTheme="minorHAnsi" w:cstheme="minorHAnsi"/>
          <w:b/>
        </w:rPr>
      </w:pPr>
      <w:r w:rsidRPr="007E1E7D">
        <w:rPr>
          <w:rFonts w:asciiTheme="minorHAnsi" w:hAnsiTheme="minorHAnsi" w:cstheme="minorHAnsi"/>
          <w:b/>
        </w:rPr>
        <w:t>Do you provide e</w:t>
      </w:r>
      <w:r w:rsidR="0007074E" w:rsidRPr="007E1E7D">
        <w:rPr>
          <w:rFonts w:asciiTheme="minorHAnsi" w:hAnsiTheme="minorHAnsi" w:cstheme="minorHAnsi"/>
          <w:b/>
        </w:rPr>
        <w:t>ducation</w:t>
      </w:r>
      <w:r w:rsidRPr="007E1E7D">
        <w:rPr>
          <w:rFonts w:asciiTheme="minorHAnsi" w:hAnsiTheme="minorHAnsi" w:cstheme="minorHAnsi"/>
          <w:b/>
        </w:rPr>
        <w:t>/o</w:t>
      </w:r>
      <w:r w:rsidR="00A3501A" w:rsidRPr="007E1E7D">
        <w:rPr>
          <w:rFonts w:asciiTheme="minorHAnsi" w:hAnsiTheme="minorHAnsi" w:cstheme="minorHAnsi"/>
          <w:b/>
        </w:rPr>
        <w:t xml:space="preserve">ngoing </w:t>
      </w:r>
      <w:r w:rsidRPr="007E1E7D">
        <w:rPr>
          <w:rFonts w:asciiTheme="minorHAnsi" w:hAnsiTheme="minorHAnsi" w:cstheme="minorHAnsi"/>
          <w:b/>
        </w:rPr>
        <w:t>training, such as</w:t>
      </w:r>
      <w:r w:rsidR="00E14CF6" w:rsidRPr="007E1E7D">
        <w:rPr>
          <w:rFonts w:asciiTheme="minorHAnsi" w:hAnsiTheme="minorHAnsi" w:cstheme="minorHAnsi"/>
          <w:b/>
        </w:rPr>
        <w:t xml:space="preserve"> ongoing model a</w:t>
      </w:r>
      <w:r w:rsidRPr="007E1E7D">
        <w:rPr>
          <w:rFonts w:asciiTheme="minorHAnsi" w:hAnsiTheme="minorHAnsi" w:cstheme="minorHAnsi"/>
          <w:b/>
        </w:rPr>
        <w:t>nd/or asset liability training?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A5795C" w:rsidRPr="00952CDC" w:rsidTr="00C60EDD">
        <w:trPr>
          <w:trHeight w:val="329"/>
        </w:trPr>
        <w:tc>
          <w:tcPr>
            <w:tcW w:w="9450" w:type="dxa"/>
          </w:tcPr>
          <w:p w:rsidR="00502885" w:rsidRDefault="00502885" w:rsidP="00952CDC">
            <w:pPr>
              <w:pStyle w:val="TOC2"/>
              <w:spacing w:before="0"/>
            </w:pPr>
          </w:p>
          <w:p w:rsidR="00952CDC" w:rsidRDefault="00952CDC" w:rsidP="00952CDC">
            <w:pPr>
              <w:pStyle w:val="TOC2"/>
              <w:spacing w:before="0"/>
            </w:pPr>
          </w:p>
          <w:p w:rsidR="00952CDC" w:rsidRDefault="00952CDC" w:rsidP="00952CDC">
            <w:pPr>
              <w:pStyle w:val="TOC2"/>
              <w:spacing w:before="0"/>
            </w:pPr>
          </w:p>
          <w:p w:rsidR="00952CDC" w:rsidRPr="00952CDC" w:rsidRDefault="00952CDC" w:rsidP="00952CDC">
            <w:pPr>
              <w:pStyle w:val="TOC2"/>
              <w:spacing w:before="0"/>
            </w:pPr>
          </w:p>
        </w:tc>
      </w:tr>
    </w:tbl>
    <w:p w:rsidR="007E5C07" w:rsidRPr="007E1E7D" w:rsidRDefault="00C80342" w:rsidP="00AC760E">
      <w:pPr>
        <w:pStyle w:val="ListParagraph"/>
        <w:numPr>
          <w:ilvl w:val="0"/>
          <w:numId w:val="23"/>
        </w:numPr>
        <w:ind w:left="360"/>
        <w:rPr>
          <w:rFonts w:asciiTheme="minorHAnsi" w:hAnsiTheme="minorHAnsi" w:cstheme="minorHAnsi"/>
          <w:b/>
          <w:bCs/>
          <w:szCs w:val="24"/>
        </w:rPr>
      </w:pPr>
      <w:r w:rsidRPr="007E1E7D">
        <w:rPr>
          <w:rFonts w:asciiTheme="minorHAnsi" w:hAnsiTheme="minorHAnsi" w:cstheme="minorHAnsi"/>
          <w:b/>
          <w:bCs/>
          <w:szCs w:val="24"/>
        </w:rPr>
        <w:t>Do you provide a</w:t>
      </w:r>
      <w:r w:rsidR="007E5C07" w:rsidRPr="007E1E7D">
        <w:rPr>
          <w:rFonts w:asciiTheme="minorHAnsi" w:hAnsiTheme="minorHAnsi" w:cstheme="minorHAnsi"/>
          <w:b/>
          <w:bCs/>
          <w:szCs w:val="24"/>
        </w:rPr>
        <w:t>uditing</w:t>
      </w:r>
      <w:r w:rsidRPr="007E1E7D">
        <w:rPr>
          <w:rFonts w:asciiTheme="minorHAnsi" w:hAnsiTheme="minorHAnsi" w:cstheme="minorHAnsi"/>
          <w:b/>
          <w:bCs/>
          <w:szCs w:val="24"/>
        </w:rPr>
        <w:t xml:space="preserve"> support (data entry, data mapping, model setup including option selections, software updates)?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A5795C" w:rsidRPr="007E1E7D" w:rsidTr="0019770C">
        <w:trPr>
          <w:trHeight w:val="435"/>
        </w:trPr>
        <w:tc>
          <w:tcPr>
            <w:tcW w:w="9450" w:type="dxa"/>
          </w:tcPr>
          <w:p w:rsidR="00502885" w:rsidRPr="007E1E7D" w:rsidRDefault="00502885" w:rsidP="00952CDC">
            <w:pPr>
              <w:rPr>
                <w:rFonts w:asciiTheme="minorHAnsi" w:hAnsiTheme="minorHAnsi" w:cstheme="minorHAnsi"/>
                <w:b/>
                <w:bCs/>
                <w:i/>
                <w:szCs w:val="24"/>
              </w:rPr>
            </w:pPr>
          </w:p>
          <w:p w:rsidR="00C80342" w:rsidRPr="007E1E7D" w:rsidRDefault="00C80342" w:rsidP="00952CDC">
            <w:pPr>
              <w:rPr>
                <w:rFonts w:asciiTheme="minorHAnsi" w:hAnsiTheme="minorHAnsi" w:cstheme="minorHAnsi"/>
                <w:b/>
                <w:bCs/>
                <w:i/>
                <w:szCs w:val="24"/>
              </w:rPr>
            </w:pPr>
          </w:p>
          <w:p w:rsidR="00C80342" w:rsidRPr="007E1E7D" w:rsidRDefault="00C80342" w:rsidP="00952CDC">
            <w:pPr>
              <w:rPr>
                <w:rFonts w:asciiTheme="minorHAnsi" w:hAnsiTheme="minorHAnsi" w:cstheme="minorHAnsi"/>
                <w:b/>
                <w:bCs/>
                <w:szCs w:val="24"/>
              </w:rPr>
            </w:pPr>
          </w:p>
        </w:tc>
      </w:tr>
    </w:tbl>
    <w:p w:rsidR="00A5795C" w:rsidRPr="007E1E7D" w:rsidRDefault="00A5795C" w:rsidP="00952CDC">
      <w:pPr>
        <w:ind w:left="1440"/>
        <w:rPr>
          <w:rFonts w:asciiTheme="minorHAnsi" w:hAnsiTheme="minorHAnsi" w:cstheme="minorHAnsi"/>
          <w:b/>
          <w:bCs/>
          <w:szCs w:val="24"/>
        </w:rPr>
      </w:pPr>
    </w:p>
    <w:p w:rsidR="007E5C07" w:rsidRPr="007E1E7D" w:rsidRDefault="00C80342" w:rsidP="00AC760E">
      <w:pPr>
        <w:pStyle w:val="ListParagraph"/>
        <w:numPr>
          <w:ilvl w:val="0"/>
          <w:numId w:val="23"/>
        </w:numPr>
        <w:ind w:left="360"/>
        <w:rPr>
          <w:rFonts w:asciiTheme="minorHAnsi" w:hAnsiTheme="minorHAnsi" w:cstheme="minorHAnsi"/>
          <w:b/>
          <w:bCs/>
          <w:szCs w:val="24"/>
        </w:rPr>
      </w:pPr>
      <w:r w:rsidRPr="007E1E7D">
        <w:rPr>
          <w:rFonts w:asciiTheme="minorHAnsi" w:hAnsiTheme="minorHAnsi" w:cstheme="minorHAnsi"/>
          <w:b/>
          <w:bCs/>
          <w:szCs w:val="24"/>
        </w:rPr>
        <w:t>Do you provide a</w:t>
      </w:r>
      <w:r w:rsidR="007E5C07" w:rsidRPr="007E1E7D">
        <w:rPr>
          <w:rFonts w:asciiTheme="minorHAnsi" w:hAnsiTheme="minorHAnsi" w:cstheme="minorHAnsi"/>
          <w:b/>
          <w:bCs/>
          <w:szCs w:val="24"/>
        </w:rPr>
        <w:t xml:space="preserve">pplication review: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A5795C" w:rsidRPr="001C4E82" w:rsidTr="0019770C">
        <w:trPr>
          <w:trHeight w:val="540"/>
        </w:trPr>
        <w:tc>
          <w:tcPr>
            <w:tcW w:w="9450" w:type="dxa"/>
          </w:tcPr>
          <w:p w:rsidR="00502885" w:rsidRPr="001C4E82" w:rsidRDefault="00502885" w:rsidP="00952CDC">
            <w:pPr>
              <w:rPr>
                <w:rFonts w:asciiTheme="minorHAnsi" w:hAnsiTheme="minorHAnsi" w:cstheme="minorHAnsi"/>
                <w:b/>
                <w:bCs/>
                <w:szCs w:val="24"/>
              </w:rPr>
            </w:pPr>
          </w:p>
          <w:p w:rsidR="00A2722B" w:rsidRPr="001C4E82" w:rsidRDefault="00A2722B" w:rsidP="00952CDC">
            <w:pPr>
              <w:rPr>
                <w:rFonts w:asciiTheme="minorHAnsi" w:hAnsiTheme="minorHAnsi" w:cstheme="minorHAnsi"/>
                <w:b/>
                <w:bCs/>
                <w:szCs w:val="24"/>
              </w:rPr>
            </w:pPr>
          </w:p>
          <w:p w:rsidR="00A2722B" w:rsidRPr="001C4E82" w:rsidRDefault="00A2722B" w:rsidP="00952CDC">
            <w:pPr>
              <w:rPr>
                <w:rFonts w:asciiTheme="minorHAnsi" w:hAnsiTheme="minorHAnsi" w:cstheme="minorHAnsi"/>
                <w:b/>
                <w:bCs/>
                <w:szCs w:val="24"/>
              </w:rPr>
            </w:pPr>
          </w:p>
        </w:tc>
      </w:tr>
    </w:tbl>
    <w:p w:rsidR="007E5C07" w:rsidRPr="001C4E82" w:rsidRDefault="007E5C07" w:rsidP="00952CDC">
      <w:pPr>
        <w:rPr>
          <w:rFonts w:asciiTheme="minorHAnsi" w:hAnsiTheme="minorHAnsi" w:cstheme="minorHAnsi"/>
          <w:b/>
          <w:bCs/>
          <w:szCs w:val="24"/>
        </w:rPr>
      </w:pPr>
    </w:p>
    <w:p w:rsidR="00C80342" w:rsidRPr="001C4E82" w:rsidRDefault="00C80342" w:rsidP="00AC760E">
      <w:pPr>
        <w:pStyle w:val="ListParagraph"/>
        <w:numPr>
          <w:ilvl w:val="0"/>
          <w:numId w:val="23"/>
        </w:numPr>
        <w:ind w:left="360"/>
        <w:rPr>
          <w:rFonts w:asciiTheme="minorHAnsi" w:hAnsiTheme="minorHAnsi" w:cstheme="minorHAnsi"/>
          <w:b/>
          <w:bCs/>
          <w:szCs w:val="24"/>
        </w:rPr>
      </w:pPr>
      <w:r w:rsidRPr="001C4E82">
        <w:rPr>
          <w:rFonts w:asciiTheme="minorHAnsi" w:hAnsiTheme="minorHAnsi" w:cstheme="minorHAnsi"/>
          <w:b/>
          <w:bCs/>
          <w:szCs w:val="24"/>
        </w:rPr>
        <w:t>Do you provide i</w:t>
      </w:r>
      <w:r w:rsidR="001566EE" w:rsidRPr="001C4E82">
        <w:rPr>
          <w:rFonts w:asciiTheme="minorHAnsi" w:hAnsiTheme="minorHAnsi" w:cstheme="minorHAnsi"/>
          <w:b/>
          <w:bCs/>
          <w:szCs w:val="24"/>
        </w:rPr>
        <w:t>ndependent</w:t>
      </w:r>
      <w:r w:rsidR="00575C31" w:rsidRPr="001C4E82">
        <w:rPr>
          <w:rFonts w:asciiTheme="minorHAnsi" w:hAnsiTheme="minorHAnsi" w:cstheme="minorHAnsi"/>
          <w:b/>
          <w:bCs/>
          <w:szCs w:val="24"/>
        </w:rPr>
        <w:t xml:space="preserve"> </w:t>
      </w:r>
      <w:r w:rsidRPr="001C4E82">
        <w:rPr>
          <w:rFonts w:asciiTheme="minorHAnsi" w:hAnsiTheme="minorHAnsi" w:cstheme="minorHAnsi"/>
          <w:b/>
          <w:bCs/>
          <w:szCs w:val="24"/>
        </w:rPr>
        <w:t>validation? Please indicate whether or not you have an independent third party validation of the model’s processing component for mathematical accuracy, sound logic,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575C31" w:rsidRPr="001C4E82" w:rsidTr="00BF0A14">
        <w:trPr>
          <w:trHeight w:val="540"/>
        </w:trPr>
        <w:tc>
          <w:tcPr>
            <w:tcW w:w="9450" w:type="dxa"/>
          </w:tcPr>
          <w:p w:rsidR="00575C31" w:rsidRPr="001C4E82" w:rsidRDefault="00575C31" w:rsidP="00952CDC">
            <w:pPr>
              <w:rPr>
                <w:rFonts w:asciiTheme="minorHAnsi" w:hAnsiTheme="minorHAnsi" w:cstheme="minorHAnsi"/>
                <w:b/>
                <w:bCs/>
                <w:szCs w:val="24"/>
              </w:rPr>
            </w:pPr>
          </w:p>
          <w:p w:rsidR="00C80342" w:rsidRPr="001C4E82" w:rsidRDefault="00C80342" w:rsidP="00952CDC">
            <w:pPr>
              <w:rPr>
                <w:rFonts w:asciiTheme="minorHAnsi" w:hAnsiTheme="minorHAnsi" w:cstheme="minorHAnsi"/>
                <w:b/>
                <w:bCs/>
                <w:szCs w:val="24"/>
              </w:rPr>
            </w:pPr>
          </w:p>
          <w:p w:rsidR="00C80342" w:rsidRPr="001C4E82" w:rsidRDefault="00C80342" w:rsidP="00952CDC">
            <w:pPr>
              <w:rPr>
                <w:rFonts w:asciiTheme="minorHAnsi" w:hAnsiTheme="minorHAnsi" w:cstheme="minorHAnsi"/>
                <w:b/>
                <w:bCs/>
                <w:szCs w:val="24"/>
              </w:rPr>
            </w:pPr>
          </w:p>
          <w:p w:rsidR="00575C31" w:rsidRPr="001C4E82" w:rsidRDefault="00575C31" w:rsidP="00952CDC">
            <w:pPr>
              <w:rPr>
                <w:rFonts w:asciiTheme="minorHAnsi" w:hAnsiTheme="minorHAnsi" w:cstheme="minorHAnsi"/>
                <w:b/>
                <w:bCs/>
                <w:szCs w:val="24"/>
              </w:rPr>
            </w:pPr>
          </w:p>
        </w:tc>
      </w:tr>
    </w:tbl>
    <w:p w:rsidR="00575C31" w:rsidRPr="007E1E7D" w:rsidRDefault="00575C31" w:rsidP="00952CDC">
      <w:pPr>
        <w:rPr>
          <w:rFonts w:asciiTheme="minorHAnsi" w:hAnsiTheme="minorHAnsi" w:cstheme="minorHAnsi"/>
          <w:b/>
          <w:bCs/>
          <w:szCs w:val="24"/>
        </w:rPr>
      </w:pPr>
    </w:p>
    <w:p w:rsidR="007E5C07" w:rsidRPr="007E1E7D" w:rsidRDefault="00C80342" w:rsidP="00AC760E">
      <w:pPr>
        <w:pStyle w:val="ListParagraph"/>
        <w:numPr>
          <w:ilvl w:val="0"/>
          <w:numId w:val="23"/>
        </w:numPr>
        <w:ind w:left="360"/>
        <w:rPr>
          <w:rFonts w:asciiTheme="minorHAnsi" w:hAnsiTheme="minorHAnsi" w:cstheme="minorHAnsi"/>
          <w:b/>
          <w:bCs/>
          <w:szCs w:val="24"/>
        </w:rPr>
      </w:pPr>
      <w:r w:rsidRPr="007E1E7D">
        <w:rPr>
          <w:rFonts w:asciiTheme="minorHAnsi" w:hAnsiTheme="minorHAnsi" w:cstheme="minorHAnsi"/>
          <w:b/>
          <w:bCs/>
          <w:szCs w:val="24"/>
        </w:rPr>
        <w:t>Do you provide i</w:t>
      </w:r>
      <w:r w:rsidR="001566EE" w:rsidRPr="007E1E7D">
        <w:rPr>
          <w:rFonts w:asciiTheme="minorHAnsi" w:hAnsiTheme="minorHAnsi" w:cstheme="minorHAnsi"/>
          <w:b/>
          <w:bCs/>
          <w:szCs w:val="24"/>
        </w:rPr>
        <w:t>ndependent</w:t>
      </w:r>
      <w:r w:rsidR="007E5C07" w:rsidRPr="007E1E7D">
        <w:rPr>
          <w:rFonts w:asciiTheme="minorHAnsi" w:hAnsiTheme="minorHAnsi" w:cstheme="minorHAnsi"/>
          <w:b/>
          <w:bCs/>
          <w:szCs w:val="24"/>
        </w:rPr>
        <w:t xml:space="preserve"> </w:t>
      </w:r>
      <w:r w:rsidRPr="007E1E7D">
        <w:rPr>
          <w:rFonts w:asciiTheme="minorHAnsi" w:hAnsiTheme="minorHAnsi" w:cstheme="minorHAnsi"/>
          <w:b/>
          <w:bCs/>
          <w:szCs w:val="24"/>
        </w:rPr>
        <w:t xml:space="preserve">certification?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A5795C" w:rsidRPr="007E1E7D" w:rsidTr="00650EE3">
        <w:trPr>
          <w:trHeight w:val="1520"/>
        </w:trPr>
        <w:tc>
          <w:tcPr>
            <w:tcW w:w="9468" w:type="dxa"/>
          </w:tcPr>
          <w:p w:rsidR="00925234" w:rsidRPr="007E1E7D" w:rsidRDefault="00925234" w:rsidP="00952CDC">
            <w:pPr>
              <w:rPr>
                <w:rFonts w:asciiTheme="minorHAnsi" w:hAnsiTheme="minorHAnsi" w:cstheme="minorHAnsi"/>
                <w:b/>
                <w:bCs/>
                <w:i/>
                <w:szCs w:val="24"/>
              </w:rPr>
            </w:pPr>
            <w:r w:rsidRPr="007E1E7D">
              <w:rPr>
                <w:rFonts w:asciiTheme="minorHAnsi" w:hAnsiTheme="minorHAnsi" w:cstheme="minorHAnsi"/>
                <w:b/>
                <w:bCs/>
                <w:i/>
                <w:szCs w:val="24"/>
              </w:rPr>
              <w:t xml:space="preserve"> </w:t>
            </w:r>
          </w:p>
          <w:p w:rsidR="00C80342" w:rsidRPr="007E1E7D" w:rsidRDefault="00C80342" w:rsidP="00952CDC">
            <w:pPr>
              <w:rPr>
                <w:rFonts w:asciiTheme="minorHAnsi" w:hAnsiTheme="minorHAnsi" w:cstheme="minorHAnsi"/>
                <w:b/>
                <w:bCs/>
                <w:szCs w:val="24"/>
              </w:rPr>
            </w:pPr>
          </w:p>
        </w:tc>
      </w:tr>
    </w:tbl>
    <w:p w:rsidR="003B3CCC" w:rsidRPr="00952CDC" w:rsidRDefault="003B3CCC" w:rsidP="00952CDC">
      <w:pPr>
        <w:ind w:left="360"/>
        <w:rPr>
          <w:rFonts w:asciiTheme="minorHAnsi" w:hAnsiTheme="minorHAnsi" w:cstheme="minorHAnsi"/>
          <w:b/>
          <w:bCs/>
          <w:szCs w:val="24"/>
        </w:rPr>
      </w:pPr>
    </w:p>
    <w:p w:rsidR="00C80342" w:rsidRPr="007E1E7D" w:rsidRDefault="00C80342" w:rsidP="00AC760E">
      <w:pPr>
        <w:pStyle w:val="ListParagraph"/>
        <w:numPr>
          <w:ilvl w:val="0"/>
          <w:numId w:val="23"/>
        </w:numPr>
        <w:tabs>
          <w:tab w:val="left" w:pos="360"/>
        </w:tabs>
        <w:ind w:left="360"/>
        <w:rPr>
          <w:rFonts w:asciiTheme="minorHAnsi" w:hAnsiTheme="minorHAnsi" w:cstheme="minorHAnsi"/>
          <w:b/>
          <w:bCs/>
          <w:szCs w:val="24"/>
        </w:rPr>
      </w:pPr>
      <w:r w:rsidRPr="007E1E7D">
        <w:rPr>
          <w:rFonts w:asciiTheme="minorHAnsi" w:hAnsiTheme="minorHAnsi" w:cstheme="minorHAnsi"/>
          <w:b/>
          <w:bCs/>
          <w:szCs w:val="24"/>
        </w:rPr>
        <w:t>Do you provide o</w:t>
      </w:r>
      <w:r w:rsidR="007E5C07" w:rsidRPr="007E1E7D">
        <w:rPr>
          <w:rFonts w:asciiTheme="minorHAnsi" w:hAnsiTheme="minorHAnsi" w:cstheme="minorHAnsi"/>
          <w:b/>
          <w:bCs/>
          <w:szCs w:val="24"/>
        </w:rPr>
        <w:t>ngoing operational support</w:t>
      </w:r>
      <w:r w:rsidRPr="007E1E7D">
        <w:rPr>
          <w:rFonts w:asciiTheme="minorHAnsi" w:hAnsiTheme="minorHAnsi" w:cstheme="minorHAnsi"/>
          <w:b/>
          <w:bCs/>
          <w:szCs w:val="24"/>
        </w:rPr>
        <w:t>? Please also provide some common operational or implementation issues clients have with this version, if any, – focusing on the top 3 or 4.</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925234" w:rsidRPr="00952CDC" w:rsidTr="00650EE3">
        <w:trPr>
          <w:trHeight w:val="1763"/>
        </w:trPr>
        <w:tc>
          <w:tcPr>
            <w:tcW w:w="9450" w:type="dxa"/>
          </w:tcPr>
          <w:p w:rsidR="00A34D66" w:rsidRPr="00952CDC" w:rsidRDefault="00A34D66" w:rsidP="00952CDC">
            <w:pPr>
              <w:tabs>
                <w:tab w:val="left" w:pos="270"/>
              </w:tabs>
              <w:ind w:hanging="720"/>
              <w:rPr>
                <w:rFonts w:asciiTheme="minorHAnsi" w:hAnsiTheme="minorHAnsi" w:cstheme="minorHAnsi"/>
                <w:b/>
                <w:bCs/>
                <w:szCs w:val="24"/>
              </w:rPr>
            </w:pPr>
          </w:p>
          <w:p w:rsidR="00925234" w:rsidRPr="00952CDC" w:rsidRDefault="00925234" w:rsidP="00952CDC">
            <w:pPr>
              <w:tabs>
                <w:tab w:val="left" w:pos="270"/>
              </w:tabs>
              <w:ind w:hanging="720"/>
              <w:rPr>
                <w:rFonts w:asciiTheme="minorHAnsi" w:hAnsiTheme="minorHAnsi" w:cstheme="minorHAnsi"/>
                <w:b/>
                <w:bCs/>
                <w:szCs w:val="24"/>
              </w:rPr>
            </w:pPr>
          </w:p>
        </w:tc>
      </w:tr>
    </w:tbl>
    <w:p w:rsidR="00B06905" w:rsidRPr="00952CDC" w:rsidRDefault="00B06905" w:rsidP="00952CDC">
      <w:pPr>
        <w:tabs>
          <w:tab w:val="left" w:pos="0"/>
        </w:tabs>
        <w:rPr>
          <w:rFonts w:asciiTheme="minorHAnsi" w:hAnsiTheme="minorHAnsi" w:cstheme="minorHAnsi"/>
          <w:bCs/>
          <w:iCs/>
          <w:szCs w:val="24"/>
          <w:highlight w:val="yellow"/>
        </w:rPr>
      </w:pPr>
    </w:p>
    <w:p w:rsidR="001263D7" w:rsidRPr="007E1E7D" w:rsidRDefault="001263D7" w:rsidP="00AC760E">
      <w:pPr>
        <w:pStyle w:val="ListParagraph"/>
        <w:numPr>
          <w:ilvl w:val="0"/>
          <w:numId w:val="23"/>
        </w:numPr>
        <w:tabs>
          <w:tab w:val="left" w:pos="0"/>
        </w:tabs>
        <w:ind w:left="360"/>
        <w:rPr>
          <w:rFonts w:asciiTheme="minorHAnsi" w:hAnsiTheme="minorHAnsi" w:cstheme="minorHAnsi"/>
          <w:b/>
          <w:bCs/>
          <w:szCs w:val="24"/>
        </w:rPr>
      </w:pPr>
      <w:r w:rsidRPr="007E1E7D">
        <w:rPr>
          <w:rFonts w:asciiTheme="minorHAnsi" w:hAnsiTheme="minorHAnsi" w:cstheme="minorHAnsi"/>
          <w:b/>
          <w:bCs/>
          <w:szCs w:val="24"/>
        </w:rPr>
        <w:t>D</w:t>
      </w:r>
      <w:r w:rsidR="00FD167A" w:rsidRPr="007E1E7D">
        <w:rPr>
          <w:rFonts w:asciiTheme="minorHAnsi" w:hAnsiTheme="minorHAnsi" w:cstheme="minorHAnsi"/>
          <w:b/>
          <w:bCs/>
          <w:szCs w:val="24"/>
        </w:rPr>
        <w:t>o you provide d</w:t>
      </w:r>
      <w:r w:rsidRPr="007E1E7D">
        <w:rPr>
          <w:rFonts w:asciiTheme="minorHAnsi" w:hAnsiTheme="minorHAnsi" w:cstheme="minorHAnsi"/>
          <w:b/>
          <w:bCs/>
          <w:szCs w:val="24"/>
        </w:rPr>
        <w:t>ocumentation</w:t>
      </w:r>
      <w:r w:rsidR="00FD167A" w:rsidRPr="007E1E7D">
        <w:rPr>
          <w:rFonts w:asciiTheme="minorHAnsi" w:hAnsiTheme="minorHAnsi" w:cstheme="minorHAnsi"/>
          <w:b/>
          <w:bCs/>
          <w:szCs w:val="24"/>
        </w:rPr>
        <w:t xml:space="preserve"> (e.g. user guides, or related assumptions)?  Please indicate how often documentation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263D7" w:rsidRPr="00952CDC" w:rsidTr="009F01D0">
        <w:tc>
          <w:tcPr>
            <w:tcW w:w="9576" w:type="dxa"/>
            <w:shd w:val="clear" w:color="auto" w:fill="auto"/>
          </w:tcPr>
          <w:p w:rsidR="003E671C" w:rsidRPr="00952CDC" w:rsidRDefault="003E671C" w:rsidP="00952CDC">
            <w:pPr>
              <w:tabs>
                <w:tab w:val="left" w:pos="0"/>
              </w:tabs>
              <w:rPr>
                <w:rFonts w:asciiTheme="minorHAnsi" w:hAnsiTheme="minorHAnsi" w:cstheme="minorHAnsi"/>
                <w:bCs/>
                <w:i/>
                <w:szCs w:val="24"/>
              </w:rPr>
            </w:pPr>
          </w:p>
          <w:p w:rsidR="003E671C" w:rsidRDefault="003E671C" w:rsidP="00952CDC">
            <w:pPr>
              <w:tabs>
                <w:tab w:val="left" w:pos="0"/>
              </w:tabs>
              <w:rPr>
                <w:rFonts w:asciiTheme="minorHAnsi" w:hAnsiTheme="minorHAnsi" w:cstheme="minorHAnsi"/>
                <w:bCs/>
                <w:i/>
                <w:szCs w:val="24"/>
              </w:rPr>
            </w:pPr>
          </w:p>
          <w:p w:rsidR="00952CDC" w:rsidRPr="00952CDC" w:rsidRDefault="00952CDC" w:rsidP="00952CDC">
            <w:pPr>
              <w:tabs>
                <w:tab w:val="left" w:pos="0"/>
              </w:tabs>
              <w:rPr>
                <w:rFonts w:asciiTheme="minorHAnsi" w:hAnsiTheme="minorHAnsi" w:cstheme="minorHAnsi"/>
                <w:bCs/>
                <w:i/>
                <w:szCs w:val="24"/>
              </w:rPr>
            </w:pPr>
          </w:p>
        </w:tc>
      </w:tr>
    </w:tbl>
    <w:p w:rsidR="001263D7" w:rsidRPr="00952CDC" w:rsidRDefault="001263D7" w:rsidP="00952CDC">
      <w:pPr>
        <w:tabs>
          <w:tab w:val="left" w:pos="0"/>
        </w:tabs>
        <w:rPr>
          <w:rFonts w:asciiTheme="minorHAnsi" w:hAnsiTheme="minorHAnsi" w:cstheme="minorHAnsi"/>
          <w:b/>
          <w:bCs/>
          <w:szCs w:val="24"/>
        </w:rPr>
      </w:pPr>
    </w:p>
    <w:p w:rsidR="00925234" w:rsidRPr="007E1E7D" w:rsidRDefault="00FD167A" w:rsidP="00AC760E">
      <w:pPr>
        <w:pStyle w:val="ListParagraph"/>
        <w:numPr>
          <w:ilvl w:val="0"/>
          <w:numId w:val="23"/>
        </w:numPr>
        <w:tabs>
          <w:tab w:val="left" w:pos="0"/>
          <w:tab w:val="left" w:pos="360"/>
        </w:tabs>
        <w:ind w:left="360"/>
        <w:rPr>
          <w:rFonts w:asciiTheme="minorHAnsi" w:hAnsiTheme="minorHAnsi" w:cstheme="minorHAnsi"/>
          <w:b/>
          <w:bCs/>
          <w:szCs w:val="24"/>
        </w:rPr>
      </w:pPr>
      <w:r w:rsidRPr="007E1E7D">
        <w:rPr>
          <w:rFonts w:asciiTheme="minorHAnsi" w:hAnsiTheme="minorHAnsi" w:cstheme="minorHAnsi"/>
          <w:b/>
          <w:bCs/>
          <w:szCs w:val="24"/>
        </w:rPr>
        <w:t>Please describe any vendor support offerings not specifically discussed above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925234" w:rsidRPr="00952CDC" w:rsidTr="005400F8">
        <w:trPr>
          <w:trHeight w:val="510"/>
        </w:trPr>
        <w:tc>
          <w:tcPr>
            <w:tcW w:w="9450" w:type="dxa"/>
          </w:tcPr>
          <w:p w:rsidR="00721D2D" w:rsidRPr="00952CDC" w:rsidRDefault="00721D2D" w:rsidP="00952CDC">
            <w:pPr>
              <w:tabs>
                <w:tab w:val="left" w:pos="0"/>
              </w:tabs>
              <w:rPr>
                <w:rFonts w:asciiTheme="minorHAnsi" w:hAnsiTheme="minorHAnsi" w:cstheme="minorHAnsi"/>
                <w:bCs/>
                <w:i/>
                <w:szCs w:val="24"/>
              </w:rPr>
            </w:pPr>
          </w:p>
          <w:p w:rsidR="00721D2D" w:rsidRDefault="00721D2D" w:rsidP="00952CDC">
            <w:pPr>
              <w:tabs>
                <w:tab w:val="left" w:pos="0"/>
              </w:tabs>
              <w:rPr>
                <w:rFonts w:asciiTheme="minorHAnsi" w:hAnsiTheme="minorHAnsi" w:cstheme="minorHAnsi"/>
                <w:bCs/>
                <w:i/>
                <w:szCs w:val="24"/>
              </w:rPr>
            </w:pPr>
          </w:p>
          <w:p w:rsidR="00952CDC" w:rsidRPr="00952CDC" w:rsidRDefault="00952CDC" w:rsidP="00952CDC">
            <w:pPr>
              <w:tabs>
                <w:tab w:val="left" w:pos="0"/>
              </w:tabs>
              <w:rPr>
                <w:rFonts w:asciiTheme="minorHAnsi" w:hAnsiTheme="minorHAnsi" w:cstheme="minorHAnsi"/>
                <w:bCs/>
                <w:i/>
                <w:szCs w:val="24"/>
              </w:rPr>
            </w:pPr>
          </w:p>
        </w:tc>
      </w:tr>
    </w:tbl>
    <w:p w:rsidR="00D423B1" w:rsidRPr="00952CDC" w:rsidRDefault="00D423B1" w:rsidP="00952CDC">
      <w:pPr>
        <w:tabs>
          <w:tab w:val="left" w:pos="0"/>
        </w:tabs>
        <w:rPr>
          <w:rFonts w:asciiTheme="minorHAnsi" w:hAnsiTheme="minorHAnsi" w:cstheme="minorHAnsi"/>
          <w:bCs/>
          <w:i/>
          <w:iCs/>
          <w:szCs w:val="24"/>
        </w:rPr>
      </w:pPr>
    </w:p>
    <w:p w:rsidR="006D3FAA" w:rsidRPr="00952CDC" w:rsidRDefault="006D3FAA" w:rsidP="00952CDC">
      <w:pPr>
        <w:pStyle w:val="FootnoteText"/>
        <w:jc w:val="both"/>
        <w:outlineLvl w:val="1"/>
        <w:rPr>
          <w:rFonts w:asciiTheme="minorHAnsi" w:hAnsiTheme="minorHAnsi" w:cstheme="minorHAnsi"/>
          <w:b/>
          <w:bCs/>
          <w:sz w:val="24"/>
          <w:szCs w:val="24"/>
        </w:rPr>
      </w:pPr>
    </w:p>
    <w:p w:rsidR="006D3FAA" w:rsidRPr="00952CDC" w:rsidRDefault="006D3FAA" w:rsidP="00952CDC">
      <w:pPr>
        <w:rPr>
          <w:rFonts w:asciiTheme="minorHAnsi" w:hAnsiTheme="minorHAnsi" w:cstheme="minorHAnsi"/>
          <w:b/>
          <w:bCs/>
          <w:szCs w:val="24"/>
        </w:rPr>
      </w:pPr>
      <w:r w:rsidRPr="00952CDC">
        <w:rPr>
          <w:rFonts w:asciiTheme="minorHAnsi" w:hAnsiTheme="minorHAnsi" w:cstheme="minorHAnsi"/>
          <w:b/>
          <w:bCs/>
          <w:szCs w:val="24"/>
        </w:rPr>
        <w:br w:type="page"/>
      </w:r>
    </w:p>
    <w:tbl>
      <w:tblPr>
        <w:tblW w:w="94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000" w:firstRow="0" w:lastRow="0" w:firstColumn="0" w:lastColumn="0" w:noHBand="0" w:noVBand="0"/>
      </w:tblPr>
      <w:tblGrid>
        <w:gridCol w:w="9495"/>
      </w:tblGrid>
      <w:tr w:rsidR="002F654B" w:rsidRPr="00952CDC" w:rsidTr="000043ED">
        <w:trPr>
          <w:trHeight w:val="435"/>
        </w:trPr>
        <w:tc>
          <w:tcPr>
            <w:tcW w:w="9495" w:type="dxa"/>
            <w:shd w:val="clear" w:color="auto" w:fill="D6E3BC" w:themeFill="accent3" w:themeFillTint="66"/>
          </w:tcPr>
          <w:p w:rsidR="002F654B" w:rsidRPr="00952CDC" w:rsidRDefault="002F654B" w:rsidP="00952CDC">
            <w:pPr>
              <w:pStyle w:val="Heading1"/>
              <w:tabs>
                <w:tab w:val="left" w:pos="1425"/>
                <w:tab w:val="center" w:pos="4635"/>
              </w:tabs>
              <w:ind w:left="150"/>
              <w:rPr>
                <w:rFonts w:asciiTheme="minorHAnsi" w:hAnsiTheme="minorHAnsi" w:cstheme="minorHAnsi"/>
                <w:b/>
                <w:sz w:val="28"/>
                <w:szCs w:val="28"/>
              </w:rPr>
            </w:pPr>
            <w:r w:rsidRPr="00952CDC">
              <w:rPr>
                <w:rFonts w:asciiTheme="minorHAnsi" w:hAnsiTheme="minorHAnsi" w:cstheme="minorHAnsi"/>
                <w:b/>
                <w:sz w:val="28"/>
                <w:szCs w:val="28"/>
              </w:rPr>
              <w:lastRenderedPageBreak/>
              <w:tab/>
            </w:r>
            <w:r w:rsidRPr="00952CDC">
              <w:rPr>
                <w:rFonts w:asciiTheme="minorHAnsi" w:hAnsiTheme="minorHAnsi" w:cstheme="minorHAnsi"/>
                <w:b/>
                <w:sz w:val="28"/>
                <w:szCs w:val="28"/>
              </w:rPr>
              <w:tab/>
            </w:r>
            <w:bookmarkStart w:id="82" w:name="_Toc401067014"/>
            <w:r w:rsidR="00A952C8" w:rsidRPr="00952CDC">
              <w:rPr>
                <w:rFonts w:asciiTheme="minorHAnsi" w:hAnsiTheme="minorHAnsi" w:cstheme="minorHAnsi"/>
                <w:b/>
                <w:sz w:val="28"/>
                <w:szCs w:val="28"/>
              </w:rPr>
              <w:t>I</w:t>
            </w:r>
            <w:r w:rsidR="00FE3647" w:rsidRPr="00952CDC">
              <w:rPr>
                <w:rFonts w:asciiTheme="minorHAnsi" w:hAnsiTheme="minorHAnsi" w:cstheme="minorHAnsi"/>
                <w:b/>
                <w:sz w:val="28"/>
                <w:szCs w:val="28"/>
              </w:rPr>
              <w:t>II</w:t>
            </w:r>
            <w:r w:rsidR="00A952C8" w:rsidRPr="00952CDC">
              <w:rPr>
                <w:rFonts w:asciiTheme="minorHAnsi" w:hAnsiTheme="minorHAnsi" w:cstheme="minorHAnsi"/>
                <w:b/>
                <w:sz w:val="28"/>
                <w:szCs w:val="28"/>
              </w:rPr>
              <w:t>.</w:t>
            </w:r>
            <w:r w:rsidRPr="00952CDC">
              <w:rPr>
                <w:rFonts w:asciiTheme="minorHAnsi" w:hAnsiTheme="minorHAnsi" w:cstheme="minorHAnsi"/>
                <w:b/>
                <w:sz w:val="28"/>
                <w:szCs w:val="28"/>
              </w:rPr>
              <w:t xml:space="preserve"> </w:t>
            </w:r>
            <w:bookmarkEnd w:id="82"/>
            <w:r w:rsidR="008D6E45" w:rsidRPr="00952CDC">
              <w:rPr>
                <w:rFonts w:asciiTheme="minorHAnsi" w:hAnsiTheme="minorHAnsi" w:cstheme="minorHAnsi"/>
                <w:b/>
                <w:sz w:val="28"/>
                <w:szCs w:val="28"/>
              </w:rPr>
              <w:t>APPROACHES TO RISK IDENTIFICATION</w:t>
            </w:r>
          </w:p>
        </w:tc>
      </w:tr>
    </w:tbl>
    <w:p w:rsidR="0089706B" w:rsidRPr="00952CDC" w:rsidRDefault="0089706B" w:rsidP="00952CDC">
      <w:pPr>
        <w:rPr>
          <w:rFonts w:asciiTheme="minorHAnsi" w:hAnsiTheme="minorHAnsi" w:cstheme="minorHAnsi"/>
          <w:bCs/>
          <w:iCs/>
          <w:szCs w:val="24"/>
        </w:rPr>
      </w:pPr>
    </w:p>
    <w:p w:rsidR="002F654B" w:rsidRPr="00952CDC" w:rsidRDefault="002F654B" w:rsidP="00952CDC">
      <w:pPr>
        <w:rPr>
          <w:rFonts w:asciiTheme="minorHAnsi" w:hAnsiTheme="minorHAnsi" w:cstheme="minorHAnsi"/>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1E0" w:firstRow="1" w:lastRow="1" w:firstColumn="1" w:lastColumn="1" w:noHBand="0" w:noVBand="0"/>
      </w:tblPr>
      <w:tblGrid>
        <w:gridCol w:w="11261"/>
      </w:tblGrid>
      <w:tr w:rsidR="000834F7" w:rsidRPr="00952CDC" w:rsidTr="005400F8">
        <w:tc>
          <w:tcPr>
            <w:tcW w:w="11261" w:type="dxa"/>
            <w:shd w:val="clear" w:color="auto" w:fill="D0EF99"/>
          </w:tcPr>
          <w:p w:rsidR="000834F7" w:rsidRPr="00952CDC" w:rsidRDefault="00A952C8" w:rsidP="00952CDC">
            <w:pPr>
              <w:pStyle w:val="Heading1"/>
              <w:jc w:val="center"/>
              <w:rPr>
                <w:rFonts w:asciiTheme="minorHAnsi" w:hAnsiTheme="minorHAnsi" w:cstheme="minorHAnsi"/>
                <w:b/>
                <w:sz w:val="28"/>
                <w:szCs w:val="28"/>
              </w:rPr>
            </w:pPr>
            <w:bookmarkStart w:id="83" w:name="_Toc401067015"/>
            <w:r w:rsidRPr="00952CDC">
              <w:rPr>
                <w:rFonts w:asciiTheme="minorHAnsi" w:hAnsiTheme="minorHAnsi" w:cstheme="minorHAnsi"/>
                <w:b/>
                <w:sz w:val="28"/>
                <w:szCs w:val="28"/>
              </w:rPr>
              <w:t>A</w:t>
            </w:r>
            <w:r w:rsidR="000834F7" w:rsidRPr="00952CDC">
              <w:rPr>
                <w:rFonts w:asciiTheme="minorHAnsi" w:hAnsiTheme="minorHAnsi" w:cstheme="minorHAnsi"/>
                <w:b/>
                <w:sz w:val="28"/>
                <w:szCs w:val="28"/>
              </w:rPr>
              <w:t>. ANALYSIS TYPES</w:t>
            </w:r>
            <w:bookmarkEnd w:id="83"/>
          </w:p>
        </w:tc>
      </w:tr>
    </w:tbl>
    <w:p w:rsidR="00092FB5" w:rsidRPr="00952CDC" w:rsidRDefault="00092FB5" w:rsidP="00952CDC">
      <w:pPr>
        <w:pBdr>
          <w:bottom w:val="single" w:sz="4" w:space="1" w:color="auto"/>
        </w:pBdr>
        <w:rPr>
          <w:rFonts w:asciiTheme="minorHAnsi" w:hAnsiTheme="minorHAnsi" w:cstheme="minorHAnsi"/>
          <w:szCs w:val="24"/>
        </w:rPr>
      </w:pPr>
    </w:p>
    <w:p w:rsidR="00092FB5" w:rsidRPr="00952CDC" w:rsidRDefault="00092FB5" w:rsidP="00952CDC">
      <w:pPr>
        <w:rPr>
          <w:rFonts w:asciiTheme="minorHAnsi" w:hAnsiTheme="minorHAnsi" w:cstheme="minorHAnsi"/>
          <w:szCs w:val="24"/>
        </w:rPr>
      </w:pPr>
    </w:p>
    <w:p w:rsidR="00F17667" w:rsidRPr="00952CDC" w:rsidRDefault="00092FB5" w:rsidP="00952CDC">
      <w:pPr>
        <w:rPr>
          <w:rFonts w:asciiTheme="minorHAnsi" w:hAnsiTheme="minorHAnsi" w:cstheme="minorHAnsi"/>
          <w:b/>
          <w:szCs w:val="24"/>
        </w:rPr>
      </w:pPr>
      <w:r w:rsidRPr="00952CDC">
        <w:rPr>
          <w:rFonts w:asciiTheme="minorHAnsi" w:hAnsiTheme="minorHAnsi" w:cstheme="minorHAnsi"/>
          <w:b/>
          <w:iCs/>
          <w:szCs w:val="24"/>
        </w:rPr>
        <w:t>For analys</w:t>
      </w:r>
      <w:r w:rsidR="00AF4E24" w:rsidRPr="00952CDC">
        <w:rPr>
          <w:rFonts w:asciiTheme="minorHAnsi" w:hAnsiTheme="minorHAnsi" w:cstheme="minorHAnsi"/>
          <w:b/>
          <w:iCs/>
          <w:szCs w:val="24"/>
        </w:rPr>
        <w:t>i</w:t>
      </w:r>
      <w:r w:rsidRPr="00952CDC">
        <w:rPr>
          <w:rFonts w:asciiTheme="minorHAnsi" w:hAnsiTheme="minorHAnsi" w:cstheme="minorHAnsi"/>
          <w:b/>
          <w:iCs/>
          <w:szCs w:val="24"/>
        </w:rPr>
        <w:t xml:space="preserve">s types, first indicate if the specific analysis type </w:t>
      </w:r>
      <w:r w:rsidR="002F654B" w:rsidRPr="00952CDC">
        <w:rPr>
          <w:rFonts w:asciiTheme="minorHAnsi" w:hAnsiTheme="minorHAnsi" w:cstheme="minorHAnsi"/>
          <w:b/>
          <w:iCs/>
          <w:szCs w:val="24"/>
        </w:rPr>
        <w:t xml:space="preserve">is produced </w:t>
      </w:r>
      <w:r w:rsidRPr="00952CDC">
        <w:rPr>
          <w:rFonts w:asciiTheme="minorHAnsi" w:hAnsiTheme="minorHAnsi" w:cstheme="minorHAnsi"/>
          <w:b/>
          <w:iCs/>
          <w:szCs w:val="24"/>
        </w:rPr>
        <w:t xml:space="preserve">by placing a yes or no next to the analysis type.  For those types produced, please provide a description. </w:t>
      </w:r>
    </w:p>
    <w:p w:rsidR="00F17667" w:rsidRPr="00952CDC" w:rsidRDefault="00F17667" w:rsidP="00952CDC">
      <w:pPr>
        <w:rPr>
          <w:rFonts w:asciiTheme="minorHAnsi" w:hAnsiTheme="minorHAnsi" w:cstheme="minorHAnsi"/>
          <w:b/>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1"/>
      </w:tblGrid>
      <w:tr w:rsidR="000834F7" w:rsidRPr="00952CDC" w:rsidTr="00F40E59">
        <w:tc>
          <w:tcPr>
            <w:tcW w:w="8136" w:type="dxa"/>
            <w:shd w:val="clear" w:color="auto" w:fill="D0EF99"/>
          </w:tcPr>
          <w:p w:rsidR="000834F7" w:rsidRPr="00952CDC" w:rsidRDefault="003F4001" w:rsidP="00AC760E">
            <w:pPr>
              <w:numPr>
                <w:ilvl w:val="0"/>
                <w:numId w:val="13"/>
              </w:numPr>
              <w:tabs>
                <w:tab w:val="left" w:pos="475"/>
              </w:tabs>
              <w:ind w:hanging="1325"/>
              <w:outlineLvl w:val="1"/>
              <w:rPr>
                <w:rFonts w:asciiTheme="minorHAnsi" w:hAnsiTheme="minorHAnsi" w:cstheme="minorHAnsi"/>
                <w:b/>
                <w:bCs/>
                <w:szCs w:val="24"/>
              </w:rPr>
            </w:pPr>
            <w:bookmarkStart w:id="84" w:name="_Toc401067016"/>
            <w:r w:rsidRPr="00952CDC">
              <w:rPr>
                <w:rFonts w:asciiTheme="minorHAnsi" w:hAnsiTheme="minorHAnsi" w:cstheme="minorHAnsi"/>
                <w:b/>
                <w:bCs/>
                <w:szCs w:val="24"/>
              </w:rPr>
              <w:t>Simulation methodologies</w:t>
            </w:r>
            <w:r w:rsidR="000834F7" w:rsidRPr="00952CDC">
              <w:rPr>
                <w:rFonts w:asciiTheme="minorHAnsi" w:hAnsiTheme="minorHAnsi" w:cstheme="minorHAnsi"/>
                <w:b/>
                <w:bCs/>
                <w:szCs w:val="24"/>
              </w:rPr>
              <w:t>:</w:t>
            </w:r>
            <w:bookmarkEnd w:id="84"/>
            <w:r w:rsidR="000834F7" w:rsidRPr="00952CDC">
              <w:rPr>
                <w:rFonts w:asciiTheme="minorHAnsi" w:hAnsiTheme="minorHAnsi" w:cstheme="minorHAnsi"/>
                <w:b/>
                <w:bCs/>
                <w:szCs w:val="24"/>
              </w:rPr>
              <w:t xml:space="preserve"> </w:t>
            </w:r>
          </w:p>
        </w:tc>
      </w:tr>
    </w:tbl>
    <w:p w:rsidR="00C505BA" w:rsidRPr="00952CDC" w:rsidRDefault="00C505BA" w:rsidP="00952CDC">
      <w:pPr>
        <w:rPr>
          <w:rFonts w:asciiTheme="minorHAnsi" w:hAnsiTheme="minorHAnsi" w:cstheme="minorHAnsi"/>
          <w:b/>
          <w:bCs/>
          <w:szCs w:val="24"/>
        </w:rPr>
      </w:pPr>
    </w:p>
    <w:p w:rsidR="007E5C07" w:rsidRPr="007E1E7D" w:rsidRDefault="004826E6" w:rsidP="00AC760E">
      <w:pPr>
        <w:pStyle w:val="ListParagraph"/>
        <w:numPr>
          <w:ilvl w:val="0"/>
          <w:numId w:val="24"/>
        </w:numPr>
        <w:ind w:left="360"/>
        <w:rPr>
          <w:rFonts w:asciiTheme="minorHAnsi" w:hAnsiTheme="minorHAnsi" w:cstheme="minorHAnsi"/>
          <w:b/>
          <w:bCs/>
          <w:szCs w:val="24"/>
        </w:rPr>
      </w:pPr>
      <w:r w:rsidRPr="007E1E7D">
        <w:rPr>
          <w:rFonts w:asciiTheme="minorHAnsi" w:hAnsiTheme="minorHAnsi" w:cstheme="minorHAnsi"/>
          <w:b/>
          <w:bCs/>
          <w:szCs w:val="24"/>
        </w:rPr>
        <w:t>Gap</w:t>
      </w:r>
      <w:r w:rsidR="007E5C07" w:rsidRPr="007E1E7D">
        <w:rPr>
          <w:rFonts w:asciiTheme="minorHAnsi" w:hAnsiTheme="minorHAnsi" w:cstheme="minorHAnsi"/>
          <w:b/>
          <w:bCs/>
          <w:szCs w:val="24"/>
        </w:rPr>
        <w:t xml:space="preserve">:  </w:t>
      </w:r>
    </w:p>
    <w:tbl>
      <w:tblPr>
        <w:tblStyle w:val="TableGrid"/>
        <w:tblW w:w="0" w:type="auto"/>
        <w:tblInd w:w="108" w:type="dxa"/>
        <w:tblLook w:val="04A0" w:firstRow="1" w:lastRow="0" w:firstColumn="1" w:lastColumn="0" w:noHBand="0" w:noVBand="1"/>
      </w:tblPr>
      <w:tblGrid>
        <w:gridCol w:w="9468"/>
      </w:tblGrid>
      <w:tr w:rsidR="0020774F" w:rsidTr="007E1E7D">
        <w:tc>
          <w:tcPr>
            <w:tcW w:w="9468" w:type="dxa"/>
          </w:tcPr>
          <w:p w:rsidR="0020774F" w:rsidRDefault="0020774F" w:rsidP="00952CDC">
            <w:pPr>
              <w:rPr>
                <w:rFonts w:asciiTheme="minorHAnsi" w:hAnsiTheme="minorHAnsi" w:cstheme="minorHAnsi"/>
                <w:b/>
                <w:bCs/>
                <w:szCs w:val="24"/>
              </w:rPr>
            </w:pPr>
          </w:p>
          <w:p w:rsidR="0020774F" w:rsidRDefault="0020774F" w:rsidP="00952CDC">
            <w:pPr>
              <w:rPr>
                <w:rFonts w:asciiTheme="minorHAnsi" w:hAnsiTheme="minorHAnsi" w:cstheme="minorHAnsi"/>
                <w:b/>
                <w:bCs/>
                <w:szCs w:val="24"/>
              </w:rPr>
            </w:pPr>
          </w:p>
          <w:p w:rsidR="0020774F" w:rsidRDefault="0020774F" w:rsidP="00952CDC">
            <w:pPr>
              <w:rPr>
                <w:rFonts w:asciiTheme="minorHAnsi" w:hAnsiTheme="minorHAnsi" w:cstheme="minorHAnsi"/>
                <w:b/>
                <w:bCs/>
                <w:szCs w:val="24"/>
              </w:rPr>
            </w:pPr>
          </w:p>
          <w:p w:rsidR="0020774F" w:rsidRDefault="0020774F" w:rsidP="00952CDC">
            <w:pPr>
              <w:rPr>
                <w:rFonts w:asciiTheme="minorHAnsi" w:hAnsiTheme="minorHAnsi" w:cstheme="minorHAnsi"/>
                <w:b/>
                <w:bCs/>
                <w:szCs w:val="24"/>
              </w:rPr>
            </w:pPr>
          </w:p>
        </w:tc>
      </w:tr>
    </w:tbl>
    <w:p w:rsidR="00D60118" w:rsidRPr="00952CDC" w:rsidRDefault="00D60118" w:rsidP="00952CDC">
      <w:pPr>
        <w:tabs>
          <w:tab w:val="left" w:pos="1635"/>
        </w:tabs>
        <w:ind w:firstLine="720"/>
        <w:rPr>
          <w:rFonts w:asciiTheme="minorHAnsi" w:hAnsiTheme="minorHAnsi" w:cstheme="minorHAnsi"/>
          <w:szCs w:val="24"/>
        </w:rPr>
      </w:pPr>
    </w:p>
    <w:p w:rsidR="007E5C07" w:rsidRPr="00952CDC" w:rsidRDefault="007E5C07" w:rsidP="00952CDC">
      <w:pPr>
        <w:tabs>
          <w:tab w:val="left" w:pos="1635"/>
        </w:tabs>
        <w:rPr>
          <w:rFonts w:asciiTheme="minorHAnsi" w:hAnsiTheme="minorHAnsi" w:cstheme="minorHAnsi"/>
          <w:b/>
        </w:rPr>
      </w:pPr>
      <w:r w:rsidRPr="00952CDC">
        <w:rPr>
          <w:rFonts w:asciiTheme="minorHAnsi" w:hAnsiTheme="minorHAnsi" w:cstheme="minorHAnsi"/>
          <w:b/>
          <w:szCs w:val="24"/>
        </w:rPr>
        <w:t xml:space="preserve">b. </w:t>
      </w:r>
      <w:r w:rsidR="007E1E7D">
        <w:rPr>
          <w:rFonts w:asciiTheme="minorHAnsi" w:hAnsiTheme="minorHAnsi" w:cstheme="minorHAnsi"/>
          <w:b/>
          <w:szCs w:val="24"/>
        </w:rPr>
        <w:t xml:space="preserve">  </w:t>
      </w:r>
      <w:r w:rsidR="003F4001" w:rsidRPr="00952CDC">
        <w:rPr>
          <w:rFonts w:asciiTheme="minorHAnsi" w:hAnsiTheme="minorHAnsi" w:cstheme="minorHAnsi"/>
          <w:b/>
        </w:rPr>
        <w:t>Deterministic cash flow modeling (i.e., single rate path simulation)</w:t>
      </w:r>
      <w:r w:rsidRPr="00952CDC">
        <w:rPr>
          <w:rFonts w:asciiTheme="minorHAnsi" w:hAnsiTheme="minorHAnsi" w:cstheme="minorHAnsi"/>
          <w:b/>
        </w:rPr>
        <w:t xml:space="preserve">: </w:t>
      </w:r>
    </w:p>
    <w:tbl>
      <w:tblPr>
        <w:tblStyle w:val="TableGrid"/>
        <w:tblW w:w="0" w:type="auto"/>
        <w:tblInd w:w="108" w:type="dxa"/>
        <w:tblLook w:val="04A0" w:firstRow="1" w:lastRow="0" w:firstColumn="1" w:lastColumn="0" w:noHBand="0" w:noVBand="1"/>
      </w:tblPr>
      <w:tblGrid>
        <w:gridCol w:w="9468"/>
      </w:tblGrid>
      <w:tr w:rsidR="0020774F" w:rsidTr="007E1E7D">
        <w:tc>
          <w:tcPr>
            <w:tcW w:w="9468" w:type="dxa"/>
          </w:tcPr>
          <w:p w:rsidR="0020774F" w:rsidRDefault="0020774F" w:rsidP="00952CDC">
            <w:pPr>
              <w:rPr>
                <w:rFonts w:asciiTheme="minorHAnsi" w:hAnsiTheme="minorHAnsi" w:cstheme="minorHAnsi"/>
                <w:szCs w:val="24"/>
              </w:rPr>
            </w:pPr>
          </w:p>
          <w:p w:rsidR="0020774F" w:rsidRDefault="0020774F" w:rsidP="00952CDC">
            <w:pPr>
              <w:rPr>
                <w:rFonts w:asciiTheme="minorHAnsi" w:hAnsiTheme="minorHAnsi" w:cstheme="minorHAnsi"/>
                <w:szCs w:val="24"/>
              </w:rPr>
            </w:pPr>
          </w:p>
          <w:p w:rsidR="0020774F" w:rsidRDefault="0020774F" w:rsidP="00952CDC">
            <w:pPr>
              <w:rPr>
                <w:rFonts w:asciiTheme="minorHAnsi" w:hAnsiTheme="minorHAnsi" w:cstheme="minorHAnsi"/>
                <w:szCs w:val="24"/>
              </w:rPr>
            </w:pPr>
          </w:p>
          <w:p w:rsidR="0020774F" w:rsidRDefault="0020774F" w:rsidP="00952CDC">
            <w:pPr>
              <w:rPr>
                <w:rFonts w:asciiTheme="minorHAnsi" w:hAnsiTheme="minorHAnsi" w:cstheme="minorHAnsi"/>
                <w:szCs w:val="24"/>
              </w:rPr>
            </w:pPr>
          </w:p>
        </w:tc>
      </w:tr>
    </w:tbl>
    <w:p w:rsidR="00092FB5" w:rsidRPr="00952CDC" w:rsidRDefault="00092FB5" w:rsidP="00952CDC">
      <w:pPr>
        <w:rPr>
          <w:rFonts w:asciiTheme="minorHAnsi" w:hAnsiTheme="minorHAnsi" w:cstheme="minorHAnsi"/>
          <w:szCs w:val="24"/>
        </w:rPr>
      </w:pPr>
    </w:p>
    <w:p w:rsidR="004826E6" w:rsidRPr="00952CDC" w:rsidRDefault="004826E6" w:rsidP="00952CDC">
      <w:pPr>
        <w:rPr>
          <w:rFonts w:asciiTheme="minorHAnsi" w:hAnsiTheme="minorHAnsi" w:cstheme="minorHAnsi"/>
          <w:b/>
          <w:szCs w:val="24"/>
        </w:rPr>
      </w:pPr>
      <w:r w:rsidRPr="00952CDC">
        <w:rPr>
          <w:rFonts w:asciiTheme="minorHAnsi" w:hAnsiTheme="minorHAnsi" w:cstheme="minorHAnsi"/>
          <w:b/>
          <w:szCs w:val="24"/>
        </w:rPr>
        <w:t xml:space="preserve">c. </w:t>
      </w:r>
      <w:r w:rsidR="007E1E7D">
        <w:rPr>
          <w:rFonts w:asciiTheme="minorHAnsi" w:hAnsiTheme="minorHAnsi" w:cstheme="minorHAnsi"/>
          <w:b/>
          <w:szCs w:val="24"/>
        </w:rPr>
        <w:t xml:space="preserve">  </w:t>
      </w:r>
      <w:r w:rsidRPr="00952CDC">
        <w:rPr>
          <w:rFonts w:asciiTheme="minorHAnsi" w:hAnsiTheme="minorHAnsi" w:cstheme="minorHAnsi"/>
          <w:b/>
          <w:szCs w:val="24"/>
        </w:rPr>
        <w:t>Stochastic:</w:t>
      </w:r>
    </w:p>
    <w:tbl>
      <w:tblPr>
        <w:tblStyle w:val="TableGrid"/>
        <w:tblW w:w="0" w:type="auto"/>
        <w:tblInd w:w="108" w:type="dxa"/>
        <w:tblLook w:val="04A0" w:firstRow="1" w:lastRow="0" w:firstColumn="1" w:lastColumn="0" w:noHBand="0" w:noVBand="1"/>
      </w:tblPr>
      <w:tblGrid>
        <w:gridCol w:w="9468"/>
      </w:tblGrid>
      <w:tr w:rsidR="0020774F" w:rsidTr="007E1E7D">
        <w:tc>
          <w:tcPr>
            <w:tcW w:w="9468" w:type="dxa"/>
          </w:tcPr>
          <w:p w:rsidR="0020774F" w:rsidRDefault="0020774F" w:rsidP="00952CDC">
            <w:pPr>
              <w:rPr>
                <w:rFonts w:asciiTheme="minorHAnsi" w:hAnsiTheme="minorHAnsi" w:cstheme="minorHAnsi"/>
                <w:szCs w:val="24"/>
              </w:rPr>
            </w:pPr>
          </w:p>
          <w:p w:rsidR="0020774F" w:rsidRDefault="0020774F" w:rsidP="00952CDC">
            <w:pPr>
              <w:rPr>
                <w:rFonts w:asciiTheme="minorHAnsi" w:hAnsiTheme="minorHAnsi" w:cstheme="minorHAnsi"/>
                <w:szCs w:val="24"/>
              </w:rPr>
            </w:pPr>
          </w:p>
          <w:p w:rsidR="0020774F" w:rsidRDefault="0020774F" w:rsidP="00952CDC">
            <w:pPr>
              <w:rPr>
                <w:rFonts w:asciiTheme="minorHAnsi" w:hAnsiTheme="minorHAnsi" w:cstheme="minorHAnsi"/>
                <w:szCs w:val="24"/>
              </w:rPr>
            </w:pPr>
          </w:p>
          <w:p w:rsidR="0020774F" w:rsidRDefault="0020774F" w:rsidP="00952CDC">
            <w:pPr>
              <w:rPr>
                <w:rFonts w:asciiTheme="minorHAnsi" w:hAnsiTheme="minorHAnsi" w:cstheme="minorHAnsi"/>
                <w:szCs w:val="24"/>
              </w:rPr>
            </w:pPr>
          </w:p>
        </w:tc>
      </w:tr>
    </w:tbl>
    <w:p w:rsidR="004826E6" w:rsidRPr="00952CDC" w:rsidRDefault="004826E6" w:rsidP="00952CDC">
      <w:pPr>
        <w:rPr>
          <w:rFonts w:asciiTheme="minorHAnsi" w:hAnsiTheme="minorHAnsi" w:cstheme="minorHAnsi"/>
          <w:szCs w:val="24"/>
        </w:rPr>
      </w:pPr>
    </w:p>
    <w:p w:rsidR="00D60118" w:rsidRPr="00952CDC" w:rsidRDefault="00D60118" w:rsidP="00952CDC">
      <w:pPr>
        <w:rPr>
          <w:rFonts w:asciiTheme="minorHAnsi" w:hAnsiTheme="minorHAnsi" w:cstheme="minorHAnsi"/>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1E0" w:firstRow="1" w:lastRow="1" w:firstColumn="1" w:lastColumn="1" w:noHBand="0" w:noVBand="0"/>
      </w:tblPr>
      <w:tblGrid>
        <w:gridCol w:w="11261"/>
      </w:tblGrid>
      <w:tr w:rsidR="000834F7" w:rsidRPr="00952CDC" w:rsidTr="004F11EA">
        <w:trPr>
          <w:trHeight w:val="305"/>
        </w:trPr>
        <w:tc>
          <w:tcPr>
            <w:tcW w:w="9126" w:type="dxa"/>
            <w:shd w:val="clear" w:color="auto" w:fill="D0EF99"/>
          </w:tcPr>
          <w:p w:rsidR="000834F7" w:rsidRPr="00952CDC" w:rsidRDefault="00A72E1D" w:rsidP="00AC760E">
            <w:pPr>
              <w:numPr>
                <w:ilvl w:val="0"/>
                <w:numId w:val="4"/>
              </w:numPr>
              <w:tabs>
                <w:tab w:val="clear" w:pos="1110"/>
                <w:tab w:val="num" w:pos="475"/>
              </w:tabs>
              <w:ind w:left="450" w:hanging="335"/>
              <w:outlineLvl w:val="1"/>
              <w:rPr>
                <w:rFonts w:asciiTheme="minorHAnsi" w:hAnsiTheme="minorHAnsi" w:cstheme="minorHAnsi"/>
                <w:b/>
                <w:bCs/>
                <w:szCs w:val="24"/>
              </w:rPr>
            </w:pPr>
            <w:bookmarkStart w:id="85" w:name="_Toc401067017"/>
            <w:r w:rsidRPr="00952CDC">
              <w:rPr>
                <w:rFonts w:asciiTheme="minorHAnsi" w:hAnsiTheme="minorHAnsi" w:cstheme="minorHAnsi"/>
                <w:b/>
                <w:bCs/>
                <w:szCs w:val="24"/>
              </w:rPr>
              <w:t xml:space="preserve">Simulation </w:t>
            </w:r>
            <w:bookmarkEnd w:id="85"/>
            <w:r w:rsidR="004826E6" w:rsidRPr="00952CDC">
              <w:rPr>
                <w:rFonts w:asciiTheme="minorHAnsi" w:hAnsiTheme="minorHAnsi" w:cstheme="minorHAnsi"/>
                <w:b/>
                <w:bCs/>
                <w:szCs w:val="24"/>
              </w:rPr>
              <w:t>Analysis</w:t>
            </w:r>
            <w:r w:rsidRPr="00952CDC">
              <w:rPr>
                <w:rFonts w:asciiTheme="minorHAnsi" w:hAnsiTheme="minorHAnsi" w:cstheme="minorHAnsi"/>
                <w:b/>
                <w:bCs/>
                <w:szCs w:val="24"/>
              </w:rPr>
              <w:t xml:space="preserve"> Detail</w:t>
            </w:r>
            <w:r w:rsidR="008D2F31" w:rsidRPr="00952CDC">
              <w:rPr>
                <w:rFonts w:asciiTheme="minorHAnsi" w:hAnsiTheme="minorHAnsi" w:cstheme="minorHAnsi"/>
                <w:b/>
                <w:bCs/>
                <w:szCs w:val="24"/>
              </w:rPr>
              <w:t>:</w:t>
            </w:r>
            <w:r w:rsidR="000834F7" w:rsidRPr="00952CDC">
              <w:rPr>
                <w:rFonts w:asciiTheme="minorHAnsi" w:hAnsiTheme="minorHAnsi" w:cstheme="minorHAnsi"/>
                <w:b/>
                <w:bCs/>
                <w:szCs w:val="24"/>
              </w:rPr>
              <w:t xml:space="preserve"> </w:t>
            </w:r>
          </w:p>
        </w:tc>
      </w:tr>
    </w:tbl>
    <w:p w:rsidR="00980F7D" w:rsidRPr="00952CDC" w:rsidRDefault="00980F7D" w:rsidP="00952CDC">
      <w:pPr>
        <w:rPr>
          <w:rFonts w:asciiTheme="minorHAnsi" w:hAnsiTheme="minorHAnsi" w:cstheme="minorHAnsi"/>
          <w:b/>
          <w:bCs/>
          <w:szCs w:val="24"/>
        </w:rPr>
      </w:pPr>
    </w:p>
    <w:p w:rsidR="005D184F" w:rsidRPr="007E1E7D" w:rsidRDefault="007D2D28" w:rsidP="00AC760E">
      <w:pPr>
        <w:pStyle w:val="ListParagraph"/>
        <w:numPr>
          <w:ilvl w:val="1"/>
          <w:numId w:val="4"/>
        </w:numPr>
        <w:tabs>
          <w:tab w:val="clear" w:pos="810"/>
          <w:tab w:val="num" w:pos="450"/>
        </w:tabs>
        <w:ind w:left="450" w:hanging="450"/>
        <w:rPr>
          <w:rFonts w:asciiTheme="minorHAnsi" w:hAnsiTheme="minorHAnsi" w:cstheme="minorHAnsi"/>
          <w:b/>
          <w:bCs/>
          <w:szCs w:val="24"/>
        </w:rPr>
      </w:pPr>
      <w:r w:rsidRPr="007E1E7D">
        <w:rPr>
          <w:rFonts w:asciiTheme="minorHAnsi" w:hAnsiTheme="minorHAnsi" w:cstheme="minorHAnsi"/>
          <w:b/>
        </w:rPr>
        <w:t xml:space="preserve">Describe </w:t>
      </w:r>
      <w:r w:rsidRPr="007E1E7D">
        <w:rPr>
          <w:rFonts w:asciiTheme="minorHAnsi" w:hAnsiTheme="minorHAnsi" w:cstheme="minorHAnsi"/>
          <w:b/>
          <w:bCs/>
          <w:szCs w:val="24"/>
        </w:rPr>
        <w:t xml:space="preserve">the model’s capability and default settings for the reinvestment of maturing assets and liabilities over simulation horizon.  </w:t>
      </w:r>
      <w:r w:rsidR="00751A46" w:rsidRPr="007E1E7D">
        <w:rPr>
          <w:rFonts w:asciiTheme="minorHAnsi" w:hAnsiTheme="minorHAnsi" w:cstheme="minorHAnsi"/>
          <w:b/>
          <w:bCs/>
          <w:szCs w:val="24"/>
        </w:rPr>
        <w:t>Can simulations be run on the basis of a static balance sheet (rollover reinvestment into like products to maintain constant size) and/or dynamic balance sheet (balance sheet growth or change in product mix over time)?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5D184F" w:rsidRPr="00952CDC" w:rsidTr="0048353E">
        <w:trPr>
          <w:trHeight w:val="797"/>
        </w:trPr>
        <w:tc>
          <w:tcPr>
            <w:tcW w:w="9450" w:type="dxa"/>
          </w:tcPr>
          <w:p w:rsidR="00952CDC" w:rsidRDefault="00952CDC" w:rsidP="00952CDC">
            <w:pPr>
              <w:tabs>
                <w:tab w:val="left" w:pos="660"/>
                <w:tab w:val="left" w:pos="1080"/>
                <w:tab w:val="left" w:pos="1530"/>
                <w:tab w:val="center" w:pos="4860"/>
              </w:tabs>
              <w:rPr>
                <w:rFonts w:asciiTheme="minorHAnsi" w:hAnsiTheme="minorHAnsi" w:cstheme="minorHAnsi"/>
                <w:szCs w:val="24"/>
              </w:rPr>
            </w:pPr>
          </w:p>
          <w:p w:rsidR="00952CDC" w:rsidRDefault="00952CDC" w:rsidP="00952CDC">
            <w:pPr>
              <w:tabs>
                <w:tab w:val="left" w:pos="660"/>
                <w:tab w:val="left" w:pos="1080"/>
                <w:tab w:val="left" w:pos="1530"/>
                <w:tab w:val="center" w:pos="4860"/>
              </w:tabs>
              <w:rPr>
                <w:rFonts w:asciiTheme="minorHAnsi" w:hAnsiTheme="minorHAnsi" w:cstheme="minorHAnsi"/>
                <w:szCs w:val="24"/>
              </w:rPr>
            </w:pPr>
          </w:p>
          <w:p w:rsidR="00952CDC" w:rsidRPr="00952CDC" w:rsidRDefault="00952CDC" w:rsidP="00952CDC">
            <w:pPr>
              <w:tabs>
                <w:tab w:val="left" w:pos="660"/>
                <w:tab w:val="left" w:pos="1080"/>
                <w:tab w:val="left" w:pos="1530"/>
                <w:tab w:val="center" w:pos="4860"/>
              </w:tabs>
              <w:rPr>
                <w:rFonts w:asciiTheme="minorHAnsi" w:hAnsiTheme="minorHAnsi" w:cstheme="minorHAnsi"/>
                <w:szCs w:val="24"/>
              </w:rPr>
            </w:pPr>
          </w:p>
          <w:p w:rsidR="00BC314C" w:rsidRPr="00952CDC" w:rsidRDefault="00BC314C" w:rsidP="00952CDC">
            <w:pPr>
              <w:tabs>
                <w:tab w:val="left" w:pos="660"/>
                <w:tab w:val="left" w:pos="1080"/>
                <w:tab w:val="left" w:pos="1530"/>
                <w:tab w:val="center" w:pos="4860"/>
              </w:tabs>
              <w:rPr>
                <w:rFonts w:asciiTheme="minorHAnsi" w:hAnsiTheme="minorHAnsi" w:cstheme="minorHAnsi"/>
                <w:szCs w:val="24"/>
              </w:rPr>
            </w:pPr>
          </w:p>
        </w:tc>
      </w:tr>
    </w:tbl>
    <w:p w:rsidR="000B4249" w:rsidRPr="00952CDC" w:rsidRDefault="000B4249" w:rsidP="00952CDC">
      <w:pPr>
        <w:tabs>
          <w:tab w:val="left" w:pos="660"/>
          <w:tab w:val="left" w:pos="1080"/>
          <w:tab w:val="left" w:pos="1530"/>
          <w:tab w:val="center" w:pos="4860"/>
        </w:tabs>
        <w:ind w:left="720" w:hanging="270"/>
        <w:rPr>
          <w:rFonts w:asciiTheme="minorHAnsi" w:hAnsiTheme="minorHAnsi" w:cstheme="minorHAnsi"/>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000" w:firstRow="0" w:lastRow="0" w:firstColumn="0" w:lastColumn="0" w:noHBand="0" w:noVBand="0"/>
      </w:tblPr>
      <w:tblGrid>
        <w:gridCol w:w="11261"/>
      </w:tblGrid>
      <w:tr w:rsidR="00D735F4" w:rsidRPr="00952CDC" w:rsidTr="00952CDC">
        <w:trPr>
          <w:trHeight w:val="332"/>
        </w:trPr>
        <w:tc>
          <w:tcPr>
            <w:tcW w:w="11261" w:type="dxa"/>
            <w:shd w:val="clear" w:color="auto" w:fill="D0EF99"/>
          </w:tcPr>
          <w:p w:rsidR="00D735F4" w:rsidRPr="00952CDC" w:rsidRDefault="003F4001" w:rsidP="00AC760E">
            <w:pPr>
              <w:numPr>
                <w:ilvl w:val="0"/>
                <w:numId w:val="4"/>
              </w:numPr>
              <w:tabs>
                <w:tab w:val="clear" w:pos="1110"/>
                <w:tab w:val="left" w:pos="475"/>
              </w:tabs>
              <w:ind w:left="655" w:hanging="540"/>
              <w:outlineLvl w:val="1"/>
              <w:rPr>
                <w:rFonts w:asciiTheme="minorHAnsi" w:hAnsiTheme="minorHAnsi" w:cstheme="minorHAnsi"/>
                <w:szCs w:val="24"/>
              </w:rPr>
            </w:pPr>
            <w:bookmarkStart w:id="86" w:name="_Toc401067018"/>
            <w:r w:rsidRPr="00952CDC">
              <w:rPr>
                <w:rFonts w:asciiTheme="minorHAnsi" w:hAnsiTheme="minorHAnsi" w:cstheme="minorHAnsi"/>
                <w:b/>
                <w:bCs/>
                <w:szCs w:val="24"/>
              </w:rPr>
              <w:t>E</w:t>
            </w:r>
            <w:r w:rsidR="00C853C7" w:rsidRPr="00952CDC">
              <w:rPr>
                <w:rFonts w:asciiTheme="minorHAnsi" w:hAnsiTheme="minorHAnsi" w:cstheme="minorHAnsi"/>
                <w:b/>
                <w:bCs/>
                <w:szCs w:val="24"/>
              </w:rPr>
              <w:t>arnings at risk</w:t>
            </w:r>
            <w:r w:rsidR="00D735F4" w:rsidRPr="00952CDC">
              <w:rPr>
                <w:rFonts w:asciiTheme="minorHAnsi" w:hAnsiTheme="minorHAnsi" w:cstheme="minorHAnsi"/>
                <w:b/>
                <w:bCs/>
                <w:szCs w:val="24"/>
              </w:rPr>
              <w:t>:</w:t>
            </w:r>
            <w:bookmarkEnd w:id="86"/>
          </w:p>
        </w:tc>
      </w:tr>
    </w:tbl>
    <w:p w:rsidR="00AF603F" w:rsidRPr="00952CDC" w:rsidRDefault="00AF603F" w:rsidP="00952CDC">
      <w:pPr>
        <w:jc w:val="both"/>
        <w:rPr>
          <w:rFonts w:asciiTheme="minorHAnsi" w:hAnsiTheme="minorHAnsi" w:cstheme="minorHAnsi"/>
          <w:szCs w:val="24"/>
        </w:rPr>
      </w:pPr>
    </w:p>
    <w:p w:rsidR="00751A46" w:rsidRPr="007E1E7D" w:rsidRDefault="00751A46" w:rsidP="00AC760E">
      <w:pPr>
        <w:pStyle w:val="ListParagraph"/>
        <w:numPr>
          <w:ilvl w:val="1"/>
          <w:numId w:val="4"/>
        </w:numPr>
        <w:tabs>
          <w:tab w:val="clear" w:pos="810"/>
          <w:tab w:val="left" w:pos="450"/>
        </w:tabs>
        <w:ind w:left="450" w:hanging="450"/>
        <w:rPr>
          <w:rFonts w:asciiTheme="minorHAnsi" w:hAnsiTheme="minorHAnsi" w:cstheme="minorHAnsi"/>
          <w:i/>
          <w:szCs w:val="24"/>
        </w:rPr>
      </w:pPr>
      <w:r w:rsidRPr="007E1E7D">
        <w:rPr>
          <w:rFonts w:asciiTheme="minorHAnsi" w:hAnsiTheme="minorHAnsi" w:cstheme="minorHAnsi"/>
          <w:b/>
          <w:szCs w:val="24"/>
        </w:rPr>
        <w:t xml:space="preserve">Please describe the standard net interest income earnings at risk measurement your model generates.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322CB6" w:rsidRPr="00952CDC" w:rsidTr="00F40E59">
        <w:trPr>
          <w:trHeight w:val="555"/>
        </w:trPr>
        <w:tc>
          <w:tcPr>
            <w:tcW w:w="9270" w:type="dxa"/>
          </w:tcPr>
          <w:p w:rsidR="00322CB6" w:rsidRPr="00952CDC" w:rsidRDefault="00322CB6" w:rsidP="00952CDC">
            <w:pPr>
              <w:ind w:left="-63"/>
              <w:jc w:val="both"/>
              <w:rPr>
                <w:rFonts w:asciiTheme="minorHAnsi" w:hAnsiTheme="minorHAnsi" w:cstheme="minorHAnsi"/>
                <w:szCs w:val="24"/>
              </w:rPr>
            </w:pPr>
          </w:p>
          <w:p w:rsidR="00322CB6" w:rsidRDefault="00322CB6" w:rsidP="00952CDC">
            <w:pPr>
              <w:ind w:left="315" w:hanging="720"/>
              <w:jc w:val="both"/>
              <w:rPr>
                <w:rFonts w:asciiTheme="minorHAnsi" w:hAnsiTheme="minorHAnsi" w:cstheme="minorHAnsi"/>
                <w:szCs w:val="24"/>
              </w:rPr>
            </w:pPr>
          </w:p>
          <w:p w:rsidR="00952CDC" w:rsidRDefault="00952CDC" w:rsidP="00952CDC">
            <w:pPr>
              <w:ind w:left="315" w:hanging="720"/>
              <w:jc w:val="both"/>
              <w:rPr>
                <w:rFonts w:asciiTheme="minorHAnsi" w:hAnsiTheme="minorHAnsi" w:cstheme="minorHAnsi"/>
                <w:szCs w:val="24"/>
              </w:rPr>
            </w:pPr>
          </w:p>
          <w:p w:rsidR="00010132" w:rsidRDefault="00010132" w:rsidP="00952CDC">
            <w:pPr>
              <w:ind w:left="315" w:hanging="720"/>
              <w:jc w:val="both"/>
              <w:rPr>
                <w:rFonts w:asciiTheme="minorHAnsi" w:hAnsiTheme="minorHAnsi" w:cstheme="minorHAnsi"/>
                <w:szCs w:val="24"/>
              </w:rPr>
            </w:pPr>
          </w:p>
          <w:p w:rsidR="00952CDC" w:rsidRPr="00952CDC" w:rsidRDefault="00952CDC" w:rsidP="00952CDC">
            <w:pPr>
              <w:ind w:left="315" w:hanging="720"/>
              <w:jc w:val="both"/>
              <w:rPr>
                <w:rFonts w:asciiTheme="minorHAnsi" w:hAnsiTheme="minorHAnsi" w:cstheme="minorHAnsi"/>
                <w:szCs w:val="24"/>
              </w:rPr>
            </w:pPr>
          </w:p>
        </w:tc>
      </w:tr>
    </w:tbl>
    <w:p w:rsidR="00322CB6" w:rsidRPr="00952CDC" w:rsidRDefault="00322CB6" w:rsidP="00952CDC">
      <w:pPr>
        <w:tabs>
          <w:tab w:val="left" w:pos="660"/>
          <w:tab w:val="left" w:pos="1530"/>
          <w:tab w:val="center" w:pos="4860"/>
        </w:tabs>
        <w:rPr>
          <w:rFonts w:asciiTheme="minorHAnsi" w:hAnsiTheme="minorHAnsi" w:cstheme="minorHAnsi"/>
          <w:szCs w:val="24"/>
        </w:rPr>
      </w:pPr>
    </w:p>
    <w:p w:rsidR="00751A46" w:rsidRPr="007E1E7D" w:rsidRDefault="00751A46" w:rsidP="00AC760E">
      <w:pPr>
        <w:pStyle w:val="ListParagraph"/>
        <w:numPr>
          <w:ilvl w:val="1"/>
          <w:numId w:val="4"/>
        </w:numPr>
        <w:tabs>
          <w:tab w:val="clear" w:pos="810"/>
          <w:tab w:val="num" w:pos="450"/>
        </w:tabs>
        <w:ind w:left="450" w:hanging="450"/>
        <w:jc w:val="both"/>
        <w:rPr>
          <w:rFonts w:asciiTheme="minorHAnsi" w:hAnsiTheme="minorHAnsi" w:cstheme="minorHAnsi"/>
          <w:i/>
          <w:szCs w:val="24"/>
        </w:rPr>
      </w:pPr>
      <w:r w:rsidRPr="007E1E7D">
        <w:rPr>
          <w:rFonts w:asciiTheme="minorHAnsi" w:hAnsiTheme="minorHAnsi" w:cstheme="minorHAnsi"/>
          <w:b/>
          <w:szCs w:val="24"/>
        </w:rPr>
        <w:t xml:space="preserve">Please describe the standard net income earnings at risk measurement your model generates.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A467CC" w:rsidRPr="00952CDC" w:rsidTr="00BF0A14">
        <w:trPr>
          <w:trHeight w:val="555"/>
        </w:trPr>
        <w:tc>
          <w:tcPr>
            <w:tcW w:w="9270" w:type="dxa"/>
          </w:tcPr>
          <w:p w:rsidR="00A467CC" w:rsidRDefault="00A467CC" w:rsidP="00952CDC">
            <w:pPr>
              <w:ind w:left="-63"/>
              <w:jc w:val="both"/>
              <w:rPr>
                <w:rFonts w:asciiTheme="minorHAnsi" w:hAnsiTheme="minorHAnsi" w:cstheme="minorHAnsi"/>
                <w:szCs w:val="24"/>
              </w:rPr>
            </w:pPr>
          </w:p>
          <w:p w:rsidR="00952CDC" w:rsidRDefault="00952CDC" w:rsidP="00952CDC">
            <w:pPr>
              <w:ind w:left="-63"/>
              <w:jc w:val="both"/>
              <w:rPr>
                <w:rFonts w:asciiTheme="minorHAnsi" w:hAnsiTheme="minorHAnsi" w:cstheme="minorHAnsi"/>
                <w:szCs w:val="24"/>
              </w:rPr>
            </w:pPr>
          </w:p>
          <w:p w:rsidR="00010132" w:rsidRDefault="00010132" w:rsidP="00952CDC">
            <w:pPr>
              <w:ind w:left="-63"/>
              <w:jc w:val="both"/>
              <w:rPr>
                <w:rFonts w:asciiTheme="minorHAnsi" w:hAnsiTheme="minorHAnsi" w:cstheme="minorHAnsi"/>
                <w:szCs w:val="24"/>
              </w:rPr>
            </w:pPr>
          </w:p>
          <w:p w:rsidR="00952CDC" w:rsidRPr="00952CDC" w:rsidRDefault="00952CDC" w:rsidP="00952CDC">
            <w:pPr>
              <w:ind w:left="-63"/>
              <w:jc w:val="both"/>
              <w:rPr>
                <w:rFonts w:asciiTheme="minorHAnsi" w:hAnsiTheme="minorHAnsi" w:cstheme="minorHAnsi"/>
                <w:szCs w:val="24"/>
              </w:rPr>
            </w:pPr>
          </w:p>
          <w:p w:rsidR="00A467CC" w:rsidRPr="00952CDC" w:rsidRDefault="00A467CC" w:rsidP="00952CDC">
            <w:pPr>
              <w:ind w:left="315" w:hanging="720"/>
              <w:jc w:val="both"/>
              <w:rPr>
                <w:rFonts w:asciiTheme="minorHAnsi" w:hAnsiTheme="minorHAnsi" w:cstheme="minorHAnsi"/>
                <w:szCs w:val="24"/>
              </w:rPr>
            </w:pPr>
          </w:p>
        </w:tc>
      </w:tr>
    </w:tbl>
    <w:p w:rsidR="00A467CC" w:rsidRPr="00952CDC" w:rsidRDefault="00A467CC" w:rsidP="00952CDC">
      <w:pPr>
        <w:tabs>
          <w:tab w:val="left" w:pos="660"/>
          <w:tab w:val="left" w:pos="1530"/>
          <w:tab w:val="center" w:pos="4860"/>
        </w:tabs>
        <w:rPr>
          <w:rFonts w:asciiTheme="minorHAnsi" w:hAnsiTheme="minorHAnsi" w:cstheme="minorHAnsi"/>
          <w:b/>
          <w:szCs w:val="24"/>
        </w:rPr>
      </w:pPr>
    </w:p>
    <w:p w:rsidR="00C853C7" w:rsidRPr="007E1E7D" w:rsidRDefault="00E216E9" w:rsidP="00AC760E">
      <w:pPr>
        <w:pStyle w:val="ListParagraph"/>
        <w:numPr>
          <w:ilvl w:val="1"/>
          <w:numId w:val="4"/>
        </w:numPr>
        <w:tabs>
          <w:tab w:val="clear" w:pos="810"/>
          <w:tab w:val="num" w:pos="360"/>
          <w:tab w:val="left" w:pos="660"/>
          <w:tab w:val="left" w:pos="1530"/>
          <w:tab w:val="center" w:pos="4860"/>
        </w:tabs>
        <w:ind w:left="360"/>
        <w:rPr>
          <w:rFonts w:asciiTheme="minorHAnsi" w:hAnsiTheme="minorHAnsi" w:cstheme="minorHAnsi"/>
          <w:b/>
          <w:szCs w:val="24"/>
        </w:rPr>
      </w:pPr>
      <w:r w:rsidRPr="007E1E7D">
        <w:rPr>
          <w:rFonts w:asciiTheme="minorHAnsi" w:hAnsiTheme="minorHAnsi" w:cstheme="minorHAnsi"/>
          <w:b/>
          <w:szCs w:val="24"/>
        </w:rPr>
        <w:t xml:space="preserve">Describe </w:t>
      </w:r>
      <w:proofErr w:type="gramStart"/>
      <w:r w:rsidR="00A24A28" w:rsidRPr="007E1E7D">
        <w:rPr>
          <w:rFonts w:asciiTheme="minorHAnsi" w:hAnsiTheme="minorHAnsi" w:cstheme="minorHAnsi"/>
          <w:b/>
          <w:szCs w:val="24"/>
        </w:rPr>
        <w:t xml:space="preserve">scenario </w:t>
      </w:r>
      <w:r w:rsidRPr="007E1E7D">
        <w:rPr>
          <w:rFonts w:asciiTheme="minorHAnsi" w:hAnsiTheme="minorHAnsi" w:cstheme="minorHAnsi"/>
          <w:b/>
          <w:szCs w:val="24"/>
        </w:rPr>
        <w:t xml:space="preserve"> range</w:t>
      </w:r>
      <w:proofErr w:type="gramEnd"/>
      <w:r w:rsidRPr="007E1E7D">
        <w:rPr>
          <w:rFonts w:asciiTheme="minorHAnsi" w:hAnsiTheme="minorHAnsi" w:cstheme="minorHAnsi"/>
          <w:b/>
          <w:szCs w:val="24"/>
        </w:rPr>
        <w:t xml:space="preserve"> for both rate shocks and ramps</w:t>
      </w:r>
      <w:r w:rsidR="00751A46" w:rsidRPr="007E1E7D">
        <w:rPr>
          <w:rFonts w:asciiTheme="minorHAnsi" w:hAnsiTheme="minorHAnsi" w:cstheme="minorHAnsi"/>
          <w:b/>
          <w:szCs w:val="24"/>
        </w:rPr>
        <w:t xml:space="preserve">.  This could include </w:t>
      </w:r>
      <w:proofErr w:type="spellStart"/>
      <w:r w:rsidR="00751A46" w:rsidRPr="007E1E7D">
        <w:rPr>
          <w:rFonts w:asciiTheme="minorHAnsi" w:hAnsiTheme="minorHAnsi" w:cstheme="minorHAnsi"/>
          <w:b/>
          <w:szCs w:val="24"/>
        </w:rPr>
        <w:t>parrellel</w:t>
      </w:r>
      <w:proofErr w:type="spellEnd"/>
      <w:r w:rsidR="00751A46" w:rsidRPr="007E1E7D">
        <w:rPr>
          <w:rFonts w:asciiTheme="minorHAnsi" w:hAnsiTheme="minorHAnsi" w:cstheme="minorHAnsi"/>
          <w:b/>
          <w:szCs w:val="24"/>
        </w:rPr>
        <w:t xml:space="preserve"> rate shocks up to +/- 400bp, ability to move rates/indexes or tenors independently, other scenario types such as credit spread widening/tightening.</w:t>
      </w:r>
      <w:r w:rsidRPr="007E1E7D">
        <w:rPr>
          <w:rFonts w:asciiTheme="minorHAnsi" w:hAnsiTheme="minorHAnsi" w:cstheme="minorHAnsi"/>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E216E9" w:rsidRPr="00952CDC" w:rsidTr="00BF0A14">
        <w:trPr>
          <w:trHeight w:val="450"/>
        </w:trPr>
        <w:tc>
          <w:tcPr>
            <w:tcW w:w="9450" w:type="dxa"/>
          </w:tcPr>
          <w:p w:rsidR="00E216E9" w:rsidRPr="00952CDC" w:rsidRDefault="00E216E9" w:rsidP="00952CDC">
            <w:pPr>
              <w:tabs>
                <w:tab w:val="left" w:pos="302"/>
                <w:tab w:val="num" w:pos="1110"/>
              </w:tabs>
              <w:rPr>
                <w:rFonts w:asciiTheme="minorHAnsi" w:hAnsiTheme="minorHAnsi" w:cstheme="minorHAnsi"/>
                <w:b/>
                <w:bCs/>
                <w:szCs w:val="24"/>
              </w:rPr>
            </w:pPr>
          </w:p>
          <w:p w:rsidR="00E216E9" w:rsidRDefault="00E216E9" w:rsidP="00952CDC">
            <w:pPr>
              <w:tabs>
                <w:tab w:val="left" w:pos="302"/>
                <w:tab w:val="num" w:pos="1110"/>
              </w:tabs>
              <w:rPr>
                <w:rFonts w:asciiTheme="minorHAnsi" w:hAnsiTheme="minorHAnsi" w:cstheme="minorHAnsi"/>
                <w:b/>
                <w:bCs/>
                <w:szCs w:val="24"/>
              </w:rPr>
            </w:pPr>
          </w:p>
          <w:p w:rsidR="00010132" w:rsidRDefault="00010132" w:rsidP="00952CDC">
            <w:pPr>
              <w:tabs>
                <w:tab w:val="left" w:pos="302"/>
                <w:tab w:val="num" w:pos="1110"/>
              </w:tabs>
              <w:rPr>
                <w:rFonts w:asciiTheme="minorHAnsi" w:hAnsiTheme="minorHAnsi" w:cstheme="minorHAnsi"/>
                <w:b/>
                <w:bCs/>
                <w:szCs w:val="24"/>
              </w:rPr>
            </w:pPr>
          </w:p>
          <w:p w:rsidR="00952CDC" w:rsidRPr="00952CDC" w:rsidRDefault="00952CDC" w:rsidP="00952CDC">
            <w:pPr>
              <w:tabs>
                <w:tab w:val="left" w:pos="302"/>
                <w:tab w:val="num" w:pos="1110"/>
              </w:tabs>
              <w:rPr>
                <w:rFonts w:asciiTheme="minorHAnsi" w:hAnsiTheme="minorHAnsi" w:cstheme="minorHAnsi"/>
                <w:b/>
                <w:bCs/>
                <w:szCs w:val="24"/>
              </w:rPr>
            </w:pPr>
          </w:p>
          <w:p w:rsidR="00E216E9" w:rsidRPr="00952CDC" w:rsidRDefault="00E216E9" w:rsidP="00952CDC">
            <w:pPr>
              <w:tabs>
                <w:tab w:val="left" w:pos="302"/>
                <w:tab w:val="num" w:pos="1110"/>
              </w:tabs>
              <w:rPr>
                <w:rFonts w:asciiTheme="minorHAnsi" w:hAnsiTheme="minorHAnsi" w:cstheme="minorHAnsi"/>
                <w:b/>
                <w:bCs/>
                <w:szCs w:val="24"/>
              </w:rPr>
            </w:pPr>
          </w:p>
        </w:tc>
      </w:tr>
    </w:tbl>
    <w:p w:rsidR="00B32E6C" w:rsidRPr="00952CDC" w:rsidRDefault="00B32E6C" w:rsidP="00952CDC">
      <w:pPr>
        <w:tabs>
          <w:tab w:val="left" w:pos="660"/>
          <w:tab w:val="left" w:pos="1530"/>
          <w:tab w:val="center" w:pos="4860"/>
        </w:tabs>
        <w:rPr>
          <w:rFonts w:asciiTheme="minorHAnsi" w:hAnsiTheme="minorHAnsi" w:cstheme="minorHAnsi"/>
          <w:b/>
          <w:szCs w:val="24"/>
        </w:rPr>
      </w:pPr>
    </w:p>
    <w:p w:rsidR="00EB44EE" w:rsidRPr="00952CDC" w:rsidRDefault="00EB44EE" w:rsidP="00AC760E">
      <w:pPr>
        <w:pStyle w:val="ListParagraph"/>
        <w:numPr>
          <w:ilvl w:val="0"/>
          <w:numId w:val="17"/>
        </w:numPr>
        <w:tabs>
          <w:tab w:val="left" w:pos="660"/>
          <w:tab w:val="left" w:pos="1530"/>
          <w:tab w:val="center" w:pos="4860"/>
        </w:tabs>
        <w:rPr>
          <w:rFonts w:asciiTheme="minorHAnsi" w:hAnsiTheme="minorHAnsi" w:cstheme="minorHAnsi"/>
          <w:b/>
          <w:szCs w:val="24"/>
        </w:rPr>
      </w:pPr>
      <w:r w:rsidRPr="00952CDC">
        <w:rPr>
          <w:rFonts w:asciiTheme="minorHAnsi" w:hAnsiTheme="minorHAnsi" w:cstheme="minorHAnsi"/>
          <w:b/>
          <w:szCs w:val="24"/>
        </w:rPr>
        <w:t>Capacity and ease in creating both rate ramps and rate shocks:</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Default="00EB44EE" w:rsidP="00952CDC">
            <w:pPr>
              <w:tabs>
                <w:tab w:val="left" w:pos="660"/>
                <w:tab w:val="left" w:pos="1530"/>
                <w:tab w:val="center" w:pos="4860"/>
              </w:tabs>
              <w:rPr>
                <w:rFonts w:asciiTheme="minorHAnsi" w:hAnsiTheme="minorHAnsi" w:cstheme="minorHAnsi"/>
                <w:b/>
                <w:szCs w:val="24"/>
              </w:rPr>
            </w:pPr>
          </w:p>
          <w:p w:rsidR="00952CDC" w:rsidRPr="00952CDC" w:rsidRDefault="00952CDC" w:rsidP="00952CDC">
            <w:pPr>
              <w:tabs>
                <w:tab w:val="left" w:pos="660"/>
                <w:tab w:val="left" w:pos="1530"/>
                <w:tab w:val="center" w:pos="4860"/>
              </w:tabs>
              <w:rPr>
                <w:rFonts w:asciiTheme="minorHAnsi" w:hAnsiTheme="minorHAnsi" w:cstheme="minorHAnsi"/>
                <w:b/>
                <w:szCs w:val="24"/>
              </w:rPr>
            </w:pPr>
          </w:p>
          <w:p w:rsidR="00952CDC" w:rsidRDefault="00952CDC" w:rsidP="00952CDC">
            <w:pPr>
              <w:tabs>
                <w:tab w:val="left" w:pos="660"/>
                <w:tab w:val="left" w:pos="1530"/>
                <w:tab w:val="center" w:pos="4860"/>
              </w:tabs>
              <w:rPr>
                <w:rFonts w:asciiTheme="minorHAnsi" w:hAnsiTheme="minorHAnsi" w:cstheme="minorHAnsi"/>
                <w:b/>
                <w:szCs w:val="24"/>
              </w:rPr>
            </w:pPr>
          </w:p>
          <w:p w:rsidR="00010132" w:rsidRPr="00952CDC" w:rsidRDefault="00010132"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tc>
      </w:tr>
    </w:tbl>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7E1E7D" w:rsidP="00AC760E">
      <w:pPr>
        <w:pStyle w:val="ListParagraph"/>
        <w:numPr>
          <w:ilvl w:val="0"/>
          <w:numId w:val="17"/>
        </w:numPr>
        <w:tabs>
          <w:tab w:val="left" w:pos="660"/>
          <w:tab w:val="left" w:pos="720"/>
          <w:tab w:val="left" w:pos="1530"/>
          <w:tab w:val="center" w:pos="4860"/>
        </w:tabs>
        <w:ind w:left="720" w:hanging="360"/>
        <w:rPr>
          <w:rFonts w:asciiTheme="minorHAnsi" w:hAnsiTheme="minorHAnsi" w:cstheme="minorHAnsi"/>
          <w:b/>
          <w:szCs w:val="24"/>
        </w:rPr>
      </w:pPr>
      <w:r>
        <w:rPr>
          <w:rFonts w:asciiTheme="minorHAnsi" w:hAnsiTheme="minorHAnsi" w:cstheme="minorHAnsi"/>
          <w:b/>
          <w:szCs w:val="24"/>
        </w:rPr>
        <w:t xml:space="preserve"> </w:t>
      </w:r>
      <w:r w:rsidR="00EB44EE" w:rsidRPr="00952CDC">
        <w:rPr>
          <w:rFonts w:asciiTheme="minorHAnsi" w:hAnsiTheme="minorHAnsi" w:cstheme="minorHAnsi"/>
          <w:b/>
          <w:szCs w:val="24"/>
        </w:rPr>
        <w:t xml:space="preserve">Describe default rate </w:t>
      </w:r>
      <w:r w:rsidR="00EB44EE" w:rsidRPr="00952CDC">
        <w:rPr>
          <w:rFonts w:asciiTheme="minorHAnsi" w:hAnsiTheme="minorHAnsi" w:cstheme="minorHAnsi"/>
          <w:b/>
          <w:szCs w:val="24"/>
          <w:u w:val="single"/>
        </w:rPr>
        <w:t>range</w:t>
      </w:r>
      <w:r w:rsidR="00EB44EE" w:rsidRPr="00952CDC">
        <w:rPr>
          <w:rFonts w:asciiTheme="minorHAnsi" w:hAnsiTheme="minorHAnsi" w:cstheme="minorHAnsi"/>
          <w:b/>
          <w:szCs w:val="24"/>
        </w:rPr>
        <w:t xml:space="preserve"> for both shocks and ramps (e.g. +/- 100 to +/- 300 in 100bp increments.  How many shock scenarios can be selected?  Can the client select the number and amount of the shock?).  </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Default="00EB44EE" w:rsidP="00952CDC">
            <w:pPr>
              <w:tabs>
                <w:tab w:val="left" w:pos="660"/>
                <w:tab w:val="left" w:pos="1530"/>
                <w:tab w:val="center" w:pos="4860"/>
              </w:tabs>
              <w:rPr>
                <w:rFonts w:asciiTheme="minorHAnsi" w:hAnsiTheme="minorHAnsi" w:cstheme="minorHAnsi"/>
                <w:b/>
                <w:szCs w:val="24"/>
              </w:rPr>
            </w:pPr>
          </w:p>
          <w:p w:rsidR="00952CDC" w:rsidRPr="00952CDC" w:rsidRDefault="00952CDC" w:rsidP="00952CDC">
            <w:pPr>
              <w:tabs>
                <w:tab w:val="left" w:pos="660"/>
                <w:tab w:val="left" w:pos="1530"/>
                <w:tab w:val="center" w:pos="4860"/>
              </w:tabs>
              <w:rPr>
                <w:rFonts w:asciiTheme="minorHAnsi" w:hAnsiTheme="minorHAnsi" w:cstheme="minorHAnsi"/>
                <w:b/>
                <w:szCs w:val="24"/>
              </w:rPr>
            </w:pPr>
          </w:p>
        </w:tc>
      </w:tr>
    </w:tbl>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7E1E7D" w:rsidP="00AC760E">
      <w:pPr>
        <w:pStyle w:val="ListParagraph"/>
        <w:numPr>
          <w:ilvl w:val="0"/>
          <w:numId w:val="17"/>
        </w:numPr>
        <w:tabs>
          <w:tab w:val="left" w:pos="660"/>
          <w:tab w:val="left" w:pos="1530"/>
          <w:tab w:val="center" w:pos="4860"/>
        </w:tabs>
        <w:ind w:left="720" w:hanging="360"/>
        <w:rPr>
          <w:rFonts w:asciiTheme="minorHAnsi" w:hAnsiTheme="minorHAnsi" w:cstheme="minorHAnsi"/>
          <w:b/>
          <w:szCs w:val="24"/>
        </w:rPr>
      </w:pPr>
      <w:r>
        <w:rPr>
          <w:rFonts w:asciiTheme="minorHAnsi" w:hAnsiTheme="minorHAnsi" w:cstheme="minorHAnsi"/>
          <w:b/>
          <w:szCs w:val="24"/>
        </w:rPr>
        <w:t xml:space="preserve"> </w:t>
      </w:r>
      <w:r w:rsidR="00EB44EE" w:rsidRPr="00952CDC">
        <w:rPr>
          <w:rFonts w:asciiTheme="minorHAnsi" w:hAnsiTheme="minorHAnsi" w:cstheme="minorHAnsi"/>
          <w:b/>
          <w:szCs w:val="24"/>
        </w:rPr>
        <w:t xml:space="preserve">Can rate </w:t>
      </w:r>
      <w:r w:rsidR="00EB44EE" w:rsidRPr="00952CDC">
        <w:rPr>
          <w:rFonts w:asciiTheme="minorHAnsi" w:hAnsiTheme="minorHAnsi" w:cstheme="minorHAnsi"/>
          <w:b/>
          <w:szCs w:val="24"/>
          <w:u w:val="single"/>
        </w:rPr>
        <w:t>range</w:t>
      </w:r>
      <w:r w:rsidR="00EB44EE" w:rsidRPr="00952CDC">
        <w:rPr>
          <w:rFonts w:asciiTheme="minorHAnsi" w:hAnsiTheme="minorHAnsi" w:cstheme="minorHAnsi"/>
          <w:b/>
          <w:szCs w:val="24"/>
        </w:rPr>
        <w:t xml:space="preserve"> for both shocks and ramps be </w:t>
      </w:r>
      <w:proofErr w:type="gramStart"/>
      <w:r w:rsidR="00EB44EE" w:rsidRPr="00952CDC">
        <w:rPr>
          <w:rFonts w:asciiTheme="minorHAnsi" w:hAnsiTheme="minorHAnsi" w:cstheme="minorHAnsi"/>
          <w:b/>
          <w:szCs w:val="24"/>
        </w:rPr>
        <w:t>customized  (</w:t>
      </w:r>
      <w:proofErr w:type="gramEnd"/>
      <w:r w:rsidR="00EB44EE" w:rsidRPr="00952CDC">
        <w:rPr>
          <w:rFonts w:asciiTheme="minorHAnsi" w:hAnsiTheme="minorHAnsi" w:cstheme="minorHAnsi"/>
          <w:b/>
          <w:szCs w:val="24"/>
        </w:rPr>
        <w:t xml:space="preserve">e.g. scale based on  +/-50bp increments to include +/- 200 to +/-300).  </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tc>
      </w:tr>
    </w:tbl>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7E1E7D" w:rsidP="00AC760E">
      <w:pPr>
        <w:pStyle w:val="ListParagraph"/>
        <w:numPr>
          <w:ilvl w:val="0"/>
          <w:numId w:val="17"/>
        </w:numPr>
        <w:tabs>
          <w:tab w:val="left" w:pos="660"/>
          <w:tab w:val="left" w:pos="1530"/>
          <w:tab w:val="center" w:pos="4860"/>
        </w:tabs>
        <w:ind w:left="720" w:hanging="360"/>
        <w:rPr>
          <w:rFonts w:asciiTheme="minorHAnsi" w:hAnsiTheme="minorHAnsi" w:cstheme="minorHAnsi"/>
          <w:b/>
          <w:szCs w:val="24"/>
        </w:rPr>
      </w:pPr>
      <w:r>
        <w:rPr>
          <w:rFonts w:asciiTheme="minorHAnsi" w:hAnsiTheme="minorHAnsi" w:cstheme="minorHAnsi"/>
          <w:b/>
          <w:szCs w:val="24"/>
        </w:rPr>
        <w:t xml:space="preserve"> </w:t>
      </w:r>
      <w:r w:rsidR="00EB44EE" w:rsidRPr="00952CDC">
        <w:rPr>
          <w:rFonts w:asciiTheme="minorHAnsi" w:hAnsiTheme="minorHAnsi" w:cstheme="minorHAnsi"/>
          <w:b/>
          <w:szCs w:val="24"/>
        </w:rPr>
        <w:t xml:space="preserve">Describe the model’s capabilities for nonparallel yield curve shifts including tests for yield curve twists and inversions.  </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tc>
      </w:tr>
    </w:tbl>
    <w:p w:rsidR="00EB44EE" w:rsidRPr="00952CDC" w:rsidRDefault="00EB44EE" w:rsidP="00952CDC">
      <w:pPr>
        <w:tabs>
          <w:tab w:val="left" w:pos="660"/>
          <w:tab w:val="left" w:pos="1530"/>
          <w:tab w:val="center" w:pos="4860"/>
        </w:tabs>
        <w:rPr>
          <w:rFonts w:asciiTheme="minorHAnsi" w:hAnsiTheme="minorHAnsi" w:cstheme="minorHAnsi"/>
          <w:b/>
          <w:szCs w:val="24"/>
        </w:rPr>
      </w:pPr>
    </w:p>
    <w:p w:rsidR="00E216E9" w:rsidRPr="007E1E7D" w:rsidRDefault="00751A46" w:rsidP="00AC760E">
      <w:pPr>
        <w:pStyle w:val="ListParagraph"/>
        <w:numPr>
          <w:ilvl w:val="1"/>
          <w:numId w:val="4"/>
        </w:numPr>
        <w:tabs>
          <w:tab w:val="clear" w:pos="810"/>
          <w:tab w:val="num" w:pos="360"/>
          <w:tab w:val="left" w:pos="660"/>
          <w:tab w:val="left" w:pos="1530"/>
          <w:tab w:val="center" w:pos="4860"/>
        </w:tabs>
        <w:ind w:left="360"/>
        <w:rPr>
          <w:rFonts w:asciiTheme="minorHAnsi" w:hAnsiTheme="minorHAnsi" w:cstheme="minorHAnsi"/>
          <w:b/>
          <w:szCs w:val="24"/>
        </w:rPr>
      </w:pPr>
      <w:r w:rsidRPr="007E1E7D">
        <w:rPr>
          <w:rFonts w:asciiTheme="minorHAnsi" w:hAnsiTheme="minorHAnsi" w:cstheme="minorHAnsi"/>
          <w:b/>
          <w:szCs w:val="24"/>
        </w:rPr>
        <w:t xml:space="preserve">Simulation </w:t>
      </w:r>
      <w:r w:rsidR="00E216E9" w:rsidRPr="007E1E7D">
        <w:rPr>
          <w:rFonts w:asciiTheme="minorHAnsi" w:hAnsiTheme="minorHAnsi" w:cstheme="minorHAnsi"/>
          <w:b/>
          <w:szCs w:val="24"/>
        </w:rPr>
        <w:t>horizon:  (e.g., 12 months, 24 months, etc</w:t>
      </w:r>
      <w:r w:rsidR="004C1367" w:rsidRPr="007E1E7D">
        <w:rPr>
          <w:rFonts w:asciiTheme="minorHAnsi" w:hAnsiTheme="minorHAnsi" w:cstheme="minorHAnsi"/>
          <w:b/>
          <w:szCs w:val="24"/>
        </w:rPr>
        <w:t>.)  Can a custom horizon be</w:t>
      </w:r>
      <w:r w:rsidR="00232081" w:rsidRPr="007E1E7D">
        <w:rPr>
          <w:rFonts w:asciiTheme="minorHAnsi" w:hAnsiTheme="minorHAnsi" w:cstheme="minorHAnsi"/>
          <w:b/>
          <w:szCs w:val="24"/>
        </w:rPr>
        <w:t xml:space="preserve"> </w:t>
      </w:r>
      <w:r w:rsidR="00E216E9" w:rsidRPr="007E1E7D">
        <w:rPr>
          <w:rFonts w:asciiTheme="minorHAnsi" w:hAnsiTheme="minorHAnsi" w:cstheme="minorHAnsi"/>
          <w:b/>
          <w:szCs w:val="24"/>
        </w:rPr>
        <w:t>used (e.g., 18 months</w:t>
      </w:r>
      <w:r w:rsidR="003F4001" w:rsidRPr="007E1E7D">
        <w:rPr>
          <w:rFonts w:asciiTheme="minorHAnsi" w:hAnsiTheme="minorHAnsi" w:cstheme="minorHAnsi"/>
          <w:b/>
          <w:szCs w:val="24"/>
        </w:rPr>
        <w:t>, daily, quarterly</w:t>
      </w:r>
      <w:r w:rsidR="00E216E9" w:rsidRPr="007E1E7D">
        <w:rPr>
          <w:rFonts w:asciiTheme="minorHAnsi" w:hAnsiTheme="minorHAnsi" w:cstheme="minorHAnsi"/>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E216E9" w:rsidRPr="00952CDC" w:rsidTr="00BF0A14">
        <w:trPr>
          <w:trHeight w:val="450"/>
        </w:trPr>
        <w:tc>
          <w:tcPr>
            <w:tcW w:w="9450" w:type="dxa"/>
          </w:tcPr>
          <w:p w:rsidR="00E216E9" w:rsidRPr="00952CDC" w:rsidRDefault="00E216E9" w:rsidP="00952CDC">
            <w:pPr>
              <w:tabs>
                <w:tab w:val="left" w:pos="302"/>
                <w:tab w:val="num" w:pos="1110"/>
              </w:tabs>
              <w:rPr>
                <w:rFonts w:asciiTheme="minorHAnsi" w:hAnsiTheme="minorHAnsi" w:cstheme="minorHAnsi"/>
                <w:b/>
                <w:bCs/>
                <w:szCs w:val="24"/>
              </w:rPr>
            </w:pPr>
          </w:p>
          <w:p w:rsidR="00E216E9" w:rsidRPr="00952CDC" w:rsidRDefault="00E216E9" w:rsidP="00952CDC">
            <w:pPr>
              <w:tabs>
                <w:tab w:val="left" w:pos="302"/>
                <w:tab w:val="num" w:pos="1110"/>
              </w:tabs>
              <w:rPr>
                <w:rFonts w:asciiTheme="minorHAnsi" w:hAnsiTheme="minorHAnsi" w:cstheme="minorHAnsi"/>
                <w:b/>
                <w:bCs/>
                <w:szCs w:val="24"/>
              </w:rPr>
            </w:pPr>
          </w:p>
          <w:p w:rsidR="00E216E9" w:rsidRPr="00952CDC" w:rsidRDefault="00E216E9" w:rsidP="00952CDC">
            <w:pPr>
              <w:tabs>
                <w:tab w:val="left" w:pos="302"/>
                <w:tab w:val="num" w:pos="1110"/>
              </w:tabs>
              <w:rPr>
                <w:rFonts w:asciiTheme="minorHAnsi" w:hAnsiTheme="minorHAnsi" w:cstheme="minorHAnsi"/>
                <w:b/>
                <w:bCs/>
                <w:szCs w:val="24"/>
              </w:rPr>
            </w:pPr>
          </w:p>
        </w:tc>
      </w:tr>
    </w:tbl>
    <w:p w:rsidR="00E216E9" w:rsidRPr="00952CDC" w:rsidRDefault="00E216E9" w:rsidP="00952CDC">
      <w:pPr>
        <w:tabs>
          <w:tab w:val="left" w:pos="660"/>
          <w:tab w:val="left" w:pos="1530"/>
          <w:tab w:val="center" w:pos="4860"/>
        </w:tabs>
        <w:rPr>
          <w:rFonts w:asciiTheme="minorHAnsi" w:hAnsiTheme="minorHAnsi" w:cstheme="minorHAnsi"/>
          <w:b/>
          <w:szCs w:val="24"/>
        </w:rPr>
      </w:pPr>
    </w:p>
    <w:p w:rsidR="00E216E9" w:rsidRPr="007E1E7D" w:rsidRDefault="00E216E9" w:rsidP="00AC760E">
      <w:pPr>
        <w:pStyle w:val="ListParagraph"/>
        <w:numPr>
          <w:ilvl w:val="1"/>
          <w:numId w:val="4"/>
        </w:numPr>
        <w:tabs>
          <w:tab w:val="clear" w:pos="810"/>
          <w:tab w:val="left" w:pos="360"/>
          <w:tab w:val="left" w:pos="660"/>
          <w:tab w:val="left" w:pos="1530"/>
          <w:tab w:val="center" w:pos="4860"/>
        </w:tabs>
        <w:ind w:left="360"/>
        <w:rPr>
          <w:rFonts w:asciiTheme="minorHAnsi" w:hAnsiTheme="minorHAnsi" w:cstheme="minorHAnsi"/>
          <w:b/>
          <w:szCs w:val="24"/>
        </w:rPr>
      </w:pPr>
      <w:r w:rsidRPr="007E1E7D">
        <w:rPr>
          <w:rFonts w:asciiTheme="minorHAnsi" w:hAnsiTheme="minorHAnsi" w:cstheme="minorHAnsi"/>
          <w:b/>
          <w:szCs w:val="24"/>
        </w:rPr>
        <w:t>Describe the level of detail for non-interest expense and non- interest income</w:t>
      </w:r>
      <w:r w:rsidR="007E1E7D">
        <w:rPr>
          <w:rFonts w:asciiTheme="minorHAnsi" w:hAnsiTheme="minorHAnsi" w:cstheme="minorHAnsi"/>
          <w:b/>
          <w:szCs w:val="24"/>
        </w:rPr>
        <w:t xml:space="preserve"> </w:t>
      </w:r>
      <w:r w:rsidR="00887D91" w:rsidRPr="007E1E7D">
        <w:rPr>
          <w:rFonts w:asciiTheme="minorHAnsi" w:hAnsiTheme="minorHAnsi" w:cstheme="minorHAnsi"/>
          <w:b/>
          <w:szCs w:val="24"/>
        </w:rPr>
        <w:t>categories</w:t>
      </w:r>
      <w:r w:rsidR="007D2D28" w:rsidRPr="007E1E7D">
        <w:rPr>
          <w:rFonts w:asciiTheme="minorHAnsi" w:hAnsiTheme="minorHAnsi" w:cstheme="minorHAnsi"/>
          <w:b/>
          <w:szCs w:val="24"/>
        </w:rPr>
        <w:t>.</w:t>
      </w:r>
      <w:r w:rsidRPr="007E1E7D">
        <w:rPr>
          <w:rFonts w:asciiTheme="minorHAnsi" w:hAnsiTheme="minorHAnsi" w:cstheme="minorHAnsi"/>
          <w:b/>
          <w:szCs w:val="24"/>
        </w:rPr>
        <w:t xml:space="preserve"> </w:t>
      </w:r>
      <w:r w:rsidR="007D2D28" w:rsidRPr="007E1E7D">
        <w:rPr>
          <w:rFonts w:asciiTheme="minorHAnsi" w:hAnsiTheme="minorHAnsi" w:cstheme="minorHAnsi"/>
          <w:b/>
          <w:bCs/>
          <w:szCs w:val="24"/>
        </w:rPr>
        <w:t>Do the model’s capabilities permit changes to non-interest income categories where such sources may contribute significantly to profitability?  For example, fees from mortgage banking activities.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E216E9" w:rsidRPr="00952CDC" w:rsidTr="00BF0A14">
        <w:trPr>
          <w:trHeight w:val="797"/>
        </w:trPr>
        <w:tc>
          <w:tcPr>
            <w:tcW w:w="9450" w:type="dxa"/>
          </w:tcPr>
          <w:p w:rsidR="00E216E9" w:rsidRPr="00952CDC" w:rsidRDefault="00E216E9" w:rsidP="00952CDC">
            <w:pPr>
              <w:tabs>
                <w:tab w:val="left" w:pos="327"/>
                <w:tab w:val="left" w:pos="1080"/>
                <w:tab w:val="left" w:pos="1530"/>
                <w:tab w:val="center" w:pos="4860"/>
              </w:tabs>
              <w:ind w:right="-108"/>
              <w:rPr>
                <w:rFonts w:asciiTheme="minorHAnsi" w:hAnsiTheme="minorHAnsi" w:cstheme="minorHAnsi"/>
                <w:b/>
                <w:bCs/>
                <w:szCs w:val="24"/>
              </w:rPr>
            </w:pPr>
          </w:p>
          <w:p w:rsidR="00E216E9" w:rsidRDefault="00E216E9" w:rsidP="00952CDC">
            <w:pPr>
              <w:tabs>
                <w:tab w:val="left" w:pos="660"/>
                <w:tab w:val="left" w:pos="1080"/>
                <w:tab w:val="left" w:pos="1530"/>
                <w:tab w:val="center" w:pos="4860"/>
              </w:tabs>
              <w:rPr>
                <w:rFonts w:asciiTheme="minorHAnsi" w:hAnsiTheme="minorHAnsi" w:cstheme="minorHAnsi"/>
                <w:szCs w:val="24"/>
              </w:rPr>
            </w:pPr>
          </w:p>
          <w:p w:rsidR="00010132" w:rsidRDefault="00010132" w:rsidP="00952CDC">
            <w:pPr>
              <w:tabs>
                <w:tab w:val="left" w:pos="660"/>
                <w:tab w:val="left" w:pos="1080"/>
                <w:tab w:val="left" w:pos="1530"/>
                <w:tab w:val="center" w:pos="4860"/>
              </w:tabs>
              <w:rPr>
                <w:rFonts w:asciiTheme="minorHAnsi" w:hAnsiTheme="minorHAnsi" w:cstheme="minorHAnsi"/>
                <w:szCs w:val="24"/>
              </w:rPr>
            </w:pPr>
          </w:p>
          <w:p w:rsidR="0020774F" w:rsidRPr="00952CDC" w:rsidRDefault="0020774F" w:rsidP="00952CDC">
            <w:pPr>
              <w:tabs>
                <w:tab w:val="left" w:pos="660"/>
                <w:tab w:val="left" w:pos="1080"/>
                <w:tab w:val="left" w:pos="1530"/>
                <w:tab w:val="center" w:pos="4860"/>
              </w:tabs>
              <w:rPr>
                <w:rFonts w:asciiTheme="minorHAnsi" w:hAnsiTheme="minorHAnsi" w:cstheme="minorHAnsi"/>
                <w:szCs w:val="24"/>
              </w:rPr>
            </w:pPr>
          </w:p>
        </w:tc>
      </w:tr>
    </w:tbl>
    <w:p w:rsidR="00C853C7" w:rsidRDefault="00C853C7" w:rsidP="00952CDC">
      <w:pPr>
        <w:tabs>
          <w:tab w:val="left" w:pos="660"/>
          <w:tab w:val="left" w:pos="1530"/>
          <w:tab w:val="center" w:pos="4860"/>
        </w:tabs>
        <w:rPr>
          <w:rFonts w:asciiTheme="minorHAnsi" w:hAnsiTheme="minorHAnsi" w:cstheme="minorHAnsi"/>
          <w:szCs w:val="24"/>
        </w:rPr>
      </w:pPr>
    </w:p>
    <w:p w:rsidR="00010132" w:rsidRPr="00952CDC" w:rsidRDefault="00010132" w:rsidP="00952CDC">
      <w:pPr>
        <w:tabs>
          <w:tab w:val="left" w:pos="660"/>
          <w:tab w:val="left" w:pos="1530"/>
          <w:tab w:val="center" w:pos="4860"/>
        </w:tabs>
        <w:rPr>
          <w:rFonts w:asciiTheme="minorHAnsi" w:hAnsiTheme="minorHAnsi" w:cstheme="minorHAnsi"/>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000" w:firstRow="0" w:lastRow="0" w:firstColumn="0" w:lastColumn="0" w:noHBand="0" w:noVBand="0"/>
      </w:tblPr>
      <w:tblGrid>
        <w:gridCol w:w="11261"/>
      </w:tblGrid>
      <w:tr w:rsidR="00FC1C51" w:rsidRPr="00952CDC" w:rsidTr="00FC1C51">
        <w:trPr>
          <w:trHeight w:val="323"/>
        </w:trPr>
        <w:tc>
          <w:tcPr>
            <w:tcW w:w="11261" w:type="dxa"/>
            <w:tcBorders>
              <w:top w:val="single" w:sz="4" w:space="0" w:color="auto"/>
              <w:left w:val="single" w:sz="4" w:space="0" w:color="auto"/>
              <w:bottom w:val="single" w:sz="4" w:space="0" w:color="auto"/>
              <w:right w:val="single" w:sz="4" w:space="0" w:color="auto"/>
            </w:tcBorders>
            <w:shd w:val="clear" w:color="auto" w:fill="D0EF99"/>
          </w:tcPr>
          <w:p w:rsidR="00FC1C51" w:rsidRPr="00952CDC" w:rsidRDefault="00FB3263" w:rsidP="00AC760E">
            <w:pPr>
              <w:numPr>
                <w:ilvl w:val="0"/>
                <w:numId w:val="4"/>
              </w:numPr>
              <w:tabs>
                <w:tab w:val="clear" w:pos="1110"/>
                <w:tab w:val="left" w:pos="475"/>
              </w:tabs>
              <w:ind w:left="655" w:hanging="540"/>
              <w:outlineLvl w:val="1"/>
              <w:rPr>
                <w:rFonts w:asciiTheme="minorHAnsi" w:hAnsiTheme="minorHAnsi" w:cstheme="minorHAnsi"/>
                <w:b/>
                <w:bCs/>
                <w:szCs w:val="24"/>
              </w:rPr>
            </w:pPr>
            <w:bookmarkStart w:id="87" w:name="_Toc401067019"/>
            <w:r w:rsidRPr="00952CDC">
              <w:rPr>
                <w:rFonts w:asciiTheme="minorHAnsi" w:hAnsiTheme="minorHAnsi" w:cstheme="minorHAnsi"/>
                <w:b/>
                <w:bCs/>
                <w:szCs w:val="24"/>
              </w:rPr>
              <w:t>Valuation</w:t>
            </w:r>
            <w:r w:rsidR="006473CD" w:rsidRPr="00952CDC">
              <w:rPr>
                <w:rFonts w:asciiTheme="minorHAnsi" w:hAnsiTheme="minorHAnsi" w:cstheme="minorHAnsi"/>
                <w:b/>
                <w:bCs/>
                <w:szCs w:val="24"/>
              </w:rPr>
              <w:t xml:space="preserve"> analysis</w:t>
            </w:r>
            <w:r w:rsidR="00FC1C51" w:rsidRPr="00952CDC">
              <w:rPr>
                <w:rFonts w:asciiTheme="minorHAnsi" w:hAnsiTheme="minorHAnsi" w:cstheme="minorHAnsi"/>
                <w:b/>
                <w:bCs/>
                <w:szCs w:val="24"/>
              </w:rPr>
              <w:t>:</w:t>
            </w:r>
            <w:bookmarkEnd w:id="87"/>
          </w:p>
        </w:tc>
      </w:tr>
    </w:tbl>
    <w:p w:rsidR="009A33CF" w:rsidRPr="00952CDC" w:rsidRDefault="009A33CF" w:rsidP="00952CDC">
      <w:pPr>
        <w:rPr>
          <w:rFonts w:asciiTheme="minorHAnsi" w:hAnsiTheme="minorHAnsi" w:cstheme="minorHAnsi"/>
          <w:b/>
        </w:rPr>
      </w:pPr>
    </w:p>
    <w:p w:rsidR="007D2D28" w:rsidRPr="007E1E7D" w:rsidRDefault="009A33CF" w:rsidP="00AC760E">
      <w:pPr>
        <w:pStyle w:val="ListParagraph"/>
        <w:numPr>
          <w:ilvl w:val="1"/>
          <w:numId w:val="4"/>
        </w:numPr>
        <w:tabs>
          <w:tab w:val="clear" w:pos="810"/>
          <w:tab w:val="num" w:pos="360"/>
        </w:tabs>
        <w:ind w:left="360"/>
        <w:jc w:val="both"/>
        <w:rPr>
          <w:rFonts w:asciiTheme="minorHAnsi" w:hAnsiTheme="minorHAnsi" w:cstheme="minorHAnsi"/>
          <w:i/>
          <w:szCs w:val="24"/>
        </w:rPr>
      </w:pPr>
      <w:r w:rsidRPr="007E1E7D">
        <w:rPr>
          <w:rFonts w:asciiTheme="minorHAnsi" w:hAnsiTheme="minorHAnsi" w:cstheme="minorHAnsi"/>
          <w:b/>
        </w:rPr>
        <w:t>E</w:t>
      </w:r>
      <w:r w:rsidR="003E2EB2" w:rsidRPr="007E1E7D">
        <w:rPr>
          <w:rFonts w:asciiTheme="minorHAnsi" w:hAnsiTheme="minorHAnsi" w:cstheme="minorHAnsi"/>
          <w:b/>
        </w:rPr>
        <w:t xml:space="preserve">conomic </w:t>
      </w:r>
      <w:r w:rsidRPr="007E1E7D">
        <w:rPr>
          <w:rFonts w:asciiTheme="minorHAnsi" w:hAnsiTheme="minorHAnsi" w:cstheme="minorHAnsi"/>
          <w:b/>
        </w:rPr>
        <w:t>V</w:t>
      </w:r>
      <w:r w:rsidR="003E2EB2" w:rsidRPr="007E1E7D">
        <w:rPr>
          <w:rFonts w:asciiTheme="minorHAnsi" w:hAnsiTheme="minorHAnsi" w:cstheme="minorHAnsi"/>
          <w:b/>
        </w:rPr>
        <w:t xml:space="preserve">alue of </w:t>
      </w:r>
      <w:r w:rsidRPr="007E1E7D">
        <w:rPr>
          <w:rFonts w:asciiTheme="minorHAnsi" w:hAnsiTheme="minorHAnsi" w:cstheme="minorHAnsi"/>
          <w:b/>
        </w:rPr>
        <w:t>E</w:t>
      </w:r>
      <w:r w:rsidR="003E2EB2" w:rsidRPr="007E1E7D">
        <w:rPr>
          <w:rFonts w:asciiTheme="minorHAnsi" w:hAnsiTheme="minorHAnsi" w:cstheme="minorHAnsi"/>
          <w:b/>
        </w:rPr>
        <w:t>quity (EVE)</w:t>
      </w:r>
      <w:r w:rsidRPr="007E1E7D">
        <w:rPr>
          <w:rFonts w:asciiTheme="minorHAnsi" w:hAnsiTheme="minorHAnsi" w:cstheme="minorHAnsi"/>
          <w:b/>
        </w:rPr>
        <w:t>:</w:t>
      </w:r>
      <w:r w:rsidR="007D2D28" w:rsidRPr="007E1E7D">
        <w:rPr>
          <w:rFonts w:asciiTheme="minorHAnsi" w:hAnsiTheme="minorHAnsi" w:cstheme="minorHAnsi"/>
          <w:b/>
        </w:rPr>
        <w:t xml:space="preserve"> </w:t>
      </w:r>
      <w:r w:rsidR="007D2D28" w:rsidRPr="007E1E7D">
        <w:rPr>
          <w:rFonts w:asciiTheme="minorHAnsi" w:hAnsiTheme="minorHAnsi" w:cstheme="minorHAnsi"/>
          <w:b/>
          <w:szCs w:val="24"/>
        </w:rPr>
        <w:t xml:space="preserve">Please describe the standard valuation measurement your model generates.   Describe also the discount rate structure your model uses (single path, </w:t>
      </w:r>
      <w:proofErr w:type="spellStart"/>
      <w:r w:rsidR="007D2D28" w:rsidRPr="007E1E7D">
        <w:rPr>
          <w:rFonts w:asciiTheme="minorHAnsi" w:hAnsiTheme="minorHAnsi" w:cstheme="minorHAnsi"/>
          <w:b/>
          <w:szCs w:val="24"/>
        </w:rPr>
        <w:t>montecarlo</w:t>
      </w:r>
      <w:proofErr w:type="spellEnd"/>
      <w:r w:rsidR="007D2D28" w:rsidRPr="007E1E7D">
        <w:rPr>
          <w:rFonts w:asciiTheme="minorHAnsi" w:hAnsiTheme="minorHAnsi" w:cstheme="minorHAnsi"/>
          <w:b/>
          <w:szCs w:val="24"/>
        </w:rPr>
        <w:t>, lattice), and whether users can supply spreads to discount rates.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A33CF" w:rsidRPr="00952CDC" w:rsidTr="0048353E">
        <w:trPr>
          <w:trHeight w:val="555"/>
        </w:trPr>
        <w:tc>
          <w:tcPr>
            <w:tcW w:w="9270" w:type="dxa"/>
          </w:tcPr>
          <w:p w:rsidR="009A33CF" w:rsidRPr="00952CDC" w:rsidRDefault="009A33CF" w:rsidP="00952CDC">
            <w:pPr>
              <w:ind w:left="-63"/>
              <w:jc w:val="both"/>
              <w:rPr>
                <w:rFonts w:asciiTheme="minorHAnsi" w:hAnsiTheme="minorHAnsi" w:cstheme="minorHAnsi"/>
                <w:i/>
                <w:szCs w:val="24"/>
              </w:rPr>
            </w:pPr>
          </w:p>
          <w:p w:rsidR="009A33CF" w:rsidRDefault="009A33CF" w:rsidP="00952CDC">
            <w:pPr>
              <w:ind w:left="-63"/>
              <w:jc w:val="both"/>
              <w:rPr>
                <w:rFonts w:asciiTheme="minorHAnsi" w:hAnsiTheme="minorHAnsi" w:cstheme="minorHAnsi"/>
                <w:szCs w:val="24"/>
              </w:rPr>
            </w:pPr>
          </w:p>
          <w:p w:rsidR="00952CDC" w:rsidRPr="00952CDC" w:rsidRDefault="00952CDC" w:rsidP="00952CDC">
            <w:pPr>
              <w:ind w:left="-63"/>
              <w:jc w:val="both"/>
              <w:rPr>
                <w:rFonts w:asciiTheme="minorHAnsi" w:hAnsiTheme="minorHAnsi" w:cstheme="minorHAnsi"/>
                <w:szCs w:val="24"/>
              </w:rPr>
            </w:pPr>
          </w:p>
          <w:p w:rsidR="00010132" w:rsidRPr="00952CDC" w:rsidRDefault="00010132" w:rsidP="00010132">
            <w:pPr>
              <w:jc w:val="both"/>
              <w:rPr>
                <w:rFonts w:asciiTheme="minorHAnsi" w:hAnsiTheme="minorHAnsi" w:cstheme="minorHAnsi"/>
                <w:szCs w:val="24"/>
              </w:rPr>
            </w:pPr>
          </w:p>
        </w:tc>
      </w:tr>
    </w:tbl>
    <w:p w:rsidR="009A33CF" w:rsidRPr="00952CDC" w:rsidRDefault="009A33CF" w:rsidP="00952CDC">
      <w:pPr>
        <w:rPr>
          <w:rFonts w:asciiTheme="minorHAnsi" w:hAnsiTheme="minorHAnsi" w:cstheme="minorHAnsi"/>
          <w:b/>
        </w:rPr>
      </w:pPr>
    </w:p>
    <w:p w:rsidR="009A33CF" w:rsidRPr="007E1E7D" w:rsidRDefault="00E07C38" w:rsidP="00AC760E">
      <w:pPr>
        <w:pStyle w:val="ListParagraph"/>
        <w:numPr>
          <w:ilvl w:val="1"/>
          <w:numId w:val="4"/>
        </w:numPr>
        <w:tabs>
          <w:tab w:val="clear" w:pos="810"/>
          <w:tab w:val="num" w:pos="360"/>
        </w:tabs>
        <w:ind w:left="360"/>
        <w:rPr>
          <w:rFonts w:asciiTheme="minorHAnsi" w:hAnsiTheme="minorHAnsi" w:cstheme="minorHAnsi"/>
          <w:b/>
        </w:rPr>
      </w:pPr>
      <w:r w:rsidRPr="007E1E7D">
        <w:rPr>
          <w:rFonts w:asciiTheme="minorHAnsi" w:hAnsiTheme="minorHAnsi" w:cstheme="minorHAnsi"/>
          <w:b/>
        </w:rPr>
        <w:lastRenderedPageBreak/>
        <w:t>Duration of Equity</w:t>
      </w:r>
      <w:r w:rsidR="007D2D28" w:rsidRPr="007E1E7D">
        <w:rPr>
          <w:rFonts w:asciiTheme="minorHAnsi" w:hAnsiTheme="minorHAnsi" w:cstheme="minorHAnsi"/>
          <w:b/>
        </w:rPr>
        <w:t>: (i</w:t>
      </w:r>
      <w:r w:rsidR="007D2D28" w:rsidRPr="007E1E7D">
        <w:rPr>
          <w:rFonts w:asciiTheme="minorHAnsi" w:hAnsiTheme="minorHAnsi" w:cstheme="minorHAnsi"/>
          <w:b/>
          <w:bCs/>
          <w:szCs w:val="24"/>
        </w:rPr>
        <w:t>f the model calculates a net duration for assets and liabilities, please describe the general process used).</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A33CF" w:rsidRPr="00952CDC" w:rsidTr="0048353E">
        <w:trPr>
          <w:trHeight w:val="1275"/>
        </w:trPr>
        <w:tc>
          <w:tcPr>
            <w:tcW w:w="9270" w:type="dxa"/>
          </w:tcPr>
          <w:p w:rsidR="009A33CF" w:rsidRPr="00952CDC" w:rsidRDefault="009A33CF" w:rsidP="00952CDC">
            <w:pPr>
              <w:tabs>
                <w:tab w:val="left" w:pos="660"/>
                <w:tab w:val="left" w:pos="1530"/>
                <w:tab w:val="center" w:pos="4860"/>
              </w:tabs>
              <w:rPr>
                <w:rFonts w:asciiTheme="minorHAnsi" w:hAnsiTheme="minorHAnsi" w:cstheme="minorHAnsi"/>
                <w:bCs/>
                <w:i/>
                <w:szCs w:val="24"/>
              </w:rPr>
            </w:pPr>
          </w:p>
        </w:tc>
      </w:tr>
    </w:tbl>
    <w:p w:rsidR="009A33CF" w:rsidRPr="00952CDC" w:rsidRDefault="009A33CF" w:rsidP="00952CDC">
      <w:pPr>
        <w:rPr>
          <w:rFonts w:asciiTheme="minorHAnsi" w:hAnsiTheme="minorHAnsi" w:cstheme="minorHAnsi"/>
          <w:b/>
        </w:rPr>
      </w:pPr>
    </w:p>
    <w:p w:rsidR="009A33CF" w:rsidRPr="007E1E7D" w:rsidRDefault="00136AB2" w:rsidP="00AC760E">
      <w:pPr>
        <w:pStyle w:val="ListParagraph"/>
        <w:numPr>
          <w:ilvl w:val="1"/>
          <w:numId w:val="4"/>
        </w:numPr>
        <w:tabs>
          <w:tab w:val="clear" w:pos="810"/>
          <w:tab w:val="num" w:pos="360"/>
        </w:tabs>
        <w:ind w:left="360"/>
        <w:rPr>
          <w:rFonts w:asciiTheme="minorHAnsi" w:hAnsiTheme="minorHAnsi" w:cstheme="minorHAnsi"/>
          <w:b/>
        </w:rPr>
      </w:pPr>
      <w:r w:rsidRPr="007E1E7D">
        <w:rPr>
          <w:rFonts w:asciiTheme="minorHAnsi" w:hAnsiTheme="minorHAnsi" w:cstheme="minorHAnsi"/>
          <w:b/>
        </w:rPr>
        <w:t>Describe default rate range for both rate shocks and ramps</w:t>
      </w:r>
      <w:r w:rsidR="007D2D28" w:rsidRPr="007E1E7D">
        <w:rPr>
          <w:rFonts w:asciiTheme="minorHAnsi" w:hAnsiTheme="minorHAnsi" w:cstheme="minorHAnsi"/>
          <w:b/>
        </w:rPr>
        <w:t xml:space="preserve">. </w:t>
      </w:r>
      <w:r w:rsidR="007D2D28" w:rsidRPr="007E1E7D">
        <w:rPr>
          <w:rFonts w:asciiTheme="minorHAnsi" w:hAnsiTheme="minorHAnsi" w:cstheme="minorHAnsi"/>
          <w:b/>
          <w:szCs w:val="24"/>
        </w:rPr>
        <w:t xml:space="preserve">This could include </w:t>
      </w:r>
      <w:proofErr w:type="spellStart"/>
      <w:r w:rsidR="007D2D28" w:rsidRPr="007E1E7D">
        <w:rPr>
          <w:rFonts w:asciiTheme="minorHAnsi" w:hAnsiTheme="minorHAnsi" w:cstheme="minorHAnsi"/>
          <w:b/>
          <w:szCs w:val="24"/>
        </w:rPr>
        <w:t>parrellel</w:t>
      </w:r>
      <w:proofErr w:type="spellEnd"/>
      <w:r w:rsidR="007D2D28" w:rsidRPr="007E1E7D">
        <w:rPr>
          <w:rFonts w:asciiTheme="minorHAnsi" w:hAnsiTheme="minorHAnsi" w:cstheme="minorHAnsi"/>
          <w:b/>
          <w:szCs w:val="24"/>
        </w:rPr>
        <w:t xml:space="preserve"> rate shocks up to +/- 400bp, ability to move rates/indexes or tenors independently, other scenario types such as credit spread widening/tightening.</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A33CF" w:rsidRPr="00952CDC" w:rsidTr="0048353E">
        <w:trPr>
          <w:trHeight w:val="1275"/>
        </w:trPr>
        <w:tc>
          <w:tcPr>
            <w:tcW w:w="9270" w:type="dxa"/>
          </w:tcPr>
          <w:p w:rsidR="009A33CF" w:rsidRPr="00952CDC" w:rsidRDefault="009A33CF" w:rsidP="00952CDC">
            <w:pPr>
              <w:tabs>
                <w:tab w:val="left" w:pos="660"/>
                <w:tab w:val="left" w:pos="1530"/>
                <w:tab w:val="center" w:pos="4860"/>
              </w:tabs>
              <w:rPr>
                <w:rFonts w:asciiTheme="minorHAnsi" w:hAnsiTheme="minorHAnsi" w:cstheme="minorHAnsi"/>
                <w:b/>
                <w:bCs/>
                <w:szCs w:val="24"/>
              </w:rPr>
            </w:pPr>
          </w:p>
          <w:p w:rsidR="009A33CF" w:rsidRPr="00952CDC" w:rsidRDefault="009A33CF" w:rsidP="00952CDC">
            <w:pPr>
              <w:tabs>
                <w:tab w:val="left" w:pos="660"/>
                <w:tab w:val="left" w:pos="1530"/>
                <w:tab w:val="center" w:pos="4860"/>
              </w:tabs>
              <w:rPr>
                <w:rFonts w:asciiTheme="minorHAnsi" w:hAnsiTheme="minorHAnsi" w:cstheme="minorHAnsi"/>
                <w:b/>
                <w:bCs/>
                <w:szCs w:val="24"/>
              </w:rPr>
            </w:pPr>
          </w:p>
        </w:tc>
      </w:tr>
    </w:tbl>
    <w:p w:rsidR="009A33CF" w:rsidRPr="00952CDC" w:rsidRDefault="009A33CF" w:rsidP="00952CDC">
      <w:pPr>
        <w:rPr>
          <w:rFonts w:asciiTheme="minorHAnsi" w:hAnsiTheme="minorHAnsi" w:cstheme="minorHAnsi"/>
          <w:b/>
        </w:rPr>
      </w:pPr>
    </w:p>
    <w:p w:rsidR="00EB44EE" w:rsidRPr="00952CDC" w:rsidRDefault="00EB44EE" w:rsidP="00AC760E">
      <w:pPr>
        <w:pStyle w:val="ListParagraph"/>
        <w:numPr>
          <w:ilvl w:val="0"/>
          <w:numId w:val="18"/>
        </w:numPr>
        <w:tabs>
          <w:tab w:val="left" w:pos="660"/>
          <w:tab w:val="left" w:pos="1530"/>
          <w:tab w:val="center" w:pos="4860"/>
        </w:tabs>
        <w:rPr>
          <w:rFonts w:asciiTheme="minorHAnsi" w:hAnsiTheme="minorHAnsi" w:cstheme="minorHAnsi"/>
          <w:b/>
          <w:szCs w:val="24"/>
        </w:rPr>
      </w:pPr>
      <w:r w:rsidRPr="00952CDC">
        <w:rPr>
          <w:rFonts w:asciiTheme="minorHAnsi" w:hAnsiTheme="minorHAnsi" w:cstheme="minorHAnsi"/>
          <w:b/>
          <w:szCs w:val="24"/>
        </w:rPr>
        <w:t>Capacity and ease in creating both rate ramps and rate shocks:</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Default="00EB44EE" w:rsidP="00952CDC">
            <w:pPr>
              <w:tabs>
                <w:tab w:val="left" w:pos="660"/>
                <w:tab w:val="left" w:pos="1530"/>
                <w:tab w:val="center" w:pos="4860"/>
              </w:tabs>
              <w:rPr>
                <w:rFonts w:asciiTheme="minorHAnsi" w:hAnsiTheme="minorHAnsi" w:cstheme="minorHAnsi"/>
                <w:b/>
                <w:szCs w:val="24"/>
              </w:rPr>
            </w:pPr>
          </w:p>
          <w:p w:rsidR="00010132" w:rsidRPr="00952CDC" w:rsidRDefault="00010132"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tc>
      </w:tr>
    </w:tbl>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7E1E7D" w:rsidP="00AC760E">
      <w:pPr>
        <w:pStyle w:val="ListParagraph"/>
        <w:numPr>
          <w:ilvl w:val="0"/>
          <w:numId w:val="18"/>
        </w:numPr>
        <w:tabs>
          <w:tab w:val="left" w:pos="630"/>
          <w:tab w:val="left" w:pos="1530"/>
          <w:tab w:val="center" w:pos="4860"/>
        </w:tabs>
        <w:ind w:left="720" w:hanging="360"/>
        <w:rPr>
          <w:rFonts w:asciiTheme="minorHAnsi" w:hAnsiTheme="minorHAnsi" w:cstheme="minorHAnsi"/>
          <w:b/>
          <w:szCs w:val="24"/>
        </w:rPr>
      </w:pPr>
      <w:r>
        <w:rPr>
          <w:rFonts w:asciiTheme="minorHAnsi" w:hAnsiTheme="minorHAnsi" w:cstheme="minorHAnsi"/>
          <w:b/>
          <w:szCs w:val="24"/>
        </w:rPr>
        <w:t xml:space="preserve"> </w:t>
      </w:r>
      <w:r w:rsidR="00EB44EE" w:rsidRPr="00952CDC">
        <w:rPr>
          <w:rFonts w:asciiTheme="minorHAnsi" w:hAnsiTheme="minorHAnsi" w:cstheme="minorHAnsi"/>
          <w:b/>
          <w:szCs w:val="24"/>
        </w:rPr>
        <w:t xml:space="preserve">Describe default rate </w:t>
      </w:r>
      <w:r w:rsidR="00EB44EE" w:rsidRPr="00952CDC">
        <w:rPr>
          <w:rFonts w:asciiTheme="minorHAnsi" w:hAnsiTheme="minorHAnsi" w:cstheme="minorHAnsi"/>
          <w:b/>
          <w:szCs w:val="24"/>
          <w:u w:val="single"/>
        </w:rPr>
        <w:t>range</w:t>
      </w:r>
      <w:r w:rsidR="00EB44EE" w:rsidRPr="00952CDC">
        <w:rPr>
          <w:rFonts w:asciiTheme="minorHAnsi" w:hAnsiTheme="minorHAnsi" w:cstheme="minorHAnsi"/>
          <w:b/>
          <w:szCs w:val="24"/>
        </w:rPr>
        <w:t xml:space="preserve"> for both shocks and ramps (e.g. +/- 100 to +/- 300 in 100bp increments.  How many shock scenarios can be selected?  Can the client select the number and amount of the shock?).  </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tc>
      </w:tr>
    </w:tbl>
    <w:p w:rsidR="007E1E7D" w:rsidRDefault="007E1E7D" w:rsidP="007E1E7D">
      <w:pPr>
        <w:pStyle w:val="ListParagraph"/>
        <w:tabs>
          <w:tab w:val="left" w:pos="660"/>
          <w:tab w:val="left" w:pos="1530"/>
          <w:tab w:val="center" w:pos="4860"/>
        </w:tabs>
        <w:rPr>
          <w:rFonts w:asciiTheme="minorHAnsi" w:hAnsiTheme="minorHAnsi" w:cstheme="minorHAnsi"/>
          <w:b/>
          <w:szCs w:val="24"/>
        </w:rPr>
      </w:pPr>
    </w:p>
    <w:p w:rsidR="00EB44EE" w:rsidRDefault="00EB44EE" w:rsidP="00AC760E">
      <w:pPr>
        <w:pStyle w:val="ListParagraph"/>
        <w:numPr>
          <w:ilvl w:val="0"/>
          <w:numId w:val="18"/>
        </w:numPr>
        <w:tabs>
          <w:tab w:val="left" w:pos="660"/>
          <w:tab w:val="left" w:pos="1530"/>
          <w:tab w:val="center" w:pos="4860"/>
        </w:tabs>
        <w:ind w:left="720" w:hanging="360"/>
        <w:rPr>
          <w:rFonts w:asciiTheme="minorHAnsi" w:hAnsiTheme="minorHAnsi" w:cstheme="minorHAnsi"/>
          <w:b/>
          <w:szCs w:val="24"/>
        </w:rPr>
      </w:pPr>
      <w:r w:rsidRPr="00952CDC">
        <w:rPr>
          <w:rFonts w:asciiTheme="minorHAnsi" w:hAnsiTheme="minorHAnsi" w:cstheme="minorHAnsi"/>
          <w:b/>
          <w:szCs w:val="24"/>
        </w:rPr>
        <w:t xml:space="preserve">Can rate </w:t>
      </w:r>
      <w:r w:rsidRPr="00952CDC">
        <w:rPr>
          <w:rFonts w:asciiTheme="minorHAnsi" w:hAnsiTheme="minorHAnsi" w:cstheme="minorHAnsi"/>
          <w:b/>
          <w:szCs w:val="24"/>
          <w:u w:val="single"/>
        </w:rPr>
        <w:t>range</w:t>
      </w:r>
      <w:r w:rsidRPr="00952CDC">
        <w:rPr>
          <w:rFonts w:asciiTheme="minorHAnsi" w:hAnsiTheme="minorHAnsi" w:cstheme="minorHAnsi"/>
          <w:b/>
          <w:szCs w:val="24"/>
        </w:rPr>
        <w:t xml:space="preserve"> for both shocks and ramps be </w:t>
      </w:r>
      <w:proofErr w:type="gramStart"/>
      <w:r w:rsidRPr="00952CDC">
        <w:rPr>
          <w:rFonts w:asciiTheme="minorHAnsi" w:hAnsiTheme="minorHAnsi" w:cstheme="minorHAnsi"/>
          <w:b/>
          <w:szCs w:val="24"/>
        </w:rPr>
        <w:t>customized  (</w:t>
      </w:r>
      <w:proofErr w:type="gramEnd"/>
      <w:r w:rsidRPr="00952CDC">
        <w:rPr>
          <w:rFonts w:asciiTheme="minorHAnsi" w:hAnsiTheme="minorHAnsi" w:cstheme="minorHAnsi"/>
          <w:b/>
          <w:szCs w:val="24"/>
        </w:rPr>
        <w:t xml:space="preserve">e.g. scale based on  +/-50bp increments to include +/- 200 to +/-300).  </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7E1E7D" w:rsidRPr="00952CDC" w:rsidRDefault="007E1E7D"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tc>
      </w:tr>
    </w:tbl>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7E1E7D" w:rsidP="00AC760E">
      <w:pPr>
        <w:pStyle w:val="ListParagraph"/>
        <w:numPr>
          <w:ilvl w:val="0"/>
          <w:numId w:val="18"/>
        </w:numPr>
        <w:tabs>
          <w:tab w:val="left" w:pos="660"/>
          <w:tab w:val="left" w:pos="1530"/>
          <w:tab w:val="center" w:pos="4860"/>
        </w:tabs>
        <w:ind w:left="720" w:hanging="360"/>
        <w:rPr>
          <w:rFonts w:asciiTheme="minorHAnsi" w:hAnsiTheme="minorHAnsi" w:cstheme="minorHAnsi"/>
          <w:b/>
          <w:szCs w:val="24"/>
        </w:rPr>
      </w:pPr>
      <w:r>
        <w:rPr>
          <w:rFonts w:asciiTheme="minorHAnsi" w:hAnsiTheme="minorHAnsi" w:cstheme="minorHAnsi"/>
          <w:b/>
          <w:szCs w:val="24"/>
        </w:rPr>
        <w:t xml:space="preserve"> </w:t>
      </w:r>
      <w:r w:rsidR="00EB44EE" w:rsidRPr="00952CDC">
        <w:rPr>
          <w:rFonts w:asciiTheme="minorHAnsi" w:hAnsiTheme="minorHAnsi" w:cstheme="minorHAnsi"/>
          <w:b/>
          <w:szCs w:val="24"/>
        </w:rPr>
        <w:t xml:space="preserve">Describe the model’s capabilities for nonparallel yield curve shifts including tests for yield curve twists and inversions.  </w:t>
      </w:r>
    </w:p>
    <w:tbl>
      <w:tblPr>
        <w:tblStyle w:val="TableGrid"/>
        <w:tblW w:w="0" w:type="auto"/>
        <w:tblInd w:w="108" w:type="dxa"/>
        <w:tblLook w:val="04A0" w:firstRow="1" w:lastRow="0" w:firstColumn="1" w:lastColumn="0" w:noHBand="0" w:noVBand="1"/>
      </w:tblPr>
      <w:tblGrid>
        <w:gridCol w:w="9468"/>
      </w:tblGrid>
      <w:tr w:rsidR="00EB44EE" w:rsidRPr="00952CDC" w:rsidTr="00010132">
        <w:tc>
          <w:tcPr>
            <w:tcW w:w="9468" w:type="dxa"/>
          </w:tcPr>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Pr="00952CDC" w:rsidRDefault="00EB44EE" w:rsidP="00952CDC">
            <w:pPr>
              <w:tabs>
                <w:tab w:val="left" w:pos="660"/>
                <w:tab w:val="left" w:pos="1530"/>
                <w:tab w:val="center" w:pos="4860"/>
              </w:tabs>
              <w:rPr>
                <w:rFonts w:asciiTheme="minorHAnsi" w:hAnsiTheme="minorHAnsi" w:cstheme="minorHAnsi"/>
                <w:b/>
                <w:szCs w:val="24"/>
              </w:rPr>
            </w:pPr>
          </w:p>
          <w:p w:rsidR="00EB44EE" w:rsidRDefault="00EB44EE" w:rsidP="00952CDC">
            <w:pPr>
              <w:tabs>
                <w:tab w:val="left" w:pos="660"/>
                <w:tab w:val="left" w:pos="1530"/>
                <w:tab w:val="center" w:pos="4860"/>
              </w:tabs>
              <w:rPr>
                <w:rFonts w:asciiTheme="minorHAnsi" w:hAnsiTheme="minorHAnsi" w:cstheme="minorHAnsi"/>
                <w:b/>
                <w:szCs w:val="24"/>
              </w:rPr>
            </w:pPr>
          </w:p>
          <w:p w:rsidR="007E1E7D" w:rsidRPr="00952CDC" w:rsidRDefault="007E1E7D" w:rsidP="00952CDC">
            <w:pPr>
              <w:tabs>
                <w:tab w:val="left" w:pos="660"/>
                <w:tab w:val="left" w:pos="1530"/>
                <w:tab w:val="center" w:pos="4860"/>
              </w:tabs>
              <w:rPr>
                <w:rFonts w:asciiTheme="minorHAnsi" w:hAnsiTheme="minorHAnsi" w:cstheme="minorHAnsi"/>
                <w:b/>
                <w:szCs w:val="24"/>
              </w:rPr>
            </w:pPr>
          </w:p>
        </w:tc>
      </w:tr>
    </w:tbl>
    <w:p w:rsidR="007E1E7D" w:rsidRPr="00952CDC" w:rsidRDefault="007E1E7D" w:rsidP="00952CDC">
      <w:pPr>
        <w:tabs>
          <w:tab w:val="left" w:pos="660"/>
          <w:tab w:val="left" w:pos="1530"/>
          <w:tab w:val="center" w:pos="4860"/>
        </w:tabs>
        <w:rPr>
          <w:rFonts w:asciiTheme="minorHAnsi" w:hAnsiTheme="minorHAnsi" w:cstheme="minorHAnsi"/>
          <w:b/>
          <w:szCs w:val="24"/>
        </w:rPr>
      </w:pPr>
    </w:p>
    <w:p w:rsidR="00322CB6" w:rsidRPr="00952CDC" w:rsidRDefault="00322CB6" w:rsidP="00952CDC">
      <w:pPr>
        <w:tabs>
          <w:tab w:val="left" w:pos="660"/>
          <w:tab w:val="left" w:pos="1530"/>
          <w:tab w:val="center" w:pos="4860"/>
        </w:tabs>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1E0" w:firstRow="1" w:lastRow="1" w:firstColumn="1" w:lastColumn="1" w:noHBand="0" w:noVBand="0"/>
      </w:tblPr>
      <w:tblGrid>
        <w:gridCol w:w="11261"/>
      </w:tblGrid>
      <w:tr w:rsidR="002E34B2" w:rsidRPr="00952CDC" w:rsidTr="00F40E59">
        <w:tc>
          <w:tcPr>
            <w:tcW w:w="9126" w:type="dxa"/>
            <w:shd w:val="clear" w:color="auto" w:fill="D0EF99"/>
          </w:tcPr>
          <w:p w:rsidR="002E34B2" w:rsidRPr="00952CDC" w:rsidRDefault="00FB3263" w:rsidP="00AC760E">
            <w:pPr>
              <w:numPr>
                <w:ilvl w:val="0"/>
                <w:numId w:val="4"/>
              </w:numPr>
              <w:tabs>
                <w:tab w:val="clear" w:pos="1110"/>
                <w:tab w:val="num" w:pos="475"/>
                <w:tab w:val="left" w:pos="1530"/>
                <w:tab w:val="center" w:pos="4860"/>
              </w:tabs>
              <w:ind w:left="450" w:hanging="335"/>
              <w:outlineLvl w:val="1"/>
              <w:rPr>
                <w:rFonts w:asciiTheme="minorHAnsi" w:hAnsiTheme="minorHAnsi" w:cstheme="minorHAnsi"/>
                <w:b/>
                <w:bCs/>
                <w:szCs w:val="24"/>
              </w:rPr>
            </w:pPr>
            <w:r w:rsidRPr="00952CDC">
              <w:rPr>
                <w:rFonts w:asciiTheme="minorHAnsi" w:hAnsiTheme="minorHAnsi" w:cstheme="minorHAnsi"/>
                <w:b/>
                <w:bCs/>
                <w:szCs w:val="24"/>
              </w:rPr>
              <w:t>Advanced valuation settings</w:t>
            </w:r>
          </w:p>
        </w:tc>
      </w:tr>
    </w:tbl>
    <w:p w:rsidR="00092FB5" w:rsidRPr="00952CDC" w:rsidRDefault="00092FB5" w:rsidP="00952CDC">
      <w:pPr>
        <w:tabs>
          <w:tab w:val="num" w:pos="450"/>
          <w:tab w:val="left" w:pos="660"/>
          <w:tab w:val="left" w:pos="1530"/>
          <w:tab w:val="center" w:pos="4860"/>
        </w:tabs>
        <w:ind w:left="450" w:hanging="450"/>
        <w:rPr>
          <w:rFonts w:asciiTheme="minorHAnsi" w:hAnsiTheme="minorHAnsi" w:cstheme="minorHAnsi"/>
          <w:b/>
          <w:bCs/>
          <w:szCs w:val="24"/>
        </w:rPr>
      </w:pPr>
    </w:p>
    <w:p w:rsidR="00BF0A14" w:rsidRPr="007E1E7D" w:rsidRDefault="007E1E7D" w:rsidP="00AC760E">
      <w:pPr>
        <w:pStyle w:val="ListParagraph"/>
        <w:numPr>
          <w:ilvl w:val="1"/>
          <w:numId w:val="4"/>
        </w:numPr>
        <w:tabs>
          <w:tab w:val="clear" w:pos="810"/>
          <w:tab w:val="left" w:pos="360"/>
          <w:tab w:val="num" w:pos="450"/>
          <w:tab w:val="left" w:pos="1530"/>
          <w:tab w:val="center" w:pos="4860"/>
        </w:tabs>
        <w:ind w:left="360"/>
        <w:rPr>
          <w:rFonts w:asciiTheme="minorHAnsi" w:hAnsiTheme="minorHAnsi" w:cstheme="minorHAnsi"/>
          <w:b/>
          <w:bCs/>
          <w:szCs w:val="24"/>
        </w:rPr>
      </w:pPr>
      <w:r>
        <w:rPr>
          <w:rFonts w:asciiTheme="minorHAnsi" w:hAnsiTheme="minorHAnsi" w:cstheme="minorHAnsi"/>
          <w:b/>
          <w:bCs/>
          <w:szCs w:val="24"/>
        </w:rPr>
        <w:t xml:space="preserve"> </w:t>
      </w:r>
      <w:r w:rsidR="00BF0A14" w:rsidRPr="007E1E7D">
        <w:rPr>
          <w:rFonts w:asciiTheme="minorHAnsi" w:hAnsiTheme="minorHAnsi" w:cstheme="minorHAnsi"/>
          <w:b/>
          <w:bCs/>
          <w:szCs w:val="24"/>
        </w:rPr>
        <w:t>Are any interest rate term structure models available (e.g. BK, HW, Regime Shift,</w:t>
      </w:r>
    </w:p>
    <w:p w:rsidR="00BF0A14" w:rsidRPr="00952CDC" w:rsidRDefault="00BF0A14" w:rsidP="00952CDC">
      <w:pPr>
        <w:tabs>
          <w:tab w:val="num" w:pos="450"/>
          <w:tab w:val="left" w:pos="660"/>
          <w:tab w:val="left" w:pos="1530"/>
          <w:tab w:val="center" w:pos="4860"/>
        </w:tabs>
        <w:ind w:left="450" w:hanging="450"/>
        <w:rPr>
          <w:rFonts w:asciiTheme="minorHAnsi" w:hAnsiTheme="minorHAnsi" w:cstheme="minorHAnsi"/>
          <w:b/>
          <w:bCs/>
          <w:szCs w:val="24"/>
        </w:rPr>
      </w:pPr>
      <w:r w:rsidRPr="00952CDC">
        <w:rPr>
          <w:rFonts w:asciiTheme="minorHAnsi" w:hAnsiTheme="minorHAnsi" w:cstheme="minorHAnsi"/>
          <w:b/>
          <w:bCs/>
          <w:szCs w:val="24"/>
        </w:rPr>
        <w:t xml:space="preserve">    </w:t>
      </w:r>
      <w:r w:rsidR="007E1E7D">
        <w:rPr>
          <w:rFonts w:asciiTheme="minorHAnsi" w:hAnsiTheme="minorHAnsi" w:cstheme="minorHAnsi"/>
          <w:b/>
          <w:bCs/>
          <w:szCs w:val="24"/>
        </w:rPr>
        <w:t xml:space="preserve">    </w:t>
      </w:r>
      <w:proofErr w:type="gramStart"/>
      <w:r w:rsidRPr="00952CDC">
        <w:rPr>
          <w:rFonts w:asciiTheme="minorHAnsi" w:hAnsiTheme="minorHAnsi" w:cstheme="minorHAnsi"/>
          <w:b/>
          <w:bCs/>
          <w:szCs w:val="24"/>
        </w:rPr>
        <w:t>or</w:t>
      </w:r>
      <w:proofErr w:type="gramEnd"/>
      <w:r w:rsidRPr="00952CDC">
        <w:rPr>
          <w:rFonts w:asciiTheme="minorHAnsi" w:hAnsiTheme="minorHAnsi" w:cstheme="minorHAnsi"/>
          <w:b/>
          <w:bCs/>
          <w:szCs w:val="24"/>
        </w:rPr>
        <w:t xml:space="preserve"> Libor Market Model)? How are the models calibrated?</w:t>
      </w:r>
      <w:r w:rsidR="003205DD" w:rsidRPr="00952CDC">
        <w:rPr>
          <w:rFonts w:asciiTheme="minorHAnsi" w:hAnsiTheme="minorHAnsi" w:cstheme="minorHAnsi"/>
          <w:b/>
          <w:bCs/>
          <w:szCs w:val="24"/>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8F04CE" w:rsidRPr="00952CDC" w:rsidTr="00BF0A88">
        <w:trPr>
          <w:trHeight w:val="510"/>
        </w:trPr>
        <w:tc>
          <w:tcPr>
            <w:tcW w:w="9270" w:type="dxa"/>
          </w:tcPr>
          <w:p w:rsidR="008F04CE" w:rsidRPr="00952CDC" w:rsidRDefault="008F04CE" w:rsidP="00952CDC">
            <w:pPr>
              <w:pStyle w:val="BodyTextIndent3"/>
              <w:tabs>
                <w:tab w:val="num" w:pos="450"/>
              </w:tabs>
              <w:ind w:left="150" w:hanging="450"/>
              <w:rPr>
                <w:rFonts w:asciiTheme="minorHAnsi" w:hAnsiTheme="minorHAnsi" w:cstheme="minorHAnsi"/>
                <w:sz w:val="24"/>
                <w:szCs w:val="24"/>
              </w:rPr>
            </w:pPr>
          </w:p>
          <w:p w:rsidR="00A8517B" w:rsidRPr="00952CDC" w:rsidRDefault="00A8517B" w:rsidP="00952CDC">
            <w:pPr>
              <w:tabs>
                <w:tab w:val="num" w:pos="450"/>
                <w:tab w:val="left" w:pos="660"/>
                <w:tab w:val="left" w:pos="1530"/>
                <w:tab w:val="center" w:pos="4860"/>
              </w:tabs>
              <w:ind w:left="165" w:hanging="450"/>
              <w:rPr>
                <w:rFonts w:asciiTheme="minorHAnsi" w:hAnsiTheme="minorHAnsi" w:cstheme="minorHAnsi"/>
                <w:b/>
                <w:szCs w:val="24"/>
              </w:rPr>
            </w:pPr>
          </w:p>
          <w:p w:rsidR="00A8517B" w:rsidRPr="00952CDC" w:rsidRDefault="00A8517B" w:rsidP="00952CDC">
            <w:pPr>
              <w:rPr>
                <w:rFonts w:asciiTheme="minorHAnsi" w:hAnsiTheme="minorHAnsi" w:cstheme="minorHAnsi"/>
                <w:i/>
              </w:rPr>
            </w:pPr>
          </w:p>
          <w:p w:rsidR="006453C5" w:rsidRPr="00952CDC" w:rsidRDefault="006453C5" w:rsidP="00952CDC">
            <w:pPr>
              <w:pStyle w:val="BodyTextIndent3"/>
              <w:tabs>
                <w:tab w:val="num" w:pos="450"/>
              </w:tabs>
              <w:ind w:left="150" w:hanging="450"/>
              <w:rPr>
                <w:rFonts w:asciiTheme="minorHAnsi" w:hAnsiTheme="minorHAnsi" w:cstheme="minorHAnsi"/>
                <w:sz w:val="24"/>
                <w:szCs w:val="24"/>
              </w:rPr>
            </w:pPr>
          </w:p>
          <w:p w:rsidR="006453C5" w:rsidRPr="00952CDC" w:rsidRDefault="006453C5" w:rsidP="00952CDC">
            <w:pPr>
              <w:pStyle w:val="BodyTextIndent3"/>
              <w:tabs>
                <w:tab w:val="num" w:pos="450"/>
              </w:tabs>
              <w:ind w:left="150" w:hanging="450"/>
              <w:rPr>
                <w:rFonts w:asciiTheme="minorHAnsi" w:hAnsiTheme="minorHAnsi" w:cstheme="minorHAnsi"/>
                <w:sz w:val="24"/>
                <w:szCs w:val="24"/>
              </w:rPr>
            </w:pPr>
          </w:p>
          <w:p w:rsidR="006453C5" w:rsidRPr="00952CDC" w:rsidRDefault="006453C5" w:rsidP="00952CDC">
            <w:pPr>
              <w:pStyle w:val="BodyTextIndent3"/>
              <w:tabs>
                <w:tab w:val="num" w:pos="450"/>
              </w:tabs>
              <w:ind w:left="150" w:hanging="450"/>
              <w:rPr>
                <w:rFonts w:asciiTheme="minorHAnsi" w:hAnsiTheme="minorHAnsi" w:cstheme="minorHAnsi"/>
                <w:sz w:val="24"/>
                <w:szCs w:val="24"/>
              </w:rPr>
            </w:pPr>
          </w:p>
        </w:tc>
      </w:tr>
    </w:tbl>
    <w:p w:rsidR="008F04CE" w:rsidRPr="00952CDC" w:rsidRDefault="008F04CE" w:rsidP="00952CDC">
      <w:pPr>
        <w:tabs>
          <w:tab w:val="left" w:pos="660"/>
          <w:tab w:val="left" w:pos="1530"/>
          <w:tab w:val="center" w:pos="4860"/>
        </w:tabs>
        <w:outlineLvl w:val="1"/>
        <w:rPr>
          <w:rFonts w:asciiTheme="minorHAnsi" w:hAnsiTheme="minorHAnsi" w:cstheme="minorHAnsi"/>
          <w:b/>
          <w:szCs w:val="24"/>
        </w:rPr>
      </w:pPr>
    </w:p>
    <w:p w:rsidR="003205DD" w:rsidRPr="007E1E7D" w:rsidRDefault="003205DD" w:rsidP="00AC760E">
      <w:pPr>
        <w:pStyle w:val="ListParagraph"/>
        <w:numPr>
          <w:ilvl w:val="1"/>
          <w:numId w:val="4"/>
        </w:numPr>
        <w:tabs>
          <w:tab w:val="clear" w:pos="810"/>
          <w:tab w:val="num" w:pos="360"/>
          <w:tab w:val="num" w:pos="450"/>
          <w:tab w:val="left" w:pos="660"/>
          <w:tab w:val="left" w:pos="1530"/>
          <w:tab w:val="center" w:pos="4860"/>
        </w:tabs>
        <w:ind w:left="360"/>
        <w:rPr>
          <w:rFonts w:asciiTheme="minorHAnsi" w:hAnsiTheme="minorHAnsi" w:cstheme="minorHAnsi"/>
          <w:b/>
          <w:bCs/>
          <w:szCs w:val="24"/>
        </w:rPr>
      </w:pPr>
      <w:r w:rsidRPr="007E1E7D">
        <w:rPr>
          <w:rFonts w:asciiTheme="minorHAnsi" w:hAnsiTheme="minorHAnsi" w:cstheme="minorHAnsi"/>
          <w:b/>
          <w:bCs/>
          <w:szCs w:val="24"/>
        </w:rPr>
        <w:t>For stochastic modeling, how many paths is the model capable of producing?  Please include any detail on path reduction techniques your model may offer.</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3205DD" w:rsidRPr="00952CDC" w:rsidTr="00927742">
        <w:trPr>
          <w:trHeight w:val="510"/>
        </w:trPr>
        <w:tc>
          <w:tcPr>
            <w:tcW w:w="9270" w:type="dxa"/>
          </w:tcPr>
          <w:p w:rsidR="003205DD" w:rsidRPr="00952CDC" w:rsidRDefault="003205DD" w:rsidP="00952CDC">
            <w:pPr>
              <w:pStyle w:val="BodyTextIndent3"/>
              <w:tabs>
                <w:tab w:val="num" w:pos="450"/>
              </w:tabs>
              <w:ind w:left="150" w:hanging="450"/>
              <w:rPr>
                <w:rFonts w:asciiTheme="minorHAnsi" w:hAnsiTheme="minorHAnsi" w:cstheme="minorHAnsi"/>
                <w:sz w:val="24"/>
                <w:szCs w:val="24"/>
              </w:rPr>
            </w:pPr>
          </w:p>
          <w:p w:rsidR="003205DD" w:rsidRPr="00952CDC" w:rsidRDefault="003205DD" w:rsidP="00952CDC">
            <w:pPr>
              <w:tabs>
                <w:tab w:val="num" w:pos="450"/>
                <w:tab w:val="left" w:pos="660"/>
                <w:tab w:val="left" w:pos="1530"/>
                <w:tab w:val="center" w:pos="4860"/>
              </w:tabs>
              <w:ind w:left="165" w:hanging="450"/>
              <w:rPr>
                <w:rFonts w:asciiTheme="minorHAnsi" w:hAnsiTheme="minorHAnsi" w:cstheme="minorHAnsi"/>
                <w:b/>
                <w:szCs w:val="24"/>
              </w:rPr>
            </w:pPr>
          </w:p>
          <w:p w:rsidR="003205DD" w:rsidRPr="00952CDC" w:rsidRDefault="003205DD" w:rsidP="00952CDC">
            <w:pPr>
              <w:rPr>
                <w:rFonts w:asciiTheme="minorHAnsi" w:hAnsiTheme="minorHAnsi" w:cstheme="minorHAnsi"/>
                <w:i/>
              </w:rPr>
            </w:pPr>
          </w:p>
          <w:p w:rsidR="003205DD" w:rsidRPr="00952CDC" w:rsidRDefault="003205DD" w:rsidP="00952CDC">
            <w:pPr>
              <w:pStyle w:val="BodyTextIndent3"/>
              <w:tabs>
                <w:tab w:val="num" w:pos="450"/>
              </w:tabs>
              <w:ind w:left="150" w:hanging="450"/>
              <w:rPr>
                <w:rFonts w:asciiTheme="minorHAnsi" w:hAnsiTheme="minorHAnsi" w:cstheme="minorHAnsi"/>
                <w:sz w:val="24"/>
                <w:szCs w:val="24"/>
              </w:rPr>
            </w:pPr>
          </w:p>
          <w:p w:rsidR="003205DD" w:rsidRPr="00952CDC" w:rsidRDefault="003205DD" w:rsidP="00952CDC">
            <w:pPr>
              <w:pStyle w:val="BodyTextIndent3"/>
              <w:tabs>
                <w:tab w:val="num" w:pos="450"/>
              </w:tabs>
              <w:ind w:left="150" w:hanging="450"/>
              <w:rPr>
                <w:rFonts w:asciiTheme="minorHAnsi" w:hAnsiTheme="minorHAnsi" w:cstheme="minorHAnsi"/>
                <w:sz w:val="24"/>
                <w:szCs w:val="24"/>
              </w:rPr>
            </w:pPr>
          </w:p>
          <w:p w:rsidR="003205DD" w:rsidRPr="00952CDC" w:rsidRDefault="003205DD" w:rsidP="00952CDC">
            <w:pPr>
              <w:pStyle w:val="BodyTextIndent3"/>
              <w:tabs>
                <w:tab w:val="num" w:pos="450"/>
              </w:tabs>
              <w:ind w:left="150" w:hanging="450"/>
              <w:rPr>
                <w:rFonts w:asciiTheme="minorHAnsi" w:hAnsiTheme="minorHAnsi" w:cstheme="minorHAnsi"/>
                <w:sz w:val="24"/>
                <w:szCs w:val="24"/>
              </w:rPr>
            </w:pPr>
          </w:p>
        </w:tc>
      </w:tr>
    </w:tbl>
    <w:p w:rsidR="003205DD" w:rsidRPr="00952CDC" w:rsidRDefault="003205DD" w:rsidP="00952CDC">
      <w:pPr>
        <w:tabs>
          <w:tab w:val="left" w:pos="660"/>
          <w:tab w:val="left" w:pos="1530"/>
          <w:tab w:val="center" w:pos="4860"/>
        </w:tabs>
        <w:outlineLvl w:val="1"/>
        <w:rPr>
          <w:rFonts w:asciiTheme="minorHAnsi" w:hAnsiTheme="minorHAnsi" w:cstheme="minorHAnsi"/>
          <w:b/>
          <w:szCs w:val="24"/>
        </w:rPr>
      </w:pPr>
    </w:p>
    <w:p w:rsidR="00BF0A14" w:rsidRPr="007E1E7D" w:rsidRDefault="00385C3C" w:rsidP="00AC760E">
      <w:pPr>
        <w:pStyle w:val="ListParagraph"/>
        <w:numPr>
          <w:ilvl w:val="1"/>
          <w:numId w:val="4"/>
        </w:numPr>
        <w:tabs>
          <w:tab w:val="clear" w:pos="810"/>
          <w:tab w:val="num" w:pos="360"/>
          <w:tab w:val="left" w:pos="660"/>
          <w:tab w:val="left" w:pos="1530"/>
          <w:tab w:val="center" w:pos="4860"/>
        </w:tabs>
        <w:ind w:left="360"/>
        <w:outlineLvl w:val="1"/>
        <w:rPr>
          <w:rFonts w:asciiTheme="minorHAnsi" w:hAnsiTheme="minorHAnsi" w:cstheme="minorHAnsi"/>
          <w:b/>
          <w:szCs w:val="24"/>
        </w:rPr>
      </w:pPr>
      <w:r w:rsidRPr="007E1E7D">
        <w:rPr>
          <w:rFonts w:asciiTheme="minorHAnsi" w:hAnsiTheme="minorHAnsi" w:cstheme="minorHAnsi"/>
          <w:b/>
          <w:szCs w:val="24"/>
        </w:rPr>
        <w:t xml:space="preserve">Can </w:t>
      </w:r>
      <w:r w:rsidR="004B4229" w:rsidRPr="007E1E7D">
        <w:rPr>
          <w:rFonts w:asciiTheme="minorHAnsi" w:hAnsiTheme="minorHAnsi" w:cstheme="minorHAnsi"/>
          <w:b/>
          <w:szCs w:val="24"/>
        </w:rPr>
        <w:t xml:space="preserve">you use different </w:t>
      </w:r>
      <w:r w:rsidR="001566EE" w:rsidRPr="007E1E7D">
        <w:rPr>
          <w:rFonts w:asciiTheme="minorHAnsi" w:hAnsiTheme="minorHAnsi" w:cstheme="minorHAnsi"/>
          <w:b/>
          <w:szCs w:val="24"/>
        </w:rPr>
        <w:t>volatilities</w:t>
      </w:r>
      <w:r w:rsidR="004B4229" w:rsidRPr="007E1E7D">
        <w:rPr>
          <w:rFonts w:asciiTheme="minorHAnsi" w:hAnsiTheme="minorHAnsi" w:cstheme="minorHAnsi"/>
          <w:b/>
          <w:szCs w:val="24"/>
        </w:rPr>
        <w:t xml:space="preserve"> for rate structures</w:t>
      </w:r>
      <w:r w:rsidRPr="007E1E7D">
        <w:rPr>
          <w:rFonts w:asciiTheme="minorHAnsi" w:hAnsiTheme="minorHAnsi" w:cstheme="minorHAnsi"/>
          <w:b/>
          <w:szCs w:val="24"/>
        </w:rPr>
        <w:t>?</w:t>
      </w:r>
      <w:r w:rsidR="000569B7" w:rsidRPr="007E1E7D">
        <w:rPr>
          <w:rFonts w:asciiTheme="minorHAnsi" w:hAnsiTheme="minorHAnsi" w:cstheme="minorHAnsi"/>
          <w:b/>
          <w:szCs w:val="24"/>
        </w:rPr>
        <w:t xml:space="preserve"> </w:t>
      </w:r>
      <w:r w:rsidR="000569B7" w:rsidRPr="007E1E7D">
        <w:rPr>
          <w:rFonts w:asciiTheme="minorHAnsi" w:hAnsiTheme="minorHAnsi" w:cstheme="minorHAnsi"/>
          <w:b/>
        </w:rPr>
        <w:t xml:space="preserve">How are volatility assumptions supplied (directly or implied from </w:t>
      </w:r>
      <w:proofErr w:type="spellStart"/>
      <w:r w:rsidR="000569B7" w:rsidRPr="007E1E7D">
        <w:rPr>
          <w:rFonts w:asciiTheme="minorHAnsi" w:hAnsiTheme="minorHAnsi" w:cstheme="minorHAnsi"/>
          <w:b/>
        </w:rPr>
        <w:t>swaptions</w:t>
      </w:r>
      <w:proofErr w:type="spellEnd"/>
      <w:r w:rsidR="000569B7" w:rsidRPr="007E1E7D">
        <w:rPr>
          <w:rFonts w:asciiTheme="minorHAnsi" w:hAnsiTheme="minorHAnsi" w:cstheme="minorHAnsi"/>
          <w:b/>
        </w:rPr>
        <w:t>/caps/etc.)? Does the model require/allow term-structures and/or volatility smiles (i.e. volatility surface)?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385C3C" w:rsidRPr="00952CDC" w:rsidTr="00AF603F">
        <w:trPr>
          <w:trHeight w:val="510"/>
        </w:trPr>
        <w:tc>
          <w:tcPr>
            <w:tcW w:w="9270" w:type="dxa"/>
          </w:tcPr>
          <w:p w:rsidR="00385C3C" w:rsidRPr="00952CDC" w:rsidRDefault="00385C3C" w:rsidP="00952CDC">
            <w:pPr>
              <w:pStyle w:val="BodyTextIndent3"/>
              <w:tabs>
                <w:tab w:val="num" w:pos="450"/>
              </w:tabs>
              <w:ind w:left="150" w:hanging="450"/>
              <w:rPr>
                <w:rFonts w:asciiTheme="minorHAnsi" w:hAnsiTheme="minorHAnsi" w:cstheme="minorHAnsi"/>
                <w:sz w:val="24"/>
                <w:szCs w:val="24"/>
              </w:rPr>
            </w:pPr>
          </w:p>
          <w:p w:rsidR="00385C3C" w:rsidRPr="00952CDC" w:rsidRDefault="00385C3C" w:rsidP="00952CDC">
            <w:pPr>
              <w:pStyle w:val="BodyTextIndent3"/>
              <w:tabs>
                <w:tab w:val="num" w:pos="450"/>
              </w:tabs>
              <w:ind w:left="150" w:hanging="450"/>
              <w:rPr>
                <w:rFonts w:asciiTheme="minorHAnsi" w:hAnsiTheme="minorHAnsi" w:cstheme="minorHAnsi"/>
                <w:sz w:val="24"/>
                <w:szCs w:val="24"/>
              </w:rPr>
            </w:pPr>
          </w:p>
          <w:p w:rsidR="00385C3C" w:rsidRDefault="00385C3C" w:rsidP="00952CDC">
            <w:pPr>
              <w:pStyle w:val="BodyTextIndent3"/>
              <w:tabs>
                <w:tab w:val="num" w:pos="450"/>
              </w:tabs>
              <w:ind w:left="150" w:hanging="450"/>
              <w:rPr>
                <w:rFonts w:asciiTheme="minorHAnsi" w:hAnsiTheme="minorHAnsi" w:cstheme="minorHAnsi"/>
                <w:sz w:val="24"/>
                <w:szCs w:val="24"/>
              </w:rPr>
            </w:pPr>
          </w:p>
          <w:p w:rsidR="007E1E7D" w:rsidRDefault="007E1E7D" w:rsidP="00952CDC">
            <w:pPr>
              <w:pStyle w:val="BodyTextIndent3"/>
              <w:tabs>
                <w:tab w:val="num" w:pos="450"/>
              </w:tabs>
              <w:ind w:left="150" w:hanging="450"/>
              <w:rPr>
                <w:rFonts w:asciiTheme="minorHAnsi" w:hAnsiTheme="minorHAnsi" w:cstheme="minorHAnsi"/>
                <w:sz w:val="24"/>
                <w:szCs w:val="24"/>
              </w:rPr>
            </w:pPr>
          </w:p>
          <w:p w:rsidR="007E1E7D" w:rsidRPr="00952CDC" w:rsidRDefault="007E1E7D" w:rsidP="00952CDC">
            <w:pPr>
              <w:pStyle w:val="BodyTextIndent3"/>
              <w:tabs>
                <w:tab w:val="num" w:pos="450"/>
              </w:tabs>
              <w:ind w:left="150" w:hanging="450"/>
              <w:rPr>
                <w:rFonts w:asciiTheme="minorHAnsi" w:hAnsiTheme="minorHAnsi" w:cstheme="minorHAnsi"/>
                <w:sz w:val="24"/>
                <w:szCs w:val="24"/>
              </w:rPr>
            </w:pPr>
          </w:p>
          <w:p w:rsidR="00385C3C" w:rsidRPr="00952CDC" w:rsidRDefault="00385C3C" w:rsidP="00952CDC">
            <w:pPr>
              <w:pStyle w:val="BodyTextIndent3"/>
              <w:tabs>
                <w:tab w:val="num" w:pos="450"/>
              </w:tabs>
              <w:ind w:left="150" w:hanging="450"/>
              <w:rPr>
                <w:rFonts w:asciiTheme="minorHAnsi" w:hAnsiTheme="minorHAnsi" w:cstheme="minorHAnsi"/>
                <w:sz w:val="24"/>
                <w:szCs w:val="24"/>
              </w:rPr>
            </w:pPr>
          </w:p>
        </w:tc>
      </w:tr>
    </w:tbl>
    <w:p w:rsidR="00385C3C" w:rsidRPr="00952CDC" w:rsidRDefault="00385C3C" w:rsidP="00952CDC">
      <w:pPr>
        <w:tabs>
          <w:tab w:val="left" w:pos="660"/>
          <w:tab w:val="left" w:pos="1530"/>
          <w:tab w:val="center" w:pos="4860"/>
        </w:tabs>
        <w:outlineLvl w:val="1"/>
        <w:rPr>
          <w:rFonts w:asciiTheme="minorHAnsi" w:hAnsiTheme="minorHAnsi" w:cstheme="minorHAnsi"/>
          <w:b/>
          <w:szCs w:val="24"/>
        </w:rPr>
      </w:pPr>
    </w:p>
    <w:p w:rsidR="00385C3C" w:rsidRPr="007E1E7D" w:rsidRDefault="007E1E7D" w:rsidP="00AC760E">
      <w:pPr>
        <w:pStyle w:val="ListParagraph"/>
        <w:numPr>
          <w:ilvl w:val="1"/>
          <w:numId w:val="4"/>
        </w:numPr>
        <w:tabs>
          <w:tab w:val="clear" w:pos="810"/>
          <w:tab w:val="num" w:pos="360"/>
          <w:tab w:val="left" w:pos="660"/>
          <w:tab w:val="left" w:pos="1530"/>
          <w:tab w:val="center" w:pos="4860"/>
        </w:tabs>
        <w:ind w:left="360"/>
        <w:outlineLvl w:val="1"/>
        <w:rPr>
          <w:rFonts w:asciiTheme="minorHAnsi" w:hAnsiTheme="minorHAnsi" w:cstheme="minorHAnsi"/>
          <w:b/>
          <w:szCs w:val="24"/>
        </w:rPr>
      </w:pPr>
      <w:r>
        <w:rPr>
          <w:rFonts w:asciiTheme="minorHAnsi" w:hAnsiTheme="minorHAnsi" w:cstheme="minorHAnsi"/>
          <w:b/>
          <w:szCs w:val="24"/>
        </w:rPr>
        <w:t xml:space="preserve"> </w:t>
      </w:r>
      <w:r w:rsidR="00385C3C" w:rsidRPr="007E1E7D">
        <w:rPr>
          <w:rFonts w:asciiTheme="minorHAnsi" w:hAnsiTheme="minorHAnsi" w:cstheme="minorHAnsi"/>
          <w:b/>
          <w:szCs w:val="24"/>
        </w:rPr>
        <w:t xml:space="preserve">Does the model derive option-adjusted spreads?  How </w:t>
      </w:r>
      <w:proofErr w:type="gramStart"/>
      <w:r w:rsidR="00385C3C" w:rsidRPr="007E1E7D">
        <w:rPr>
          <w:rFonts w:asciiTheme="minorHAnsi" w:hAnsiTheme="minorHAnsi" w:cstheme="minorHAnsi"/>
          <w:b/>
          <w:szCs w:val="24"/>
        </w:rPr>
        <w:t>are</w:t>
      </w:r>
      <w:proofErr w:type="gramEnd"/>
      <w:r w:rsidR="00385C3C" w:rsidRPr="007E1E7D">
        <w:rPr>
          <w:rFonts w:asciiTheme="minorHAnsi" w:hAnsiTheme="minorHAnsi" w:cstheme="minorHAnsi"/>
          <w:b/>
          <w:szCs w:val="24"/>
        </w:rPr>
        <w:t xml:space="preserve"> benchmark prices supplied?</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385C3C" w:rsidRPr="00952CDC" w:rsidTr="00AF603F">
        <w:trPr>
          <w:trHeight w:val="510"/>
        </w:trPr>
        <w:tc>
          <w:tcPr>
            <w:tcW w:w="9270" w:type="dxa"/>
          </w:tcPr>
          <w:p w:rsidR="00385C3C" w:rsidRPr="00952CDC" w:rsidRDefault="00385C3C" w:rsidP="00952CDC">
            <w:pPr>
              <w:pStyle w:val="BodyTextIndent3"/>
              <w:tabs>
                <w:tab w:val="num" w:pos="450"/>
              </w:tabs>
              <w:ind w:left="150" w:hanging="450"/>
              <w:rPr>
                <w:rFonts w:asciiTheme="minorHAnsi" w:hAnsiTheme="minorHAnsi" w:cstheme="minorHAnsi"/>
                <w:sz w:val="24"/>
                <w:szCs w:val="24"/>
              </w:rPr>
            </w:pPr>
          </w:p>
          <w:p w:rsidR="00385C3C" w:rsidRPr="00952CDC" w:rsidRDefault="00385C3C" w:rsidP="00952CDC">
            <w:pPr>
              <w:tabs>
                <w:tab w:val="num" w:pos="450"/>
                <w:tab w:val="left" w:pos="660"/>
                <w:tab w:val="left" w:pos="1530"/>
                <w:tab w:val="center" w:pos="4860"/>
              </w:tabs>
              <w:ind w:left="165" w:hanging="450"/>
              <w:rPr>
                <w:rFonts w:asciiTheme="minorHAnsi" w:hAnsiTheme="minorHAnsi" w:cstheme="minorHAnsi"/>
                <w:b/>
                <w:szCs w:val="24"/>
              </w:rPr>
            </w:pPr>
          </w:p>
          <w:p w:rsidR="00385C3C" w:rsidRPr="00952CDC" w:rsidRDefault="00385C3C" w:rsidP="00952CDC">
            <w:pPr>
              <w:rPr>
                <w:rFonts w:asciiTheme="minorHAnsi" w:hAnsiTheme="minorHAnsi" w:cstheme="minorHAnsi"/>
                <w:i/>
              </w:rPr>
            </w:pPr>
          </w:p>
          <w:p w:rsidR="00385C3C" w:rsidRPr="00952CDC" w:rsidRDefault="00385C3C" w:rsidP="00952CDC">
            <w:pPr>
              <w:pStyle w:val="BodyTextIndent3"/>
              <w:tabs>
                <w:tab w:val="num" w:pos="450"/>
              </w:tabs>
              <w:ind w:left="150" w:hanging="450"/>
              <w:rPr>
                <w:rFonts w:asciiTheme="minorHAnsi" w:hAnsiTheme="minorHAnsi" w:cstheme="minorHAnsi"/>
                <w:sz w:val="24"/>
                <w:szCs w:val="24"/>
              </w:rPr>
            </w:pPr>
          </w:p>
          <w:p w:rsidR="00385C3C" w:rsidRPr="00952CDC" w:rsidRDefault="00385C3C" w:rsidP="00952CDC">
            <w:pPr>
              <w:pStyle w:val="BodyTextIndent3"/>
              <w:tabs>
                <w:tab w:val="num" w:pos="450"/>
              </w:tabs>
              <w:ind w:left="150" w:hanging="450"/>
              <w:rPr>
                <w:rFonts w:asciiTheme="minorHAnsi" w:hAnsiTheme="minorHAnsi" w:cstheme="minorHAnsi"/>
                <w:sz w:val="24"/>
                <w:szCs w:val="24"/>
              </w:rPr>
            </w:pPr>
          </w:p>
          <w:p w:rsidR="00385C3C" w:rsidRPr="00952CDC" w:rsidRDefault="00385C3C" w:rsidP="00952CDC">
            <w:pPr>
              <w:pStyle w:val="BodyTextIndent3"/>
              <w:tabs>
                <w:tab w:val="num" w:pos="450"/>
              </w:tabs>
              <w:ind w:left="150" w:hanging="450"/>
              <w:rPr>
                <w:rFonts w:asciiTheme="minorHAnsi" w:hAnsiTheme="minorHAnsi" w:cstheme="minorHAnsi"/>
                <w:sz w:val="24"/>
                <w:szCs w:val="24"/>
              </w:rPr>
            </w:pPr>
          </w:p>
        </w:tc>
      </w:tr>
    </w:tbl>
    <w:p w:rsidR="00385C3C" w:rsidRPr="00952CDC" w:rsidRDefault="00385C3C" w:rsidP="00952CDC">
      <w:pPr>
        <w:tabs>
          <w:tab w:val="left" w:pos="660"/>
          <w:tab w:val="left" w:pos="1530"/>
          <w:tab w:val="center" w:pos="4860"/>
        </w:tabs>
        <w:outlineLvl w:val="1"/>
        <w:rPr>
          <w:rFonts w:asciiTheme="minorHAnsi" w:hAnsiTheme="minorHAnsi" w:cstheme="minorHAnsi"/>
          <w:b/>
          <w:szCs w:val="24"/>
        </w:rPr>
      </w:pPr>
    </w:p>
    <w:p w:rsidR="00BF0A14" w:rsidRDefault="00BF0A14" w:rsidP="00952CDC">
      <w:pPr>
        <w:tabs>
          <w:tab w:val="left" w:pos="660"/>
          <w:tab w:val="left" w:pos="1530"/>
          <w:tab w:val="center" w:pos="4860"/>
        </w:tabs>
        <w:outlineLvl w:val="1"/>
        <w:rPr>
          <w:rFonts w:asciiTheme="minorHAnsi" w:hAnsiTheme="minorHAnsi" w:cstheme="minorHAnsi"/>
          <w:b/>
          <w:szCs w:val="24"/>
        </w:rPr>
      </w:pPr>
    </w:p>
    <w:p w:rsidR="007E1E7D" w:rsidRPr="00952CDC" w:rsidRDefault="007E1E7D" w:rsidP="00952CDC">
      <w:pPr>
        <w:tabs>
          <w:tab w:val="left" w:pos="660"/>
          <w:tab w:val="left" w:pos="1530"/>
          <w:tab w:val="center" w:pos="4860"/>
        </w:tabs>
        <w:outlineLvl w:val="1"/>
        <w:rPr>
          <w:rFonts w:asciiTheme="minorHAnsi" w:hAnsiTheme="minorHAnsi" w:cstheme="minorHAnsi"/>
          <w:b/>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000" w:firstRow="0" w:lastRow="0" w:firstColumn="0" w:lastColumn="0" w:noHBand="0" w:noVBand="0"/>
      </w:tblPr>
      <w:tblGrid>
        <w:gridCol w:w="11261"/>
      </w:tblGrid>
      <w:tr w:rsidR="002E34B2" w:rsidRPr="00952CDC" w:rsidTr="00152521">
        <w:trPr>
          <w:trHeight w:val="512"/>
        </w:trPr>
        <w:tc>
          <w:tcPr>
            <w:tcW w:w="9120" w:type="dxa"/>
            <w:shd w:val="clear" w:color="auto" w:fill="D0EF99"/>
          </w:tcPr>
          <w:p w:rsidR="002E34B2" w:rsidRPr="00952CDC" w:rsidRDefault="00A8517B" w:rsidP="00AC760E">
            <w:pPr>
              <w:numPr>
                <w:ilvl w:val="0"/>
                <w:numId w:val="4"/>
              </w:numPr>
              <w:tabs>
                <w:tab w:val="clear" w:pos="1110"/>
                <w:tab w:val="center" w:pos="450"/>
                <w:tab w:val="left" w:pos="1530"/>
              </w:tabs>
              <w:ind w:left="450" w:hanging="335"/>
              <w:outlineLvl w:val="1"/>
              <w:rPr>
                <w:rFonts w:asciiTheme="minorHAnsi" w:hAnsiTheme="minorHAnsi" w:cstheme="minorHAnsi"/>
                <w:b/>
                <w:szCs w:val="24"/>
              </w:rPr>
            </w:pPr>
            <w:bookmarkStart w:id="88" w:name="_Toc306878506"/>
            <w:bookmarkStart w:id="89" w:name="_Toc306878588"/>
            <w:bookmarkStart w:id="90" w:name="_Toc306878643"/>
            <w:bookmarkStart w:id="91" w:name="_Toc306878834"/>
            <w:bookmarkStart w:id="92" w:name="_Toc306878887"/>
            <w:bookmarkStart w:id="93" w:name="_Toc306878943"/>
            <w:bookmarkStart w:id="94" w:name="_Toc306878999"/>
            <w:bookmarkStart w:id="95" w:name="_Toc306879118"/>
            <w:bookmarkStart w:id="96" w:name="_Toc306879174"/>
            <w:bookmarkStart w:id="97" w:name="_Toc306879226"/>
            <w:bookmarkStart w:id="98" w:name="_Toc401067021"/>
            <w:bookmarkEnd w:id="88"/>
            <w:bookmarkEnd w:id="89"/>
            <w:bookmarkEnd w:id="90"/>
            <w:bookmarkEnd w:id="91"/>
            <w:bookmarkEnd w:id="92"/>
            <w:bookmarkEnd w:id="93"/>
            <w:bookmarkEnd w:id="94"/>
            <w:bookmarkEnd w:id="95"/>
            <w:bookmarkEnd w:id="96"/>
            <w:bookmarkEnd w:id="97"/>
            <w:r w:rsidRPr="00952CDC">
              <w:rPr>
                <w:rFonts w:asciiTheme="minorHAnsi" w:hAnsiTheme="minorHAnsi" w:cstheme="minorHAnsi"/>
                <w:b/>
                <w:szCs w:val="24"/>
              </w:rPr>
              <w:lastRenderedPageBreak/>
              <w:t>Sensitivity Analysis Functionality to Test Assumptions:</w:t>
            </w:r>
            <w:bookmarkEnd w:id="98"/>
          </w:p>
        </w:tc>
      </w:tr>
    </w:tbl>
    <w:p w:rsidR="002E34B2" w:rsidRPr="00952CDC" w:rsidRDefault="002E34B2" w:rsidP="00952CDC">
      <w:pPr>
        <w:rPr>
          <w:rFonts w:asciiTheme="minorHAnsi" w:hAnsiTheme="minorHAnsi" w:cstheme="minorHAnsi"/>
        </w:rPr>
      </w:pPr>
    </w:p>
    <w:p w:rsidR="000569B7" w:rsidRPr="00952CDC" w:rsidRDefault="000569B7" w:rsidP="00952CDC">
      <w:pPr>
        <w:rPr>
          <w:rFonts w:asciiTheme="minorHAnsi" w:hAnsiTheme="minorHAnsi" w:cstheme="minorHAnsi"/>
          <w:b/>
        </w:rPr>
      </w:pPr>
      <w:r w:rsidRPr="00952CDC">
        <w:rPr>
          <w:rFonts w:asciiTheme="minorHAnsi" w:hAnsiTheme="minorHAnsi" w:cstheme="minorHAnsi"/>
          <w:b/>
          <w:szCs w:val="24"/>
        </w:rPr>
        <w:t>What analytics in the model can be used to determine assumption stress points (e.g. prepayment, growth, decay, key rate duration, sensitivity of deposit assumptions)?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8F04CE" w:rsidRPr="00952CDC" w:rsidTr="00BF0A88">
        <w:trPr>
          <w:trHeight w:val="450"/>
        </w:trPr>
        <w:tc>
          <w:tcPr>
            <w:tcW w:w="9270" w:type="dxa"/>
          </w:tcPr>
          <w:p w:rsidR="00BF0A88" w:rsidRPr="00952CDC" w:rsidRDefault="00BF0A88" w:rsidP="00952CDC">
            <w:pPr>
              <w:tabs>
                <w:tab w:val="num" w:pos="450"/>
                <w:tab w:val="left" w:pos="660"/>
                <w:tab w:val="left" w:pos="1530"/>
                <w:tab w:val="center" w:pos="4860"/>
              </w:tabs>
              <w:ind w:left="345" w:hanging="450"/>
              <w:rPr>
                <w:rFonts w:asciiTheme="minorHAnsi" w:hAnsiTheme="minorHAnsi" w:cstheme="minorHAnsi"/>
                <w:szCs w:val="24"/>
                <w:highlight w:val="yellow"/>
              </w:rPr>
            </w:pPr>
          </w:p>
          <w:p w:rsidR="000569B7" w:rsidRDefault="000569B7" w:rsidP="00952CDC">
            <w:pPr>
              <w:tabs>
                <w:tab w:val="num" w:pos="450"/>
                <w:tab w:val="left" w:pos="660"/>
                <w:tab w:val="left" w:pos="1530"/>
                <w:tab w:val="center" w:pos="4860"/>
              </w:tabs>
              <w:ind w:left="345" w:hanging="450"/>
              <w:rPr>
                <w:rFonts w:asciiTheme="minorHAnsi" w:hAnsiTheme="minorHAnsi" w:cstheme="minorHAnsi"/>
                <w:szCs w:val="24"/>
                <w:highlight w:val="yellow"/>
              </w:rPr>
            </w:pPr>
          </w:p>
          <w:p w:rsidR="00952CDC" w:rsidRDefault="00952CDC" w:rsidP="00952CDC">
            <w:pPr>
              <w:tabs>
                <w:tab w:val="num" w:pos="450"/>
                <w:tab w:val="left" w:pos="660"/>
                <w:tab w:val="left" w:pos="1530"/>
                <w:tab w:val="center" w:pos="4860"/>
              </w:tabs>
              <w:ind w:left="345" w:hanging="450"/>
              <w:rPr>
                <w:rFonts w:asciiTheme="minorHAnsi" w:hAnsiTheme="minorHAnsi" w:cstheme="minorHAnsi"/>
                <w:szCs w:val="24"/>
                <w:highlight w:val="yellow"/>
              </w:rPr>
            </w:pPr>
          </w:p>
          <w:p w:rsidR="00952CDC" w:rsidRPr="00952CDC" w:rsidRDefault="00952CDC" w:rsidP="00952CDC">
            <w:pPr>
              <w:tabs>
                <w:tab w:val="num" w:pos="450"/>
                <w:tab w:val="left" w:pos="660"/>
                <w:tab w:val="left" w:pos="1530"/>
                <w:tab w:val="center" w:pos="4860"/>
              </w:tabs>
              <w:ind w:left="345" w:hanging="450"/>
              <w:rPr>
                <w:rFonts w:asciiTheme="minorHAnsi" w:hAnsiTheme="minorHAnsi" w:cstheme="minorHAnsi"/>
                <w:szCs w:val="24"/>
                <w:highlight w:val="yellow"/>
              </w:rPr>
            </w:pPr>
          </w:p>
          <w:p w:rsidR="00BF0A88" w:rsidRPr="00952CDC" w:rsidRDefault="00BF0A88" w:rsidP="00952CDC">
            <w:pPr>
              <w:tabs>
                <w:tab w:val="num" w:pos="450"/>
                <w:tab w:val="left" w:pos="660"/>
                <w:tab w:val="left" w:pos="1530"/>
                <w:tab w:val="center" w:pos="4860"/>
              </w:tabs>
              <w:ind w:left="345" w:hanging="450"/>
              <w:rPr>
                <w:rFonts w:asciiTheme="minorHAnsi" w:hAnsiTheme="minorHAnsi" w:cstheme="minorHAnsi"/>
                <w:szCs w:val="24"/>
                <w:highlight w:val="yellow"/>
              </w:rPr>
            </w:pPr>
          </w:p>
        </w:tc>
      </w:tr>
    </w:tbl>
    <w:p w:rsidR="001E2F28" w:rsidRDefault="001E2F28" w:rsidP="00952CDC">
      <w:pPr>
        <w:tabs>
          <w:tab w:val="num" w:pos="450"/>
          <w:tab w:val="left" w:pos="660"/>
          <w:tab w:val="left" w:pos="1530"/>
          <w:tab w:val="center" w:pos="4860"/>
        </w:tabs>
        <w:rPr>
          <w:rFonts w:asciiTheme="minorHAnsi" w:hAnsiTheme="minorHAnsi" w:cstheme="minorHAnsi"/>
          <w:szCs w:val="24"/>
        </w:rPr>
      </w:pPr>
    </w:p>
    <w:p w:rsidR="00603B92" w:rsidRPr="00952CDC" w:rsidRDefault="00603B92" w:rsidP="00952CDC">
      <w:pPr>
        <w:tabs>
          <w:tab w:val="num" w:pos="450"/>
          <w:tab w:val="left" w:pos="660"/>
          <w:tab w:val="left" w:pos="1530"/>
          <w:tab w:val="center" w:pos="4860"/>
        </w:tabs>
        <w:rPr>
          <w:rFonts w:asciiTheme="minorHAnsi" w:hAnsiTheme="minorHAnsi" w:cstheme="minorHAnsi"/>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1"/>
      </w:tblGrid>
      <w:tr w:rsidR="00152521" w:rsidRPr="00952CDC" w:rsidTr="00152521">
        <w:trPr>
          <w:trHeight w:val="278"/>
        </w:trPr>
        <w:tc>
          <w:tcPr>
            <w:tcW w:w="9375" w:type="dxa"/>
            <w:shd w:val="clear" w:color="auto" w:fill="D0EF99"/>
          </w:tcPr>
          <w:p w:rsidR="00152521" w:rsidRPr="00952CDC" w:rsidRDefault="009D1623" w:rsidP="00AC760E">
            <w:pPr>
              <w:numPr>
                <w:ilvl w:val="0"/>
                <w:numId w:val="4"/>
              </w:numPr>
              <w:tabs>
                <w:tab w:val="clear" w:pos="1110"/>
                <w:tab w:val="num" w:pos="450"/>
                <w:tab w:val="left" w:pos="660"/>
                <w:tab w:val="left" w:pos="1530"/>
                <w:tab w:val="center" w:pos="4860"/>
              </w:tabs>
              <w:ind w:left="475" w:hanging="370"/>
              <w:outlineLvl w:val="1"/>
              <w:rPr>
                <w:rFonts w:asciiTheme="minorHAnsi" w:hAnsiTheme="minorHAnsi" w:cstheme="minorHAnsi"/>
                <w:b/>
                <w:szCs w:val="24"/>
              </w:rPr>
            </w:pPr>
            <w:bookmarkStart w:id="99" w:name="_Toc401067022"/>
            <w:r w:rsidRPr="00952CDC">
              <w:rPr>
                <w:rFonts w:asciiTheme="minorHAnsi" w:hAnsiTheme="minorHAnsi" w:cstheme="minorHAnsi"/>
                <w:b/>
                <w:szCs w:val="24"/>
              </w:rPr>
              <w:t>Budgeting (Variance Analysis) – Describe Ability to Run and Compare Budget Data With ALM Analysis:</w:t>
            </w:r>
            <w:bookmarkEnd w:id="99"/>
          </w:p>
        </w:tc>
      </w:tr>
    </w:tbl>
    <w:p w:rsidR="00152521" w:rsidRPr="00952CDC" w:rsidRDefault="00B32446" w:rsidP="00952CDC">
      <w:pPr>
        <w:tabs>
          <w:tab w:val="num" w:pos="450"/>
          <w:tab w:val="left" w:pos="660"/>
          <w:tab w:val="left" w:pos="1530"/>
          <w:tab w:val="center" w:pos="4860"/>
        </w:tabs>
        <w:ind w:left="450" w:hanging="450"/>
        <w:rPr>
          <w:rFonts w:asciiTheme="minorHAnsi" w:hAnsiTheme="minorHAnsi" w:cstheme="minorHAnsi"/>
          <w:b/>
          <w:szCs w:val="24"/>
        </w:rPr>
      </w:pPr>
      <w:r w:rsidRPr="00952CDC">
        <w:rPr>
          <w:rFonts w:asciiTheme="minorHAnsi" w:hAnsiTheme="minorHAnsi" w:cstheme="minorHAnsi"/>
          <w:b/>
          <w:szCs w:val="24"/>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8F04CE" w:rsidRPr="00952CDC" w:rsidTr="00BF0A88">
        <w:trPr>
          <w:trHeight w:val="570"/>
        </w:trPr>
        <w:tc>
          <w:tcPr>
            <w:tcW w:w="9270" w:type="dxa"/>
          </w:tcPr>
          <w:p w:rsidR="0011328A" w:rsidRDefault="006453C5" w:rsidP="00952CDC">
            <w:pPr>
              <w:tabs>
                <w:tab w:val="num" w:pos="450"/>
                <w:tab w:val="left" w:pos="660"/>
                <w:tab w:val="left" w:pos="1530"/>
                <w:tab w:val="center" w:pos="4860"/>
              </w:tabs>
              <w:ind w:left="165" w:hanging="450"/>
              <w:rPr>
                <w:rFonts w:asciiTheme="minorHAnsi" w:hAnsiTheme="minorHAnsi" w:cstheme="minorHAnsi"/>
                <w:b/>
                <w:szCs w:val="24"/>
              </w:rPr>
            </w:pPr>
            <w:r w:rsidRPr="00952CDC">
              <w:rPr>
                <w:rFonts w:asciiTheme="minorHAnsi" w:hAnsiTheme="minorHAnsi" w:cstheme="minorHAnsi"/>
                <w:b/>
                <w:szCs w:val="24"/>
              </w:rPr>
              <w:t>\</w:t>
            </w:r>
          </w:p>
          <w:p w:rsidR="00952CDC" w:rsidRPr="00952CDC" w:rsidRDefault="00952CDC" w:rsidP="00952CDC">
            <w:pPr>
              <w:tabs>
                <w:tab w:val="num" w:pos="450"/>
                <w:tab w:val="left" w:pos="660"/>
                <w:tab w:val="left" w:pos="1530"/>
                <w:tab w:val="center" w:pos="4860"/>
              </w:tabs>
              <w:ind w:left="165" w:hanging="450"/>
              <w:rPr>
                <w:rFonts w:asciiTheme="minorHAnsi" w:hAnsiTheme="minorHAnsi" w:cstheme="minorHAnsi"/>
                <w:i/>
              </w:rPr>
            </w:pPr>
          </w:p>
          <w:p w:rsidR="006453C5" w:rsidRPr="00952CDC" w:rsidRDefault="006453C5" w:rsidP="00952CDC">
            <w:pPr>
              <w:tabs>
                <w:tab w:val="num" w:pos="450"/>
                <w:tab w:val="left" w:pos="660"/>
                <w:tab w:val="left" w:pos="1530"/>
                <w:tab w:val="center" w:pos="4860"/>
              </w:tabs>
              <w:ind w:left="165" w:hanging="450"/>
              <w:rPr>
                <w:rFonts w:asciiTheme="minorHAnsi" w:hAnsiTheme="minorHAnsi" w:cstheme="minorHAnsi"/>
                <w:b/>
                <w:szCs w:val="24"/>
              </w:rPr>
            </w:pPr>
          </w:p>
          <w:p w:rsidR="006453C5" w:rsidRPr="00952CDC" w:rsidRDefault="006453C5" w:rsidP="00952CDC">
            <w:pPr>
              <w:tabs>
                <w:tab w:val="num" w:pos="450"/>
                <w:tab w:val="left" w:pos="660"/>
                <w:tab w:val="left" w:pos="1530"/>
                <w:tab w:val="center" w:pos="4860"/>
              </w:tabs>
              <w:ind w:left="165" w:hanging="450"/>
              <w:rPr>
                <w:rFonts w:asciiTheme="minorHAnsi" w:hAnsiTheme="minorHAnsi" w:cstheme="minorHAnsi"/>
                <w:b/>
                <w:szCs w:val="24"/>
              </w:rPr>
            </w:pPr>
          </w:p>
          <w:p w:rsidR="008F04CE" w:rsidRPr="00952CDC" w:rsidRDefault="008F04CE" w:rsidP="00952CDC">
            <w:pPr>
              <w:tabs>
                <w:tab w:val="num" w:pos="450"/>
                <w:tab w:val="left" w:pos="660"/>
                <w:tab w:val="left" w:pos="1530"/>
                <w:tab w:val="center" w:pos="4860"/>
              </w:tabs>
              <w:ind w:left="165" w:hanging="450"/>
              <w:rPr>
                <w:rFonts w:asciiTheme="minorHAnsi" w:hAnsiTheme="minorHAnsi" w:cstheme="minorHAnsi"/>
                <w:b/>
                <w:szCs w:val="24"/>
              </w:rPr>
            </w:pPr>
          </w:p>
        </w:tc>
      </w:tr>
    </w:tbl>
    <w:p w:rsidR="008F04CE" w:rsidRPr="00952CDC" w:rsidRDefault="008F04CE" w:rsidP="00952CDC">
      <w:pPr>
        <w:tabs>
          <w:tab w:val="num" w:pos="450"/>
          <w:tab w:val="left" w:pos="660"/>
          <w:tab w:val="left" w:pos="1530"/>
          <w:tab w:val="center" w:pos="4860"/>
        </w:tabs>
        <w:ind w:left="450" w:hanging="450"/>
        <w:rPr>
          <w:rFonts w:asciiTheme="minorHAnsi" w:hAnsiTheme="minorHAnsi" w:cstheme="minorHAnsi"/>
          <w:b/>
          <w:szCs w:val="24"/>
        </w:rPr>
      </w:pPr>
    </w:p>
    <w:tbl>
      <w:tblPr>
        <w:tblW w:w="11275"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1E0" w:firstRow="1" w:lastRow="1" w:firstColumn="1" w:lastColumn="1" w:noHBand="0" w:noVBand="0"/>
      </w:tblPr>
      <w:tblGrid>
        <w:gridCol w:w="11275"/>
      </w:tblGrid>
      <w:tr w:rsidR="00C47C73" w:rsidRPr="00952CDC" w:rsidTr="00F40E59">
        <w:tc>
          <w:tcPr>
            <w:tcW w:w="9126" w:type="dxa"/>
            <w:shd w:val="clear" w:color="auto" w:fill="D0EF99"/>
          </w:tcPr>
          <w:p w:rsidR="00C47C73" w:rsidRPr="00952CDC" w:rsidRDefault="009D1623" w:rsidP="00AC760E">
            <w:pPr>
              <w:numPr>
                <w:ilvl w:val="0"/>
                <w:numId w:val="4"/>
              </w:numPr>
              <w:tabs>
                <w:tab w:val="clear" w:pos="1110"/>
                <w:tab w:val="left" w:pos="450"/>
              </w:tabs>
              <w:ind w:left="450" w:hanging="335"/>
              <w:outlineLvl w:val="1"/>
              <w:rPr>
                <w:rFonts w:asciiTheme="minorHAnsi" w:hAnsiTheme="minorHAnsi" w:cstheme="minorHAnsi"/>
                <w:b/>
                <w:szCs w:val="24"/>
              </w:rPr>
            </w:pPr>
            <w:bookmarkStart w:id="100" w:name="_Toc401067023"/>
            <w:r w:rsidRPr="00952CDC">
              <w:rPr>
                <w:rFonts w:asciiTheme="minorHAnsi" w:hAnsiTheme="minorHAnsi" w:cstheme="minorHAnsi"/>
                <w:b/>
                <w:szCs w:val="24"/>
              </w:rPr>
              <w:t xml:space="preserve">Liquidity (Sources &amp; Uses – Describe </w:t>
            </w:r>
            <w:r w:rsidR="008112F4" w:rsidRPr="00952CDC">
              <w:rPr>
                <w:rFonts w:asciiTheme="minorHAnsi" w:hAnsiTheme="minorHAnsi" w:cstheme="minorHAnsi"/>
                <w:b/>
                <w:szCs w:val="24"/>
              </w:rPr>
              <w:t xml:space="preserve">Ability to Run Cash-flow Based </w:t>
            </w:r>
            <w:r w:rsidRPr="00952CDC">
              <w:rPr>
                <w:rFonts w:asciiTheme="minorHAnsi" w:hAnsiTheme="minorHAnsi" w:cstheme="minorHAnsi"/>
                <w:b/>
                <w:szCs w:val="24"/>
              </w:rPr>
              <w:t>vs. Repricing Based) Projections/Simulations:</w:t>
            </w:r>
            <w:bookmarkEnd w:id="100"/>
          </w:p>
        </w:tc>
      </w:tr>
    </w:tbl>
    <w:p w:rsidR="00930CE8" w:rsidRDefault="00930CE8" w:rsidP="00952CDC">
      <w:pPr>
        <w:tabs>
          <w:tab w:val="num" w:pos="450"/>
          <w:tab w:val="left" w:pos="660"/>
          <w:tab w:val="left" w:pos="1530"/>
          <w:tab w:val="center" w:pos="4860"/>
        </w:tabs>
        <w:ind w:left="450" w:hanging="450"/>
        <w:rPr>
          <w:rFonts w:asciiTheme="minorHAnsi" w:hAnsiTheme="minorHAnsi" w:cstheme="minorHAnsi"/>
          <w:b/>
          <w:szCs w:val="24"/>
        </w:rPr>
      </w:pPr>
    </w:p>
    <w:p w:rsidR="000569B7" w:rsidRPr="00952CDC" w:rsidRDefault="001C4E82" w:rsidP="00952CDC">
      <w:pPr>
        <w:tabs>
          <w:tab w:val="num" w:pos="450"/>
          <w:tab w:val="left" w:pos="660"/>
          <w:tab w:val="left" w:pos="1530"/>
          <w:tab w:val="center" w:pos="4860"/>
        </w:tabs>
        <w:ind w:left="195" w:hanging="450"/>
        <w:rPr>
          <w:rFonts w:asciiTheme="minorHAnsi" w:hAnsiTheme="minorHAnsi" w:cstheme="minorHAnsi"/>
          <w:b/>
          <w:szCs w:val="24"/>
        </w:rPr>
      </w:pPr>
      <w:r>
        <w:rPr>
          <w:rFonts w:asciiTheme="minorHAnsi" w:hAnsiTheme="minorHAnsi" w:cstheme="minorHAnsi"/>
          <w:b/>
          <w:szCs w:val="24"/>
        </w:rPr>
        <w:t xml:space="preserve">    </w:t>
      </w:r>
      <w:r w:rsidR="000569B7" w:rsidRPr="00952CDC">
        <w:rPr>
          <w:rFonts w:asciiTheme="minorHAnsi" w:hAnsiTheme="minorHAnsi" w:cstheme="minorHAnsi"/>
          <w:b/>
          <w:szCs w:val="24"/>
        </w:rPr>
        <w:t xml:space="preserve">Is a </w:t>
      </w:r>
      <w:proofErr w:type="gramStart"/>
      <w:r w:rsidR="000569B7" w:rsidRPr="00952CDC">
        <w:rPr>
          <w:rFonts w:asciiTheme="minorHAnsi" w:hAnsiTheme="minorHAnsi" w:cstheme="minorHAnsi"/>
          <w:b/>
          <w:szCs w:val="24"/>
        </w:rPr>
        <w:t>sources</w:t>
      </w:r>
      <w:proofErr w:type="gramEnd"/>
      <w:r w:rsidR="000569B7" w:rsidRPr="00952CDC">
        <w:rPr>
          <w:rFonts w:asciiTheme="minorHAnsi" w:hAnsiTheme="minorHAnsi" w:cstheme="minorHAnsi"/>
          <w:b/>
          <w:szCs w:val="24"/>
        </w:rPr>
        <w:t xml:space="preserve"> and uses report standard in the reporting package to the client?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8F04CE" w:rsidRPr="00952CDC" w:rsidTr="000043ED">
        <w:trPr>
          <w:trHeight w:val="750"/>
        </w:trPr>
        <w:tc>
          <w:tcPr>
            <w:tcW w:w="9270" w:type="dxa"/>
          </w:tcPr>
          <w:p w:rsidR="008F04CE" w:rsidRPr="00952CDC" w:rsidRDefault="005801DD" w:rsidP="00952CDC">
            <w:pPr>
              <w:tabs>
                <w:tab w:val="num" w:pos="450"/>
                <w:tab w:val="left" w:pos="660"/>
                <w:tab w:val="left" w:pos="1530"/>
                <w:tab w:val="center" w:pos="4860"/>
              </w:tabs>
              <w:ind w:left="195" w:hanging="450"/>
              <w:rPr>
                <w:rFonts w:asciiTheme="minorHAnsi" w:hAnsiTheme="minorHAnsi" w:cstheme="minorHAnsi"/>
                <w:b/>
                <w:szCs w:val="24"/>
              </w:rPr>
            </w:pPr>
            <w:r w:rsidRPr="00952CDC">
              <w:rPr>
                <w:rFonts w:asciiTheme="minorHAnsi" w:hAnsiTheme="minorHAnsi" w:cstheme="minorHAnsi"/>
                <w:b/>
                <w:szCs w:val="24"/>
              </w:rPr>
              <w:t xml:space="preserve"> </w:t>
            </w:r>
          </w:p>
          <w:p w:rsidR="006453C5" w:rsidRPr="00952CDC" w:rsidRDefault="006453C5" w:rsidP="00952CDC">
            <w:pPr>
              <w:tabs>
                <w:tab w:val="num" w:pos="450"/>
                <w:tab w:val="left" w:pos="660"/>
                <w:tab w:val="left" w:pos="1530"/>
                <w:tab w:val="center" w:pos="4860"/>
              </w:tabs>
              <w:ind w:left="195" w:hanging="450"/>
              <w:rPr>
                <w:rFonts w:asciiTheme="minorHAnsi" w:hAnsiTheme="minorHAnsi" w:cstheme="minorHAnsi"/>
                <w:b/>
                <w:szCs w:val="24"/>
              </w:rPr>
            </w:pPr>
          </w:p>
          <w:p w:rsidR="006453C5" w:rsidRPr="00952CDC" w:rsidRDefault="006453C5" w:rsidP="00952CDC">
            <w:pPr>
              <w:tabs>
                <w:tab w:val="num" w:pos="450"/>
                <w:tab w:val="left" w:pos="660"/>
                <w:tab w:val="left" w:pos="1530"/>
                <w:tab w:val="center" w:pos="4860"/>
              </w:tabs>
              <w:ind w:left="195" w:hanging="450"/>
              <w:rPr>
                <w:rFonts w:asciiTheme="minorHAnsi" w:hAnsiTheme="minorHAnsi" w:cstheme="minorHAnsi"/>
                <w:b/>
                <w:szCs w:val="24"/>
              </w:rPr>
            </w:pPr>
          </w:p>
          <w:p w:rsidR="008F04CE" w:rsidRPr="00952CDC" w:rsidRDefault="008F04CE" w:rsidP="00952CDC">
            <w:pPr>
              <w:tabs>
                <w:tab w:val="num" w:pos="450"/>
                <w:tab w:val="left" w:pos="660"/>
                <w:tab w:val="left" w:pos="1530"/>
                <w:tab w:val="center" w:pos="4860"/>
              </w:tabs>
              <w:ind w:left="195" w:hanging="450"/>
              <w:rPr>
                <w:rFonts w:asciiTheme="minorHAnsi" w:hAnsiTheme="minorHAnsi" w:cstheme="minorHAnsi"/>
                <w:b/>
                <w:szCs w:val="24"/>
              </w:rPr>
            </w:pPr>
          </w:p>
        </w:tc>
      </w:tr>
    </w:tbl>
    <w:p w:rsidR="008F04CE" w:rsidRPr="00952CDC" w:rsidRDefault="008F04CE" w:rsidP="00952CDC">
      <w:pPr>
        <w:tabs>
          <w:tab w:val="left" w:pos="660"/>
          <w:tab w:val="left" w:pos="1530"/>
          <w:tab w:val="center" w:pos="4860"/>
        </w:tabs>
        <w:rPr>
          <w:rFonts w:asciiTheme="minorHAnsi" w:hAnsiTheme="minorHAnsi" w:cstheme="minorHAnsi"/>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EF99"/>
        <w:tblLook w:val="01E0" w:firstRow="1" w:lastRow="1" w:firstColumn="1" w:lastColumn="1" w:noHBand="0" w:noVBand="0"/>
      </w:tblPr>
      <w:tblGrid>
        <w:gridCol w:w="11261"/>
      </w:tblGrid>
      <w:tr w:rsidR="00C47C73" w:rsidRPr="00952CDC" w:rsidTr="00F40E59">
        <w:tc>
          <w:tcPr>
            <w:tcW w:w="8466" w:type="dxa"/>
            <w:shd w:val="clear" w:color="auto" w:fill="D0EF99"/>
          </w:tcPr>
          <w:p w:rsidR="009D1645" w:rsidRPr="00952CDC" w:rsidRDefault="00BF0A14" w:rsidP="00AC760E">
            <w:pPr>
              <w:numPr>
                <w:ilvl w:val="0"/>
                <w:numId w:val="4"/>
              </w:numPr>
              <w:tabs>
                <w:tab w:val="left" w:pos="450"/>
              </w:tabs>
              <w:ind w:hanging="995"/>
              <w:outlineLvl w:val="1"/>
              <w:rPr>
                <w:rFonts w:asciiTheme="minorHAnsi" w:hAnsiTheme="minorHAnsi" w:cstheme="minorHAnsi"/>
                <w:b/>
                <w:bCs/>
                <w:szCs w:val="24"/>
              </w:rPr>
            </w:pPr>
            <w:bookmarkStart w:id="101" w:name="_Toc401067024"/>
            <w:bookmarkStart w:id="102" w:name="_Toc306119133"/>
            <w:r w:rsidRPr="00952CDC">
              <w:rPr>
                <w:rFonts w:asciiTheme="minorHAnsi" w:hAnsiTheme="minorHAnsi" w:cstheme="minorHAnsi"/>
                <w:b/>
                <w:bCs/>
                <w:szCs w:val="24"/>
              </w:rPr>
              <w:t>What Tools/Functionality Options are Available to Allow a User to Back</w:t>
            </w:r>
            <w:r w:rsidR="009D1645" w:rsidRPr="00952CDC">
              <w:rPr>
                <w:rFonts w:asciiTheme="minorHAnsi" w:hAnsiTheme="minorHAnsi" w:cstheme="minorHAnsi"/>
                <w:b/>
                <w:bCs/>
                <w:szCs w:val="24"/>
              </w:rPr>
              <w:t>-test the Model? Does the Model</w:t>
            </w:r>
          </w:p>
          <w:p w:rsidR="00C47C73" w:rsidRPr="00952CDC" w:rsidRDefault="009D1645" w:rsidP="00952CDC">
            <w:pPr>
              <w:tabs>
                <w:tab w:val="left" w:pos="450"/>
              </w:tabs>
              <w:ind w:left="115"/>
              <w:outlineLvl w:val="1"/>
              <w:rPr>
                <w:rFonts w:asciiTheme="minorHAnsi" w:hAnsiTheme="minorHAnsi" w:cstheme="minorHAnsi"/>
                <w:b/>
                <w:bCs/>
                <w:szCs w:val="24"/>
              </w:rPr>
            </w:pPr>
            <w:r w:rsidRPr="00952CDC">
              <w:rPr>
                <w:rFonts w:asciiTheme="minorHAnsi" w:hAnsiTheme="minorHAnsi" w:cstheme="minorHAnsi"/>
                <w:b/>
                <w:bCs/>
                <w:szCs w:val="24"/>
              </w:rPr>
              <w:t xml:space="preserve">       </w:t>
            </w:r>
            <w:proofErr w:type="gramStart"/>
            <w:r w:rsidRPr="00952CDC">
              <w:rPr>
                <w:rFonts w:asciiTheme="minorHAnsi" w:hAnsiTheme="minorHAnsi" w:cstheme="minorHAnsi"/>
                <w:b/>
                <w:bCs/>
                <w:szCs w:val="24"/>
              </w:rPr>
              <w:t>a</w:t>
            </w:r>
            <w:r w:rsidR="00BF0A14" w:rsidRPr="00952CDC">
              <w:rPr>
                <w:rFonts w:asciiTheme="minorHAnsi" w:hAnsiTheme="minorHAnsi" w:cstheme="minorHAnsi"/>
                <w:b/>
                <w:bCs/>
                <w:szCs w:val="24"/>
              </w:rPr>
              <w:t>llow</w:t>
            </w:r>
            <w:proofErr w:type="gramEnd"/>
            <w:r w:rsidR="00BF0A14" w:rsidRPr="00952CDC">
              <w:rPr>
                <w:rFonts w:asciiTheme="minorHAnsi" w:hAnsiTheme="minorHAnsi" w:cstheme="minorHAnsi"/>
                <w:b/>
                <w:bCs/>
                <w:szCs w:val="24"/>
              </w:rPr>
              <w:t xml:space="preserve"> for Recursive Analysis?</w:t>
            </w:r>
            <w:bookmarkEnd w:id="101"/>
          </w:p>
        </w:tc>
      </w:tr>
    </w:tbl>
    <w:p w:rsidR="006453C5" w:rsidRPr="00952CDC" w:rsidRDefault="006453C5" w:rsidP="00952CDC">
      <w:pPr>
        <w:tabs>
          <w:tab w:val="left" w:pos="450"/>
        </w:tabs>
        <w:outlineLvl w:val="1"/>
        <w:rPr>
          <w:rFonts w:asciiTheme="minorHAnsi" w:hAnsiTheme="minorHAnsi" w:cstheme="minorHAnsi"/>
          <w:szCs w:val="24"/>
        </w:rPr>
      </w:pPr>
      <w:bookmarkStart w:id="103" w:name="_Toc306616552"/>
      <w:bookmarkEnd w:id="102"/>
      <w:bookmarkEnd w:id="103"/>
    </w:p>
    <w:p w:rsidR="000569B7" w:rsidRPr="00952CDC" w:rsidRDefault="000569B7" w:rsidP="00952CDC">
      <w:pPr>
        <w:tabs>
          <w:tab w:val="left" w:pos="450"/>
        </w:tabs>
        <w:outlineLvl w:val="1"/>
        <w:rPr>
          <w:rFonts w:asciiTheme="minorHAnsi" w:hAnsiTheme="minorHAnsi" w:cstheme="minorHAnsi"/>
          <w:b/>
          <w:szCs w:val="24"/>
        </w:rPr>
      </w:pPr>
      <w:r w:rsidRPr="00952CDC">
        <w:rPr>
          <w:rFonts w:asciiTheme="minorHAnsi" w:hAnsiTheme="minorHAnsi" w:cstheme="minorHAnsi"/>
          <w:b/>
          <w:szCs w:val="24"/>
        </w:rPr>
        <w:t>Recursive analysis refers to back-testing using actual assumptions. For example, if a client wanted to test the reliability of a model, they could take an income shock from a prior period and substitute “actual” assumptions, (interest rates, prepa</w:t>
      </w:r>
      <w:r w:rsidR="00603B92">
        <w:rPr>
          <w:rFonts w:asciiTheme="minorHAnsi" w:hAnsiTheme="minorHAnsi" w:cstheme="minorHAnsi"/>
          <w:b/>
          <w:szCs w:val="24"/>
        </w:rPr>
        <w:t>yment speeds, decay rates, etc.</w:t>
      </w:r>
    </w:p>
    <w:tbl>
      <w:tblPr>
        <w:tblpPr w:leftFromText="180" w:rightFromText="180" w:vertAnchor="text" w:horzAnchor="margin" w:tblpX="108" w:tblpY="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F27EF9" w:rsidRPr="00952CDC" w:rsidTr="00024177">
        <w:trPr>
          <w:trHeight w:val="990"/>
        </w:trPr>
        <w:tc>
          <w:tcPr>
            <w:tcW w:w="9288" w:type="dxa"/>
          </w:tcPr>
          <w:p w:rsidR="00F27EF9" w:rsidRPr="00952CDC" w:rsidRDefault="00F27EF9" w:rsidP="00952CDC">
            <w:pPr>
              <w:tabs>
                <w:tab w:val="left" w:pos="660"/>
                <w:tab w:val="left" w:pos="1530"/>
                <w:tab w:val="center" w:pos="4860"/>
              </w:tabs>
              <w:rPr>
                <w:rFonts w:asciiTheme="minorHAnsi" w:hAnsiTheme="minorHAnsi" w:cstheme="minorHAnsi"/>
                <w:b/>
                <w:bCs/>
                <w:szCs w:val="24"/>
              </w:rPr>
            </w:pPr>
          </w:p>
          <w:p w:rsidR="00F27EF9" w:rsidRPr="00952CDC" w:rsidRDefault="00F27EF9" w:rsidP="00952CDC">
            <w:pPr>
              <w:tabs>
                <w:tab w:val="left" w:pos="660"/>
                <w:tab w:val="left" w:pos="1530"/>
                <w:tab w:val="center" w:pos="4860"/>
              </w:tabs>
              <w:rPr>
                <w:rFonts w:asciiTheme="minorHAnsi" w:hAnsiTheme="minorHAnsi" w:cstheme="minorHAnsi"/>
                <w:b/>
                <w:bCs/>
                <w:szCs w:val="24"/>
              </w:rPr>
            </w:pPr>
          </w:p>
          <w:p w:rsidR="00F27EF9" w:rsidRPr="00952CDC" w:rsidRDefault="00F27EF9" w:rsidP="00952CDC">
            <w:pPr>
              <w:tabs>
                <w:tab w:val="left" w:pos="660"/>
                <w:tab w:val="left" w:pos="1530"/>
                <w:tab w:val="center" w:pos="4860"/>
              </w:tabs>
              <w:rPr>
                <w:rFonts w:asciiTheme="minorHAnsi" w:hAnsiTheme="minorHAnsi" w:cstheme="minorHAnsi"/>
                <w:b/>
                <w:bCs/>
                <w:szCs w:val="24"/>
              </w:rPr>
            </w:pPr>
          </w:p>
          <w:p w:rsidR="00F27EF9" w:rsidRPr="00952CDC" w:rsidRDefault="00F27EF9" w:rsidP="00952CDC">
            <w:pPr>
              <w:tabs>
                <w:tab w:val="left" w:pos="660"/>
                <w:tab w:val="left" w:pos="1530"/>
                <w:tab w:val="center" w:pos="4860"/>
              </w:tabs>
              <w:rPr>
                <w:rFonts w:asciiTheme="minorHAnsi" w:hAnsiTheme="minorHAnsi" w:cstheme="minorHAnsi"/>
                <w:b/>
                <w:bCs/>
                <w:szCs w:val="24"/>
              </w:rPr>
            </w:pPr>
          </w:p>
        </w:tc>
      </w:tr>
    </w:tbl>
    <w:p w:rsidR="00092FB5" w:rsidRPr="00952CDC" w:rsidRDefault="001E2F28" w:rsidP="00952CDC">
      <w:pPr>
        <w:tabs>
          <w:tab w:val="left" w:pos="660"/>
          <w:tab w:val="left" w:pos="1080"/>
          <w:tab w:val="left" w:pos="1530"/>
          <w:tab w:val="center" w:pos="4860"/>
        </w:tabs>
        <w:rPr>
          <w:rFonts w:asciiTheme="minorHAnsi" w:hAnsiTheme="minorHAnsi" w:cstheme="minorHAnsi"/>
          <w:szCs w:val="24"/>
        </w:rPr>
      </w:pPr>
      <w:r w:rsidRPr="00952CDC">
        <w:rPr>
          <w:rFonts w:asciiTheme="minorHAnsi" w:hAnsiTheme="minorHAnsi" w:cstheme="minorHAnsi"/>
          <w:szCs w:val="24"/>
        </w:rPr>
        <w:br w:type="page"/>
      </w: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B9FF"/>
        <w:tblLook w:val="01E0" w:firstRow="1" w:lastRow="1" w:firstColumn="1" w:lastColumn="1" w:noHBand="0" w:noVBand="0"/>
      </w:tblPr>
      <w:tblGrid>
        <w:gridCol w:w="11261"/>
      </w:tblGrid>
      <w:tr w:rsidR="00C544CE" w:rsidRPr="00952CDC" w:rsidTr="00F40E59">
        <w:tc>
          <w:tcPr>
            <w:tcW w:w="9576" w:type="dxa"/>
            <w:shd w:val="clear" w:color="auto" w:fill="99B9FF"/>
          </w:tcPr>
          <w:p w:rsidR="00C544CE" w:rsidRPr="00952CDC" w:rsidRDefault="00A952C8" w:rsidP="00952CDC">
            <w:pPr>
              <w:pStyle w:val="Heading1"/>
              <w:jc w:val="center"/>
              <w:rPr>
                <w:rFonts w:asciiTheme="minorHAnsi" w:hAnsiTheme="minorHAnsi" w:cstheme="minorHAnsi"/>
                <w:b/>
                <w:sz w:val="28"/>
                <w:szCs w:val="28"/>
              </w:rPr>
            </w:pPr>
            <w:bookmarkStart w:id="104" w:name="_Toc401067025"/>
            <w:r w:rsidRPr="00952CDC">
              <w:rPr>
                <w:rFonts w:asciiTheme="minorHAnsi" w:hAnsiTheme="minorHAnsi" w:cstheme="minorHAnsi"/>
                <w:b/>
                <w:sz w:val="28"/>
                <w:szCs w:val="28"/>
              </w:rPr>
              <w:lastRenderedPageBreak/>
              <w:t>B</w:t>
            </w:r>
            <w:r w:rsidR="00C544CE" w:rsidRPr="00952CDC">
              <w:rPr>
                <w:rFonts w:asciiTheme="minorHAnsi" w:hAnsiTheme="minorHAnsi" w:cstheme="minorHAnsi"/>
                <w:b/>
                <w:sz w:val="28"/>
                <w:szCs w:val="28"/>
              </w:rPr>
              <w:t>. REPORTING CAPABILITIES</w:t>
            </w:r>
            <w:bookmarkEnd w:id="104"/>
          </w:p>
        </w:tc>
      </w:tr>
    </w:tbl>
    <w:p w:rsidR="00092FB5" w:rsidRPr="00952CDC" w:rsidRDefault="00092FB5" w:rsidP="00952CDC">
      <w:pPr>
        <w:pBdr>
          <w:bottom w:val="single" w:sz="4" w:space="1" w:color="auto"/>
        </w:pBdr>
        <w:rPr>
          <w:rFonts w:asciiTheme="minorHAnsi" w:hAnsiTheme="minorHAnsi" w:cstheme="minorHAnsi"/>
          <w:szCs w:val="24"/>
        </w:rPr>
      </w:pPr>
    </w:p>
    <w:p w:rsidR="00092FB5" w:rsidRPr="00952CDC" w:rsidRDefault="00092FB5" w:rsidP="00952CDC">
      <w:pPr>
        <w:rPr>
          <w:rFonts w:asciiTheme="minorHAnsi" w:hAnsiTheme="minorHAnsi" w:cstheme="minorHAnsi"/>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B9FF"/>
        <w:tblLook w:val="01E0" w:firstRow="1" w:lastRow="1" w:firstColumn="1" w:lastColumn="1" w:noHBand="0" w:noVBand="0"/>
      </w:tblPr>
      <w:tblGrid>
        <w:gridCol w:w="11261"/>
      </w:tblGrid>
      <w:tr w:rsidR="00C544CE" w:rsidRPr="00952CDC" w:rsidTr="00F40E59">
        <w:tc>
          <w:tcPr>
            <w:tcW w:w="8856" w:type="dxa"/>
            <w:shd w:val="clear" w:color="auto" w:fill="99B9FF"/>
          </w:tcPr>
          <w:p w:rsidR="00C544CE" w:rsidRPr="00952CDC" w:rsidRDefault="00C544CE" w:rsidP="00AC760E">
            <w:pPr>
              <w:numPr>
                <w:ilvl w:val="0"/>
                <w:numId w:val="10"/>
              </w:numPr>
              <w:tabs>
                <w:tab w:val="clear" w:pos="720"/>
                <w:tab w:val="num" w:pos="450"/>
                <w:tab w:val="center" w:pos="4635"/>
              </w:tabs>
              <w:ind w:left="475"/>
              <w:outlineLvl w:val="1"/>
              <w:rPr>
                <w:rFonts w:asciiTheme="minorHAnsi" w:hAnsiTheme="minorHAnsi" w:cstheme="minorHAnsi"/>
                <w:b/>
                <w:bCs/>
                <w:szCs w:val="24"/>
              </w:rPr>
            </w:pPr>
            <w:bookmarkStart w:id="105" w:name="_Toc401067026"/>
            <w:r w:rsidRPr="00952CDC">
              <w:rPr>
                <w:rFonts w:asciiTheme="minorHAnsi" w:hAnsiTheme="minorHAnsi" w:cstheme="minorHAnsi"/>
                <w:b/>
                <w:bCs/>
                <w:szCs w:val="24"/>
              </w:rPr>
              <w:t xml:space="preserve">Standard </w:t>
            </w:r>
            <w:r w:rsidR="00AB2392" w:rsidRPr="00952CDC">
              <w:rPr>
                <w:rFonts w:asciiTheme="minorHAnsi" w:hAnsiTheme="minorHAnsi" w:cstheme="minorHAnsi"/>
                <w:b/>
                <w:bCs/>
                <w:szCs w:val="24"/>
              </w:rPr>
              <w:t>R</w:t>
            </w:r>
            <w:r w:rsidRPr="00952CDC">
              <w:rPr>
                <w:rFonts w:asciiTheme="minorHAnsi" w:hAnsiTheme="minorHAnsi" w:cstheme="minorHAnsi"/>
                <w:b/>
                <w:bCs/>
                <w:szCs w:val="24"/>
              </w:rPr>
              <w:t>eports:</w:t>
            </w:r>
            <w:bookmarkEnd w:id="105"/>
          </w:p>
        </w:tc>
      </w:tr>
    </w:tbl>
    <w:p w:rsidR="00E123D6" w:rsidRPr="00952CDC" w:rsidRDefault="00E123D6" w:rsidP="00952CDC">
      <w:pPr>
        <w:tabs>
          <w:tab w:val="center" w:pos="4635"/>
        </w:tabs>
        <w:outlineLvl w:val="1"/>
        <w:rPr>
          <w:rFonts w:asciiTheme="minorHAnsi" w:hAnsiTheme="minorHAnsi" w:cstheme="minorHAnsi"/>
          <w:b/>
          <w:bCs/>
          <w:szCs w:val="24"/>
        </w:rPr>
      </w:pPr>
    </w:p>
    <w:p w:rsidR="00034E8F" w:rsidRPr="00952CDC" w:rsidRDefault="00034E8F" w:rsidP="00952CDC">
      <w:pPr>
        <w:tabs>
          <w:tab w:val="center" w:pos="4635"/>
        </w:tabs>
        <w:outlineLvl w:val="1"/>
        <w:rPr>
          <w:rFonts w:asciiTheme="minorHAnsi" w:hAnsiTheme="minorHAnsi" w:cstheme="minorHAnsi"/>
          <w:b/>
          <w:bCs/>
          <w:szCs w:val="24"/>
        </w:rPr>
      </w:pPr>
      <w:r w:rsidRPr="00952CDC">
        <w:rPr>
          <w:rFonts w:asciiTheme="minorHAnsi" w:hAnsiTheme="minorHAnsi" w:cstheme="minorHAnsi"/>
          <w:b/>
          <w:bCs/>
          <w:szCs w:val="24"/>
        </w:rPr>
        <w:t>Please describe items included in standard reporting.</w:t>
      </w:r>
    </w:p>
    <w:p w:rsidR="00034E8F" w:rsidRPr="00952CDC" w:rsidRDefault="00034E8F" w:rsidP="00952CDC">
      <w:pPr>
        <w:tabs>
          <w:tab w:val="center" w:pos="4635"/>
        </w:tabs>
        <w:outlineLvl w:val="1"/>
        <w:rPr>
          <w:rFonts w:asciiTheme="minorHAnsi" w:hAnsiTheme="minorHAnsi" w:cstheme="minorHAnsi"/>
          <w:b/>
          <w:bCs/>
          <w:szCs w:val="24"/>
        </w:rPr>
      </w:pPr>
    </w:p>
    <w:p w:rsidR="000B4249" w:rsidRPr="00CD35B3" w:rsidRDefault="000B4249" w:rsidP="00AC760E">
      <w:pPr>
        <w:pStyle w:val="ListParagraph"/>
        <w:numPr>
          <w:ilvl w:val="1"/>
          <w:numId w:val="10"/>
        </w:numPr>
        <w:tabs>
          <w:tab w:val="clear" w:pos="1440"/>
          <w:tab w:val="num" w:pos="360"/>
        </w:tabs>
        <w:ind w:left="360"/>
        <w:rPr>
          <w:rFonts w:asciiTheme="minorHAnsi" w:hAnsiTheme="minorHAnsi" w:cstheme="minorHAnsi"/>
          <w:b/>
          <w:bCs/>
          <w:szCs w:val="24"/>
        </w:rPr>
      </w:pPr>
      <w:r w:rsidRPr="00CD35B3">
        <w:rPr>
          <w:rFonts w:asciiTheme="minorHAnsi" w:hAnsiTheme="minorHAnsi" w:cstheme="minorHAnsi"/>
          <w:b/>
          <w:bCs/>
          <w:szCs w:val="24"/>
        </w:rPr>
        <w:t xml:space="preserve">Do standard reports include an Executive Summary?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F24A1" w:rsidRPr="00952CDC" w:rsidTr="00BF0A88">
        <w:trPr>
          <w:trHeight w:val="612"/>
        </w:trPr>
        <w:tc>
          <w:tcPr>
            <w:tcW w:w="9270" w:type="dxa"/>
          </w:tcPr>
          <w:p w:rsidR="00034E8F" w:rsidRPr="00952CDC" w:rsidRDefault="00034E8F" w:rsidP="00952CDC">
            <w:pPr>
              <w:pStyle w:val="BodyText3"/>
              <w:tabs>
                <w:tab w:val="left" w:pos="270"/>
                <w:tab w:val="left" w:pos="735"/>
              </w:tabs>
              <w:ind w:left="270" w:hanging="270"/>
              <w:rPr>
                <w:rFonts w:asciiTheme="minorHAnsi" w:hAnsiTheme="minorHAnsi" w:cstheme="minorHAnsi"/>
              </w:rPr>
            </w:pPr>
          </w:p>
          <w:p w:rsidR="000F24A1" w:rsidRDefault="000F24A1" w:rsidP="00952CDC">
            <w:pPr>
              <w:pStyle w:val="BodyText3"/>
              <w:tabs>
                <w:tab w:val="left" w:pos="270"/>
                <w:tab w:val="left" w:pos="735"/>
              </w:tabs>
              <w:ind w:left="270" w:hanging="270"/>
              <w:rPr>
                <w:rFonts w:asciiTheme="minorHAnsi" w:hAnsiTheme="minorHAnsi" w:cstheme="minorHAnsi"/>
                <w:i/>
                <w:sz w:val="24"/>
                <w:szCs w:val="24"/>
              </w:rPr>
            </w:pPr>
            <w:r w:rsidRPr="00952CDC">
              <w:rPr>
                <w:rFonts w:asciiTheme="minorHAnsi" w:hAnsiTheme="minorHAnsi" w:cstheme="minorHAnsi"/>
                <w:i/>
                <w:sz w:val="24"/>
                <w:szCs w:val="24"/>
              </w:rPr>
              <w:tab/>
            </w:r>
            <w:r w:rsidR="004B68D0" w:rsidRPr="00952CDC">
              <w:rPr>
                <w:rFonts w:asciiTheme="minorHAnsi" w:hAnsiTheme="minorHAnsi" w:cstheme="minorHAnsi"/>
                <w:i/>
                <w:sz w:val="24"/>
                <w:szCs w:val="24"/>
              </w:rPr>
              <w:tab/>
            </w:r>
          </w:p>
          <w:p w:rsidR="00952CDC" w:rsidRPr="00952CDC" w:rsidRDefault="00952CDC" w:rsidP="00952CDC">
            <w:pPr>
              <w:pStyle w:val="BodyText3"/>
              <w:tabs>
                <w:tab w:val="left" w:pos="270"/>
                <w:tab w:val="left" w:pos="735"/>
              </w:tabs>
              <w:ind w:left="270" w:hanging="270"/>
              <w:rPr>
                <w:rFonts w:asciiTheme="minorHAnsi" w:hAnsiTheme="minorHAnsi" w:cstheme="minorHAnsi"/>
                <w:i/>
                <w:sz w:val="24"/>
                <w:szCs w:val="24"/>
              </w:rPr>
            </w:pPr>
          </w:p>
          <w:p w:rsidR="002F0A0B" w:rsidRPr="00952CDC" w:rsidRDefault="002F0A0B" w:rsidP="00952CDC">
            <w:pPr>
              <w:pStyle w:val="BodyText3"/>
              <w:tabs>
                <w:tab w:val="left" w:pos="270"/>
              </w:tabs>
              <w:ind w:left="270" w:hanging="270"/>
              <w:rPr>
                <w:rFonts w:asciiTheme="minorHAnsi" w:hAnsiTheme="minorHAnsi" w:cstheme="minorHAnsi"/>
                <w:b/>
                <w:bCs/>
                <w:szCs w:val="24"/>
              </w:rPr>
            </w:pPr>
          </w:p>
        </w:tc>
      </w:tr>
    </w:tbl>
    <w:p w:rsidR="00502885" w:rsidRPr="00952CDC" w:rsidRDefault="00502885" w:rsidP="00952CDC">
      <w:pPr>
        <w:tabs>
          <w:tab w:val="left" w:pos="270"/>
        </w:tabs>
        <w:ind w:left="270" w:hanging="270"/>
        <w:rPr>
          <w:rFonts w:asciiTheme="minorHAnsi" w:hAnsiTheme="minorHAnsi" w:cstheme="minorHAnsi"/>
          <w:b/>
          <w:bCs/>
          <w:szCs w:val="24"/>
        </w:rPr>
      </w:pPr>
    </w:p>
    <w:p w:rsidR="005B2491" w:rsidRPr="00CD35B3" w:rsidRDefault="00DA53CD" w:rsidP="00AC760E">
      <w:pPr>
        <w:pStyle w:val="ListParagraph"/>
        <w:numPr>
          <w:ilvl w:val="1"/>
          <w:numId w:val="10"/>
        </w:numPr>
        <w:tabs>
          <w:tab w:val="clear" w:pos="1440"/>
          <w:tab w:val="num" w:pos="360"/>
        </w:tabs>
        <w:ind w:left="360"/>
        <w:rPr>
          <w:rFonts w:asciiTheme="minorHAnsi" w:hAnsiTheme="minorHAnsi" w:cstheme="minorHAnsi"/>
          <w:b/>
          <w:bCs/>
          <w:szCs w:val="24"/>
        </w:rPr>
      </w:pPr>
      <w:r w:rsidRPr="00CD35B3">
        <w:rPr>
          <w:rFonts w:asciiTheme="minorHAnsi" w:hAnsiTheme="minorHAnsi" w:cstheme="minorHAnsi"/>
          <w:b/>
          <w:bCs/>
          <w:szCs w:val="24"/>
        </w:rPr>
        <w:t xml:space="preserve">Do </w:t>
      </w:r>
      <w:r w:rsidR="007D2D28" w:rsidRPr="00CD35B3">
        <w:rPr>
          <w:rFonts w:asciiTheme="minorHAnsi" w:hAnsiTheme="minorHAnsi" w:cstheme="minorHAnsi"/>
          <w:b/>
          <w:bCs/>
          <w:szCs w:val="24"/>
        </w:rPr>
        <w:t xml:space="preserve">standard </w:t>
      </w:r>
      <w:proofErr w:type="gramStart"/>
      <w:r w:rsidR="007D2D28" w:rsidRPr="00CD35B3">
        <w:rPr>
          <w:rFonts w:asciiTheme="minorHAnsi" w:hAnsiTheme="minorHAnsi" w:cstheme="minorHAnsi"/>
          <w:b/>
          <w:bCs/>
          <w:szCs w:val="24"/>
        </w:rPr>
        <w:t xml:space="preserve">reports </w:t>
      </w:r>
      <w:r w:rsidRPr="00CD35B3">
        <w:rPr>
          <w:rFonts w:asciiTheme="minorHAnsi" w:hAnsiTheme="minorHAnsi" w:cstheme="minorHAnsi"/>
          <w:b/>
          <w:bCs/>
          <w:szCs w:val="24"/>
        </w:rPr>
        <w:t xml:space="preserve"> contain</w:t>
      </w:r>
      <w:proofErr w:type="gramEnd"/>
      <w:r w:rsidRPr="00CD35B3">
        <w:rPr>
          <w:rFonts w:asciiTheme="minorHAnsi" w:hAnsiTheme="minorHAnsi" w:cstheme="minorHAnsi"/>
          <w:b/>
          <w:bCs/>
          <w:szCs w:val="24"/>
        </w:rPr>
        <w:t xml:space="preserve"> p</w:t>
      </w:r>
      <w:r w:rsidR="00BB6542" w:rsidRPr="00CD35B3">
        <w:rPr>
          <w:rFonts w:asciiTheme="minorHAnsi" w:hAnsiTheme="minorHAnsi" w:cstheme="minorHAnsi"/>
          <w:b/>
          <w:bCs/>
          <w:szCs w:val="24"/>
        </w:rPr>
        <w:t>ermanent</w:t>
      </w:r>
      <w:r w:rsidR="005B2491" w:rsidRPr="00CD35B3">
        <w:rPr>
          <w:rFonts w:asciiTheme="minorHAnsi" w:hAnsiTheme="minorHAnsi" w:cstheme="minorHAnsi"/>
          <w:b/>
          <w:bCs/>
          <w:szCs w:val="24"/>
        </w:rPr>
        <w:t xml:space="preserve"> and instantaneous rate shocks for short and long term interest rate risk measures?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502885" w:rsidRPr="00952CDC" w:rsidTr="00BF0A88">
        <w:trPr>
          <w:trHeight w:val="1365"/>
        </w:trPr>
        <w:tc>
          <w:tcPr>
            <w:tcW w:w="9270" w:type="dxa"/>
          </w:tcPr>
          <w:p w:rsidR="00502885" w:rsidRPr="00952CDC" w:rsidRDefault="00502885" w:rsidP="00952CDC">
            <w:pPr>
              <w:tabs>
                <w:tab w:val="left" w:pos="270"/>
              </w:tabs>
              <w:ind w:left="270" w:hanging="270"/>
              <w:rPr>
                <w:rFonts w:asciiTheme="minorHAnsi" w:hAnsiTheme="minorHAnsi" w:cstheme="minorHAnsi"/>
                <w:b/>
                <w:bCs/>
                <w:szCs w:val="24"/>
              </w:rPr>
            </w:pPr>
          </w:p>
        </w:tc>
      </w:tr>
    </w:tbl>
    <w:p w:rsidR="00E123D6" w:rsidRPr="00952CDC" w:rsidRDefault="00E123D6" w:rsidP="00952CDC">
      <w:pPr>
        <w:tabs>
          <w:tab w:val="left" w:pos="270"/>
        </w:tabs>
        <w:ind w:left="270" w:hanging="270"/>
        <w:rPr>
          <w:rFonts w:asciiTheme="minorHAnsi" w:hAnsiTheme="minorHAnsi" w:cstheme="minorHAnsi"/>
          <w:b/>
          <w:bCs/>
          <w:szCs w:val="24"/>
        </w:rPr>
      </w:pPr>
    </w:p>
    <w:p w:rsidR="005B2491" w:rsidRPr="00CD35B3" w:rsidRDefault="007D2D28" w:rsidP="00AC760E">
      <w:pPr>
        <w:pStyle w:val="ListParagraph"/>
        <w:numPr>
          <w:ilvl w:val="1"/>
          <w:numId w:val="10"/>
        </w:numPr>
        <w:tabs>
          <w:tab w:val="clear" w:pos="1440"/>
          <w:tab w:val="left" w:pos="360"/>
        </w:tabs>
        <w:ind w:left="360"/>
        <w:rPr>
          <w:rFonts w:asciiTheme="minorHAnsi" w:hAnsiTheme="minorHAnsi" w:cstheme="minorHAnsi"/>
          <w:b/>
          <w:bCs/>
          <w:szCs w:val="24"/>
        </w:rPr>
      </w:pPr>
      <w:r w:rsidRPr="00CD35B3">
        <w:rPr>
          <w:rFonts w:asciiTheme="minorHAnsi" w:hAnsiTheme="minorHAnsi" w:cstheme="minorHAnsi"/>
          <w:b/>
          <w:bCs/>
          <w:szCs w:val="24"/>
        </w:rPr>
        <w:t xml:space="preserve">Do standard reports describe </w:t>
      </w:r>
      <w:r w:rsidR="005B2491" w:rsidRPr="00CD35B3">
        <w:rPr>
          <w:rFonts w:asciiTheme="minorHAnsi" w:hAnsiTheme="minorHAnsi" w:cstheme="minorHAnsi"/>
          <w:b/>
          <w:bCs/>
          <w:szCs w:val="24"/>
        </w:rPr>
        <w:t>what other interest rate scenarios are reported?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5B2491" w:rsidRPr="00952CDC" w:rsidTr="00BF0A14">
        <w:trPr>
          <w:trHeight w:val="1365"/>
        </w:trPr>
        <w:tc>
          <w:tcPr>
            <w:tcW w:w="9270" w:type="dxa"/>
          </w:tcPr>
          <w:p w:rsidR="005B2491" w:rsidRPr="00952CDC" w:rsidRDefault="005B2491" w:rsidP="00952CDC">
            <w:pPr>
              <w:tabs>
                <w:tab w:val="left" w:pos="270"/>
              </w:tabs>
              <w:ind w:left="270" w:hanging="270"/>
              <w:rPr>
                <w:rFonts w:asciiTheme="minorHAnsi" w:hAnsiTheme="minorHAnsi" w:cstheme="minorHAnsi"/>
                <w:b/>
                <w:bCs/>
                <w:szCs w:val="24"/>
              </w:rPr>
            </w:pPr>
          </w:p>
        </w:tc>
      </w:tr>
    </w:tbl>
    <w:p w:rsidR="005B2491" w:rsidRPr="00952CDC" w:rsidRDefault="005B2491" w:rsidP="00952CDC">
      <w:pPr>
        <w:tabs>
          <w:tab w:val="left" w:pos="270"/>
        </w:tabs>
        <w:ind w:left="270" w:hanging="270"/>
        <w:rPr>
          <w:rFonts w:asciiTheme="minorHAnsi" w:hAnsiTheme="minorHAnsi" w:cstheme="minorHAnsi"/>
          <w:b/>
          <w:bCs/>
          <w:szCs w:val="24"/>
        </w:rPr>
      </w:pPr>
    </w:p>
    <w:p w:rsidR="00951F15" w:rsidRPr="00CD35B3" w:rsidRDefault="007D2D28" w:rsidP="00AC760E">
      <w:pPr>
        <w:pStyle w:val="ListParagraph"/>
        <w:numPr>
          <w:ilvl w:val="1"/>
          <w:numId w:val="10"/>
        </w:numPr>
        <w:tabs>
          <w:tab w:val="clear" w:pos="1440"/>
          <w:tab w:val="num" w:pos="360"/>
        </w:tabs>
        <w:ind w:left="360"/>
        <w:rPr>
          <w:rFonts w:asciiTheme="minorHAnsi" w:hAnsiTheme="minorHAnsi" w:cstheme="minorHAnsi"/>
          <w:b/>
          <w:bCs/>
          <w:szCs w:val="24"/>
        </w:rPr>
      </w:pPr>
      <w:r w:rsidRPr="00CD35B3">
        <w:rPr>
          <w:rFonts w:asciiTheme="minorHAnsi" w:hAnsiTheme="minorHAnsi" w:cstheme="minorHAnsi"/>
          <w:b/>
          <w:bCs/>
          <w:szCs w:val="24"/>
        </w:rPr>
        <w:t xml:space="preserve">Do standard reports </w:t>
      </w:r>
      <w:r w:rsidR="000569B7" w:rsidRPr="00CD35B3">
        <w:rPr>
          <w:rFonts w:asciiTheme="minorHAnsi" w:hAnsiTheme="minorHAnsi" w:cstheme="minorHAnsi"/>
          <w:b/>
          <w:bCs/>
          <w:szCs w:val="24"/>
        </w:rPr>
        <w:t>provide</w:t>
      </w:r>
      <w:r w:rsidRPr="00CD35B3">
        <w:rPr>
          <w:rFonts w:asciiTheme="minorHAnsi" w:hAnsiTheme="minorHAnsi" w:cstheme="minorHAnsi"/>
          <w:b/>
          <w:bCs/>
          <w:szCs w:val="24"/>
        </w:rPr>
        <w:t xml:space="preserve"> a c</w:t>
      </w:r>
      <w:r w:rsidR="006D6AD8" w:rsidRPr="00CD35B3">
        <w:rPr>
          <w:rFonts w:asciiTheme="minorHAnsi" w:hAnsiTheme="minorHAnsi" w:cstheme="minorHAnsi"/>
          <w:b/>
          <w:bCs/>
          <w:szCs w:val="24"/>
        </w:rPr>
        <w:t>omparison of exposure estimates to</w:t>
      </w:r>
      <w:r w:rsidR="00951F15" w:rsidRPr="00CD35B3">
        <w:rPr>
          <w:rFonts w:asciiTheme="minorHAnsi" w:hAnsiTheme="minorHAnsi" w:cstheme="minorHAnsi"/>
          <w:b/>
          <w:bCs/>
          <w:szCs w:val="24"/>
        </w:rPr>
        <w:t xml:space="preserve"> </w:t>
      </w:r>
      <w:r w:rsidR="00927742" w:rsidRPr="00CD35B3">
        <w:rPr>
          <w:rFonts w:asciiTheme="minorHAnsi" w:hAnsiTheme="minorHAnsi" w:cstheme="minorHAnsi"/>
          <w:b/>
          <w:bCs/>
          <w:szCs w:val="24"/>
        </w:rPr>
        <w:t xml:space="preserve">supplied/specified </w:t>
      </w:r>
      <w:r w:rsidR="006D6AD8" w:rsidRPr="00CD35B3">
        <w:rPr>
          <w:rFonts w:asciiTheme="minorHAnsi" w:hAnsiTheme="minorHAnsi" w:cstheme="minorHAnsi"/>
          <w:b/>
          <w:bCs/>
          <w:szCs w:val="24"/>
        </w:rPr>
        <w:t>risk</w:t>
      </w:r>
      <w:r w:rsidR="00951F15" w:rsidRPr="00CD35B3">
        <w:rPr>
          <w:rFonts w:asciiTheme="minorHAnsi" w:hAnsiTheme="minorHAnsi" w:cstheme="minorHAnsi"/>
          <w:b/>
          <w:bCs/>
          <w:szCs w:val="24"/>
        </w:rPr>
        <w:t xml:space="preserve"> limits</w:t>
      </w:r>
      <w:r w:rsidR="006D6AD8" w:rsidRPr="00CD35B3">
        <w:rPr>
          <w:rFonts w:asciiTheme="minorHAnsi" w:hAnsiTheme="minorHAnsi" w:cstheme="minorHAnsi"/>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51F15" w:rsidRPr="00952CDC" w:rsidTr="001E5B47">
        <w:trPr>
          <w:trHeight w:val="1365"/>
        </w:trPr>
        <w:tc>
          <w:tcPr>
            <w:tcW w:w="9270" w:type="dxa"/>
          </w:tcPr>
          <w:p w:rsidR="00951F15" w:rsidRPr="00952CDC" w:rsidRDefault="00951F15" w:rsidP="00952CDC">
            <w:pPr>
              <w:tabs>
                <w:tab w:val="left" w:pos="270"/>
              </w:tabs>
              <w:ind w:left="270" w:hanging="270"/>
              <w:rPr>
                <w:rFonts w:asciiTheme="minorHAnsi" w:hAnsiTheme="minorHAnsi" w:cstheme="minorHAnsi"/>
                <w:b/>
                <w:bCs/>
                <w:szCs w:val="24"/>
              </w:rPr>
            </w:pPr>
          </w:p>
        </w:tc>
      </w:tr>
    </w:tbl>
    <w:p w:rsidR="00951F15" w:rsidRPr="00952CDC" w:rsidRDefault="00951F15" w:rsidP="00952CDC">
      <w:pPr>
        <w:tabs>
          <w:tab w:val="left" w:pos="270"/>
        </w:tabs>
        <w:ind w:left="270" w:hanging="270"/>
        <w:rPr>
          <w:rFonts w:asciiTheme="minorHAnsi" w:hAnsiTheme="minorHAnsi" w:cstheme="minorHAnsi"/>
          <w:b/>
          <w:bCs/>
          <w:szCs w:val="24"/>
        </w:rPr>
      </w:pPr>
    </w:p>
    <w:p w:rsidR="00E20F0F" w:rsidRPr="00CD35B3" w:rsidRDefault="007D2D28" w:rsidP="001C4E82">
      <w:pPr>
        <w:pStyle w:val="ListParagraph"/>
        <w:numPr>
          <w:ilvl w:val="1"/>
          <w:numId w:val="10"/>
        </w:numPr>
        <w:tabs>
          <w:tab w:val="clear" w:pos="1440"/>
          <w:tab w:val="left" w:pos="360"/>
        </w:tabs>
        <w:ind w:left="360"/>
        <w:rPr>
          <w:rFonts w:asciiTheme="minorHAnsi" w:hAnsiTheme="minorHAnsi" w:cstheme="minorHAnsi"/>
          <w:b/>
          <w:bCs/>
          <w:szCs w:val="24"/>
        </w:rPr>
      </w:pPr>
      <w:r w:rsidRPr="00CD35B3">
        <w:rPr>
          <w:rFonts w:asciiTheme="minorHAnsi" w:hAnsiTheme="minorHAnsi" w:cstheme="minorHAnsi"/>
          <w:b/>
          <w:bCs/>
          <w:szCs w:val="24"/>
        </w:rPr>
        <w:t>Do standard reports provide a s</w:t>
      </w:r>
      <w:r w:rsidR="00E20F0F" w:rsidRPr="00CD35B3">
        <w:rPr>
          <w:rFonts w:asciiTheme="minorHAnsi" w:hAnsiTheme="minorHAnsi" w:cstheme="minorHAnsi"/>
          <w:b/>
          <w:bCs/>
          <w:szCs w:val="24"/>
        </w:rPr>
        <w:t>ummary of assumptions?</w:t>
      </w:r>
      <w:r w:rsidRPr="00CD35B3">
        <w:rPr>
          <w:rFonts w:asciiTheme="minorHAnsi" w:hAnsiTheme="minorHAnsi" w:cstheme="minorHAnsi"/>
          <w:b/>
          <w:bCs/>
          <w:szCs w:val="24"/>
        </w:rPr>
        <w:t xml:space="preserve"> Report of customized </w:t>
      </w:r>
      <w:proofErr w:type="spellStart"/>
      <w:r w:rsidRPr="00CD35B3">
        <w:rPr>
          <w:rFonts w:asciiTheme="minorHAnsi" w:hAnsiTheme="minorHAnsi" w:cstheme="minorHAnsi"/>
          <w:b/>
          <w:bCs/>
          <w:szCs w:val="24"/>
        </w:rPr>
        <w:t>settngs</w:t>
      </w:r>
      <w:proofErr w:type="spellEnd"/>
      <w:r w:rsidRPr="00CD35B3">
        <w:rPr>
          <w:rFonts w:asciiTheme="minorHAnsi" w:hAnsiTheme="minorHAnsi" w:cstheme="minorHAnsi"/>
          <w:b/>
          <w:bCs/>
          <w:szCs w:val="24"/>
        </w:rPr>
        <w:t xml:space="preserve"> vs. default settings? Report for how current assumptions differ from previous assumptions?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E20F0F" w:rsidRPr="00952CDC" w:rsidTr="00BF0A14">
        <w:trPr>
          <w:trHeight w:val="1365"/>
        </w:trPr>
        <w:tc>
          <w:tcPr>
            <w:tcW w:w="9270" w:type="dxa"/>
          </w:tcPr>
          <w:p w:rsidR="00E20F0F" w:rsidRPr="00952CDC" w:rsidRDefault="00E20F0F" w:rsidP="00952CDC">
            <w:pPr>
              <w:tabs>
                <w:tab w:val="left" w:pos="270"/>
              </w:tabs>
              <w:ind w:left="270" w:hanging="270"/>
              <w:rPr>
                <w:rFonts w:asciiTheme="minorHAnsi" w:hAnsiTheme="minorHAnsi" w:cstheme="minorHAnsi"/>
                <w:b/>
                <w:bCs/>
                <w:szCs w:val="24"/>
              </w:rPr>
            </w:pPr>
          </w:p>
        </w:tc>
      </w:tr>
    </w:tbl>
    <w:p w:rsidR="00092FB5" w:rsidRPr="00952CDC" w:rsidRDefault="00092FB5" w:rsidP="00952CDC">
      <w:pPr>
        <w:tabs>
          <w:tab w:val="left" w:pos="270"/>
        </w:tabs>
        <w:rPr>
          <w:rFonts w:asciiTheme="minorHAnsi" w:hAnsiTheme="minorHAnsi" w:cstheme="minorHAnsi"/>
          <w:b/>
          <w:bCs/>
          <w:szCs w:val="24"/>
        </w:rPr>
      </w:pPr>
    </w:p>
    <w:p w:rsidR="000B4249" w:rsidRPr="00CD35B3" w:rsidRDefault="000B4249" w:rsidP="00AC760E">
      <w:pPr>
        <w:pStyle w:val="ListParagraph"/>
        <w:numPr>
          <w:ilvl w:val="1"/>
          <w:numId w:val="10"/>
        </w:numPr>
        <w:tabs>
          <w:tab w:val="clear" w:pos="1440"/>
          <w:tab w:val="num" w:pos="360"/>
        </w:tabs>
        <w:ind w:left="360"/>
        <w:rPr>
          <w:rFonts w:asciiTheme="minorHAnsi" w:hAnsiTheme="minorHAnsi" w:cstheme="minorHAnsi"/>
          <w:b/>
          <w:bCs/>
          <w:szCs w:val="24"/>
        </w:rPr>
      </w:pPr>
      <w:r w:rsidRPr="00CD35B3">
        <w:rPr>
          <w:rFonts w:asciiTheme="minorHAnsi" w:hAnsiTheme="minorHAnsi" w:cstheme="minorHAnsi"/>
          <w:b/>
          <w:bCs/>
          <w:szCs w:val="24"/>
        </w:rPr>
        <w:lastRenderedPageBreak/>
        <w:t>List all other standard reports: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502885" w:rsidRPr="00952CDC" w:rsidTr="00BF0A88">
        <w:trPr>
          <w:trHeight w:val="405"/>
        </w:trPr>
        <w:tc>
          <w:tcPr>
            <w:tcW w:w="9270" w:type="dxa"/>
          </w:tcPr>
          <w:p w:rsidR="00094305" w:rsidRPr="00952CDC" w:rsidRDefault="00094305" w:rsidP="00952CDC">
            <w:pPr>
              <w:ind w:left="270" w:hanging="270"/>
              <w:rPr>
                <w:rFonts w:asciiTheme="minorHAnsi" w:hAnsiTheme="minorHAnsi" w:cstheme="minorHAnsi"/>
                <w:b/>
                <w:bCs/>
                <w:szCs w:val="24"/>
              </w:rPr>
            </w:pPr>
          </w:p>
          <w:p w:rsidR="00094305" w:rsidRPr="00952CDC" w:rsidRDefault="00094305" w:rsidP="00952CDC">
            <w:pPr>
              <w:ind w:left="270" w:hanging="270"/>
              <w:rPr>
                <w:rFonts w:asciiTheme="minorHAnsi" w:hAnsiTheme="minorHAnsi" w:cstheme="minorHAnsi"/>
                <w:b/>
                <w:bCs/>
                <w:szCs w:val="24"/>
              </w:rPr>
            </w:pPr>
          </w:p>
          <w:p w:rsidR="00094305" w:rsidRPr="00952CDC" w:rsidRDefault="00094305" w:rsidP="00952CDC">
            <w:pPr>
              <w:ind w:left="270" w:hanging="270"/>
              <w:rPr>
                <w:rFonts w:asciiTheme="minorHAnsi" w:hAnsiTheme="minorHAnsi" w:cstheme="minorHAnsi"/>
                <w:b/>
                <w:bCs/>
                <w:szCs w:val="24"/>
              </w:rPr>
            </w:pPr>
          </w:p>
        </w:tc>
      </w:tr>
    </w:tbl>
    <w:p w:rsidR="004871E1" w:rsidRDefault="004871E1" w:rsidP="00952CDC">
      <w:pPr>
        <w:tabs>
          <w:tab w:val="left" w:pos="450"/>
        </w:tabs>
        <w:ind w:left="270" w:hanging="270"/>
        <w:rPr>
          <w:rFonts w:asciiTheme="minorHAnsi" w:hAnsiTheme="minorHAnsi" w:cstheme="minorHAnsi"/>
          <w:b/>
          <w:bCs/>
          <w:szCs w:val="24"/>
        </w:rPr>
      </w:pPr>
    </w:p>
    <w:p w:rsidR="00CD35B3" w:rsidRPr="00952CDC" w:rsidRDefault="00CD35B3" w:rsidP="00952CDC">
      <w:pPr>
        <w:tabs>
          <w:tab w:val="left" w:pos="450"/>
        </w:tabs>
        <w:ind w:left="270" w:hanging="270"/>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B9FF"/>
        <w:tblLook w:val="01E0" w:firstRow="1" w:lastRow="1" w:firstColumn="1" w:lastColumn="1" w:noHBand="0" w:noVBand="0"/>
      </w:tblPr>
      <w:tblGrid>
        <w:gridCol w:w="11261"/>
      </w:tblGrid>
      <w:tr w:rsidR="00007C93" w:rsidRPr="00952CDC" w:rsidTr="00F40E59">
        <w:tc>
          <w:tcPr>
            <w:tcW w:w="8721" w:type="dxa"/>
            <w:shd w:val="clear" w:color="auto" w:fill="99B9FF"/>
          </w:tcPr>
          <w:p w:rsidR="00007C93" w:rsidRPr="00952CDC" w:rsidRDefault="00007C93" w:rsidP="00AC760E">
            <w:pPr>
              <w:numPr>
                <w:ilvl w:val="0"/>
                <w:numId w:val="3"/>
              </w:numPr>
              <w:tabs>
                <w:tab w:val="left" w:pos="475"/>
              </w:tabs>
              <w:ind w:left="270" w:hanging="155"/>
              <w:outlineLvl w:val="1"/>
              <w:rPr>
                <w:rFonts w:asciiTheme="minorHAnsi" w:hAnsiTheme="minorHAnsi" w:cstheme="minorHAnsi"/>
                <w:bCs/>
                <w:i/>
                <w:szCs w:val="24"/>
              </w:rPr>
            </w:pPr>
            <w:bookmarkStart w:id="106" w:name="_Toc401067027"/>
            <w:r w:rsidRPr="00952CDC">
              <w:rPr>
                <w:rFonts w:asciiTheme="minorHAnsi" w:hAnsiTheme="minorHAnsi" w:cstheme="minorHAnsi"/>
                <w:b/>
                <w:bCs/>
                <w:szCs w:val="24"/>
              </w:rPr>
              <w:t>Report Customization:</w:t>
            </w:r>
            <w:bookmarkEnd w:id="106"/>
            <w:r w:rsidRPr="00952CDC">
              <w:rPr>
                <w:rFonts w:asciiTheme="minorHAnsi" w:hAnsiTheme="minorHAnsi" w:cstheme="minorHAnsi"/>
                <w:b/>
                <w:bCs/>
                <w:szCs w:val="24"/>
              </w:rPr>
              <w:t xml:space="preserve"> </w:t>
            </w:r>
          </w:p>
        </w:tc>
      </w:tr>
    </w:tbl>
    <w:p w:rsidR="00094305" w:rsidRPr="00952CDC" w:rsidRDefault="00094305" w:rsidP="00952CDC">
      <w:pPr>
        <w:tabs>
          <w:tab w:val="left" w:pos="450"/>
        </w:tabs>
        <w:ind w:left="270" w:hanging="270"/>
        <w:rPr>
          <w:rFonts w:asciiTheme="minorHAnsi" w:hAnsiTheme="minorHAnsi" w:cstheme="minorHAnsi"/>
          <w:b/>
          <w:bCs/>
          <w:szCs w:val="24"/>
        </w:rPr>
      </w:pPr>
    </w:p>
    <w:p w:rsidR="00092FB5" w:rsidRPr="00CD35B3" w:rsidRDefault="00072822" w:rsidP="00952CDC">
      <w:pPr>
        <w:tabs>
          <w:tab w:val="left" w:pos="450"/>
        </w:tabs>
        <w:ind w:left="270" w:hanging="270"/>
        <w:rPr>
          <w:rFonts w:asciiTheme="minorHAnsi" w:hAnsiTheme="minorHAnsi" w:cstheme="minorHAnsi"/>
          <w:b/>
          <w:bCs/>
          <w:szCs w:val="24"/>
        </w:rPr>
      </w:pPr>
      <w:r w:rsidRPr="00952CDC">
        <w:rPr>
          <w:rFonts w:asciiTheme="minorHAnsi" w:hAnsiTheme="minorHAnsi" w:cstheme="minorHAnsi"/>
          <w:b/>
          <w:bCs/>
          <w:szCs w:val="24"/>
        </w:rPr>
        <w:t xml:space="preserve">Please describe any of the below that apply. </w:t>
      </w:r>
      <w:r w:rsidR="004A1C1D" w:rsidRPr="00952CDC">
        <w:rPr>
          <w:rFonts w:asciiTheme="minorHAnsi" w:hAnsiTheme="minorHAnsi" w:cstheme="minorHAnsi"/>
          <w:b/>
          <w:bCs/>
          <w:szCs w:val="24"/>
        </w:rPr>
        <w:t xml:space="preserve">Please note cost structure if customized reports </w:t>
      </w:r>
      <w:r w:rsidR="004A1C1D" w:rsidRPr="00CD35B3">
        <w:rPr>
          <w:rFonts w:asciiTheme="minorHAnsi" w:hAnsiTheme="minorHAnsi" w:cstheme="minorHAnsi"/>
          <w:b/>
          <w:bCs/>
          <w:szCs w:val="24"/>
        </w:rPr>
        <w:t>are an add-on to client charges.</w:t>
      </w:r>
    </w:p>
    <w:p w:rsidR="00092FB5" w:rsidRPr="00CD35B3" w:rsidRDefault="00092FB5" w:rsidP="00952CDC">
      <w:pPr>
        <w:tabs>
          <w:tab w:val="left" w:pos="450"/>
        </w:tabs>
        <w:ind w:left="270" w:hanging="270"/>
        <w:rPr>
          <w:rFonts w:asciiTheme="minorHAnsi" w:hAnsiTheme="minorHAnsi" w:cstheme="minorHAnsi"/>
          <w:b/>
          <w:bCs/>
          <w:szCs w:val="24"/>
        </w:rPr>
      </w:pPr>
    </w:p>
    <w:p w:rsidR="000B4249" w:rsidRPr="00CD35B3" w:rsidRDefault="000B4249" w:rsidP="00AC760E">
      <w:pPr>
        <w:pStyle w:val="Footer"/>
        <w:numPr>
          <w:ilvl w:val="0"/>
          <w:numId w:val="25"/>
        </w:numPr>
        <w:ind w:left="360"/>
        <w:rPr>
          <w:rFonts w:asciiTheme="minorHAnsi" w:hAnsiTheme="minorHAnsi" w:cstheme="minorHAnsi"/>
          <w:b/>
          <w:szCs w:val="24"/>
        </w:rPr>
      </w:pPr>
      <w:r w:rsidRPr="00CD35B3">
        <w:rPr>
          <w:rFonts w:asciiTheme="minorHAnsi" w:hAnsiTheme="minorHAnsi" w:cstheme="minorHAnsi"/>
          <w:b/>
          <w:szCs w:val="24"/>
        </w:rPr>
        <w:t xml:space="preserve">User defined custom report writer feature </w:t>
      </w: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094305" w:rsidRPr="00CD35B3" w:rsidTr="00603B92">
        <w:trPr>
          <w:trHeight w:val="405"/>
        </w:trPr>
        <w:tc>
          <w:tcPr>
            <w:tcW w:w="9273" w:type="dxa"/>
          </w:tcPr>
          <w:p w:rsidR="00094305" w:rsidRPr="00CD35B3" w:rsidRDefault="00094305" w:rsidP="00952CDC">
            <w:pPr>
              <w:pStyle w:val="Footer"/>
              <w:ind w:left="270" w:hanging="270"/>
              <w:rPr>
                <w:rFonts w:asciiTheme="minorHAnsi" w:hAnsiTheme="minorHAnsi" w:cstheme="minorHAnsi"/>
                <w:b/>
                <w:szCs w:val="24"/>
              </w:rPr>
            </w:pPr>
          </w:p>
          <w:p w:rsidR="00094305" w:rsidRPr="00CD35B3" w:rsidRDefault="00094305" w:rsidP="00952CDC">
            <w:pPr>
              <w:pStyle w:val="Footer"/>
              <w:ind w:left="270" w:hanging="270"/>
              <w:rPr>
                <w:rFonts w:asciiTheme="minorHAnsi" w:hAnsiTheme="minorHAnsi" w:cstheme="minorHAnsi"/>
                <w:b/>
                <w:szCs w:val="24"/>
              </w:rPr>
            </w:pPr>
          </w:p>
          <w:p w:rsidR="00094305" w:rsidRPr="00CD35B3" w:rsidRDefault="00094305" w:rsidP="00952CDC">
            <w:pPr>
              <w:pStyle w:val="Footer"/>
              <w:ind w:left="270" w:hanging="270"/>
              <w:rPr>
                <w:rFonts w:asciiTheme="minorHAnsi" w:hAnsiTheme="minorHAnsi" w:cstheme="minorHAnsi"/>
                <w:b/>
                <w:szCs w:val="24"/>
              </w:rPr>
            </w:pPr>
          </w:p>
        </w:tc>
      </w:tr>
    </w:tbl>
    <w:p w:rsidR="00094305" w:rsidRPr="00CD35B3" w:rsidRDefault="00094305" w:rsidP="00952CDC">
      <w:pPr>
        <w:pStyle w:val="Footer"/>
        <w:tabs>
          <w:tab w:val="clear" w:pos="4320"/>
          <w:tab w:val="clear" w:pos="8640"/>
        </w:tabs>
        <w:ind w:left="270" w:hanging="270"/>
        <w:rPr>
          <w:rFonts w:asciiTheme="minorHAnsi" w:hAnsiTheme="minorHAnsi" w:cstheme="minorHAnsi"/>
          <w:b/>
          <w:szCs w:val="24"/>
        </w:rPr>
      </w:pPr>
    </w:p>
    <w:p w:rsidR="000B4249" w:rsidRPr="00CD35B3" w:rsidRDefault="000B4249" w:rsidP="00AC760E">
      <w:pPr>
        <w:pStyle w:val="Footer"/>
        <w:numPr>
          <w:ilvl w:val="0"/>
          <w:numId w:val="25"/>
        </w:numPr>
        <w:tabs>
          <w:tab w:val="clear" w:pos="4320"/>
          <w:tab w:val="clear" w:pos="8640"/>
        </w:tabs>
        <w:ind w:left="360"/>
        <w:rPr>
          <w:rFonts w:asciiTheme="minorHAnsi" w:hAnsiTheme="minorHAnsi" w:cstheme="minorHAnsi"/>
          <w:b/>
          <w:szCs w:val="24"/>
        </w:rPr>
      </w:pPr>
      <w:r w:rsidRPr="00CD35B3">
        <w:rPr>
          <w:rFonts w:asciiTheme="minorHAnsi" w:hAnsiTheme="minorHAnsi" w:cstheme="minorHAnsi"/>
          <w:b/>
          <w:szCs w:val="24"/>
        </w:rPr>
        <w:t xml:space="preserve">Graphics capability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4305" w:rsidRPr="00CD35B3" w:rsidTr="00BF0A88">
        <w:trPr>
          <w:trHeight w:val="570"/>
        </w:trPr>
        <w:tc>
          <w:tcPr>
            <w:tcW w:w="9270" w:type="dxa"/>
          </w:tcPr>
          <w:p w:rsidR="00341AC0" w:rsidRPr="00CD35B3" w:rsidRDefault="00341AC0" w:rsidP="00952CDC">
            <w:pPr>
              <w:pStyle w:val="Footer"/>
              <w:ind w:left="270" w:hanging="270"/>
              <w:rPr>
                <w:rFonts w:asciiTheme="minorHAnsi" w:hAnsiTheme="minorHAnsi" w:cstheme="minorHAnsi"/>
                <w:b/>
                <w:szCs w:val="24"/>
              </w:rPr>
            </w:pPr>
          </w:p>
          <w:p w:rsidR="00094305" w:rsidRPr="00CD35B3" w:rsidRDefault="00094305" w:rsidP="00952CDC">
            <w:pPr>
              <w:pStyle w:val="Footer"/>
              <w:ind w:left="270" w:hanging="270"/>
              <w:rPr>
                <w:rFonts w:asciiTheme="minorHAnsi" w:hAnsiTheme="minorHAnsi" w:cstheme="minorHAnsi"/>
                <w:b/>
                <w:szCs w:val="24"/>
              </w:rPr>
            </w:pPr>
          </w:p>
          <w:p w:rsidR="00952CDC" w:rsidRPr="00CD35B3" w:rsidRDefault="00952CDC" w:rsidP="00952CDC">
            <w:pPr>
              <w:pStyle w:val="Footer"/>
              <w:ind w:left="270" w:hanging="270"/>
              <w:rPr>
                <w:rFonts w:asciiTheme="minorHAnsi" w:hAnsiTheme="minorHAnsi" w:cstheme="minorHAnsi"/>
                <w:b/>
                <w:szCs w:val="24"/>
              </w:rPr>
            </w:pPr>
          </w:p>
        </w:tc>
      </w:tr>
    </w:tbl>
    <w:p w:rsidR="00447D19" w:rsidRPr="00CD35B3" w:rsidRDefault="00447D19" w:rsidP="00952CDC">
      <w:pPr>
        <w:pStyle w:val="Footer"/>
        <w:tabs>
          <w:tab w:val="clear" w:pos="4320"/>
          <w:tab w:val="clear" w:pos="8640"/>
        </w:tabs>
        <w:ind w:left="270" w:hanging="270"/>
        <w:rPr>
          <w:rFonts w:asciiTheme="minorHAnsi" w:hAnsiTheme="minorHAnsi" w:cstheme="minorHAnsi"/>
          <w:b/>
          <w:szCs w:val="24"/>
        </w:rPr>
      </w:pPr>
    </w:p>
    <w:p w:rsidR="00341AC0" w:rsidRPr="00CD35B3" w:rsidRDefault="00B63AFA" w:rsidP="00AC760E">
      <w:pPr>
        <w:pStyle w:val="Footer"/>
        <w:numPr>
          <w:ilvl w:val="0"/>
          <w:numId w:val="25"/>
        </w:numPr>
        <w:ind w:left="360"/>
        <w:rPr>
          <w:rFonts w:asciiTheme="minorHAnsi" w:hAnsiTheme="minorHAnsi" w:cstheme="minorHAnsi"/>
          <w:b/>
          <w:szCs w:val="24"/>
        </w:rPr>
      </w:pPr>
      <w:r w:rsidRPr="00CD35B3">
        <w:rPr>
          <w:rFonts w:asciiTheme="minorHAnsi" w:hAnsiTheme="minorHAnsi" w:cstheme="minorHAnsi"/>
          <w:b/>
          <w:szCs w:val="24"/>
        </w:rPr>
        <w:t>Export c</w:t>
      </w:r>
      <w:r w:rsidR="00AF4E24" w:rsidRPr="00CD35B3">
        <w:rPr>
          <w:rFonts w:asciiTheme="minorHAnsi" w:hAnsiTheme="minorHAnsi" w:cstheme="minorHAnsi"/>
          <w:b/>
          <w:szCs w:val="24"/>
        </w:rPr>
        <w:t>apacity of</w:t>
      </w:r>
      <w:r w:rsidR="00341AC0" w:rsidRPr="00CD35B3">
        <w:rPr>
          <w:rFonts w:asciiTheme="minorHAnsi" w:hAnsiTheme="minorHAnsi" w:cstheme="minorHAnsi"/>
          <w:b/>
          <w:szCs w:val="24"/>
        </w:rPr>
        <w:t xml:space="preserve"> results to spreadsheet </w:t>
      </w:r>
      <w:r w:rsidR="00C2274A" w:rsidRPr="00CD35B3">
        <w:rPr>
          <w:rFonts w:asciiTheme="minorHAnsi" w:hAnsiTheme="minorHAnsi" w:cstheme="minorHAnsi"/>
          <w:b/>
          <w:szCs w:val="24"/>
        </w:rPr>
        <w:t xml:space="preserve">or database </w:t>
      </w:r>
      <w:r w:rsidR="00341AC0" w:rsidRPr="00CD35B3">
        <w:rPr>
          <w:rFonts w:asciiTheme="minorHAnsi" w:hAnsiTheme="minorHAnsi" w:cstheme="minorHAnsi"/>
          <w:b/>
          <w:szCs w:val="24"/>
        </w:rPr>
        <w:t xml:space="preserve">products </w:t>
      </w: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094305" w:rsidRPr="00CD35B3" w:rsidTr="00603B92">
        <w:trPr>
          <w:trHeight w:val="390"/>
        </w:trPr>
        <w:tc>
          <w:tcPr>
            <w:tcW w:w="9273" w:type="dxa"/>
          </w:tcPr>
          <w:p w:rsidR="00341AC0" w:rsidRPr="00CD35B3" w:rsidRDefault="00341AC0" w:rsidP="00952CDC">
            <w:pPr>
              <w:pStyle w:val="Footer"/>
              <w:ind w:left="270" w:hanging="270"/>
              <w:rPr>
                <w:rFonts w:asciiTheme="minorHAnsi" w:hAnsiTheme="minorHAnsi" w:cstheme="minorHAnsi"/>
                <w:b/>
                <w:szCs w:val="24"/>
              </w:rPr>
            </w:pPr>
          </w:p>
          <w:p w:rsidR="00952CDC" w:rsidRPr="00CD35B3" w:rsidRDefault="00952CDC" w:rsidP="00952CDC">
            <w:pPr>
              <w:pStyle w:val="Footer"/>
              <w:ind w:left="270" w:hanging="270"/>
              <w:rPr>
                <w:rFonts w:asciiTheme="minorHAnsi" w:hAnsiTheme="minorHAnsi" w:cstheme="minorHAnsi"/>
                <w:b/>
                <w:szCs w:val="24"/>
              </w:rPr>
            </w:pPr>
          </w:p>
          <w:p w:rsidR="00094305" w:rsidRPr="00CD35B3" w:rsidRDefault="00094305" w:rsidP="00952CDC">
            <w:pPr>
              <w:pStyle w:val="Footer"/>
              <w:ind w:left="270" w:hanging="270"/>
              <w:rPr>
                <w:rFonts w:asciiTheme="minorHAnsi" w:hAnsiTheme="minorHAnsi" w:cstheme="minorHAnsi"/>
                <w:b/>
                <w:szCs w:val="24"/>
              </w:rPr>
            </w:pPr>
          </w:p>
        </w:tc>
      </w:tr>
    </w:tbl>
    <w:p w:rsidR="00094305" w:rsidRPr="00CD35B3" w:rsidRDefault="00094305" w:rsidP="00952CDC">
      <w:pPr>
        <w:ind w:left="270" w:hanging="270"/>
        <w:rPr>
          <w:rFonts w:asciiTheme="minorHAnsi" w:hAnsiTheme="minorHAnsi" w:cstheme="minorHAnsi"/>
          <w:b/>
          <w:szCs w:val="24"/>
        </w:rPr>
      </w:pPr>
    </w:p>
    <w:p w:rsidR="00341AC0" w:rsidRPr="00CD35B3" w:rsidRDefault="00341AC0" w:rsidP="00AC760E">
      <w:pPr>
        <w:pStyle w:val="ListParagraph"/>
        <w:numPr>
          <w:ilvl w:val="0"/>
          <w:numId w:val="25"/>
        </w:numPr>
        <w:ind w:left="360"/>
        <w:rPr>
          <w:rFonts w:asciiTheme="minorHAnsi" w:hAnsiTheme="minorHAnsi" w:cstheme="minorHAnsi"/>
          <w:b/>
          <w:szCs w:val="24"/>
        </w:rPr>
      </w:pPr>
      <w:r w:rsidRPr="00CD35B3">
        <w:rPr>
          <w:rFonts w:asciiTheme="minorHAnsi" w:hAnsiTheme="minorHAnsi" w:cstheme="minorHAnsi"/>
          <w:b/>
          <w:szCs w:val="24"/>
        </w:rPr>
        <w:t xml:space="preserve">Other custom reports / features available </w:t>
      </w: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4"/>
      </w:tblGrid>
      <w:tr w:rsidR="00094305" w:rsidRPr="00CD35B3" w:rsidTr="00603B92">
        <w:trPr>
          <w:trHeight w:val="375"/>
        </w:trPr>
        <w:tc>
          <w:tcPr>
            <w:tcW w:w="9274" w:type="dxa"/>
          </w:tcPr>
          <w:p w:rsidR="00094305" w:rsidRPr="00CD35B3" w:rsidRDefault="00094305" w:rsidP="00952CDC">
            <w:pPr>
              <w:rPr>
                <w:rFonts w:asciiTheme="minorHAnsi" w:hAnsiTheme="minorHAnsi" w:cstheme="minorHAnsi"/>
                <w:b/>
                <w:szCs w:val="24"/>
              </w:rPr>
            </w:pPr>
          </w:p>
          <w:p w:rsidR="00723549" w:rsidRPr="00CD35B3" w:rsidRDefault="00723549" w:rsidP="00952CDC">
            <w:pPr>
              <w:rPr>
                <w:rFonts w:asciiTheme="minorHAnsi" w:hAnsiTheme="minorHAnsi" w:cstheme="minorHAnsi"/>
                <w:b/>
                <w:szCs w:val="24"/>
              </w:rPr>
            </w:pPr>
          </w:p>
          <w:p w:rsidR="00341AC0" w:rsidRPr="00CD35B3" w:rsidRDefault="00341AC0" w:rsidP="00952CDC">
            <w:pPr>
              <w:rPr>
                <w:rFonts w:asciiTheme="minorHAnsi" w:hAnsiTheme="minorHAnsi" w:cstheme="minorHAnsi"/>
                <w:b/>
                <w:szCs w:val="24"/>
              </w:rPr>
            </w:pPr>
          </w:p>
        </w:tc>
      </w:tr>
    </w:tbl>
    <w:p w:rsidR="00092FB5" w:rsidRPr="00952CDC" w:rsidRDefault="004871E1" w:rsidP="00952CDC">
      <w:pPr>
        <w:tabs>
          <w:tab w:val="left" w:pos="660"/>
          <w:tab w:val="left" w:pos="1080"/>
          <w:tab w:val="left" w:pos="1530"/>
          <w:tab w:val="center" w:pos="4860"/>
        </w:tabs>
        <w:rPr>
          <w:rFonts w:asciiTheme="minorHAnsi" w:hAnsiTheme="minorHAnsi" w:cstheme="minorHAnsi"/>
          <w:b/>
          <w:bCs/>
          <w:szCs w:val="24"/>
        </w:rPr>
      </w:pPr>
      <w:r w:rsidRPr="00952CDC">
        <w:rPr>
          <w:rFonts w:asciiTheme="minorHAnsi" w:hAnsiTheme="minorHAnsi" w:cstheme="minorHAnsi"/>
          <w:b/>
          <w:bCs/>
          <w:szCs w:val="24"/>
        </w:rPr>
        <w:br w:type="page"/>
      </w: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C2FE"/>
        <w:tblLook w:val="01E0" w:firstRow="1" w:lastRow="1" w:firstColumn="1" w:lastColumn="1" w:noHBand="0" w:noVBand="0"/>
      </w:tblPr>
      <w:tblGrid>
        <w:gridCol w:w="11261"/>
      </w:tblGrid>
      <w:tr w:rsidR="0023651A" w:rsidRPr="00952CDC" w:rsidTr="00952CDC">
        <w:tc>
          <w:tcPr>
            <w:tcW w:w="11261" w:type="dxa"/>
            <w:shd w:val="clear" w:color="auto" w:fill="E8D1FF"/>
          </w:tcPr>
          <w:p w:rsidR="00007C93" w:rsidRPr="00952CDC" w:rsidRDefault="00A952C8" w:rsidP="00952CDC">
            <w:pPr>
              <w:pStyle w:val="Heading1"/>
              <w:jc w:val="center"/>
              <w:rPr>
                <w:rFonts w:asciiTheme="minorHAnsi" w:hAnsiTheme="minorHAnsi" w:cstheme="minorHAnsi"/>
                <w:b/>
                <w:sz w:val="28"/>
                <w:szCs w:val="28"/>
              </w:rPr>
            </w:pPr>
            <w:bookmarkStart w:id="107" w:name="_Toc401067028"/>
            <w:r w:rsidRPr="00952CDC">
              <w:rPr>
                <w:rFonts w:asciiTheme="minorHAnsi" w:hAnsiTheme="minorHAnsi" w:cstheme="minorHAnsi"/>
                <w:b/>
                <w:sz w:val="28"/>
                <w:szCs w:val="28"/>
              </w:rPr>
              <w:lastRenderedPageBreak/>
              <w:t>C</w:t>
            </w:r>
            <w:r w:rsidR="00007C93" w:rsidRPr="00952CDC">
              <w:rPr>
                <w:rFonts w:asciiTheme="minorHAnsi" w:hAnsiTheme="minorHAnsi" w:cstheme="minorHAnsi"/>
                <w:b/>
                <w:sz w:val="28"/>
                <w:szCs w:val="28"/>
              </w:rPr>
              <w:t>. INTEREST RATE DATA SOURCES AND HORIZONS</w:t>
            </w:r>
            <w:bookmarkEnd w:id="107"/>
          </w:p>
        </w:tc>
      </w:tr>
    </w:tbl>
    <w:p w:rsidR="00092FB5" w:rsidRPr="00952CDC" w:rsidRDefault="00092FB5" w:rsidP="00952CDC">
      <w:pPr>
        <w:pBdr>
          <w:bottom w:val="single" w:sz="4" w:space="1" w:color="auto"/>
        </w:pBdr>
        <w:rPr>
          <w:rFonts w:asciiTheme="minorHAnsi" w:hAnsiTheme="minorHAnsi" w:cstheme="minorHAnsi"/>
          <w:szCs w:val="24"/>
        </w:rPr>
      </w:pPr>
    </w:p>
    <w:p w:rsidR="00031F8F" w:rsidRPr="00952CDC" w:rsidRDefault="00031F8F" w:rsidP="00952CDC">
      <w:pPr>
        <w:tabs>
          <w:tab w:val="left" w:pos="660"/>
          <w:tab w:val="left" w:pos="1080"/>
          <w:tab w:val="left" w:pos="1530"/>
          <w:tab w:val="center" w:pos="4860"/>
        </w:tabs>
        <w:rPr>
          <w:rFonts w:asciiTheme="minorHAnsi" w:hAnsiTheme="minorHAnsi" w:cstheme="minorHAnsi"/>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D1FF"/>
        <w:tblLook w:val="01E0" w:firstRow="1" w:lastRow="1" w:firstColumn="1" w:lastColumn="1" w:noHBand="0" w:noVBand="0"/>
      </w:tblPr>
      <w:tblGrid>
        <w:gridCol w:w="11261"/>
      </w:tblGrid>
      <w:tr w:rsidR="0023651A" w:rsidRPr="00952CDC" w:rsidTr="00952CDC">
        <w:tc>
          <w:tcPr>
            <w:tcW w:w="11261" w:type="dxa"/>
            <w:shd w:val="clear" w:color="auto" w:fill="E8D1FF"/>
          </w:tcPr>
          <w:p w:rsidR="0023651A" w:rsidRPr="00952CDC" w:rsidRDefault="00F27EF9" w:rsidP="00AC760E">
            <w:pPr>
              <w:pStyle w:val="Heading2"/>
              <w:numPr>
                <w:ilvl w:val="0"/>
                <w:numId w:val="11"/>
              </w:numPr>
              <w:tabs>
                <w:tab w:val="clear" w:pos="720"/>
                <w:tab w:val="num" w:pos="475"/>
              </w:tabs>
              <w:ind w:hanging="605"/>
              <w:rPr>
                <w:rFonts w:asciiTheme="minorHAnsi" w:hAnsiTheme="minorHAnsi" w:cstheme="minorHAnsi"/>
                <w:sz w:val="24"/>
                <w:szCs w:val="24"/>
              </w:rPr>
            </w:pPr>
            <w:r w:rsidRPr="00952CDC">
              <w:rPr>
                <w:rFonts w:asciiTheme="minorHAnsi" w:hAnsiTheme="minorHAnsi" w:cstheme="minorHAnsi"/>
                <w:szCs w:val="24"/>
              </w:rPr>
              <w:t xml:space="preserve"> </w:t>
            </w:r>
            <w:bookmarkStart w:id="108" w:name="_Toc401067029"/>
            <w:r w:rsidR="0023651A" w:rsidRPr="00952CDC">
              <w:rPr>
                <w:rFonts w:asciiTheme="minorHAnsi" w:hAnsiTheme="minorHAnsi" w:cstheme="minorHAnsi"/>
                <w:sz w:val="24"/>
                <w:szCs w:val="24"/>
              </w:rPr>
              <w:t xml:space="preserve">Flexibility in the </w:t>
            </w:r>
            <w:r w:rsidR="00AB2392" w:rsidRPr="00952CDC">
              <w:rPr>
                <w:rFonts w:asciiTheme="minorHAnsi" w:hAnsiTheme="minorHAnsi" w:cstheme="minorHAnsi"/>
                <w:sz w:val="24"/>
                <w:szCs w:val="24"/>
              </w:rPr>
              <w:t>u</w:t>
            </w:r>
            <w:r w:rsidR="0023651A" w:rsidRPr="00952CDC">
              <w:rPr>
                <w:rFonts w:asciiTheme="minorHAnsi" w:hAnsiTheme="minorHAnsi" w:cstheme="minorHAnsi"/>
                <w:sz w:val="24"/>
                <w:szCs w:val="24"/>
              </w:rPr>
              <w:t xml:space="preserve">se of Interest Rate Data </w:t>
            </w:r>
            <w:r w:rsidR="00AB2392" w:rsidRPr="00952CDC">
              <w:rPr>
                <w:rFonts w:asciiTheme="minorHAnsi" w:hAnsiTheme="minorHAnsi" w:cstheme="minorHAnsi"/>
                <w:sz w:val="24"/>
                <w:szCs w:val="24"/>
              </w:rPr>
              <w:t>S</w:t>
            </w:r>
            <w:r w:rsidR="0023651A" w:rsidRPr="00952CDC">
              <w:rPr>
                <w:rFonts w:asciiTheme="minorHAnsi" w:hAnsiTheme="minorHAnsi" w:cstheme="minorHAnsi"/>
                <w:sz w:val="24"/>
                <w:szCs w:val="24"/>
              </w:rPr>
              <w:t>ources:</w:t>
            </w:r>
            <w:bookmarkEnd w:id="108"/>
          </w:p>
        </w:tc>
      </w:tr>
    </w:tbl>
    <w:p w:rsidR="00923CBB" w:rsidRPr="00952CDC" w:rsidRDefault="00923CBB" w:rsidP="00952CDC">
      <w:pPr>
        <w:rPr>
          <w:rFonts w:asciiTheme="minorHAnsi" w:hAnsiTheme="minorHAnsi" w:cstheme="minorHAnsi"/>
          <w:b/>
          <w:szCs w:val="24"/>
        </w:rPr>
      </w:pPr>
      <w:r w:rsidRPr="00952CDC">
        <w:rPr>
          <w:rFonts w:asciiTheme="minorHAnsi" w:hAnsiTheme="minorHAnsi" w:cstheme="minorHAnsi"/>
          <w:b/>
          <w:bCs/>
          <w:iCs/>
          <w:szCs w:val="24"/>
        </w:rPr>
        <w:t>Please describe capacity, method, and speed, as applicable.</w:t>
      </w:r>
    </w:p>
    <w:p w:rsidR="00923CBB" w:rsidRPr="00952CDC" w:rsidRDefault="00923CBB" w:rsidP="00952CDC">
      <w:pPr>
        <w:ind w:left="1080" w:firstLine="720"/>
        <w:rPr>
          <w:rFonts w:asciiTheme="minorHAnsi" w:hAnsiTheme="minorHAnsi" w:cstheme="minorHAnsi"/>
          <w:b/>
          <w:szCs w:val="24"/>
        </w:rPr>
      </w:pPr>
    </w:p>
    <w:p w:rsidR="00447D19" w:rsidRPr="00CD35B3" w:rsidRDefault="00447D19" w:rsidP="00AC760E">
      <w:pPr>
        <w:pStyle w:val="ListParagraph"/>
        <w:numPr>
          <w:ilvl w:val="0"/>
          <w:numId w:val="26"/>
        </w:numPr>
        <w:ind w:left="360"/>
        <w:rPr>
          <w:rFonts w:asciiTheme="minorHAnsi" w:hAnsiTheme="minorHAnsi" w:cstheme="minorHAnsi"/>
          <w:b/>
          <w:szCs w:val="24"/>
        </w:rPr>
      </w:pPr>
      <w:r w:rsidRPr="00CD35B3">
        <w:rPr>
          <w:rFonts w:asciiTheme="minorHAnsi" w:hAnsiTheme="minorHAnsi" w:cstheme="minorHAnsi"/>
          <w:b/>
          <w:szCs w:val="24"/>
        </w:rPr>
        <w:t xml:space="preserve">Driver rates </w:t>
      </w:r>
    </w:p>
    <w:p w:rsidR="00447D19" w:rsidRDefault="00447D19" w:rsidP="00952CDC">
      <w:pPr>
        <w:ind w:left="1440"/>
        <w:rPr>
          <w:rFonts w:asciiTheme="minorHAnsi" w:hAnsiTheme="minorHAnsi" w:cstheme="minorHAnsi"/>
          <w:szCs w:val="24"/>
        </w:rPr>
      </w:pPr>
    </w:p>
    <w:p w:rsidR="0020774F" w:rsidRPr="00CD35B3" w:rsidRDefault="0020774F" w:rsidP="00AC760E">
      <w:pPr>
        <w:pStyle w:val="ListParagraph"/>
        <w:numPr>
          <w:ilvl w:val="0"/>
          <w:numId w:val="27"/>
        </w:numPr>
        <w:ind w:left="720" w:hanging="360"/>
        <w:rPr>
          <w:rFonts w:asciiTheme="minorHAnsi" w:hAnsiTheme="minorHAnsi" w:cstheme="minorHAnsi"/>
          <w:b/>
          <w:szCs w:val="24"/>
        </w:rPr>
      </w:pPr>
      <w:r w:rsidRPr="00CD35B3">
        <w:rPr>
          <w:rFonts w:asciiTheme="minorHAnsi" w:hAnsiTheme="minorHAnsi" w:cstheme="minorHAnsi"/>
          <w:b/>
          <w:szCs w:val="24"/>
        </w:rPr>
        <w:t>Maximum number of key driver rates/yield curves (including forward curves):</w:t>
      </w:r>
    </w:p>
    <w:tbl>
      <w:tblPr>
        <w:tblStyle w:val="TableGrid"/>
        <w:tblW w:w="0" w:type="auto"/>
        <w:tblInd w:w="108" w:type="dxa"/>
        <w:tblLook w:val="04A0" w:firstRow="1" w:lastRow="0" w:firstColumn="1" w:lastColumn="0" w:noHBand="0" w:noVBand="1"/>
      </w:tblPr>
      <w:tblGrid>
        <w:gridCol w:w="9468"/>
      </w:tblGrid>
      <w:tr w:rsidR="0020774F" w:rsidRPr="00CD35B3" w:rsidTr="00FA3720">
        <w:tc>
          <w:tcPr>
            <w:tcW w:w="9468" w:type="dxa"/>
          </w:tcPr>
          <w:p w:rsidR="0020774F" w:rsidRPr="00CD35B3" w:rsidRDefault="0020774F" w:rsidP="0020774F">
            <w:pPr>
              <w:rPr>
                <w:rFonts w:asciiTheme="minorHAnsi" w:hAnsiTheme="minorHAnsi" w:cstheme="minorHAnsi"/>
                <w:b/>
                <w:szCs w:val="24"/>
              </w:rPr>
            </w:pPr>
          </w:p>
          <w:p w:rsidR="00603B92" w:rsidRPr="00CD35B3" w:rsidRDefault="00603B92"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tc>
      </w:tr>
    </w:tbl>
    <w:p w:rsidR="0020774F" w:rsidRPr="00CD35B3" w:rsidRDefault="0020774F" w:rsidP="0020774F">
      <w:pPr>
        <w:rPr>
          <w:rFonts w:asciiTheme="minorHAnsi" w:hAnsiTheme="minorHAnsi" w:cstheme="minorHAnsi"/>
          <w:b/>
          <w:szCs w:val="24"/>
        </w:rPr>
      </w:pPr>
    </w:p>
    <w:p w:rsidR="0020774F" w:rsidRPr="00CD35B3" w:rsidRDefault="0020774F" w:rsidP="00AC760E">
      <w:pPr>
        <w:pStyle w:val="ListParagraph"/>
        <w:numPr>
          <w:ilvl w:val="0"/>
          <w:numId w:val="27"/>
        </w:numPr>
        <w:ind w:left="720" w:hanging="360"/>
        <w:rPr>
          <w:rFonts w:asciiTheme="minorHAnsi" w:hAnsiTheme="minorHAnsi" w:cstheme="minorHAnsi"/>
          <w:b/>
          <w:szCs w:val="24"/>
        </w:rPr>
      </w:pPr>
      <w:r w:rsidRPr="00CD35B3">
        <w:rPr>
          <w:rFonts w:asciiTheme="minorHAnsi" w:hAnsiTheme="minorHAnsi" w:cstheme="minorHAnsi"/>
          <w:b/>
          <w:szCs w:val="24"/>
        </w:rPr>
        <w:t>Capacity of system to derive forward curves:</w:t>
      </w:r>
    </w:p>
    <w:tbl>
      <w:tblPr>
        <w:tblStyle w:val="TableGrid"/>
        <w:tblW w:w="0" w:type="auto"/>
        <w:tblInd w:w="108" w:type="dxa"/>
        <w:tblLook w:val="04A0" w:firstRow="1" w:lastRow="0" w:firstColumn="1" w:lastColumn="0" w:noHBand="0" w:noVBand="1"/>
      </w:tblPr>
      <w:tblGrid>
        <w:gridCol w:w="9468"/>
      </w:tblGrid>
      <w:tr w:rsidR="0020774F" w:rsidRPr="00CD35B3" w:rsidTr="00FA3720">
        <w:tc>
          <w:tcPr>
            <w:tcW w:w="9468" w:type="dxa"/>
          </w:tcPr>
          <w:p w:rsidR="0020774F" w:rsidRPr="00CD35B3" w:rsidRDefault="0020774F"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tc>
      </w:tr>
    </w:tbl>
    <w:p w:rsidR="0020774F" w:rsidRPr="00CD35B3" w:rsidRDefault="0020774F" w:rsidP="0020774F">
      <w:pPr>
        <w:rPr>
          <w:rFonts w:asciiTheme="minorHAnsi" w:hAnsiTheme="minorHAnsi" w:cstheme="minorHAnsi"/>
          <w:b/>
          <w:szCs w:val="24"/>
        </w:rPr>
      </w:pPr>
    </w:p>
    <w:p w:rsidR="0020774F" w:rsidRPr="00CD35B3" w:rsidRDefault="0020774F" w:rsidP="00AC760E">
      <w:pPr>
        <w:pStyle w:val="ListParagraph"/>
        <w:numPr>
          <w:ilvl w:val="0"/>
          <w:numId w:val="27"/>
        </w:numPr>
        <w:ind w:left="720" w:hanging="360"/>
        <w:rPr>
          <w:rFonts w:asciiTheme="minorHAnsi" w:hAnsiTheme="minorHAnsi" w:cstheme="minorHAnsi"/>
          <w:b/>
          <w:szCs w:val="24"/>
        </w:rPr>
      </w:pPr>
      <w:r w:rsidRPr="00CD35B3">
        <w:rPr>
          <w:rFonts w:asciiTheme="minorHAnsi" w:hAnsiTheme="minorHAnsi" w:cstheme="minorHAnsi"/>
          <w:b/>
          <w:szCs w:val="24"/>
        </w:rPr>
        <w:t xml:space="preserve">System capacity to build yield curves: (i.e. construct a </w:t>
      </w:r>
      <w:proofErr w:type="spellStart"/>
      <w:r w:rsidRPr="00CD35B3">
        <w:rPr>
          <w:rFonts w:asciiTheme="minorHAnsi" w:hAnsiTheme="minorHAnsi" w:cstheme="minorHAnsi"/>
          <w:b/>
          <w:szCs w:val="24"/>
        </w:rPr>
        <w:t>libor</w:t>
      </w:r>
      <w:proofErr w:type="spellEnd"/>
      <w:r w:rsidRPr="00CD35B3">
        <w:rPr>
          <w:rFonts w:asciiTheme="minorHAnsi" w:hAnsiTheme="minorHAnsi" w:cstheme="minorHAnsi"/>
          <w:b/>
          <w:szCs w:val="24"/>
        </w:rPr>
        <w:t>/swap curve)</w:t>
      </w:r>
    </w:p>
    <w:tbl>
      <w:tblPr>
        <w:tblStyle w:val="TableGrid"/>
        <w:tblW w:w="0" w:type="auto"/>
        <w:tblInd w:w="108" w:type="dxa"/>
        <w:tblLook w:val="04A0" w:firstRow="1" w:lastRow="0" w:firstColumn="1" w:lastColumn="0" w:noHBand="0" w:noVBand="1"/>
      </w:tblPr>
      <w:tblGrid>
        <w:gridCol w:w="9468"/>
      </w:tblGrid>
      <w:tr w:rsidR="0020774F" w:rsidRPr="00CD35B3" w:rsidTr="00FA3720">
        <w:tc>
          <w:tcPr>
            <w:tcW w:w="9468" w:type="dxa"/>
          </w:tcPr>
          <w:p w:rsidR="0020774F" w:rsidRPr="00CD35B3" w:rsidRDefault="0020774F"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p w:rsidR="0020774F" w:rsidRPr="00CD35B3" w:rsidRDefault="0020774F" w:rsidP="0020774F">
            <w:pPr>
              <w:rPr>
                <w:rFonts w:asciiTheme="minorHAnsi" w:hAnsiTheme="minorHAnsi" w:cstheme="minorHAnsi"/>
                <w:b/>
                <w:szCs w:val="24"/>
              </w:rPr>
            </w:pPr>
          </w:p>
        </w:tc>
      </w:tr>
    </w:tbl>
    <w:p w:rsidR="00447D19" w:rsidRPr="00952CDC" w:rsidRDefault="00447D19" w:rsidP="00952CDC">
      <w:pPr>
        <w:ind w:left="1440"/>
        <w:rPr>
          <w:rFonts w:asciiTheme="minorHAnsi" w:hAnsiTheme="minorHAnsi" w:cstheme="minorHAnsi"/>
          <w:b/>
          <w:szCs w:val="24"/>
        </w:rPr>
      </w:pPr>
      <w:r w:rsidRPr="00952CDC">
        <w:rPr>
          <w:rFonts w:asciiTheme="minorHAnsi" w:hAnsiTheme="minorHAnsi" w:cstheme="minorHAnsi"/>
          <w:szCs w:val="24"/>
        </w:rPr>
        <w:t xml:space="preserve"> </w:t>
      </w:r>
    </w:p>
    <w:p w:rsidR="00447D19" w:rsidRPr="00952CDC" w:rsidRDefault="00447D19" w:rsidP="00952CDC">
      <w:pPr>
        <w:ind w:left="360" w:hanging="360"/>
        <w:rPr>
          <w:rFonts w:asciiTheme="minorHAnsi" w:hAnsiTheme="minorHAnsi" w:cstheme="minorHAnsi"/>
          <w:szCs w:val="24"/>
        </w:rPr>
      </w:pPr>
      <w:r w:rsidRPr="00952CDC">
        <w:rPr>
          <w:rFonts w:asciiTheme="minorHAnsi" w:hAnsiTheme="minorHAnsi" w:cstheme="minorHAnsi"/>
          <w:b/>
          <w:szCs w:val="24"/>
        </w:rPr>
        <w:t xml:space="preserve">b.   Rate update and forecast sources and applications  </w:t>
      </w:r>
    </w:p>
    <w:p w:rsidR="00447D19" w:rsidRDefault="00447D19" w:rsidP="00603B92">
      <w:pPr>
        <w:rPr>
          <w:rFonts w:asciiTheme="minorHAnsi" w:hAnsiTheme="minorHAnsi" w:cstheme="minorHAnsi"/>
          <w:szCs w:val="24"/>
        </w:rPr>
      </w:pPr>
    </w:p>
    <w:p w:rsidR="00603B92" w:rsidRPr="00CD35B3" w:rsidRDefault="00603B92" w:rsidP="00AC760E">
      <w:pPr>
        <w:pStyle w:val="ListParagraph"/>
        <w:numPr>
          <w:ilvl w:val="0"/>
          <w:numId w:val="28"/>
        </w:numPr>
        <w:ind w:left="720" w:hanging="360"/>
        <w:rPr>
          <w:rFonts w:asciiTheme="minorHAnsi" w:hAnsiTheme="minorHAnsi" w:cstheme="minorHAnsi"/>
          <w:szCs w:val="24"/>
        </w:rPr>
      </w:pPr>
      <w:r w:rsidRPr="00CD35B3">
        <w:rPr>
          <w:rFonts w:asciiTheme="minorHAnsi" w:hAnsiTheme="minorHAnsi" w:cstheme="minorHAnsi"/>
          <w:b/>
          <w:szCs w:val="24"/>
        </w:rPr>
        <w:t>Periodic updating of key driver rates/yield curves:</w:t>
      </w:r>
    </w:p>
    <w:tbl>
      <w:tblPr>
        <w:tblStyle w:val="TableGrid"/>
        <w:tblW w:w="0" w:type="auto"/>
        <w:tblInd w:w="108" w:type="dxa"/>
        <w:tblLook w:val="04A0" w:firstRow="1" w:lastRow="0" w:firstColumn="1" w:lastColumn="0" w:noHBand="0" w:noVBand="1"/>
      </w:tblPr>
      <w:tblGrid>
        <w:gridCol w:w="9468"/>
      </w:tblGrid>
      <w:tr w:rsidR="00603B92" w:rsidTr="00CD35B3">
        <w:tc>
          <w:tcPr>
            <w:tcW w:w="9468" w:type="dxa"/>
          </w:tcPr>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tc>
      </w:tr>
    </w:tbl>
    <w:p w:rsidR="00603B92" w:rsidRDefault="00603B92" w:rsidP="00603B92">
      <w:pPr>
        <w:rPr>
          <w:rFonts w:asciiTheme="minorHAnsi" w:hAnsiTheme="minorHAnsi" w:cstheme="minorHAnsi"/>
          <w:szCs w:val="24"/>
        </w:rPr>
      </w:pPr>
    </w:p>
    <w:p w:rsidR="00603B92" w:rsidRPr="00CD35B3" w:rsidRDefault="00603B92" w:rsidP="00AC760E">
      <w:pPr>
        <w:pStyle w:val="ListParagraph"/>
        <w:numPr>
          <w:ilvl w:val="0"/>
          <w:numId w:val="28"/>
        </w:numPr>
        <w:ind w:left="720" w:hanging="360"/>
        <w:rPr>
          <w:rFonts w:asciiTheme="minorHAnsi" w:hAnsiTheme="minorHAnsi" w:cstheme="minorHAnsi"/>
          <w:b/>
          <w:szCs w:val="24"/>
        </w:rPr>
      </w:pPr>
      <w:r w:rsidRPr="00CD35B3">
        <w:rPr>
          <w:rFonts w:asciiTheme="minorHAnsi" w:hAnsiTheme="minorHAnsi" w:cstheme="minorHAnsi"/>
          <w:b/>
          <w:szCs w:val="24"/>
        </w:rPr>
        <w:t xml:space="preserve">Capacity to directly download rate scenarios (non-parallel yield curves):   </w:t>
      </w:r>
    </w:p>
    <w:tbl>
      <w:tblPr>
        <w:tblStyle w:val="TableGrid"/>
        <w:tblW w:w="0" w:type="auto"/>
        <w:tblInd w:w="108" w:type="dxa"/>
        <w:tblLook w:val="04A0" w:firstRow="1" w:lastRow="0" w:firstColumn="1" w:lastColumn="0" w:noHBand="0" w:noVBand="1"/>
      </w:tblPr>
      <w:tblGrid>
        <w:gridCol w:w="9468"/>
      </w:tblGrid>
      <w:tr w:rsidR="00603B92" w:rsidTr="00CD35B3">
        <w:tc>
          <w:tcPr>
            <w:tcW w:w="9468" w:type="dxa"/>
          </w:tcPr>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tc>
      </w:tr>
    </w:tbl>
    <w:p w:rsidR="00603B92" w:rsidRDefault="00603B92" w:rsidP="00603B92">
      <w:pPr>
        <w:rPr>
          <w:rFonts w:asciiTheme="minorHAnsi" w:hAnsiTheme="minorHAnsi" w:cstheme="minorHAnsi"/>
          <w:szCs w:val="24"/>
        </w:rPr>
      </w:pPr>
    </w:p>
    <w:p w:rsidR="00603B92" w:rsidRPr="00CD35B3" w:rsidRDefault="00603B92" w:rsidP="00AC760E">
      <w:pPr>
        <w:pStyle w:val="ListParagraph"/>
        <w:numPr>
          <w:ilvl w:val="0"/>
          <w:numId w:val="28"/>
        </w:numPr>
        <w:ind w:left="720" w:hanging="360"/>
        <w:rPr>
          <w:rFonts w:asciiTheme="minorHAnsi" w:hAnsiTheme="minorHAnsi" w:cstheme="minorHAnsi"/>
          <w:b/>
          <w:szCs w:val="24"/>
        </w:rPr>
      </w:pPr>
      <w:r w:rsidRPr="00CD35B3">
        <w:rPr>
          <w:rFonts w:asciiTheme="minorHAnsi" w:hAnsiTheme="minorHAnsi" w:cstheme="minorHAnsi"/>
          <w:b/>
          <w:szCs w:val="24"/>
        </w:rPr>
        <w:lastRenderedPageBreak/>
        <w:t>Ability to tie to outside economic forecasts:</w:t>
      </w:r>
    </w:p>
    <w:tbl>
      <w:tblPr>
        <w:tblStyle w:val="TableGrid"/>
        <w:tblW w:w="0" w:type="auto"/>
        <w:tblInd w:w="108" w:type="dxa"/>
        <w:tblLook w:val="04A0" w:firstRow="1" w:lastRow="0" w:firstColumn="1" w:lastColumn="0" w:noHBand="0" w:noVBand="1"/>
      </w:tblPr>
      <w:tblGrid>
        <w:gridCol w:w="9468"/>
      </w:tblGrid>
      <w:tr w:rsidR="00603B92" w:rsidTr="00CD35B3">
        <w:tc>
          <w:tcPr>
            <w:tcW w:w="9468" w:type="dxa"/>
          </w:tcPr>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tc>
      </w:tr>
    </w:tbl>
    <w:p w:rsidR="00603B92" w:rsidRDefault="00603B92" w:rsidP="00603B92">
      <w:pPr>
        <w:rPr>
          <w:rFonts w:asciiTheme="minorHAnsi" w:hAnsiTheme="minorHAnsi" w:cstheme="minorHAnsi"/>
          <w:szCs w:val="24"/>
        </w:rPr>
      </w:pPr>
    </w:p>
    <w:p w:rsidR="00603B92" w:rsidRPr="00CD35B3" w:rsidRDefault="00603B92" w:rsidP="00AC760E">
      <w:pPr>
        <w:pStyle w:val="ListParagraph"/>
        <w:numPr>
          <w:ilvl w:val="0"/>
          <w:numId w:val="28"/>
        </w:numPr>
        <w:ind w:left="720" w:hanging="360"/>
        <w:rPr>
          <w:rFonts w:asciiTheme="minorHAnsi" w:hAnsiTheme="minorHAnsi" w:cstheme="minorHAnsi"/>
          <w:b/>
          <w:szCs w:val="24"/>
        </w:rPr>
      </w:pPr>
      <w:r w:rsidRPr="00CD35B3">
        <w:rPr>
          <w:rFonts w:asciiTheme="minorHAnsi" w:hAnsiTheme="minorHAnsi" w:cstheme="minorHAnsi"/>
          <w:b/>
          <w:szCs w:val="24"/>
        </w:rPr>
        <w:t>Can the model create customized yield curves based on externally derived pricing information?</w:t>
      </w:r>
    </w:p>
    <w:tbl>
      <w:tblPr>
        <w:tblStyle w:val="TableGrid"/>
        <w:tblW w:w="0" w:type="auto"/>
        <w:tblInd w:w="108" w:type="dxa"/>
        <w:tblLook w:val="04A0" w:firstRow="1" w:lastRow="0" w:firstColumn="1" w:lastColumn="0" w:noHBand="0" w:noVBand="1"/>
      </w:tblPr>
      <w:tblGrid>
        <w:gridCol w:w="9468"/>
      </w:tblGrid>
      <w:tr w:rsidR="00603B92" w:rsidTr="00CD35B3">
        <w:tc>
          <w:tcPr>
            <w:tcW w:w="9468" w:type="dxa"/>
          </w:tcPr>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p w:rsidR="00603B92" w:rsidRDefault="00603B92" w:rsidP="00603B92">
            <w:pPr>
              <w:rPr>
                <w:rFonts w:asciiTheme="minorHAnsi" w:hAnsiTheme="minorHAnsi" w:cstheme="minorHAnsi"/>
                <w:szCs w:val="24"/>
              </w:rPr>
            </w:pPr>
          </w:p>
        </w:tc>
      </w:tr>
    </w:tbl>
    <w:p w:rsidR="00676FA9" w:rsidRPr="00952CDC" w:rsidRDefault="00447D19" w:rsidP="0020774F">
      <w:pPr>
        <w:rPr>
          <w:rFonts w:asciiTheme="minorHAnsi" w:hAnsiTheme="minorHAnsi" w:cstheme="minorHAnsi"/>
          <w:b/>
          <w:color w:val="000000"/>
          <w:szCs w:val="24"/>
        </w:rPr>
      </w:pPr>
      <w:r w:rsidRPr="00952CDC">
        <w:rPr>
          <w:rFonts w:asciiTheme="minorHAnsi" w:hAnsiTheme="minorHAnsi" w:cstheme="minorHAnsi"/>
          <w:szCs w:val="24"/>
        </w:rPr>
        <w:t xml:space="preserve">        </w:t>
      </w:r>
    </w:p>
    <w:p w:rsidR="00E31D8F" w:rsidRPr="00CD35B3" w:rsidRDefault="00E31D8F" w:rsidP="00AC760E">
      <w:pPr>
        <w:pStyle w:val="ListParagraph"/>
        <w:numPr>
          <w:ilvl w:val="0"/>
          <w:numId w:val="29"/>
        </w:numPr>
        <w:tabs>
          <w:tab w:val="left" w:pos="360"/>
        </w:tabs>
        <w:autoSpaceDE w:val="0"/>
        <w:autoSpaceDN w:val="0"/>
        <w:adjustRightInd w:val="0"/>
        <w:ind w:left="360"/>
        <w:rPr>
          <w:rFonts w:asciiTheme="minorHAnsi" w:hAnsiTheme="minorHAnsi" w:cstheme="minorHAnsi"/>
          <w:b/>
          <w:color w:val="000000"/>
          <w:szCs w:val="24"/>
        </w:rPr>
      </w:pPr>
      <w:r w:rsidRPr="00CD35B3">
        <w:rPr>
          <w:rFonts w:asciiTheme="minorHAnsi" w:hAnsiTheme="minorHAnsi" w:cstheme="minorHAnsi"/>
          <w:b/>
          <w:color w:val="000000"/>
          <w:szCs w:val="24"/>
        </w:rPr>
        <w:t>Other features</w:t>
      </w: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676FA9" w:rsidRPr="00952CDC" w:rsidTr="003D370F">
        <w:trPr>
          <w:trHeight w:val="300"/>
        </w:trPr>
        <w:tc>
          <w:tcPr>
            <w:tcW w:w="9273" w:type="dxa"/>
          </w:tcPr>
          <w:p w:rsidR="00676FA9" w:rsidRPr="00952CDC" w:rsidRDefault="00676FA9" w:rsidP="00952CDC">
            <w:pPr>
              <w:ind w:left="15"/>
              <w:rPr>
                <w:rFonts w:asciiTheme="minorHAnsi" w:hAnsiTheme="minorHAnsi" w:cstheme="minorHAnsi"/>
                <w:b/>
                <w:szCs w:val="24"/>
              </w:rPr>
            </w:pPr>
          </w:p>
          <w:p w:rsidR="00676FA9" w:rsidRPr="00952CDC" w:rsidRDefault="00676FA9" w:rsidP="00952CDC">
            <w:pPr>
              <w:ind w:left="15"/>
              <w:rPr>
                <w:rFonts w:asciiTheme="minorHAnsi" w:hAnsiTheme="minorHAnsi" w:cstheme="minorHAnsi"/>
                <w:b/>
                <w:szCs w:val="24"/>
              </w:rPr>
            </w:pPr>
          </w:p>
          <w:p w:rsidR="00676FA9" w:rsidRDefault="00676FA9" w:rsidP="00952CDC">
            <w:pPr>
              <w:ind w:left="15"/>
              <w:rPr>
                <w:rFonts w:asciiTheme="minorHAnsi" w:hAnsiTheme="minorHAnsi" w:cstheme="minorHAnsi"/>
                <w:b/>
                <w:szCs w:val="24"/>
              </w:rPr>
            </w:pPr>
          </w:p>
          <w:p w:rsidR="0020774F" w:rsidRPr="00952CDC" w:rsidRDefault="0020774F" w:rsidP="00952CDC">
            <w:pPr>
              <w:ind w:left="15"/>
              <w:rPr>
                <w:rFonts w:asciiTheme="minorHAnsi" w:hAnsiTheme="minorHAnsi" w:cstheme="minorHAnsi"/>
                <w:b/>
                <w:szCs w:val="24"/>
              </w:rPr>
            </w:pPr>
          </w:p>
        </w:tc>
      </w:tr>
    </w:tbl>
    <w:p w:rsidR="009E1D93" w:rsidRDefault="009E1D93"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3D370F" w:rsidRDefault="003D370F" w:rsidP="00952CDC">
      <w:pPr>
        <w:rPr>
          <w:rFonts w:asciiTheme="minorHAnsi" w:hAnsiTheme="minorHAnsi" w:cstheme="minorHAnsi"/>
          <w:b/>
          <w:bCs/>
          <w:szCs w:val="24"/>
        </w:rPr>
      </w:pPr>
    </w:p>
    <w:p w:rsidR="00603B92" w:rsidRDefault="00603B92" w:rsidP="00952CDC">
      <w:pPr>
        <w:rPr>
          <w:rFonts w:asciiTheme="minorHAnsi" w:hAnsiTheme="minorHAnsi" w:cstheme="minorHAnsi"/>
          <w:b/>
          <w:bCs/>
          <w:szCs w:val="24"/>
        </w:rPr>
      </w:pPr>
    </w:p>
    <w:p w:rsidR="001C4E82" w:rsidRPr="00952CDC" w:rsidRDefault="001C4E82" w:rsidP="00952CDC">
      <w:pPr>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1261"/>
      </w:tblGrid>
      <w:tr w:rsidR="0023651A" w:rsidRPr="00952CDC" w:rsidTr="004C5B5E">
        <w:trPr>
          <w:trHeight w:val="413"/>
        </w:trPr>
        <w:tc>
          <w:tcPr>
            <w:tcW w:w="11261" w:type="dxa"/>
            <w:shd w:val="clear" w:color="auto" w:fill="CCFFFF"/>
          </w:tcPr>
          <w:p w:rsidR="0023651A" w:rsidRPr="00952CDC" w:rsidRDefault="00A952C8" w:rsidP="00952CDC">
            <w:pPr>
              <w:jc w:val="center"/>
              <w:outlineLvl w:val="0"/>
              <w:rPr>
                <w:rFonts w:asciiTheme="minorHAnsi" w:hAnsiTheme="minorHAnsi" w:cstheme="minorHAnsi"/>
                <w:b/>
                <w:bCs/>
                <w:sz w:val="28"/>
                <w:szCs w:val="28"/>
              </w:rPr>
            </w:pPr>
            <w:bookmarkStart w:id="109" w:name="_Toc401067030"/>
            <w:r w:rsidRPr="00952CDC">
              <w:rPr>
                <w:rFonts w:asciiTheme="minorHAnsi" w:hAnsiTheme="minorHAnsi" w:cstheme="minorHAnsi"/>
                <w:b/>
                <w:bCs/>
                <w:sz w:val="28"/>
                <w:szCs w:val="28"/>
              </w:rPr>
              <w:lastRenderedPageBreak/>
              <w:t>D</w:t>
            </w:r>
            <w:r w:rsidR="0023651A" w:rsidRPr="00952CDC">
              <w:rPr>
                <w:rFonts w:asciiTheme="minorHAnsi" w:hAnsiTheme="minorHAnsi" w:cstheme="minorHAnsi"/>
                <w:b/>
                <w:bCs/>
                <w:sz w:val="28"/>
                <w:szCs w:val="28"/>
              </w:rPr>
              <w:t xml:space="preserve">.  </w:t>
            </w:r>
            <w:bookmarkEnd w:id="109"/>
            <w:r w:rsidR="00565DA9" w:rsidRPr="00952CDC">
              <w:rPr>
                <w:rFonts w:asciiTheme="minorHAnsi" w:hAnsiTheme="minorHAnsi" w:cstheme="minorHAnsi"/>
                <w:b/>
                <w:bCs/>
                <w:sz w:val="28"/>
                <w:szCs w:val="28"/>
              </w:rPr>
              <w:t xml:space="preserve">Model </w:t>
            </w:r>
            <w:r w:rsidR="00CF60DD" w:rsidRPr="00952CDC">
              <w:rPr>
                <w:rFonts w:asciiTheme="minorHAnsi" w:hAnsiTheme="minorHAnsi" w:cstheme="minorHAnsi"/>
                <w:b/>
                <w:bCs/>
                <w:sz w:val="28"/>
                <w:szCs w:val="28"/>
              </w:rPr>
              <w:t xml:space="preserve">Process </w:t>
            </w:r>
            <w:r w:rsidR="00565DA9" w:rsidRPr="00952CDC">
              <w:rPr>
                <w:rFonts w:asciiTheme="minorHAnsi" w:hAnsiTheme="minorHAnsi" w:cstheme="minorHAnsi"/>
                <w:b/>
                <w:bCs/>
                <w:sz w:val="28"/>
                <w:szCs w:val="28"/>
              </w:rPr>
              <w:t>Specifics</w:t>
            </w:r>
          </w:p>
        </w:tc>
      </w:tr>
    </w:tbl>
    <w:p w:rsidR="009E1D93" w:rsidRPr="00952CDC" w:rsidRDefault="009E1D93" w:rsidP="00952CDC">
      <w:pPr>
        <w:pBdr>
          <w:bottom w:val="single" w:sz="4" w:space="1" w:color="auto"/>
        </w:pBdr>
        <w:ind w:left="360"/>
        <w:jc w:val="center"/>
        <w:rPr>
          <w:rFonts w:asciiTheme="minorHAnsi" w:hAnsiTheme="minorHAnsi" w:cstheme="minorHAnsi"/>
          <w:b/>
          <w:bCs/>
          <w:szCs w:val="24"/>
        </w:rPr>
      </w:pPr>
    </w:p>
    <w:p w:rsidR="00A845FE" w:rsidRPr="00952CDC" w:rsidRDefault="00A845FE" w:rsidP="00952CDC">
      <w:pPr>
        <w:jc w:val="both"/>
        <w:outlineLvl w:val="1"/>
        <w:rPr>
          <w:rFonts w:asciiTheme="minorHAnsi" w:hAnsiTheme="minorHAnsi" w:cstheme="minorHAnsi"/>
          <w:b/>
          <w:bCs/>
          <w:szCs w:val="24"/>
        </w:rPr>
      </w:pPr>
    </w:p>
    <w:tbl>
      <w:tblPr>
        <w:tblW w:w="11261"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1261"/>
      </w:tblGrid>
      <w:tr w:rsidR="00B33444" w:rsidRPr="00952CDC" w:rsidTr="00F40E59">
        <w:tc>
          <w:tcPr>
            <w:tcW w:w="7056" w:type="dxa"/>
            <w:shd w:val="clear" w:color="auto" w:fill="CCFFFF"/>
          </w:tcPr>
          <w:p w:rsidR="00B33444" w:rsidRPr="00952CDC" w:rsidRDefault="00B33444" w:rsidP="00AC760E">
            <w:pPr>
              <w:numPr>
                <w:ilvl w:val="1"/>
                <w:numId w:val="5"/>
              </w:numPr>
              <w:tabs>
                <w:tab w:val="left" w:pos="475"/>
              </w:tabs>
              <w:ind w:hanging="2405"/>
              <w:jc w:val="both"/>
              <w:outlineLvl w:val="1"/>
              <w:rPr>
                <w:rFonts w:asciiTheme="minorHAnsi" w:hAnsiTheme="minorHAnsi" w:cstheme="minorHAnsi"/>
                <w:b/>
                <w:bCs/>
                <w:szCs w:val="24"/>
              </w:rPr>
            </w:pPr>
            <w:bookmarkStart w:id="110" w:name="_Toc401067031"/>
            <w:r w:rsidRPr="00952CDC">
              <w:rPr>
                <w:rFonts w:asciiTheme="minorHAnsi" w:hAnsiTheme="minorHAnsi" w:cstheme="minorHAnsi"/>
                <w:b/>
                <w:bCs/>
                <w:szCs w:val="24"/>
              </w:rPr>
              <w:t xml:space="preserve">Real </w:t>
            </w:r>
            <w:r w:rsidR="00AB2392" w:rsidRPr="00952CDC">
              <w:rPr>
                <w:rFonts w:asciiTheme="minorHAnsi" w:hAnsiTheme="minorHAnsi" w:cstheme="minorHAnsi"/>
                <w:b/>
                <w:bCs/>
                <w:szCs w:val="24"/>
              </w:rPr>
              <w:t>E</w:t>
            </w:r>
            <w:r w:rsidRPr="00952CDC">
              <w:rPr>
                <w:rFonts w:asciiTheme="minorHAnsi" w:hAnsiTheme="minorHAnsi" w:cstheme="minorHAnsi"/>
                <w:b/>
                <w:bCs/>
                <w:szCs w:val="24"/>
              </w:rPr>
              <w:t>state</w:t>
            </w:r>
            <w:r w:rsidR="00286AA0" w:rsidRPr="00952CDC">
              <w:rPr>
                <w:rFonts w:asciiTheme="minorHAnsi" w:hAnsiTheme="minorHAnsi" w:cstheme="minorHAnsi"/>
                <w:b/>
                <w:bCs/>
                <w:szCs w:val="24"/>
              </w:rPr>
              <w:t xml:space="preserve"> Loan and Mortgage Back Security</w:t>
            </w:r>
            <w:r w:rsidRPr="00952CDC">
              <w:rPr>
                <w:rFonts w:asciiTheme="minorHAnsi" w:hAnsiTheme="minorHAnsi" w:cstheme="minorHAnsi"/>
                <w:b/>
                <w:bCs/>
                <w:szCs w:val="24"/>
              </w:rPr>
              <w:t xml:space="preserve"> </w:t>
            </w:r>
            <w:r w:rsidR="00AB2392" w:rsidRPr="00952CDC">
              <w:rPr>
                <w:rFonts w:asciiTheme="minorHAnsi" w:hAnsiTheme="minorHAnsi" w:cstheme="minorHAnsi"/>
                <w:b/>
                <w:bCs/>
                <w:szCs w:val="24"/>
              </w:rPr>
              <w:t>P</w:t>
            </w:r>
            <w:r w:rsidRPr="00952CDC">
              <w:rPr>
                <w:rFonts w:asciiTheme="minorHAnsi" w:hAnsiTheme="minorHAnsi" w:cstheme="minorHAnsi"/>
                <w:b/>
                <w:bCs/>
                <w:szCs w:val="24"/>
              </w:rPr>
              <w:t xml:space="preserve">roduct </w:t>
            </w:r>
            <w:r w:rsidR="00AB2392" w:rsidRPr="00952CDC">
              <w:rPr>
                <w:rFonts w:asciiTheme="minorHAnsi" w:hAnsiTheme="minorHAnsi" w:cstheme="minorHAnsi"/>
                <w:b/>
                <w:bCs/>
                <w:szCs w:val="24"/>
              </w:rPr>
              <w:t>A</w:t>
            </w:r>
            <w:r w:rsidRPr="00952CDC">
              <w:rPr>
                <w:rFonts w:asciiTheme="minorHAnsi" w:hAnsiTheme="minorHAnsi" w:cstheme="minorHAnsi"/>
                <w:b/>
                <w:bCs/>
                <w:szCs w:val="24"/>
              </w:rPr>
              <w:t>nalysis:</w:t>
            </w:r>
            <w:bookmarkEnd w:id="110"/>
            <w:r w:rsidRPr="00952CDC">
              <w:rPr>
                <w:rFonts w:asciiTheme="minorHAnsi" w:hAnsiTheme="minorHAnsi" w:cstheme="minorHAnsi"/>
                <w:b/>
                <w:bCs/>
                <w:szCs w:val="24"/>
              </w:rPr>
              <w:t xml:space="preserve">  </w:t>
            </w:r>
          </w:p>
        </w:tc>
      </w:tr>
    </w:tbl>
    <w:p w:rsidR="009E1D93" w:rsidRPr="00952CDC" w:rsidRDefault="009E1D93" w:rsidP="00952CDC">
      <w:pPr>
        <w:tabs>
          <w:tab w:val="left" w:pos="1080"/>
        </w:tabs>
        <w:jc w:val="both"/>
        <w:rPr>
          <w:rFonts w:asciiTheme="minorHAnsi" w:hAnsiTheme="minorHAnsi" w:cstheme="minorHAnsi"/>
          <w:b/>
          <w:bCs/>
          <w:szCs w:val="24"/>
        </w:rPr>
      </w:pPr>
    </w:p>
    <w:p w:rsidR="00DB1EFF" w:rsidRPr="00CD35B3" w:rsidRDefault="00DB1EFF" w:rsidP="00AC760E">
      <w:pPr>
        <w:pStyle w:val="ListParagraph"/>
        <w:numPr>
          <w:ilvl w:val="0"/>
          <w:numId w:val="30"/>
        </w:numPr>
        <w:tabs>
          <w:tab w:val="left" w:pos="360"/>
        </w:tabs>
        <w:ind w:left="360"/>
        <w:jc w:val="both"/>
        <w:rPr>
          <w:rFonts w:asciiTheme="minorHAnsi" w:hAnsiTheme="minorHAnsi" w:cstheme="minorHAnsi"/>
          <w:b/>
          <w:bCs/>
          <w:szCs w:val="24"/>
        </w:rPr>
      </w:pPr>
      <w:r w:rsidRPr="00CD35B3">
        <w:rPr>
          <w:rFonts w:asciiTheme="minorHAnsi" w:hAnsiTheme="minorHAnsi" w:cstheme="minorHAnsi"/>
          <w:b/>
          <w:bCs/>
          <w:szCs w:val="24"/>
        </w:rPr>
        <w:t xml:space="preserve">Fixed </w:t>
      </w:r>
      <w:r w:rsidR="00F17B41" w:rsidRPr="00CD35B3">
        <w:rPr>
          <w:rFonts w:asciiTheme="minorHAnsi" w:hAnsiTheme="minorHAnsi" w:cstheme="minorHAnsi"/>
          <w:b/>
          <w:bCs/>
          <w:szCs w:val="24"/>
        </w:rPr>
        <w:t xml:space="preserve">Rate </w:t>
      </w:r>
      <w:r w:rsidRPr="00CD35B3">
        <w:rPr>
          <w:rFonts w:asciiTheme="minorHAnsi" w:hAnsiTheme="minorHAnsi" w:cstheme="minorHAnsi"/>
          <w:b/>
          <w:bCs/>
          <w:szCs w:val="24"/>
        </w:rPr>
        <w:t>Residential Real Estate</w:t>
      </w:r>
      <w:r w:rsidR="00F17B41" w:rsidRPr="00CD35B3">
        <w:rPr>
          <w:rFonts w:asciiTheme="minorHAnsi" w:hAnsiTheme="minorHAnsi" w:cstheme="minorHAnsi"/>
          <w:b/>
          <w:bCs/>
          <w:szCs w:val="24"/>
        </w:rPr>
        <w:t xml:space="preserve"> Loans</w:t>
      </w:r>
      <w:r w:rsidRPr="00CD35B3">
        <w:rPr>
          <w:rFonts w:asciiTheme="minorHAnsi" w:hAnsiTheme="minorHAnsi" w:cstheme="minorHAnsi"/>
          <w:b/>
          <w:bCs/>
          <w:szCs w:val="24"/>
        </w:rPr>
        <w:t xml:space="preserve"> &amp; Mortgage Backed Securities</w:t>
      </w:r>
    </w:p>
    <w:p w:rsidR="00DB1EFF" w:rsidRDefault="00DB1EFF" w:rsidP="00952CDC">
      <w:pPr>
        <w:tabs>
          <w:tab w:val="left" w:pos="1080"/>
        </w:tabs>
        <w:jc w:val="both"/>
        <w:rPr>
          <w:rFonts w:asciiTheme="minorHAnsi" w:hAnsiTheme="minorHAnsi" w:cstheme="minorHAnsi"/>
          <w:b/>
          <w:bCs/>
          <w:szCs w:val="24"/>
        </w:rPr>
      </w:pPr>
    </w:p>
    <w:p w:rsidR="003D370F" w:rsidRPr="00CD35B3" w:rsidRDefault="00CA1A7E" w:rsidP="00AC760E">
      <w:pPr>
        <w:pStyle w:val="ListParagraph"/>
        <w:numPr>
          <w:ilvl w:val="0"/>
          <w:numId w:val="31"/>
        </w:numPr>
        <w:tabs>
          <w:tab w:val="left" w:pos="720"/>
        </w:tabs>
        <w:ind w:left="720" w:hanging="360"/>
        <w:jc w:val="both"/>
        <w:rPr>
          <w:rFonts w:asciiTheme="minorHAnsi" w:hAnsiTheme="minorHAnsi" w:cstheme="minorHAnsi"/>
          <w:b/>
          <w:szCs w:val="24"/>
        </w:rPr>
      </w:pPr>
      <w:r w:rsidRPr="00CD35B3">
        <w:rPr>
          <w:rFonts w:asciiTheme="minorHAnsi" w:hAnsiTheme="minorHAnsi" w:cstheme="minorHAnsi"/>
          <w:b/>
          <w:szCs w:val="24"/>
        </w:rPr>
        <w:t>Are prepayment speeds for Fixed Rate Residential Real Estate Loans &amp; Mortgage Backed Securities input and utilized in the model?</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tc>
      </w:tr>
    </w:tbl>
    <w:p w:rsidR="00CA1A7E" w:rsidRDefault="00CA1A7E" w:rsidP="00952CDC">
      <w:pPr>
        <w:tabs>
          <w:tab w:val="left" w:pos="1080"/>
        </w:tabs>
        <w:jc w:val="both"/>
        <w:rPr>
          <w:rFonts w:asciiTheme="minorHAnsi" w:hAnsiTheme="minorHAnsi" w:cstheme="minorHAnsi"/>
          <w:b/>
          <w:bCs/>
          <w:szCs w:val="24"/>
        </w:rPr>
      </w:pPr>
    </w:p>
    <w:p w:rsidR="00CA1A7E" w:rsidRPr="00CD35B3" w:rsidRDefault="00CA1A7E" w:rsidP="00AC760E">
      <w:pPr>
        <w:pStyle w:val="ListParagraph"/>
        <w:numPr>
          <w:ilvl w:val="0"/>
          <w:numId w:val="31"/>
        </w:numPr>
        <w:ind w:left="720" w:hanging="360"/>
        <w:rPr>
          <w:rFonts w:asciiTheme="minorHAnsi" w:hAnsiTheme="minorHAnsi" w:cstheme="minorHAnsi"/>
          <w:b/>
          <w:szCs w:val="24"/>
        </w:rPr>
      </w:pPr>
      <w:r w:rsidRPr="00CD35B3">
        <w:rPr>
          <w:rFonts w:asciiTheme="minorHAnsi" w:hAnsiTheme="minorHAnsi" w:cstheme="minorHAnsi"/>
          <w:b/>
          <w:szCs w:val="24"/>
        </w:rPr>
        <w:t>Describe the methodology for determining prepayment speeds by product, customer,</w:t>
      </w:r>
    </w:p>
    <w:p w:rsidR="003D370F" w:rsidRDefault="00CD35B3" w:rsidP="00CD35B3">
      <w:pPr>
        <w:tabs>
          <w:tab w:val="left" w:pos="720"/>
        </w:tabs>
        <w:jc w:val="both"/>
        <w:rPr>
          <w:rFonts w:asciiTheme="minorHAnsi" w:hAnsiTheme="minorHAnsi" w:cstheme="minorHAnsi"/>
          <w:b/>
          <w:bCs/>
          <w:szCs w:val="24"/>
        </w:rPr>
      </w:pPr>
      <w:r>
        <w:rPr>
          <w:rFonts w:asciiTheme="minorHAnsi" w:hAnsiTheme="minorHAnsi" w:cstheme="minorHAnsi"/>
          <w:b/>
          <w:szCs w:val="24"/>
        </w:rPr>
        <w:t xml:space="preserve">            </w:t>
      </w:r>
      <w:proofErr w:type="gramStart"/>
      <w:r w:rsidR="00CA1A7E" w:rsidRPr="00952CDC">
        <w:rPr>
          <w:rFonts w:asciiTheme="minorHAnsi" w:hAnsiTheme="minorHAnsi" w:cstheme="minorHAnsi"/>
          <w:b/>
          <w:szCs w:val="24"/>
        </w:rPr>
        <w:t>market</w:t>
      </w:r>
      <w:proofErr w:type="gramEnd"/>
      <w:r w:rsidR="00CA1A7E" w:rsidRPr="00952CDC">
        <w:rPr>
          <w:rFonts w:asciiTheme="minorHAnsi" w:hAnsiTheme="minorHAnsi" w:cstheme="minorHAnsi"/>
          <w:b/>
          <w:szCs w:val="24"/>
        </w:rPr>
        <w:t xml:space="preserve"> conditions, etc.? How often are prepayment speeds updated?</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tc>
      </w:tr>
    </w:tbl>
    <w:p w:rsidR="003D370F" w:rsidRDefault="003D370F" w:rsidP="00952CDC">
      <w:pPr>
        <w:tabs>
          <w:tab w:val="left" w:pos="1080"/>
        </w:tabs>
        <w:jc w:val="both"/>
        <w:rPr>
          <w:rFonts w:asciiTheme="minorHAnsi" w:hAnsiTheme="minorHAnsi" w:cstheme="minorHAnsi"/>
          <w:b/>
          <w:bCs/>
          <w:szCs w:val="24"/>
        </w:rPr>
      </w:pPr>
    </w:p>
    <w:p w:rsidR="00CA1A7E" w:rsidRPr="00CD35B3" w:rsidRDefault="00CA1A7E" w:rsidP="00AC760E">
      <w:pPr>
        <w:pStyle w:val="ListParagraph"/>
        <w:numPr>
          <w:ilvl w:val="0"/>
          <w:numId w:val="31"/>
        </w:numPr>
        <w:tabs>
          <w:tab w:val="left" w:pos="720"/>
        </w:tabs>
        <w:ind w:left="720" w:hanging="360"/>
        <w:jc w:val="both"/>
        <w:rPr>
          <w:rFonts w:asciiTheme="minorHAnsi" w:hAnsiTheme="minorHAnsi" w:cstheme="minorHAnsi"/>
          <w:b/>
          <w:bCs/>
          <w:szCs w:val="24"/>
        </w:rPr>
      </w:pPr>
      <w:r w:rsidRPr="00CD35B3">
        <w:rPr>
          <w:rFonts w:asciiTheme="minorHAnsi" w:hAnsiTheme="minorHAnsi" w:cstheme="minorHAnsi"/>
          <w:b/>
          <w:szCs w:val="24"/>
        </w:rPr>
        <w:t>Does the model accept multiple prepayment speed vectors for specific loans/securities?</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tc>
      </w:tr>
    </w:tbl>
    <w:p w:rsidR="00CA1A7E" w:rsidRDefault="00CA1A7E" w:rsidP="00952CDC">
      <w:pPr>
        <w:tabs>
          <w:tab w:val="left" w:pos="1080"/>
        </w:tabs>
        <w:jc w:val="both"/>
        <w:rPr>
          <w:rFonts w:asciiTheme="minorHAnsi" w:hAnsiTheme="minorHAnsi" w:cstheme="minorHAnsi"/>
          <w:b/>
          <w:bCs/>
          <w:szCs w:val="24"/>
        </w:rPr>
      </w:pPr>
    </w:p>
    <w:p w:rsidR="00CA1A7E" w:rsidRPr="00CD35B3" w:rsidRDefault="00CA1A7E" w:rsidP="00AC760E">
      <w:pPr>
        <w:pStyle w:val="ListParagraph"/>
        <w:numPr>
          <w:ilvl w:val="0"/>
          <w:numId w:val="31"/>
        </w:numPr>
        <w:tabs>
          <w:tab w:val="left" w:pos="720"/>
        </w:tabs>
        <w:ind w:left="720" w:hanging="360"/>
        <w:jc w:val="both"/>
        <w:rPr>
          <w:rFonts w:asciiTheme="minorHAnsi" w:hAnsiTheme="minorHAnsi" w:cstheme="minorHAnsi"/>
          <w:b/>
          <w:bCs/>
          <w:szCs w:val="24"/>
        </w:rPr>
      </w:pPr>
      <w:r w:rsidRPr="00CD35B3">
        <w:rPr>
          <w:rFonts w:asciiTheme="minorHAnsi" w:hAnsiTheme="minorHAnsi" w:cstheme="minorHAnsi"/>
          <w:b/>
          <w:szCs w:val="24"/>
        </w:rPr>
        <w:t>Do the model’s prepayment speed assumptions consider the inability to refinance regardless of a change in interest rates (e.g. for borrowers that have negative equity or other credit issues that prohibit refinance)?</w:t>
      </w:r>
      <w:r w:rsidRPr="00CD35B3">
        <w:rPr>
          <w:rFonts w:asciiTheme="minorHAnsi" w:hAnsiTheme="minorHAnsi" w:cstheme="minorHAnsi"/>
          <w:b/>
          <w:bCs/>
          <w:szCs w:val="24"/>
        </w:rPr>
        <w:t xml:space="preserve"> </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tc>
      </w:tr>
    </w:tbl>
    <w:p w:rsidR="00CA1A7E" w:rsidRDefault="00CA1A7E" w:rsidP="00952CDC">
      <w:pPr>
        <w:tabs>
          <w:tab w:val="left" w:pos="1080"/>
        </w:tabs>
        <w:jc w:val="both"/>
        <w:rPr>
          <w:rFonts w:asciiTheme="minorHAnsi" w:hAnsiTheme="minorHAnsi" w:cstheme="minorHAnsi"/>
          <w:b/>
          <w:bCs/>
          <w:szCs w:val="24"/>
        </w:rPr>
      </w:pPr>
    </w:p>
    <w:p w:rsidR="00CA1A7E" w:rsidRPr="00CD35B3" w:rsidRDefault="00CA1A7E" w:rsidP="00AC760E">
      <w:pPr>
        <w:pStyle w:val="ListParagraph"/>
        <w:numPr>
          <w:ilvl w:val="0"/>
          <w:numId w:val="31"/>
        </w:numPr>
        <w:tabs>
          <w:tab w:val="left" w:pos="720"/>
        </w:tabs>
        <w:ind w:left="720" w:hanging="360"/>
        <w:jc w:val="both"/>
        <w:rPr>
          <w:rFonts w:asciiTheme="minorHAnsi" w:hAnsiTheme="minorHAnsi" w:cstheme="minorHAnsi"/>
          <w:b/>
          <w:bCs/>
          <w:szCs w:val="24"/>
        </w:rPr>
      </w:pPr>
      <w:r w:rsidRPr="00CD35B3">
        <w:rPr>
          <w:rFonts w:asciiTheme="minorHAnsi" w:hAnsiTheme="minorHAnsi" w:cstheme="minorHAnsi"/>
          <w:b/>
          <w:szCs w:val="24"/>
        </w:rPr>
        <w:t>Are there any model constraints that would impact the cash flow generation of residential mortgage products?</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tc>
      </w:tr>
    </w:tbl>
    <w:p w:rsidR="00CA1A7E" w:rsidRDefault="00CA1A7E" w:rsidP="00952CDC">
      <w:pPr>
        <w:tabs>
          <w:tab w:val="left" w:pos="1080"/>
        </w:tabs>
        <w:jc w:val="both"/>
        <w:rPr>
          <w:rFonts w:asciiTheme="minorHAnsi" w:hAnsiTheme="minorHAnsi" w:cstheme="minorHAnsi"/>
          <w:b/>
          <w:bCs/>
          <w:szCs w:val="24"/>
        </w:rPr>
      </w:pPr>
    </w:p>
    <w:p w:rsidR="00CA1A7E" w:rsidRDefault="00CA1A7E" w:rsidP="00952CDC">
      <w:pPr>
        <w:tabs>
          <w:tab w:val="left" w:pos="1080"/>
        </w:tabs>
        <w:jc w:val="both"/>
        <w:rPr>
          <w:rFonts w:asciiTheme="minorHAnsi" w:hAnsiTheme="minorHAnsi" w:cstheme="minorHAnsi"/>
          <w:b/>
          <w:bCs/>
          <w:szCs w:val="24"/>
        </w:rPr>
      </w:pPr>
    </w:p>
    <w:p w:rsidR="00D72C13" w:rsidRPr="00952CDC" w:rsidRDefault="00D72C13" w:rsidP="00952CDC">
      <w:pPr>
        <w:rPr>
          <w:rFonts w:asciiTheme="minorHAnsi" w:hAnsiTheme="minorHAnsi" w:cstheme="minorHAnsi"/>
        </w:rPr>
      </w:pPr>
    </w:p>
    <w:p w:rsidR="00652CBA" w:rsidRPr="00CD35B3" w:rsidRDefault="00652CBA" w:rsidP="00AC760E">
      <w:pPr>
        <w:pStyle w:val="ListParagraph"/>
        <w:numPr>
          <w:ilvl w:val="0"/>
          <w:numId w:val="30"/>
        </w:numPr>
        <w:ind w:left="360"/>
        <w:rPr>
          <w:rFonts w:asciiTheme="minorHAnsi" w:hAnsiTheme="minorHAnsi" w:cstheme="minorHAnsi"/>
          <w:b/>
        </w:rPr>
      </w:pPr>
      <w:r w:rsidRPr="00CD35B3">
        <w:rPr>
          <w:rFonts w:asciiTheme="minorHAnsi" w:hAnsiTheme="minorHAnsi" w:cstheme="minorHAnsi"/>
          <w:b/>
        </w:rPr>
        <w:t>ARMs</w:t>
      </w:r>
    </w:p>
    <w:p w:rsidR="00D72C13" w:rsidRPr="00952CDC" w:rsidRDefault="00D72C13" w:rsidP="00952CDC">
      <w:pPr>
        <w:rPr>
          <w:rFonts w:asciiTheme="minorHAnsi" w:hAnsiTheme="minorHAnsi" w:cstheme="minorHAnsi"/>
        </w:rPr>
      </w:pPr>
    </w:p>
    <w:p w:rsidR="00B437F2" w:rsidRPr="00CD35B3" w:rsidRDefault="00CA1A7E" w:rsidP="00AC760E">
      <w:pPr>
        <w:pStyle w:val="ListParagraph"/>
        <w:numPr>
          <w:ilvl w:val="0"/>
          <w:numId w:val="32"/>
        </w:numPr>
        <w:ind w:left="720" w:hanging="360"/>
        <w:rPr>
          <w:rFonts w:asciiTheme="minorHAnsi" w:hAnsiTheme="minorHAnsi" w:cstheme="minorHAnsi"/>
        </w:rPr>
      </w:pPr>
      <w:r w:rsidRPr="00CD35B3">
        <w:rPr>
          <w:rFonts w:asciiTheme="minorHAnsi" w:hAnsiTheme="minorHAnsi" w:cstheme="minorHAnsi"/>
          <w:b/>
          <w:szCs w:val="24"/>
        </w:rPr>
        <w:t xml:space="preserve">What options are available for supplying rate reset </w:t>
      </w:r>
      <w:proofErr w:type="spellStart"/>
      <w:r w:rsidRPr="00CD35B3">
        <w:rPr>
          <w:rFonts w:asciiTheme="minorHAnsi" w:hAnsiTheme="minorHAnsi" w:cstheme="minorHAnsi"/>
          <w:b/>
          <w:szCs w:val="24"/>
        </w:rPr>
        <w:t>indicies</w:t>
      </w:r>
      <w:proofErr w:type="spellEnd"/>
      <w:r w:rsidRPr="00CD35B3">
        <w:rPr>
          <w:rFonts w:asciiTheme="minorHAnsi" w:hAnsiTheme="minorHAnsi" w:cstheme="minorHAnsi"/>
          <w:b/>
          <w:szCs w:val="24"/>
        </w:rPr>
        <w:t>? (</w:t>
      </w:r>
      <w:proofErr w:type="gramStart"/>
      <w:r w:rsidRPr="00CD35B3">
        <w:rPr>
          <w:rFonts w:asciiTheme="minorHAnsi" w:hAnsiTheme="minorHAnsi" w:cstheme="minorHAnsi"/>
          <w:b/>
          <w:szCs w:val="24"/>
        </w:rPr>
        <w:t>index</w:t>
      </w:r>
      <w:proofErr w:type="gramEnd"/>
      <w:r w:rsidRPr="00CD35B3">
        <w:rPr>
          <w:rFonts w:asciiTheme="minorHAnsi" w:hAnsiTheme="minorHAnsi" w:cstheme="minorHAnsi"/>
          <w:b/>
          <w:szCs w:val="24"/>
        </w:rPr>
        <w:t xml:space="preserve">, forward curve, etc.)  </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tc>
      </w:tr>
    </w:tbl>
    <w:p w:rsidR="00CA1A7E" w:rsidRDefault="00CA1A7E" w:rsidP="00952CDC">
      <w:pPr>
        <w:rPr>
          <w:rFonts w:asciiTheme="minorHAnsi" w:hAnsiTheme="minorHAnsi" w:cstheme="minorHAnsi"/>
        </w:rPr>
      </w:pPr>
    </w:p>
    <w:p w:rsidR="00CA1A7E" w:rsidRPr="00CD35B3" w:rsidRDefault="00CA1A7E" w:rsidP="00AC760E">
      <w:pPr>
        <w:pStyle w:val="ListParagraph"/>
        <w:numPr>
          <w:ilvl w:val="0"/>
          <w:numId w:val="32"/>
        </w:numPr>
        <w:ind w:left="720" w:hanging="360"/>
        <w:rPr>
          <w:rFonts w:asciiTheme="minorHAnsi" w:hAnsiTheme="minorHAnsi" w:cstheme="minorHAnsi"/>
        </w:rPr>
      </w:pPr>
      <w:r w:rsidRPr="00CD35B3">
        <w:rPr>
          <w:rFonts w:asciiTheme="minorHAnsi" w:hAnsiTheme="minorHAnsi" w:cstheme="minorHAnsi"/>
          <w:b/>
          <w:szCs w:val="24"/>
        </w:rPr>
        <w:t>Describe how indices are input into the model and linked to ARM products within the model?</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tc>
      </w:tr>
    </w:tbl>
    <w:p w:rsidR="00CA1A7E" w:rsidRDefault="00CA1A7E" w:rsidP="00952CDC">
      <w:pPr>
        <w:rPr>
          <w:rFonts w:asciiTheme="minorHAnsi" w:hAnsiTheme="minorHAnsi" w:cstheme="minorHAnsi"/>
        </w:rPr>
      </w:pPr>
    </w:p>
    <w:p w:rsidR="00CA1A7E" w:rsidRPr="00CD35B3" w:rsidRDefault="00CA1A7E" w:rsidP="00AC760E">
      <w:pPr>
        <w:pStyle w:val="ListParagraph"/>
        <w:numPr>
          <w:ilvl w:val="0"/>
          <w:numId w:val="32"/>
        </w:numPr>
        <w:ind w:left="720" w:hanging="360"/>
        <w:rPr>
          <w:rFonts w:asciiTheme="minorHAnsi" w:hAnsiTheme="minorHAnsi" w:cstheme="minorHAnsi"/>
        </w:rPr>
      </w:pPr>
      <w:r w:rsidRPr="00CD35B3">
        <w:rPr>
          <w:rFonts w:asciiTheme="minorHAnsi" w:hAnsiTheme="minorHAnsi" w:cstheme="minorHAnsi"/>
          <w:b/>
          <w:szCs w:val="24"/>
        </w:rPr>
        <w:t>Describe how the cash flows generated for ARMs are adjusted for embedded caps/floors.</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tc>
      </w:tr>
    </w:tbl>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b/>
        </w:rPr>
      </w:pPr>
    </w:p>
    <w:p w:rsidR="00652CBA" w:rsidRPr="00CD35B3" w:rsidRDefault="004C47EE" w:rsidP="00AC760E">
      <w:pPr>
        <w:pStyle w:val="ListParagraph"/>
        <w:numPr>
          <w:ilvl w:val="0"/>
          <w:numId w:val="30"/>
        </w:numPr>
        <w:ind w:left="360"/>
        <w:rPr>
          <w:rFonts w:asciiTheme="minorHAnsi" w:hAnsiTheme="minorHAnsi" w:cstheme="minorHAnsi"/>
          <w:b/>
        </w:rPr>
      </w:pPr>
      <w:r w:rsidRPr="00CD35B3">
        <w:rPr>
          <w:rFonts w:asciiTheme="minorHAnsi" w:hAnsiTheme="minorHAnsi" w:cstheme="minorHAnsi"/>
          <w:b/>
        </w:rPr>
        <w:t>Option Arms</w:t>
      </w:r>
    </w:p>
    <w:p w:rsidR="00652CBA" w:rsidRDefault="00652CBA" w:rsidP="00952CDC">
      <w:pPr>
        <w:rPr>
          <w:rFonts w:asciiTheme="minorHAnsi" w:hAnsiTheme="minorHAnsi" w:cstheme="minorHAnsi"/>
        </w:rPr>
      </w:pPr>
    </w:p>
    <w:p w:rsidR="00CA1A7E" w:rsidRPr="00CD35B3" w:rsidRDefault="00CA1A7E" w:rsidP="00AC760E">
      <w:pPr>
        <w:pStyle w:val="ListParagraph"/>
        <w:numPr>
          <w:ilvl w:val="0"/>
          <w:numId w:val="33"/>
        </w:numPr>
        <w:ind w:left="720" w:hanging="360"/>
        <w:rPr>
          <w:rFonts w:asciiTheme="minorHAnsi" w:hAnsiTheme="minorHAnsi" w:cstheme="minorHAnsi"/>
          <w:b/>
          <w:szCs w:val="24"/>
        </w:rPr>
      </w:pPr>
      <w:r w:rsidRPr="00CD35B3">
        <w:rPr>
          <w:rFonts w:asciiTheme="minorHAnsi" w:hAnsiTheme="minorHAnsi" w:cstheme="minorHAnsi"/>
          <w:b/>
          <w:szCs w:val="24"/>
        </w:rPr>
        <w:t>Describe how the cash flows of Option ARM products are modeled.</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tc>
      </w:tr>
    </w:tbl>
    <w:p w:rsidR="00CA1A7E" w:rsidRDefault="00CA1A7E" w:rsidP="00952CDC">
      <w:pPr>
        <w:rPr>
          <w:rFonts w:asciiTheme="minorHAnsi" w:hAnsiTheme="minorHAnsi" w:cstheme="minorHAnsi"/>
        </w:rPr>
      </w:pPr>
    </w:p>
    <w:p w:rsidR="00CA1A7E" w:rsidRPr="00952CDC" w:rsidRDefault="00CA1A7E" w:rsidP="00952CDC">
      <w:pPr>
        <w:rPr>
          <w:rFonts w:asciiTheme="minorHAnsi" w:hAnsiTheme="minorHAnsi" w:cstheme="minorHAnsi"/>
        </w:rPr>
      </w:pPr>
    </w:p>
    <w:p w:rsidR="00D72C13" w:rsidRPr="00CD35B3" w:rsidRDefault="0065427A" w:rsidP="00AC760E">
      <w:pPr>
        <w:pStyle w:val="ListParagraph"/>
        <w:numPr>
          <w:ilvl w:val="0"/>
          <w:numId w:val="30"/>
        </w:numPr>
        <w:ind w:left="360"/>
        <w:rPr>
          <w:rFonts w:asciiTheme="minorHAnsi" w:hAnsiTheme="minorHAnsi" w:cstheme="minorHAnsi"/>
          <w:b/>
        </w:rPr>
      </w:pPr>
      <w:r w:rsidRPr="00CD35B3">
        <w:rPr>
          <w:rFonts w:asciiTheme="minorHAnsi" w:hAnsiTheme="minorHAnsi" w:cstheme="minorHAnsi"/>
          <w:b/>
        </w:rPr>
        <w:t xml:space="preserve">Structured </w:t>
      </w:r>
      <w:r w:rsidR="00F17B41" w:rsidRPr="00CD35B3">
        <w:rPr>
          <w:rFonts w:asciiTheme="minorHAnsi" w:hAnsiTheme="minorHAnsi" w:cstheme="minorHAnsi"/>
          <w:b/>
        </w:rPr>
        <w:t>Securitie</w:t>
      </w:r>
      <w:r w:rsidR="001566EE" w:rsidRPr="00CD35B3">
        <w:rPr>
          <w:rFonts w:asciiTheme="minorHAnsi" w:hAnsiTheme="minorHAnsi" w:cstheme="minorHAnsi"/>
          <w:b/>
        </w:rPr>
        <w:t>s</w:t>
      </w:r>
      <w:r w:rsidRPr="00CD35B3">
        <w:rPr>
          <w:rFonts w:asciiTheme="minorHAnsi" w:hAnsiTheme="minorHAnsi" w:cstheme="minorHAnsi"/>
          <w:b/>
        </w:rPr>
        <w:t xml:space="preserve"> (</w:t>
      </w:r>
      <w:r w:rsidR="00DA53CD" w:rsidRPr="00CD35B3">
        <w:rPr>
          <w:rFonts w:asciiTheme="minorHAnsi" w:hAnsiTheme="minorHAnsi" w:cstheme="minorHAnsi"/>
          <w:b/>
        </w:rPr>
        <w:t xml:space="preserve">for instance, </w:t>
      </w:r>
      <w:r w:rsidRPr="00CD35B3">
        <w:rPr>
          <w:rFonts w:asciiTheme="minorHAnsi" w:hAnsiTheme="minorHAnsi" w:cstheme="minorHAnsi"/>
          <w:b/>
        </w:rPr>
        <w:t>CMOs)</w:t>
      </w:r>
    </w:p>
    <w:p w:rsidR="004651C9" w:rsidRDefault="004651C9" w:rsidP="00952CDC">
      <w:pPr>
        <w:rPr>
          <w:rFonts w:asciiTheme="minorHAnsi" w:hAnsiTheme="minorHAnsi" w:cstheme="minorHAnsi"/>
        </w:rPr>
      </w:pPr>
    </w:p>
    <w:p w:rsidR="00CA1A7E" w:rsidRPr="00CD35B3" w:rsidRDefault="00CA1A7E" w:rsidP="00AC760E">
      <w:pPr>
        <w:pStyle w:val="ListParagraph"/>
        <w:numPr>
          <w:ilvl w:val="0"/>
          <w:numId w:val="34"/>
        </w:numPr>
        <w:ind w:left="720" w:hanging="360"/>
        <w:rPr>
          <w:rFonts w:asciiTheme="minorHAnsi" w:hAnsiTheme="minorHAnsi" w:cstheme="minorHAnsi"/>
          <w:b/>
          <w:szCs w:val="24"/>
        </w:rPr>
      </w:pPr>
      <w:r w:rsidRPr="00CD35B3">
        <w:rPr>
          <w:rFonts w:asciiTheme="minorHAnsi" w:hAnsiTheme="minorHAnsi" w:cstheme="minorHAnsi"/>
          <w:b/>
          <w:szCs w:val="24"/>
        </w:rPr>
        <w:t xml:space="preserve">Are structured securities cash flows created in the model or imported from external sources?  </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tc>
      </w:tr>
    </w:tbl>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Pr="00CD35B3" w:rsidRDefault="00CA1A7E" w:rsidP="00AC760E">
      <w:pPr>
        <w:pStyle w:val="ListParagraph"/>
        <w:numPr>
          <w:ilvl w:val="0"/>
          <w:numId w:val="34"/>
        </w:numPr>
        <w:ind w:left="720" w:hanging="360"/>
        <w:rPr>
          <w:rFonts w:asciiTheme="minorHAnsi" w:hAnsiTheme="minorHAnsi" w:cstheme="minorHAnsi"/>
        </w:rPr>
      </w:pPr>
      <w:r w:rsidRPr="00CD35B3">
        <w:rPr>
          <w:rFonts w:asciiTheme="minorHAnsi" w:hAnsiTheme="minorHAnsi" w:cstheme="minorHAnsi"/>
          <w:b/>
          <w:szCs w:val="24"/>
        </w:rPr>
        <w:t>When generated internally, how are the structured security cash flows adjusted for the cash flow waterfall structure, credit loss hierarchy, and event triggers of the entire deal?  In addition, how are prepayments adjusted?</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p w:rsidR="00CA1A7E" w:rsidRDefault="00CA1A7E" w:rsidP="00952CDC">
            <w:pPr>
              <w:rPr>
                <w:rFonts w:asciiTheme="minorHAnsi" w:hAnsiTheme="minorHAnsi" w:cstheme="minorHAnsi"/>
              </w:rPr>
            </w:pPr>
          </w:p>
        </w:tc>
      </w:tr>
    </w:tbl>
    <w:p w:rsidR="00CA1A7E" w:rsidRDefault="00CA1A7E" w:rsidP="00952CDC">
      <w:pPr>
        <w:rPr>
          <w:rFonts w:asciiTheme="minorHAnsi" w:hAnsiTheme="minorHAnsi" w:cstheme="minorHAnsi"/>
        </w:rPr>
      </w:pPr>
    </w:p>
    <w:p w:rsidR="00D93D4D" w:rsidRPr="00952CDC" w:rsidRDefault="00D93D4D" w:rsidP="00952CDC">
      <w:pPr>
        <w:ind w:left="720"/>
        <w:rPr>
          <w:rFonts w:asciiTheme="minorHAnsi" w:hAnsiTheme="minorHAnsi" w:cstheme="minorHAnsi"/>
          <w:b/>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0"/>
      </w:tblGrid>
      <w:tr w:rsidR="00B33444" w:rsidRPr="00952CDC" w:rsidTr="000F6BEA">
        <w:trPr>
          <w:trHeight w:hRule="exact" w:val="343"/>
        </w:trPr>
        <w:tc>
          <w:tcPr>
            <w:tcW w:w="4800" w:type="dxa"/>
            <w:shd w:val="clear" w:color="auto" w:fill="CCFFFF"/>
          </w:tcPr>
          <w:p w:rsidR="009567D5" w:rsidRPr="00952CDC" w:rsidRDefault="009567D5" w:rsidP="00AC760E">
            <w:pPr>
              <w:numPr>
                <w:ilvl w:val="1"/>
                <w:numId w:val="5"/>
              </w:numPr>
              <w:tabs>
                <w:tab w:val="clear" w:pos="2520"/>
                <w:tab w:val="num" w:pos="385"/>
              </w:tabs>
              <w:ind w:left="385" w:hanging="270"/>
              <w:outlineLvl w:val="1"/>
              <w:rPr>
                <w:rFonts w:asciiTheme="minorHAnsi" w:hAnsiTheme="minorHAnsi" w:cstheme="minorHAnsi"/>
                <w:i/>
                <w:szCs w:val="24"/>
              </w:rPr>
            </w:pPr>
            <w:r w:rsidRPr="00952CDC">
              <w:rPr>
                <w:rFonts w:asciiTheme="minorHAnsi" w:hAnsiTheme="minorHAnsi" w:cstheme="minorHAnsi"/>
                <w:b/>
                <w:szCs w:val="24"/>
              </w:rPr>
              <w:t xml:space="preserve">  </w:t>
            </w:r>
            <w:r w:rsidR="00272542" w:rsidRPr="00952CDC">
              <w:rPr>
                <w:rFonts w:asciiTheme="minorHAnsi" w:hAnsiTheme="minorHAnsi" w:cstheme="minorHAnsi"/>
                <w:b/>
                <w:szCs w:val="24"/>
              </w:rPr>
              <w:t>Other Structured Assets and Liabilities</w:t>
            </w:r>
          </w:p>
          <w:p w:rsidR="00B33444" w:rsidRPr="00952CDC" w:rsidRDefault="00B33444" w:rsidP="00952CDC">
            <w:pPr>
              <w:outlineLvl w:val="1"/>
              <w:rPr>
                <w:rFonts w:asciiTheme="minorHAnsi" w:hAnsiTheme="minorHAnsi" w:cstheme="minorHAnsi"/>
                <w:b/>
                <w:szCs w:val="24"/>
              </w:rPr>
            </w:pPr>
          </w:p>
        </w:tc>
      </w:tr>
    </w:tbl>
    <w:p w:rsidR="009E1D93" w:rsidRDefault="009E1D93"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r w:rsidRPr="00952CDC">
        <w:rPr>
          <w:rFonts w:asciiTheme="minorHAnsi" w:hAnsiTheme="minorHAnsi" w:cstheme="minorHAnsi"/>
          <w:b/>
          <w:szCs w:val="24"/>
        </w:rPr>
        <w:t>How are the cash flows of structured assets and liabilities with call and put options or other interest rate swap features generated by your model?</w:t>
      </w:r>
    </w:p>
    <w:p w:rsidR="00CA1A7E" w:rsidRPr="00952CDC" w:rsidRDefault="00CA1A7E" w:rsidP="00952CDC">
      <w:pPr>
        <w:rPr>
          <w:rFonts w:asciiTheme="minorHAnsi" w:hAnsiTheme="minorHAnsi" w:cstheme="minorHAnsi"/>
          <w:b/>
          <w:szCs w:val="24"/>
        </w:rPr>
      </w:pP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272542" w:rsidRPr="00952CDC" w:rsidTr="0020774F">
        <w:trPr>
          <w:trHeight w:val="255"/>
        </w:trPr>
        <w:tc>
          <w:tcPr>
            <w:tcW w:w="9273" w:type="dxa"/>
            <w:shd w:val="clear" w:color="auto" w:fill="auto"/>
          </w:tcPr>
          <w:p w:rsidR="00272542" w:rsidRPr="00952CDC" w:rsidRDefault="00272542" w:rsidP="00952CDC">
            <w:pPr>
              <w:rPr>
                <w:rFonts w:asciiTheme="minorHAnsi" w:hAnsiTheme="minorHAnsi" w:cstheme="minorHAnsi"/>
                <w:b/>
                <w:szCs w:val="24"/>
              </w:rPr>
            </w:pPr>
          </w:p>
          <w:p w:rsidR="00272542" w:rsidRPr="00952CDC" w:rsidRDefault="00272542" w:rsidP="00952CDC">
            <w:pPr>
              <w:rPr>
                <w:rFonts w:asciiTheme="minorHAnsi" w:hAnsiTheme="minorHAnsi" w:cstheme="minorHAnsi"/>
                <w:b/>
                <w:szCs w:val="24"/>
              </w:rPr>
            </w:pPr>
          </w:p>
          <w:p w:rsidR="00272542" w:rsidRPr="00952CDC" w:rsidRDefault="00272542" w:rsidP="00952CDC">
            <w:pPr>
              <w:rPr>
                <w:rFonts w:asciiTheme="minorHAnsi" w:hAnsiTheme="minorHAnsi" w:cstheme="minorHAnsi"/>
                <w:b/>
                <w:szCs w:val="24"/>
              </w:rPr>
            </w:pPr>
          </w:p>
          <w:p w:rsidR="00272542" w:rsidRPr="00952CDC" w:rsidRDefault="00272542" w:rsidP="00952CDC">
            <w:pPr>
              <w:rPr>
                <w:rFonts w:asciiTheme="minorHAnsi" w:hAnsiTheme="minorHAnsi" w:cstheme="minorHAnsi"/>
                <w:b/>
                <w:szCs w:val="24"/>
              </w:rPr>
            </w:pPr>
          </w:p>
          <w:p w:rsidR="00272542" w:rsidRPr="00952CDC" w:rsidRDefault="00272542" w:rsidP="00952CDC">
            <w:pPr>
              <w:rPr>
                <w:rFonts w:asciiTheme="minorHAnsi" w:hAnsiTheme="minorHAnsi" w:cstheme="minorHAnsi"/>
                <w:b/>
                <w:szCs w:val="24"/>
              </w:rPr>
            </w:pPr>
          </w:p>
          <w:p w:rsidR="00272542" w:rsidRPr="00952CDC" w:rsidRDefault="00272542" w:rsidP="00952CDC">
            <w:pPr>
              <w:rPr>
                <w:rFonts w:asciiTheme="minorHAnsi" w:hAnsiTheme="minorHAnsi" w:cstheme="minorHAnsi"/>
                <w:b/>
                <w:szCs w:val="24"/>
              </w:rPr>
            </w:pPr>
          </w:p>
        </w:tc>
      </w:tr>
    </w:tbl>
    <w:p w:rsidR="00282F93" w:rsidRPr="00952CDC" w:rsidRDefault="00282F93" w:rsidP="00952CDC">
      <w:pPr>
        <w:outlineLvl w:val="1"/>
        <w:rPr>
          <w:rFonts w:asciiTheme="minorHAnsi" w:hAnsiTheme="minorHAnsi" w:cstheme="minorHAnsi"/>
          <w:b/>
          <w:szCs w:val="24"/>
        </w:rPr>
      </w:pPr>
    </w:p>
    <w:p w:rsidR="009E1D93" w:rsidRPr="00952CDC" w:rsidRDefault="009E1D93" w:rsidP="00952CDC">
      <w:pPr>
        <w:ind w:left="720"/>
        <w:rPr>
          <w:rFonts w:asciiTheme="minorHAnsi" w:hAnsiTheme="minorHAnsi" w:cstheme="minorHAnsi"/>
          <w:b/>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1260"/>
      </w:tblGrid>
      <w:tr w:rsidR="00B33444" w:rsidRPr="00952CDC" w:rsidTr="00F40E59">
        <w:tc>
          <w:tcPr>
            <w:tcW w:w="7056" w:type="dxa"/>
            <w:shd w:val="clear" w:color="auto" w:fill="CCFFFF"/>
          </w:tcPr>
          <w:p w:rsidR="00B33444" w:rsidRPr="00952CDC" w:rsidRDefault="00DE7E72" w:rsidP="00952CDC">
            <w:pPr>
              <w:outlineLvl w:val="1"/>
              <w:rPr>
                <w:rFonts w:asciiTheme="minorHAnsi" w:hAnsiTheme="minorHAnsi" w:cstheme="minorHAnsi"/>
                <w:b/>
                <w:szCs w:val="24"/>
              </w:rPr>
            </w:pPr>
            <w:bookmarkStart w:id="111" w:name="_Toc401067034"/>
            <w:r w:rsidRPr="00952CDC">
              <w:rPr>
                <w:rFonts w:asciiTheme="minorHAnsi" w:hAnsiTheme="minorHAnsi" w:cstheme="minorHAnsi"/>
                <w:b/>
                <w:szCs w:val="24"/>
              </w:rPr>
              <w:t>3</w:t>
            </w:r>
            <w:r w:rsidR="00F30077" w:rsidRPr="00952CDC">
              <w:rPr>
                <w:rFonts w:asciiTheme="minorHAnsi" w:hAnsiTheme="minorHAnsi" w:cstheme="minorHAnsi"/>
                <w:b/>
                <w:szCs w:val="24"/>
              </w:rPr>
              <w:t>.     Mortgage Servicing</w:t>
            </w:r>
            <w:bookmarkEnd w:id="111"/>
            <w:r w:rsidR="00B33444" w:rsidRPr="00952CDC">
              <w:rPr>
                <w:rFonts w:asciiTheme="minorHAnsi" w:hAnsiTheme="minorHAnsi" w:cstheme="minorHAnsi"/>
                <w:b/>
                <w:szCs w:val="24"/>
              </w:rPr>
              <w:t xml:space="preserve"> </w:t>
            </w:r>
          </w:p>
        </w:tc>
      </w:tr>
    </w:tbl>
    <w:p w:rsidR="009E1D93" w:rsidRPr="00952CDC" w:rsidRDefault="009E1D93" w:rsidP="00952CDC">
      <w:pPr>
        <w:rPr>
          <w:rFonts w:asciiTheme="minorHAnsi" w:hAnsiTheme="minorHAnsi" w:cstheme="minorHAnsi"/>
          <w:b/>
          <w:szCs w:val="24"/>
        </w:rPr>
      </w:pPr>
    </w:p>
    <w:p w:rsidR="007B2EA1" w:rsidRDefault="007B2EA1" w:rsidP="00952CDC">
      <w:pPr>
        <w:rPr>
          <w:rFonts w:asciiTheme="minorHAnsi" w:hAnsiTheme="minorHAnsi" w:cstheme="minorHAnsi"/>
          <w:b/>
          <w:szCs w:val="24"/>
        </w:rPr>
      </w:pPr>
    </w:p>
    <w:p w:rsidR="00CA1A7E" w:rsidRPr="00CD35B3" w:rsidRDefault="00CD35B3" w:rsidP="00AC760E">
      <w:pPr>
        <w:pStyle w:val="ListParagraph"/>
        <w:numPr>
          <w:ilvl w:val="0"/>
          <w:numId w:val="35"/>
        </w:numPr>
        <w:ind w:left="360"/>
        <w:rPr>
          <w:rFonts w:asciiTheme="minorHAnsi" w:hAnsiTheme="minorHAnsi" w:cstheme="minorHAnsi"/>
          <w:b/>
          <w:szCs w:val="24"/>
        </w:rPr>
      </w:pPr>
      <w:r>
        <w:rPr>
          <w:rFonts w:asciiTheme="minorHAnsi" w:hAnsiTheme="minorHAnsi" w:cstheme="minorHAnsi"/>
          <w:b/>
          <w:szCs w:val="24"/>
        </w:rPr>
        <w:t>A</w:t>
      </w:r>
      <w:r w:rsidR="00CA1A7E" w:rsidRPr="00CD35B3">
        <w:rPr>
          <w:rFonts w:asciiTheme="minorHAnsi" w:hAnsiTheme="minorHAnsi" w:cstheme="minorHAnsi"/>
          <w:b/>
          <w:szCs w:val="24"/>
        </w:rPr>
        <w:t>re Mortgage Servicing Assets cash flows generated in the model or input from external sources?</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tc>
      </w:tr>
    </w:tbl>
    <w:p w:rsidR="00CA1A7E" w:rsidRDefault="00CA1A7E" w:rsidP="00952CDC">
      <w:pPr>
        <w:rPr>
          <w:rFonts w:asciiTheme="minorHAnsi" w:hAnsiTheme="minorHAnsi" w:cstheme="minorHAnsi"/>
          <w:b/>
          <w:szCs w:val="24"/>
        </w:rPr>
      </w:pPr>
    </w:p>
    <w:p w:rsidR="00CA1A7E" w:rsidRPr="00CD35B3" w:rsidRDefault="00CA1A7E" w:rsidP="00AC760E">
      <w:pPr>
        <w:pStyle w:val="ListParagraph"/>
        <w:numPr>
          <w:ilvl w:val="0"/>
          <w:numId w:val="35"/>
        </w:numPr>
        <w:ind w:left="360"/>
        <w:rPr>
          <w:rFonts w:asciiTheme="minorHAnsi" w:hAnsiTheme="minorHAnsi" w:cstheme="minorHAnsi"/>
          <w:b/>
          <w:szCs w:val="24"/>
        </w:rPr>
      </w:pPr>
      <w:r w:rsidRPr="00CD35B3">
        <w:rPr>
          <w:rFonts w:asciiTheme="minorHAnsi" w:hAnsiTheme="minorHAnsi" w:cstheme="minorHAnsi"/>
          <w:b/>
          <w:szCs w:val="24"/>
        </w:rPr>
        <w:t>If internal, are there any model constraints for the prepayment speeds of large volumes of product types?</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tc>
      </w:tr>
    </w:tbl>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Pr="00CD35B3" w:rsidRDefault="00CA1A7E" w:rsidP="00AC760E">
      <w:pPr>
        <w:pStyle w:val="ListParagraph"/>
        <w:numPr>
          <w:ilvl w:val="0"/>
          <w:numId w:val="35"/>
        </w:numPr>
        <w:ind w:left="360"/>
        <w:rPr>
          <w:rFonts w:asciiTheme="minorHAnsi" w:hAnsiTheme="minorHAnsi" w:cstheme="minorHAnsi"/>
          <w:b/>
          <w:szCs w:val="24"/>
        </w:rPr>
      </w:pPr>
      <w:r w:rsidRPr="00CD35B3">
        <w:rPr>
          <w:rFonts w:asciiTheme="minorHAnsi" w:hAnsiTheme="minorHAnsi" w:cstheme="minorHAnsi"/>
          <w:b/>
          <w:szCs w:val="24"/>
        </w:rPr>
        <w:t>For internally generated cash flows, does model use synthetic pools vs. loan level cash flow generation?</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p w:rsidR="00CA1A7E" w:rsidRDefault="00CA1A7E" w:rsidP="00952CDC">
            <w:pPr>
              <w:rPr>
                <w:rFonts w:asciiTheme="minorHAnsi" w:hAnsiTheme="minorHAnsi" w:cstheme="minorHAnsi"/>
                <w:b/>
                <w:szCs w:val="24"/>
              </w:rPr>
            </w:pPr>
          </w:p>
        </w:tc>
      </w:tr>
    </w:tbl>
    <w:p w:rsidR="00CA1A7E" w:rsidRDefault="00CA1A7E" w:rsidP="00952CDC">
      <w:pPr>
        <w:rPr>
          <w:rFonts w:asciiTheme="minorHAnsi" w:hAnsiTheme="minorHAnsi" w:cstheme="minorHAnsi"/>
          <w:b/>
          <w:szCs w:val="24"/>
        </w:rPr>
      </w:pPr>
    </w:p>
    <w:p w:rsidR="009E1D93" w:rsidRPr="00952CDC" w:rsidRDefault="009E1D93" w:rsidP="00952CDC">
      <w:pPr>
        <w:ind w:left="1080" w:hanging="720"/>
        <w:rPr>
          <w:rFonts w:asciiTheme="minorHAnsi" w:hAnsiTheme="minorHAnsi" w:cstheme="minorHAnsi"/>
          <w:b/>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0"/>
      </w:tblGrid>
      <w:tr w:rsidR="00B33444" w:rsidRPr="00952CDC" w:rsidTr="000043ED">
        <w:trPr>
          <w:trHeight w:val="345"/>
        </w:trPr>
        <w:tc>
          <w:tcPr>
            <w:tcW w:w="11260" w:type="dxa"/>
            <w:shd w:val="clear" w:color="auto" w:fill="CCFFFF"/>
          </w:tcPr>
          <w:p w:rsidR="000A356F" w:rsidRPr="00952CDC" w:rsidRDefault="00DE7E72" w:rsidP="00952CDC">
            <w:pPr>
              <w:outlineLvl w:val="1"/>
              <w:rPr>
                <w:rFonts w:asciiTheme="minorHAnsi" w:hAnsiTheme="minorHAnsi" w:cstheme="minorHAnsi"/>
                <w:b/>
                <w:szCs w:val="24"/>
              </w:rPr>
            </w:pPr>
            <w:bookmarkStart w:id="112" w:name="_Toc401067035"/>
            <w:r w:rsidRPr="00952CDC">
              <w:rPr>
                <w:rFonts w:asciiTheme="minorHAnsi" w:hAnsiTheme="minorHAnsi" w:cstheme="minorHAnsi"/>
                <w:b/>
                <w:szCs w:val="24"/>
              </w:rPr>
              <w:t>4</w:t>
            </w:r>
            <w:r w:rsidR="000D60E0" w:rsidRPr="00952CDC">
              <w:rPr>
                <w:rFonts w:asciiTheme="minorHAnsi" w:hAnsiTheme="minorHAnsi" w:cstheme="minorHAnsi"/>
                <w:b/>
                <w:szCs w:val="24"/>
              </w:rPr>
              <w:t xml:space="preserve">.     </w:t>
            </w:r>
            <w:r w:rsidR="000A356F" w:rsidRPr="00952CDC">
              <w:rPr>
                <w:rFonts w:asciiTheme="minorHAnsi" w:hAnsiTheme="minorHAnsi" w:cstheme="minorHAnsi"/>
                <w:b/>
                <w:szCs w:val="24"/>
              </w:rPr>
              <w:t>O</w:t>
            </w:r>
            <w:r w:rsidR="00B33444" w:rsidRPr="00952CDC">
              <w:rPr>
                <w:rFonts w:asciiTheme="minorHAnsi" w:hAnsiTheme="minorHAnsi" w:cstheme="minorHAnsi"/>
                <w:b/>
                <w:szCs w:val="24"/>
              </w:rPr>
              <w:t>ff-</w:t>
            </w:r>
            <w:r w:rsidR="00AB2392" w:rsidRPr="00952CDC">
              <w:rPr>
                <w:rFonts w:asciiTheme="minorHAnsi" w:hAnsiTheme="minorHAnsi" w:cstheme="minorHAnsi"/>
                <w:b/>
                <w:szCs w:val="24"/>
              </w:rPr>
              <w:t>B</w:t>
            </w:r>
            <w:r w:rsidR="00B33444" w:rsidRPr="00952CDC">
              <w:rPr>
                <w:rFonts w:asciiTheme="minorHAnsi" w:hAnsiTheme="minorHAnsi" w:cstheme="minorHAnsi"/>
                <w:b/>
                <w:szCs w:val="24"/>
              </w:rPr>
              <w:t xml:space="preserve">alance </w:t>
            </w:r>
            <w:r w:rsidR="00AB2392" w:rsidRPr="00952CDC">
              <w:rPr>
                <w:rFonts w:asciiTheme="minorHAnsi" w:hAnsiTheme="minorHAnsi" w:cstheme="minorHAnsi"/>
                <w:b/>
                <w:szCs w:val="24"/>
              </w:rPr>
              <w:t>S</w:t>
            </w:r>
            <w:r w:rsidR="00B33444" w:rsidRPr="00952CDC">
              <w:rPr>
                <w:rFonts w:asciiTheme="minorHAnsi" w:hAnsiTheme="minorHAnsi" w:cstheme="minorHAnsi"/>
                <w:b/>
                <w:szCs w:val="24"/>
              </w:rPr>
              <w:t xml:space="preserve">heet </w:t>
            </w:r>
            <w:r w:rsidR="00AB2392" w:rsidRPr="00952CDC">
              <w:rPr>
                <w:rFonts w:asciiTheme="minorHAnsi" w:hAnsiTheme="minorHAnsi" w:cstheme="minorHAnsi"/>
                <w:b/>
                <w:szCs w:val="24"/>
              </w:rPr>
              <w:t>I</w:t>
            </w:r>
            <w:r w:rsidR="00B33444" w:rsidRPr="00952CDC">
              <w:rPr>
                <w:rFonts w:asciiTheme="minorHAnsi" w:hAnsiTheme="minorHAnsi" w:cstheme="minorHAnsi"/>
                <w:b/>
                <w:szCs w:val="24"/>
              </w:rPr>
              <w:t xml:space="preserve">tems/ </w:t>
            </w:r>
            <w:r w:rsidR="00AB2392" w:rsidRPr="00952CDC">
              <w:rPr>
                <w:rFonts w:asciiTheme="minorHAnsi" w:hAnsiTheme="minorHAnsi" w:cstheme="minorHAnsi"/>
                <w:b/>
                <w:szCs w:val="24"/>
              </w:rPr>
              <w:t>D</w:t>
            </w:r>
            <w:r w:rsidR="00B33444" w:rsidRPr="00952CDC">
              <w:rPr>
                <w:rFonts w:asciiTheme="minorHAnsi" w:hAnsiTheme="minorHAnsi" w:cstheme="minorHAnsi"/>
                <w:b/>
                <w:szCs w:val="24"/>
              </w:rPr>
              <w:t>erivatives</w:t>
            </w:r>
            <w:bookmarkEnd w:id="112"/>
            <w:r w:rsidR="000A356F" w:rsidRPr="00952CDC">
              <w:rPr>
                <w:rFonts w:asciiTheme="minorHAnsi" w:hAnsiTheme="minorHAnsi" w:cstheme="minorHAnsi"/>
                <w:b/>
                <w:szCs w:val="24"/>
              </w:rPr>
              <w:t xml:space="preserve"> </w:t>
            </w:r>
          </w:p>
        </w:tc>
      </w:tr>
    </w:tbl>
    <w:p w:rsidR="009E1D93" w:rsidRPr="00952CDC" w:rsidRDefault="009E1D93" w:rsidP="00952CDC">
      <w:pPr>
        <w:ind w:left="720" w:hanging="720"/>
        <w:rPr>
          <w:rFonts w:asciiTheme="minorHAnsi" w:hAnsiTheme="minorHAnsi" w:cstheme="minorHAnsi"/>
          <w:szCs w:val="24"/>
        </w:rPr>
      </w:pPr>
    </w:p>
    <w:p w:rsidR="00EB44EE" w:rsidRPr="00952CDC" w:rsidRDefault="00EB44EE" w:rsidP="00952CDC">
      <w:pPr>
        <w:rPr>
          <w:rFonts w:asciiTheme="minorHAnsi" w:hAnsiTheme="minorHAnsi" w:cstheme="minorHAnsi"/>
          <w:b/>
          <w:szCs w:val="24"/>
        </w:rPr>
      </w:pPr>
      <w:r w:rsidRPr="00952CDC">
        <w:rPr>
          <w:rFonts w:asciiTheme="minorHAnsi" w:hAnsiTheme="minorHAnsi" w:cstheme="minorHAnsi"/>
          <w:b/>
          <w:szCs w:val="24"/>
        </w:rPr>
        <w:t>Describe method of addressing, specify type of product. Describe any model aspects that would affect these products. What are the default assumptions?</w:t>
      </w:r>
    </w:p>
    <w:p w:rsidR="00EB44EE" w:rsidRPr="00952CDC" w:rsidRDefault="00EB44EE" w:rsidP="00952CDC">
      <w:pPr>
        <w:ind w:left="720" w:hanging="720"/>
        <w:rPr>
          <w:rFonts w:asciiTheme="minorHAnsi" w:hAnsiTheme="minorHAnsi" w:cstheme="minorHAnsi"/>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E1D93" w:rsidRPr="00952CDC" w:rsidTr="006A7EBF">
        <w:trPr>
          <w:trHeight w:val="930"/>
        </w:trPr>
        <w:tc>
          <w:tcPr>
            <w:tcW w:w="9270" w:type="dxa"/>
          </w:tcPr>
          <w:p w:rsidR="00DB4D4F" w:rsidRPr="00952CDC" w:rsidRDefault="00DB4D4F" w:rsidP="00952CDC">
            <w:pPr>
              <w:rPr>
                <w:rFonts w:asciiTheme="minorHAnsi" w:hAnsiTheme="minorHAnsi" w:cstheme="minorHAnsi"/>
                <w:i/>
                <w:szCs w:val="24"/>
              </w:rPr>
            </w:pPr>
          </w:p>
          <w:p w:rsidR="00DB4D4F" w:rsidRPr="00952CDC" w:rsidRDefault="00DB4D4F" w:rsidP="00952CDC">
            <w:pPr>
              <w:rPr>
                <w:rFonts w:asciiTheme="minorHAnsi" w:hAnsiTheme="minorHAnsi" w:cstheme="minorHAnsi"/>
                <w:i/>
                <w:szCs w:val="24"/>
              </w:rPr>
            </w:pPr>
          </w:p>
          <w:p w:rsidR="00DB4D4F" w:rsidRDefault="00DB4D4F" w:rsidP="00952CDC">
            <w:pPr>
              <w:rPr>
                <w:rFonts w:asciiTheme="minorHAnsi" w:hAnsiTheme="minorHAnsi" w:cstheme="minorHAnsi"/>
                <w:szCs w:val="24"/>
              </w:rPr>
            </w:pPr>
          </w:p>
          <w:p w:rsidR="0020774F" w:rsidRPr="00952CDC" w:rsidRDefault="0020774F" w:rsidP="00952CDC">
            <w:pPr>
              <w:rPr>
                <w:rFonts w:asciiTheme="minorHAnsi" w:hAnsiTheme="minorHAnsi" w:cstheme="minorHAnsi"/>
                <w:szCs w:val="24"/>
              </w:rPr>
            </w:pPr>
          </w:p>
          <w:p w:rsidR="009E1D93" w:rsidRPr="00952CDC" w:rsidRDefault="009E1D93" w:rsidP="00952CDC">
            <w:pPr>
              <w:ind w:left="330" w:hanging="720"/>
              <w:rPr>
                <w:rFonts w:asciiTheme="minorHAnsi" w:hAnsiTheme="minorHAnsi" w:cstheme="minorHAnsi"/>
                <w:szCs w:val="24"/>
              </w:rPr>
            </w:pPr>
          </w:p>
          <w:p w:rsidR="00DB4D4F" w:rsidRPr="00952CDC" w:rsidRDefault="00DB4D4F" w:rsidP="00952CDC">
            <w:pPr>
              <w:ind w:left="330" w:hanging="720"/>
              <w:rPr>
                <w:rFonts w:asciiTheme="minorHAnsi" w:hAnsiTheme="minorHAnsi" w:cstheme="minorHAnsi"/>
                <w:szCs w:val="24"/>
              </w:rPr>
            </w:pPr>
          </w:p>
        </w:tc>
      </w:tr>
    </w:tbl>
    <w:p w:rsidR="009E1D93" w:rsidRPr="00952CDC" w:rsidRDefault="009E1D93" w:rsidP="00952CDC">
      <w:pPr>
        <w:ind w:left="720" w:hanging="720"/>
        <w:rPr>
          <w:rFonts w:asciiTheme="minorHAnsi" w:hAnsiTheme="minorHAnsi" w:cstheme="minorHAnsi"/>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1260"/>
      </w:tblGrid>
      <w:tr w:rsidR="00B33444" w:rsidRPr="00952CDC" w:rsidTr="00450358">
        <w:tc>
          <w:tcPr>
            <w:tcW w:w="11260" w:type="dxa"/>
            <w:shd w:val="clear" w:color="auto" w:fill="CCFFFF"/>
          </w:tcPr>
          <w:p w:rsidR="005F129E" w:rsidRPr="00952CDC" w:rsidRDefault="00DE7E72" w:rsidP="00952CDC">
            <w:pPr>
              <w:outlineLvl w:val="1"/>
              <w:rPr>
                <w:rFonts w:asciiTheme="minorHAnsi" w:hAnsiTheme="minorHAnsi" w:cstheme="minorHAnsi"/>
                <w:b/>
                <w:szCs w:val="24"/>
              </w:rPr>
            </w:pPr>
            <w:r w:rsidRPr="00952CDC">
              <w:rPr>
                <w:rFonts w:asciiTheme="minorHAnsi" w:hAnsiTheme="minorHAnsi" w:cstheme="minorHAnsi"/>
                <w:b/>
                <w:szCs w:val="24"/>
              </w:rPr>
              <w:t>5</w:t>
            </w:r>
            <w:r w:rsidR="00B30D70" w:rsidRPr="00952CDC">
              <w:rPr>
                <w:rFonts w:asciiTheme="minorHAnsi" w:hAnsiTheme="minorHAnsi" w:cstheme="minorHAnsi"/>
                <w:b/>
                <w:szCs w:val="24"/>
              </w:rPr>
              <w:t xml:space="preserve">.     </w:t>
            </w:r>
            <w:r w:rsidR="00272542" w:rsidRPr="00952CDC">
              <w:rPr>
                <w:rFonts w:asciiTheme="minorHAnsi" w:hAnsiTheme="minorHAnsi" w:cstheme="minorHAnsi"/>
                <w:b/>
                <w:szCs w:val="24"/>
              </w:rPr>
              <w:t xml:space="preserve">Non-Maturity Deposits  </w:t>
            </w:r>
          </w:p>
        </w:tc>
      </w:tr>
    </w:tbl>
    <w:p w:rsidR="00450358" w:rsidRDefault="00450358" w:rsidP="00952CDC">
      <w:pPr>
        <w:ind w:left="720" w:hanging="720"/>
        <w:jc w:val="both"/>
        <w:rPr>
          <w:rFonts w:asciiTheme="minorHAnsi" w:hAnsiTheme="minorHAnsi" w:cstheme="minorHAnsi"/>
          <w:szCs w:val="24"/>
        </w:rPr>
      </w:pPr>
    </w:p>
    <w:p w:rsidR="00CA1A7E" w:rsidRPr="00CD35B3" w:rsidRDefault="00CA1A7E" w:rsidP="00AC760E">
      <w:pPr>
        <w:pStyle w:val="ListParagraph"/>
        <w:numPr>
          <w:ilvl w:val="0"/>
          <w:numId w:val="36"/>
        </w:numPr>
        <w:ind w:left="360"/>
        <w:jc w:val="both"/>
        <w:rPr>
          <w:rFonts w:asciiTheme="minorHAnsi" w:hAnsiTheme="minorHAnsi" w:cstheme="minorHAnsi"/>
          <w:szCs w:val="24"/>
        </w:rPr>
      </w:pPr>
      <w:r w:rsidRPr="00CD35B3">
        <w:rPr>
          <w:rFonts w:asciiTheme="minorHAnsi" w:hAnsiTheme="minorHAnsi" w:cstheme="minorHAnsi"/>
          <w:b/>
          <w:szCs w:val="24"/>
        </w:rPr>
        <w:t>NMD assumptions</w:t>
      </w:r>
    </w:p>
    <w:p w:rsidR="00CA1A7E" w:rsidRDefault="00CA1A7E" w:rsidP="00952CDC">
      <w:pPr>
        <w:ind w:left="720" w:hanging="720"/>
        <w:jc w:val="both"/>
        <w:rPr>
          <w:rFonts w:asciiTheme="minorHAnsi" w:hAnsiTheme="minorHAnsi" w:cstheme="minorHAnsi"/>
          <w:szCs w:val="24"/>
        </w:rPr>
      </w:pPr>
    </w:p>
    <w:p w:rsidR="00CA1A7E" w:rsidRPr="00CD35B3" w:rsidRDefault="00CA1A7E" w:rsidP="00AC760E">
      <w:pPr>
        <w:pStyle w:val="ListParagraph"/>
        <w:numPr>
          <w:ilvl w:val="0"/>
          <w:numId w:val="37"/>
        </w:numPr>
        <w:ind w:left="720" w:hanging="360"/>
        <w:rPr>
          <w:rFonts w:asciiTheme="minorHAnsi" w:hAnsiTheme="minorHAnsi" w:cstheme="minorHAnsi"/>
          <w:b/>
          <w:szCs w:val="24"/>
        </w:rPr>
      </w:pPr>
      <w:r w:rsidRPr="00CD35B3">
        <w:rPr>
          <w:rFonts w:asciiTheme="minorHAnsi" w:hAnsiTheme="minorHAnsi" w:cstheme="minorHAnsi"/>
          <w:b/>
          <w:szCs w:val="24"/>
        </w:rPr>
        <w:t xml:space="preserve">Do you offer deposit studies?  Can a client input information from an external deposit study?  Are deposit assumptions based on individual accounts or average balance?  For instance, decay/maturity by maturity buckets, repricing rates, weighted average life, aggregation of all products into a small number of accounts each with different repricing and maturity characteristics, account specific (by product) price change decay characteristics, product average balance with implied </w:t>
      </w:r>
      <w:proofErr w:type="spellStart"/>
      <w:r w:rsidRPr="00CD35B3">
        <w:rPr>
          <w:rFonts w:asciiTheme="minorHAnsi" w:hAnsiTheme="minorHAnsi" w:cstheme="minorHAnsi"/>
          <w:b/>
          <w:szCs w:val="24"/>
        </w:rPr>
        <w:t>reprice</w:t>
      </w:r>
      <w:proofErr w:type="spellEnd"/>
      <w:r w:rsidRPr="00CD35B3">
        <w:rPr>
          <w:rFonts w:asciiTheme="minorHAnsi" w:hAnsiTheme="minorHAnsi" w:cstheme="minorHAnsi"/>
          <w:b/>
          <w:szCs w:val="24"/>
        </w:rPr>
        <w:t>/decay characteristics.</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CA1A7E">
            <w:pPr>
              <w:rPr>
                <w:rFonts w:asciiTheme="minorHAnsi" w:hAnsiTheme="minorHAnsi" w:cstheme="minorHAnsi"/>
                <w:b/>
                <w:szCs w:val="24"/>
              </w:rPr>
            </w:pPr>
          </w:p>
          <w:p w:rsidR="00CA1A7E" w:rsidRDefault="00CA1A7E" w:rsidP="00CA1A7E">
            <w:pPr>
              <w:rPr>
                <w:rFonts w:asciiTheme="minorHAnsi" w:hAnsiTheme="minorHAnsi" w:cstheme="minorHAnsi"/>
                <w:b/>
                <w:szCs w:val="24"/>
              </w:rPr>
            </w:pPr>
          </w:p>
          <w:p w:rsidR="00CA1A7E" w:rsidRDefault="00CA1A7E" w:rsidP="00CA1A7E">
            <w:pPr>
              <w:rPr>
                <w:rFonts w:asciiTheme="minorHAnsi" w:hAnsiTheme="minorHAnsi" w:cstheme="minorHAnsi"/>
                <w:b/>
                <w:szCs w:val="24"/>
              </w:rPr>
            </w:pPr>
          </w:p>
          <w:p w:rsidR="00CA1A7E" w:rsidRDefault="00CA1A7E" w:rsidP="00CA1A7E">
            <w:pPr>
              <w:rPr>
                <w:rFonts w:asciiTheme="minorHAnsi" w:hAnsiTheme="minorHAnsi" w:cstheme="minorHAnsi"/>
                <w:b/>
                <w:szCs w:val="24"/>
              </w:rPr>
            </w:pPr>
          </w:p>
        </w:tc>
      </w:tr>
    </w:tbl>
    <w:p w:rsidR="00CA1A7E" w:rsidRPr="00CA1A7E" w:rsidRDefault="00CA1A7E" w:rsidP="00CA1A7E">
      <w:pPr>
        <w:rPr>
          <w:rFonts w:asciiTheme="minorHAnsi" w:hAnsiTheme="minorHAnsi" w:cstheme="minorHAnsi"/>
          <w:b/>
          <w:szCs w:val="24"/>
        </w:rPr>
      </w:pPr>
    </w:p>
    <w:p w:rsidR="00CA1A7E" w:rsidRPr="00CD35B3" w:rsidRDefault="00CA1A7E" w:rsidP="00AC760E">
      <w:pPr>
        <w:pStyle w:val="ListParagraph"/>
        <w:numPr>
          <w:ilvl w:val="0"/>
          <w:numId w:val="36"/>
        </w:numPr>
        <w:ind w:left="360"/>
        <w:jc w:val="both"/>
        <w:rPr>
          <w:rFonts w:asciiTheme="minorHAnsi" w:hAnsiTheme="minorHAnsi" w:cstheme="minorHAnsi"/>
          <w:b/>
          <w:szCs w:val="24"/>
        </w:rPr>
      </w:pPr>
      <w:r w:rsidRPr="00CD35B3">
        <w:rPr>
          <w:rFonts w:asciiTheme="minorHAnsi" w:hAnsiTheme="minorHAnsi" w:cstheme="minorHAnsi"/>
          <w:b/>
          <w:szCs w:val="24"/>
        </w:rPr>
        <w:t xml:space="preserve">Describe how NMD cash flows are generated for both earnings and valuation approaches? </w:t>
      </w:r>
    </w:p>
    <w:tbl>
      <w:tblPr>
        <w:tblStyle w:val="TableGrid"/>
        <w:tblW w:w="0" w:type="auto"/>
        <w:tblInd w:w="108" w:type="dxa"/>
        <w:tblLook w:val="04A0" w:firstRow="1" w:lastRow="0" w:firstColumn="1" w:lastColumn="0" w:noHBand="0" w:noVBand="1"/>
      </w:tblPr>
      <w:tblGrid>
        <w:gridCol w:w="9468"/>
      </w:tblGrid>
      <w:tr w:rsidR="00CA1A7E" w:rsidTr="00CD35B3">
        <w:tc>
          <w:tcPr>
            <w:tcW w:w="9468" w:type="dxa"/>
          </w:tcPr>
          <w:p w:rsidR="00CA1A7E" w:rsidRDefault="00CA1A7E" w:rsidP="00CA1A7E">
            <w:pPr>
              <w:jc w:val="both"/>
              <w:rPr>
                <w:rFonts w:asciiTheme="minorHAnsi" w:hAnsiTheme="minorHAnsi" w:cstheme="minorHAnsi"/>
                <w:szCs w:val="24"/>
              </w:rPr>
            </w:pPr>
          </w:p>
          <w:p w:rsidR="00CA1A7E" w:rsidRDefault="00CA1A7E" w:rsidP="00CA1A7E">
            <w:pPr>
              <w:jc w:val="both"/>
              <w:rPr>
                <w:rFonts w:asciiTheme="minorHAnsi" w:hAnsiTheme="minorHAnsi" w:cstheme="minorHAnsi"/>
                <w:szCs w:val="24"/>
              </w:rPr>
            </w:pPr>
          </w:p>
          <w:p w:rsidR="00CA1A7E" w:rsidRDefault="00CA1A7E" w:rsidP="00CA1A7E">
            <w:pPr>
              <w:jc w:val="both"/>
              <w:rPr>
                <w:rFonts w:asciiTheme="minorHAnsi" w:hAnsiTheme="minorHAnsi" w:cstheme="minorHAnsi"/>
                <w:szCs w:val="24"/>
              </w:rPr>
            </w:pPr>
          </w:p>
          <w:p w:rsidR="00CA1A7E" w:rsidRDefault="00CA1A7E" w:rsidP="00CA1A7E">
            <w:pPr>
              <w:jc w:val="both"/>
              <w:rPr>
                <w:rFonts w:asciiTheme="minorHAnsi" w:hAnsiTheme="minorHAnsi" w:cstheme="minorHAnsi"/>
                <w:szCs w:val="24"/>
              </w:rPr>
            </w:pPr>
          </w:p>
        </w:tc>
      </w:tr>
    </w:tbl>
    <w:p w:rsidR="00CA1A7E" w:rsidRDefault="00CA1A7E" w:rsidP="00CA1A7E">
      <w:pPr>
        <w:jc w:val="both"/>
        <w:rPr>
          <w:rFonts w:asciiTheme="minorHAnsi" w:hAnsiTheme="minorHAnsi" w:cstheme="minorHAnsi"/>
          <w:szCs w:val="24"/>
        </w:rPr>
      </w:pPr>
    </w:p>
    <w:p w:rsidR="00CA1A7E" w:rsidRPr="00CD35B3" w:rsidRDefault="00CA1A7E" w:rsidP="00AC760E">
      <w:pPr>
        <w:pStyle w:val="ListParagraph"/>
        <w:numPr>
          <w:ilvl w:val="0"/>
          <w:numId w:val="36"/>
        </w:numPr>
        <w:tabs>
          <w:tab w:val="left" w:pos="360"/>
        </w:tabs>
        <w:ind w:left="360"/>
        <w:jc w:val="both"/>
        <w:rPr>
          <w:rFonts w:asciiTheme="minorHAnsi" w:hAnsiTheme="minorHAnsi" w:cstheme="minorHAnsi"/>
          <w:b/>
          <w:szCs w:val="24"/>
        </w:rPr>
      </w:pPr>
      <w:r w:rsidRPr="00CD35B3">
        <w:rPr>
          <w:rFonts w:asciiTheme="minorHAnsi" w:hAnsiTheme="minorHAnsi" w:cstheme="minorHAnsi"/>
          <w:b/>
          <w:szCs w:val="24"/>
        </w:rPr>
        <w:t xml:space="preserve">In regards to above decay/maturity characteristics, are these cash flows truncated after a pre-determined period?  </w:t>
      </w:r>
    </w:p>
    <w:tbl>
      <w:tblPr>
        <w:tblStyle w:val="TableGrid"/>
        <w:tblW w:w="0" w:type="auto"/>
        <w:tblInd w:w="108" w:type="dxa"/>
        <w:tblLook w:val="04A0" w:firstRow="1" w:lastRow="0" w:firstColumn="1" w:lastColumn="0" w:noHBand="0" w:noVBand="1"/>
      </w:tblPr>
      <w:tblGrid>
        <w:gridCol w:w="8748"/>
      </w:tblGrid>
      <w:tr w:rsidR="00CA1A7E" w:rsidTr="00CD35B3">
        <w:tc>
          <w:tcPr>
            <w:tcW w:w="8748" w:type="dxa"/>
          </w:tcPr>
          <w:p w:rsidR="00CA1A7E" w:rsidRDefault="00CA1A7E" w:rsidP="00CA1A7E">
            <w:pPr>
              <w:jc w:val="both"/>
              <w:rPr>
                <w:rFonts w:asciiTheme="minorHAnsi" w:hAnsiTheme="minorHAnsi" w:cstheme="minorHAnsi"/>
                <w:szCs w:val="24"/>
              </w:rPr>
            </w:pPr>
          </w:p>
          <w:p w:rsidR="00CA1A7E" w:rsidRDefault="00CA1A7E" w:rsidP="00CA1A7E">
            <w:pPr>
              <w:jc w:val="both"/>
              <w:rPr>
                <w:rFonts w:asciiTheme="minorHAnsi" w:hAnsiTheme="minorHAnsi" w:cstheme="minorHAnsi"/>
                <w:szCs w:val="24"/>
              </w:rPr>
            </w:pPr>
          </w:p>
          <w:p w:rsidR="00CA1A7E" w:rsidRDefault="00CA1A7E" w:rsidP="00CA1A7E">
            <w:pPr>
              <w:jc w:val="both"/>
              <w:rPr>
                <w:rFonts w:asciiTheme="minorHAnsi" w:hAnsiTheme="minorHAnsi" w:cstheme="minorHAnsi"/>
                <w:szCs w:val="24"/>
              </w:rPr>
            </w:pPr>
          </w:p>
          <w:p w:rsidR="00CA1A7E" w:rsidRDefault="00CA1A7E" w:rsidP="00CA1A7E">
            <w:pPr>
              <w:jc w:val="both"/>
              <w:rPr>
                <w:rFonts w:asciiTheme="minorHAnsi" w:hAnsiTheme="minorHAnsi" w:cstheme="minorHAnsi"/>
                <w:szCs w:val="24"/>
              </w:rPr>
            </w:pPr>
          </w:p>
        </w:tc>
      </w:tr>
    </w:tbl>
    <w:p w:rsidR="00CA1A7E" w:rsidRDefault="00CA1A7E" w:rsidP="00CA1A7E">
      <w:pPr>
        <w:ind w:left="720" w:hanging="720"/>
        <w:jc w:val="both"/>
        <w:rPr>
          <w:rFonts w:asciiTheme="minorHAnsi" w:hAnsiTheme="minorHAnsi" w:cstheme="minorHAnsi"/>
          <w:szCs w:val="24"/>
        </w:rPr>
      </w:pPr>
    </w:p>
    <w:p w:rsidR="00692CF9" w:rsidRPr="00CD35B3" w:rsidRDefault="00692CF9" w:rsidP="00AC760E">
      <w:pPr>
        <w:pStyle w:val="ListParagraph"/>
        <w:numPr>
          <w:ilvl w:val="0"/>
          <w:numId w:val="36"/>
        </w:numPr>
        <w:ind w:left="360"/>
        <w:jc w:val="both"/>
        <w:rPr>
          <w:rFonts w:asciiTheme="minorHAnsi" w:hAnsiTheme="minorHAnsi" w:cstheme="minorHAnsi"/>
          <w:szCs w:val="24"/>
        </w:rPr>
      </w:pPr>
      <w:r w:rsidRPr="00CD35B3">
        <w:rPr>
          <w:rFonts w:asciiTheme="minorHAnsi" w:hAnsiTheme="minorHAnsi" w:cstheme="minorHAnsi"/>
          <w:b/>
          <w:szCs w:val="24"/>
        </w:rPr>
        <w:t>Describe model default assumptions. How much flexibility do clients have to adjust default assumptions?</w:t>
      </w:r>
    </w:p>
    <w:tbl>
      <w:tblPr>
        <w:tblStyle w:val="TableGrid"/>
        <w:tblW w:w="0" w:type="auto"/>
        <w:tblInd w:w="108" w:type="dxa"/>
        <w:tblLook w:val="04A0" w:firstRow="1" w:lastRow="0" w:firstColumn="1" w:lastColumn="0" w:noHBand="0" w:noVBand="1"/>
      </w:tblPr>
      <w:tblGrid>
        <w:gridCol w:w="9468"/>
      </w:tblGrid>
      <w:tr w:rsidR="00692CF9" w:rsidTr="00CD35B3">
        <w:tc>
          <w:tcPr>
            <w:tcW w:w="9468" w:type="dxa"/>
          </w:tcPr>
          <w:p w:rsidR="00692CF9" w:rsidRDefault="00692CF9" w:rsidP="00692CF9">
            <w:pPr>
              <w:jc w:val="both"/>
              <w:rPr>
                <w:rFonts w:asciiTheme="minorHAnsi" w:hAnsiTheme="minorHAnsi" w:cstheme="minorHAnsi"/>
                <w:szCs w:val="24"/>
              </w:rPr>
            </w:pPr>
          </w:p>
          <w:p w:rsidR="00692CF9" w:rsidRDefault="00692CF9" w:rsidP="00692CF9">
            <w:pPr>
              <w:jc w:val="both"/>
              <w:rPr>
                <w:rFonts w:asciiTheme="minorHAnsi" w:hAnsiTheme="minorHAnsi" w:cstheme="minorHAnsi"/>
                <w:szCs w:val="24"/>
              </w:rPr>
            </w:pPr>
          </w:p>
          <w:p w:rsidR="00692CF9" w:rsidRDefault="00692CF9" w:rsidP="00692CF9">
            <w:pPr>
              <w:jc w:val="both"/>
              <w:rPr>
                <w:rFonts w:asciiTheme="minorHAnsi" w:hAnsiTheme="minorHAnsi" w:cstheme="minorHAnsi"/>
                <w:szCs w:val="24"/>
              </w:rPr>
            </w:pPr>
          </w:p>
          <w:p w:rsidR="00692CF9" w:rsidRDefault="00692CF9" w:rsidP="00692CF9">
            <w:pPr>
              <w:jc w:val="both"/>
              <w:rPr>
                <w:rFonts w:asciiTheme="minorHAnsi" w:hAnsiTheme="minorHAnsi" w:cstheme="minorHAnsi"/>
                <w:szCs w:val="24"/>
              </w:rPr>
            </w:pPr>
          </w:p>
        </w:tc>
      </w:tr>
    </w:tbl>
    <w:p w:rsidR="00692CF9" w:rsidRDefault="00692CF9" w:rsidP="00692CF9">
      <w:pPr>
        <w:jc w:val="both"/>
        <w:rPr>
          <w:rFonts w:asciiTheme="minorHAnsi" w:hAnsiTheme="minorHAnsi" w:cstheme="minorHAnsi"/>
          <w:szCs w:val="24"/>
        </w:rPr>
      </w:pPr>
    </w:p>
    <w:p w:rsidR="00692CF9" w:rsidRPr="00AC760E" w:rsidRDefault="00692CF9" w:rsidP="00AC760E">
      <w:pPr>
        <w:pStyle w:val="ListParagraph"/>
        <w:numPr>
          <w:ilvl w:val="0"/>
          <w:numId w:val="36"/>
        </w:numPr>
        <w:ind w:left="360"/>
        <w:jc w:val="both"/>
        <w:rPr>
          <w:rFonts w:asciiTheme="minorHAnsi" w:hAnsiTheme="minorHAnsi" w:cstheme="minorHAnsi"/>
          <w:szCs w:val="24"/>
        </w:rPr>
      </w:pPr>
      <w:r w:rsidRPr="00AC760E">
        <w:rPr>
          <w:rFonts w:asciiTheme="minorHAnsi" w:hAnsiTheme="minorHAnsi" w:cstheme="minorHAnsi"/>
          <w:b/>
          <w:szCs w:val="24"/>
        </w:rPr>
        <w:t>Does the cash flow calculation include non-interest expense related to maintaining these deposit accounts?</w:t>
      </w:r>
    </w:p>
    <w:tbl>
      <w:tblPr>
        <w:tblStyle w:val="TableGrid"/>
        <w:tblW w:w="0" w:type="auto"/>
        <w:tblInd w:w="108" w:type="dxa"/>
        <w:tblLook w:val="04A0" w:firstRow="1" w:lastRow="0" w:firstColumn="1" w:lastColumn="0" w:noHBand="0" w:noVBand="1"/>
      </w:tblPr>
      <w:tblGrid>
        <w:gridCol w:w="9468"/>
      </w:tblGrid>
      <w:tr w:rsidR="00692CF9" w:rsidTr="00CD35B3">
        <w:tc>
          <w:tcPr>
            <w:tcW w:w="9468" w:type="dxa"/>
          </w:tcPr>
          <w:p w:rsidR="00692CF9" w:rsidRDefault="00692CF9" w:rsidP="00692CF9">
            <w:pPr>
              <w:jc w:val="both"/>
              <w:rPr>
                <w:rFonts w:asciiTheme="minorHAnsi" w:hAnsiTheme="minorHAnsi" w:cstheme="minorHAnsi"/>
                <w:szCs w:val="24"/>
              </w:rPr>
            </w:pPr>
          </w:p>
          <w:p w:rsidR="00692CF9" w:rsidRDefault="00692CF9" w:rsidP="00692CF9">
            <w:pPr>
              <w:jc w:val="both"/>
              <w:rPr>
                <w:rFonts w:asciiTheme="minorHAnsi" w:hAnsiTheme="minorHAnsi" w:cstheme="minorHAnsi"/>
                <w:szCs w:val="24"/>
              </w:rPr>
            </w:pPr>
          </w:p>
          <w:p w:rsidR="00692CF9" w:rsidRDefault="00692CF9" w:rsidP="00692CF9">
            <w:pPr>
              <w:jc w:val="both"/>
              <w:rPr>
                <w:rFonts w:asciiTheme="minorHAnsi" w:hAnsiTheme="minorHAnsi" w:cstheme="minorHAnsi"/>
                <w:szCs w:val="24"/>
              </w:rPr>
            </w:pPr>
          </w:p>
          <w:p w:rsidR="00692CF9" w:rsidRDefault="00692CF9" w:rsidP="00692CF9">
            <w:pPr>
              <w:jc w:val="both"/>
              <w:rPr>
                <w:rFonts w:asciiTheme="minorHAnsi" w:hAnsiTheme="minorHAnsi" w:cstheme="minorHAnsi"/>
                <w:szCs w:val="24"/>
              </w:rPr>
            </w:pPr>
          </w:p>
        </w:tc>
      </w:tr>
    </w:tbl>
    <w:p w:rsidR="00692CF9" w:rsidRPr="00952CDC" w:rsidRDefault="00692CF9" w:rsidP="00692CF9">
      <w:pPr>
        <w:jc w:val="both"/>
        <w:rPr>
          <w:rFonts w:asciiTheme="minorHAnsi" w:hAnsiTheme="minorHAnsi" w:cstheme="minorHAnsi"/>
          <w:szCs w:val="24"/>
        </w:rPr>
      </w:pPr>
    </w:p>
    <w:p w:rsidR="009E1D93" w:rsidRPr="00952CDC" w:rsidRDefault="009E1D93" w:rsidP="00952CDC">
      <w:pPr>
        <w:jc w:val="both"/>
        <w:rPr>
          <w:rFonts w:asciiTheme="minorHAnsi" w:hAnsiTheme="minorHAnsi" w:cstheme="minorHAnsi"/>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1260"/>
      </w:tblGrid>
      <w:tr w:rsidR="006A7EBF" w:rsidRPr="00952CDC" w:rsidTr="00F40E59">
        <w:tc>
          <w:tcPr>
            <w:tcW w:w="8406" w:type="dxa"/>
            <w:shd w:val="clear" w:color="auto" w:fill="CCFFFF"/>
          </w:tcPr>
          <w:p w:rsidR="006A7EBF" w:rsidRPr="00952CDC" w:rsidRDefault="00DE7E72" w:rsidP="00952CDC">
            <w:pPr>
              <w:outlineLvl w:val="1"/>
              <w:rPr>
                <w:rFonts w:asciiTheme="minorHAnsi" w:hAnsiTheme="minorHAnsi" w:cstheme="minorHAnsi"/>
                <w:b/>
                <w:szCs w:val="24"/>
              </w:rPr>
            </w:pPr>
            <w:bookmarkStart w:id="113" w:name="_Toc401067037"/>
            <w:r w:rsidRPr="00952CDC">
              <w:rPr>
                <w:rFonts w:asciiTheme="minorHAnsi" w:hAnsiTheme="minorHAnsi" w:cstheme="minorHAnsi"/>
                <w:b/>
                <w:szCs w:val="24"/>
              </w:rPr>
              <w:t>6</w:t>
            </w:r>
            <w:r w:rsidR="00243A54" w:rsidRPr="00952CDC">
              <w:rPr>
                <w:rFonts w:asciiTheme="minorHAnsi" w:hAnsiTheme="minorHAnsi" w:cstheme="minorHAnsi"/>
                <w:b/>
                <w:szCs w:val="24"/>
              </w:rPr>
              <w:t xml:space="preserve">.     </w:t>
            </w:r>
            <w:r w:rsidR="006A7EBF" w:rsidRPr="00952CDC">
              <w:rPr>
                <w:rFonts w:asciiTheme="minorHAnsi" w:hAnsiTheme="minorHAnsi" w:cstheme="minorHAnsi"/>
                <w:b/>
                <w:szCs w:val="24"/>
              </w:rPr>
              <w:t>Other</w:t>
            </w:r>
            <w:r w:rsidR="004C5B5E" w:rsidRPr="00952CDC">
              <w:rPr>
                <w:rFonts w:asciiTheme="minorHAnsi" w:hAnsiTheme="minorHAnsi" w:cstheme="minorHAnsi"/>
                <w:b/>
                <w:szCs w:val="24"/>
              </w:rPr>
              <w:t>:</w:t>
            </w:r>
            <w:bookmarkEnd w:id="113"/>
          </w:p>
        </w:tc>
      </w:tr>
    </w:tbl>
    <w:p w:rsidR="009E1D93" w:rsidRPr="00952CDC" w:rsidRDefault="009E1D93" w:rsidP="00952CDC">
      <w:pPr>
        <w:rPr>
          <w:rFonts w:asciiTheme="minorHAnsi" w:hAnsiTheme="minorHAnsi" w:cstheme="minorHAns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9E1D93" w:rsidRPr="00952CDC" w:rsidTr="006A7EBF">
        <w:trPr>
          <w:trHeight w:val="930"/>
        </w:trPr>
        <w:tc>
          <w:tcPr>
            <w:tcW w:w="9270" w:type="dxa"/>
          </w:tcPr>
          <w:p w:rsidR="009E1D93" w:rsidRPr="00952CDC" w:rsidRDefault="009E1D93" w:rsidP="00952CDC">
            <w:pPr>
              <w:rPr>
                <w:rFonts w:asciiTheme="minorHAnsi" w:hAnsiTheme="minorHAnsi" w:cstheme="minorHAnsi"/>
                <w:b/>
                <w:bCs/>
                <w:szCs w:val="24"/>
              </w:rPr>
            </w:pPr>
          </w:p>
          <w:p w:rsidR="0046268F" w:rsidRPr="00952CDC" w:rsidRDefault="0046268F" w:rsidP="00952CDC">
            <w:pPr>
              <w:rPr>
                <w:rFonts w:asciiTheme="minorHAnsi" w:hAnsiTheme="minorHAnsi" w:cstheme="minorHAnsi"/>
                <w:b/>
                <w:bCs/>
                <w:szCs w:val="24"/>
              </w:rPr>
            </w:pPr>
          </w:p>
          <w:p w:rsidR="0046268F" w:rsidRPr="00952CDC" w:rsidRDefault="0046268F" w:rsidP="00952CDC">
            <w:pPr>
              <w:rPr>
                <w:rFonts w:asciiTheme="minorHAnsi" w:hAnsiTheme="minorHAnsi" w:cstheme="minorHAnsi"/>
                <w:b/>
                <w:bCs/>
                <w:szCs w:val="24"/>
              </w:rPr>
            </w:pPr>
          </w:p>
          <w:p w:rsidR="0046268F" w:rsidRPr="00952CDC" w:rsidRDefault="0046268F" w:rsidP="00952CDC">
            <w:pPr>
              <w:rPr>
                <w:rFonts w:asciiTheme="minorHAnsi" w:hAnsiTheme="minorHAnsi" w:cstheme="minorHAnsi"/>
                <w:b/>
                <w:bCs/>
                <w:szCs w:val="24"/>
              </w:rPr>
            </w:pPr>
          </w:p>
          <w:p w:rsidR="0046268F" w:rsidRPr="00952CDC" w:rsidRDefault="0046268F" w:rsidP="00952CDC">
            <w:pPr>
              <w:rPr>
                <w:rFonts w:asciiTheme="minorHAnsi" w:hAnsiTheme="minorHAnsi" w:cstheme="minorHAnsi"/>
                <w:b/>
                <w:bCs/>
                <w:szCs w:val="24"/>
              </w:rPr>
            </w:pPr>
          </w:p>
        </w:tc>
      </w:tr>
    </w:tbl>
    <w:p w:rsidR="00092FB5" w:rsidRPr="00952CDC" w:rsidRDefault="009E1D93" w:rsidP="00952CDC">
      <w:pPr>
        <w:rPr>
          <w:rFonts w:asciiTheme="minorHAnsi" w:hAnsiTheme="minorHAnsi" w:cstheme="minorHAnsi"/>
          <w:b/>
          <w:bCs/>
          <w:szCs w:val="24"/>
        </w:rPr>
      </w:pPr>
      <w:r w:rsidRPr="00952CDC">
        <w:rPr>
          <w:rFonts w:asciiTheme="minorHAnsi" w:hAnsiTheme="minorHAnsi" w:cstheme="minorHAnsi"/>
          <w:b/>
          <w:bCs/>
          <w:szCs w:val="24"/>
        </w:rPr>
        <w:br w:type="page"/>
      </w: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6A7EBF" w:rsidRPr="00952CDC" w:rsidTr="0020774F">
        <w:tc>
          <w:tcPr>
            <w:tcW w:w="11260" w:type="dxa"/>
            <w:shd w:val="clear" w:color="auto" w:fill="FFCC00"/>
          </w:tcPr>
          <w:p w:rsidR="006A7EBF" w:rsidRPr="00952CDC" w:rsidRDefault="004F11EA" w:rsidP="00952CDC">
            <w:pPr>
              <w:pStyle w:val="Heading1"/>
              <w:tabs>
                <w:tab w:val="left" w:pos="1875"/>
                <w:tab w:val="center" w:pos="5522"/>
              </w:tabs>
              <w:rPr>
                <w:rFonts w:asciiTheme="minorHAnsi" w:hAnsiTheme="minorHAnsi" w:cstheme="minorHAnsi"/>
                <w:b/>
                <w:sz w:val="28"/>
                <w:szCs w:val="28"/>
              </w:rPr>
            </w:pPr>
            <w:r w:rsidRPr="00952CDC">
              <w:rPr>
                <w:rFonts w:asciiTheme="minorHAnsi" w:hAnsiTheme="minorHAnsi" w:cstheme="minorHAnsi"/>
                <w:b/>
                <w:color w:val="FFFFFF"/>
                <w:sz w:val="28"/>
                <w:szCs w:val="28"/>
              </w:rPr>
              <w:lastRenderedPageBreak/>
              <w:tab/>
            </w:r>
            <w:r w:rsidRPr="00952CDC">
              <w:rPr>
                <w:rFonts w:asciiTheme="minorHAnsi" w:hAnsiTheme="minorHAnsi" w:cstheme="minorHAnsi"/>
                <w:b/>
                <w:sz w:val="28"/>
                <w:szCs w:val="28"/>
              </w:rPr>
              <w:tab/>
            </w:r>
            <w:bookmarkStart w:id="114" w:name="_Toc401067038"/>
            <w:r w:rsidR="00A952C8" w:rsidRPr="00952CDC">
              <w:rPr>
                <w:rFonts w:asciiTheme="minorHAnsi" w:hAnsiTheme="minorHAnsi" w:cstheme="minorHAnsi"/>
                <w:b/>
                <w:sz w:val="28"/>
                <w:szCs w:val="28"/>
              </w:rPr>
              <w:t>E</w:t>
            </w:r>
            <w:r w:rsidR="006A7EBF" w:rsidRPr="00952CDC">
              <w:rPr>
                <w:rFonts w:asciiTheme="minorHAnsi" w:hAnsiTheme="minorHAnsi" w:cstheme="minorHAnsi"/>
                <w:b/>
                <w:sz w:val="28"/>
                <w:szCs w:val="28"/>
              </w:rPr>
              <w:t>.  DATA CAPTURE / AGGREGATION / WAREHOUSING</w:t>
            </w:r>
            <w:bookmarkEnd w:id="114"/>
          </w:p>
        </w:tc>
      </w:tr>
    </w:tbl>
    <w:p w:rsidR="00092FB5" w:rsidRPr="00952CDC" w:rsidRDefault="00092FB5" w:rsidP="00952CDC">
      <w:pPr>
        <w:pBdr>
          <w:bottom w:val="single" w:sz="4" w:space="1" w:color="auto"/>
        </w:pBdr>
        <w:rPr>
          <w:rFonts w:asciiTheme="minorHAnsi" w:hAnsiTheme="minorHAnsi" w:cstheme="minorHAnsi"/>
          <w:szCs w:val="24"/>
        </w:rPr>
      </w:pPr>
    </w:p>
    <w:p w:rsidR="00092FB5" w:rsidRPr="00952CDC" w:rsidRDefault="00092FB5" w:rsidP="00952CDC">
      <w:pPr>
        <w:rPr>
          <w:rFonts w:asciiTheme="minorHAnsi" w:hAnsiTheme="minorHAnsi" w:cstheme="minorHAnsi"/>
          <w:b/>
          <w:bCs/>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6A7EBF" w:rsidRPr="00952CDC" w:rsidTr="00275749">
        <w:tc>
          <w:tcPr>
            <w:tcW w:w="9216" w:type="dxa"/>
            <w:shd w:val="clear" w:color="auto" w:fill="FFCC00"/>
          </w:tcPr>
          <w:p w:rsidR="006A7EBF" w:rsidRPr="00952CDC" w:rsidRDefault="006A7EBF" w:rsidP="00AC760E">
            <w:pPr>
              <w:numPr>
                <w:ilvl w:val="0"/>
                <w:numId w:val="8"/>
              </w:numPr>
              <w:tabs>
                <w:tab w:val="clear" w:pos="360"/>
                <w:tab w:val="num" w:pos="0"/>
              </w:tabs>
              <w:ind w:left="475"/>
              <w:outlineLvl w:val="1"/>
              <w:rPr>
                <w:rFonts w:asciiTheme="minorHAnsi" w:hAnsiTheme="minorHAnsi" w:cstheme="minorHAnsi"/>
                <w:i/>
                <w:iCs/>
                <w:szCs w:val="24"/>
              </w:rPr>
            </w:pPr>
            <w:bookmarkStart w:id="115" w:name="_Toc401067039"/>
            <w:r w:rsidRPr="00952CDC">
              <w:rPr>
                <w:rFonts w:asciiTheme="minorHAnsi" w:hAnsiTheme="minorHAnsi" w:cstheme="minorHAnsi"/>
                <w:b/>
                <w:bCs/>
                <w:szCs w:val="24"/>
              </w:rPr>
              <w:t xml:space="preserve">Method/Overview for </w:t>
            </w:r>
            <w:r w:rsidR="00AB2392" w:rsidRPr="00952CDC">
              <w:rPr>
                <w:rFonts w:asciiTheme="minorHAnsi" w:hAnsiTheme="minorHAnsi" w:cstheme="minorHAnsi"/>
                <w:b/>
                <w:bCs/>
                <w:szCs w:val="24"/>
              </w:rPr>
              <w:t>D</w:t>
            </w:r>
            <w:r w:rsidRPr="00952CDC">
              <w:rPr>
                <w:rFonts w:asciiTheme="minorHAnsi" w:hAnsiTheme="minorHAnsi" w:cstheme="minorHAnsi"/>
                <w:b/>
                <w:bCs/>
                <w:szCs w:val="24"/>
              </w:rPr>
              <w:t xml:space="preserve">ata </w:t>
            </w:r>
            <w:r w:rsidR="00AB2392" w:rsidRPr="00952CDC">
              <w:rPr>
                <w:rFonts w:asciiTheme="minorHAnsi" w:hAnsiTheme="minorHAnsi" w:cstheme="minorHAnsi"/>
                <w:b/>
                <w:bCs/>
                <w:szCs w:val="24"/>
              </w:rPr>
              <w:t>C</w:t>
            </w:r>
            <w:r w:rsidRPr="00952CDC">
              <w:rPr>
                <w:rFonts w:asciiTheme="minorHAnsi" w:hAnsiTheme="minorHAnsi" w:cstheme="minorHAnsi"/>
                <w:b/>
                <w:bCs/>
                <w:szCs w:val="24"/>
              </w:rPr>
              <w:t>apture:</w:t>
            </w:r>
            <w:bookmarkEnd w:id="115"/>
            <w:r w:rsidRPr="00952CDC">
              <w:rPr>
                <w:rFonts w:asciiTheme="minorHAnsi" w:hAnsiTheme="minorHAnsi" w:cstheme="minorHAnsi"/>
                <w:b/>
                <w:bCs/>
                <w:szCs w:val="24"/>
              </w:rPr>
              <w:t xml:space="preserve"> </w:t>
            </w:r>
          </w:p>
        </w:tc>
      </w:tr>
    </w:tbl>
    <w:p w:rsidR="0004013B" w:rsidRPr="00952CDC" w:rsidRDefault="003259CF" w:rsidP="00952CDC">
      <w:pPr>
        <w:rPr>
          <w:rFonts w:asciiTheme="minorHAnsi" w:hAnsiTheme="minorHAnsi" w:cstheme="minorHAnsi"/>
          <w:b/>
          <w:bCs/>
          <w:szCs w:val="24"/>
        </w:rPr>
      </w:pPr>
      <w:r w:rsidRPr="00952CDC">
        <w:rPr>
          <w:rFonts w:asciiTheme="minorHAnsi" w:hAnsiTheme="minorHAnsi" w:cstheme="minorHAnsi"/>
          <w:b/>
          <w:bCs/>
          <w:szCs w:val="24"/>
        </w:rPr>
        <w:t xml:space="preserve"> </w:t>
      </w:r>
    </w:p>
    <w:p w:rsidR="00EB44EE" w:rsidRPr="00952CDC" w:rsidRDefault="00EB44EE" w:rsidP="00952CDC">
      <w:pPr>
        <w:rPr>
          <w:rFonts w:asciiTheme="minorHAnsi" w:hAnsiTheme="minorHAnsi" w:cstheme="minorHAnsi"/>
          <w:b/>
          <w:bCs/>
          <w:szCs w:val="24"/>
        </w:rPr>
      </w:pPr>
      <w:r w:rsidRPr="00952CDC">
        <w:rPr>
          <w:rFonts w:asciiTheme="minorHAnsi" w:hAnsiTheme="minorHAnsi" w:cstheme="minorHAnsi"/>
          <w:b/>
          <w:iCs/>
          <w:szCs w:val="24"/>
        </w:rPr>
        <w:t xml:space="preserve">Please provide a </w:t>
      </w:r>
      <w:r w:rsidRPr="00692CF9">
        <w:rPr>
          <w:rFonts w:asciiTheme="minorHAnsi" w:hAnsiTheme="minorHAnsi" w:cstheme="minorHAnsi"/>
          <w:b/>
          <w:iCs/>
          <w:szCs w:val="24"/>
        </w:rPr>
        <w:t>general description</w:t>
      </w:r>
      <w:r w:rsidRPr="00952CDC">
        <w:rPr>
          <w:rFonts w:asciiTheme="minorHAnsi" w:hAnsiTheme="minorHAnsi" w:cstheme="minorHAnsi"/>
          <w:b/>
          <w:iCs/>
          <w:szCs w:val="24"/>
        </w:rPr>
        <w:t xml:space="preserve"> of the model’s capability for data download and input and of methods used.  The purpose of this question is to understand how easily the model pulls data directly from client source systems vs. relying on an interface program or database dump. If you provide data capture/aggregate/warehousing for client, please describe this process. </w:t>
      </w:r>
    </w:p>
    <w:p w:rsidR="00EB44EE" w:rsidRPr="00952CDC" w:rsidRDefault="00EB44EE" w:rsidP="00952CDC">
      <w:pPr>
        <w:rPr>
          <w:rFonts w:asciiTheme="minorHAnsi" w:hAnsiTheme="minorHAnsi" w:cstheme="minorHAnsi"/>
          <w:i/>
          <w:iCs/>
          <w:szCs w:val="24"/>
        </w:rPr>
      </w:pP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04013B" w:rsidRPr="00952CDC" w:rsidTr="0029514C">
        <w:trPr>
          <w:trHeight w:val="645"/>
        </w:trPr>
        <w:tc>
          <w:tcPr>
            <w:tcW w:w="9090" w:type="dxa"/>
          </w:tcPr>
          <w:p w:rsidR="0004013B" w:rsidRPr="00952CDC" w:rsidRDefault="0004013B" w:rsidP="00952CDC">
            <w:pPr>
              <w:ind w:left="120"/>
              <w:rPr>
                <w:rFonts w:asciiTheme="minorHAnsi" w:hAnsiTheme="minorHAnsi" w:cstheme="minorHAnsi"/>
                <w:i/>
                <w:iCs/>
                <w:szCs w:val="24"/>
              </w:rPr>
            </w:pPr>
          </w:p>
          <w:p w:rsidR="00EB44EE" w:rsidRPr="00952CDC" w:rsidRDefault="00EB44EE" w:rsidP="00952CDC">
            <w:pPr>
              <w:ind w:left="120"/>
              <w:rPr>
                <w:rFonts w:asciiTheme="minorHAnsi" w:hAnsiTheme="minorHAnsi" w:cstheme="minorHAnsi"/>
                <w:i/>
                <w:iCs/>
                <w:szCs w:val="24"/>
              </w:rPr>
            </w:pPr>
          </w:p>
          <w:p w:rsidR="00EB44EE" w:rsidRPr="00952CDC" w:rsidRDefault="00EB44EE" w:rsidP="00952CDC">
            <w:pPr>
              <w:ind w:left="120"/>
              <w:rPr>
                <w:rFonts w:asciiTheme="minorHAnsi" w:hAnsiTheme="minorHAnsi" w:cstheme="minorHAnsi"/>
                <w:i/>
                <w:iCs/>
                <w:szCs w:val="24"/>
              </w:rPr>
            </w:pPr>
          </w:p>
          <w:p w:rsidR="00EB44EE" w:rsidRPr="00952CDC" w:rsidRDefault="00EB44EE" w:rsidP="00952CDC">
            <w:pPr>
              <w:ind w:left="120"/>
              <w:rPr>
                <w:rFonts w:asciiTheme="minorHAnsi" w:hAnsiTheme="minorHAnsi" w:cstheme="minorHAnsi"/>
                <w:bCs/>
                <w:i/>
                <w:szCs w:val="24"/>
              </w:rPr>
            </w:pPr>
          </w:p>
        </w:tc>
      </w:tr>
    </w:tbl>
    <w:p w:rsidR="003259CF" w:rsidRPr="00952CDC" w:rsidRDefault="003259CF" w:rsidP="00952CDC">
      <w:pPr>
        <w:tabs>
          <w:tab w:val="left" w:pos="1080"/>
        </w:tabs>
        <w:ind w:left="720"/>
        <w:rPr>
          <w:rFonts w:asciiTheme="minorHAnsi" w:hAnsiTheme="minorHAnsi" w:cstheme="minorHAnsi"/>
          <w:i/>
          <w:iCs/>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6A7EBF" w:rsidRPr="00952CDC" w:rsidTr="00275749">
        <w:tc>
          <w:tcPr>
            <w:tcW w:w="9216" w:type="dxa"/>
            <w:shd w:val="clear" w:color="auto" w:fill="FFCC00"/>
          </w:tcPr>
          <w:p w:rsidR="006A7EBF" w:rsidRPr="00952CDC" w:rsidRDefault="006A7EBF" w:rsidP="00AC760E">
            <w:pPr>
              <w:numPr>
                <w:ilvl w:val="0"/>
                <w:numId w:val="8"/>
              </w:numPr>
              <w:tabs>
                <w:tab w:val="clear" w:pos="360"/>
                <w:tab w:val="num" w:pos="475"/>
              </w:tabs>
              <w:ind w:hanging="245"/>
              <w:outlineLvl w:val="1"/>
              <w:rPr>
                <w:rFonts w:asciiTheme="minorHAnsi" w:hAnsiTheme="minorHAnsi" w:cstheme="minorHAnsi"/>
                <w:i/>
                <w:iCs/>
                <w:szCs w:val="24"/>
              </w:rPr>
            </w:pPr>
            <w:bookmarkStart w:id="116" w:name="_Toc401067040"/>
            <w:r w:rsidRPr="00952CDC">
              <w:rPr>
                <w:rFonts w:asciiTheme="minorHAnsi" w:hAnsiTheme="minorHAnsi" w:cstheme="minorHAnsi"/>
                <w:b/>
                <w:bCs/>
                <w:szCs w:val="24"/>
              </w:rPr>
              <w:t xml:space="preserve">Indicate </w:t>
            </w:r>
            <w:r w:rsidR="00AB2392" w:rsidRPr="00952CDC">
              <w:rPr>
                <w:rFonts w:asciiTheme="minorHAnsi" w:hAnsiTheme="minorHAnsi" w:cstheme="minorHAnsi"/>
                <w:b/>
                <w:bCs/>
                <w:szCs w:val="24"/>
              </w:rPr>
              <w:t>W</w:t>
            </w:r>
            <w:r w:rsidRPr="00952CDC">
              <w:rPr>
                <w:rFonts w:asciiTheme="minorHAnsi" w:hAnsiTheme="minorHAnsi" w:cstheme="minorHAnsi"/>
                <w:b/>
                <w:bCs/>
                <w:szCs w:val="24"/>
              </w:rPr>
              <w:t xml:space="preserve">hich </w:t>
            </w:r>
            <w:r w:rsidR="00AB2392" w:rsidRPr="00952CDC">
              <w:rPr>
                <w:rFonts w:asciiTheme="minorHAnsi" w:hAnsiTheme="minorHAnsi" w:cstheme="minorHAnsi"/>
                <w:b/>
                <w:bCs/>
                <w:szCs w:val="24"/>
              </w:rPr>
              <w:t>D</w:t>
            </w:r>
            <w:r w:rsidRPr="00952CDC">
              <w:rPr>
                <w:rFonts w:asciiTheme="minorHAnsi" w:hAnsiTheme="minorHAnsi" w:cstheme="minorHAnsi"/>
                <w:b/>
                <w:bCs/>
                <w:szCs w:val="24"/>
              </w:rPr>
              <w:t xml:space="preserve">ata </w:t>
            </w:r>
            <w:r w:rsidR="00AB2392" w:rsidRPr="00952CDC">
              <w:rPr>
                <w:rFonts w:asciiTheme="minorHAnsi" w:hAnsiTheme="minorHAnsi" w:cstheme="minorHAnsi"/>
                <w:b/>
                <w:bCs/>
                <w:szCs w:val="24"/>
              </w:rPr>
              <w:t>E</w:t>
            </w:r>
            <w:r w:rsidRPr="00952CDC">
              <w:rPr>
                <w:rFonts w:asciiTheme="minorHAnsi" w:hAnsiTheme="minorHAnsi" w:cstheme="minorHAnsi"/>
                <w:b/>
                <w:bCs/>
                <w:szCs w:val="24"/>
              </w:rPr>
              <w:t>xtracts/</w:t>
            </w:r>
            <w:r w:rsidR="00AB2392" w:rsidRPr="00952CDC">
              <w:rPr>
                <w:rFonts w:asciiTheme="minorHAnsi" w:hAnsiTheme="minorHAnsi" w:cstheme="minorHAnsi"/>
                <w:b/>
                <w:bCs/>
                <w:szCs w:val="24"/>
              </w:rPr>
              <w:t>S</w:t>
            </w:r>
            <w:r w:rsidRPr="00952CDC">
              <w:rPr>
                <w:rFonts w:asciiTheme="minorHAnsi" w:hAnsiTheme="minorHAnsi" w:cstheme="minorHAnsi"/>
                <w:b/>
                <w:bCs/>
                <w:szCs w:val="24"/>
              </w:rPr>
              <w:t xml:space="preserve">ources </w:t>
            </w:r>
            <w:r w:rsidR="008E307B" w:rsidRPr="00952CDC">
              <w:rPr>
                <w:rFonts w:asciiTheme="minorHAnsi" w:hAnsiTheme="minorHAnsi" w:cstheme="minorHAnsi"/>
                <w:b/>
                <w:bCs/>
                <w:szCs w:val="24"/>
              </w:rPr>
              <w:t xml:space="preserve">can be </w:t>
            </w:r>
            <w:r w:rsidR="00AB2392" w:rsidRPr="00952CDC">
              <w:rPr>
                <w:rFonts w:asciiTheme="minorHAnsi" w:hAnsiTheme="minorHAnsi" w:cstheme="minorHAnsi"/>
                <w:b/>
                <w:bCs/>
                <w:szCs w:val="24"/>
              </w:rPr>
              <w:t>I</w:t>
            </w:r>
            <w:r w:rsidR="00A032E1" w:rsidRPr="00952CDC">
              <w:rPr>
                <w:rFonts w:asciiTheme="minorHAnsi" w:hAnsiTheme="minorHAnsi" w:cstheme="minorHAnsi"/>
                <w:b/>
                <w:bCs/>
                <w:szCs w:val="24"/>
              </w:rPr>
              <w:t xml:space="preserve">mported </w:t>
            </w:r>
            <w:r w:rsidR="00AB2392" w:rsidRPr="00952CDC">
              <w:rPr>
                <w:rFonts w:asciiTheme="minorHAnsi" w:hAnsiTheme="minorHAnsi" w:cstheme="minorHAnsi"/>
                <w:b/>
                <w:bCs/>
                <w:szCs w:val="24"/>
              </w:rPr>
              <w:t>D</w:t>
            </w:r>
            <w:r w:rsidR="00A032E1" w:rsidRPr="00952CDC">
              <w:rPr>
                <w:rFonts w:asciiTheme="minorHAnsi" w:hAnsiTheme="minorHAnsi" w:cstheme="minorHAnsi"/>
                <w:b/>
                <w:bCs/>
                <w:szCs w:val="24"/>
              </w:rPr>
              <w:t>irectly</w:t>
            </w:r>
            <w:r w:rsidR="00AB2392" w:rsidRPr="00952CDC">
              <w:rPr>
                <w:rFonts w:asciiTheme="minorHAnsi" w:hAnsiTheme="minorHAnsi" w:cstheme="minorHAnsi"/>
                <w:b/>
                <w:bCs/>
                <w:szCs w:val="24"/>
              </w:rPr>
              <w:t xml:space="preserve"> (</w:t>
            </w:r>
            <w:r w:rsidR="00A032E1" w:rsidRPr="00952CDC">
              <w:rPr>
                <w:rFonts w:asciiTheme="minorHAnsi" w:hAnsiTheme="minorHAnsi" w:cstheme="minorHAnsi"/>
                <w:b/>
                <w:bCs/>
                <w:szCs w:val="24"/>
              </w:rPr>
              <w:t xml:space="preserve">vs. </w:t>
            </w:r>
            <w:r w:rsidR="00AB2392" w:rsidRPr="00952CDC">
              <w:rPr>
                <w:rFonts w:asciiTheme="minorHAnsi" w:hAnsiTheme="minorHAnsi" w:cstheme="minorHAnsi"/>
                <w:b/>
                <w:bCs/>
                <w:szCs w:val="24"/>
              </w:rPr>
              <w:t>M</w:t>
            </w:r>
            <w:r w:rsidR="00A032E1" w:rsidRPr="00952CDC">
              <w:rPr>
                <w:rFonts w:asciiTheme="minorHAnsi" w:hAnsiTheme="minorHAnsi" w:cstheme="minorHAnsi"/>
                <w:b/>
                <w:bCs/>
                <w:szCs w:val="24"/>
              </w:rPr>
              <w:t>anually</w:t>
            </w:r>
            <w:r w:rsidR="008E307B" w:rsidRPr="00952CDC">
              <w:rPr>
                <w:rFonts w:asciiTheme="minorHAnsi" w:hAnsiTheme="minorHAnsi" w:cstheme="minorHAnsi"/>
                <w:b/>
                <w:bCs/>
                <w:szCs w:val="24"/>
              </w:rPr>
              <w:t xml:space="preserve"> </w:t>
            </w:r>
            <w:r w:rsidR="00AB2392" w:rsidRPr="00952CDC">
              <w:rPr>
                <w:rFonts w:asciiTheme="minorHAnsi" w:hAnsiTheme="minorHAnsi" w:cstheme="minorHAnsi"/>
                <w:b/>
                <w:bCs/>
                <w:szCs w:val="24"/>
              </w:rPr>
              <w:t>I</w:t>
            </w:r>
            <w:r w:rsidR="008E307B" w:rsidRPr="00952CDC">
              <w:rPr>
                <w:rFonts w:asciiTheme="minorHAnsi" w:hAnsiTheme="minorHAnsi" w:cstheme="minorHAnsi"/>
                <w:b/>
                <w:bCs/>
                <w:szCs w:val="24"/>
              </w:rPr>
              <w:t>nput</w:t>
            </w:r>
            <w:r w:rsidR="00AB2392" w:rsidRPr="00952CDC">
              <w:rPr>
                <w:rFonts w:asciiTheme="minorHAnsi" w:hAnsiTheme="minorHAnsi" w:cstheme="minorHAnsi"/>
                <w:b/>
                <w:bCs/>
                <w:szCs w:val="24"/>
              </w:rPr>
              <w:t>)</w:t>
            </w:r>
            <w:r w:rsidR="008E307B" w:rsidRPr="00952CDC">
              <w:rPr>
                <w:rFonts w:asciiTheme="minorHAnsi" w:hAnsiTheme="minorHAnsi" w:cstheme="minorHAnsi"/>
                <w:b/>
                <w:bCs/>
                <w:szCs w:val="24"/>
              </w:rPr>
              <w:t xml:space="preserve"> </w:t>
            </w:r>
            <w:r w:rsidR="00AB2392" w:rsidRPr="00952CDC">
              <w:rPr>
                <w:rFonts w:asciiTheme="minorHAnsi" w:hAnsiTheme="minorHAnsi" w:cstheme="minorHAnsi"/>
                <w:b/>
                <w:bCs/>
                <w:szCs w:val="24"/>
              </w:rPr>
              <w:t>I</w:t>
            </w:r>
            <w:r w:rsidR="008E307B" w:rsidRPr="00952CDC">
              <w:rPr>
                <w:rFonts w:asciiTheme="minorHAnsi" w:hAnsiTheme="minorHAnsi" w:cstheme="minorHAnsi"/>
                <w:b/>
                <w:bCs/>
                <w:szCs w:val="24"/>
              </w:rPr>
              <w:t xml:space="preserve">nto </w:t>
            </w:r>
            <w:r w:rsidR="00AB2392" w:rsidRPr="00952CDC">
              <w:rPr>
                <w:rFonts w:asciiTheme="minorHAnsi" w:hAnsiTheme="minorHAnsi" w:cstheme="minorHAnsi"/>
                <w:b/>
                <w:bCs/>
                <w:szCs w:val="24"/>
              </w:rPr>
              <w:t>t</w:t>
            </w:r>
            <w:r w:rsidR="008E307B" w:rsidRPr="00952CDC">
              <w:rPr>
                <w:rFonts w:asciiTheme="minorHAnsi" w:hAnsiTheme="minorHAnsi" w:cstheme="minorHAnsi"/>
                <w:b/>
                <w:bCs/>
                <w:szCs w:val="24"/>
              </w:rPr>
              <w:t xml:space="preserve">he </w:t>
            </w:r>
            <w:r w:rsidR="00AB2392" w:rsidRPr="00952CDC">
              <w:rPr>
                <w:rFonts w:asciiTheme="minorHAnsi" w:hAnsiTheme="minorHAnsi" w:cstheme="minorHAnsi"/>
                <w:b/>
                <w:bCs/>
                <w:szCs w:val="24"/>
              </w:rPr>
              <w:t>M</w:t>
            </w:r>
            <w:r w:rsidR="008E307B" w:rsidRPr="00952CDC">
              <w:rPr>
                <w:rFonts w:asciiTheme="minorHAnsi" w:hAnsiTheme="minorHAnsi" w:cstheme="minorHAnsi"/>
                <w:b/>
                <w:bCs/>
                <w:szCs w:val="24"/>
              </w:rPr>
              <w:t>odel</w:t>
            </w:r>
            <w:r w:rsidRPr="00952CDC">
              <w:rPr>
                <w:rFonts w:asciiTheme="minorHAnsi" w:hAnsiTheme="minorHAnsi" w:cstheme="minorHAnsi"/>
                <w:b/>
                <w:bCs/>
                <w:szCs w:val="24"/>
              </w:rPr>
              <w:t>:</w:t>
            </w:r>
            <w:bookmarkEnd w:id="116"/>
          </w:p>
        </w:tc>
      </w:tr>
    </w:tbl>
    <w:p w:rsidR="00692CF9" w:rsidRDefault="00692CF9" w:rsidP="00952CDC">
      <w:pPr>
        <w:rPr>
          <w:rFonts w:asciiTheme="minorHAnsi" w:hAnsiTheme="minorHAnsi" w:cstheme="minorHAnsi"/>
          <w:iCs/>
          <w:szCs w:val="24"/>
        </w:rPr>
      </w:pPr>
    </w:p>
    <w:p w:rsidR="00692CF9" w:rsidRPr="00AC760E" w:rsidRDefault="00692CF9" w:rsidP="00AC760E">
      <w:pPr>
        <w:pStyle w:val="ListParagraph"/>
        <w:numPr>
          <w:ilvl w:val="0"/>
          <w:numId w:val="38"/>
        </w:numPr>
        <w:ind w:left="360"/>
        <w:rPr>
          <w:rFonts w:asciiTheme="minorHAnsi" w:hAnsiTheme="minorHAnsi" w:cstheme="minorHAnsi"/>
          <w:b/>
          <w:iCs/>
          <w:szCs w:val="24"/>
        </w:rPr>
      </w:pPr>
      <w:r w:rsidRPr="00AC760E">
        <w:rPr>
          <w:rFonts w:asciiTheme="minorHAnsi" w:hAnsiTheme="minorHAnsi" w:cstheme="minorHAnsi"/>
          <w:b/>
          <w:szCs w:val="24"/>
        </w:rPr>
        <w:t>General ledger</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0"/>
          <w:numId w:val="38"/>
        </w:numPr>
        <w:ind w:left="360"/>
        <w:rPr>
          <w:rFonts w:asciiTheme="minorHAnsi" w:hAnsiTheme="minorHAnsi" w:cstheme="minorHAnsi"/>
          <w:b/>
          <w:iCs/>
          <w:szCs w:val="24"/>
        </w:rPr>
      </w:pPr>
      <w:r w:rsidRPr="00AC760E">
        <w:rPr>
          <w:rFonts w:asciiTheme="minorHAnsi" w:hAnsiTheme="minorHAnsi" w:cstheme="minorHAnsi"/>
          <w:b/>
          <w:szCs w:val="24"/>
        </w:rPr>
        <w:t>Loan and Deposit Account Trial Balance</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0"/>
          <w:numId w:val="38"/>
        </w:numPr>
        <w:ind w:left="360"/>
        <w:rPr>
          <w:rFonts w:asciiTheme="minorHAnsi" w:hAnsiTheme="minorHAnsi" w:cstheme="minorHAnsi"/>
          <w:b/>
          <w:iCs/>
          <w:szCs w:val="24"/>
        </w:rPr>
      </w:pPr>
      <w:r w:rsidRPr="00AC760E">
        <w:rPr>
          <w:rFonts w:asciiTheme="minorHAnsi" w:hAnsiTheme="minorHAnsi" w:cstheme="minorHAnsi"/>
          <w:b/>
          <w:szCs w:val="24"/>
        </w:rPr>
        <w:t xml:space="preserve">Call Report data  </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0"/>
          <w:numId w:val="38"/>
        </w:numPr>
        <w:ind w:left="360"/>
        <w:rPr>
          <w:rFonts w:asciiTheme="minorHAnsi" w:hAnsiTheme="minorHAnsi" w:cstheme="minorHAnsi"/>
          <w:b/>
          <w:iCs/>
          <w:szCs w:val="24"/>
        </w:rPr>
      </w:pPr>
      <w:r w:rsidRPr="00AC760E">
        <w:rPr>
          <w:rFonts w:asciiTheme="minorHAnsi" w:hAnsiTheme="minorHAnsi" w:cstheme="minorHAnsi"/>
          <w:b/>
          <w:szCs w:val="24"/>
        </w:rPr>
        <w:t>Maturity Date (Account specific or weighted average summaries)</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0"/>
          <w:numId w:val="38"/>
        </w:numPr>
        <w:ind w:left="360"/>
        <w:rPr>
          <w:rFonts w:asciiTheme="minorHAnsi" w:hAnsiTheme="minorHAnsi" w:cstheme="minorHAnsi"/>
          <w:b/>
          <w:iCs/>
          <w:szCs w:val="24"/>
        </w:rPr>
      </w:pPr>
      <w:r w:rsidRPr="00AC760E">
        <w:rPr>
          <w:rFonts w:asciiTheme="minorHAnsi" w:hAnsiTheme="minorHAnsi" w:cstheme="minorHAnsi"/>
          <w:b/>
          <w:szCs w:val="24"/>
        </w:rPr>
        <w:t>Interest Rate Resets  (Account specific or weighted average summaries)</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Default="00692CF9" w:rsidP="00952CDC">
      <w:pPr>
        <w:rPr>
          <w:rFonts w:asciiTheme="minorHAnsi" w:hAnsiTheme="minorHAnsi" w:cstheme="minorHAnsi"/>
          <w:i/>
          <w:iCs/>
          <w:szCs w:val="24"/>
        </w:rPr>
      </w:pPr>
    </w:p>
    <w:p w:rsidR="00692CF9" w:rsidRDefault="00692CF9" w:rsidP="00952CDC">
      <w:pPr>
        <w:rPr>
          <w:rFonts w:asciiTheme="minorHAnsi" w:hAnsiTheme="minorHAnsi" w:cstheme="minorHAnsi"/>
          <w:i/>
          <w:iCs/>
          <w:szCs w:val="24"/>
        </w:rPr>
      </w:pPr>
    </w:p>
    <w:p w:rsidR="00692CF9" w:rsidRDefault="00692CF9" w:rsidP="00952CDC">
      <w:pPr>
        <w:rPr>
          <w:rFonts w:asciiTheme="minorHAnsi" w:hAnsiTheme="minorHAnsi" w:cstheme="minorHAnsi"/>
          <w:i/>
          <w:iCs/>
          <w:szCs w:val="24"/>
        </w:rPr>
      </w:pPr>
    </w:p>
    <w:p w:rsidR="00692CF9" w:rsidRDefault="00692CF9" w:rsidP="00952CDC">
      <w:pPr>
        <w:rPr>
          <w:rFonts w:asciiTheme="minorHAnsi" w:hAnsiTheme="minorHAnsi" w:cstheme="minorHAnsi"/>
          <w:i/>
          <w:iCs/>
          <w:szCs w:val="24"/>
        </w:rPr>
      </w:pPr>
    </w:p>
    <w:p w:rsidR="00692CF9" w:rsidRDefault="00692CF9" w:rsidP="00952CDC">
      <w:pPr>
        <w:rPr>
          <w:rFonts w:asciiTheme="minorHAnsi" w:hAnsiTheme="minorHAnsi" w:cstheme="minorHAnsi"/>
          <w:i/>
          <w:iCs/>
          <w:szCs w:val="24"/>
        </w:rPr>
      </w:pPr>
    </w:p>
    <w:p w:rsidR="00692CF9" w:rsidRPr="00AC760E" w:rsidRDefault="00692CF9" w:rsidP="00AC760E">
      <w:pPr>
        <w:pStyle w:val="ListParagraph"/>
        <w:numPr>
          <w:ilvl w:val="0"/>
          <w:numId w:val="38"/>
        </w:numPr>
        <w:ind w:left="360"/>
        <w:rPr>
          <w:rFonts w:asciiTheme="minorHAnsi" w:hAnsiTheme="minorHAnsi" w:cstheme="minorHAnsi"/>
          <w:b/>
          <w:iCs/>
          <w:szCs w:val="24"/>
        </w:rPr>
      </w:pPr>
      <w:r w:rsidRPr="00AC760E">
        <w:rPr>
          <w:rFonts w:asciiTheme="minorHAnsi" w:hAnsiTheme="minorHAnsi" w:cstheme="minorHAnsi"/>
          <w:b/>
          <w:szCs w:val="24"/>
        </w:rPr>
        <w:lastRenderedPageBreak/>
        <w:t>Investments (indicate source(s) used)</w:t>
      </w:r>
    </w:p>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2"/>
          <w:numId w:val="8"/>
        </w:numPr>
        <w:tabs>
          <w:tab w:val="clear" w:pos="1440"/>
          <w:tab w:val="num" w:pos="720"/>
        </w:tabs>
        <w:ind w:left="720" w:hanging="360"/>
        <w:rPr>
          <w:rFonts w:asciiTheme="minorHAnsi" w:hAnsiTheme="minorHAnsi" w:cstheme="minorHAnsi"/>
          <w:b/>
          <w:szCs w:val="24"/>
        </w:rPr>
      </w:pPr>
      <w:r w:rsidRPr="00AC760E">
        <w:rPr>
          <w:rFonts w:asciiTheme="minorHAnsi" w:hAnsiTheme="minorHAnsi" w:cstheme="minorHAnsi"/>
          <w:b/>
          <w:szCs w:val="24"/>
        </w:rPr>
        <w:t>general ledger</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2"/>
          <w:numId w:val="8"/>
        </w:numPr>
        <w:tabs>
          <w:tab w:val="clear" w:pos="1440"/>
          <w:tab w:val="num" w:pos="720"/>
        </w:tabs>
        <w:ind w:left="720" w:hanging="360"/>
        <w:rPr>
          <w:rFonts w:asciiTheme="minorHAnsi" w:hAnsiTheme="minorHAnsi" w:cstheme="minorHAnsi"/>
          <w:b/>
          <w:iCs/>
          <w:szCs w:val="24"/>
        </w:rPr>
      </w:pPr>
      <w:r w:rsidRPr="00AC760E">
        <w:rPr>
          <w:rFonts w:asciiTheme="minorHAnsi" w:hAnsiTheme="minorHAnsi" w:cstheme="minorHAnsi"/>
          <w:b/>
          <w:szCs w:val="24"/>
        </w:rPr>
        <w:t>subsidiary ledger</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2"/>
          <w:numId w:val="8"/>
        </w:numPr>
        <w:tabs>
          <w:tab w:val="clear" w:pos="1440"/>
          <w:tab w:val="left" w:pos="720"/>
        </w:tabs>
        <w:ind w:left="720" w:hanging="360"/>
        <w:rPr>
          <w:rFonts w:asciiTheme="minorHAnsi" w:hAnsiTheme="minorHAnsi" w:cstheme="minorHAnsi"/>
          <w:b/>
          <w:iCs/>
          <w:szCs w:val="24"/>
        </w:rPr>
      </w:pPr>
      <w:r w:rsidRPr="00AC760E">
        <w:rPr>
          <w:rFonts w:asciiTheme="minorHAnsi" w:hAnsiTheme="minorHAnsi" w:cstheme="minorHAnsi"/>
          <w:b/>
          <w:szCs w:val="24"/>
        </w:rPr>
        <w:t>third party bond accounting/ pricing/ analysis report</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Pr="00AC760E" w:rsidRDefault="00692CF9" w:rsidP="00952CDC">
      <w:pPr>
        <w:rPr>
          <w:rFonts w:asciiTheme="minorHAnsi" w:hAnsiTheme="minorHAnsi" w:cstheme="minorHAnsi"/>
          <w:b/>
          <w:iCs/>
          <w:szCs w:val="24"/>
        </w:rPr>
      </w:pPr>
    </w:p>
    <w:p w:rsidR="00692CF9" w:rsidRPr="00AC760E" w:rsidRDefault="00692CF9" w:rsidP="00AC760E">
      <w:pPr>
        <w:pStyle w:val="ListParagraph"/>
        <w:numPr>
          <w:ilvl w:val="0"/>
          <w:numId w:val="38"/>
        </w:numPr>
        <w:ind w:left="360"/>
        <w:rPr>
          <w:rFonts w:asciiTheme="minorHAnsi" w:hAnsiTheme="minorHAnsi" w:cstheme="minorHAnsi"/>
          <w:b/>
          <w:iCs/>
          <w:szCs w:val="24"/>
        </w:rPr>
      </w:pPr>
      <w:r w:rsidRPr="00AC760E">
        <w:rPr>
          <w:rFonts w:asciiTheme="minorHAnsi" w:hAnsiTheme="minorHAnsi" w:cstheme="minorHAnsi"/>
          <w:b/>
          <w:szCs w:val="24"/>
        </w:rPr>
        <w:t>Other extracts/sources</w:t>
      </w:r>
    </w:p>
    <w:tbl>
      <w:tblPr>
        <w:tblStyle w:val="TableGrid"/>
        <w:tblW w:w="0" w:type="auto"/>
        <w:tblInd w:w="108" w:type="dxa"/>
        <w:tblLook w:val="04A0" w:firstRow="1" w:lastRow="0" w:firstColumn="1" w:lastColumn="0" w:noHBand="0" w:noVBand="1"/>
      </w:tblPr>
      <w:tblGrid>
        <w:gridCol w:w="9468"/>
      </w:tblGrid>
      <w:tr w:rsidR="00692CF9" w:rsidRPr="00AC760E" w:rsidTr="00AC760E">
        <w:tc>
          <w:tcPr>
            <w:tcW w:w="9468" w:type="dxa"/>
          </w:tcPr>
          <w:p w:rsidR="00692CF9" w:rsidRPr="00AC760E" w:rsidRDefault="00692CF9" w:rsidP="00952CDC">
            <w:pPr>
              <w:rPr>
                <w:rFonts w:asciiTheme="minorHAnsi" w:hAnsiTheme="minorHAnsi" w:cstheme="minorHAnsi"/>
                <w:b/>
                <w:iCs/>
                <w:szCs w:val="24"/>
              </w:rPr>
            </w:pPr>
          </w:p>
          <w:p w:rsidR="00692CF9" w:rsidRPr="00AC760E" w:rsidRDefault="00692CF9" w:rsidP="00952CDC">
            <w:pPr>
              <w:rPr>
                <w:rFonts w:asciiTheme="minorHAnsi" w:hAnsiTheme="minorHAnsi" w:cstheme="minorHAnsi"/>
                <w:b/>
                <w:iCs/>
                <w:szCs w:val="24"/>
              </w:rPr>
            </w:pPr>
          </w:p>
        </w:tc>
      </w:tr>
    </w:tbl>
    <w:p w:rsidR="00692CF9" w:rsidRDefault="00692CF9" w:rsidP="00952CDC">
      <w:pPr>
        <w:rPr>
          <w:rFonts w:asciiTheme="minorHAnsi" w:hAnsiTheme="minorHAnsi" w:cstheme="minorHAnsi"/>
          <w:i/>
          <w:iCs/>
          <w:szCs w:val="24"/>
        </w:rPr>
      </w:pPr>
    </w:p>
    <w:p w:rsidR="00326B84" w:rsidRPr="00952CDC" w:rsidRDefault="009141BA" w:rsidP="00952CDC">
      <w:pPr>
        <w:ind w:left="720"/>
        <w:rPr>
          <w:rFonts w:asciiTheme="minorHAnsi" w:hAnsiTheme="minorHAnsi" w:cstheme="minorHAnsi"/>
          <w:b/>
          <w:iCs/>
          <w:szCs w:val="24"/>
        </w:rPr>
      </w:pPr>
      <w:r w:rsidRPr="00952CDC">
        <w:rPr>
          <w:rFonts w:asciiTheme="minorHAnsi" w:hAnsiTheme="minorHAnsi" w:cstheme="minorHAnsi"/>
          <w:b/>
          <w:iCs/>
          <w:noProof/>
          <w:szCs w:val="24"/>
        </w:rPr>
        <mc:AlternateContent>
          <mc:Choice Requires="wps">
            <w:drawing>
              <wp:anchor distT="0" distB="0" distL="114300" distR="114300" simplePos="0" relativeHeight="251657728" behindDoc="1" locked="0" layoutInCell="1" allowOverlap="1" wp14:anchorId="00E7B1F1" wp14:editId="53A20E5E">
                <wp:simplePos x="0" y="0"/>
                <wp:positionH relativeFrom="column">
                  <wp:posOffset>-609600</wp:posOffset>
                </wp:positionH>
                <wp:positionV relativeFrom="paragraph">
                  <wp:posOffset>154305</wp:posOffset>
                </wp:positionV>
                <wp:extent cx="714375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FCB20E" id="Rectangle 2" o:spid="_x0000_s1026" style="position:absolute;margin-left:-48pt;margin-top:12.15pt;width:56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" fillcolor="#fc0"/>
            </w:pict>
          </mc:Fallback>
        </mc:AlternateContent>
      </w:r>
    </w:p>
    <w:p w:rsidR="00326B84" w:rsidRPr="00952CDC" w:rsidRDefault="00E5232A" w:rsidP="00AC760E">
      <w:pPr>
        <w:numPr>
          <w:ilvl w:val="0"/>
          <w:numId w:val="8"/>
        </w:numPr>
        <w:shd w:val="clear" w:color="auto" w:fill="FFCC00"/>
        <w:tabs>
          <w:tab w:val="clear" w:pos="360"/>
          <w:tab w:val="num" w:pos="-180"/>
        </w:tabs>
        <w:ind w:hanging="990"/>
        <w:outlineLvl w:val="1"/>
        <w:rPr>
          <w:rFonts w:asciiTheme="minorHAnsi" w:hAnsiTheme="minorHAnsi" w:cstheme="minorHAnsi"/>
          <w:b/>
          <w:iCs/>
          <w:szCs w:val="24"/>
        </w:rPr>
      </w:pPr>
      <w:bookmarkStart w:id="117" w:name="_Toc401067041"/>
      <w:r w:rsidRPr="00952CDC">
        <w:rPr>
          <w:rFonts w:asciiTheme="minorHAnsi" w:hAnsiTheme="minorHAnsi" w:cstheme="minorHAnsi"/>
          <w:b/>
          <w:iCs/>
          <w:szCs w:val="24"/>
        </w:rPr>
        <w:t>Describe the download process for one balance sheet date from the bank’s systems:</w:t>
      </w:r>
      <w:bookmarkEnd w:id="117"/>
      <w:r w:rsidRPr="00952CDC">
        <w:rPr>
          <w:rFonts w:asciiTheme="minorHAnsi" w:hAnsiTheme="minorHAnsi" w:cstheme="minorHAnsi"/>
          <w:b/>
          <w:iCs/>
          <w:szCs w:val="24"/>
        </w:rPr>
        <w:t xml:space="preserve">  </w:t>
      </w:r>
    </w:p>
    <w:p w:rsidR="00326B84" w:rsidRPr="00952CDC" w:rsidRDefault="00326B84" w:rsidP="00952CDC">
      <w:pPr>
        <w:ind w:left="450" w:hanging="450"/>
        <w:outlineLvl w:val="1"/>
        <w:rPr>
          <w:rFonts w:asciiTheme="minorHAnsi" w:hAnsiTheme="minorHAnsi" w:cstheme="minorHAnsi"/>
          <w:b/>
          <w:iCs/>
          <w:szCs w:val="24"/>
        </w:rPr>
      </w:pPr>
    </w:p>
    <w:p w:rsidR="00EB44EE" w:rsidRPr="00952CDC" w:rsidRDefault="00EB44EE" w:rsidP="00952CDC">
      <w:pPr>
        <w:ind w:left="450" w:hanging="450"/>
        <w:outlineLvl w:val="1"/>
        <w:rPr>
          <w:rFonts w:asciiTheme="minorHAnsi" w:hAnsiTheme="minorHAnsi" w:cstheme="minorHAnsi"/>
          <w:b/>
          <w:iCs/>
          <w:szCs w:val="24"/>
        </w:rPr>
      </w:pPr>
      <w:r w:rsidRPr="00952CDC">
        <w:rPr>
          <w:rFonts w:asciiTheme="minorHAnsi" w:hAnsiTheme="minorHAnsi" w:cstheme="minorHAnsi"/>
          <w:b/>
          <w:iCs/>
          <w:szCs w:val="24"/>
        </w:rPr>
        <w:t>(</w:t>
      </w:r>
      <w:proofErr w:type="gramStart"/>
      <w:r w:rsidRPr="00952CDC">
        <w:rPr>
          <w:rFonts w:asciiTheme="minorHAnsi" w:hAnsiTheme="minorHAnsi" w:cstheme="minorHAnsi"/>
          <w:b/>
          <w:iCs/>
          <w:szCs w:val="24"/>
        </w:rPr>
        <w:t>e.g</w:t>
      </w:r>
      <w:proofErr w:type="gramEnd"/>
      <w:r w:rsidRPr="00952CDC">
        <w:rPr>
          <w:rFonts w:asciiTheme="minorHAnsi" w:hAnsiTheme="minorHAnsi" w:cstheme="minorHAnsi"/>
          <w:b/>
          <w:iCs/>
          <w:szCs w:val="24"/>
        </w:rPr>
        <w:t>. for general ledger, maturity and repricing information, investments.)</w:t>
      </w:r>
    </w:p>
    <w:p w:rsidR="00EB44EE" w:rsidRPr="00952CDC" w:rsidRDefault="00EB44EE" w:rsidP="00952CDC">
      <w:pPr>
        <w:ind w:left="450" w:hanging="450"/>
        <w:outlineLvl w:val="1"/>
        <w:rPr>
          <w:rFonts w:asciiTheme="minorHAnsi" w:hAnsiTheme="minorHAnsi" w:cstheme="minorHAnsi"/>
          <w:b/>
          <w:iCs/>
          <w:szCs w:val="24"/>
        </w:rPr>
      </w:pP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326B84" w:rsidRPr="00952CDC" w:rsidTr="0029514C">
        <w:trPr>
          <w:trHeight w:val="495"/>
        </w:trPr>
        <w:tc>
          <w:tcPr>
            <w:tcW w:w="9180" w:type="dxa"/>
          </w:tcPr>
          <w:p w:rsidR="00326B84" w:rsidRPr="00952CDC" w:rsidRDefault="00326B84" w:rsidP="00952CDC">
            <w:pPr>
              <w:ind w:left="870"/>
              <w:rPr>
                <w:rFonts w:asciiTheme="minorHAnsi" w:hAnsiTheme="minorHAnsi" w:cstheme="minorHAnsi"/>
                <w:i/>
                <w:iCs/>
                <w:szCs w:val="24"/>
              </w:rPr>
            </w:pPr>
          </w:p>
          <w:p w:rsidR="00326B84" w:rsidRPr="00952CDC" w:rsidRDefault="00326B84" w:rsidP="00952CDC">
            <w:pPr>
              <w:ind w:left="870"/>
              <w:rPr>
                <w:rFonts w:asciiTheme="minorHAnsi" w:hAnsiTheme="minorHAnsi" w:cstheme="minorHAnsi"/>
                <w:i/>
                <w:iCs/>
                <w:szCs w:val="24"/>
              </w:rPr>
            </w:pPr>
          </w:p>
          <w:p w:rsidR="00326B84" w:rsidRPr="00952CDC" w:rsidRDefault="00326B84" w:rsidP="00952CDC">
            <w:pPr>
              <w:ind w:left="870"/>
              <w:rPr>
                <w:rFonts w:asciiTheme="minorHAnsi" w:hAnsiTheme="minorHAnsi" w:cstheme="minorHAnsi"/>
                <w:i/>
                <w:iCs/>
                <w:szCs w:val="24"/>
              </w:rPr>
            </w:pPr>
          </w:p>
          <w:p w:rsidR="00326B84" w:rsidRPr="00952CDC" w:rsidRDefault="00326B84" w:rsidP="00952CDC">
            <w:pPr>
              <w:ind w:left="870"/>
              <w:rPr>
                <w:rFonts w:asciiTheme="minorHAnsi" w:hAnsiTheme="minorHAnsi" w:cstheme="minorHAnsi"/>
                <w:i/>
                <w:iCs/>
                <w:szCs w:val="24"/>
              </w:rPr>
            </w:pPr>
          </w:p>
        </w:tc>
      </w:tr>
    </w:tbl>
    <w:p w:rsidR="008B7704" w:rsidRPr="00952CDC" w:rsidRDefault="008B7704" w:rsidP="00952CDC">
      <w:pPr>
        <w:rPr>
          <w:rFonts w:asciiTheme="minorHAnsi" w:hAnsiTheme="minorHAnsi" w:cstheme="minorHAnsi"/>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000" w:firstRow="0" w:lastRow="0" w:firstColumn="0" w:lastColumn="0" w:noHBand="0" w:noVBand="0"/>
      </w:tblPr>
      <w:tblGrid>
        <w:gridCol w:w="11260"/>
      </w:tblGrid>
      <w:tr w:rsidR="008B7704" w:rsidRPr="00952CDC" w:rsidTr="00716C2D">
        <w:trPr>
          <w:trHeight w:hRule="exact" w:val="910"/>
        </w:trPr>
        <w:tc>
          <w:tcPr>
            <w:tcW w:w="11260" w:type="dxa"/>
            <w:shd w:val="clear" w:color="auto" w:fill="FFCC00"/>
          </w:tcPr>
          <w:p w:rsidR="001A4501" w:rsidRPr="00952CDC" w:rsidRDefault="001A4501" w:rsidP="00AC760E">
            <w:pPr>
              <w:numPr>
                <w:ilvl w:val="0"/>
                <w:numId w:val="8"/>
              </w:numPr>
              <w:tabs>
                <w:tab w:val="clear" w:pos="360"/>
                <w:tab w:val="num" w:pos="475"/>
              </w:tabs>
              <w:ind w:left="475"/>
              <w:outlineLvl w:val="1"/>
              <w:rPr>
                <w:rFonts w:asciiTheme="minorHAnsi" w:hAnsiTheme="minorHAnsi" w:cstheme="minorHAnsi"/>
                <w:b/>
                <w:iCs/>
                <w:szCs w:val="24"/>
              </w:rPr>
            </w:pPr>
            <w:bookmarkStart w:id="118" w:name="_Toc401067042"/>
            <w:r w:rsidRPr="00952CDC">
              <w:rPr>
                <w:rFonts w:asciiTheme="minorHAnsi" w:hAnsiTheme="minorHAnsi" w:cstheme="minorHAnsi"/>
                <w:b/>
                <w:iCs/>
                <w:szCs w:val="24"/>
              </w:rPr>
              <w:t xml:space="preserve">Identify </w:t>
            </w:r>
            <w:r w:rsidR="00AB2392" w:rsidRPr="00952CDC">
              <w:rPr>
                <w:rFonts w:asciiTheme="minorHAnsi" w:hAnsiTheme="minorHAnsi" w:cstheme="minorHAnsi"/>
                <w:b/>
                <w:iCs/>
                <w:szCs w:val="24"/>
              </w:rPr>
              <w:t>t</w:t>
            </w:r>
            <w:r w:rsidRPr="00952CDC">
              <w:rPr>
                <w:rFonts w:asciiTheme="minorHAnsi" w:hAnsiTheme="minorHAnsi" w:cstheme="minorHAnsi"/>
                <w:b/>
                <w:iCs/>
                <w:szCs w:val="24"/>
              </w:rPr>
              <w:t xml:space="preserve">he </w:t>
            </w:r>
            <w:r w:rsidR="00AB2392" w:rsidRPr="00952CDC">
              <w:rPr>
                <w:rFonts w:asciiTheme="minorHAnsi" w:hAnsiTheme="minorHAnsi" w:cstheme="minorHAnsi"/>
                <w:b/>
                <w:iCs/>
                <w:szCs w:val="24"/>
              </w:rPr>
              <w:t>D</w:t>
            </w:r>
            <w:r w:rsidRPr="00952CDC">
              <w:rPr>
                <w:rFonts w:asciiTheme="minorHAnsi" w:hAnsiTheme="minorHAnsi" w:cstheme="minorHAnsi"/>
                <w:b/>
                <w:iCs/>
                <w:szCs w:val="24"/>
              </w:rPr>
              <w:t xml:space="preserve">ata </w:t>
            </w:r>
            <w:r w:rsidR="00AB2392" w:rsidRPr="00952CDC">
              <w:rPr>
                <w:rFonts w:asciiTheme="minorHAnsi" w:hAnsiTheme="minorHAnsi" w:cstheme="minorHAnsi"/>
                <w:b/>
                <w:iCs/>
                <w:szCs w:val="24"/>
              </w:rPr>
              <w:t>U</w:t>
            </w:r>
            <w:r w:rsidRPr="00952CDC">
              <w:rPr>
                <w:rFonts w:asciiTheme="minorHAnsi" w:hAnsiTheme="minorHAnsi" w:cstheme="minorHAnsi"/>
                <w:b/>
                <w:iCs/>
                <w:szCs w:val="24"/>
              </w:rPr>
              <w:t xml:space="preserve">sed in the </w:t>
            </w:r>
            <w:r w:rsidR="00AB2392" w:rsidRPr="00952CDC">
              <w:rPr>
                <w:rFonts w:asciiTheme="minorHAnsi" w:hAnsiTheme="minorHAnsi" w:cstheme="minorHAnsi"/>
                <w:b/>
                <w:iCs/>
                <w:szCs w:val="24"/>
              </w:rPr>
              <w:t>M</w:t>
            </w:r>
            <w:r w:rsidRPr="00952CDC">
              <w:rPr>
                <w:rFonts w:asciiTheme="minorHAnsi" w:hAnsiTheme="minorHAnsi" w:cstheme="minorHAnsi"/>
                <w:b/>
                <w:iCs/>
                <w:szCs w:val="24"/>
              </w:rPr>
              <w:t xml:space="preserve">odel </w:t>
            </w:r>
            <w:r w:rsidR="00AB2392" w:rsidRPr="00952CDC">
              <w:rPr>
                <w:rFonts w:asciiTheme="minorHAnsi" w:hAnsiTheme="minorHAnsi" w:cstheme="minorHAnsi"/>
                <w:b/>
                <w:iCs/>
                <w:szCs w:val="24"/>
              </w:rPr>
              <w:t>t</w:t>
            </w:r>
            <w:r w:rsidRPr="00952CDC">
              <w:rPr>
                <w:rFonts w:asciiTheme="minorHAnsi" w:hAnsiTheme="minorHAnsi" w:cstheme="minorHAnsi"/>
                <w:b/>
                <w:iCs/>
                <w:szCs w:val="24"/>
              </w:rPr>
              <w:t xml:space="preserve">hat is not </w:t>
            </w:r>
            <w:r w:rsidR="00AB2392" w:rsidRPr="00952CDC">
              <w:rPr>
                <w:rFonts w:asciiTheme="minorHAnsi" w:hAnsiTheme="minorHAnsi" w:cstheme="minorHAnsi"/>
                <w:b/>
                <w:iCs/>
                <w:szCs w:val="24"/>
              </w:rPr>
              <w:t>U</w:t>
            </w:r>
            <w:r w:rsidRPr="00952CDC">
              <w:rPr>
                <w:rFonts w:asciiTheme="minorHAnsi" w:hAnsiTheme="minorHAnsi" w:cstheme="minorHAnsi"/>
                <w:b/>
                <w:iCs/>
                <w:szCs w:val="24"/>
              </w:rPr>
              <w:t xml:space="preserve">sually </w:t>
            </w:r>
            <w:r w:rsidR="00AB2392" w:rsidRPr="00952CDC">
              <w:rPr>
                <w:rFonts w:asciiTheme="minorHAnsi" w:hAnsiTheme="minorHAnsi" w:cstheme="minorHAnsi"/>
                <w:b/>
                <w:iCs/>
                <w:szCs w:val="24"/>
              </w:rPr>
              <w:t>D</w:t>
            </w:r>
            <w:r w:rsidRPr="00952CDC">
              <w:rPr>
                <w:rFonts w:asciiTheme="minorHAnsi" w:hAnsiTheme="minorHAnsi" w:cstheme="minorHAnsi"/>
                <w:b/>
                <w:iCs/>
                <w:szCs w:val="24"/>
              </w:rPr>
              <w:t xml:space="preserve">ownloaded </w:t>
            </w:r>
            <w:r w:rsidR="00AB2392" w:rsidRPr="00952CDC">
              <w:rPr>
                <w:rFonts w:asciiTheme="minorHAnsi" w:hAnsiTheme="minorHAnsi" w:cstheme="minorHAnsi"/>
                <w:b/>
                <w:iCs/>
                <w:szCs w:val="24"/>
              </w:rPr>
              <w:t>D</w:t>
            </w:r>
            <w:r w:rsidRPr="00952CDC">
              <w:rPr>
                <w:rFonts w:asciiTheme="minorHAnsi" w:hAnsiTheme="minorHAnsi" w:cstheme="minorHAnsi"/>
                <w:b/>
                <w:iCs/>
                <w:szCs w:val="24"/>
              </w:rPr>
              <w:t xml:space="preserve">irectly from the </w:t>
            </w:r>
            <w:r w:rsidR="00AB2392" w:rsidRPr="00952CDC">
              <w:rPr>
                <w:rFonts w:asciiTheme="minorHAnsi" w:hAnsiTheme="minorHAnsi" w:cstheme="minorHAnsi"/>
                <w:b/>
                <w:iCs/>
                <w:szCs w:val="24"/>
              </w:rPr>
              <w:t>Client’s</w:t>
            </w:r>
            <w:r w:rsidRPr="00952CDC">
              <w:rPr>
                <w:rFonts w:asciiTheme="minorHAnsi" w:hAnsiTheme="minorHAnsi" w:cstheme="minorHAnsi"/>
                <w:b/>
                <w:iCs/>
                <w:szCs w:val="24"/>
              </w:rPr>
              <w:t xml:space="preserve"> </w:t>
            </w:r>
            <w:r w:rsidR="00AB2392" w:rsidRPr="00952CDC">
              <w:rPr>
                <w:rFonts w:asciiTheme="minorHAnsi" w:hAnsiTheme="minorHAnsi" w:cstheme="minorHAnsi"/>
                <w:b/>
                <w:iCs/>
                <w:szCs w:val="24"/>
              </w:rPr>
              <w:t>S</w:t>
            </w:r>
            <w:r w:rsidRPr="00952CDC">
              <w:rPr>
                <w:rFonts w:asciiTheme="minorHAnsi" w:hAnsiTheme="minorHAnsi" w:cstheme="minorHAnsi"/>
                <w:b/>
                <w:iCs/>
                <w:szCs w:val="24"/>
              </w:rPr>
              <w:t xml:space="preserve">ystems (e.g. rate forecasts, prepayments) and the </w:t>
            </w:r>
            <w:r w:rsidR="00AB2392" w:rsidRPr="00952CDC">
              <w:rPr>
                <w:rFonts w:asciiTheme="minorHAnsi" w:hAnsiTheme="minorHAnsi" w:cstheme="minorHAnsi"/>
                <w:b/>
                <w:iCs/>
                <w:szCs w:val="24"/>
              </w:rPr>
              <w:t>P</w:t>
            </w:r>
            <w:r w:rsidRPr="00952CDC">
              <w:rPr>
                <w:rFonts w:asciiTheme="minorHAnsi" w:hAnsiTheme="minorHAnsi" w:cstheme="minorHAnsi"/>
                <w:b/>
                <w:iCs/>
                <w:szCs w:val="24"/>
              </w:rPr>
              <w:t xml:space="preserve">rocesses </w:t>
            </w:r>
            <w:r w:rsidR="00AB2392" w:rsidRPr="00952CDC">
              <w:rPr>
                <w:rFonts w:asciiTheme="minorHAnsi" w:hAnsiTheme="minorHAnsi" w:cstheme="minorHAnsi"/>
                <w:b/>
                <w:iCs/>
                <w:szCs w:val="24"/>
              </w:rPr>
              <w:t>A</w:t>
            </w:r>
            <w:r w:rsidRPr="00952CDC">
              <w:rPr>
                <w:rFonts w:asciiTheme="minorHAnsi" w:hAnsiTheme="minorHAnsi" w:cstheme="minorHAnsi"/>
                <w:b/>
                <w:iCs/>
                <w:szCs w:val="24"/>
              </w:rPr>
              <w:t xml:space="preserve">vailable to </w:t>
            </w:r>
            <w:r w:rsidR="00AB2392" w:rsidRPr="00952CDC">
              <w:rPr>
                <w:rFonts w:asciiTheme="minorHAnsi" w:hAnsiTheme="minorHAnsi" w:cstheme="minorHAnsi"/>
                <w:b/>
                <w:iCs/>
                <w:szCs w:val="24"/>
              </w:rPr>
              <w:t>I</w:t>
            </w:r>
            <w:r w:rsidRPr="00952CDC">
              <w:rPr>
                <w:rFonts w:asciiTheme="minorHAnsi" w:hAnsiTheme="minorHAnsi" w:cstheme="minorHAnsi"/>
                <w:b/>
                <w:iCs/>
                <w:szCs w:val="24"/>
              </w:rPr>
              <w:t xml:space="preserve">nput that </w:t>
            </w:r>
            <w:r w:rsidR="00AB2392" w:rsidRPr="00952CDC">
              <w:rPr>
                <w:rFonts w:asciiTheme="minorHAnsi" w:hAnsiTheme="minorHAnsi" w:cstheme="minorHAnsi"/>
                <w:b/>
                <w:iCs/>
                <w:szCs w:val="24"/>
              </w:rPr>
              <w:t>D</w:t>
            </w:r>
            <w:r w:rsidRPr="00952CDC">
              <w:rPr>
                <w:rFonts w:asciiTheme="minorHAnsi" w:hAnsiTheme="minorHAnsi" w:cstheme="minorHAnsi"/>
                <w:b/>
                <w:iCs/>
                <w:szCs w:val="24"/>
              </w:rPr>
              <w:t>ata (e.g. excel interface, manual input).</w:t>
            </w:r>
            <w:bookmarkEnd w:id="118"/>
          </w:p>
          <w:p w:rsidR="008B7704" w:rsidRPr="00952CDC" w:rsidRDefault="008B7704" w:rsidP="00952CDC">
            <w:pPr>
              <w:outlineLvl w:val="1"/>
              <w:rPr>
                <w:rFonts w:asciiTheme="minorHAnsi" w:hAnsiTheme="minorHAnsi" w:cstheme="minorHAnsi"/>
                <w:b/>
                <w:iCs/>
                <w:color w:val="FFFFFF"/>
                <w:szCs w:val="24"/>
              </w:rPr>
            </w:pPr>
          </w:p>
        </w:tc>
      </w:tr>
    </w:tbl>
    <w:p w:rsidR="00E4784C" w:rsidRPr="00952CDC" w:rsidRDefault="00E4784C" w:rsidP="00952CDC">
      <w:pPr>
        <w:rPr>
          <w:rFonts w:asciiTheme="minorHAnsi" w:hAnsiTheme="minorHAnsi" w:cstheme="minorHAnsi"/>
          <w:b/>
          <w:iCs/>
          <w:szCs w:val="24"/>
        </w:rPr>
      </w:pP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E4784C" w:rsidRPr="00952CDC" w:rsidTr="002D0EC0">
        <w:trPr>
          <w:trHeight w:val="210"/>
        </w:trPr>
        <w:tc>
          <w:tcPr>
            <w:tcW w:w="8820" w:type="dxa"/>
          </w:tcPr>
          <w:p w:rsidR="00E4784C" w:rsidRPr="00952CDC" w:rsidRDefault="00E4784C" w:rsidP="00952CDC">
            <w:pPr>
              <w:rPr>
                <w:rFonts w:asciiTheme="minorHAnsi" w:hAnsiTheme="minorHAnsi" w:cstheme="minorHAnsi"/>
                <w:i/>
                <w:iCs/>
                <w:szCs w:val="24"/>
              </w:rPr>
            </w:pPr>
          </w:p>
          <w:p w:rsidR="00E4784C" w:rsidRPr="00952CDC" w:rsidRDefault="00E4784C" w:rsidP="00952CDC">
            <w:pPr>
              <w:ind w:firstLine="720"/>
              <w:rPr>
                <w:rFonts w:asciiTheme="minorHAnsi" w:hAnsiTheme="minorHAnsi" w:cstheme="minorHAnsi"/>
                <w:i/>
                <w:iCs/>
                <w:szCs w:val="24"/>
              </w:rPr>
            </w:pPr>
          </w:p>
          <w:p w:rsidR="00E4784C" w:rsidRPr="00952CDC" w:rsidRDefault="00E4784C" w:rsidP="00952CDC">
            <w:pPr>
              <w:ind w:firstLine="720"/>
              <w:rPr>
                <w:rFonts w:asciiTheme="minorHAnsi" w:hAnsiTheme="minorHAnsi" w:cstheme="minorHAnsi"/>
                <w:i/>
                <w:iCs/>
                <w:szCs w:val="24"/>
              </w:rPr>
            </w:pPr>
          </w:p>
          <w:p w:rsidR="00E4784C" w:rsidRPr="00952CDC" w:rsidRDefault="00E4784C" w:rsidP="00952CDC">
            <w:pPr>
              <w:ind w:firstLine="720"/>
              <w:rPr>
                <w:rFonts w:asciiTheme="minorHAnsi" w:hAnsiTheme="minorHAnsi" w:cstheme="minorHAnsi"/>
                <w:i/>
                <w:iCs/>
                <w:szCs w:val="24"/>
              </w:rPr>
            </w:pPr>
          </w:p>
        </w:tc>
      </w:tr>
    </w:tbl>
    <w:p w:rsidR="001B470F" w:rsidRPr="00952CDC" w:rsidRDefault="001B470F" w:rsidP="00952CDC">
      <w:pPr>
        <w:ind w:left="720"/>
        <w:rPr>
          <w:rFonts w:asciiTheme="minorHAnsi" w:hAnsiTheme="minorHAnsi" w:cstheme="minorHAnsi"/>
          <w:i/>
          <w:iCs/>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5955C0" w:rsidRPr="00952CDC" w:rsidTr="00716C2D">
        <w:tc>
          <w:tcPr>
            <w:tcW w:w="9216" w:type="dxa"/>
            <w:shd w:val="clear" w:color="auto" w:fill="FFCC00"/>
          </w:tcPr>
          <w:p w:rsidR="005955C0" w:rsidRPr="00952CDC" w:rsidRDefault="005955C0" w:rsidP="00AC760E">
            <w:pPr>
              <w:numPr>
                <w:ilvl w:val="0"/>
                <w:numId w:val="8"/>
              </w:numPr>
              <w:tabs>
                <w:tab w:val="clear" w:pos="360"/>
                <w:tab w:val="num" w:pos="475"/>
              </w:tabs>
              <w:ind w:hanging="245"/>
              <w:outlineLvl w:val="1"/>
              <w:rPr>
                <w:rFonts w:asciiTheme="minorHAnsi" w:hAnsiTheme="minorHAnsi" w:cstheme="minorHAnsi"/>
                <w:b/>
                <w:iCs/>
                <w:szCs w:val="24"/>
              </w:rPr>
            </w:pPr>
            <w:bookmarkStart w:id="119" w:name="_Toc401067043"/>
            <w:r w:rsidRPr="00952CDC">
              <w:rPr>
                <w:rFonts w:asciiTheme="minorHAnsi" w:hAnsiTheme="minorHAnsi" w:cstheme="minorHAnsi"/>
                <w:b/>
                <w:iCs/>
                <w:szCs w:val="24"/>
              </w:rPr>
              <w:t xml:space="preserve">Describe </w:t>
            </w:r>
            <w:r w:rsidR="00AB2392" w:rsidRPr="00952CDC">
              <w:rPr>
                <w:rFonts w:asciiTheme="minorHAnsi" w:hAnsiTheme="minorHAnsi" w:cstheme="minorHAnsi"/>
                <w:b/>
                <w:iCs/>
                <w:szCs w:val="24"/>
              </w:rPr>
              <w:t>H</w:t>
            </w:r>
            <w:r w:rsidRPr="00952CDC">
              <w:rPr>
                <w:rFonts w:asciiTheme="minorHAnsi" w:hAnsiTheme="minorHAnsi" w:cstheme="minorHAnsi"/>
                <w:b/>
                <w:iCs/>
                <w:szCs w:val="24"/>
              </w:rPr>
              <w:t xml:space="preserve">ow </w:t>
            </w:r>
            <w:r w:rsidR="00AB2392" w:rsidRPr="00952CDC">
              <w:rPr>
                <w:rFonts w:asciiTheme="minorHAnsi" w:hAnsiTheme="minorHAnsi" w:cstheme="minorHAnsi"/>
                <w:b/>
                <w:iCs/>
                <w:szCs w:val="24"/>
              </w:rPr>
              <w:t>E</w:t>
            </w:r>
            <w:r w:rsidRPr="00952CDC">
              <w:rPr>
                <w:rFonts w:asciiTheme="minorHAnsi" w:hAnsiTheme="minorHAnsi" w:cstheme="minorHAnsi"/>
                <w:b/>
                <w:iCs/>
                <w:szCs w:val="24"/>
              </w:rPr>
              <w:t xml:space="preserve">xceptions or </w:t>
            </w:r>
            <w:r w:rsidR="00AB2392" w:rsidRPr="00952CDC">
              <w:rPr>
                <w:rFonts w:asciiTheme="minorHAnsi" w:hAnsiTheme="minorHAnsi" w:cstheme="minorHAnsi"/>
                <w:b/>
                <w:iCs/>
                <w:szCs w:val="24"/>
              </w:rPr>
              <w:t>E</w:t>
            </w:r>
            <w:r w:rsidRPr="00952CDC">
              <w:rPr>
                <w:rFonts w:asciiTheme="minorHAnsi" w:hAnsiTheme="minorHAnsi" w:cstheme="minorHAnsi"/>
                <w:b/>
                <w:iCs/>
                <w:szCs w:val="24"/>
              </w:rPr>
              <w:t xml:space="preserve">rrors in </w:t>
            </w:r>
            <w:r w:rsidR="00AB2392" w:rsidRPr="00952CDC">
              <w:rPr>
                <w:rFonts w:asciiTheme="minorHAnsi" w:hAnsiTheme="minorHAnsi" w:cstheme="minorHAnsi"/>
                <w:b/>
                <w:iCs/>
                <w:szCs w:val="24"/>
              </w:rPr>
              <w:t>D</w:t>
            </w:r>
            <w:r w:rsidRPr="00952CDC">
              <w:rPr>
                <w:rFonts w:asciiTheme="minorHAnsi" w:hAnsiTheme="minorHAnsi" w:cstheme="minorHAnsi"/>
                <w:b/>
                <w:iCs/>
                <w:szCs w:val="24"/>
              </w:rPr>
              <w:t xml:space="preserve">ata </w:t>
            </w:r>
            <w:r w:rsidR="00AB2392" w:rsidRPr="00952CDC">
              <w:rPr>
                <w:rFonts w:asciiTheme="minorHAnsi" w:hAnsiTheme="minorHAnsi" w:cstheme="minorHAnsi"/>
                <w:b/>
                <w:iCs/>
                <w:szCs w:val="24"/>
              </w:rPr>
              <w:t>I</w:t>
            </w:r>
            <w:r w:rsidRPr="00952CDC">
              <w:rPr>
                <w:rFonts w:asciiTheme="minorHAnsi" w:hAnsiTheme="minorHAnsi" w:cstheme="minorHAnsi"/>
                <w:b/>
                <w:iCs/>
                <w:szCs w:val="24"/>
              </w:rPr>
              <w:t xml:space="preserve">nputs are </w:t>
            </w:r>
            <w:r w:rsidR="00AB2392" w:rsidRPr="00952CDC">
              <w:rPr>
                <w:rFonts w:asciiTheme="minorHAnsi" w:hAnsiTheme="minorHAnsi" w:cstheme="minorHAnsi"/>
                <w:b/>
                <w:iCs/>
                <w:szCs w:val="24"/>
              </w:rPr>
              <w:t>I</w:t>
            </w:r>
            <w:r w:rsidRPr="00952CDC">
              <w:rPr>
                <w:rFonts w:asciiTheme="minorHAnsi" w:hAnsiTheme="minorHAnsi" w:cstheme="minorHAnsi"/>
                <w:b/>
                <w:iCs/>
                <w:szCs w:val="24"/>
              </w:rPr>
              <w:t>dentified</w:t>
            </w:r>
            <w:r w:rsidR="00F914FA" w:rsidRPr="00952CDC">
              <w:rPr>
                <w:rFonts w:asciiTheme="minorHAnsi" w:hAnsiTheme="minorHAnsi" w:cstheme="minorHAnsi"/>
                <w:b/>
                <w:iCs/>
                <w:szCs w:val="24"/>
              </w:rPr>
              <w:t xml:space="preserve"> by the model</w:t>
            </w:r>
            <w:r w:rsidRPr="00952CDC">
              <w:rPr>
                <w:rFonts w:asciiTheme="minorHAnsi" w:hAnsiTheme="minorHAnsi" w:cstheme="minorHAnsi"/>
                <w:b/>
                <w:iCs/>
                <w:szCs w:val="24"/>
              </w:rPr>
              <w:t>:</w:t>
            </w:r>
            <w:bookmarkEnd w:id="119"/>
          </w:p>
        </w:tc>
      </w:tr>
    </w:tbl>
    <w:p w:rsidR="00E4784C" w:rsidRPr="00952CDC" w:rsidRDefault="00E4784C" w:rsidP="00952CDC">
      <w:pPr>
        <w:rPr>
          <w:rFonts w:asciiTheme="minorHAnsi" w:hAnsiTheme="minorHAnsi" w:cstheme="minorHAnsi"/>
          <w:b/>
          <w:iCs/>
          <w:szCs w:val="24"/>
        </w:rPr>
      </w:pP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E4784C" w:rsidRPr="00952CDC" w:rsidTr="002D0EC0">
        <w:trPr>
          <w:trHeight w:val="210"/>
        </w:trPr>
        <w:tc>
          <w:tcPr>
            <w:tcW w:w="8820" w:type="dxa"/>
          </w:tcPr>
          <w:p w:rsidR="00E4784C" w:rsidRPr="00952CDC" w:rsidRDefault="00E4784C" w:rsidP="00952CDC">
            <w:pPr>
              <w:rPr>
                <w:rFonts w:asciiTheme="minorHAnsi" w:hAnsiTheme="minorHAnsi" w:cstheme="minorHAnsi"/>
                <w:i/>
                <w:iCs/>
                <w:szCs w:val="24"/>
              </w:rPr>
            </w:pPr>
          </w:p>
          <w:p w:rsidR="00E4784C" w:rsidRPr="00952CDC" w:rsidRDefault="00E4784C" w:rsidP="00952CDC">
            <w:pPr>
              <w:ind w:firstLine="720"/>
              <w:rPr>
                <w:rFonts w:asciiTheme="minorHAnsi" w:hAnsiTheme="minorHAnsi" w:cstheme="minorHAnsi"/>
                <w:i/>
                <w:iCs/>
                <w:szCs w:val="24"/>
              </w:rPr>
            </w:pPr>
          </w:p>
          <w:p w:rsidR="00E4784C" w:rsidRPr="00952CDC" w:rsidRDefault="00E4784C" w:rsidP="00952CDC">
            <w:pPr>
              <w:ind w:firstLine="720"/>
              <w:rPr>
                <w:rFonts w:asciiTheme="minorHAnsi" w:hAnsiTheme="minorHAnsi" w:cstheme="minorHAnsi"/>
                <w:i/>
                <w:iCs/>
                <w:szCs w:val="24"/>
              </w:rPr>
            </w:pPr>
          </w:p>
        </w:tc>
      </w:tr>
    </w:tbl>
    <w:p w:rsidR="001B470F" w:rsidRPr="00952CDC" w:rsidRDefault="001B470F" w:rsidP="00952CDC">
      <w:pPr>
        <w:ind w:left="720"/>
        <w:rPr>
          <w:rFonts w:asciiTheme="minorHAnsi" w:hAnsiTheme="minorHAnsi" w:cstheme="minorHAnsi"/>
          <w:b/>
          <w:iCs/>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5955C0" w:rsidRPr="00952CDC" w:rsidTr="00716C2D">
        <w:tc>
          <w:tcPr>
            <w:tcW w:w="9216" w:type="dxa"/>
            <w:shd w:val="clear" w:color="auto" w:fill="FFCC00"/>
          </w:tcPr>
          <w:p w:rsidR="005955C0" w:rsidRPr="00952CDC" w:rsidRDefault="005955C0" w:rsidP="00AC760E">
            <w:pPr>
              <w:numPr>
                <w:ilvl w:val="0"/>
                <w:numId w:val="8"/>
              </w:numPr>
              <w:tabs>
                <w:tab w:val="clear" w:pos="360"/>
                <w:tab w:val="num" w:pos="475"/>
              </w:tabs>
              <w:ind w:hanging="245"/>
              <w:outlineLvl w:val="1"/>
              <w:rPr>
                <w:rFonts w:asciiTheme="minorHAnsi" w:hAnsiTheme="minorHAnsi" w:cstheme="minorHAnsi"/>
                <w:b/>
                <w:iCs/>
                <w:szCs w:val="24"/>
              </w:rPr>
            </w:pPr>
            <w:bookmarkStart w:id="120" w:name="_Toc401067044"/>
            <w:r w:rsidRPr="00952CDC">
              <w:rPr>
                <w:rFonts w:asciiTheme="minorHAnsi" w:hAnsiTheme="minorHAnsi" w:cstheme="minorHAnsi"/>
                <w:b/>
                <w:iCs/>
                <w:szCs w:val="24"/>
              </w:rPr>
              <w:t xml:space="preserve">Chart of </w:t>
            </w:r>
            <w:r w:rsidR="00AB2392" w:rsidRPr="00952CDC">
              <w:rPr>
                <w:rFonts w:asciiTheme="minorHAnsi" w:hAnsiTheme="minorHAnsi" w:cstheme="minorHAnsi"/>
                <w:b/>
                <w:iCs/>
                <w:szCs w:val="24"/>
              </w:rPr>
              <w:t>A</w:t>
            </w:r>
            <w:r w:rsidRPr="00952CDC">
              <w:rPr>
                <w:rFonts w:asciiTheme="minorHAnsi" w:hAnsiTheme="minorHAnsi" w:cstheme="minorHAnsi"/>
                <w:b/>
                <w:iCs/>
                <w:szCs w:val="24"/>
              </w:rPr>
              <w:t>ccounts:</w:t>
            </w:r>
            <w:bookmarkEnd w:id="120"/>
          </w:p>
        </w:tc>
      </w:tr>
    </w:tbl>
    <w:p w:rsidR="00C737D9" w:rsidRPr="00952CDC" w:rsidRDefault="00C737D9" w:rsidP="00952CDC">
      <w:pPr>
        <w:rPr>
          <w:rFonts w:asciiTheme="minorHAnsi" w:hAnsiTheme="minorHAnsi" w:cstheme="minorHAnsi"/>
          <w:b/>
          <w:iCs/>
          <w:szCs w:val="24"/>
        </w:rPr>
      </w:pPr>
    </w:p>
    <w:p w:rsidR="00A10AB0" w:rsidRPr="00AC760E" w:rsidRDefault="00A10AB0" w:rsidP="00AC760E">
      <w:pPr>
        <w:pStyle w:val="ListParagraph"/>
        <w:numPr>
          <w:ilvl w:val="0"/>
          <w:numId w:val="39"/>
        </w:numPr>
        <w:ind w:left="360"/>
        <w:rPr>
          <w:rFonts w:asciiTheme="minorHAnsi" w:hAnsiTheme="minorHAnsi" w:cstheme="minorHAnsi"/>
          <w:b/>
          <w:iCs/>
          <w:szCs w:val="24"/>
        </w:rPr>
      </w:pPr>
      <w:r w:rsidRPr="00AC760E">
        <w:rPr>
          <w:rFonts w:asciiTheme="minorHAnsi" w:hAnsiTheme="minorHAnsi" w:cstheme="minorHAnsi"/>
          <w:b/>
          <w:iCs/>
          <w:szCs w:val="24"/>
        </w:rPr>
        <w:t>Please describe the degree of flexibility in mapping/use of the chart of accounts:</w:t>
      </w: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326B84" w:rsidRPr="00952CDC" w:rsidTr="00692CF9">
        <w:trPr>
          <w:trHeight w:val="210"/>
        </w:trPr>
        <w:tc>
          <w:tcPr>
            <w:tcW w:w="9273" w:type="dxa"/>
          </w:tcPr>
          <w:p w:rsidR="00326B84" w:rsidRPr="00952CDC" w:rsidRDefault="00326B84" w:rsidP="00952CDC">
            <w:pPr>
              <w:rPr>
                <w:rFonts w:asciiTheme="minorHAnsi" w:hAnsiTheme="minorHAnsi" w:cstheme="minorHAnsi"/>
                <w:i/>
                <w:iCs/>
                <w:szCs w:val="24"/>
              </w:rPr>
            </w:pPr>
          </w:p>
          <w:p w:rsidR="00C737D9" w:rsidRPr="00952CDC" w:rsidRDefault="00C737D9" w:rsidP="00952CDC">
            <w:pPr>
              <w:ind w:firstLine="720"/>
              <w:rPr>
                <w:rFonts w:asciiTheme="minorHAnsi" w:hAnsiTheme="minorHAnsi" w:cstheme="minorHAnsi"/>
                <w:i/>
                <w:iCs/>
                <w:szCs w:val="24"/>
              </w:rPr>
            </w:pPr>
          </w:p>
          <w:p w:rsidR="00C737D9" w:rsidRPr="00952CDC" w:rsidRDefault="00C737D9" w:rsidP="00952CDC">
            <w:pPr>
              <w:ind w:firstLine="720"/>
              <w:rPr>
                <w:rFonts w:asciiTheme="minorHAnsi" w:hAnsiTheme="minorHAnsi" w:cstheme="minorHAnsi"/>
                <w:i/>
                <w:iCs/>
                <w:szCs w:val="24"/>
              </w:rPr>
            </w:pPr>
          </w:p>
          <w:p w:rsidR="00C737D9" w:rsidRPr="00952CDC" w:rsidRDefault="00C737D9" w:rsidP="00952CDC">
            <w:pPr>
              <w:ind w:firstLine="720"/>
              <w:rPr>
                <w:rFonts w:asciiTheme="minorHAnsi" w:hAnsiTheme="minorHAnsi" w:cstheme="minorHAnsi"/>
                <w:i/>
                <w:iCs/>
                <w:szCs w:val="24"/>
              </w:rPr>
            </w:pPr>
          </w:p>
        </w:tc>
      </w:tr>
    </w:tbl>
    <w:p w:rsidR="00A10AB0" w:rsidRPr="00952CDC" w:rsidRDefault="00A10AB0" w:rsidP="00952CDC">
      <w:pPr>
        <w:rPr>
          <w:rFonts w:asciiTheme="minorHAnsi" w:hAnsiTheme="minorHAnsi" w:cstheme="minorHAnsi"/>
          <w:b/>
          <w:iCs/>
          <w:szCs w:val="24"/>
        </w:rPr>
      </w:pPr>
    </w:p>
    <w:p w:rsidR="00C2552A" w:rsidRPr="00952CDC" w:rsidRDefault="00C2552A" w:rsidP="00952CDC">
      <w:pPr>
        <w:rPr>
          <w:rFonts w:asciiTheme="minorHAnsi" w:hAnsiTheme="minorHAnsi" w:cstheme="minorHAnsi"/>
          <w:b/>
          <w:iCs/>
          <w:szCs w:val="24"/>
        </w:rPr>
      </w:pPr>
    </w:p>
    <w:p w:rsidR="00C2552A" w:rsidRPr="00AC760E" w:rsidRDefault="00DC3314" w:rsidP="00AC760E">
      <w:pPr>
        <w:pStyle w:val="ListParagraph"/>
        <w:numPr>
          <w:ilvl w:val="0"/>
          <w:numId w:val="39"/>
        </w:numPr>
        <w:ind w:left="360"/>
        <w:rPr>
          <w:rFonts w:asciiTheme="minorHAnsi" w:hAnsiTheme="minorHAnsi" w:cstheme="minorHAnsi"/>
          <w:b/>
          <w:iCs/>
          <w:szCs w:val="24"/>
        </w:rPr>
      </w:pPr>
      <w:r w:rsidRPr="00AC760E">
        <w:rPr>
          <w:rFonts w:asciiTheme="minorHAnsi" w:hAnsiTheme="minorHAnsi" w:cstheme="minorHAnsi"/>
          <w:b/>
          <w:iCs/>
          <w:szCs w:val="24"/>
        </w:rPr>
        <w:t>Please describe how the model consolidates subsidiary entities into the chart of accounts:</w:t>
      </w: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C2552A" w:rsidRPr="00952CDC" w:rsidTr="00692CF9">
        <w:trPr>
          <w:trHeight w:val="285"/>
        </w:trPr>
        <w:tc>
          <w:tcPr>
            <w:tcW w:w="9273" w:type="dxa"/>
          </w:tcPr>
          <w:p w:rsidR="00C2552A" w:rsidRDefault="00C2552A" w:rsidP="00952CDC">
            <w:pPr>
              <w:ind w:firstLine="720"/>
              <w:rPr>
                <w:rFonts w:asciiTheme="minorHAnsi" w:hAnsiTheme="minorHAnsi" w:cstheme="minorHAnsi"/>
                <w:b/>
                <w:iCs/>
                <w:szCs w:val="24"/>
              </w:rPr>
            </w:pPr>
          </w:p>
          <w:p w:rsidR="00692CF9" w:rsidRPr="00952CDC" w:rsidRDefault="00692CF9" w:rsidP="00952CDC">
            <w:pPr>
              <w:ind w:firstLine="720"/>
              <w:rPr>
                <w:rFonts w:asciiTheme="minorHAnsi" w:hAnsiTheme="minorHAnsi" w:cstheme="minorHAnsi"/>
                <w:b/>
                <w:iCs/>
                <w:szCs w:val="24"/>
              </w:rPr>
            </w:pPr>
          </w:p>
          <w:p w:rsidR="00C2552A" w:rsidRPr="00952CDC" w:rsidRDefault="00C2552A" w:rsidP="00952CDC">
            <w:pPr>
              <w:ind w:firstLine="720"/>
              <w:rPr>
                <w:rFonts w:asciiTheme="minorHAnsi" w:hAnsiTheme="minorHAnsi" w:cstheme="minorHAnsi"/>
                <w:b/>
                <w:iCs/>
                <w:szCs w:val="24"/>
              </w:rPr>
            </w:pPr>
          </w:p>
        </w:tc>
      </w:tr>
    </w:tbl>
    <w:p w:rsidR="00C737D9" w:rsidRPr="00952CDC" w:rsidRDefault="00C737D9" w:rsidP="00952CDC">
      <w:pPr>
        <w:rPr>
          <w:rFonts w:asciiTheme="minorHAnsi" w:hAnsiTheme="minorHAnsi" w:cstheme="minorHAnsi"/>
          <w:b/>
          <w:iCs/>
          <w:color w:val="FFFFFF"/>
          <w:szCs w:val="24"/>
        </w:rPr>
      </w:pPr>
    </w:p>
    <w:p w:rsidR="00C2552A" w:rsidRPr="00952CDC" w:rsidRDefault="00C2552A" w:rsidP="00952CDC">
      <w:pPr>
        <w:rPr>
          <w:rFonts w:asciiTheme="minorHAnsi" w:hAnsiTheme="minorHAnsi" w:cstheme="minorHAnsi"/>
          <w:b/>
          <w:iCs/>
          <w:color w:val="FFFFFF"/>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9B32BD" w:rsidRPr="00952CDC" w:rsidTr="00BF0A14">
        <w:tc>
          <w:tcPr>
            <w:tcW w:w="9216" w:type="dxa"/>
            <w:shd w:val="clear" w:color="auto" w:fill="FFCC00"/>
          </w:tcPr>
          <w:p w:rsidR="009B32BD" w:rsidRPr="00952CDC" w:rsidRDefault="009B32BD" w:rsidP="00952CDC">
            <w:pPr>
              <w:outlineLvl w:val="1"/>
              <w:rPr>
                <w:rFonts w:asciiTheme="minorHAnsi" w:hAnsiTheme="minorHAnsi" w:cstheme="minorHAnsi"/>
                <w:b/>
                <w:iCs/>
                <w:szCs w:val="24"/>
              </w:rPr>
            </w:pPr>
            <w:r w:rsidRPr="00952CDC">
              <w:rPr>
                <w:rFonts w:asciiTheme="minorHAnsi" w:hAnsiTheme="minorHAnsi" w:cstheme="minorHAnsi"/>
                <w:b/>
                <w:iCs/>
                <w:szCs w:val="24"/>
              </w:rPr>
              <w:t xml:space="preserve">7. Confidential Customer </w:t>
            </w:r>
            <w:r w:rsidR="001566EE" w:rsidRPr="00952CDC">
              <w:rPr>
                <w:rFonts w:asciiTheme="minorHAnsi" w:hAnsiTheme="minorHAnsi" w:cstheme="minorHAnsi"/>
                <w:b/>
                <w:iCs/>
                <w:szCs w:val="24"/>
              </w:rPr>
              <w:t>Information</w:t>
            </w:r>
          </w:p>
        </w:tc>
      </w:tr>
    </w:tbl>
    <w:p w:rsidR="00EB44EE" w:rsidRPr="00952CDC" w:rsidRDefault="009B32BD" w:rsidP="00952CDC">
      <w:pPr>
        <w:rPr>
          <w:rFonts w:asciiTheme="minorHAnsi" w:hAnsiTheme="minorHAnsi" w:cstheme="minorHAnsi"/>
          <w:b/>
          <w:iCs/>
          <w:color w:val="FFFFFF"/>
          <w:szCs w:val="24"/>
        </w:rPr>
      </w:pPr>
      <w:r w:rsidRPr="00952CDC">
        <w:rPr>
          <w:rFonts w:asciiTheme="minorHAnsi" w:hAnsiTheme="minorHAnsi" w:cstheme="minorHAnsi"/>
          <w:i/>
          <w:iCs/>
          <w:color w:val="FFFFFF"/>
          <w:szCs w:val="24"/>
        </w:rPr>
        <w:t>(</w:t>
      </w:r>
      <w:proofErr w:type="spellStart"/>
      <w:r w:rsidRPr="00952CDC">
        <w:rPr>
          <w:rFonts w:asciiTheme="minorHAnsi" w:hAnsiTheme="minorHAnsi" w:cstheme="minorHAnsi"/>
          <w:i/>
          <w:iCs/>
          <w:color w:val="FFFFFF"/>
          <w:szCs w:val="24"/>
        </w:rPr>
        <w:t>De</w:t>
      </w:r>
      <w:r w:rsidR="00EB44EE" w:rsidRPr="00952CDC">
        <w:rPr>
          <w:rFonts w:asciiTheme="minorHAnsi" w:hAnsiTheme="minorHAnsi" w:cstheme="minorHAnsi"/>
          <w:b/>
          <w:iCs/>
          <w:color w:val="FFFFFF"/>
          <w:szCs w:val="24"/>
        </w:rPr>
        <w:t>rson</w:t>
      </w:r>
      <w:proofErr w:type="spellEnd"/>
      <w:r w:rsidR="00EB44EE" w:rsidRPr="00952CDC">
        <w:rPr>
          <w:rFonts w:asciiTheme="minorHAnsi" w:hAnsiTheme="minorHAnsi" w:cstheme="minorHAnsi"/>
          <w:b/>
          <w:iCs/>
          <w:color w:val="FFFFFF"/>
          <w:szCs w:val="24"/>
        </w:rPr>
        <w:t xml:space="preserve"> identifying information that </w:t>
      </w:r>
      <w:proofErr w:type="gramStart"/>
      <w:r w:rsidR="00EB44EE" w:rsidRPr="00952CDC">
        <w:rPr>
          <w:rFonts w:asciiTheme="minorHAnsi" w:hAnsiTheme="minorHAnsi" w:cstheme="minorHAnsi"/>
          <w:b/>
          <w:iCs/>
          <w:color w:val="FFFFFF"/>
          <w:szCs w:val="24"/>
        </w:rPr>
        <w:t>are</w:t>
      </w:r>
      <w:proofErr w:type="gramEnd"/>
      <w:r w:rsidR="00EB44EE" w:rsidRPr="00952CDC">
        <w:rPr>
          <w:rFonts w:asciiTheme="minorHAnsi" w:hAnsiTheme="minorHAnsi" w:cstheme="minorHAnsi"/>
          <w:b/>
          <w:iCs/>
          <w:color w:val="FFFFFF"/>
          <w:szCs w:val="24"/>
        </w:rPr>
        <w:t xml:space="preserve"> potentially retained by your firm.</w:t>
      </w:r>
    </w:p>
    <w:p w:rsidR="00EB44EE" w:rsidRPr="00952CDC" w:rsidRDefault="00EB44EE" w:rsidP="00952CDC">
      <w:pPr>
        <w:rPr>
          <w:rFonts w:asciiTheme="minorHAnsi" w:hAnsiTheme="minorHAnsi" w:cstheme="minorHAnsi"/>
          <w:i/>
          <w:iCs/>
          <w:color w:val="FFFFFF"/>
          <w:szCs w:val="24"/>
        </w:rPr>
      </w:pP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9B32BD" w:rsidRPr="00952CDC" w:rsidTr="00BF0A14">
        <w:trPr>
          <w:trHeight w:val="285"/>
        </w:trPr>
        <w:tc>
          <w:tcPr>
            <w:tcW w:w="8820" w:type="dxa"/>
          </w:tcPr>
          <w:p w:rsidR="009B32BD" w:rsidRDefault="009B32BD" w:rsidP="00952CDC">
            <w:pPr>
              <w:ind w:firstLine="720"/>
              <w:rPr>
                <w:rFonts w:asciiTheme="minorHAnsi" w:hAnsiTheme="minorHAnsi" w:cstheme="minorHAnsi"/>
                <w:i/>
                <w:iCs/>
                <w:szCs w:val="24"/>
              </w:rPr>
            </w:pPr>
          </w:p>
          <w:p w:rsidR="00692CF9" w:rsidRDefault="00692CF9" w:rsidP="00952CDC">
            <w:pPr>
              <w:ind w:firstLine="720"/>
              <w:rPr>
                <w:rFonts w:asciiTheme="minorHAnsi" w:hAnsiTheme="minorHAnsi" w:cstheme="minorHAnsi"/>
                <w:i/>
                <w:iCs/>
                <w:szCs w:val="24"/>
              </w:rPr>
            </w:pPr>
          </w:p>
          <w:p w:rsidR="00692CF9" w:rsidRDefault="00692CF9" w:rsidP="00952CDC">
            <w:pPr>
              <w:ind w:firstLine="720"/>
              <w:rPr>
                <w:rFonts w:asciiTheme="minorHAnsi" w:hAnsiTheme="minorHAnsi" w:cstheme="minorHAnsi"/>
                <w:i/>
                <w:iCs/>
                <w:szCs w:val="24"/>
              </w:rPr>
            </w:pPr>
          </w:p>
          <w:p w:rsidR="00692CF9" w:rsidRPr="00952CDC" w:rsidRDefault="00692CF9" w:rsidP="00952CDC">
            <w:pPr>
              <w:ind w:firstLine="720"/>
              <w:rPr>
                <w:rFonts w:asciiTheme="minorHAnsi" w:hAnsiTheme="minorHAnsi" w:cstheme="minorHAnsi"/>
                <w:i/>
                <w:iCs/>
                <w:szCs w:val="24"/>
              </w:rPr>
            </w:pPr>
          </w:p>
          <w:p w:rsidR="00EB44EE" w:rsidRPr="00952CDC" w:rsidRDefault="00EB44EE" w:rsidP="00952CDC">
            <w:pPr>
              <w:ind w:firstLine="720"/>
              <w:rPr>
                <w:rFonts w:asciiTheme="minorHAnsi" w:hAnsiTheme="minorHAnsi" w:cstheme="minorHAnsi"/>
                <w:b/>
                <w:iCs/>
                <w:szCs w:val="24"/>
              </w:rPr>
            </w:pPr>
          </w:p>
        </w:tc>
      </w:tr>
    </w:tbl>
    <w:p w:rsidR="009B32BD" w:rsidRPr="00952CDC" w:rsidRDefault="009B32BD" w:rsidP="00952CDC">
      <w:pPr>
        <w:rPr>
          <w:rFonts w:asciiTheme="minorHAnsi" w:hAnsiTheme="minorHAnsi" w:cstheme="minorHAnsi"/>
          <w:b/>
          <w:iCs/>
          <w:color w:val="FFFFFF"/>
          <w:szCs w:val="24"/>
        </w:rPr>
      </w:pPr>
    </w:p>
    <w:p w:rsidR="00F07308" w:rsidRPr="00952CDC" w:rsidRDefault="00F07308" w:rsidP="00952CDC">
      <w:pPr>
        <w:rPr>
          <w:rFonts w:asciiTheme="minorHAnsi" w:hAnsiTheme="minorHAnsi" w:cstheme="minorHAnsi"/>
          <w:b/>
          <w:iCs/>
          <w:color w:val="FFFFFF"/>
          <w:szCs w:val="24"/>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5955C0" w:rsidRPr="00952CDC" w:rsidTr="00A10AB0">
        <w:tc>
          <w:tcPr>
            <w:tcW w:w="9216" w:type="dxa"/>
            <w:shd w:val="clear" w:color="auto" w:fill="FFCC00"/>
          </w:tcPr>
          <w:p w:rsidR="005955C0" w:rsidRPr="00952CDC" w:rsidRDefault="003F652F" w:rsidP="00952CDC">
            <w:pPr>
              <w:outlineLvl w:val="1"/>
              <w:rPr>
                <w:rFonts w:asciiTheme="minorHAnsi" w:hAnsiTheme="minorHAnsi" w:cstheme="minorHAnsi"/>
                <w:b/>
                <w:iCs/>
                <w:szCs w:val="24"/>
              </w:rPr>
            </w:pPr>
            <w:bookmarkStart w:id="121" w:name="_Toc401067045"/>
            <w:r w:rsidRPr="00952CDC">
              <w:rPr>
                <w:rFonts w:asciiTheme="minorHAnsi" w:hAnsiTheme="minorHAnsi" w:cstheme="minorHAnsi"/>
                <w:b/>
                <w:iCs/>
                <w:szCs w:val="24"/>
              </w:rPr>
              <w:t xml:space="preserve">8.    </w:t>
            </w:r>
            <w:r w:rsidR="00F07308" w:rsidRPr="00952CDC">
              <w:rPr>
                <w:rFonts w:asciiTheme="minorHAnsi" w:hAnsiTheme="minorHAnsi" w:cstheme="minorHAnsi"/>
                <w:b/>
                <w:iCs/>
                <w:szCs w:val="24"/>
              </w:rPr>
              <w:t xml:space="preserve">Data </w:t>
            </w:r>
            <w:r w:rsidR="005955C0" w:rsidRPr="00952CDC">
              <w:rPr>
                <w:rFonts w:asciiTheme="minorHAnsi" w:hAnsiTheme="minorHAnsi" w:cstheme="minorHAnsi"/>
                <w:b/>
                <w:iCs/>
                <w:szCs w:val="24"/>
              </w:rPr>
              <w:t>Aggregation</w:t>
            </w:r>
            <w:r w:rsidR="00F07308" w:rsidRPr="00952CDC">
              <w:rPr>
                <w:rFonts w:asciiTheme="minorHAnsi" w:hAnsiTheme="minorHAnsi" w:cstheme="minorHAnsi"/>
                <w:b/>
                <w:iCs/>
                <w:szCs w:val="24"/>
              </w:rPr>
              <w:t xml:space="preserve"> /Data Stratification</w:t>
            </w:r>
            <w:r w:rsidR="005955C0" w:rsidRPr="00952CDC">
              <w:rPr>
                <w:rFonts w:asciiTheme="minorHAnsi" w:hAnsiTheme="minorHAnsi" w:cstheme="minorHAnsi"/>
                <w:b/>
                <w:iCs/>
                <w:szCs w:val="24"/>
              </w:rPr>
              <w:t>:</w:t>
            </w:r>
            <w:bookmarkEnd w:id="121"/>
          </w:p>
        </w:tc>
      </w:tr>
    </w:tbl>
    <w:p w:rsidR="00C737D9" w:rsidRPr="00952CDC" w:rsidRDefault="00C737D9" w:rsidP="00952CDC">
      <w:pPr>
        <w:rPr>
          <w:rFonts w:asciiTheme="minorHAnsi" w:hAnsiTheme="minorHAnsi" w:cstheme="minorHAnsi"/>
          <w:b/>
          <w:iCs/>
          <w:szCs w:val="24"/>
        </w:rPr>
      </w:pPr>
    </w:p>
    <w:p w:rsidR="001B470F" w:rsidRPr="00952CDC" w:rsidRDefault="00217446" w:rsidP="00AC760E">
      <w:pPr>
        <w:numPr>
          <w:ilvl w:val="1"/>
          <w:numId w:val="7"/>
        </w:numPr>
        <w:tabs>
          <w:tab w:val="clear" w:pos="1440"/>
          <w:tab w:val="num" w:pos="360"/>
        </w:tabs>
        <w:ind w:left="360"/>
        <w:rPr>
          <w:rFonts w:asciiTheme="minorHAnsi" w:hAnsiTheme="minorHAnsi" w:cstheme="minorHAnsi"/>
          <w:b/>
          <w:iCs/>
          <w:szCs w:val="24"/>
        </w:rPr>
      </w:pPr>
      <w:r w:rsidRPr="00952CDC">
        <w:rPr>
          <w:rFonts w:asciiTheme="minorHAnsi" w:hAnsiTheme="minorHAnsi" w:cstheme="minorHAnsi"/>
          <w:b/>
          <w:iCs/>
          <w:szCs w:val="24"/>
        </w:rPr>
        <w:t xml:space="preserve">Can the model run on </w:t>
      </w:r>
      <w:r w:rsidR="00214E2E" w:rsidRPr="00952CDC">
        <w:rPr>
          <w:rFonts w:asciiTheme="minorHAnsi" w:hAnsiTheme="minorHAnsi" w:cstheme="minorHAnsi"/>
          <w:b/>
          <w:iCs/>
          <w:szCs w:val="24"/>
        </w:rPr>
        <w:t xml:space="preserve">transaction </w:t>
      </w:r>
      <w:r w:rsidRPr="00952CDC">
        <w:rPr>
          <w:rFonts w:asciiTheme="minorHAnsi" w:hAnsiTheme="minorHAnsi" w:cstheme="minorHAnsi"/>
          <w:b/>
          <w:iCs/>
          <w:szCs w:val="24"/>
        </w:rPr>
        <w:t xml:space="preserve">level detail or does it need to be summarized externally before input? </w:t>
      </w: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E54E98" w:rsidRPr="00952CDC" w:rsidTr="00692CF9">
        <w:trPr>
          <w:trHeight w:val="225"/>
        </w:trPr>
        <w:tc>
          <w:tcPr>
            <w:tcW w:w="9273" w:type="dxa"/>
          </w:tcPr>
          <w:p w:rsidR="00E54E98" w:rsidRPr="00952CDC" w:rsidRDefault="00E54E98" w:rsidP="00952CDC">
            <w:pPr>
              <w:ind w:left="150"/>
              <w:rPr>
                <w:rFonts w:asciiTheme="minorHAnsi" w:hAnsiTheme="minorHAnsi" w:cstheme="minorHAnsi"/>
                <w:b/>
                <w:iCs/>
                <w:szCs w:val="24"/>
              </w:rPr>
            </w:pPr>
            <w:r w:rsidRPr="00952CDC">
              <w:rPr>
                <w:rFonts w:asciiTheme="minorHAnsi" w:hAnsiTheme="minorHAnsi" w:cstheme="minorHAnsi"/>
                <w:b/>
                <w:iCs/>
                <w:szCs w:val="24"/>
              </w:rPr>
              <w:tab/>
            </w:r>
          </w:p>
          <w:p w:rsidR="00E54E98" w:rsidRPr="00952CDC" w:rsidRDefault="00E54E98" w:rsidP="00952CDC">
            <w:pPr>
              <w:ind w:left="150"/>
              <w:rPr>
                <w:rFonts w:asciiTheme="minorHAnsi" w:hAnsiTheme="minorHAnsi" w:cstheme="minorHAnsi"/>
                <w:b/>
                <w:iCs/>
                <w:szCs w:val="24"/>
              </w:rPr>
            </w:pPr>
          </w:p>
          <w:p w:rsidR="00E54E98" w:rsidRPr="00952CDC" w:rsidRDefault="00E54E98" w:rsidP="00952CDC">
            <w:pPr>
              <w:ind w:left="150"/>
              <w:rPr>
                <w:rFonts w:asciiTheme="minorHAnsi" w:hAnsiTheme="minorHAnsi" w:cstheme="minorHAnsi"/>
                <w:b/>
                <w:iCs/>
                <w:szCs w:val="24"/>
              </w:rPr>
            </w:pPr>
          </w:p>
        </w:tc>
      </w:tr>
    </w:tbl>
    <w:p w:rsidR="00816C11" w:rsidRPr="00952CDC" w:rsidRDefault="00816C11" w:rsidP="00952CDC">
      <w:pPr>
        <w:rPr>
          <w:rFonts w:asciiTheme="minorHAnsi" w:hAnsiTheme="minorHAnsi" w:cstheme="minorHAnsi"/>
        </w:rPr>
      </w:pPr>
    </w:p>
    <w:p w:rsidR="00816C11" w:rsidRPr="00952CDC" w:rsidRDefault="00816C11" w:rsidP="00952CDC">
      <w:pPr>
        <w:rPr>
          <w:rFonts w:asciiTheme="minorHAnsi" w:hAnsiTheme="minorHAnsi" w:cstheme="minorHAnsi"/>
        </w:rPr>
      </w:pP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11260"/>
      </w:tblGrid>
      <w:tr w:rsidR="005955C0" w:rsidRPr="00952CDC" w:rsidTr="00A10AB0">
        <w:tc>
          <w:tcPr>
            <w:tcW w:w="9216" w:type="dxa"/>
            <w:shd w:val="clear" w:color="auto" w:fill="FFCC00"/>
          </w:tcPr>
          <w:p w:rsidR="005955C0" w:rsidRPr="00952CDC" w:rsidRDefault="00A272A8" w:rsidP="00952CDC">
            <w:pPr>
              <w:outlineLvl w:val="1"/>
              <w:rPr>
                <w:rFonts w:asciiTheme="minorHAnsi" w:hAnsiTheme="minorHAnsi" w:cstheme="minorHAnsi"/>
                <w:i/>
                <w:iCs/>
                <w:szCs w:val="24"/>
              </w:rPr>
            </w:pPr>
            <w:bookmarkStart w:id="122" w:name="_Toc401067046"/>
            <w:r w:rsidRPr="00952CDC">
              <w:rPr>
                <w:rFonts w:asciiTheme="minorHAnsi" w:hAnsiTheme="minorHAnsi" w:cstheme="minorHAnsi"/>
                <w:b/>
                <w:iCs/>
                <w:szCs w:val="24"/>
              </w:rPr>
              <w:t xml:space="preserve">9.     </w:t>
            </w:r>
            <w:r w:rsidR="005955C0" w:rsidRPr="00952CDC">
              <w:rPr>
                <w:rFonts w:asciiTheme="minorHAnsi" w:hAnsiTheme="minorHAnsi" w:cstheme="minorHAnsi"/>
                <w:b/>
                <w:iCs/>
                <w:szCs w:val="24"/>
              </w:rPr>
              <w:t xml:space="preserve">Data </w:t>
            </w:r>
            <w:r w:rsidR="0042057A" w:rsidRPr="00952CDC">
              <w:rPr>
                <w:rFonts w:asciiTheme="minorHAnsi" w:hAnsiTheme="minorHAnsi" w:cstheme="minorHAnsi"/>
                <w:b/>
                <w:iCs/>
                <w:szCs w:val="24"/>
              </w:rPr>
              <w:t>W</w:t>
            </w:r>
            <w:r w:rsidR="005955C0" w:rsidRPr="00952CDC">
              <w:rPr>
                <w:rFonts w:asciiTheme="minorHAnsi" w:hAnsiTheme="minorHAnsi" w:cstheme="minorHAnsi"/>
                <w:b/>
                <w:iCs/>
                <w:szCs w:val="24"/>
              </w:rPr>
              <w:t>arehousing</w:t>
            </w:r>
            <w:r w:rsidR="005955C0" w:rsidRPr="00952CDC">
              <w:rPr>
                <w:rFonts w:asciiTheme="minorHAnsi" w:hAnsiTheme="minorHAnsi" w:cstheme="minorHAnsi"/>
                <w:i/>
                <w:iCs/>
                <w:szCs w:val="24"/>
              </w:rPr>
              <w:t>:</w:t>
            </w:r>
            <w:bookmarkEnd w:id="122"/>
            <w:r w:rsidR="005955C0" w:rsidRPr="00952CDC">
              <w:rPr>
                <w:rFonts w:asciiTheme="minorHAnsi" w:hAnsiTheme="minorHAnsi" w:cstheme="minorHAnsi"/>
                <w:i/>
                <w:iCs/>
                <w:szCs w:val="24"/>
              </w:rPr>
              <w:t xml:space="preserve"> </w:t>
            </w:r>
          </w:p>
        </w:tc>
      </w:tr>
    </w:tbl>
    <w:p w:rsidR="00EB44EE" w:rsidRPr="00952CDC" w:rsidRDefault="00EB44EE" w:rsidP="00952CDC">
      <w:pPr>
        <w:rPr>
          <w:rFonts w:asciiTheme="minorHAnsi" w:hAnsiTheme="minorHAnsi" w:cstheme="minorHAnsi"/>
          <w:i/>
          <w:iCs/>
          <w:color w:val="FFFFFF"/>
          <w:szCs w:val="24"/>
        </w:rPr>
      </w:pPr>
    </w:p>
    <w:p w:rsidR="00EB44EE" w:rsidRPr="00952CDC" w:rsidRDefault="00EB44EE" w:rsidP="00952CDC">
      <w:pPr>
        <w:rPr>
          <w:rFonts w:asciiTheme="minorHAnsi" w:hAnsiTheme="minorHAnsi" w:cstheme="minorHAnsi"/>
          <w:b/>
          <w:color w:val="000080"/>
          <w:szCs w:val="24"/>
        </w:rPr>
      </w:pPr>
      <w:r w:rsidRPr="00952CDC">
        <w:rPr>
          <w:rFonts w:asciiTheme="minorHAnsi" w:hAnsiTheme="minorHAnsi" w:cstheme="minorHAnsi"/>
          <w:b/>
          <w:iCs/>
          <w:szCs w:val="24"/>
        </w:rPr>
        <w:t xml:space="preserve">Please describe historical range and level of detail.  Also, describe the level of statistical analysis that can be performed.  </w:t>
      </w:r>
      <w:r w:rsidRPr="00952CDC">
        <w:rPr>
          <w:rFonts w:asciiTheme="minorHAnsi" w:hAnsiTheme="minorHAnsi" w:cstheme="minorHAnsi"/>
          <w:b/>
          <w:szCs w:val="24"/>
        </w:rPr>
        <w:t>For example, many institutions do not seem to have the internal data system capabilities to historically measure and analyze deposit balance history (on a fixed set of accounts over time).</w:t>
      </w:r>
    </w:p>
    <w:p w:rsidR="00EB44EE" w:rsidRPr="00952CDC" w:rsidRDefault="00EB44EE" w:rsidP="00952CDC">
      <w:pPr>
        <w:rPr>
          <w:rFonts w:asciiTheme="minorHAnsi" w:hAnsiTheme="minorHAnsi" w:cstheme="minorHAnsi"/>
          <w:i/>
          <w:iCs/>
          <w:color w:val="FFFFFF"/>
          <w:szCs w:val="24"/>
        </w:rPr>
      </w:pPr>
    </w:p>
    <w:tbl>
      <w:tblPr>
        <w:tblW w:w="92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3"/>
      </w:tblGrid>
      <w:tr w:rsidR="00CB61CD" w:rsidRPr="00952CDC" w:rsidTr="00692CF9">
        <w:trPr>
          <w:trHeight w:val="1110"/>
        </w:trPr>
        <w:tc>
          <w:tcPr>
            <w:tcW w:w="9273" w:type="dxa"/>
          </w:tcPr>
          <w:p w:rsidR="00816C11" w:rsidRPr="00952CDC" w:rsidRDefault="0029514C" w:rsidP="00952CDC">
            <w:pPr>
              <w:rPr>
                <w:rFonts w:asciiTheme="minorHAnsi" w:hAnsiTheme="minorHAnsi" w:cstheme="minorHAnsi"/>
                <w:i/>
                <w:iCs/>
                <w:szCs w:val="24"/>
              </w:rPr>
            </w:pPr>
            <w:r w:rsidRPr="00952CDC">
              <w:rPr>
                <w:rFonts w:asciiTheme="minorHAnsi" w:hAnsiTheme="minorHAnsi" w:cstheme="minorHAnsi"/>
                <w:i/>
                <w:iCs/>
                <w:color w:val="FFFFFF"/>
                <w:szCs w:val="24"/>
              </w:rPr>
              <w:lastRenderedPageBreak/>
              <w:t xml:space="preserve"> (</w:t>
            </w:r>
          </w:p>
          <w:p w:rsidR="00EB44EE" w:rsidRPr="00952CDC" w:rsidRDefault="00EB44EE" w:rsidP="00952CDC">
            <w:pPr>
              <w:rPr>
                <w:rFonts w:asciiTheme="minorHAnsi" w:hAnsiTheme="minorHAnsi" w:cstheme="minorHAnsi"/>
                <w:i/>
                <w:color w:val="000080"/>
                <w:szCs w:val="24"/>
              </w:rPr>
            </w:pPr>
          </w:p>
          <w:p w:rsidR="00816C11" w:rsidRPr="00952CDC" w:rsidRDefault="00816C11" w:rsidP="00952CDC">
            <w:pPr>
              <w:tabs>
                <w:tab w:val="left" w:pos="1080"/>
              </w:tabs>
              <w:rPr>
                <w:rFonts w:asciiTheme="minorHAnsi" w:hAnsiTheme="minorHAnsi" w:cstheme="minorHAnsi"/>
                <w:i/>
                <w:color w:val="000080"/>
                <w:szCs w:val="24"/>
              </w:rPr>
            </w:pPr>
          </w:p>
          <w:p w:rsidR="00816C11" w:rsidRPr="00952CDC" w:rsidRDefault="00816C11" w:rsidP="00952CDC">
            <w:pPr>
              <w:tabs>
                <w:tab w:val="left" w:pos="1080"/>
              </w:tabs>
              <w:rPr>
                <w:rFonts w:asciiTheme="minorHAnsi" w:hAnsiTheme="minorHAnsi" w:cstheme="minorHAnsi"/>
                <w:i/>
                <w:color w:val="000080"/>
                <w:szCs w:val="24"/>
              </w:rPr>
            </w:pPr>
          </w:p>
          <w:p w:rsidR="00816C11" w:rsidRPr="00952CDC" w:rsidRDefault="00816C11" w:rsidP="00952CDC">
            <w:pPr>
              <w:tabs>
                <w:tab w:val="left" w:pos="1080"/>
              </w:tabs>
              <w:rPr>
                <w:rFonts w:asciiTheme="minorHAnsi" w:hAnsiTheme="minorHAnsi" w:cstheme="minorHAnsi"/>
                <w:i/>
                <w:color w:val="000080"/>
                <w:szCs w:val="24"/>
              </w:rPr>
            </w:pPr>
          </w:p>
          <w:p w:rsidR="00816C11" w:rsidRPr="00952CDC" w:rsidRDefault="00816C11" w:rsidP="00952CDC">
            <w:pPr>
              <w:tabs>
                <w:tab w:val="left" w:pos="1080"/>
              </w:tabs>
              <w:rPr>
                <w:rFonts w:asciiTheme="minorHAnsi" w:hAnsiTheme="minorHAnsi" w:cstheme="minorHAnsi"/>
                <w:b/>
                <w:bCs/>
                <w:szCs w:val="24"/>
              </w:rPr>
            </w:pPr>
          </w:p>
        </w:tc>
      </w:tr>
    </w:tbl>
    <w:p w:rsidR="00092FB5" w:rsidRPr="00952CDC" w:rsidRDefault="009E0549" w:rsidP="00952CDC">
      <w:pPr>
        <w:tabs>
          <w:tab w:val="left" w:pos="1080"/>
        </w:tabs>
        <w:ind w:left="720"/>
        <w:rPr>
          <w:rFonts w:asciiTheme="minorHAnsi" w:hAnsiTheme="minorHAnsi" w:cstheme="minorHAnsi"/>
          <w:b/>
          <w:bCs/>
          <w:szCs w:val="24"/>
        </w:rPr>
      </w:pPr>
      <w:r w:rsidRPr="00952CDC">
        <w:rPr>
          <w:rFonts w:asciiTheme="minorHAnsi" w:hAnsiTheme="minorHAnsi" w:cstheme="minorHAnsi"/>
          <w:b/>
          <w:bCs/>
          <w:szCs w:val="24"/>
        </w:rPr>
        <w:br w:type="page"/>
      </w:r>
    </w:p>
    <w:tbl>
      <w:tblPr>
        <w:tblW w:w="1126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1260"/>
      </w:tblGrid>
      <w:tr w:rsidR="009567D5" w:rsidRPr="00952CDC" w:rsidTr="00F40E59">
        <w:tc>
          <w:tcPr>
            <w:tcW w:w="9576" w:type="dxa"/>
            <w:shd w:val="clear" w:color="auto" w:fill="FFFF99"/>
          </w:tcPr>
          <w:p w:rsidR="009567D5" w:rsidRPr="00952CDC" w:rsidRDefault="00B14418" w:rsidP="00952CDC">
            <w:pPr>
              <w:pStyle w:val="BodyText"/>
              <w:tabs>
                <w:tab w:val="clear" w:pos="3930"/>
              </w:tabs>
              <w:jc w:val="center"/>
              <w:outlineLvl w:val="0"/>
              <w:rPr>
                <w:rFonts w:asciiTheme="minorHAnsi" w:hAnsiTheme="minorHAnsi" w:cstheme="minorHAnsi"/>
                <w:b/>
                <w:bCs/>
                <w:i w:val="0"/>
                <w:iCs w:val="0"/>
                <w:sz w:val="28"/>
                <w:szCs w:val="28"/>
              </w:rPr>
            </w:pPr>
            <w:bookmarkStart w:id="123" w:name="_Toc401067050"/>
            <w:r w:rsidRPr="00952CDC">
              <w:rPr>
                <w:rFonts w:asciiTheme="minorHAnsi" w:hAnsiTheme="minorHAnsi" w:cstheme="minorHAnsi"/>
                <w:b/>
                <w:bCs/>
                <w:i w:val="0"/>
                <w:iCs w:val="0"/>
                <w:sz w:val="28"/>
                <w:szCs w:val="28"/>
              </w:rPr>
              <w:lastRenderedPageBreak/>
              <w:t>F</w:t>
            </w:r>
            <w:r w:rsidR="00AF7314" w:rsidRPr="00952CDC">
              <w:rPr>
                <w:rFonts w:asciiTheme="minorHAnsi" w:hAnsiTheme="minorHAnsi" w:cstheme="minorHAnsi"/>
                <w:b/>
                <w:bCs/>
                <w:i w:val="0"/>
                <w:iCs w:val="0"/>
                <w:sz w:val="28"/>
                <w:szCs w:val="28"/>
              </w:rPr>
              <w:t>. OTHER SERVICES, FEATURES, OR PROGRAMS NOT PREVIOUSLY COVERED</w:t>
            </w:r>
            <w:bookmarkEnd w:id="123"/>
          </w:p>
        </w:tc>
      </w:tr>
    </w:tbl>
    <w:p w:rsidR="00092FB5" w:rsidRPr="00952CDC" w:rsidRDefault="00092FB5" w:rsidP="00952CDC">
      <w:pPr>
        <w:pStyle w:val="BodyText"/>
        <w:pBdr>
          <w:bottom w:val="single" w:sz="4" w:space="1" w:color="auto"/>
        </w:pBdr>
        <w:jc w:val="center"/>
        <w:rPr>
          <w:rFonts w:asciiTheme="minorHAnsi" w:hAnsiTheme="minorHAnsi" w:cstheme="minorHAnsi"/>
          <w:b/>
          <w:bCs/>
          <w:i w:val="0"/>
          <w:iCs w:val="0"/>
          <w:sz w:val="24"/>
          <w:szCs w:val="24"/>
        </w:rPr>
      </w:pPr>
    </w:p>
    <w:p w:rsidR="00EB44EE" w:rsidRPr="00952CDC" w:rsidRDefault="00EB44EE" w:rsidP="00952CDC">
      <w:pPr>
        <w:pStyle w:val="BodyText"/>
        <w:rPr>
          <w:rFonts w:asciiTheme="minorHAnsi" w:hAnsiTheme="minorHAnsi" w:cstheme="minorHAnsi"/>
          <w:sz w:val="24"/>
          <w:szCs w:val="24"/>
        </w:rPr>
      </w:pPr>
    </w:p>
    <w:p w:rsidR="00EB44EE" w:rsidRPr="00952CDC" w:rsidRDefault="00EB44EE" w:rsidP="00952CDC">
      <w:pPr>
        <w:pStyle w:val="BodyText"/>
        <w:rPr>
          <w:rFonts w:asciiTheme="minorHAnsi" w:hAnsiTheme="minorHAnsi" w:cstheme="minorHAnsi"/>
          <w:b/>
          <w:i w:val="0"/>
          <w:sz w:val="24"/>
          <w:szCs w:val="24"/>
        </w:rPr>
      </w:pPr>
      <w:r w:rsidRPr="00952CDC">
        <w:rPr>
          <w:rFonts w:asciiTheme="minorHAnsi" w:hAnsiTheme="minorHAnsi" w:cstheme="minorHAnsi"/>
          <w:b/>
          <w:i w:val="0"/>
          <w:sz w:val="24"/>
          <w:szCs w:val="24"/>
        </w:rPr>
        <w:t>Please address any other significant services offered by you to your clients, any significant new features of the model and any other matter you deem significant which was not previously covered. For instance, funds transfer pricing, RAROC, etc.</w:t>
      </w:r>
    </w:p>
    <w:p w:rsidR="00EB44EE" w:rsidRPr="00952CDC" w:rsidRDefault="00EB44EE" w:rsidP="00952CDC">
      <w:pPr>
        <w:tabs>
          <w:tab w:val="left" w:pos="3930"/>
        </w:tabs>
        <w:rPr>
          <w:rFonts w:asciiTheme="minorHAnsi" w:hAnsiTheme="minorHAnsi" w:cstheme="minorHAnsi"/>
          <w:i/>
          <w:i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13357" w:rsidRPr="00952CDC" w:rsidTr="001C4E82">
        <w:trPr>
          <w:trHeight w:val="2565"/>
        </w:trPr>
        <w:tc>
          <w:tcPr>
            <w:tcW w:w="9180" w:type="dxa"/>
          </w:tcPr>
          <w:p w:rsidR="00413357" w:rsidRPr="00952CDC" w:rsidRDefault="00413357" w:rsidP="00952CDC">
            <w:pPr>
              <w:tabs>
                <w:tab w:val="left" w:pos="3930"/>
              </w:tabs>
              <w:rPr>
                <w:rFonts w:asciiTheme="minorHAnsi" w:hAnsiTheme="minorHAnsi" w:cstheme="minorHAnsi"/>
                <w:i/>
                <w:iCs/>
                <w:szCs w:val="24"/>
              </w:rPr>
            </w:pPr>
          </w:p>
          <w:p w:rsidR="00413357" w:rsidRPr="00952CDC" w:rsidRDefault="00413357" w:rsidP="00952CDC">
            <w:pPr>
              <w:tabs>
                <w:tab w:val="left" w:pos="3930"/>
              </w:tabs>
              <w:rPr>
                <w:rFonts w:asciiTheme="minorHAnsi" w:hAnsiTheme="minorHAnsi" w:cstheme="minorHAnsi"/>
                <w:i/>
                <w:iCs/>
                <w:szCs w:val="24"/>
              </w:rPr>
            </w:pPr>
          </w:p>
          <w:p w:rsidR="00413357" w:rsidRPr="00952CDC" w:rsidRDefault="00413357" w:rsidP="00952CDC">
            <w:pPr>
              <w:tabs>
                <w:tab w:val="left" w:pos="3930"/>
              </w:tabs>
              <w:rPr>
                <w:rFonts w:asciiTheme="minorHAnsi" w:hAnsiTheme="minorHAnsi" w:cstheme="minorHAnsi"/>
                <w:i/>
                <w:iCs/>
                <w:szCs w:val="24"/>
              </w:rPr>
            </w:pPr>
          </w:p>
          <w:p w:rsidR="00413357" w:rsidRPr="00952CDC" w:rsidRDefault="00413357" w:rsidP="00952CDC">
            <w:pPr>
              <w:tabs>
                <w:tab w:val="left" w:pos="3930"/>
              </w:tabs>
              <w:rPr>
                <w:rFonts w:asciiTheme="minorHAnsi" w:hAnsiTheme="minorHAnsi" w:cstheme="minorHAnsi"/>
                <w:b/>
                <w:bCs/>
                <w:i/>
                <w:iCs/>
                <w:szCs w:val="24"/>
              </w:rPr>
            </w:pPr>
          </w:p>
          <w:p w:rsidR="00413357" w:rsidRPr="00952CDC" w:rsidRDefault="00413357" w:rsidP="00952CDC">
            <w:pPr>
              <w:tabs>
                <w:tab w:val="left" w:pos="3930"/>
              </w:tabs>
              <w:rPr>
                <w:rFonts w:asciiTheme="minorHAnsi" w:hAnsiTheme="minorHAnsi" w:cstheme="minorHAnsi"/>
                <w:b/>
                <w:bCs/>
                <w:i/>
                <w:iCs/>
                <w:szCs w:val="24"/>
              </w:rPr>
            </w:pPr>
          </w:p>
          <w:p w:rsidR="00413357" w:rsidRPr="00952CDC" w:rsidRDefault="00413357" w:rsidP="00952CDC">
            <w:pPr>
              <w:tabs>
                <w:tab w:val="left" w:pos="3930"/>
              </w:tabs>
              <w:rPr>
                <w:rFonts w:asciiTheme="minorHAnsi" w:hAnsiTheme="minorHAnsi" w:cstheme="minorHAnsi"/>
                <w:i/>
                <w:iCs/>
                <w:szCs w:val="24"/>
              </w:rPr>
            </w:pPr>
          </w:p>
        </w:tc>
      </w:tr>
    </w:tbl>
    <w:p w:rsidR="00092FB5" w:rsidRPr="00952CDC" w:rsidRDefault="00092FB5" w:rsidP="00952CDC">
      <w:pPr>
        <w:tabs>
          <w:tab w:val="left" w:pos="3930"/>
        </w:tabs>
        <w:rPr>
          <w:rFonts w:asciiTheme="minorHAnsi" w:hAnsiTheme="minorHAnsi" w:cstheme="minorHAnsi"/>
          <w:i/>
          <w:iCs/>
          <w:szCs w:val="24"/>
        </w:rPr>
      </w:pPr>
    </w:p>
    <w:p w:rsidR="00092FB5" w:rsidRPr="00952CDC" w:rsidRDefault="00092FB5" w:rsidP="00952CDC">
      <w:pPr>
        <w:tabs>
          <w:tab w:val="left" w:pos="3930"/>
        </w:tabs>
        <w:rPr>
          <w:rFonts w:asciiTheme="minorHAnsi" w:hAnsiTheme="minorHAnsi" w:cstheme="minorHAnsi"/>
          <w:b/>
          <w:bCs/>
          <w:i/>
          <w:iCs/>
          <w:szCs w:val="24"/>
        </w:rPr>
      </w:pPr>
    </w:p>
    <w:p w:rsidR="00092FB5" w:rsidRPr="00952CDC" w:rsidRDefault="00092FB5" w:rsidP="00952CDC">
      <w:pPr>
        <w:tabs>
          <w:tab w:val="left" w:pos="3930"/>
        </w:tabs>
        <w:rPr>
          <w:rFonts w:asciiTheme="minorHAnsi" w:hAnsiTheme="minorHAnsi" w:cstheme="minorHAnsi"/>
          <w:b/>
          <w:bCs/>
          <w:i/>
          <w:iCs/>
          <w:szCs w:val="24"/>
        </w:rPr>
      </w:pPr>
    </w:p>
    <w:p w:rsidR="00092FB5" w:rsidRPr="00952CDC" w:rsidRDefault="00092FB5" w:rsidP="00952CDC">
      <w:pPr>
        <w:tabs>
          <w:tab w:val="left" w:pos="3930"/>
        </w:tabs>
        <w:rPr>
          <w:rFonts w:asciiTheme="minorHAnsi" w:hAnsiTheme="minorHAnsi" w:cstheme="minorHAnsi"/>
          <w:b/>
          <w:bCs/>
          <w:i/>
          <w:iCs/>
          <w:szCs w:val="24"/>
        </w:rPr>
      </w:pPr>
    </w:p>
    <w:p w:rsidR="00092FB5" w:rsidRPr="00952CDC" w:rsidRDefault="00092FB5" w:rsidP="00952CDC">
      <w:pPr>
        <w:pStyle w:val="Heading3"/>
        <w:rPr>
          <w:rFonts w:asciiTheme="minorHAnsi" w:hAnsiTheme="minorHAnsi" w:cstheme="minorHAnsi"/>
          <w:sz w:val="24"/>
          <w:szCs w:val="24"/>
        </w:rPr>
      </w:pPr>
    </w:p>
    <w:sectPr w:rsidR="00092FB5" w:rsidRPr="00952CDC" w:rsidSect="00D735F4">
      <w:footerReference w:type="even" r:id="rId12"/>
      <w:footerReference w:type="default" r:id="rId13"/>
      <w:type w:val="continuous"/>
      <w:pgSz w:w="12240" w:h="15840" w:code="1"/>
      <w:pgMar w:top="1440" w:right="1440" w:bottom="1440" w:left="1440" w:header="720" w:footer="1440" w:gutter="0"/>
      <w:pgBorders w:offsetFrom="page">
        <w:top w:val="single" w:sz="4" w:space="24" w:color="auto"/>
        <w:left w:val="single" w:sz="4" w:space="24" w:color="auto"/>
        <w:bottom w:val="single" w:sz="4" w:space="24" w:color="auto"/>
        <w:right w:val="single" w:sz="4" w:space="24" w:color="auto"/>
      </w:pgBorders>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B3" w:rsidRDefault="00CD35B3">
      <w:r>
        <w:separator/>
      </w:r>
    </w:p>
  </w:endnote>
  <w:endnote w:type="continuationSeparator" w:id="0">
    <w:p w:rsidR="00CD35B3" w:rsidRDefault="00CD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C">
    <w:altName w:val="Courier New"/>
    <w:panose1 w:val="040B7200000000000000"/>
    <w:charset w:val="00"/>
    <w:family w:val="decorativ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5B3" w:rsidRDefault="00CD3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35B3" w:rsidRDefault="00CD3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5B3" w:rsidRDefault="00CD35B3">
    <w:pPr>
      <w:pStyle w:val="Footer"/>
      <w:framePr w:wrap="around" w:vAnchor="text" w:hAnchor="margin" w:xAlign="center" w:y="1"/>
      <w:rPr>
        <w:rStyle w:val="PageNumber"/>
      </w:rPr>
    </w:pPr>
  </w:p>
  <w:p w:rsidR="00CD35B3" w:rsidRPr="009C3E1D" w:rsidRDefault="00CD35B3">
    <w:pPr>
      <w:pStyle w:val="Footer"/>
      <w:jc w:val="center"/>
      <w:rPr>
        <w:rFonts w:ascii="Calibri" w:hAnsi="Calibri" w:cs="Tahoma"/>
      </w:rPr>
    </w:pPr>
    <w:r w:rsidRPr="009C3E1D">
      <w:rPr>
        <w:rFonts w:ascii="Calibri" w:hAnsi="Calibri" w:cs="Tahoma"/>
      </w:rPr>
      <w:t xml:space="preserve">Confidential         </w:t>
    </w:r>
    <w:r w:rsidRPr="009C3E1D">
      <w:rPr>
        <w:rFonts w:ascii="Calibri" w:hAnsi="Calibri" w:cs="Tahoma"/>
      </w:rPr>
      <w:tab/>
      <w:t xml:space="preserve">Page </w:t>
    </w:r>
    <w:r w:rsidRPr="009C3E1D">
      <w:rPr>
        <w:rFonts w:ascii="Calibri" w:hAnsi="Calibri" w:cs="Tahoma"/>
      </w:rPr>
      <w:fldChar w:fldCharType="begin"/>
    </w:r>
    <w:r w:rsidRPr="009C3E1D">
      <w:rPr>
        <w:rFonts w:ascii="Calibri" w:hAnsi="Calibri" w:cs="Tahoma"/>
      </w:rPr>
      <w:instrText xml:space="preserve"> PAGE </w:instrText>
    </w:r>
    <w:r w:rsidRPr="009C3E1D">
      <w:rPr>
        <w:rFonts w:ascii="Calibri" w:hAnsi="Calibri" w:cs="Tahoma"/>
      </w:rPr>
      <w:fldChar w:fldCharType="separate"/>
    </w:r>
    <w:r w:rsidR="004F2BC7">
      <w:rPr>
        <w:rFonts w:ascii="Calibri" w:hAnsi="Calibri" w:cs="Tahoma"/>
        <w:noProof/>
      </w:rPr>
      <w:t>30</w:t>
    </w:r>
    <w:r w:rsidRPr="009C3E1D">
      <w:rPr>
        <w:rFonts w:ascii="Calibri" w:hAnsi="Calibri" w:cs="Tahoma"/>
      </w:rPr>
      <w:fldChar w:fldCharType="end"/>
    </w:r>
    <w:r w:rsidRPr="009C3E1D">
      <w:rPr>
        <w:rFonts w:ascii="Calibri" w:hAnsi="Calibri" w:cs="Tahoma"/>
      </w:rPr>
      <w:t xml:space="preserve"> of </w:t>
    </w:r>
    <w:r w:rsidRPr="009C3E1D">
      <w:rPr>
        <w:rStyle w:val="PageNumber"/>
        <w:rFonts w:ascii="Calibri" w:hAnsi="Calibri" w:cs="Tahoma"/>
      </w:rPr>
      <w:fldChar w:fldCharType="begin"/>
    </w:r>
    <w:r w:rsidRPr="009C3E1D">
      <w:rPr>
        <w:rStyle w:val="PageNumber"/>
        <w:rFonts w:ascii="Calibri" w:hAnsi="Calibri" w:cs="Tahoma"/>
      </w:rPr>
      <w:instrText xml:space="preserve"> NUMPAGES </w:instrText>
    </w:r>
    <w:r w:rsidRPr="009C3E1D">
      <w:rPr>
        <w:rStyle w:val="PageNumber"/>
        <w:rFonts w:ascii="Calibri" w:hAnsi="Calibri" w:cs="Tahoma"/>
      </w:rPr>
      <w:fldChar w:fldCharType="separate"/>
    </w:r>
    <w:r w:rsidR="004F2BC7">
      <w:rPr>
        <w:rStyle w:val="PageNumber"/>
        <w:rFonts w:ascii="Calibri" w:hAnsi="Calibri" w:cs="Tahoma"/>
        <w:noProof/>
      </w:rPr>
      <w:t>30</w:t>
    </w:r>
    <w:r w:rsidRPr="009C3E1D">
      <w:rPr>
        <w:rStyle w:val="PageNumber"/>
        <w:rFonts w:ascii="Calibri" w:hAnsi="Calibri" w:cs="Tahoma"/>
      </w:rPr>
      <w:fldChar w:fldCharType="end"/>
    </w:r>
    <w:r w:rsidRPr="009C3E1D">
      <w:rPr>
        <w:rFonts w:ascii="Calibri" w:hAnsi="Calibri" w:cs="Tahom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B3" w:rsidRDefault="00CD35B3">
      <w:r>
        <w:separator/>
      </w:r>
    </w:p>
  </w:footnote>
  <w:footnote w:type="continuationSeparator" w:id="0">
    <w:p w:rsidR="00CD35B3" w:rsidRDefault="00CD35B3">
      <w:r>
        <w: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4043537"/>
    <w:multiLevelType w:val="hybridMultilevel"/>
    <w:tmpl w:val="1E28350E"/>
    <w:lvl w:ilvl="0" w:tplc="ECCCE14A">
      <w:start w:val="1"/>
      <w:numFmt w:val="decimal"/>
      <w:lvlText w:val="%1."/>
      <w:lvlJc w:val="left"/>
      <w:pPr>
        <w:tabs>
          <w:tab w:val="num" w:pos="360"/>
        </w:tabs>
        <w:ind w:left="360" w:hanging="360"/>
      </w:pPr>
      <w:rPr>
        <w:rFonts w:hint="default"/>
        <w:b/>
        <w:i w:val="0"/>
        <w:color w:val="auto"/>
      </w:rPr>
    </w:lvl>
    <w:lvl w:ilvl="1" w:tplc="7DD6EDAA">
      <w:start w:val="5"/>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42A6ACF"/>
    <w:multiLevelType w:val="hybridMultilevel"/>
    <w:tmpl w:val="2454E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8506D"/>
    <w:multiLevelType w:val="hybridMultilevel"/>
    <w:tmpl w:val="31A6108C"/>
    <w:lvl w:ilvl="0" w:tplc="22101FDA">
      <w:start w:val="2"/>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F22A91"/>
    <w:multiLevelType w:val="hybridMultilevel"/>
    <w:tmpl w:val="66D47496"/>
    <w:lvl w:ilvl="0" w:tplc="21E484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A3628"/>
    <w:multiLevelType w:val="hybridMultilevel"/>
    <w:tmpl w:val="17347ED8"/>
    <w:lvl w:ilvl="0" w:tplc="CA4C7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40851"/>
    <w:multiLevelType w:val="hybridMultilevel"/>
    <w:tmpl w:val="73922064"/>
    <w:lvl w:ilvl="0" w:tplc="59D8318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825E0"/>
    <w:multiLevelType w:val="hybridMultilevel"/>
    <w:tmpl w:val="83FE28D6"/>
    <w:lvl w:ilvl="0" w:tplc="7BA25C8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pStyle w:val="ArticleLevel1"/>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9971D0"/>
    <w:multiLevelType w:val="hybridMultilevel"/>
    <w:tmpl w:val="BC4C63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1A090F"/>
    <w:multiLevelType w:val="hybridMultilevel"/>
    <w:tmpl w:val="603C65FE"/>
    <w:lvl w:ilvl="0" w:tplc="59D8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1369E"/>
    <w:multiLevelType w:val="hybridMultilevel"/>
    <w:tmpl w:val="17BE1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B0915"/>
    <w:multiLevelType w:val="hybridMultilevel"/>
    <w:tmpl w:val="3908324A"/>
    <w:lvl w:ilvl="0" w:tplc="CFA215B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77FFA"/>
    <w:multiLevelType w:val="hybridMultilevel"/>
    <w:tmpl w:val="D796180E"/>
    <w:lvl w:ilvl="0" w:tplc="BF12C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849F8"/>
    <w:multiLevelType w:val="hybridMultilevel"/>
    <w:tmpl w:val="FED0139C"/>
    <w:lvl w:ilvl="0" w:tplc="C79657B2">
      <w:start w:val="4"/>
      <w:numFmt w:val="lowerLetter"/>
      <w:lvlText w:val="%1."/>
      <w:lvlJc w:val="left"/>
      <w:pPr>
        <w:tabs>
          <w:tab w:val="num" w:pos="1800"/>
        </w:tabs>
        <w:ind w:left="1800" w:hanging="360"/>
      </w:pPr>
      <w:rPr>
        <w:rFonts w:hint="default"/>
        <w:b/>
        <w:i w:val="0"/>
      </w:rPr>
    </w:lvl>
    <w:lvl w:ilvl="1" w:tplc="9FD8CC20">
      <w:start w:val="1"/>
      <w:numFmt w:val="decimal"/>
      <w:lvlText w:val="%2."/>
      <w:lvlJc w:val="left"/>
      <w:pPr>
        <w:tabs>
          <w:tab w:val="num" w:pos="2520"/>
        </w:tabs>
        <w:ind w:left="2520" w:hanging="360"/>
      </w:pPr>
      <w:rPr>
        <w:rFonts w:hint="default"/>
        <w:b/>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9EB27D6"/>
    <w:multiLevelType w:val="hybridMultilevel"/>
    <w:tmpl w:val="D9CAA604"/>
    <w:lvl w:ilvl="0" w:tplc="69183E02">
      <w:start w:val="2"/>
      <w:numFmt w:val="decimal"/>
      <w:lvlText w:val="%1."/>
      <w:lvlJc w:val="left"/>
      <w:pPr>
        <w:tabs>
          <w:tab w:val="num" w:pos="855"/>
        </w:tabs>
        <w:ind w:left="855" w:hanging="49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592DF9"/>
    <w:multiLevelType w:val="hybridMultilevel"/>
    <w:tmpl w:val="CD585A58"/>
    <w:lvl w:ilvl="0" w:tplc="44B8C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41401"/>
    <w:multiLevelType w:val="hybridMultilevel"/>
    <w:tmpl w:val="76CE5F44"/>
    <w:lvl w:ilvl="0" w:tplc="03D8B9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90117"/>
    <w:multiLevelType w:val="hybridMultilevel"/>
    <w:tmpl w:val="E49A63A0"/>
    <w:lvl w:ilvl="0" w:tplc="0F08E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F35C3"/>
    <w:multiLevelType w:val="hybridMultilevel"/>
    <w:tmpl w:val="9AF2C34A"/>
    <w:lvl w:ilvl="0" w:tplc="8C901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D6924"/>
    <w:multiLevelType w:val="hybridMultilevel"/>
    <w:tmpl w:val="4EC2CB38"/>
    <w:lvl w:ilvl="0" w:tplc="59D8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0D2D7E"/>
    <w:multiLevelType w:val="hybridMultilevel"/>
    <w:tmpl w:val="E2C0898C"/>
    <w:lvl w:ilvl="0" w:tplc="C59686C8">
      <w:start w:val="1"/>
      <w:numFmt w:val="decimal"/>
      <w:lvlText w:val="%1."/>
      <w:lvlJc w:val="left"/>
      <w:pPr>
        <w:tabs>
          <w:tab w:val="num" w:pos="690"/>
        </w:tabs>
        <w:ind w:left="690" w:hanging="420"/>
      </w:pPr>
      <w:rPr>
        <w:rFonts w:hint="default"/>
        <w:b/>
      </w:rPr>
    </w:lvl>
    <w:lvl w:ilvl="1" w:tplc="C92C242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7C05A8D"/>
    <w:multiLevelType w:val="hybridMultilevel"/>
    <w:tmpl w:val="59489F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9103A2D"/>
    <w:multiLevelType w:val="hybridMultilevel"/>
    <w:tmpl w:val="8D00D394"/>
    <w:lvl w:ilvl="0" w:tplc="D18460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353A8B"/>
    <w:multiLevelType w:val="hybridMultilevel"/>
    <w:tmpl w:val="3678E2D6"/>
    <w:lvl w:ilvl="0" w:tplc="E474D1BC">
      <w:start w:val="3"/>
      <w:numFmt w:val="lowerLetter"/>
      <w:lvlText w:val="%1."/>
      <w:lvlJc w:val="left"/>
      <w:pPr>
        <w:tabs>
          <w:tab w:val="num" w:pos="360"/>
        </w:tabs>
        <w:ind w:left="360" w:hanging="360"/>
      </w:pPr>
      <w:rPr>
        <w:rFonts w:ascii="Calibri" w:hAnsi="Calibri"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F73F89"/>
    <w:multiLevelType w:val="hybridMultilevel"/>
    <w:tmpl w:val="BD54BD22"/>
    <w:lvl w:ilvl="0" w:tplc="D080568C">
      <w:start w:val="2"/>
      <w:numFmt w:val="decimal"/>
      <w:lvlText w:val="%1."/>
      <w:lvlJc w:val="left"/>
      <w:pPr>
        <w:tabs>
          <w:tab w:val="num" w:pos="1110"/>
        </w:tabs>
        <w:ind w:left="1110" w:hanging="390"/>
      </w:pPr>
      <w:rPr>
        <w:rFonts w:hint="default"/>
        <w:b/>
        <w:i w:val="0"/>
      </w:rPr>
    </w:lvl>
    <w:lvl w:ilvl="1" w:tplc="A7D8AB76">
      <w:start w:val="1"/>
      <w:numFmt w:val="lowerLetter"/>
      <w:lvlText w:val="%2."/>
      <w:lvlJc w:val="left"/>
      <w:pPr>
        <w:tabs>
          <w:tab w:val="num" w:pos="810"/>
        </w:tabs>
        <w:ind w:left="810" w:hanging="360"/>
      </w:pPr>
      <w:rPr>
        <w:rFonts w:hint="default"/>
        <w:b/>
        <w:i w:val="0"/>
      </w:rPr>
    </w:lvl>
    <w:lvl w:ilvl="2" w:tplc="E43095BC">
      <w:start w:val="1"/>
      <w:numFmt w:val="lowerRoman"/>
      <w:lvlText w:val="%3)"/>
      <w:lvlJc w:val="left"/>
      <w:pPr>
        <w:tabs>
          <w:tab w:val="num" w:pos="3060"/>
        </w:tabs>
        <w:ind w:left="3060" w:hanging="720"/>
      </w:pPr>
      <w:rPr>
        <w:rFonts w:hint="default"/>
        <w:b/>
      </w:rPr>
    </w:lvl>
    <w:lvl w:ilvl="3" w:tplc="15DE6898">
      <w:start w:val="3"/>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A0B3C5C"/>
    <w:multiLevelType w:val="hybridMultilevel"/>
    <w:tmpl w:val="788ADCF0"/>
    <w:lvl w:ilvl="0" w:tplc="DE2484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E01291"/>
    <w:multiLevelType w:val="hybridMultilevel"/>
    <w:tmpl w:val="76CE5F44"/>
    <w:lvl w:ilvl="0" w:tplc="03D8B9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C94039"/>
    <w:multiLevelType w:val="hybridMultilevel"/>
    <w:tmpl w:val="06B0DEB8"/>
    <w:lvl w:ilvl="0" w:tplc="B59C8F6C">
      <w:start w:val="3"/>
      <w:numFmt w:val="lowerLetter"/>
      <w:lvlText w:val="%1."/>
      <w:lvlJc w:val="left"/>
      <w:pPr>
        <w:tabs>
          <w:tab w:val="num" w:pos="720"/>
        </w:tabs>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05794D"/>
    <w:multiLevelType w:val="hybridMultilevel"/>
    <w:tmpl w:val="0F4E63F8"/>
    <w:lvl w:ilvl="0" w:tplc="FE2EB318">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EE5165"/>
    <w:multiLevelType w:val="hybridMultilevel"/>
    <w:tmpl w:val="C2DCEA36"/>
    <w:lvl w:ilvl="0" w:tplc="11043A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591DB2"/>
    <w:multiLevelType w:val="hybridMultilevel"/>
    <w:tmpl w:val="59E62FC2"/>
    <w:lvl w:ilvl="0" w:tplc="59D8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457407"/>
    <w:multiLevelType w:val="hybridMultilevel"/>
    <w:tmpl w:val="8410EC92"/>
    <w:lvl w:ilvl="0" w:tplc="F1E0E1D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ArticleLevela"/>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5571212"/>
    <w:multiLevelType w:val="hybridMultilevel"/>
    <w:tmpl w:val="3F423310"/>
    <w:lvl w:ilvl="0" w:tplc="73AAB604">
      <w:start w:val="1"/>
      <w:numFmt w:val="lowerLetter"/>
      <w:lvlText w:val="%1."/>
      <w:lvlJc w:val="left"/>
      <w:pPr>
        <w:tabs>
          <w:tab w:val="num" w:pos="720"/>
        </w:tabs>
        <w:ind w:left="720" w:hanging="360"/>
      </w:pPr>
      <w:rPr>
        <w:rFonts w:ascii="Calibri" w:hAnsi="Calibri"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AC5135"/>
    <w:multiLevelType w:val="hybridMultilevel"/>
    <w:tmpl w:val="DB9C9210"/>
    <w:lvl w:ilvl="0" w:tplc="0F08E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774B7"/>
    <w:multiLevelType w:val="hybridMultilevel"/>
    <w:tmpl w:val="FD589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B904FA"/>
    <w:multiLevelType w:val="hybridMultilevel"/>
    <w:tmpl w:val="991EC2D2"/>
    <w:lvl w:ilvl="0" w:tplc="DD3CEB18">
      <w:start w:val="1"/>
      <w:numFmt w:val="decimal"/>
      <w:lvlText w:val="%1."/>
      <w:lvlJc w:val="left"/>
      <w:pPr>
        <w:tabs>
          <w:tab w:val="num" w:pos="1710"/>
        </w:tabs>
        <w:ind w:left="1710" w:hanging="360"/>
      </w:pPr>
      <w:rPr>
        <w:rFonts w:hint="default"/>
        <w:b/>
        <w:i w:val="0"/>
      </w:rPr>
    </w:lvl>
    <w:lvl w:ilvl="1" w:tplc="04090019">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36">
    <w:nsid w:val="71C1515D"/>
    <w:multiLevelType w:val="hybridMultilevel"/>
    <w:tmpl w:val="C770AF5E"/>
    <w:lvl w:ilvl="0" w:tplc="0F08E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A44F2D"/>
    <w:multiLevelType w:val="hybridMultilevel"/>
    <w:tmpl w:val="41AE3194"/>
    <w:lvl w:ilvl="0" w:tplc="0409000F">
      <w:start w:val="1"/>
      <w:numFmt w:val="decimal"/>
      <w:lvlText w:val="%1."/>
      <w:lvlJc w:val="left"/>
      <w:pPr>
        <w:tabs>
          <w:tab w:val="num" w:pos="720"/>
        </w:tabs>
        <w:ind w:left="720" w:hanging="360"/>
      </w:pPr>
      <w:rPr>
        <w:rFonts w:hint="default"/>
      </w:rPr>
    </w:lvl>
    <w:lvl w:ilvl="1" w:tplc="80C224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525C74"/>
    <w:multiLevelType w:val="hybridMultilevel"/>
    <w:tmpl w:val="51442AD6"/>
    <w:lvl w:ilvl="0" w:tplc="9940B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14"/>
  </w:num>
  <w:num w:numId="4">
    <w:abstractNumId w:val="24"/>
  </w:num>
  <w:num w:numId="5">
    <w:abstractNumId w:val="13"/>
  </w:num>
  <w:num w:numId="6">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7">
    <w:abstractNumId w:val="8"/>
  </w:num>
  <w:num w:numId="8">
    <w:abstractNumId w:val="1"/>
  </w:num>
  <w:num w:numId="9">
    <w:abstractNumId w:val="20"/>
  </w:num>
  <w:num w:numId="10">
    <w:abstractNumId w:val="37"/>
  </w:num>
  <w:num w:numId="11">
    <w:abstractNumId w:val="34"/>
  </w:num>
  <w:num w:numId="12">
    <w:abstractNumId w:val="32"/>
  </w:num>
  <w:num w:numId="13">
    <w:abstractNumId w:val="21"/>
  </w:num>
  <w:num w:numId="14">
    <w:abstractNumId w:val="35"/>
  </w:num>
  <w:num w:numId="15">
    <w:abstractNumId w:val="3"/>
  </w:num>
  <w:num w:numId="16">
    <w:abstractNumId w:val="23"/>
  </w:num>
  <w:num w:numId="17">
    <w:abstractNumId w:val="16"/>
  </w:num>
  <w:num w:numId="18">
    <w:abstractNumId w:val="26"/>
  </w:num>
  <w:num w:numId="19">
    <w:abstractNumId w:val="38"/>
  </w:num>
  <w:num w:numId="20">
    <w:abstractNumId w:val="28"/>
  </w:num>
  <w:num w:numId="21">
    <w:abstractNumId w:val="27"/>
  </w:num>
  <w:num w:numId="22">
    <w:abstractNumId w:val="2"/>
  </w:num>
  <w:num w:numId="23">
    <w:abstractNumId w:val="10"/>
  </w:num>
  <w:num w:numId="24">
    <w:abstractNumId w:val="33"/>
  </w:num>
  <w:num w:numId="25">
    <w:abstractNumId w:val="17"/>
  </w:num>
  <w:num w:numId="26">
    <w:abstractNumId w:val="36"/>
  </w:num>
  <w:num w:numId="27">
    <w:abstractNumId w:val="15"/>
  </w:num>
  <w:num w:numId="28">
    <w:abstractNumId w:val="25"/>
  </w:num>
  <w:num w:numId="29">
    <w:abstractNumId w:val="6"/>
  </w:num>
  <w:num w:numId="30">
    <w:abstractNumId w:val="19"/>
  </w:num>
  <w:num w:numId="31">
    <w:abstractNumId w:val="18"/>
  </w:num>
  <w:num w:numId="32">
    <w:abstractNumId w:val="11"/>
  </w:num>
  <w:num w:numId="33">
    <w:abstractNumId w:val="12"/>
  </w:num>
  <w:num w:numId="34">
    <w:abstractNumId w:val="5"/>
  </w:num>
  <w:num w:numId="35">
    <w:abstractNumId w:val="9"/>
  </w:num>
  <w:num w:numId="36">
    <w:abstractNumId w:val="4"/>
  </w:num>
  <w:num w:numId="37">
    <w:abstractNumId w:val="22"/>
  </w:num>
  <w:num w:numId="38">
    <w:abstractNumId w:val="29"/>
  </w:num>
  <w:num w:numId="39">
    <w:abstractNumId w:val="30"/>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say Steedman">
    <w15:presenceInfo w15:providerId="AD" w15:userId="S-1-5-21-1636582319-1257376048-3974947499-29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2B"/>
    <w:rsid w:val="00002307"/>
    <w:rsid w:val="000043ED"/>
    <w:rsid w:val="00006990"/>
    <w:rsid w:val="00007C93"/>
    <w:rsid w:val="00007F3D"/>
    <w:rsid w:val="00010132"/>
    <w:rsid w:val="000117D5"/>
    <w:rsid w:val="00015BC9"/>
    <w:rsid w:val="00020227"/>
    <w:rsid w:val="00024177"/>
    <w:rsid w:val="00025709"/>
    <w:rsid w:val="000306C1"/>
    <w:rsid w:val="0003102F"/>
    <w:rsid w:val="0003119C"/>
    <w:rsid w:val="00031F8F"/>
    <w:rsid w:val="00032CD5"/>
    <w:rsid w:val="00034E8F"/>
    <w:rsid w:val="000359AB"/>
    <w:rsid w:val="00037613"/>
    <w:rsid w:val="0004013B"/>
    <w:rsid w:val="00040794"/>
    <w:rsid w:val="0004097C"/>
    <w:rsid w:val="00040CEC"/>
    <w:rsid w:val="00040F6B"/>
    <w:rsid w:val="00042706"/>
    <w:rsid w:val="00042CA7"/>
    <w:rsid w:val="0004499C"/>
    <w:rsid w:val="000569B7"/>
    <w:rsid w:val="00060449"/>
    <w:rsid w:val="00060F47"/>
    <w:rsid w:val="00064D67"/>
    <w:rsid w:val="0007074E"/>
    <w:rsid w:val="00070ED9"/>
    <w:rsid w:val="00072822"/>
    <w:rsid w:val="00073032"/>
    <w:rsid w:val="00076086"/>
    <w:rsid w:val="00077075"/>
    <w:rsid w:val="00077337"/>
    <w:rsid w:val="00082C78"/>
    <w:rsid w:val="000834F7"/>
    <w:rsid w:val="00087283"/>
    <w:rsid w:val="00092FB5"/>
    <w:rsid w:val="00094305"/>
    <w:rsid w:val="000949D1"/>
    <w:rsid w:val="0009627E"/>
    <w:rsid w:val="00096AE0"/>
    <w:rsid w:val="00096BD3"/>
    <w:rsid w:val="00097E8F"/>
    <w:rsid w:val="000A356F"/>
    <w:rsid w:val="000A4EC4"/>
    <w:rsid w:val="000B4249"/>
    <w:rsid w:val="000C2276"/>
    <w:rsid w:val="000D60E0"/>
    <w:rsid w:val="000D7092"/>
    <w:rsid w:val="000D7439"/>
    <w:rsid w:val="000E06E0"/>
    <w:rsid w:val="000E25BD"/>
    <w:rsid w:val="000E2A4B"/>
    <w:rsid w:val="000E6048"/>
    <w:rsid w:val="000E7136"/>
    <w:rsid w:val="000F0396"/>
    <w:rsid w:val="000F2217"/>
    <w:rsid w:val="000F22F5"/>
    <w:rsid w:val="000F24A1"/>
    <w:rsid w:val="000F4C8B"/>
    <w:rsid w:val="000F6BEA"/>
    <w:rsid w:val="00100E8D"/>
    <w:rsid w:val="0010152C"/>
    <w:rsid w:val="00103DDC"/>
    <w:rsid w:val="0010615E"/>
    <w:rsid w:val="00107156"/>
    <w:rsid w:val="0011328A"/>
    <w:rsid w:val="00120C4B"/>
    <w:rsid w:val="00122C24"/>
    <w:rsid w:val="0012537C"/>
    <w:rsid w:val="001263D7"/>
    <w:rsid w:val="00136AB2"/>
    <w:rsid w:val="00137ED5"/>
    <w:rsid w:val="00143D56"/>
    <w:rsid w:val="00144D17"/>
    <w:rsid w:val="00146968"/>
    <w:rsid w:val="001470D3"/>
    <w:rsid w:val="00150E37"/>
    <w:rsid w:val="00152521"/>
    <w:rsid w:val="001566EE"/>
    <w:rsid w:val="001575AE"/>
    <w:rsid w:val="00161102"/>
    <w:rsid w:val="00167699"/>
    <w:rsid w:val="001715C6"/>
    <w:rsid w:val="00172E12"/>
    <w:rsid w:val="0017583D"/>
    <w:rsid w:val="0017793B"/>
    <w:rsid w:val="0018045C"/>
    <w:rsid w:val="00187F29"/>
    <w:rsid w:val="001947A7"/>
    <w:rsid w:val="001965BF"/>
    <w:rsid w:val="0019770C"/>
    <w:rsid w:val="001A1455"/>
    <w:rsid w:val="001A4501"/>
    <w:rsid w:val="001B1723"/>
    <w:rsid w:val="001B35C4"/>
    <w:rsid w:val="001B470F"/>
    <w:rsid w:val="001B474C"/>
    <w:rsid w:val="001C42D9"/>
    <w:rsid w:val="001C4E82"/>
    <w:rsid w:val="001C557D"/>
    <w:rsid w:val="001C6349"/>
    <w:rsid w:val="001D6710"/>
    <w:rsid w:val="001E0573"/>
    <w:rsid w:val="001E2F28"/>
    <w:rsid w:val="001E3964"/>
    <w:rsid w:val="001E3EDA"/>
    <w:rsid w:val="001E4F1D"/>
    <w:rsid w:val="001E5B47"/>
    <w:rsid w:val="001E5BB7"/>
    <w:rsid w:val="001F157C"/>
    <w:rsid w:val="001F7B5E"/>
    <w:rsid w:val="00201A35"/>
    <w:rsid w:val="00201EF4"/>
    <w:rsid w:val="0020774F"/>
    <w:rsid w:val="00207BC6"/>
    <w:rsid w:val="00210754"/>
    <w:rsid w:val="0021148A"/>
    <w:rsid w:val="00212D1E"/>
    <w:rsid w:val="0021331D"/>
    <w:rsid w:val="00214D44"/>
    <w:rsid w:val="00214E2E"/>
    <w:rsid w:val="00217446"/>
    <w:rsid w:val="002174D6"/>
    <w:rsid w:val="002230B1"/>
    <w:rsid w:val="00224985"/>
    <w:rsid w:val="0022774C"/>
    <w:rsid w:val="00232081"/>
    <w:rsid w:val="0023651A"/>
    <w:rsid w:val="00236BDC"/>
    <w:rsid w:val="0023798F"/>
    <w:rsid w:val="002427E3"/>
    <w:rsid w:val="002436C9"/>
    <w:rsid w:val="00243A54"/>
    <w:rsid w:val="00243A5E"/>
    <w:rsid w:val="00246D83"/>
    <w:rsid w:val="0025389C"/>
    <w:rsid w:val="00254854"/>
    <w:rsid w:val="002601D5"/>
    <w:rsid w:val="00265654"/>
    <w:rsid w:val="00266266"/>
    <w:rsid w:val="00270A84"/>
    <w:rsid w:val="00271440"/>
    <w:rsid w:val="00272542"/>
    <w:rsid w:val="00274146"/>
    <w:rsid w:val="0027433D"/>
    <w:rsid w:val="00275749"/>
    <w:rsid w:val="00282F93"/>
    <w:rsid w:val="00286AA0"/>
    <w:rsid w:val="0029514C"/>
    <w:rsid w:val="002A2B81"/>
    <w:rsid w:val="002A315F"/>
    <w:rsid w:val="002B0FCF"/>
    <w:rsid w:val="002B261C"/>
    <w:rsid w:val="002B520A"/>
    <w:rsid w:val="002C095B"/>
    <w:rsid w:val="002C724B"/>
    <w:rsid w:val="002D0AD1"/>
    <w:rsid w:val="002D0EC0"/>
    <w:rsid w:val="002D12D3"/>
    <w:rsid w:val="002D1752"/>
    <w:rsid w:val="002D18CF"/>
    <w:rsid w:val="002D2C5F"/>
    <w:rsid w:val="002D340C"/>
    <w:rsid w:val="002D478F"/>
    <w:rsid w:val="002D63F4"/>
    <w:rsid w:val="002E0271"/>
    <w:rsid w:val="002E03C9"/>
    <w:rsid w:val="002E34B2"/>
    <w:rsid w:val="002E583F"/>
    <w:rsid w:val="002E6174"/>
    <w:rsid w:val="002E6947"/>
    <w:rsid w:val="002F0A0B"/>
    <w:rsid w:val="002F2F6A"/>
    <w:rsid w:val="002F654B"/>
    <w:rsid w:val="002F69F0"/>
    <w:rsid w:val="002F7ABB"/>
    <w:rsid w:val="00303CE1"/>
    <w:rsid w:val="00304B38"/>
    <w:rsid w:val="00307D90"/>
    <w:rsid w:val="0031004B"/>
    <w:rsid w:val="00311895"/>
    <w:rsid w:val="0031192B"/>
    <w:rsid w:val="0031197B"/>
    <w:rsid w:val="003205DD"/>
    <w:rsid w:val="00322CB6"/>
    <w:rsid w:val="00323104"/>
    <w:rsid w:val="003259CF"/>
    <w:rsid w:val="00326B84"/>
    <w:rsid w:val="003274C4"/>
    <w:rsid w:val="00332875"/>
    <w:rsid w:val="00335D58"/>
    <w:rsid w:val="00336874"/>
    <w:rsid w:val="00340E2A"/>
    <w:rsid w:val="00341AC0"/>
    <w:rsid w:val="003435E5"/>
    <w:rsid w:val="00345B2C"/>
    <w:rsid w:val="0035119B"/>
    <w:rsid w:val="0035390C"/>
    <w:rsid w:val="00354C6E"/>
    <w:rsid w:val="003559F4"/>
    <w:rsid w:val="00356A36"/>
    <w:rsid w:val="00356B13"/>
    <w:rsid w:val="003634D5"/>
    <w:rsid w:val="00364053"/>
    <w:rsid w:val="00371895"/>
    <w:rsid w:val="00371CAD"/>
    <w:rsid w:val="00371DF9"/>
    <w:rsid w:val="00374022"/>
    <w:rsid w:val="00374848"/>
    <w:rsid w:val="00376B10"/>
    <w:rsid w:val="00381312"/>
    <w:rsid w:val="00381FB0"/>
    <w:rsid w:val="00382D42"/>
    <w:rsid w:val="00385C3C"/>
    <w:rsid w:val="003A52FD"/>
    <w:rsid w:val="003B13D3"/>
    <w:rsid w:val="003B178C"/>
    <w:rsid w:val="003B2CF0"/>
    <w:rsid w:val="003B3CCC"/>
    <w:rsid w:val="003B4E4E"/>
    <w:rsid w:val="003B639F"/>
    <w:rsid w:val="003C2EC0"/>
    <w:rsid w:val="003C4AB8"/>
    <w:rsid w:val="003C7489"/>
    <w:rsid w:val="003C78A0"/>
    <w:rsid w:val="003D04E0"/>
    <w:rsid w:val="003D1791"/>
    <w:rsid w:val="003D244D"/>
    <w:rsid w:val="003D370F"/>
    <w:rsid w:val="003D52B2"/>
    <w:rsid w:val="003D6574"/>
    <w:rsid w:val="003E2EB2"/>
    <w:rsid w:val="003E43F8"/>
    <w:rsid w:val="003E5F6D"/>
    <w:rsid w:val="003E671C"/>
    <w:rsid w:val="003F4001"/>
    <w:rsid w:val="003F652F"/>
    <w:rsid w:val="00401E91"/>
    <w:rsid w:val="00403B34"/>
    <w:rsid w:val="00405496"/>
    <w:rsid w:val="00410AE8"/>
    <w:rsid w:val="004121ED"/>
    <w:rsid w:val="004123F4"/>
    <w:rsid w:val="00413357"/>
    <w:rsid w:val="00417D09"/>
    <w:rsid w:val="0042057A"/>
    <w:rsid w:val="0042228F"/>
    <w:rsid w:val="00426B1E"/>
    <w:rsid w:val="004276A1"/>
    <w:rsid w:val="004324E3"/>
    <w:rsid w:val="00433D7F"/>
    <w:rsid w:val="00437F54"/>
    <w:rsid w:val="0044063F"/>
    <w:rsid w:val="00441C14"/>
    <w:rsid w:val="0044464C"/>
    <w:rsid w:val="004473E4"/>
    <w:rsid w:val="00447D19"/>
    <w:rsid w:val="00450358"/>
    <w:rsid w:val="00450962"/>
    <w:rsid w:val="0045310B"/>
    <w:rsid w:val="00460336"/>
    <w:rsid w:val="0046268F"/>
    <w:rsid w:val="004629D4"/>
    <w:rsid w:val="0046478F"/>
    <w:rsid w:val="004651C9"/>
    <w:rsid w:val="004735CB"/>
    <w:rsid w:val="004826E6"/>
    <w:rsid w:val="004830D1"/>
    <w:rsid w:val="0048353E"/>
    <w:rsid w:val="004871E1"/>
    <w:rsid w:val="004928D4"/>
    <w:rsid w:val="00492CA4"/>
    <w:rsid w:val="00494A6A"/>
    <w:rsid w:val="00497627"/>
    <w:rsid w:val="004A1C1D"/>
    <w:rsid w:val="004A3E8A"/>
    <w:rsid w:val="004A4523"/>
    <w:rsid w:val="004B4229"/>
    <w:rsid w:val="004B656A"/>
    <w:rsid w:val="004B68D0"/>
    <w:rsid w:val="004C1367"/>
    <w:rsid w:val="004C4460"/>
    <w:rsid w:val="004C47EE"/>
    <w:rsid w:val="004C4E85"/>
    <w:rsid w:val="004C50F4"/>
    <w:rsid w:val="004C5B5E"/>
    <w:rsid w:val="004C6C4C"/>
    <w:rsid w:val="004D220A"/>
    <w:rsid w:val="004D4188"/>
    <w:rsid w:val="004E11C2"/>
    <w:rsid w:val="004E21FB"/>
    <w:rsid w:val="004E2C99"/>
    <w:rsid w:val="004E37A8"/>
    <w:rsid w:val="004F11EA"/>
    <w:rsid w:val="004F2BC7"/>
    <w:rsid w:val="004F6963"/>
    <w:rsid w:val="0050286A"/>
    <w:rsid w:val="00502885"/>
    <w:rsid w:val="0050643D"/>
    <w:rsid w:val="00507CF1"/>
    <w:rsid w:val="005173DC"/>
    <w:rsid w:val="00520838"/>
    <w:rsid w:val="00530AE4"/>
    <w:rsid w:val="00534A43"/>
    <w:rsid w:val="005400F8"/>
    <w:rsid w:val="005444F5"/>
    <w:rsid w:val="00545800"/>
    <w:rsid w:val="00546B69"/>
    <w:rsid w:val="00552096"/>
    <w:rsid w:val="00563A26"/>
    <w:rsid w:val="00565481"/>
    <w:rsid w:val="00565DA9"/>
    <w:rsid w:val="005669FA"/>
    <w:rsid w:val="00575C31"/>
    <w:rsid w:val="005801DD"/>
    <w:rsid w:val="00581E32"/>
    <w:rsid w:val="00581FE4"/>
    <w:rsid w:val="00595431"/>
    <w:rsid w:val="005955C0"/>
    <w:rsid w:val="005A7D92"/>
    <w:rsid w:val="005B2491"/>
    <w:rsid w:val="005B6014"/>
    <w:rsid w:val="005B6592"/>
    <w:rsid w:val="005C4AC7"/>
    <w:rsid w:val="005C5887"/>
    <w:rsid w:val="005C6B1C"/>
    <w:rsid w:val="005D184F"/>
    <w:rsid w:val="005D5504"/>
    <w:rsid w:val="005E35A5"/>
    <w:rsid w:val="005E45F8"/>
    <w:rsid w:val="005F129E"/>
    <w:rsid w:val="005F2369"/>
    <w:rsid w:val="005F3030"/>
    <w:rsid w:val="005F34C0"/>
    <w:rsid w:val="005F511B"/>
    <w:rsid w:val="005F5EF4"/>
    <w:rsid w:val="0060241D"/>
    <w:rsid w:val="00603B92"/>
    <w:rsid w:val="00610D81"/>
    <w:rsid w:val="0061129C"/>
    <w:rsid w:val="00614EB8"/>
    <w:rsid w:val="006245CB"/>
    <w:rsid w:val="00625E64"/>
    <w:rsid w:val="00631955"/>
    <w:rsid w:val="0063263A"/>
    <w:rsid w:val="00633023"/>
    <w:rsid w:val="0064074A"/>
    <w:rsid w:val="00640B77"/>
    <w:rsid w:val="00641D0B"/>
    <w:rsid w:val="0064346F"/>
    <w:rsid w:val="006442B1"/>
    <w:rsid w:val="006453C5"/>
    <w:rsid w:val="00645B64"/>
    <w:rsid w:val="00646A40"/>
    <w:rsid w:val="006473CD"/>
    <w:rsid w:val="00650EE3"/>
    <w:rsid w:val="00652CBA"/>
    <w:rsid w:val="0065427A"/>
    <w:rsid w:val="00654EF3"/>
    <w:rsid w:val="0065624D"/>
    <w:rsid w:val="0066073A"/>
    <w:rsid w:val="00667302"/>
    <w:rsid w:val="00667F31"/>
    <w:rsid w:val="00676FA9"/>
    <w:rsid w:val="00682D8C"/>
    <w:rsid w:val="00683E73"/>
    <w:rsid w:val="00687B1E"/>
    <w:rsid w:val="00690CC5"/>
    <w:rsid w:val="00692CF9"/>
    <w:rsid w:val="00692EC8"/>
    <w:rsid w:val="006A079B"/>
    <w:rsid w:val="006A2211"/>
    <w:rsid w:val="006A37F5"/>
    <w:rsid w:val="006A7EBF"/>
    <w:rsid w:val="006B776D"/>
    <w:rsid w:val="006C0A64"/>
    <w:rsid w:val="006C2FC1"/>
    <w:rsid w:val="006C6BCB"/>
    <w:rsid w:val="006D27E1"/>
    <w:rsid w:val="006D3FAA"/>
    <w:rsid w:val="006D6AD8"/>
    <w:rsid w:val="006D739F"/>
    <w:rsid w:val="006E04D4"/>
    <w:rsid w:val="006E222C"/>
    <w:rsid w:val="006E3821"/>
    <w:rsid w:val="006E502C"/>
    <w:rsid w:val="006E6752"/>
    <w:rsid w:val="006F098C"/>
    <w:rsid w:val="006F2F9A"/>
    <w:rsid w:val="006F51BC"/>
    <w:rsid w:val="00703409"/>
    <w:rsid w:val="0070392C"/>
    <w:rsid w:val="00707667"/>
    <w:rsid w:val="0071105D"/>
    <w:rsid w:val="00711EEC"/>
    <w:rsid w:val="00712C2B"/>
    <w:rsid w:val="00715536"/>
    <w:rsid w:val="00716C2D"/>
    <w:rsid w:val="00720A82"/>
    <w:rsid w:val="007215F6"/>
    <w:rsid w:val="00721D2D"/>
    <w:rsid w:val="00722235"/>
    <w:rsid w:val="00723549"/>
    <w:rsid w:val="00727203"/>
    <w:rsid w:val="0073115F"/>
    <w:rsid w:val="00734C87"/>
    <w:rsid w:val="007375E8"/>
    <w:rsid w:val="007404B6"/>
    <w:rsid w:val="007414D1"/>
    <w:rsid w:val="0074227D"/>
    <w:rsid w:val="00751A46"/>
    <w:rsid w:val="00752F71"/>
    <w:rsid w:val="00755890"/>
    <w:rsid w:val="007575ED"/>
    <w:rsid w:val="007576E3"/>
    <w:rsid w:val="00761E08"/>
    <w:rsid w:val="0076456B"/>
    <w:rsid w:val="00767BE9"/>
    <w:rsid w:val="007745D0"/>
    <w:rsid w:val="00782D8C"/>
    <w:rsid w:val="00782FC3"/>
    <w:rsid w:val="00784B08"/>
    <w:rsid w:val="00786835"/>
    <w:rsid w:val="00787C70"/>
    <w:rsid w:val="00787CA3"/>
    <w:rsid w:val="00791E19"/>
    <w:rsid w:val="00793A3D"/>
    <w:rsid w:val="00797023"/>
    <w:rsid w:val="007A254F"/>
    <w:rsid w:val="007A3E3A"/>
    <w:rsid w:val="007B0D9C"/>
    <w:rsid w:val="007B2EA1"/>
    <w:rsid w:val="007B5E6F"/>
    <w:rsid w:val="007B6B28"/>
    <w:rsid w:val="007C0360"/>
    <w:rsid w:val="007C7FC9"/>
    <w:rsid w:val="007D2D28"/>
    <w:rsid w:val="007E15F6"/>
    <w:rsid w:val="007E1E7D"/>
    <w:rsid w:val="007E5C07"/>
    <w:rsid w:val="007E74C2"/>
    <w:rsid w:val="007F0374"/>
    <w:rsid w:val="007F3617"/>
    <w:rsid w:val="007F6413"/>
    <w:rsid w:val="007F6D4B"/>
    <w:rsid w:val="00803E65"/>
    <w:rsid w:val="00804A9E"/>
    <w:rsid w:val="00804B35"/>
    <w:rsid w:val="00811030"/>
    <w:rsid w:val="008112F4"/>
    <w:rsid w:val="00814150"/>
    <w:rsid w:val="00816C11"/>
    <w:rsid w:val="00823984"/>
    <w:rsid w:val="00824D54"/>
    <w:rsid w:val="00825734"/>
    <w:rsid w:val="00831D8C"/>
    <w:rsid w:val="0083584F"/>
    <w:rsid w:val="00837991"/>
    <w:rsid w:val="00837C7C"/>
    <w:rsid w:val="00841B6E"/>
    <w:rsid w:val="00842504"/>
    <w:rsid w:val="00843DFE"/>
    <w:rsid w:val="00844B6E"/>
    <w:rsid w:val="00845DA2"/>
    <w:rsid w:val="008471F0"/>
    <w:rsid w:val="0086077C"/>
    <w:rsid w:val="008611E2"/>
    <w:rsid w:val="00867138"/>
    <w:rsid w:val="008715B2"/>
    <w:rsid w:val="00873555"/>
    <w:rsid w:val="00884856"/>
    <w:rsid w:val="00884C68"/>
    <w:rsid w:val="00886076"/>
    <w:rsid w:val="008876B9"/>
    <w:rsid w:val="00887D91"/>
    <w:rsid w:val="00892FA8"/>
    <w:rsid w:val="008952B5"/>
    <w:rsid w:val="00896305"/>
    <w:rsid w:val="00896856"/>
    <w:rsid w:val="0089706B"/>
    <w:rsid w:val="008A2426"/>
    <w:rsid w:val="008A38A1"/>
    <w:rsid w:val="008B586F"/>
    <w:rsid w:val="008B6A06"/>
    <w:rsid w:val="008B7704"/>
    <w:rsid w:val="008C0BA8"/>
    <w:rsid w:val="008C3ABC"/>
    <w:rsid w:val="008D2F31"/>
    <w:rsid w:val="008D4796"/>
    <w:rsid w:val="008D6E45"/>
    <w:rsid w:val="008E161A"/>
    <w:rsid w:val="008E17FF"/>
    <w:rsid w:val="008E1CAD"/>
    <w:rsid w:val="008E24C7"/>
    <w:rsid w:val="008E301F"/>
    <w:rsid w:val="008E307B"/>
    <w:rsid w:val="008E6EC2"/>
    <w:rsid w:val="008E7D45"/>
    <w:rsid w:val="008F04CE"/>
    <w:rsid w:val="00901024"/>
    <w:rsid w:val="00904AC7"/>
    <w:rsid w:val="00905A41"/>
    <w:rsid w:val="00907A49"/>
    <w:rsid w:val="009141BA"/>
    <w:rsid w:val="00915080"/>
    <w:rsid w:val="00920CCB"/>
    <w:rsid w:val="0092242B"/>
    <w:rsid w:val="00923CBB"/>
    <w:rsid w:val="00925234"/>
    <w:rsid w:val="00925A11"/>
    <w:rsid w:val="00926475"/>
    <w:rsid w:val="00927742"/>
    <w:rsid w:val="00930CE8"/>
    <w:rsid w:val="009325DE"/>
    <w:rsid w:val="00935EDE"/>
    <w:rsid w:val="009379F7"/>
    <w:rsid w:val="00944498"/>
    <w:rsid w:val="00944720"/>
    <w:rsid w:val="009476C7"/>
    <w:rsid w:val="00951F15"/>
    <w:rsid w:val="00952CDC"/>
    <w:rsid w:val="00953B77"/>
    <w:rsid w:val="0095533D"/>
    <w:rsid w:val="009567D5"/>
    <w:rsid w:val="00957BA1"/>
    <w:rsid w:val="00961404"/>
    <w:rsid w:val="009621A1"/>
    <w:rsid w:val="0096243B"/>
    <w:rsid w:val="0096451B"/>
    <w:rsid w:val="00967FE6"/>
    <w:rsid w:val="00973B63"/>
    <w:rsid w:val="00980F7D"/>
    <w:rsid w:val="00984C16"/>
    <w:rsid w:val="00986C33"/>
    <w:rsid w:val="009872E3"/>
    <w:rsid w:val="009A1DD5"/>
    <w:rsid w:val="009A33CF"/>
    <w:rsid w:val="009A35C6"/>
    <w:rsid w:val="009A5369"/>
    <w:rsid w:val="009B32BD"/>
    <w:rsid w:val="009C3640"/>
    <w:rsid w:val="009C3E1D"/>
    <w:rsid w:val="009D1623"/>
    <w:rsid w:val="009D1645"/>
    <w:rsid w:val="009D1815"/>
    <w:rsid w:val="009D3C13"/>
    <w:rsid w:val="009D3F7C"/>
    <w:rsid w:val="009D643C"/>
    <w:rsid w:val="009D7962"/>
    <w:rsid w:val="009E0549"/>
    <w:rsid w:val="009E1939"/>
    <w:rsid w:val="009E1D93"/>
    <w:rsid w:val="009E286A"/>
    <w:rsid w:val="009F01D0"/>
    <w:rsid w:val="009F0A2D"/>
    <w:rsid w:val="009F5EA8"/>
    <w:rsid w:val="009F7A1B"/>
    <w:rsid w:val="00A032E1"/>
    <w:rsid w:val="00A10AB0"/>
    <w:rsid w:val="00A13BE8"/>
    <w:rsid w:val="00A151A3"/>
    <w:rsid w:val="00A15515"/>
    <w:rsid w:val="00A228E1"/>
    <w:rsid w:val="00A22BA7"/>
    <w:rsid w:val="00A243F8"/>
    <w:rsid w:val="00A24A28"/>
    <w:rsid w:val="00A2722B"/>
    <w:rsid w:val="00A272A8"/>
    <w:rsid w:val="00A333BB"/>
    <w:rsid w:val="00A336CC"/>
    <w:rsid w:val="00A34D66"/>
    <w:rsid w:val="00A34E88"/>
    <w:rsid w:val="00A3501A"/>
    <w:rsid w:val="00A3644A"/>
    <w:rsid w:val="00A440F1"/>
    <w:rsid w:val="00A467CC"/>
    <w:rsid w:val="00A55D25"/>
    <w:rsid w:val="00A5795C"/>
    <w:rsid w:val="00A62853"/>
    <w:rsid w:val="00A67756"/>
    <w:rsid w:val="00A7018C"/>
    <w:rsid w:val="00A72E1D"/>
    <w:rsid w:val="00A730CC"/>
    <w:rsid w:val="00A738C0"/>
    <w:rsid w:val="00A73AB9"/>
    <w:rsid w:val="00A803F8"/>
    <w:rsid w:val="00A845FE"/>
    <w:rsid w:val="00A8517B"/>
    <w:rsid w:val="00A94126"/>
    <w:rsid w:val="00A94667"/>
    <w:rsid w:val="00A94A46"/>
    <w:rsid w:val="00A952C8"/>
    <w:rsid w:val="00A9668D"/>
    <w:rsid w:val="00A97213"/>
    <w:rsid w:val="00AA6C8A"/>
    <w:rsid w:val="00AB2392"/>
    <w:rsid w:val="00AB3878"/>
    <w:rsid w:val="00AC28BA"/>
    <w:rsid w:val="00AC451A"/>
    <w:rsid w:val="00AC5931"/>
    <w:rsid w:val="00AC6A2F"/>
    <w:rsid w:val="00AC760E"/>
    <w:rsid w:val="00AD2895"/>
    <w:rsid w:val="00AD2A38"/>
    <w:rsid w:val="00AD42A8"/>
    <w:rsid w:val="00AD77E4"/>
    <w:rsid w:val="00AD7AE0"/>
    <w:rsid w:val="00AE0C3E"/>
    <w:rsid w:val="00AE24AC"/>
    <w:rsid w:val="00AE3BB5"/>
    <w:rsid w:val="00AE550A"/>
    <w:rsid w:val="00AF268C"/>
    <w:rsid w:val="00AF4770"/>
    <w:rsid w:val="00AF4E24"/>
    <w:rsid w:val="00AF603F"/>
    <w:rsid w:val="00AF6280"/>
    <w:rsid w:val="00AF7314"/>
    <w:rsid w:val="00B05C4C"/>
    <w:rsid w:val="00B06905"/>
    <w:rsid w:val="00B07428"/>
    <w:rsid w:val="00B076C0"/>
    <w:rsid w:val="00B12209"/>
    <w:rsid w:val="00B13808"/>
    <w:rsid w:val="00B14418"/>
    <w:rsid w:val="00B15C47"/>
    <w:rsid w:val="00B16469"/>
    <w:rsid w:val="00B25C55"/>
    <w:rsid w:val="00B30890"/>
    <w:rsid w:val="00B30D70"/>
    <w:rsid w:val="00B32446"/>
    <w:rsid w:val="00B32E6C"/>
    <w:rsid w:val="00B33444"/>
    <w:rsid w:val="00B34162"/>
    <w:rsid w:val="00B34865"/>
    <w:rsid w:val="00B36AF9"/>
    <w:rsid w:val="00B4373A"/>
    <w:rsid w:val="00B437F2"/>
    <w:rsid w:val="00B446A9"/>
    <w:rsid w:val="00B44A29"/>
    <w:rsid w:val="00B46E14"/>
    <w:rsid w:val="00B54385"/>
    <w:rsid w:val="00B569C0"/>
    <w:rsid w:val="00B57CF3"/>
    <w:rsid w:val="00B57DE8"/>
    <w:rsid w:val="00B61826"/>
    <w:rsid w:val="00B6367E"/>
    <w:rsid w:val="00B63AFA"/>
    <w:rsid w:val="00B64C75"/>
    <w:rsid w:val="00B74499"/>
    <w:rsid w:val="00B777C8"/>
    <w:rsid w:val="00B77CDF"/>
    <w:rsid w:val="00B80E09"/>
    <w:rsid w:val="00B82182"/>
    <w:rsid w:val="00B839CF"/>
    <w:rsid w:val="00B87A64"/>
    <w:rsid w:val="00B87CE3"/>
    <w:rsid w:val="00B91440"/>
    <w:rsid w:val="00B92110"/>
    <w:rsid w:val="00B93325"/>
    <w:rsid w:val="00B95075"/>
    <w:rsid w:val="00B9642B"/>
    <w:rsid w:val="00BA26ED"/>
    <w:rsid w:val="00BA2C7D"/>
    <w:rsid w:val="00BA5CE2"/>
    <w:rsid w:val="00BB00A4"/>
    <w:rsid w:val="00BB0316"/>
    <w:rsid w:val="00BB6542"/>
    <w:rsid w:val="00BC314C"/>
    <w:rsid w:val="00BC47AD"/>
    <w:rsid w:val="00BD0CAF"/>
    <w:rsid w:val="00BD583C"/>
    <w:rsid w:val="00BD5E34"/>
    <w:rsid w:val="00BD6BAD"/>
    <w:rsid w:val="00BE11F6"/>
    <w:rsid w:val="00BF0A14"/>
    <w:rsid w:val="00BF0A88"/>
    <w:rsid w:val="00BF0ED6"/>
    <w:rsid w:val="00BF6A63"/>
    <w:rsid w:val="00C02871"/>
    <w:rsid w:val="00C04787"/>
    <w:rsid w:val="00C113DF"/>
    <w:rsid w:val="00C1283A"/>
    <w:rsid w:val="00C13F42"/>
    <w:rsid w:val="00C17CA8"/>
    <w:rsid w:val="00C207F0"/>
    <w:rsid w:val="00C226E1"/>
    <w:rsid w:val="00C2274A"/>
    <w:rsid w:val="00C2552A"/>
    <w:rsid w:val="00C2659F"/>
    <w:rsid w:val="00C45737"/>
    <w:rsid w:val="00C46EE1"/>
    <w:rsid w:val="00C475CC"/>
    <w:rsid w:val="00C47B58"/>
    <w:rsid w:val="00C47C73"/>
    <w:rsid w:val="00C505BA"/>
    <w:rsid w:val="00C5307B"/>
    <w:rsid w:val="00C544CE"/>
    <w:rsid w:val="00C55B75"/>
    <w:rsid w:val="00C6014F"/>
    <w:rsid w:val="00C60EDD"/>
    <w:rsid w:val="00C62DD2"/>
    <w:rsid w:val="00C64126"/>
    <w:rsid w:val="00C6574E"/>
    <w:rsid w:val="00C7206A"/>
    <w:rsid w:val="00C725E1"/>
    <w:rsid w:val="00C72B22"/>
    <w:rsid w:val="00C737D9"/>
    <w:rsid w:val="00C74D31"/>
    <w:rsid w:val="00C74EEF"/>
    <w:rsid w:val="00C76DBC"/>
    <w:rsid w:val="00C7792E"/>
    <w:rsid w:val="00C80342"/>
    <w:rsid w:val="00C805DB"/>
    <w:rsid w:val="00C81DD4"/>
    <w:rsid w:val="00C83700"/>
    <w:rsid w:val="00C84994"/>
    <w:rsid w:val="00C853C7"/>
    <w:rsid w:val="00C85911"/>
    <w:rsid w:val="00C91721"/>
    <w:rsid w:val="00C9279A"/>
    <w:rsid w:val="00C9462B"/>
    <w:rsid w:val="00C95238"/>
    <w:rsid w:val="00CA12F8"/>
    <w:rsid w:val="00CA1A7E"/>
    <w:rsid w:val="00CA4320"/>
    <w:rsid w:val="00CB27DD"/>
    <w:rsid w:val="00CB50D1"/>
    <w:rsid w:val="00CB61CD"/>
    <w:rsid w:val="00CB7205"/>
    <w:rsid w:val="00CB7443"/>
    <w:rsid w:val="00CC0839"/>
    <w:rsid w:val="00CC31E4"/>
    <w:rsid w:val="00CC46A7"/>
    <w:rsid w:val="00CC478A"/>
    <w:rsid w:val="00CC4CB5"/>
    <w:rsid w:val="00CC6AA0"/>
    <w:rsid w:val="00CD1E17"/>
    <w:rsid w:val="00CD29B2"/>
    <w:rsid w:val="00CD35B3"/>
    <w:rsid w:val="00CD424C"/>
    <w:rsid w:val="00CD6714"/>
    <w:rsid w:val="00CE2D5B"/>
    <w:rsid w:val="00CE31DB"/>
    <w:rsid w:val="00CE7CCB"/>
    <w:rsid w:val="00CF1FA4"/>
    <w:rsid w:val="00CF60DD"/>
    <w:rsid w:val="00D00406"/>
    <w:rsid w:val="00D02DF1"/>
    <w:rsid w:val="00D040E1"/>
    <w:rsid w:val="00D07DF6"/>
    <w:rsid w:val="00D136CF"/>
    <w:rsid w:val="00D13911"/>
    <w:rsid w:val="00D26858"/>
    <w:rsid w:val="00D315DE"/>
    <w:rsid w:val="00D32AD8"/>
    <w:rsid w:val="00D34BBD"/>
    <w:rsid w:val="00D423B1"/>
    <w:rsid w:val="00D43293"/>
    <w:rsid w:val="00D43E90"/>
    <w:rsid w:val="00D44079"/>
    <w:rsid w:val="00D508FE"/>
    <w:rsid w:val="00D526A5"/>
    <w:rsid w:val="00D55B34"/>
    <w:rsid w:val="00D56F7F"/>
    <w:rsid w:val="00D57302"/>
    <w:rsid w:val="00D6010B"/>
    <w:rsid w:val="00D60118"/>
    <w:rsid w:val="00D641C8"/>
    <w:rsid w:val="00D6538E"/>
    <w:rsid w:val="00D65F9B"/>
    <w:rsid w:val="00D670D0"/>
    <w:rsid w:val="00D72C13"/>
    <w:rsid w:val="00D735F4"/>
    <w:rsid w:val="00D80468"/>
    <w:rsid w:val="00D856BB"/>
    <w:rsid w:val="00D85DFF"/>
    <w:rsid w:val="00D8616D"/>
    <w:rsid w:val="00D874BD"/>
    <w:rsid w:val="00D877CA"/>
    <w:rsid w:val="00D93D4D"/>
    <w:rsid w:val="00D950E4"/>
    <w:rsid w:val="00DA3F4F"/>
    <w:rsid w:val="00DA53CD"/>
    <w:rsid w:val="00DB148B"/>
    <w:rsid w:val="00DB1EFF"/>
    <w:rsid w:val="00DB4D4F"/>
    <w:rsid w:val="00DB5474"/>
    <w:rsid w:val="00DC199A"/>
    <w:rsid w:val="00DC3314"/>
    <w:rsid w:val="00DC3CDC"/>
    <w:rsid w:val="00DC3F6D"/>
    <w:rsid w:val="00DC4644"/>
    <w:rsid w:val="00DC4E3E"/>
    <w:rsid w:val="00DC61F7"/>
    <w:rsid w:val="00DC7C3F"/>
    <w:rsid w:val="00DD0121"/>
    <w:rsid w:val="00DD7248"/>
    <w:rsid w:val="00DD7C83"/>
    <w:rsid w:val="00DE324D"/>
    <w:rsid w:val="00DE4305"/>
    <w:rsid w:val="00DE7D79"/>
    <w:rsid w:val="00DE7E72"/>
    <w:rsid w:val="00DF777D"/>
    <w:rsid w:val="00E0194B"/>
    <w:rsid w:val="00E01A77"/>
    <w:rsid w:val="00E01CC6"/>
    <w:rsid w:val="00E029AE"/>
    <w:rsid w:val="00E07201"/>
    <w:rsid w:val="00E07844"/>
    <w:rsid w:val="00E07C38"/>
    <w:rsid w:val="00E123D6"/>
    <w:rsid w:val="00E12BD8"/>
    <w:rsid w:val="00E14CF6"/>
    <w:rsid w:val="00E160DB"/>
    <w:rsid w:val="00E20F0F"/>
    <w:rsid w:val="00E216E9"/>
    <w:rsid w:val="00E21F3B"/>
    <w:rsid w:val="00E22ADA"/>
    <w:rsid w:val="00E26163"/>
    <w:rsid w:val="00E30A3D"/>
    <w:rsid w:val="00E31D8F"/>
    <w:rsid w:val="00E41638"/>
    <w:rsid w:val="00E43585"/>
    <w:rsid w:val="00E459FA"/>
    <w:rsid w:val="00E4784C"/>
    <w:rsid w:val="00E5232A"/>
    <w:rsid w:val="00E525D6"/>
    <w:rsid w:val="00E54E98"/>
    <w:rsid w:val="00E572AF"/>
    <w:rsid w:val="00E64E83"/>
    <w:rsid w:val="00E71B39"/>
    <w:rsid w:val="00E84412"/>
    <w:rsid w:val="00E90F63"/>
    <w:rsid w:val="00EA6D18"/>
    <w:rsid w:val="00EB4334"/>
    <w:rsid w:val="00EB44EE"/>
    <w:rsid w:val="00EB584C"/>
    <w:rsid w:val="00EC30D1"/>
    <w:rsid w:val="00ED219E"/>
    <w:rsid w:val="00ED332D"/>
    <w:rsid w:val="00ED6A39"/>
    <w:rsid w:val="00ED70DA"/>
    <w:rsid w:val="00EE18EC"/>
    <w:rsid w:val="00EF0979"/>
    <w:rsid w:val="00EF54A2"/>
    <w:rsid w:val="00EF6B1C"/>
    <w:rsid w:val="00F01296"/>
    <w:rsid w:val="00F05330"/>
    <w:rsid w:val="00F07308"/>
    <w:rsid w:val="00F11A50"/>
    <w:rsid w:val="00F1238C"/>
    <w:rsid w:val="00F17667"/>
    <w:rsid w:val="00F17B41"/>
    <w:rsid w:val="00F21A7C"/>
    <w:rsid w:val="00F23040"/>
    <w:rsid w:val="00F23BF2"/>
    <w:rsid w:val="00F24294"/>
    <w:rsid w:val="00F24ADC"/>
    <w:rsid w:val="00F26572"/>
    <w:rsid w:val="00F27D6E"/>
    <w:rsid w:val="00F27EF9"/>
    <w:rsid w:val="00F30077"/>
    <w:rsid w:val="00F31DDA"/>
    <w:rsid w:val="00F325EE"/>
    <w:rsid w:val="00F33E5C"/>
    <w:rsid w:val="00F344BC"/>
    <w:rsid w:val="00F34914"/>
    <w:rsid w:val="00F366BF"/>
    <w:rsid w:val="00F40E59"/>
    <w:rsid w:val="00F451C9"/>
    <w:rsid w:val="00F47FAB"/>
    <w:rsid w:val="00F51C27"/>
    <w:rsid w:val="00F52DFF"/>
    <w:rsid w:val="00F53A27"/>
    <w:rsid w:val="00F540F5"/>
    <w:rsid w:val="00F5502E"/>
    <w:rsid w:val="00F55FC5"/>
    <w:rsid w:val="00F64F88"/>
    <w:rsid w:val="00F673CF"/>
    <w:rsid w:val="00F7079F"/>
    <w:rsid w:val="00F75518"/>
    <w:rsid w:val="00F7570B"/>
    <w:rsid w:val="00F8012B"/>
    <w:rsid w:val="00F81BB3"/>
    <w:rsid w:val="00F8450F"/>
    <w:rsid w:val="00F8582F"/>
    <w:rsid w:val="00F860AC"/>
    <w:rsid w:val="00F87A1E"/>
    <w:rsid w:val="00F914FA"/>
    <w:rsid w:val="00F9183B"/>
    <w:rsid w:val="00F921A0"/>
    <w:rsid w:val="00FA3720"/>
    <w:rsid w:val="00FA55C2"/>
    <w:rsid w:val="00FA6C92"/>
    <w:rsid w:val="00FB0FE4"/>
    <w:rsid w:val="00FB27C0"/>
    <w:rsid w:val="00FB29BB"/>
    <w:rsid w:val="00FB3263"/>
    <w:rsid w:val="00FB649B"/>
    <w:rsid w:val="00FB6E7B"/>
    <w:rsid w:val="00FC1C51"/>
    <w:rsid w:val="00FC5A56"/>
    <w:rsid w:val="00FD167A"/>
    <w:rsid w:val="00FE060B"/>
    <w:rsid w:val="00FE3647"/>
    <w:rsid w:val="00FE4469"/>
    <w:rsid w:val="00FF060C"/>
    <w:rsid w:val="00FF2BF4"/>
    <w:rsid w:val="00FF3D16"/>
    <w:rsid w:val="00FF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f,#3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7E"/>
    <w:rPr>
      <w:sz w:val="24"/>
    </w:rPr>
  </w:style>
  <w:style w:type="paragraph" w:styleId="Heading1">
    <w:name w:val="heading 1"/>
    <w:basedOn w:val="Normal"/>
    <w:next w:val="Normal"/>
    <w:link w:val="Heading1Char"/>
    <w:qFormat/>
    <w:pPr>
      <w:keepNext/>
      <w:outlineLvl w:val="0"/>
    </w:pPr>
    <w:rPr>
      <w:rFonts w:ascii="OCC" w:hAnsi="OCC"/>
      <w:sz w:val="80"/>
    </w:rPr>
  </w:style>
  <w:style w:type="paragraph" w:styleId="Heading2">
    <w:name w:val="heading 2"/>
    <w:basedOn w:val="Normal"/>
    <w:next w:val="Normal"/>
    <w:qFormat/>
    <w:pPr>
      <w:keepNext/>
      <w:ind w:left="612"/>
      <w:outlineLvl w:val="1"/>
    </w:pPr>
    <w:rPr>
      <w:rFonts w:ascii="Univers" w:hAnsi="Univers"/>
      <w:b/>
      <w:sz w:val="20"/>
    </w:rPr>
  </w:style>
  <w:style w:type="paragraph" w:styleId="Heading3">
    <w:name w:val="heading 3"/>
    <w:basedOn w:val="Normal"/>
    <w:next w:val="Normal"/>
    <w:qFormat/>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b/>
      <w:bCs/>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qFormat/>
    <w:pPr>
      <w:keepNext/>
      <w:ind w:left="1080"/>
      <w:outlineLvl w:val="7"/>
    </w:pPr>
    <w:rPr>
      <w:i/>
      <w:iCs/>
      <w:sz w:val="20"/>
    </w:rPr>
  </w:style>
  <w:style w:type="paragraph" w:styleId="Heading9">
    <w:name w:val="heading 9"/>
    <w:basedOn w:val="Normal"/>
    <w:next w:val="Normal"/>
    <w:qFormat/>
    <w:pPr>
      <w:keepNext/>
      <w:tabs>
        <w:tab w:val="left" w:pos="660"/>
        <w:tab w:val="left" w:pos="1350"/>
        <w:tab w:val="center" w:pos="4860"/>
      </w:tabs>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ArticleLevel1">
    <w:name w:val="Article Level (1)"/>
    <w:autoRedefine/>
    <w:pPr>
      <w:numPr>
        <w:ilvl w:val="2"/>
        <w:numId w:val="1"/>
      </w:numPr>
      <w:tabs>
        <w:tab w:val="left" w:pos="1440"/>
      </w:tabs>
      <w:spacing w:line="480" w:lineRule="auto"/>
      <w:ind w:left="0" w:firstLine="720"/>
    </w:pPr>
    <w:rPr>
      <w:sz w:val="24"/>
    </w:rPr>
  </w:style>
  <w:style w:type="paragraph" w:customStyle="1" w:styleId="ArticleLevela">
    <w:name w:val="Article Level (a)"/>
    <w:autoRedefine/>
    <w:pPr>
      <w:numPr>
        <w:ilvl w:val="3"/>
        <w:numId w:val="2"/>
      </w:numPr>
      <w:tabs>
        <w:tab w:val="left" w:pos="1440"/>
      </w:tabs>
      <w:spacing w:line="480" w:lineRule="auto"/>
    </w:pPr>
    <w:rPr>
      <w:sz w:val="24"/>
    </w:rPr>
  </w:style>
  <w:style w:type="paragraph" w:styleId="BodyText">
    <w:name w:val="Body Text"/>
    <w:basedOn w:val="Normal"/>
    <w:pPr>
      <w:tabs>
        <w:tab w:val="left" w:pos="3930"/>
      </w:tabs>
    </w:pPr>
    <w:rPr>
      <w:i/>
      <w:iCs/>
      <w:sz w:val="20"/>
    </w:rPr>
  </w:style>
  <w:style w:type="character" w:styleId="Hyperlink">
    <w:name w:val="Hyperlink"/>
    <w:uiPriority w:val="99"/>
    <w:rPr>
      <w:color w:val="0000FF"/>
      <w:u w:val="single"/>
    </w:rPr>
  </w:style>
  <w:style w:type="paragraph" w:styleId="TOC2">
    <w:name w:val="toc 2"/>
    <w:basedOn w:val="Normal"/>
    <w:autoRedefine/>
    <w:uiPriority w:val="39"/>
    <w:rsid w:val="00BD5E34"/>
    <w:pPr>
      <w:tabs>
        <w:tab w:val="left" w:pos="720"/>
        <w:tab w:val="right" w:leader="underscore" w:pos="9350"/>
      </w:tabs>
      <w:spacing w:before="120"/>
      <w:ind w:left="691" w:hanging="446"/>
    </w:pPr>
    <w:rPr>
      <w:rFonts w:asciiTheme="minorHAnsi" w:hAnsiTheme="minorHAnsi" w:cstheme="minorHAnsi"/>
      <w:bCs/>
      <w:i/>
      <w:noProof/>
      <w:color w:val="000000" w:themeColor="text1"/>
      <w:szCs w:val="24"/>
    </w:rPr>
  </w:style>
  <w:style w:type="paragraph" w:styleId="BodyTextIndent">
    <w:name w:val="Body Text Indent"/>
    <w:basedOn w:val="Normal"/>
    <w:pPr>
      <w:ind w:left="1800"/>
    </w:pPr>
  </w:style>
  <w:style w:type="paragraph" w:styleId="BodyTextIndent2">
    <w:name w:val="Body Text Indent 2"/>
    <w:basedOn w:val="Normal"/>
    <w:pPr>
      <w:ind w:left="1800"/>
    </w:pPr>
    <w:rPr>
      <w:sz w:val="20"/>
    </w:rPr>
  </w:style>
  <w:style w:type="paragraph" w:styleId="BodyTextIndent3">
    <w:name w:val="Body Text Indent 3"/>
    <w:basedOn w:val="Normal"/>
    <w:pPr>
      <w:tabs>
        <w:tab w:val="left" w:pos="660"/>
        <w:tab w:val="left" w:pos="1530"/>
        <w:tab w:val="center" w:pos="4860"/>
      </w:tabs>
      <w:ind w:left="1110"/>
    </w:pPr>
    <w:rPr>
      <w:sz w:val="20"/>
    </w:rPr>
  </w:style>
  <w:style w:type="character" w:styleId="FollowedHyperlink">
    <w:name w:val="FollowedHyperlink"/>
    <w:rPr>
      <w:color w:val="800080"/>
      <w:u w:val="single"/>
    </w:rPr>
  </w:style>
  <w:style w:type="paragraph" w:styleId="BodyText2">
    <w:name w:val="Body Text 2"/>
    <w:basedOn w:val="Normal"/>
  </w:style>
  <w:style w:type="paragraph" w:styleId="BodyText3">
    <w:name w:val="Body Text 3"/>
    <w:basedOn w:val="Normal"/>
    <w:rPr>
      <w:sz w:val="20"/>
    </w:rPr>
  </w:style>
  <w:style w:type="paragraph" w:styleId="ListBullet">
    <w:name w:val="List Bullet"/>
    <w:basedOn w:val="List"/>
    <w:autoRedefine/>
    <w:pPr>
      <w:numPr>
        <w:numId w:val="6"/>
      </w:numPr>
      <w:ind w:right="720"/>
    </w:pPr>
  </w:style>
  <w:style w:type="paragraph" w:styleId="List">
    <w:name w:val="List"/>
    <w:basedOn w:val="BodyText"/>
    <w:pPr>
      <w:tabs>
        <w:tab w:val="clear" w:pos="3930"/>
      </w:tabs>
      <w:spacing w:after="240" w:line="240" w:lineRule="atLeast"/>
      <w:ind w:left="360" w:hanging="360"/>
      <w:jc w:val="both"/>
    </w:pPr>
    <w:rPr>
      <w:rFonts w:ascii="Garamond" w:hAnsi="Garamond"/>
      <w:i w:val="0"/>
      <w:iCs w:val="0"/>
      <w:sz w:val="22"/>
    </w:rPr>
  </w:style>
  <w:style w:type="paragraph" w:styleId="ListBullet2">
    <w:name w:val="List Bullet 2"/>
    <w:basedOn w:val="ListBullet"/>
    <w:autoRedefine/>
    <w:pPr>
      <w:ind w:left="1080"/>
    </w:pPr>
  </w:style>
  <w:style w:type="paragraph" w:styleId="ListBullet3">
    <w:name w:val="List Bullet 3"/>
    <w:basedOn w:val="ListBullet"/>
    <w:autoRedefine/>
    <w:pPr>
      <w:ind w:left="1440"/>
    </w:pPr>
  </w:style>
  <w:style w:type="paragraph" w:styleId="ListBullet4">
    <w:name w:val="List Bullet 4"/>
    <w:basedOn w:val="ListBullet"/>
    <w:autoRedefine/>
    <w:pPr>
      <w:ind w:left="1800"/>
    </w:pPr>
  </w:style>
  <w:style w:type="paragraph" w:styleId="ListBullet5">
    <w:name w:val="List Bullet 5"/>
    <w:basedOn w:val="ListBullet"/>
    <w:autoRedefine/>
    <w:pPr>
      <w:ind w:left="2160"/>
    </w:pPr>
  </w:style>
  <w:style w:type="paragraph" w:styleId="TOC1">
    <w:name w:val="toc 1"/>
    <w:basedOn w:val="TOCBase"/>
    <w:autoRedefine/>
    <w:uiPriority w:val="39"/>
    <w:rsid w:val="00923CBB"/>
    <w:pPr>
      <w:tabs>
        <w:tab w:val="clear" w:pos="5040"/>
      </w:tabs>
      <w:spacing w:before="120" w:after="0" w:line="240" w:lineRule="auto"/>
    </w:pPr>
    <w:rPr>
      <w:rFonts w:ascii="Times New Roman" w:hAnsi="Times New Roman"/>
      <w:b/>
      <w:bCs/>
      <w:i/>
      <w:iCs/>
      <w:sz w:val="24"/>
      <w:szCs w:val="24"/>
    </w:rPr>
  </w:style>
  <w:style w:type="paragraph" w:customStyle="1" w:styleId="TOCBase">
    <w:name w:val="TOC Base"/>
    <w:basedOn w:val="Normal"/>
    <w:pPr>
      <w:tabs>
        <w:tab w:val="right" w:leader="dot" w:pos="5040"/>
      </w:tabs>
      <w:spacing w:after="240" w:line="240" w:lineRule="atLeast"/>
    </w:pPr>
    <w:rPr>
      <w:rFonts w:ascii="Garamond" w:hAnsi="Garamond"/>
      <w:sz w:val="22"/>
    </w:rPr>
  </w:style>
  <w:style w:type="paragraph" w:customStyle="1" w:styleId="HeadingBase">
    <w:name w:val="Heading Base"/>
    <w:basedOn w:val="BodyText"/>
    <w:next w:val="BodyText"/>
    <w:pPr>
      <w:keepNext/>
      <w:keepLines/>
      <w:tabs>
        <w:tab w:val="clear" w:pos="3930"/>
      </w:tabs>
      <w:spacing w:line="240" w:lineRule="atLeast"/>
    </w:pPr>
    <w:rPr>
      <w:rFonts w:ascii="Garamond" w:hAnsi="Garamond"/>
      <w:i w:val="0"/>
      <w:iCs w:val="0"/>
      <w:kern w:val="20"/>
      <w:sz w:val="22"/>
    </w:rPr>
  </w:style>
  <w:style w:type="paragraph" w:customStyle="1" w:styleId="BodyTextKeep">
    <w:name w:val="Body Text Keep"/>
    <w:basedOn w:val="BodyText"/>
    <w:pPr>
      <w:keepNext/>
      <w:tabs>
        <w:tab w:val="clear" w:pos="3930"/>
      </w:tabs>
      <w:spacing w:after="240" w:line="240" w:lineRule="atLeast"/>
      <w:ind w:firstLine="360"/>
      <w:jc w:val="both"/>
    </w:pPr>
    <w:rPr>
      <w:rFonts w:ascii="Garamond" w:hAnsi="Garamond"/>
      <w:i w:val="0"/>
      <w:iCs w:val="0"/>
      <w:sz w:val="22"/>
    </w:rPr>
  </w:style>
  <w:style w:type="paragraph" w:customStyle="1" w:styleId="IndexBase">
    <w:name w:val="Index Base"/>
    <w:basedOn w:val="Normal"/>
    <w:pPr>
      <w:spacing w:line="240" w:lineRule="atLeast"/>
      <w:ind w:left="360" w:hanging="360"/>
    </w:pPr>
    <w:rPr>
      <w:rFonts w:ascii="Garamond" w:hAnsi="Garamond"/>
      <w:sz w:val="22"/>
    </w:rPr>
  </w:style>
  <w:style w:type="paragraph" w:styleId="TOC3">
    <w:name w:val="toc 3"/>
    <w:basedOn w:val="TOCBase"/>
    <w:autoRedefine/>
    <w:semiHidden/>
    <w:pPr>
      <w:tabs>
        <w:tab w:val="clear" w:pos="5040"/>
      </w:tabs>
      <w:spacing w:after="0" w:line="240" w:lineRule="auto"/>
      <w:ind w:left="480"/>
    </w:pPr>
    <w:rPr>
      <w:rFonts w:ascii="Times New Roman" w:hAnsi="Times New Roman"/>
      <w:sz w:val="20"/>
    </w:rPr>
  </w:style>
  <w:style w:type="paragraph" w:styleId="DocumentMap">
    <w:name w:val="Document Map"/>
    <w:basedOn w:val="Normal"/>
    <w:semiHidden/>
    <w:rsid w:val="004B656A"/>
    <w:pPr>
      <w:shd w:val="clear" w:color="auto" w:fill="000080"/>
    </w:pPr>
    <w:rPr>
      <w:rFonts w:ascii="Tahoma" w:hAnsi="Tahoma" w:cs="Tahoma"/>
      <w:sz w:val="20"/>
    </w:rPr>
  </w:style>
  <w:style w:type="table" w:styleId="TableGrid">
    <w:name w:val="Table Grid"/>
    <w:basedOn w:val="TableNormal"/>
    <w:rsid w:val="002E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6947"/>
    <w:rPr>
      <w:rFonts w:ascii="Tahoma" w:hAnsi="Tahoma" w:cs="Tahoma"/>
      <w:sz w:val="16"/>
      <w:szCs w:val="16"/>
    </w:rPr>
  </w:style>
  <w:style w:type="character" w:styleId="CommentReference">
    <w:name w:val="annotation reference"/>
    <w:semiHidden/>
    <w:rsid w:val="00761E08"/>
    <w:rPr>
      <w:sz w:val="16"/>
      <w:szCs w:val="16"/>
    </w:rPr>
  </w:style>
  <w:style w:type="paragraph" w:styleId="CommentText">
    <w:name w:val="annotation text"/>
    <w:basedOn w:val="Normal"/>
    <w:semiHidden/>
    <w:rsid w:val="00761E08"/>
    <w:rPr>
      <w:sz w:val="20"/>
    </w:rPr>
  </w:style>
  <w:style w:type="paragraph" w:styleId="CommentSubject">
    <w:name w:val="annotation subject"/>
    <w:basedOn w:val="CommentText"/>
    <w:next w:val="CommentText"/>
    <w:semiHidden/>
    <w:rsid w:val="00761E08"/>
    <w:rPr>
      <w:b/>
      <w:bCs/>
    </w:rPr>
  </w:style>
  <w:style w:type="paragraph" w:styleId="TOC4">
    <w:name w:val="toc 4"/>
    <w:basedOn w:val="Normal"/>
    <w:next w:val="Normal"/>
    <w:autoRedefine/>
    <w:semiHidden/>
    <w:rsid w:val="00DE7D79"/>
    <w:pPr>
      <w:ind w:left="720"/>
    </w:pPr>
    <w:rPr>
      <w:sz w:val="20"/>
    </w:rPr>
  </w:style>
  <w:style w:type="paragraph" w:styleId="TOC5">
    <w:name w:val="toc 5"/>
    <w:basedOn w:val="Normal"/>
    <w:next w:val="Normal"/>
    <w:autoRedefine/>
    <w:semiHidden/>
    <w:rsid w:val="00DE7D79"/>
    <w:pPr>
      <w:ind w:left="960"/>
    </w:pPr>
    <w:rPr>
      <w:sz w:val="20"/>
    </w:rPr>
  </w:style>
  <w:style w:type="paragraph" w:styleId="TOC6">
    <w:name w:val="toc 6"/>
    <w:basedOn w:val="Normal"/>
    <w:next w:val="Normal"/>
    <w:autoRedefine/>
    <w:semiHidden/>
    <w:rsid w:val="00DE7D79"/>
    <w:pPr>
      <w:ind w:left="1200"/>
    </w:pPr>
    <w:rPr>
      <w:sz w:val="20"/>
    </w:rPr>
  </w:style>
  <w:style w:type="paragraph" w:styleId="TOC7">
    <w:name w:val="toc 7"/>
    <w:basedOn w:val="Normal"/>
    <w:next w:val="Normal"/>
    <w:autoRedefine/>
    <w:semiHidden/>
    <w:rsid w:val="00DE7D79"/>
    <w:pPr>
      <w:ind w:left="1440"/>
    </w:pPr>
    <w:rPr>
      <w:sz w:val="20"/>
    </w:rPr>
  </w:style>
  <w:style w:type="paragraph" w:styleId="TOC8">
    <w:name w:val="toc 8"/>
    <w:basedOn w:val="Normal"/>
    <w:next w:val="Normal"/>
    <w:autoRedefine/>
    <w:semiHidden/>
    <w:rsid w:val="00DE7D79"/>
    <w:pPr>
      <w:ind w:left="1680"/>
    </w:pPr>
    <w:rPr>
      <w:sz w:val="20"/>
    </w:rPr>
  </w:style>
  <w:style w:type="paragraph" w:styleId="TOC9">
    <w:name w:val="toc 9"/>
    <w:basedOn w:val="Normal"/>
    <w:next w:val="Normal"/>
    <w:autoRedefine/>
    <w:semiHidden/>
    <w:rsid w:val="00DE7D79"/>
    <w:pPr>
      <w:ind w:left="1920"/>
    </w:pPr>
    <w:rPr>
      <w:sz w:val="20"/>
    </w:rPr>
  </w:style>
  <w:style w:type="character" w:customStyle="1" w:styleId="Heading1Char">
    <w:name w:val="Heading 1 Char"/>
    <w:link w:val="Heading1"/>
    <w:rsid w:val="00A22BA7"/>
    <w:rPr>
      <w:rFonts w:ascii="OCC" w:hAnsi="OCC"/>
      <w:sz w:val="80"/>
      <w:lang w:val="en-US" w:eastAsia="en-US" w:bidi="ar-SA"/>
    </w:rPr>
  </w:style>
  <w:style w:type="character" w:customStyle="1" w:styleId="FooterChar">
    <w:name w:val="Footer Char"/>
    <w:basedOn w:val="DefaultParagraphFont"/>
    <w:link w:val="Footer"/>
    <w:rsid w:val="00CB7443"/>
    <w:rPr>
      <w:sz w:val="24"/>
    </w:rPr>
  </w:style>
  <w:style w:type="character" w:customStyle="1" w:styleId="FootnoteTextChar">
    <w:name w:val="Footnote Text Char"/>
    <w:basedOn w:val="DefaultParagraphFont"/>
    <w:link w:val="FootnoteText"/>
    <w:semiHidden/>
    <w:rsid w:val="00CB7443"/>
  </w:style>
  <w:style w:type="paragraph" w:styleId="Revision">
    <w:name w:val="Revision"/>
    <w:hidden/>
    <w:uiPriority w:val="99"/>
    <w:semiHidden/>
    <w:rsid w:val="00060449"/>
    <w:rPr>
      <w:sz w:val="24"/>
    </w:rPr>
  </w:style>
  <w:style w:type="paragraph" w:styleId="ListParagraph">
    <w:name w:val="List Paragraph"/>
    <w:basedOn w:val="Normal"/>
    <w:uiPriority w:val="34"/>
    <w:qFormat/>
    <w:rsid w:val="00EA6D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7E"/>
    <w:rPr>
      <w:sz w:val="24"/>
    </w:rPr>
  </w:style>
  <w:style w:type="paragraph" w:styleId="Heading1">
    <w:name w:val="heading 1"/>
    <w:basedOn w:val="Normal"/>
    <w:next w:val="Normal"/>
    <w:link w:val="Heading1Char"/>
    <w:qFormat/>
    <w:pPr>
      <w:keepNext/>
      <w:outlineLvl w:val="0"/>
    </w:pPr>
    <w:rPr>
      <w:rFonts w:ascii="OCC" w:hAnsi="OCC"/>
      <w:sz w:val="80"/>
    </w:rPr>
  </w:style>
  <w:style w:type="paragraph" w:styleId="Heading2">
    <w:name w:val="heading 2"/>
    <w:basedOn w:val="Normal"/>
    <w:next w:val="Normal"/>
    <w:qFormat/>
    <w:pPr>
      <w:keepNext/>
      <w:ind w:left="612"/>
      <w:outlineLvl w:val="1"/>
    </w:pPr>
    <w:rPr>
      <w:rFonts w:ascii="Univers" w:hAnsi="Univers"/>
      <w:b/>
      <w:sz w:val="20"/>
    </w:rPr>
  </w:style>
  <w:style w:type="paragraph" w:styleId="Heading3">
    <w:name w:val="heading 3"/>
    <w:basedOn w:val="Normal"/>
    <w:next w:val="Normal"/>
    <w:qFormat/>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b/>
      <w:bCs/>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qFormat/>
    <w:pPr>
      <w:keepNext/>
      <w:ind w:left="1080"/>
      <w:outlineLvl w:val="7"/>
    </w:pPr>
    <w:rPr>
      <w:i/>
      <w:iCs/>
      <w:sz w:val="20"/>
    </w:rPr>
  </w:style>
  <w:style w:type="paragraph" w:styleId="Heading9">
    <w:name w:val="heading 9"/>
    <w:basedOn w:val="Normal"/>
    <w:next w:val="Normal"/>
    <w:qFormat/>
    <w:pPr>
      <w:keepNext/>
      <w:tabs>
        <w:tab w:val="left" w:pos="660"/>
        <w:tab w:val="left" w:pos="1350"/>
        <w:tab w:val="center" w:pos="4860"/>
      </w:tabs>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ArticleLevel1">
    <w:name w:val="Article Level (1)"/>
    <w:autoRedefine/>
    <w:pPr>
      <w:numPr>
        <w:ilvl w:val="2"/>
        <w:numId w:val="1"/>
      </w:numPr>
      <w:tabs>
        <w:tab w:val="left" w:pos="1440"/>
      </w:tabs>
      <w:spacing w:line="480" w:lineRule="auto"/>
      <w:ind w:left="0" w:firstLine="720"/>
    </w:pPr>
    <w:rPr>
      <w:sz w:val="24"/>
    </w:rPr>
  </w:style>
  <w:style w:type="paragraph" w:customStyle="1" w:styleId="ArticleLevela">
    <w:name w:val="Article Level (a)"/>
    <w:autoRedefine/>
    <w:pPr>
      <w:numPr>
        <w:ilvl w:val="3"/>
        <w:numId w:val="2"/>
      </w:numPr>
      <w:tabs>
        <w:tab w:val="left" w:pos="1440"/>
      </w:tabs>
      <w:spacing w:line="480" w:lineRule="auto"/>
    </w:pPr>
    <w:rPr>
      <w:sz w:val="24"/>
    </w:rPr>
  </w:style>
  <w:style w:type="paragraph" w:styleId="BodyText">
    <w:name w:val="Body Text"/>
    <w:basedOn w:val="Normal"/>
    <w:pPr>
      <w:tabs>
        <w:tab w:val="left" w:pos="3930"/>
      </w:tabs>
    </w:pPr>
    <w:rPr>
      <w:i/>
      <w:iCs/>
      <w:sz w:val="20"/>
    </w:rPr>
  </w:style>
  <w:style w:type="character" w:styleId="Hyperlink">
    <w:name w:val="Hyperlink"/>
    <w:uiPriority w:val="99"/>
    <w:rPr>
      <w:color w:val="0000FF"/>
      <w:u w:val="single"/>
    </w:rPr>
  </w:style>
  <w:style w:type="paragraph" w:styleId="TOC2">
    <w:name w:val="toc 2"/>
    <w:basedOn w:val="Normal"/>
    <w:autoRedefine/>
    <w:uiPriority w:val="39"/>
    <w:rsid w:val="00BD5E34"/>
    <w:pPr>
      <w:tabs>
        <w:tab w:val="left" w:pos="720"/>
        <w:tab w:val="right" w:leader="underscore" w:pos="9350"/>
      </w:tabs>
      <w:spacing w:before="120"/>
      <w:ind w:left="691" w:hanging="446"/>
    </w:pPr>
    <w:rPr>
      <w:rFonts w:asciiTheme="minorHAnsi" w:hAnsiTheme="minorHAnsi" w:cstheme="minorHAnsi"/>
      <w:bCs/>
      <w:i/>
      <w:noProof/>
      <w:color w:val="000000" w:themeColor="text1"/>
      <w:szCs w:val="24"/>
    </w:rPr>
  </w:style>
  <w:style w:type="paragraph" w:styleId="BodyTextIndent">
    <w:name w:val="Body Text Indent"/>
    <w:basedOn w:val="Normal"/>
    <w:pPr>
      <w:ind w:left="1800"/>
    </w:pPr>
  </w:style>
  <w:style w:type="paragraph" w:styleId="BodyTextIndent2">
    <w:name w:val="Body Text Indent 2"/>
    <w:basedOn w:val="Normal"/>
    <w:pPr>
      <w:ind w:left="1800"/>
    </w:pPr>
    <w:rPr>
      <w:sz w:val="20"/>
    </w:rPr>
  </w:style>
  <w:style w:type="paragraph" w:styleId="BodyTextIndent3">
    <w:name w:val="Body Text Indent 3"/>
    <w:basedOn w:val="Normal"/>
    <w:pPr>
      <w:tabs>
        <w:tab w:val="left" w:pos="660"/>
        <w:tab w:val="left" w:pos="1530"/>
        <w:tab w:val="center" w:pos="4860"/>
      </w:tabs>
      <w:ind w:left="1110"/>
    </w:pPr>
    <w:rPr>
      <w:sz w:val="20"/>
    </w:rPr>
  </w:style>
  <w:style w:type="character" w:styleId="FollowedHyperlink">
    <w:name w:val="FollowedHyperlink"/>
    <w:rPr>
      <w:color w:val="800080"/>
      <w:u w:val="single"/>
    </w:rPr>
  </w:style>
  <w:style w:type="paragraph" w:styleId="BodyText2">
    <w:name w:val="Body Text 2"/>
    <w:basedOn w:val="Normal"/>
  </w:style>
  <w:style w:type="paragraph" w:styleId="BodyText3">
    <w:name w:val="Body Text 3"/>
    <w:basedOn w:val="Normal"/>
    <w:rPr>
      <w:sz w:val="20"/>
    </w:rPr>
  </w:style>
  <w:style w:type="paragraph" w:styleId="ListBullet">
    <w:name w:val="List Bullet"/>
    <w:basedOn w:val="List"/>
    <w:autoRedefine/>
    <w:pPr>
      <w:numPr>
        <w:numId w:val="6"/>
      </w:numPr>
      <w:ind w:right="720"/>
    </w:pPr>
  </w:style>
  <w:style w:type="paragraph" w:styleId="List">
    <w:name w:val="List"/>
    <w:basedOn w:val="BodyText"/>
    <w:pPr>
      <w:tabs>
        <w:tab w:val="clear" w:pos="3930"/>
      </w:tabs>
      <w:spacing w:after="240" w:line="240" w:lineRule="atLeast"/>
      <w:ind w:left="360" w:hanging="360"/>
      <w:jc w:val="both"/>
    </w:pPr>
    <w:rPr>
      <w:rFonts w:ascii="Garamond" w:hAnsi="Garamond"/>
      <w:i w:val="0"/>
      <w:iCs w:val="0"/>
      <w:sz w:val="22"/>
    </w:rPr>
  </w:style>
  <w:style w:type="paragraph" w:styleId="ListBullet2">
    <w:name w:val="List Bullet 2"/>
    <w:basedOn w:val="ListBullet"/>
    <w:autoRedefine/>
    <w:pPr>
      <w:ind w:left="1080"/>
    </w:pPr>
  </w:style>
  <w:style w:type="paragraph" w:styleId="ListBullet3">
    <w:name w:val="List Bullet 3"/>
    <w:basedOn w:val="ListBullet"/>
    <w:autoRedefine/>
    <w:pPr>
      <w:ind w:left="1440"/>
    </w:pPr>
  </w:style>
  <w:style w:type="paragraph" w:styleId="ListBullet4">
    <w:name w:val="List Bullet 4"/>
    <w:basedOn w:val="ListBullet"/>
    <w:autoRedefine/>
    <w:pPr>
      <w:ind w:left="1800"/>
    </w:pPr>
  </w:style>
  <w:style w:type="paragraph" w:styleId="ListBullet5">
    <w:name w:val="List Bullet 5"/>
    <w:basedOn w:val="ListBullet"/>
    <w:autoRedefine/>
    <w:pPr>
      <w:ind w:left="2160"/>
    </w:pPr>
  </w:style>
  <w:style w:type="paragraph" w:styleId="TOC1">
    <w:name w:val="toc 1"/>
    <w:basedOn w:val="TOCBase"/>
    <w:autoRedefine/>
    <w:uiPriority w:val="39"/>
    <w:rsid w:val="00923CBB"/>
    <w:pPr>
      <w:tabs>
        <w:tab w:val="clear" w:pos="5040"/>
      </w:tabs>
      <w:spacing w:before="120" w:after="0" w:line="240" w:lineRule="auto"/>
    </w:pPr>
    <w:rPr>
      <w:rFonts w:ascii="Times New Roman" w:hAnsi="Times New Roman"/>
      <w:b/>
      <w:bCs/>
      <w:i/>
      <w:iCs/>
      <w:sz w:val="24"/>
      <w:szCs w:val="24"/>
    </w:rPr>
  </w:style>
  <w:style w:type="paragraph" w:customStyle="1" w:styleId="TOCBase">
    <w:name w:val="TOC Base"/>
    <w:basedOn w:val="Normal"/>
    <w:pPr>
      <w:tabs>
        <w:tab w:val="right" w:leader="dot" w:pos="5040"/>
      </w:tabs>
      <w:spacing w:after="240" w:line="240" w:lineRule="atLeast"/>
    </w:pPr>
    <w:rPr>
      <w:rFonts w:ascii="Garamond" w:hAnsi="Garamond"/>
      <w:sz w:val="22"/>
    </w:rPr>
  </w:style>
  <w:style w:type="paragraph" w:customStyle="1" w:styleId="HeadingBase">
    <w:name w:val="Heading Base"/>
    <w:basedOn w:val="BodyText"/>
    <w:next w:val="BodyText"/>
    <w:pPr>
      <w:keepNext/>
      <w:keepLines/>
      <w:tabs>
        <w:tab w:val="clear" w:pos="3930"/>
      </w:tabs>
      <w:spacing w:line="240" w:lineRule="atLeast"/>
    </w:pPr>
    <w:rPr>
      <w:rFonts w:ascii="Garamond" w:hAnsi="Garamond"/>
      <w:i w:val="0"/>
      <w:iCs w:val="0"/>
      <w:kern w:val="20"/>
      <w:sz w:val="22"/>
    </w:rPr>
  </w:style>
  <w:style w:type="paragraph" w:customStyle="1" w:styleId="BodyTextKeep">
    <w:name w:val="Body Text Keep"/>
    <w:basedOn w:val="BodyText"/>
    <w:pPr>
      <w:keepNext/>
      <w:tabs>
        <w:tab w:val="clear" w:pos="3930"/>
      </w:tabs>
      <w:spacing w:after="240" w:line="240" w:lineRule="atLeast"/>
      <w:ind w:firstLine="360"/>
      <w:jc w:val="both"/>
    </w:pPr>
    <w:rPr>
      <w:rFonts w:ascii="Garamond" w:hAnsi="Garamond"/>
      <w:i w:val="0"/>
      <w:iCs w:val="0"/>
      <w:sz w:val="22"/>
    </w:rPr>
  </w:style>
  <w:style w:type="paragraph" w:customStyle="1" w:styleId="IndexBase">
    <w:name w:val="Index Base"/>
    <w:basedOn w:val="Normal"/>
    <w:pPr>
      <w:spacing w:line="240" w:lineRule="atLeast"/>
      <w:ind w:left="360" w:hanging="360"/>
    </w:pPr>
    <w:rPr>
      <w:rFonts w:ascii="Garamond" w:hAnsi="Garamond"/>
      <w:sz w:val="22"/>
    </w:rPr>
  </w:style>
  <w:style w:type="paragraph" w:styleId="TOC3">
    <w:name w:val="toc 3"/>
    <w:basedOn w:val="TOCBase"/>
    <w:autoRedefine/>
    <w:semiHidden/>
    <w:pPr>
      <w:tabs>
        <w:tab w:val="clear" w:pos="5040"/>
      </w:tabs>
      <w:spacing w:after="0" w:line="240" w:lineRule="auto"/>
      <w:ind w:left="480"/>
    </w:pPr>
    <w:rPr>
      <w:rFonts w:ascii="Times New Roman" w:hAnsi="Times New Roman"/>
      <w:sz w:val="20"/>
    </w:rPr>
  </w:style>
  <w:style w:type="paragraph" w:styleId="DocumentMap">
    <w:name w:val="Document Map"/>
    <w:basedOn w:val="Normal"/>
    <w:semiHidden/>
    <w:rsid w:val="004B656A"/>
    <w:pPr>
      <w:shd w:val="clear" w:color="auto" w:fill="000080"/>
    </w:pPr>
    <w:rPr>
      <w:rFonts w:ascii="Tahoma" w:hAnsi="Tahoma" w:cs="Tahoma"/>
      <w:sz w:val="20"/>
    </w:rPr>
  </w:style>
  <w:style w:type="table" w:styleId="TableGrid">
    <w:name w:val="Table Grid"/>
    <w:basedOn w:val="TableNormal"/>
    <w:rsid w:val="002E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6947"/>
    <w:rPr>
      <w:rFonts w:ascii="Tahoma" w:hAnsi="Tahoma" w:cs="Tahoma"/>
      <w:sz w:val="16"/>
      <w:szCs w:val="16"/>
    </w:rPr>
  </w:style>
  <w:style w:type="character" w:styleId="CommentReference">
    <w:name w:val="annotation reference"/>
    <w:semiHidden/>
    <w:rsid w:val="00761E08"/>
    <w:rPr>
      <w:sz w:val="16"/>
      <w:szCs w:val="16"/>
    </w:rPr>
  </w:style>
  <w:style w:type="paragraph" w:styleId="CommentText">
    <w:name w:val="annotation text"/>
    <w:basedOn w:val="Normal"/>
    <w:semiHidden/>
    <w:rsid w:val="00761E08"/>
    <w:rPr>
      <w:sz w:val="20"/>
    </w:rPr>
  </w:style>
  <w:style w:type="paragraph" w:styleId="CommentSubject">
    <w:name w:val="annotation subject"/>
    <w:basedOn w:val="CommentText"/>
    <w:next w:val="CommentText"/>
    <w:semiHidden/>
    <w:rsid w:val="00761E08"/>
    <w:rPr>
      <w:b/>
      <w:bCs/>
    </w:rPr>
  </w:style>
  <w:style w:type="paragraph" w:styleId="TOC4">
    <w:name w:val="toc 4"/>
    <w:basedOn w:val="Normal"/>
    <w:next w:val="Normal"/>
    <w:autoRedefine/>
    <w:semiHidden/>
    <w:rsid w:val="00DE7D79"/>
    <w:pPr>
      <w:ind w:left="720"/>
    </w:pPr>
    <w:rPr>
      <w:sz w:val="20"/>
    </w:rPr>
  </w:style>
  <w:style w:type="paragraph" w:styleId="TOC5">
    <w:name w:val="toc 5"/>
    <w:basedOn w:val="Normal"/>
    <w:next w:val="Normal"/>
    <w:autoRedefine/>
    <w:semiHidden/>
    <w:rsid w:val="00DE7D79"/>
    <w:pPr>
      <w:ind w:left="960"/>
    </w:pPr>
    <w:rPr>
      <w:sz w:val="20"/>
    </w:rPr>
  </w:style>
  <w:style w:type="paragraph" w:styleId="TOC6">
    <w:name w:val="toc 6"/>
    <w:basedOn w:val="Normal"/>
    <w:next w:val="Normal"/>
    <w:autoRedefine/>
    <w:semiHidden/>
    <w:rsid w:val="00DE7D79"/>
    <w:pPr>
      <w:ind w:left="1200"/>
    </w:pPr>
    <w:rPr>
      <w:sz w:val="20"/>
    </w:rPr>
  </w:style>
  <w:style w:type="paragraph" w:styleId="TOC7">
    <w:name w:val="toc 7"/>
    <w:basedOn w:val="Normal"/>
    <w:next w:val="Normal"/>
    <w:autoRedefine/>
    <w:semiHidden/>
    <w:rsid w:val="00DE7D79"/>
    <w:pPr>
      <w:ind w:left="1440"/>
    </w:pPr>
    <w:rPr>
      <w:sz w:val="20"/>
    </w:rPr>
  </w:style>
  <w:style w:type="paragraph" w:styleId="TOC8">
    <w:name w:val="toc 8"/>
    <w:basedOn w:val="Normal"/>
    <w:next w:val="Normal"/>
    <w:autoRedefine/>
    <w:semiHidden/>
    <w:rsid w:val="00DE7D79"/>
    <w:pPr>
      <w:ind w:left="1680"/>
    </w:pPr>
    <w:rPr>
      <w:sz w:val="20"/>
    </w:rPr>
  </w:style>
  <w:style w:type="paragraph" w:styleId="TOC9">
    <w:name w:val="toc 9"/>
    <w:basedOn w:val="Normal"/>
    <w:next w:val="Normal"/>
    <w:autoRedefine/>
    <w:semiHidden/>
    <w:rsid w:val="00DE7D79"/>
    <w:pPr>
      <w:ind w:left="1920"/>
    </w:pPr>
    <w:rPr>
      <w:sz w:val="20"/>
    </w:rPr>
  </w:style>
  <w:style w:type="character" w:customStyle="1" w:styleId="Heading1Char">
    <w:name w:val="Heading 1 Char"/>
    <w:link w:val="Heading1"/>
    <w:rsid w:val="00A22BA7"/>
    <w:rPr>
      <w:rFonts w:ascii="OCC" w:hAnsi="OCC"/>
      <w:sz w:val="80"/>
      <w:lang w:val="en-US" w:eastAsia="en-US" w:bidi="ar-SA"/>
    </w:rPr>
  </w:style>
  <w:style w:type="character" w:customStyle="1" w:styleId="FooterChar">
    <w:name w:val="Footer Char"/>
    <w:basedOn w:val="DefaultParagraphFont"/>
    <w:link w:val="Footer"/>
    <w:rsid w:val="00CB7443"/>
    <w:rPr>
      <w:sz w:val="24"/>
    </w:rPr>
  </w:style>
  <w:style w:type="character" w:customStyle="1" w:styleId="FootnoteTextChar">
    <w:name w:val="Footnote Text Char"/>
    <w:basedOn w:val="DefaultParagraphFont"/>
    <w:link w:val="FootnoteText"/>
    <w:semiHidden/>
    <w:rsid w:val="00CB7443"/>
  </w:style>
  <w:style w:type="paragraph" w:styleId="Revision">
    <w:name w:val="Revision"/>
    <w:hidden/>
    <w:uiPriority w:val="99"/>
    <w:semiHidden/>
    <w:rsid w:val="00060449"/>
    <w:rPr>
      <w:sz w:val="24"/>
    </w:rPr>
  </w:style>
  <w:style w:type="paragraph" w:styleId="ListParagraph">
    <w:name w:val="List Paragraph"/>
    <w:basedOn w:val="Normal"/>
    <w:uiPriority w:val="34"/>
    <w:qFormat/>
    <w:rsid w:val="00EA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OCC%20Form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CCDFFD4B594743A2BC9C8E0BC778F0" ma:contentTypeVersion="0" ma:contentTypeDescription="Create a new document." ma:contentTypeScope="" ma:versionID="e249b0c83e6340c56e66aad067dd9a9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9CFD-187A-4041-8B33-5B741202FF2D}">
  <ds:schemaRef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0C71A0A-C4CA-46A6-9724-8CAFB031D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0BE005-A51B-41F0-AF17-A319006B9752}">
  <ds:schemaRefs>
    <ds:schemaRef ds:uri="http://schemas.microsoft.com/sharepoint/v3/contenttype/forms"/>
  </ds:schemaRefs>
</ds:datastoreItem>
</file>

<file path=customXml/itemProps4.xml><?xml version="1.0" encoding="utf-8"?>
<ds:datastoreItem xmlns:ds="http://schemas.openxmlformats.org/officeDocument/2006/customXml" ds:itemID="{C782BAD9-D7E2-4286-8072-B16B5D63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TotalTime>
  <Pages>30</Pages>
  <Words>3421</Words>
  <Characters>19958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O</vt:lpstr>
    </vt:vector>
  </TitlesOfParts>
  <Company>FDIC</Company>
  <LinksUpToDate>false</LinksUpToDate>
  <CharactersWithSpaces>23333</CharactersWithSpaces>
  <SharedDoc>false</SharedDoc>
  <HLinks>
    <vt:vector size="312" baseType="variant">
      <vt:variant>
        <vt:i4>1703997</vt:i4>
      </vt:variant>
      <vt:variant>
        <vt:i4>299</vt:i4>
      </vt:variant>
      <vt:variant>
        <vt:i4>0</vt:i4>
      </vt:variant>
      <vt:variant>
        <vt:i4>5</vt:i4>
      </vt:variant>
      <vt:variant>
        <vt:lpwstr/>
      </vt:variant>
      <vt:variant>
        <vt:lpwstr>_Toc309115695</vt:lpwstr>
      </vt:variant>
      <vt:variant>
        <vt:i4>1703997</vt:i4>
      </vt:variant>
      <vt:variant>
        <vt:i4>293</vt:i4>
      </vt:variant>
      <vt:variant>
        <vt:i4>0</vt:i4>
      </vt:variant>
      <vt:variant>
        <vt:i4>5</vt:i4>
      </vt:variant>
      <vt:variant>
        <vt:lpwstr/>
      </vt:variant>
      <vt:variant>
        <vt:lpwstr>_Toc309115694</vt:lpwstr>
      </vt:variant>
      <vt:variant>
        <vt:i4>1703997</vt:i4>
      </vt:variant>
      <vt:variant>
        <vt:i4>287</vt:i4>
      </vt:variant>
      <vt:variant>
        <vt:i4>0</vt:i4>
      </vt:variant>
      <vt:variant>
        <vt:i4>5</vt:i4>
      </vt:variant>
      <vt:variant>
        <vt:lpwstr/>
      </vt:variant>
      <vt:variant>
        <vt:lpwstr>_Toc309115693</vt:lpwstr>
      </vt:variant>
      <vt:variant>
        <vt:i4>1703997</vt:i4>
      </vt:variant>
      <vt:variant>
        <vt:i4>281</vt:i4>
      </vt:variant>
      <vt:variant>
        <vt:i4>0</vt:i4>
      </vt:variant>
      <vt:variant>
        <vt:i4>5</vt:i4>
      </vt:variant>
      <vt:variant>
        <vt:lpwstr/>
      </vt:variant>
      <vt:variant>
        <vt:lpwstr>_Toc309115692</vt:lpwstr>
      </vt:variant>
      <vt:variant>
        <vt:i4>1703997</vt:i4>
      </vt:variant>
      <vt:variant>
        <vt:i4>275</vt:i4>
      </vt:variant>
      <vt:variant>
        <vt:i4>0</vt:i4>
      </vt:variant>
      <vt:variant>
        <vt:i4>5</vt:i4>
      </vt:variant>
      <vt:variant>
        <vt:lpwstr/>
      </vt:variant>
      <vt:variant>
        <vt:lpwstr>_Toc309115691</vt:lpwstr>
      </vt:variant>
      <vt:variant>
        <vt:i4>1703997</vt:i4>
      </vt:variant>
      <vt:variant>
        <vt:i4>269</vt:i4>
      </vt:variant>
      <vt:variant>
        <vt:i4>0</vt:i4>
      </vt:variant>
      <vt:variant>
        <vt:i4>5</vt:i4>
      </vt:variant>
      <vt:variant>
        <vt:lpwstr/>
      </vt:variant>
      <vt:variant>
        <vt:lpwstr>_Toc309115690</vt:lpwstr>
      </vt:variant>
      <vt:variant>
        <vt:i4>1769533</vt:i4>
      </vt:variant>
      <vt:variant>
        <vt:i4>263</vt:i4>
      </vt:variant>
      <vt:variant>
        <vt:i4>0</vt:i4>
      </vt:variant>
      <vt:variant>
        <vt:i4>5</vt:i4>
      </vt:variant>
      <vt:variant>
        <vt:lpwstr/>
      </vt:variant>
      <vt:variant>
        <vt:lpwstr>_Toc309115689</vt:lpwstr>
      </vt:variant>
      <vt:variant>
        <vt:i4>1769533</vt:i4>
      </vt:variant>
      <vt:variant>
        <vt:i4>257</vt:i4>
      </vt:variant>
      <vt:variant>
        <vt:i4>0</vt:i4>
      </vt:variant>
      <vt:variant>
        <vt:i4>5</vt:i4>
      </vt:variant>
      <vt:variant>
        <vt:lpwstr/>
      </vt:variant>
      <vt:variant>
        <vt:lpwstr>_Toc309115688</vt:lpwstr>
      </vt:variant>
      <vt:variant>
        <vt:i4>1769533</vt:i4>
      </vt:variant>
      <vt:variant>
        <vt:i4>251</vt:i4>
      </vt:variant>
      <vt:variant>
        <vt:i4>0</vt:i4>
      </vt:variant>
      <vt:variant>
        <vt:i4>5</vt:i4>
      </vt:variant>
      <vt:variant>
        <vt:lpwstr/>
      </vt:variant>
      <vt:variant>
        <vt:lpwstr>_Toc309115687</vt:lpwstr>
      </vt:variant>
      <vt:variant>
        <vt:i4>1769533</vt:i4>
      </vt:variant>
      <vt:variant>
        <vt:i4>245</vt:i4>
      </vt:variant>
      <vt:variant>
        <vt:i4>0</vt:i4>
      </vt:variant>
      <vt:variant>
        <vt:i4>5</vt:i4>
      </vt:variant>
      <vt:variant>
        <vt:lpwstr/>
      </vt:variant>
      <vt:variant>
        <vt:lpwstr>_Toc309115686</vt:lpwstr>
      </vt:variant>
      <vt:variant>
        <vt:i4>1769533</vt:i4>
      </vt:variant>
      <vt:variant>
        <vt:i4>239</vt:i4>
      </vt:variant>
      <vt:variant>
        <vt:i4>0</vt:i4>
      </vt:variant>
      <vt:variant>
        <vt:i4>5</vt:i4>
      </vt:variant>
      <vt:variant>
        <vt:lpwstr/>
      </vt:variant>
      <vt:variant>
        <vt:lpwstr>_Toc309115685</vt:lpwstr>
      </vt:variant>
      <vt:variant>
        <vt:i4>1769533</vt:i4>
      </vt:variant>
      <vt:variant>
        <vt:i4>233</vt:i4>
      </vt:variant>
      <vt:variant>
        <vt:i4>0</vt:i4>
      </vt:variant>
      <vt:variant>
        <vt:i4>5</vt:i4>
      </vt:variant>
      <vt:variant>
        <vt:lpwstr/>
      </vt:variant>
      <vt:variant>
        <vt:lpwstr>_Toc309115684</vt:lpwstr>
      </vt:variant>
      <vt:variant>
        <vt:i4>1769533</vt:i4>
      </vt:variant>
      <vt:variant>
        <vt:i4>227</vt:i4>
      </vt:variant>
      <vt:variant>
        <vt:i4>0</vt:i4>
      </vt:variant>
      <vt:variant>
        <vt:i4>5</vt:i4>
      </vt:variant>
      <vt:variant>
        <vt:lpwstr/>
      </vt:variant>
      <vt:variant>
        <vt:lpwstr>_Toc309115683</vt:lpwstr>
      </vt:variant>
      <vt:variant>
        <vt:i4>1769533</vt:i4>
      </vt:variant>
      <vt:variant>
        <vt:i4>221</vt:i4>
      </vt:variant>
      <vt:variant>
        <vt:i4>0</vt:i4>
      </vt:variant>
      <vt:variant>
        <vt:i4>5</vt:i4>
      </vt:variant>
      <vt:variant>
        <vt:lpwstr/>
      </vt:variant>
      <vt:variant>
        <vt:lpwstr>_Toc309115682</vt:lpwstr>
      </vt:variant>
      <vt:variant>
        <vt:i4>1769533</vt:i4>
      </vt:variant>
      <vt:variant>
        <vt:i4>215</vt:i4>
      </vt:variant>
      <vt:variant>
        <vt:i4>0</vt:i4>
      </vt:variant>
      <vt:variant>
        <vt:i4>5</vt:i4>
      </vt:variant>
      <vt:variant>
        <vt:lpwstr/>
      </vt:variant>
      <vt:variant>
        <vt:lpwstr>_Toc309115681</vt:lpwstr>
      </vt:variant>
      <vt:variant>
        <vt:i4>1769533</vt:i4>
      </vt:variant>
      <vt:variant>
        <vt:i4>209</vt:i4>
      </vt:variant>
      <vt:variant>
        <vt:i4>0</vt:i4>
      </vt:variant>
      <vt:variant>
        <vt:i4>5</vt:i4>
      </vt:variant>
      <vt:variant>
        <vt:lpwstr/>
      </vt:variant>
      <vt:variant>
        <vt:lpwstr>_Toc309115680</vt:lpwstr>
      </vt:variant>
      <vt:variant>
        <vt:i4>1310781</vt:i4>
      </vt:variant>
      <vt:variant>
        <vt:i4>203</vt:i4>
      </vt:variant>
      <vt:variant>
        <vt:i4>0</vt:i4>
      </vt:variant>
      <vt:variant>
        <vt:i4>5</vt:i4>
      </vt:variant>
      <vt:variant>
        <vt:lpwstr/>
      </vt:variant>
      <vt:variant>
        <vt:lpwstr>_Toc309115679</vt:lpwstr>
      </vt:variant>
      <vt:variant>
        <vt:i4>1310781</vt:i4>
      </vt:variant>
      <vt:variant>
        <vt:i4>197</vt:i4>
      </vt:variant>
      <vt:variant>
        <vt:i4>0</vt:i4>
      </vt:variant>
      <vt:variant>
        <vt:i4>5</vt:i4>
      </vt:variant>
      <vt:variant>
        <vt:lpwstr/>
      </vt:variant>
      <vt:variant>
        <vt:lpwstr>_Toc309115678</vt:lpwstr>
      </vt:variant>
      <vt:variant>
        <vt:i4>1310781</vt:i4>
      </vt:variant>
      <vt:variant>
        <vt:i4>191</vt:i4>
      </vt:variant>
      <vt:variant>
        <vt:i4>0</vt:i4>
      </vt:variant>
      <vt:variant>
        <vt:i4>5</vt:i4>
      </vt:variant>
      <vt:variant>
        <vt:lpwstr/>
      </vt:variant>
      <vt:variant>
        <vt:lpwstr>_Toc309115677</vt:lpwstr>
      </vt:variant>
      <vt:variant>
        <vt:i4>1310781</vt:i4>
      </vt:variant>
      <vt:variant>
        <vt:i4>185</vt:i4>
      </vt:variant>
      <vt:variant>
        <vt:i4>0</vt:i4>
      </vt:variant>
      <vt:variant>
        <vt:i4>5</vt:i4>
      </vt:variant>
      <vt:variant>
        <vt:lpwstr/>
      </vt:variant>
      <vt:variant>
        <vt:lpwstr>_Toc309115676</vt:lpwstr>
      </vt:variant>
      <vt:variant>
        <vt:i4>1310781</vt:i4>
      </vt:variant>
      <vt:variant>
        <vt:i4>179</vt:i4>
      </vt:variant>
      <vt:variant>
        <vt:i4>0</vt:i4>
      </vt:variant>
      <vt:variant>
        <vt:i4>5</vt:i4>
      </vt:variant>
      <vt:variant>
        <vt:lpwstr/>
      </vt:variant>
      <vt:variant>
        <vt:lpwstr>_Toc309115675</vt:lpwstr>
      </vt:variant>
      <vt:variant>
        <vt:i4>1310781</vt:i4>
      </vt:variant>
      <vt:variant>
        <vt:i4>173</vt:i4>
      </vt:variant>
      <vt:variant>
        <vt:i4>0</vt:i4>
      </vt:variant>
      <vt:variant>
        <vt:i4>5</vt:i4>
      </vt:variant>
      <vt:variant>
        <vt:lpwstr/>
      </vt:variant>
      <vt:variant>
        <vt:lpwstr>_Toc309115674</vt:lpwstr>
      </vt:variant>
      <vt:variant>
        <vt:i4>1310781</vt:i4>
      </vt:variant>
      <vt:variant>
        <vt:i4>167</vt:i4>
      </vt:variant>
      <vt:variant>
        <vt:i4>0</vt:i4>
      </vt:variant>
      <vt:variant>
        <vt:i4>5</vt:i4>
      </vt:variant>
      <vt:variant>
        <vt:lpwstr/>
      </vt:variant>
      <vt:variant>
        <vt:lpwstr>_Toc309115673</vt:lpwstr>
      </vt:variant>
      <vt:variant>
        <vt:i4>1310781</vt:i4>
      </vt:variant>
      <vt:variant>
        <vt:i4>161</vt:i4>
      </vt:variant>
      <vt:variant>
        <vt:i4>0</vt:i4>
      </vt:variant>
      <vt:variant>
        <vt:i4>5</vt:i4>
      </vt:variant>
      <vt:variant>
        <vt:lpwstr/>
      </vt:variant>
      <vt:variant>
        <vt:lpwstr>_Toc309115672</vt:lpwstr>
      </vt:variant>
      <vt:variant>
        <vt:i4>1310781</vt:i4>
      </vt:variant>
      <vt:variant>
        <vt:i4>155</vt:i4>
      </vt:variant>
      <vt:variant>
        <vt:i4>0</vt:i4>
      </vt:variant>
      <vt:variant>
        <vt:i4>5</vt:i4>
      </vt:variant>
      <vt:variant>
        <vt:lpwstr/>
      </vt:variant>
      <vt:variant>
        <vt:lpwstr>_Toc309115671</vt:lpwstr>
      </vt:variant>
      <vt:variant>
        <vt:i4>1310781</vt:i4>
      </vt:variant>
      <vt:variant>
        <vt:i4>149</vt:i4>
      </vt:variant>
      <vt:variant>
        <vt:i4>0</vt:i4>
      </vt:variant>
      <vt:variant>
        <vt:i4>5</vt:i4>
      </vt:variant>
      <vt:variant>
        <vt:lpwstr/>
      </vt:variant>
      <vt:variant>
        <vt:lpwstr>_Toc309115670</vt:lpwstr>
      </vt:variant>
      <vt:variant>
        <vt:i4>1376317</vt:i4>
      </vt:variant>
      <vt:variant>
        <vt:i4>143</vt:i4>
      </vt:variant>
      <vt:variant>
        <vt:i4>0</vt:i4>
      </vt:variant>
      <vt:variant>
        <vt:i4>5</vt:i4>
      </vt:variant>
      <vt:variant>
        <vt:lpwstr/>
      </vt:variant>
      <vt:variant>
        <vt:lpwstr>_Toc309115669</vt:lpwstr>
      </vt:variant>
      <vt:variant>
        <vt:i4>1376317</vt:i4>
      </vt:variant>
      <vt:variant>
        <vt:i4>137</vt:i4>
      </vt:variant>
      <vt:variant>
        <vt:i4>0</vt:i4>
      </vt:variant>
      <vt:variant>
        <vt:i4>5</vt:i4>
      </vt:variant>
      <vt:variant>
        <vt:lpwstr/>
      </vt:variant>
      <vt:variant>
        <vt:lpwstr>_Toc309115668</vt:lpwstr>
      </vt:variant>
      <vt:variant>
        <vt:i4>1376317</vt:i4>
      </vt:variant>
      <vt:variant>
        <vt:i4>131</vt:i4>
      </vt:variant>
      <vt:variant>
        <vt:i4>0</vt:i4>
      </vt:variant>
      <vt:variant>
        <vt:i4>5</vt:i4>
      </vt:variant>
      <vt:variant>
        <vt:lpwstr/>
      </vt:variant>
      <vt:variant>
        <vt:lpwstr>_Toc309115667</vt:lpwstr>
      </vt:variant>
      <vt:variant>
        <vt:i4>1376317</vt:i4>
      </vt:variant>
      <vt:variant>
        <vt:i4>125</vt:i4>
      </vt:variant>
      <vt:variant>
        <vt:i4>0</vt:i4>
      </vt:variant>
      <vt:variant>
        <vt:i4>5</vt:i4>
      </vt:variant>
      <vt:variant>
        <vt:lpwstr/>
      </vt:variant>
      <vt:variant>
        <vt:lpwstr>_Toc309115666</vt:lpwstr>
      </vt:variant>
      <vt:variant>
        <vt:i4>1376317</vt:i4>
      </vt:variant>
      <vt:variant>
        <vt:i4>119</vt:i4>
      </vt:variant>
      <vt:variant>
        <vt:i4>0</vt:i4>
      </vt:variant>
      <vt:variant>
        <vt:i4>5</vt:i4>
      </vt:variant>
      <vt:variant>
        <vt:lpwstr/>
      </vt:variant>
      <vt:variant>
        <vt:lpwstr>_Toc309115665</vt:lpwstr>
      </vt:variant>
      <vt:variant>
        <vt:i4>1376317</vt:i4>
      </vt:variant>
      <vt:variant>
        <vt:i4>113</vt:i4>
      </vt:variant>
      <vt:variant>
        <vt:i4>0</vt:i4>
      </vt:variant>
      <vt:variant>
        <vt:i4>5</vt:i4>
      </vt:variant>
      <vt:variant>
        <vt:lpwstr/>
      </vt:variant>
      <vt:variant>
        <vt:lpwstr>_Toc309115664</vt:lpwstr>
      </vt:variant>
      <vt:variant>
        <vt:i4>1376317</vt:i4>
      </vt:variant>
      <vt:variant>
        <vt:i4>107</vt:i4>
      </vt:variant>
      <vt:variant>
        <vt:i4>0</vt:i4>
      </vt:variant>
      <vt:variant>
        <vt:i4>5</vt:i4>
      </vt:variant>
      <vt:variant>
        <vt:lpwstr/>
      </vt:variant>
      <vt:variant>
        <vt:lpwstr>_Toc309115663</vt:lpwstr>
      </vt:variant>
      <vt:variant>
        <vt:i4>1376317</vt:i4>
      </vt:variant>
      <vt:variant>
        <vt:i4>101</vt:i4>
      </vt:variant>
      <vt:variant>
        <vt:i4>0</vt:i4>
      </vt:variant>
      <vt:variant>
        <vt:i4>5</vt:i4>
      </vt:variant>
      <vt:variant>
        <vt:lpwstr/>
      </vt:variant>
      <vt:variant>
        <vt:lpwstr>_Toc309115662</vt:lpwstr>
      </vt:variant>
      <vt:variant>
        <vt:i4>1376317</vt:i4>
      </vt:variant>
      <vt:variant>
        <vt:i4>95</vt:i4>
      </vt:variant>
      <vt:variant>
        <vt:i4>0</vt:i4>
      </vt:variant>
      <vt:variant>
        <vt:i4>5</vt:i4>
      </vt:variant>
      <vt:variant>
        <vt:lpwstr/>
      </vt:variant>
      <vt:variant>
        <vt:lpwstr>_Toc309115661</vt:lpwstr>
      </vt:variant>
      <vt:variant>
        <vt:i4>1376317</vt:i4>
      </vt:variant>
      <vt:variant>
        <vt:i4>89</vt:i4>
      </vt:variant>
      <vt:variant>
        <vt:i4>0</vt:i4>
      </vt:variant>
      <vt:variant>
        <vt:i4>5</vt:i4>
      </vt:variant>
      <vt:variant>
        <vt:lpwstr/>
      </vt:variant>
      <vt:variant>
        <vt:lpwstr>_Toc309115660</vt:lpwstr>
      </vt:variant>
      <vt:variant>
        <vt:i4>1441853</vt:i4>
      </vt:variant>
      <vt:variant>
        <vt:i4>83</vt:i4>
      </vt:variant>
      <vt:variant>
        <vt:i4>0</vt:i4>
      </vt:variant>
      <vt:variant>
        <vt:i4>5</vt:i4>
      </vt:variant>
      <vt:variant>
        <vt:lpwstr/>
      </vt:variant>
      <vt:variant>
        <vt:lpwstr>_Toc309115659</vt:lpwstr>
      </vt:variant>
      <vt:variant>
        <vt:i4>1441853</vt:i4>
      </vt:variant>
      <vt:variant>
        <vt:i4>77</vt:i4>
      </vt:variant>
      <vt:variant>
        <vt:i4>0</vt:i4>
      </vt:variant>
      <vt:variant>
        <vt:i4>5</vt:i4>
      </vt:variant>
      <vt:variant>
        <vt:lpwstr/>
      </vt:variant>
      <vt:variant>
        <vt:lpwstr>_Toc309115658</vt:lpwstr>
      </vt:variant>
      <vt:variant>
        <vt:i4>1441853</vt:i4>
      </vt:variant>
      <vt:variant>
        <vt:i4>71</vt:i4>
      </vt:variant>
      <vt:variant>
        <vt:i4>0</vt:i4>
      </vt:variant>
      <vt:variant>
        <vt:i4>5</vt:i4>
      </vt:variant>
      <vt:variant>
        <vt:lpwstr/>
      </vt:variant>
      <vt:variant>
        <vt:lpwstr>_Toc309115657</vt:lpwstr>
      </vt:variant>
      <vt:variant>
        <vt:i4>1441853</vt:i4>
      </vt:variant>
      <vt:variant>
        <vt:i4>65</vt:i4>
      </vt:variant>
      <vt:variant>
        <vt:i4>0</vt:i4>
      </vt:variant>
      <vt:variant>
        <vt:i4>5</vt:i4>
      </vt:variant>
      <vt:variant>
        <vt:lpwstr/>
      </vt:variant>
      <vt:variant>
        <vt:lpwstr>_Toc309115656</vt:lpwstr>
      </vt:variant>
      <vt:variant>
        <vt:i4>1441853</vt:i4>
      </vt:variant>
      <vt:variant>
        <vt:i4>59</vt:i4>
      </vt:variant>
      <vt:variant>
        <vt:i4>0</vt:i4>
      </vt:variant>
      <vt:variant>
        <vt:i4>5</vt:i4>
      </vt:variant>
      <vt:variant>
        <vt:lpwstr/>
      </vt:variant>
      <vt:variant>
        <vt:lpwstr>_Toc309115655</vt:lpwstr>
      </vt:variant>
      <vt:variant>
        <vt:i4>1441853</vt:i4>
      </vt:variant>
      <vt:variant>
        <vt:i4>53</vt:i4>
      </vt:variant>
      <vt:variant>
        <vt:i4>0</vt:i4>
      </vt:variant>
      <vt:variant>
        <vt:i4>5</vt:i4>
      </vt:variant>
      <vt:variant>
        <vt:lpwstr/>
      </vt:variant>
      <vt:variant>
        <vt:lpwstr>_Toc309115654</vt:lpwstr>
      </vt:variant>
      <vt:variant>
        <vt:i4>1441853</vt:i4>
      </vt:variant>
      <vt:variant>
        <vt:i4>47</vt:i4>
      </vt:variant>
      <vt:variant>
        <vt:i4>0</vt:i4>
      </vt:variant>
      <vt:variant>
        <vt:i4>5</vt:i4>
      </vt:variant>
      <vt:variant>
        <vt:lpwstr/>
      </vt:variant>
      <vt:variant>
        <vt:lpwstr>_Toc309115653</vt:lpwstr>
      </vt:variant>
      <vt:variant>
        <vt:i4>1441853</vt:i4>
      </vt:variant>
      <vt:variant>
        <vt:i4>41</vt:i4>
      </vt:variant>
      <vt:variant>
        <vt:i4>0</vt:i4>
      </vt:variant>
      <vt:variant>
        <vt:i4>5</vt:i4>
      </vt:variant>
      <vt:variant>
        <vt:lpwstr/>
      </vt:variant>
      <vt:variant>
        <vt:lpwstr>_Toc309115652</vt:lpwstr>
      </vt:variant>
      <vt:variant>
        <vt:i4>1441853</vt:i4>
      </vt:variant>
      <vt:variant>
        <vt:i4>35</vt:i4>
      </vt:variant>
      <vt:variant>
        <vt:i4>0</vt:i4>
      </vt:variant>
      <vt:variant>
        <vt:i4>5</vt:i4>
      </vt:variant>
      <vt:variant>
        <vt:lpwstr/>
      </vt:variant>
      <vt:variant>
        <vt:lpwstr>_Toc309115651</vt:lpwstr>
      </vt:variant>
      <vt:variant>
        <vt:i4>1441853</vt:i4>
      </vt:variant>
      <vt:variant>
        <vt:i4>29</vt:i4>
      </vt:variant>
      <vt:variant>
        <vt:i4>0</vt:i4>
      </vt:variant>
      <vt:variant>
        <vt:i4>5</vt:i4>
      </vt:variant>
      <vt:variant>
        <vt:lpwstr/>
      </vt:variant>
      <vt:variant>
        <vt:lpwstr>_Toc309115650</vt:lpwstr>
      </vt:variant>
      <vt:variant>
        <vt:i4>1507389</vt:i4>
      </vt:variant>
      <vt:variant>
        <vt:i4>23</vt:i4>
      </vt:variant>
      <vt:variant>
        <vt:i4>0</vt:i4>
      </vt:variant>
      <vt:variant>
        <vt:i4>5</vt:i4>
      </vt:variant>
      <vt:variant>
        <vt:lpwstr/>
      </vt:variant>
      <vt:variant>
        <vt:lpwstr>_Toc309115649</vt:lpwstr>
      </vt:variant>
      <vt:variant>
        <vt:i4>1507389</vt:i4>
      </vt:variant>
      <vt:variant>
        <vt:i4>17</vt:i4>
      </vt:variant>
      <vt:variant>
        <vt:i4>0</vt:i4>
      </vt:variant>
      <vt:variant>
        <vt:i4>5</vt:i4>
      </vt:variant>
      <vt:variant>
        <vt:lpwstr/>
      </vt:variant>
      <vt:variant>
        <vt:lpwstr>_Toc309115648</vt:lpwstr>
      </vt:variant>
      <vt:variant>
        <vt:i4>1507389</vt:i4>
      </vt:variant>
      <vt:variant>
        <vt:i4>11</vt:i4>
      </vt:variant>
      <vt:variant>
        <vt:i4>0</vt:i4>
      </vt:variant>
      <vt:variant>
        <vt:i4>5</vt:i4>
      </vt:variant>
      <vt:variant>
        <vt:lpwstr/>
      </vt:variant>
      <vt:variant>
        <vt:lpwstr>_Toc309115647</vt:lpwstr>
      </vt:variant>
      <vt:variant>
        <vt:i4>7012439</vt:i4>
      </vt:variant>
      <vt:variant>
        <vt:i4>6</vt:i4>
      </vt:variant>
      <vt:variant>
        <vt:i4>0</vt:i4>
      </vt:variant>
      <vt:variant>
        <vt:i4>5</vt:i4>
      </vt:variant>
      <vt:variant>
        <vt:lpwstr>mailto:Lindsay.A.Steedman@frb.gov</vt:lpwstr>
      </vt:variant>
      <vt:variant>
        <vt:lpwstr/>
      </vt:variant>
      <vt:variant>
        <vt:i4>4325492</vt:i4>
      </vt:variant>
      <vt:variant>
        <vt:i4>3</vt:i4>
      </vt:variant>
      <vt:variant>
        <vt:i4>0</vt:i4>
      </vt:variant>
      <vt:variant>
        <vt:i4>5</vt:i4>
      </vt:variant>
      <vt:variant>
        <vt:lpwstr>mailto:SClair@fdic.gov</vt:lpwstr>
      </vt:variant>
      <vt:variant>
        <vt:lpwstr/>
      </vt:variant>
      <vt:variant>
        <vt:i4>7995462</vt:i4>
      </vt:variant>
      <vt:variant>
        <vt:i4>0</vt:i4>
      </vt:variant>
      <vt:variant>
        <vt:i4>0</vt:i4>
      </vt:variant>
      <vt:variant>
        <vt:i4>5</vt:i4>
      </vt:variant>
      <vt:variant>
        <vt:lpwstr>mailto:Marshall.Osborne@occ.treas.gov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Administrator</dc:creator>
  <cp:lastModifiedBy>mary.gottlieb</cp:lastModifiedBy>
  <cp:revision>2</cp:revision>
  <cp:lastPrinted>2014-12-15T14:36:00Z</cp:lastPrinted>
  <dcterms:created xsi:type="dcterms:W3CDTF">2015-04-14T17:41:00Z</dcterms:created>
  <dcterms:modified xsi:type="dcterms:W3CDTF">2015-04-14T17:41:00Z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Osborne, Marshall</vt:lpwstr>
  </property>
  <property fmtid="{D5CDD505-2E9C-101B-9397-08002B2CF9AE}" pid="4" name="display_urn:schemas-microsoft-com:office:office#Author">
    <vt:lpwstr>Osborne, Marshall</vt:lpwstr>
  </property>
  <property fmtid="{D5CDD505-2E9C-101B-9397-08002B2CF9AE}" pid="5" name="TemplateUrl">
    <vt:lpwstr/>
  </property>
  <property fmtid="{D5CDD505-2E9C-101B-9397-08002B2CF9AE}" pid="6" name="xd_ProgID">
    <vt:lpwstr/>
  </property>
  <property fmtid="{D5CDD505-2E9C-101B-9397-08002B2CF9AE}" pid="7" name="ContentTypeId">
    <vt:lpwstr>0x010100D6CCDFFD4B594743A2BC9C8E0BC778F0</vt:lpwstr>
  </property>
</Properties>
</file>