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1DA37" w14:textId="77777777" w:rsidR="00046238" w:rsidRPr="005A2F89" w:rsidRDefault="00046238" w:rsidP="004244F0">
      <w:pPr>
        <w:pBdr>
          <w:bottom w:val="single" w:sz="4" w:space="1" w:color="auto"/>
        </w:pBdr>
        <w:jc w:val="center"/>
        <w:rPr>
          <w:rFonts w:ascii="Calibri" w:hAnsi="Calibri"/>
          <w:b/>
          <w:sz w:val="28"/>
          <w:szCs w:val="28"/>
        </w:rPr>
      </w:pPr>
      <w:r w:rsidRPr="005A2F89">
        <w:rPr>
          <w:rFonts w:ascii="Calibri" w:hAnsi="Calibri"/>
          <w:b/>
          <w:sz w:val="28"/>
          <w:szCs w:val="28"/>
        </w:rPr>
        <w:t>D</w:t>
      </w:r>
      <w:r w:rsidR="004244F0">
        <w:rPr>
          <w:rFonts w:ascii="Calibri" w:hAnsi="Calibri"/>
          <w:b/>
          <w:sz w:val="28"/>
          <w:szCs w:val="28"/>
        </w:rPr>
        <w:t xml:space="preserve">ivision of Community </w:t>
      </w:r>
      <w:r w:rsidRPr="005A2F89">
        <w:rPr>
          <w:rFonts w:ascii="Calibri" w:hAnsi="Calibri"/>
          <w:b/>
          <w:sz w:val="28"/>
          <w:szCs w:val="28"/>
        </w:rPr>
        <w:t>H</w:t>
      </w:r>
      <w:r w:rsidR="004244F0">
        <w:rPr>
          <w:rFonts w:ascii="Calibri" w:hAnsi="Calibri"/>
          <w:b/>
          <w:sz w:val="28"/>
          <w:szCs w:val="28"/>
        </w:rPr>
        <w:t>ealth</w:t>
      </w:r>
      <w:r w:rsidR="004244F0" w:rsidRPr="004244F0">
        <w:rPr>
          <w:rFonts w:ascii="Calibri" w:hAnsi="Calibri"/>
          <w:b/>
          <w:sz w:val="28"/>
          <w:szCs w:val="28"/>
        </w:rPr>
        <w:t xml:space="preserve"> </w:t>
      </w:r>
      <w:r w:rsidR="004244F0">
        <w:rPr>
          <w:rFonts w:ascii="Calibri" w:hAnsi="Calibri"/>
          <w:b/>
          <w:sz w:val="28"/>
          <w:szCs w:val="28"/>
        </w:rPr>
        <w:t>Awardees 2014</w:t>
      </w:r>
      <w:r w:rsidRPr="005A2F89">
        <w:rPr>
          <w:rFonts w:ascii="Calibri" w:hAnsi="Calibri"/>
          <w:b/>
          <w:sz w:val="28"/>
          <w:szCs w:val="28"/>
        </w:rPr>
        <w:t xml:space="preserve">: Partnerships to Improve Community Health (PICH) and Racial and Ethnic Approaches to Community Health (REACH)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290"/>
      </w:tblGrid>
      <w:tr w:rsidR="004244F0" w:rsidRPr="005A2F89" w14:paraId="153303E6" w14:textId="77777777" w:rsidTr="004244F0">
        <w:tc>
          <w:tcPr>
            <w:tcW w:w="9558" w:type="dxa"/>
            <w:gridSpan w:val="2"/>
            <w:shd w:val="clear" w:color="auto" w:fill="000000" w:themeFill="text1"/>
          </w:tcPr>
          <w:p w14:paraId="112D62C6" w14:textId="5E105485" w:rsidR="004244F0" w:rsidRPr="005A2F89" w:rsidRDefault="004244F0" w:rsidP="005A2F89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PICH: </w:t>
            </w:r>
            <w:r w:rsidRPr="005A2F89">
              <w:rPr>
                <w:rFonts w:ascii="Calibri" w:hAnsi="Calibri"/>
                <w:b/>
                <w:sz w:val="24"/>
                <w:szCs w:val="24"/>
              </w:rPr>
              <w:t>Private Sector</w:t>
            </w:r>
            <w:r w:rsidR="004B0341">
              <w:rPr>
                <w:rFonts w:ascii="Calibri" w:hAnsi="Calibri"/>
                <w:b/>
                <w:sz w:val="24"/>
                <w:szCs w:val="24"/>
              </w:rPr>
              <w:t xml:space="preserve"> = 16</w:t>
            </w:r>
          </w:p>
        </w:tc>
      </w:tr>
      <w:tr w:rsidR="009025C2" w:rsidRPr="005A2F89" w14:paraId="32408C44" w14:textId="77777777" w:rsidTr="00426C74">
        <w:tc>
          <w:tcPr>
            <w:tcW w:w="2268" w:type="dxa"/>
            <w:shd w:val="clear" w:color="auto" w:fill="D9D9D9" w:themeFill="background1" w:themeFillShade="D9"/>
          </w:tcPr>
          <w:p w14:paraId="61294A59" w14:textId="77777777" w:rsidR="009025C2" w:rsidRPr="005A2F89" w:rsidRDefault="009025C2" w:rsidP="005A2F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A2F89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0816103A" w14:textId="77777777" w:rsidR="009025C2" w:rsidRPr="005A2F89" w:rsidRDefault="009025C2" w:rsidP="005A2F89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A2F89">
              <w:rPr>
                <w:rFonts w:ascii="Calibri" w:eastAsia="Times New Roman" w:hAnsi="Calibri" w:cs="Times New Roman"/>
                <w:b/>
                <w:sz w:val="24"/>
                <w:szCs w:val="24"/>
              </w:rPr>
              <w:t>Awardee</w:t>
            </w:r>
          </w:p>
        </w:tc>
      </w:tr>
      <w:tr w:rsidR="009025C2" w:rsidRPr="005A2F89" w14:paraId="32E09300" w14:textId="77777777" w:rsidTr="00426C74">
        <w:tc>
          <w:tcPr>
            <w:tcW w:w="2268" w:type="dxa"/>
            <w:hideMark/>
          </w:tcPr>
          <w:p w14:paraId="440CF8C7" w14:textId="77777777" w:rsidR="009025C2" w:rsidRPr="004244F0" w:rsidRDefault="009025C2" w:rsidP="001673F9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California</w:t>
            </w:r>
          </w:p>
        </w:tc>
        <w:tc>
          <w:tcPr>
            <w:tcW w:w="7290" w:type="dxa"/>
            <w:hideMark/>
          </w:tcPr>
          <w:p w14:paraId="40B0B572" w14:textId="77777777" w:rsidR="009025C2" w:rsidRPr="004B0341" w:rsidRDefault="009025C2" w:rsidP="004B034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Community Action Partnership of Orange County</w:t>
            </w:r>
          </w:p>
        </w:tc>
      </w:tr>
      <w:tr w:rsidR="009025C2" w:rsidRPr="005A2F89" w14:paraId="5E3B9129" w14:textId="77777777" w:rsidTr="00426C74">
        <w:tc>
          <w:tcPr>
            <w:tcW w:w="2268" w:type="dxa"/>
            <w:hideMark/>
          </w:tcPr>
          <w:p w14:paraId="6C743885" w14:textId="77777777" w:rsidR="009025C2" w:rsidRPr="004244F0" w:rsidRDefault="009025C2" w:rsidP="001673F9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California</w:t>
            </w:r>
          </w:p>
        </w:tc>
        <w:tc>
          <w:tcPr>
            <w:tcW w:w="7290" w:type="dxa"/>
            <w:hideMark/>
          </w:tcPr>
          <w:p w14:paraId="41A93822" w14:textId="77777777" w:rsidR="009025C2" w:rsidRPr="004B0341" w:rsidRDefault="009025C2" w:rsidP="004B034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North Coast Opportunities</w:t>
            </w:r>
          </w:p>
        </w:tc>
      </w:tr>
      <w:tr w:rsidR="009025C2" w:rsidRPr="005A2F89" w14:paraId="2EF3590E" w14:textId="77777777" w:rsidTr="00426C74">
        <w:tc>
          <w:tcPr>
            <w:tcW w:w="2268" w:type="dxa"/>
            <w:hideMark/>
          </w:tcPr>
          <w:p w14:paraId="386BF01B" w14:textId="77777777" w:rsidR="009025C2" w:rsidRPr="004244F0" w:rsidRDefault="009025C2" w:rsidP="001673F9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Delaware</w:t>
            </w:r>
          </w:p>
        </w:tc>
        <w:tc>
          <w:tcPr>
            <w:tcW w:w="7290" w:type="dxa"/>
            <w:hideMark/>
          </w:tcPr>
          <w:p w14:paraId="1FE713B4" w14:textId="77777777" w:rsidR="009025C2" w:rsidRPr="004B0341" w:rsidRDefault="009025C2" w:rsidP="004B034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Nemours Alfred I. duPont Hospital for Children</w:t>
            </w:r>
          </w:p>
        </w:tc>
      </w:tr>
      <w:tr w:rsidR="009025C2" w:rsidRPr="005A2F89" w14:paraId="1569D1A5" w14:textId="77777777" w:rsidTr="00426C74">
        <w:tc>
          <w:tcPr>
            <w:tcW w:w="2268" w:type="dxa"/>
            <w:hideMark/>
          </w:tcPr>
          <w:p w14:paraId="48AC32A5" w14:textId="77777777" w:rsidR="009025C2" w:rsidRPr="004244F0" w:rsidRDefault="009025C2" w:rsidP="001673F9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Florida</w:t>
            </w:r>
          </w:p>
        </w:tc>
        <w:tc>
          <w:tcPr>
            <w:tcW w:w="7290" w:type="dxa"/>
            <w:hideMark/>
          </w:tcPr>
          <w:p w14:paraId="111FC580" w14:textId="77777777" w:rsidR="009025C2" w:rsidRPr="004B0341" w:rsidRDefault="009025C2" w:rsidP="004B034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Broward Regional Health Planning Council, Inc.</w:t>
            </w:r>
          </w:p>
        </w:tc>
      </w:tr>
      <w:tr w:rsidR="009025C2" w:rsidRPr="005A2F89" w14:paraId="206060B0" w14:textId="77777777" w:rsidTr="00426C74">
        <w:tc>
          <w:tcPr>
            <w:tcW w:w="2268" w:type="dxa"/>
            <w:hideMark/>
          </w:tcPr>
          <w:p w14:paraId="179C7565" w14:textId="77777777" w:rsidR="009025C2" w:rsidRPr="004244F0" w:rsidRDefault="009025C2" w:rsidP="001673F9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Florida</w:t>
            </w:r>
          </w:p>
        </w:tc>
        <w:tc>
          <w:tcPr>
            <w:tcW w:w="7290" w:type="dxa"/>
            <w:hideMark/>
          </w:tcPr>
          <w:p w14:paraId="68505DFC" w14:textId="77777777" w:rsidR="009025C2" w:rsidRPr="004B0341" w:rsidRDefault="009025C2" w:rsidP="004B034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Heart of Florida Health Center</w:t>
            </w:r>
          </w:p>
        </w:tc>
      </w:tr>
      <w:tr w:rsidR="009025C2" w:rsidRPr="005A2F89" w14:paraId="7035C993" w14:textId="77777777" w:rsidTr="00426C74">
        <w:tc>
          <w:tcPr>
            <w:tcW w:w="2268" w:type="dxa"/>
            <w:hideMark/>
          </w:tcPr>
          <w:p w14:paraId="2C6A09E5" w14:textId="77777777" w:rsidR="009025C2" w:rsidRPr="004244F0" w:rsidRDefault="009025C2" w:rsidP="001673F9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Georgia</w:t>
            </w:r>
          </w:p>
        </w:tc>
        <w:tc>
          <w:tcPr>
            <w:tcW w:w="7290" w:type="dxa"/>
            <w:hideMark/>
          </w:tcPr>
          <w:p w14:paraId="7B0A5461" w14:textId="77777777" w:rsidR="009025C2" w:rsidRPr="004B0341" w:rsidRDefault="009025C2" w:rsidP="004B034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Tanner Medical Center, Inc.</w:t>
            </w:r>
          </w:p>
        </w:tc>
      </w:tr>
      <w:tr w:rsidR="009025C2" w:rsidRPr="005A2F89" w14:paraId="5CBE578D" w14:textId="77777777" w:rsidTr="00426C74">
        <w:tc>
          <w:tcPr>
            <w:tcW w:w="2268" w:type="dxa"/>
            <w:hideMark/>
          </w:tcPr>
          <w:p w14:paraId="5A82F0CE" w14:textId="77777777" w:rsidR="009025C2" w:rsidRPr="004244F0" w:rsidRDefault="009025C2" w:rsidP="001673F9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Illinois</w:t>
            </w:r>
          </w:p>
        </w:tc>
        <w:tc>
          <w:tcPr>
            <w:tcW w:w="7290" w:type="dxa"/>
            <w:hideMark/>
          </w:tcPr>
          <w:p w14:paraId="6C5CF7F5" w14:textId="77777777" w:rsidR="009025C2" w:rsidRPr="004B0341" w:rsidRDefault="009025C2" w:rsidP="004B034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Trinity Medical Center</w:t>
            </w:r>
          </w:p>
        </w:tc>
      </w:tr>
      <w:tr w:rsidR="009025C2" w:rsidRPr="005A2F89" w14:paraId="1D9E1F64" w14:textId="77777777" w:rsidTr="00426C74">
        <w:tc>
          <w:tcPr>
            <w:tcW w:w="2268" w:type="dxa"/>
            <w:hideMark/>
          </w:tcPr>
          <w:p w14:paraId="0D319817" w14:textId="77777777" w:rsidR="009025C2" w:rsidRPr="004244F0" w:rsidRDefault="009025C2" w:rsidP="001673F9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Maine</w:t>
            </w:r>
          </w:p>
        </w:tc>
        <w:tc>
          <w:tcPr>
            <w:tcW w:w="7290" w:type="dxa"/>
            <w:hideMark/>
          </w:tcPr>
          <w:p w14:paraId="42A451FE" w14:textId="77777777" w:rsidR="009025C2" w:rsidRPr="004B0341" w:rsidRDefault="009025C2" w:rsidP="004B034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Eastern Maine Healthcare Systems (EMHS)</w:t>
            </w:r>
          </w:p>
        </w:tc>
      </w:tr>
      <w:tr w:rsidR="009025C2" w:rsidRPr="005A2F89" w14:paraId="3EF7A9A4" w14:textId="77777777" w:rsidTr="00426C74">
        <w:tc>
          <w:tcPr>
            <w:tcW w:w="2268" w:type="dxa"/>
            <w:hideMark/>
          </w:tcPr>
          <w:p w14:paraId="5626F8B9" w14:textId="77777777" w:rsidR="009025C2" w:rsidRPr="004244F0" w:rsidRDefault="009025C2" w:rsidP="001673F9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Maine</w:t>
            </w:r>
          </w:p>
        </w:tc>
        <w:tc>
          <w:tcPr>
            <w:tcW w:w="7290" w:type="dxa"/>
            <w:hideMark/>
          </w:tcPr>
          <w:p w14:paraId="3020B04B" w14:textId="379F4C16" w:rsidR="009025C2" w:rsidRPr="004B0341" w:rsidRDefault="009025C2" w:rsidP="004B034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Maine</w:t>
            </w:r>
            <w:r w:rsidR="004B0341">
              <w:rPr>
                <w:rFonts w:ascii="Calibri" w:eastAsia="Times New Roman" w:hAnsi="Calibri" w:cs="Times New Roman"/>
              </w:rPr>
              <w:t xml:space="preserve"> </w:t>
            </w:r>
            <w:r w:rsidRPr="004B0341">
              <w:rPr>
                <w:rFonts w:ascii="Calibri" w:eastAsia="Times New Roman" w:hAnsi="Calibri" w:cs="Times New Roman"/>
              </w:rPr>
              <w:t>General Medical Center</w:t>
            </w:r>
          </w:p>
        </w:tc>
      </w:tr>
      <w:tr w:rsidR="009025C2" w:rsidRPr="005A2F89" w14:paraId="02325770" w14:textId="77777777" w:rsidTr="00426C74">
        <w:tc>
          <w:tcPr>
            <w:tcW w:w="2268" w:type="dxa"/>
            <w:hideMark/>
          </w:tcPr>
          <w:p w14:paraId="3E33E11B" w14:textId="77777777" w:rsidR="009025C2" w:rsidRPr="004244F0" w:rsidRDefault="009025C2" w:rsidP="001673F9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Mississippi</w:t>
            </w:r>
          </w:p>
        </w:tc>
        <w:tc>
          <w:tcPr>
            <w:tcW w:w="7290" w:type="dxa"/>
            <w:hideMark/>
          </w:tcPr>
          <w:p w14:paraId="674F8B31" w14:textId="77777777" w:rsidR="009025C2" w:rsidRPr="004B0341" w:rsidRDefault="009025C2" w:rsidP="004B034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My Brother’s Keeper, Inc.</w:t>
            </w:r>
          </w:p>
        </w:tc>
      </w:tr>
      <w:tr w:rsidR="009025C2" w:rsidRPr="005A2F89" w14:paraId="46125269" w14:textId="77777777" w:rsidTr="00426C74">
        <w:tc>
          <w:tcPr>
            <w:tcW w:w="2268" w:type="dxa"/>
            <w:hideMark/>
          </w:tcPr>
          <w:p w14:paraId="60510960" w14:textId="77777777" w:rsidR="009025C2" w:rsidRPr="004244F0" w:rsidRDefault="009025C2" w:rsidP="001673F9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Nebraska</w:t>
            </w:r>
          </w:p>
        </w:tc>
        <w:tc>
          <w:tcPr>
            <w:tcW w:w="7290" w:type="dxa"/>
            <w:hideMark/>
          </w:tcPr>
          <w:p w14:paraId="1FE18FBB" w14:textId="77777777" w:rsidR="009025C2" w:rsidRPr="004B0341" w:rsidRDefault="009025C2" w:rsidP="004B034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Partnership for a Healthy Lincoln</w:t>
            </w:r>
          </w:p>
        </w:tc>
      </w:tr>
      <w:tr w:rsidR="009025C2" w:rsidRPr="005A2F89" w14:paraId="751AFC46" w14:textId="77777777" w:rsidTr="00426C74">
        <w:tc>
          <w:tcPr>
            <w:tcW w:w="2268" w:type="dxa"/>
            <w:hideMark/>
          </w:tcPr>
          <w:p w14:paraId="47F04E86" w14:textId="77777777" w:rsidR="009025C2" w:rsidRPr="004244F0" w:rsidRDefault="009025C2" w:rsidP="001673F9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New Hampshire</w:t>
            </w:r>
          </w:p>
        </w:tc>
        <w:tc>
          <w:tcPr>
            <w:tcW w:w="7290" w:type="dxa"/>
            <w:hideMark/>
          </w:tcPr>
          <w:p w14:paraId="69015659" w14:textId="77777777" w:rsidR="009025C2" w:rsidRPr="004B0341" w:rsidRDefault="009025C2" w:rsidP="004B034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Cheshire Medical Center</w:t>
            </w:r>
          </w:p>
        </w:tc>
      </w:tr>
      <w:tr w:rsidR="009025C2" w:rsidRPr="005A2F89" w14:paraId="68952816" w14:textId="77777777" w:rsidTr="00426C74">
        <w:tc>
          <w:tcPr>
            <w:tcW w:w="2268" w:type="dxa"/>
            <w:hideMark/>
          </w:tcPr>
          <w:p w14:paraId="274D0A88" w14:textId="77777777" w:rsidR="009025C2" w:rsidRPr="004244F0" w:rsidRDefault="009025C2" w:rsidP="001673F9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New Jersey</w:t>
            </w:r>
          </w:p>
        </w:tc>
        <w:tc>
          <w:tcPr>
            <w:tcW w:w="7290" w:type="dxa"/>
            <w:hideMark/>
          </w:tcPr>
          <w:p w14:paraId="5199DC0C" w14:textId="77777777" w:rsidR="009025C2" w:rsidRPr="004B0341" w:rsidRDefault="009025C2" w:rsidP="004B034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Cumberland Cape Atlantic YMCA</w:t>
            </w:r>
          </w:p>
        </w:tc>
      </w:tr>
      <w:tr w:rsidR="009025C2" w:rsidRPr="005A2F89" w14:paraId="6235F550" w14:textId="77777777" w:rsidTr="00426C74">
        <w:tc>
          <w:tcPr>
            <w:tcW w:w="2268" w:type="dxa"/>
            <w:hideMark/>
          </w:tcPr>
          <w:p w14:paraId="0C60B58D" w14:textId="77777777" w:rsidR="009025C2" w:rsidRPr="004244F0" w:rsidRDefault="009025C2" w:rsidP="001673F9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Ohio</w:t>
            </w:r>
          </w:p>
        </w:tc>
        <w:tc>
          <w:tcPr>
            <w:tcW w:w="7290" w:type="dxa"/>
            <w:hideMark/>
          </w:tcPr>
          <w:p w14:paraId="7521880F" w14:textId="77777777" w:rsidR="009025C2" w:rsidRPr="004B0341" w:rsidRDefault="009025C2" w:rsidP="004B034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Hospital Council of Northwest Ohio</w:t>
            </w:r>
          </w:p>
        </w:tc>
      </w:tr>
      <w:tr w:rsidR="009025C2" w:rsidRPr="005A2F89" w14:paraId="4EFA7A9D" w14:textId="77777777" w:rsidTr="00426C74">
        <w:tc>
          <w:tcPr>
            <w:tcW w:w="2268" w:type="dxa"/>
            <w:hideMark/>
          </w:tcPr>
          <w:p w14:paraId="4B10FB31" w14:textId="77777777" w:rsidR="009025C2" w:rsidRPr="004244F0" w:rsidRDefault="009025C2" w:rsidP="001673F9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Ohio</w:t>
            </w:r>
          </w:p>
        </w:tc>
        <w:tc>
          <w:tcPr>
            <w:tcW w:w="7290" w:type="dxa"/>
            <w:hideMark/>
          </w:tcPr>
          <w:p w14:paraId="65816DAD" w14:textId="77777777" w:rsidR="009025C2" w:rsidRPr="004B0341" w:rsidRDefault="009025C2" w:rsidP="004B034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The Lima Family YMCA</w:t>
            </w:r>
          </w:p>
        </w:tc>
      </w:tr>
      <w:tr w:rsidR="009025C2" w:rsidRPr="005A2F89" w14:paraId="414C3302" w14:textId="77777777" w:rsidTr="00426C74">
        <w:tc>
          <w:tcPr>
            <w:tcW w:w="2268" w:type="dxa"/>
            <w:hideMark/>
          </w:tcPr>
          <w:p w14:paraId="7A3EC215" w14:textId="77777777" w:rsidR="009025C2" w:rsidRPr="004244F0" w:rsidRDefault="009025C2" w:rsidP="001673F9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South Carolina</w:t>
            </w:r>
          </w:p>
        </w:tc>
        <w:tc>
          <w:tcPr>
            <w:tcW w:w="7290" w:type="dxa"/>
            <w:hideMark/>
          </w:tcPr>
          <w:p w14:paraId="54A892CB" w14:textId="77777777" w:rsidR="009025C2" w:rsidRPr="004B0341" w:rsidRDefault="009025C2" w:rsidP="004B034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YMCA of Greenville</w:t>
            </w:r>
          </w:p>
        </w:tc>
      </w:tr>
    </w:tbl>
    <w:p w14:paraId="53081C48" w14:textId="77777777" w:rsidR="004244F0" w:rsidRDefault="004244F0" w:rsidP="004244F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290"/>
      </w:tblGrid>
      <w:tr w:rsidR="004244F0" w:rsidRPr="005A2F89" w14:paraId="0A8612F6" w14:textId="77777777" w:rsidTr="004244F0">
        <w:trPr>
          <w:tblHeader/>
        </w:trPr>
        <w:tc>
          <w:tcPr>
            <w:tcW w:w="9558" w:type="dxa"/>
            <w:gridSpan w:val="2"/>
            <w:shd w:val="clear" w:color="auto" w:fill="000000" w:themeFill="text1"/>
          </w:tcPr>
          <w:p w14:paraId="7931E75F" w14:textId="6892AB6D" w:rsidR="004244F0" w:rsidRPr="005A2F89" w:rsidRDefault="004244F0" w:rsidP="001673F9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PICH: </w:t>
            </w:r>
            <w:r w:rsidRPr="005A2F89">
              <w:rPr>
                <w:rFonts w:ascii="Calibri" w:hAnsi="Calibri"/>
                <w:b/>
                <w:sz w:val="24"/>
                <w:szCs w:val="24"/>
              </w:rPr>
              <w:t>State/Local/Tribal Government Sector</w:t>
            </w:r>
            <w:r w:rsidR="004B0341">
              <w:rPr>
                <w:rFonts w:ascii="Calibri" w:hAnsi="Calibri"/>
                <w:b/>
                <w:sz w:val="24"/>
                <w:szCs w:val="24"/>
              </w:rPr>
              <w:t xml:space="preserve"> = 23</w:t>
            </w:r>
          </w:p>
        </w:tc>
      </w:tr>
      <w:tr w:rsidR="009025C2" w:rsidRPr="005A2F89" w14:paraId="06C4F34C" w14:textId="77777777" w:rsidTr="00426C74">
        <w:trPr>
          <w:tblHeader/>
        </w:trPr>
        <w:tc>
          <w:tcPr>
            <w:tcW w:w="2268" w:type="dxa"/>
            <w:shd w:val="clear" w:color="auto" w:fill="D9D9D9" w:themeFill="background1" w:themeFillShade="D9"/>
          </w:tcPr>
          <w:p w14:paraId="54922D20" w14:textId="77777777" w:rsidR="009025C2" w:rsidRPr="005A2F89" w:rsidRDefault="009025C2" w:rsidP="001673F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A2F89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06DA0297" w14:textId="77777777" w:rsidR="009025C2" w:rsidRPr="005A2F89" w:rsidRDefault="009025C2" w:rsidP="001673F9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A2F89">
              <w:rPr>
                <w:rFonts w:ascii="Calibri" w:eastAsia="Times New Roman" w:hAnsi="Calibri" w:cs="Times New Roman"/>
                <w:b/>
                <w:sz w:val="24"/>
                <w:szCs w:val="24"/>
              </w:rPr>
              <w:t>Awardee</w:t>
            </w:r>
          </w:p>
        </w:tc>
      </w:tr>
      <w:tr w:rsidR="009025C2" w:rsidRPr="005A2F89" w14:paraId="1411ACAF" w14:textId="77777777" w:rsidTr="00426C74">
        <w:tc>
          <w:tcPr>
            <w:tcW w:w="2268" w:type="dxa"/>
          </w:tcPr>
          <w:p w14:paraId="2CA6C830" w14:textId="1DE9840F" w:rsidR="009025C2" w:rsidRPr="00A84D4A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A84D4A">
              <w:rPr>
                <w:rFonts w:ascii="Calibri" w:eastAsia="Times New Roman" w:hAnsi="Calibri" w:cs="Times New Roman"/>
                <w:bCs/>
              </w:rPr>
              <w:t>Arizona</w:t>
            </w:r>
          </w:p>
        </w:tc>
        <w:tc>
          <w:tcPr>
            <w:tcW w:w="7290" w:type="dxa"/>
          </w:tcPr>
          <w:p w14:paraId="155AAC63" w14:textId="227BE49B" w:rsidR="009025C2" w:rsidRPr="004B0341" w:rsidRDefault="009025C2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Fort Defiance Indian Hospital Board, Inc.</w:t>
            </w:r>
          </w:p>
        </w:tc>
      </w:tr>
      <w:tr w:rsidR="009025C2" w:rsidRPr="005A2F89" w14:paraId="6F25DA5C" w14:textId="77777777" w:rsidTr="00426C74">
        <w:tc>
          <w:tcPr>
            <w:tcW w:w="2268" w:type="dxa"/>
            <w:hideMark/>
          </w:tcPr>
          <w:p w14:paraId="4CB66713" w14:textId="77777777" w:rsidR="009025C2" w:rsidRPr="00A84D4A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A84D4A">
              <w:rPr>
                <w:rFonts w:ascii="Calibri" w:eastAsia="Times New Roman" w:hAnsi="Calibri" w:cs="Times New Roman"/>
                <w:bCs/>
              </w:rPr>
              <w:t>California</w:t>
            </w:r>
          </w:p>
        </w:tc>
        <w:tc>
          <w:tcPr>
            <w:tcW w:w="7290" w:type="dxa"/>
            <w:hideMark/>
          </w:tcPr>
          <w:p w14:paraId="0C9D3426" w14:textId="77777777" w:rsidR="009025C2" w:rsidRPr="004B0341" w:rsidRDefault="009025C2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County of Santa Clara</w:t>
            </w:r>
          </w:p>
        </w:tc>
      </w:tr>
      <w:tr w:rsidR="009025C2" w:rsidRPr="005A2F89" w14:paraId="1A8E27E0" w14:textId="77777777" w:rsidTr="00426C74">
        <w:tc>
          <w:tcPr>
            <w:tcW w:w="2268" w:type="dxa"/>
            <w:hideMark/>
          </w:tcPr>
          <w:p w14:paraId="1A36ECF1" w14:textId="77777777" w:rsidR="009025C2" w:rsidRPr="00A84D4A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A84D4A">
              <w:rPr>
                <w:rFonts w:ascii="Calibri" w:eastAsia="Times New Roman" w:hAnsi="Calibri" w:cs="Times New Roman"/>
                <w:bCs/>
              </w:rPr>
              <w:t>California</w:t>
            </w:r>
          </w:p>
        </w:tc>
        <w:tc>
          <w:tcPr>
            <w:tcW w:w="7290" w:type="dxa"/>
            <w:hideMark/>
          </w:tcPr>
          <w:p w14:paraId="482C9438" w14:textId="77777777" w:rsidR="009025C2" w:rsidRPr="004B0341" w:rsidRDefault="009025C2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Fresno County Department of Public Health</w:t>
            </w:r>
          </w:p>
        </w:tc>
      </w:tr>
      <w:tr w:rsidR="009025C2" w:rsidRPr="005A2F89" w14:paraId="6E79DCF5" w14:textId="77777777" w:rsidTr="00426C74">
        <w:tc>
          <w:tcPr>
            <w:tcW w:w="2268" w:type="dxa"/>
            <w:hideMark/>
          </w:tcPr>
          <w:p w14:paraId="5A9C8847" w14:textId="77777777" w:rsidR="009025C2" w:rsidRPr="00A84D4A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A84D4A">
              <w:rPr>
                <w:rFonts w:ascii="Calibri" w:eastAsia="Times New Roman" w:hAnsi="Calibri" w:cs="Times New Roman"/>
                <w:bCs/>
              </w:rPr>
              <w:t>California</w:t>
            </w:r>
          </w:p>
        </w:tc>
        <w:tc>
          <w:tcPr>
            <w:tcW w:w="7290" w:type="dxa"/>
            <w:hideMark/>
          </w:tcPr>
          <w:p w14:paraId="4224E5B5" w14:textId="77777777" w:rsidR="009025C2" w:rsidRPr="004B0341" w:rsidRDefault="009025C2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Los Angeles County Office of Education</w:t>
            </w:r>
          </w:p>
        </w:tc>
      </w:tr>
      <w:tr w:rsidR="009025C2" w:rsidRPr="005A2F89" w14:paraId="6A863F1C" w14:textId="77777777" w:rsidTr="00426C74">
        <w:tc>
          <w:tcPr>
            <w:tcW w:w="2268" w:type="dxa"/>
            <w:hideMark/>
          </w:tcPr>
          <w:p w14:paraId="541E97F7" w14:textId="77777777" w:rsidR="009025C2" w:rsidRPr="00A84D4A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A84D4A">
              <w:rPr>
                <w:rFonts w:ascii="Calibri" w:eastAsia="Times New Roman" w:hAnsi="Calibri" w:cs="Times New Roman"/>
                <w:bCs/>
              </w:rPr>
              <w:t>California</w:t>
            </w:r>
          </w:p>
        </w:tc>
        <w:tc>
          <w:tcPr>
            <w:tcW w:w="7290" w:type="dxa"/>
            <w:hideMark/>
          </w:tcPr>
          <w:p w14:paraId="34B8CD67" w14:textId="77777777" w:rsidR="009025C2" w:rsidRPr="004B0341" w:rsidRDefault="009025C2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Merced County Department of Public Health</w:t>
            </w:r>
          </w:p>
        </w:tc>
      </w:tr>
      <w:tr w:rsidR="009025C2" w:rsidRPr="005A2F89" w14:paraId="4C365971" w14:textId="77777777" w:rsidTr="00426C74">
        <w:tc>
          <w:tcPr>
            <w:tcW w:w="2268" w:type="dxa"/>
            <w:hideMark/>
          </w:tcPr>
          <w:p w14:paraId="3B2FFED2" w14:textId="77777777" w:rsidR="009025C2" w:rsidRPr="00A84D4A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A84D4A">
              <w:rPr>
                <w:rFonts w:ascii="Calibri" w:eastAsia="Times New Roman" w:hAnsi="Calibri" w:cs="Times New Roman"/>
                <w:bCs/>
              </w:rPr>
              <w:t>California</w:t>
            </w:r>
          </w:p>
        </w:tc>
        <w:tc>
          <w:tcPr>
            <w:tcW w:w="7290" w:type="dxa"/>
            <w:hideMark/>
          </w:tcPr>
          <w:p w14:paraId="3B4F9C79" w14:textId="77777777" w:rsidR="009025C2" w:rsidRPr="004B0341" w:rsidRDefault="009025C2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Solano County Public Health Services, County of Solano</w:t>
            </w:r>
          </w:p>
        </w:tc>
      </w:tr>
      <w:tr w:rsidR="009025C2" w:rsidRPr="005A2F89" w14:paraId="0082ACAE" w14:textId="77777777" w:rsidTr="00426C74">
        <w:tc>
          <w:tcPr>
            <w:tcW w:w="2268" w:type="dxa"/>
          </w:tcPr>
          <w:p w14:paraId="4A421F4A" w14:textId="1CE4F6D6" w:rsidR="009025C2" w:rsidRPr="00A84D4A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A84D4A">
              <w:rPr>
                <w:rFonts w:ascii="Calibri" w:eastAsia="Times New Roman" w:hAnsi="Calibri" w:cs="Times New Roman"/>
                <w:bCs/>
              </w:rPr>
              <w:t>California</w:t>
            </w:r>
          </w:p>
        </w:tc>
        <w:tc>
          <w:tcPr>
            <w:tcW w:w="7290" w:type="dxa"/>
          </w:tcPr>
          <w:p w14:paraId="65B73358" w14:textId="16DE3E7F" w:rsidR="009025C2" w:rsidRPr="004B0341" w:rsidRDefault="009025C2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Toiyabe Indian Health Project</w:t>
            </w:r>
          </w:p>
        </w:tc>
      </w:tr>
      <w:tr w:rsidR="009025C2" w:rsidRPr="005A2F89" w14:paraId="5D588CA1" w14:textId="77777777" w:rsidTr="00426C74">
        <w:tc>
          <w:tcPr>
            <w:tcW w:w="2268" w:type="dxa"/>
            <w:hideMark/>
          </w:tcPr>
          <w:p w14:paraId="5C122814" w14:textId="77777777" w:rsidR="009025C2" w:rsidRPr="00A84D4A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A84D4A">
              <w:rPr>
                <w:rFonts w:ascii="Calibri" w:eastAsia="Times New Roman" w:hAnsi="Calibri" w:cs="Times New Roman"/>
                <w:bCs/>
              </w:rPr>
              <w:t>Florida</w:t>
            </w:r>
          </w:p>
        </w:tc>
        <w:tc>
          <w:tcPr>
            <w:tcW w:w="7290" w:type="dxa"/>
            <w:hideMark/>
          </w:tcPr>
          <w:p w14:paraId="3F9873E9" w14:textId="77777777" w:rsidR="009025C2" w:rsidRPr="004B0341" w:rsidRDefault="009025C2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Pinellas County</w:t>
            </w:r>
          </w:p>
        </w:tc>
      </w:tr>
      <w:tr w:rsidR="009025C2" w:rsidRPr="005A2F89" w14:paraId="54F9DAA6" w14:textId="77777777" w:rsidTr="00426C74">
        <w:tc>
          <w:tcPr>
            <w:tcW w:w="2268" w:type="dxa"/>
            <w:hideMark/>
          </w:tcPr>
          <w:p w14:paraId="2917DC06" w14:textId="77777777" w:rsidR="009025C2" w:rsidRPr="00A84D4A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A84D4A">
              <w:rPr>
                <w:rFonts w:ascii="Calibri" w:eastAsia="Times New Roman" w:hAnsi="Calibri" w:cs="Times New Roman"/>
                <w:bCs/>
              </w:rPr>
              <w:t>Florida</w:t>
            </w:r>
          </w:p>
        </w:tc>
        <w:tc>
          <w:tcPr>
            <w:tcW w:w="7290" w:type="dxa"/>
            <w:hideMark/>
          </w:tcPr>
          <w:p w14:paraId="13609C5D" w14:textId="77777777" w:rsidR="009025C2" w:rsidRPr="004B0341" w:rsidRDefault="009025C2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Miami-Dade County</w:t>
            </w:r>
          </w:p>
        </w:tc>
      </w:tr>
      <w:tr w:rsidR="009025C2" w:rsidRPr="005A2F89" w14:paraId="7AB00473" w14:textId="77777777" w:rsidTr="00426C74">
        <w:tc>
          <w:tcPr>
            <w:tcW w:w="2268" w:type="dxa"/>
            <w:hideMark/>
          </w:tcPr>
          <w:p w14:paraId="10460553" w14:textId="77777777" w:rsidR="009025C2" w:rsidRPr="004244F0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Georgia</w:t>
            </w:r>
          </w:p>
        </w:tc>
        <w:tc>
          <w:tcPr>
            <w:tcW w:w="7290" w:type="dxa"/>
            <w:hideMark/>
          </w:tcPr>
          <w:p w14:paraId="6946EDA8" w14:textId="77777777" w:rsidR="009025C2" w:rsidRPr="004B0341" w:rsidRDefault="009025C2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Fulton County</w:t>
            </w:r>
          </w:p>
        </w:tc>
      </w:tr>
      <w:tr w:rsidR="009025C2" w:rsidRPr="005A2F89" w14:paraId="35E5577F" w14:textId="77777777" w:rsidTr="00426C74">
        <w:tc>
          <w:tcPr>
            <w:tcW w:w="2268" w:type="dxa"/>
            <w:hideMark/>
          </w:tcPr>
          <w:p w14:paraId="4DA7A7E3" w14:textId="77777777" w:rsidR="009025C2" w:rsidRPr="004244F0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Illinois</w:t>
            </w:r>
          </w:p>
        </w:tc>
        <w:tc>
          <w:tcPr>
            <w:tcW w:w="7290" w:type="dxa"/>
            <w:hideMark/>
          </w:tcPr>
          <w:p w14:paraId="33E08FE6" w14:textId="77777777" w:rsidR="009025C2" w:rsidRPr="004B0341" w:rsidRDefault="009025C2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Cook County Department of Public Health</w:t>
            </w:r>
          </w:p>
        </w:tc>
      </w:tr>
      <w:tr w:rsidR="009025C2" w:rsidRPr="005A2F89" w14:paraId="78F7DE74" w14:textId="77777777" w:rsidTr="00426C74">
        <w:tc>
          <w:tcPr>
            <w:tcW w:w="2268" w:type="dxa"/>
            <w:hideMark/>
          </w:tcPr>
          <w:p w14:paraId="3A5A6BF8" w14:textId="77777777" w:rsidR="009025C2" w:rsidRPr="004244F0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Iowa</w:t>
            </w:r>
          </w:p>
        </w:tc>
        <w:tc>
          <w:tcPr>
            <w:tcW w:w="7290" w:type="dxa"/>
            <w:hideMark/>
          </w:tcPr>
          <w:p w14:paraId="39ECD1DA" w14:textId="77777777" w:rsidR="009025C2" w:rsidRPr="004B0341" w:rsidRDefault="009025C2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Woodbury County</w:t>
            </w:r>
          </w:p>
        </w:tc>
      </w:tr>
      <w:tr w:rsidR="009025C2" w:rsidRPr="005A2F89" w14:paraId="08073E5F" w14:textId="77777777" w:rsidTr="00426C74">
        <w:tc>
          <w:tcPr>
            <w:tcW w:w="2268" w:type="dxa"/>
            <w:hideMark/>
          </w:tcPr>
          <w:p w14:paraId="581DF409" w14:textId="77777777" w:rsidR="009025C2" w:rsidRPr="004244F0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Kansas</w:t>
            </w:r>
          </w:p>
        </w:tc>
        <w:tc>
          <w:tcPr>
            <w:tcW w:w="7290" w:type="dxa"/>
            <w:hideMark/>
          </w:tcPr>
          <w:p w14:paraId="1027ECB1" w14:textId="77777777" w:rsidR="009025C2" w:rsidRPr="004B0341" w:rsidRDefault="009025C2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Lawrence-Douglas County Health Department</w:t>
            </w:r>
          </w:p>
        </w:tc>
      </w:tr>
      <w:tr w:rsidR="009025C2" w:rsidRPr="005A2F89" w14:paraId="2761F677" w14:textId="77777777" w:rsidTr="00426C74">
        <w:tc>
          <w:tcPr>
            <w:tcW w:w="2268" w:type="dxa"/>
            <w:hideMark/>
          </w:tcPr>
          <w:p w14:paraId="18F0898C" w14:textId="77777777" w:rsidR="009025C2" w:rsidRPr="004244F0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Massachusetts</w:t>
            </w:r>
          </w:p>
        </w:tc>
        <w:tc>
          <w:tcPr>
            <w:tcW w:w="7290" w:type="dxa"/>
            <w:hideMark/>
          </w:tcPr>
          <w:p w14:paraId="5ED97AD4" w14:textId="77777777" w:rsidR="009025C2" w:rsidRPr="004B0341" w:rsidRDefault="009025C2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Boston Public Health Commission</w:t>
            </w:r>
          </w:p>
        </w:tc>
      </w:tr>
      <w:tr w:rsidR="009025C2" w:rsidRPr="005A2F89" w14:paraId="24911AF6" w14:textId="77777777" w:rsidTr="00426C74">
        <w:tc>
          <w:tcPr>
            <w:tcW w:w="2268" w:type="dxa"/>
            <w:hideMark/>
          </w:tcPr>
          <w:p w14:paraId="7439008E" w14:textId="77777777" w:rsidR="009025C2" w:rsidRPr="004244F0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Michigan</w:t>
            </w:r>
          </w:p>
        </w:tc>
        <w:tc>
          <w:tcPr>
            <w:tcW w:w="7290" w:type="dxa"/>
            <w:hideMark/>
          </w:tcPr>
          <w:p w14:paraId="49D732CF" w14:textId="77777777" w:rsidR="009025C2" w:rsidRPr="004B0341" w:rsidRDefault="009025C2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Sault Ste. Marie Tribe of Chippewa Indians</w:t>
            </w:r>
          </w:p>
        </w:tc>
      </w:tr>
      <w:tr w:rsidR="009025C2" w:rsidRPr="005A2F89" w14:paraId="39D342A2" w14:textId="77777777" w:rsidTr="00426C74">
        <w:tc>
          <w:tcPr>
            <w:tcW w:w="2268" w:type="dxa"/>
            <w:hideMark/>
          </w:tcPr>
          <w:p w14:paraId="6DC423A9" w14:textId="77777777" w:rsidR="009025C2" w:rsidRPr="004244F0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Nevada</w:t>
            </w:r>
          </w:p>
        </w:tc>
        <w:tc>
          <w:tcPr>
            <w:tcW w:w="7290" w:type="dxa"/>
            <w:hideMark/>
          </w:tcPr>
          <w:p w14:paraId="1898F180" w14:textId="77777777" w:rsidR="009025C2" w:rsidRPr="004B0341" w:rsidRDefault="009025C2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Southern Nevada Health District</w:t>
            </w:r>
          </w:p>
        </w:tc>
      </w:tr>
      <w:tr w:rsidR="009025C2" w:rsidRPr="005A2F89" w14:paraId="48B6ED72" w14:textId="77777777" w:rsidTr="00426C74">
        <w:tc>
          <w:tcPr>
            <w:tcW w:w="2268" w:type="dxa"/>
            <w:hideMark/>
          </w:tcPr>
          <w:p w14:paraId="78B004A9" w14:textId="77777777" w:rsidR="009025C2" w:rsidRPr="004244F0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New York</w:t>
            </w:r>
          </w:p>
        </w:tc>
        <w:tc>
          <w:tcPr>
            <w:tcW w:w="7290" w:type="dxa"/>
            <w:hideMark/>
          </w:tcPr>
          <w:p w14:paraId="13AFAFFF" w14:textId="77777777" w:rsidR="009025C2" w:rsidRPr="004B0341" w:rsidRDefault="009025C2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Schenectady County</w:t>
            </w:r>
          </w:p>
        </w:tc>
      </w:tr>
      <w:tr w:rsidR="004B0341" w:rsidRPr="005A2F89" w14:paraId="49785C99" w14:textId="77777777" w:rsidTr="00426C74">
        <w:tc>
          <w:tcPr>
            <w:tcW w:w="2268" w:type="dxa"/>
          </w:tcPr>
          <w:p w14:paraId="07EE7676" w14:textId="660ECBC0" w:rsidR="004B0341" w:rsidRPr="00DB52C3" w:rsidRDefault="004B0341" w:rsidP="004B0341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New York</w:t>
            </w:r>
          </w:p>
        </w:tc>
        <w:tc>
          <w:tcPr>
            <w:tcW w:w="7290" w:type="dxa"/>
          </w:tcPr>
          <w:p w14:paraId="62434343" w14:textId="60AB7058" w:rsidR="004B0341" w:rsidRPr="004B0341" w:rsidRDefault="004B0341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Fund for Public Health in New York, Inc.</w:t>
            </w:r>
          </w:p>
        </w:tc>
      </w:tr>
      <w:tr w:rsidR="004B0341" w:rsidRPr="005A2F89" w14:paraId="161E6589" w14:textId="77777777" w:rsidTr="00426C74">
        <w:tc>
          <w:tcPr>
            <w:tcW w:w="2268" w:type="dxa"/>
            <w:hideMark/>
          </w:tcPr>
          <w:p w14:paraId="2CBFF9B8" w14:textId="77777777" w:rsidR="004B0341" w:rsidRPr="00DB52C3" w:rsidRDefault="004B0341" w:rsidP="004B0341">
            <w:pPr>
              <w:rPr>
                <w:rFonts w:ascii="Calibri" w:eastAsia="Times New Roman" w:hAnsi="Calibri" w:cs="Times New Roman"/>
                <w:bCs/>
              </w:rPr>
            </w:pPr>
            <w:r w:rsidRPr="00DB52C3">
              <w:rPr>
                <w:rFonts w:ascii="Calibri" w:eastAsia="Times New Roman" w:hAnsi="Calibri" w:cs="Times New Roman"/>
                <w:bCs/>
              </w:rPr>
              <w:t>North Carolina</w:t>
            </w:r>
          </w:p>
        </w:tc>
        <w:tc>
          <w:tcPr>
            <w:tcW w:w="7290" w:type="dxa"/>
            <w:hideMark/>
          </w:tcPr>
          <w:p w14:paraId="5BDBD05F" w14:textId="77777777" w:rsidR="004B0341" w:rsidRPr="004B0341" w:rsidRDefault="004B0341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Albemarle Regional Health Services</w:t>
            </w:r>
          </w:p>
        </w:tc>
      </w:tr>
      <w:tr w:rsidR="004B0341" w:rsidRPr="005A2F89" w14:paraId="6FDBDEA7" w14:textId="77777777" w:rsidTr="00426C74">
        <w:tc>
          <w:tcPr>
            <w:tcW w:w="2268" w:type="dxa"/>
            <w:hideMark/>
          </w:tcPr>
          <w:p w14:paraId="2729FD2E" w14:textId="77777777" w:rsidR="004B0341" w:rsidRPr="004244F0" w:rsidRDefault="004B0341" w:rsidP="004B0341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Oklahoma</w:t>
            </w:r>
          </w:p>
        </w:tc>
        <w:tc>
          <w:tcPr>
            <w:tcW w:w="7290" w:type="dxa"/>
            <w:hideMark/>
          </w:tcPr>
          <w:p w14:paraId="10E2A156" w14:textId="77777777" w:rsidR="004B0341" w:rsidRPr="004B0341" w:rsidRDefault="004B0341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Cherokee Nation</w:t>
            </w:r>
          </w:p>
        </w:tc>
      </w:tr>
      <w:tr w:rsidR="004B0341" w:rsidRPr="005A2F89" w14:paraId="68E51215" w14:textId="77777777" w:rsidTr="00426C74">
        <w:tc>
          <w:tcPr>
            <w:tcW w:w="2268" w:type="dxa"/>
            <w:hideMark/>
          </w:tcPr>
          <w:p w14:paraId="60F9A886" w14:textId="77777777" w:rsidR="004B0341" w:rsidRPr="00A84D4A" w:rsidRDefault="004B0341" w:rsidP="004B0341">
            <w:pPr>
              <w:rPr>
                <w:rFonts w:ascii="Calibri" w:eastAsia="Times New Roman" w:hAnsi="Calibri" w:cs="Times New Roman"/>
                <w:bCs/>
              </w:rPr>
            </w:pPr>
            <w:r w:rsidRPr="00A84D4A">
              <w:rPr>
                <w:rFonts w:ascii="Calibri" w:eastAsia="Times New Roman" w:hAnsi="Calibri" w:cs="Times New Roman"/>
                <w:bCs/>
              </w:rPr>
              <w:t>Oklahoma</w:t>
            </w:r>
          </w:p>
        </w:tc>
        <w:tc>
          <w:tcPr>
            <w:tcW w:w="7290" w:type="dxa"/>
            <w:hideMark/>
          </w:tcPr>
          <w:p w14:paraId="64C30042" w14:textId="77777777" w:rsidR="004B0341" w:rsidRPr="004B0341" w:rsidRDefault="004B0341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Pawnee Nation of Oklahoma</w:t>
            </w:r>
          </w:p>
        </w:tc>
      </w:tr>
      <w:tr w:rsidR="004B0341" w:rsidRPr="005A2F89" w14:paraId="6804E90D" w14:textId="77777777" w:rsidTr="00426C74">
        <w:tc>
          <w:tcPr>
            <w:tcW w:w="2268" w:type="dxa"/>
          </w:tcPr>
          <w:p w14:paraId="4456D1CB" w14:textId="2A450832" w:rsidR="004B0341" w:rsidRPr="00A84D4A" w:rsidRDefault="004B0341" w:rsidP="004B0341">
            <w:pPr>
              <w:rPr>
                <w:rFonts w:ascii="Calibri" w:eastAsia="Times New Roman" w:hAnsi="Calibri" w:cs="Times New Roman"/>
                <w:bCs/>
              </w:rPr>
            </w:pPr>
            <w:r w:rsidRPr="00A84D4A">
              <w:rPr>
                <w:rFonts w:ascii="Calibri" w:eastAsia="Times New Roman" w:hAnsi="Calibri" w:cs="Times New Roman"/>
                <w:bCs/>
              </w:rPr>
              <w:t>South Dakota</w:t>
            </w:r>
          </w:p>
        </w:tc>
        <w:tc>
          <w:tcPr>
            <w:tcW w:w="7290" w:type="dxa"/>
          </w:tcPr>
          <w:p w14:paraId="51BB30F0" w14:textId="35581EE3" w:rsidR="004B0341" w:rsidRPr="004B0341" w:rsidRDefault="004B0341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Great Plains Tribal Chairmen’s Health Board</w:t>
            </w:r>
          </w:p>
        </w:tc>
      </w:tr>
      <w:tr w:rsidR="004B0341" w:rsidRPr="005A2F89" w14:paraId="7ACBBF4F" w14:textId="77777777" w:rsidTr="00426C74">
        <w:tc>
          <w:tcPr>
            <w:tcW w:w="2268" w:type="dxa"/>
            <w:hideMark/>
          </w:tcPr>
          <w:p w14:paraId="36F3AE8F" w14:textId="77777777" w:rsidR="004B0341" w:rsidRPr="004244F0" w:rsidRDefault="004B0341" w:rsidP="004B0341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Washington</w:t>
            </w:r>
          </w:p>
        </w:tc>
        <w:tc>
          <w:tcPr>
            <w:tcW w:w="7290" w:type="dxa"/>
            <w:hideMark/>
          </w:tcPr>
          <w:p w14:paraId="3D7C7240" w14:textId="77777777" w:rsidR="004B0341" w:rsidRPr="004B0341" w:rsidRDefault="004B0341" w:rsidP="004B0341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>Seattle-King County Department of Public Health</w:t>
            </w:r>
          </w:p>
        </w:tc>
      </w:tr>
    </w:tbl>
    <w:p w14:paraId="75774151" w14:textId="77777777" w:rsidR="005A2F89" w:rsidRDefault="005A2F89" w:rsidP="004244F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4244F0" w:rsidRPr="005A2F89" w14:paraId="71CA413C" w14:textId="77777777" w:rsidTr="004244F0">
        <w:tc>
          <w:tcPr>
            <w:tcW w:w="9576" w:type="dxa"/>
            <w:gridSpan w:val="2"/>
            <w:shd w:val="clear" w:color="auto" w:fill="000000" w:themeFill="text1"/>
          </w:tcPr>
          <w:p w14:paraId="7B11B7EF" w14:textId="6A2292CA" w:rsidR="004244F0" w:rsidRPr="005A2F89" w:rsidRDefault="004244F0" w:rsidP="001673F9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REACH: </w:t>
            </w:r>
            <w:r w:rsidRPr="005A2F89">
              <w:rPr>
                <w:rFonts w:ascii="Calibri" w:hAnsi="Calibri"/>
                <w:b/>
                <w:sz w:val="24"/>
                <w:szCs w:val="24"/>
              </w:rPr>
              <w:t>Private Sector</w:t>
            </w:r>
            <w:r w:rsidR="00CE5968">
              <w:rPr>
                <w:rFonts w:ascii="Calibri" w:hAnsi="Calibri"/>
                <w:b/>
                <w:sz w:val="24"/>
                <w:szCs w:val="24"/>
              </w:rPr>
              <w:t xml:space="preserve"> = 31</w:t>
            </w:r>
          </w:p>
        </w:tc>
      </w:tr>
      <w:tr w:rsidR="009025C2" w:rsidRPr="005A2F89" w14:paraId="4E8FA63E" w14:textId="77777777" w:rsidTr="00426C74">
        <w:tc>
          <w:tcPr>
            <w:tcW w:w="2268" w:type="dxa"/>
            <w:shd w:val="clear" w:color="auto" w:fill="D9D9D9" w:themeFill="background1" w:themeFillShade="D9"/>
          </w:tcPr>
          <w:p w14:paraId="77358CE9" w14:textId="77777777" w:rsidR="009025C2" w:rsidRPr="005A2F89" w:rsidRDefault="009025C2" w:rsidP="004244F0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A2F89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7308" w:type="dxa"/>
            <w:shd w:val="clear" w:color="auto" w:fill="D9D9D9" w:themeFill="background1" w:themeFillShade="D9"/>
          </w:tcPr>
          <w:p w14:paraId="5C6BB90F" w14:textId="77777777" w:rsidR="009025C2" w:rsidRPr="005A2F89" w:rsidRDefault="009025C2" w:rsidP="004244F0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A2F89">
              <w:rPr>
                <w:rFonts w:ascii="Calibri" w:eastAsia="Times New Roman" w:hAnsi="Calibri" w:cs="Times New Roman"/>
                <w:b/>
                <w:sz w:val="24"/>
                <w:szCs w:val="24"/>
              </w:rPr>
              <w:t>Awardee</w:t>
            </w:r>
          </w:p>
        </w:tc>
      </w:tr>
      <w:tr w:rsidR="009025C2" w:rsidRPr="005A2F89" w14:paraId="5022E9EC" w14:textId="77777777" w:rsidTr="00426C74">
        <w:tc>
          <w:tcPr>
            <w:tcW w:w="2268" w:type="dxa"/>
            <w:hideMark/>
          </w:tcPr>
          <w:p w14:paraId="77E96A6B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Alabama</w:t>
            </w:r>
          </w:p>
        </w:tc>
        <w:tc>
          <w:tcPr>
            <w:tcW w:w="7308" w:type="dxa"/>
            <w:hideMark/>
          </w:tcPr>
          <w:p w14:paraId="50A4792A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Montgomery Area Community Wellness Coalition</w:t>
            </w:r>
          </w:p>
        </w:tc>
      </w:tr>
      <w:tr w:rsidR="009025C2" w:rsidRPr="005A2F89" w14:paraId="3963A830" w14:textId="77777777" w:rsidTr="00426C74">
        <w:tc>
          <w:tcPr>
            <w:tcW w:w="2268" w:type="dxa"/>
            <w:hideMark/>
          </w:tcPr>
          <w:p w14:paraId="6674EA82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California</w:t>
            </w:r>
          </w:p>
        </w:tc>
        <w:tc>
          <w:tcPr>
            <w:tcW w:w="7308" w:type="dxa"/>
            <w:hideMark/>
          </w:tcPr>
          <w:p w14:paraId="2E556D05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AltaMed Health Services Corporation</w:t>
            </w:r>
          </w:p>
        </w:tc>
      </w:tr>
      <w:tr w:rsidR="009025C2" w:rsidRPr="005A2F89" w14:paraId="2F7B462A" w14:textId="77777777" w:rsidTr="00426C74">
        <w:tc>
          <w:tcPr>
            <w:tcW w:w="2268" w:type="dxa"/>
            <w:hideMark/>
          </w:tcPr>
          <w:p w14:paraId="3F380258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California</w:t>
            </w:r>
          </w:p>
        </w:tc>
        <w:tc>
          <w:tcPr>
            <w:tcW w:w="7308" w:type="dxa"/>
            <w:hideMark/>
          </w:tcPr>
          <w:p w14:paraId="62BEB9B1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Boat People SOS-California</w:t>
            </w:r>
          </w:p>
        </w:tc>
      </w:tr>
      <w:tr w:rsidR="009025C2" w:rsidRPr="005A2F89" w14:paraId="1626029D" w14:textId="77777777" w:rsidTr="00426C74">
        <w:tc>
          <w:tcPr>
            <w:tcW w:w="2268" w:type="dxa"/>
            <w:hideMark/>
          </w:tcPr>
          <w:p w14:paraId="273F7B45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California</w:t>
            </w:r>
          </w:p>
        </w:tc>
        <w:tc>
          <w:tcPr>
            <w:tcW w:w="7308" w:type="dxa"/>
            <w:hideMark/>
          </w:tcPr>
          <w:p w14:paraId="4968E0E1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California Center for Public Health Advocacy</w:t>
            </w:r>
          </w:p>
        </w:tc>
      </w:tr>
      <w:tr w:rsidR="009025C2" w:rsidRPr="005A2F89" w14:paraId="009327EA" w14:textId="77777777" w:rsidTr="00426C74">
        <w:tc>
          <w:tcPr>
            <w:tcW w:w="2268" w:type="dxa"/>
            <w:hideMark/>
          </w:tcPr>
          <w:p w14:paraId="4B3EEDC4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California</w:t>
            </w:r>
          </w:p>
        </w:tc>
        <w:tc>
          <w:tcPr>
            <w:tcW w:w="7308" w:type="dxa"/>
            <w:hideMark/>
          </w:tcPr>
          <w:p w14:paraId="483462E7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Community Coalition for Substance Abuse Prevention and Treatment</w:t>
            </w:r>
          </w:p>
        </w:tc>
      </w:tr>
      <w:tr w:rsidR="009025C2" w:rsidRPr="005A2F89" w14:paraId="4E451A42" w14:textId="77777777" w:rsidTr="00426C74">
        <w:tc>
          <w:tcPr>
            <w:tcW w:w="2268" w:type="dxa"/>
            <w:hideMark/>
          </w:tcPr>
          <w:p w14:paraId="286EEB70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California</w:t>
            </w:r>
          </w:p>
        </w:tc>
        <w:tc>
          <w:tcPr>
            <w:tcW w:w="7308" w:type="dxa"/>
            <w:hideMark/>
          </w:tcPr>
          <w:p w14:paraId="424B00B4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Community Health Improvement Partners</w:t>
            </w:r>
          </w:p>
        </w:tc>
      </w:tr>
      <w:tr w:rsidR="009025C2" w:rsidRPr="005A2F89" w14:paraId="1844268E" w14:textId="77777777" w:rsidTr="00426C74">
        <w:tc>
          <w:tcPr>
            <w:tcW w:w="2268" w:type="dxa"/>
            <w:hideMark/>
          </w:tcPr>
          <w:p w14:paraId="4C0D3728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California</w:t>
            </w:r>
          </w:p>
        </w:tc>
        <w:tc>
          <w:tcPr>
            <w:tcW w:w="7308" w:type="dxa"/>
            <w:hideMark/>
          </w:tcPr>
          <w:p w14:paraId="3209E9ED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Mandela MarketPlace, Inc.</w:t>
            </w:r>
          </w:p>
        </w:tc>
      </w:tr>
      <w:tr w:rsidR="009025C2" w:rsidRPr="005A2F89" w14:paraId="4646CB04" w14:textId="77777777" w:rsidTr="00426C74">
        <w:tc>
          <w:tcPr>
            <w:tcW w:w="2268" w:type="dxa"/>
            <w:hideMark/>
          </w:tcPr>
          <w:p w14:paraId="0987E17E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California</w:t>
            </w:r>
          </w:p>
        </w:tc>
        <w:tc>
          <w:tcPr>
            <w:tcW w:w="7308" w:type="dxa"/>
            <w:hideMark/>
          </w:tcPr>
          <w:p w14:paraId="3CE25253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Operation Samahan, Inc.</w:t>
            </w:r>
          </w:p>
        </w:tc>
      </w:tr>
      <w:tr w:rsidR="009025C2" w:rsidRPr="005A2F89" w14:paraId="3715D0A7" w14:textId="77777777" w:rsidTr="00426C74">
        <w:tc>
          <w:tcPr>
            <w:tcW w:w="2268" w:type="dxa"/>
            <w:hideMark/>
          </w:tcPr>
          <w:p w14:paraId="24E7270E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California</w:t>
            </w:r>
          </w:p>
        </w:tc>
        <w:tc>
          <w:tcPr>
            <w:tcW w:w="7308" w:type="dxa"/>
            <w:hideMark/>
          </w:tcPr>
          <w:p w14:paraId="52D20C51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Project Concern International</w:t>
            </w:r>
          </w:p>
        </w:tc>
      </w:tr>
      <w:tr w:rsidR="009025C2" w:rsidRPr="005A2F89" w14:paraId="66BD2017" w14:textId="77777777" w:rsidTr="00426C74">
        <w:tc>
          <w:tcPr>
            <w:tcW w:w="2268" w:type="dxa"/>
            <w:hideMark/>
          </w:tcPr>
          <w:p w14:paraId="5AF25994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California</w:t>
            </w:r>
          </w:p>
        </w:tc>
        <w:tc>
          <w:tcPr>
            <w:tcW w:w="7308" w:type="dxa"/>
            <w:hideMark/>
          </w:tcPr>
          <w:p w14:paraId="1E636479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Public Health Institute</w:t>
            </w:r>
          </w:p>
        </w:tc>
      </w:tr>
      <w:tr w:rsidR="009025C2" w:rsidRPr="005A2F89" w14:paraId="2AC37E23" w14:textId="77777777" w:rsidTr="00426C74">
        <w:tc>
          <w:tcPr>
            <w:tcW w:w="2268" w:type="dxa"/>
            <w:hideMark/>
          </w:tcPr>
          <w:p w14:paraId="6D51C43B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Colorado</w:t>
            </w:r>
          </w:p>
        </w:tc>
        <w:tc>
          <w:tcPr>
            <w:tcW w:w="7308" w:type="dxa"/>
            <w:hideMark/>
          </w:tcPr>
          <w:p w14:paraId="74E1F8E7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Colorado Black Health Collaborative, Inc.</w:t>
            </w:r>
          </w:p>
        </w:tc>
      </w:tr>
      <w:tr w:rsidR="009025C2" w:rsidRPr="005A2F89" w14:paraId="4BCD0ED3" w14:textId="77777777" w:rsidTr="00426C74">
        <w:tc>
          <w:tcPr>
            <w:tcW w:w="2268" w:type="dxa"/>
            <w:hideMark/>
          </w:tcPr>
          <w:p w14:paraId="28CAC4DB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Colorado</w:t>
            </w:r>
          </w:p>
        </w:tc>
        <w:tc>
          <w:tcPr>
            <w:tcW w:w="7308" w:type="dxa"/>
            <w:hideMark/>
          </w:tcPr>
          <w:p w14:paraId="05EECB9F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The Stapleton Foundation for Sustainable Urban Communities</w:t>
            </w:r>
          </w:p>
        </w:tc>
      </w:tr>
      <w:tr w:rsidR="009025C2" w:rsidRPr="005A2F89" w14:paraId="40419094" w14:textId="77777777" w:rsidTr="00426C74">
        <w:tc>
          <w:tcPr>
            <w:tcW w:w="2268" w:type="dxa"/>
            <w:hideMark/>
          </w:tcPr>
          <w:p w14:paraId="14BE9311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District of Columbia</w:t>
            </w:r>
          </w:p>
        </w:tc>
        <w:tc>
          <w:tcPr>
            <w:tcW w:w="7308" w:type="dxa"/>
            <w:hideMark/>
          </w:tcPr>
          <w:p w14:paraId="6E1CA18E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Leadership Council for Healthy Communities</w:t>
            </w:r>
          </w:p>
        </w:tc>
      </w:tr>
      <w:tr w:rsidR="009025C2" w:rsidRPr="005A2F89" w14:paraId="3888A2CA" w14:textId="77777777" w:rsidTr="00426C74">
        <w:tc>
          <w:tcPr>
            <w:tcW w:w="2268" w:type="dxa"/>
            <w:hideMark/>
          </w:tcPr>
          <w:p w14:paraId="2E5466D1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District of Columbia</w:t>
            </w:r>
          </w:p>
        </w:tc>
        <w:tc>
          <w:tcPr>
            <w:tcW w:w="7308" w:type="dxa"/>
            <w:hideMark/>
          </w:tcPr>
          <w:p w14:paraId="76F92CB9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The George Washington University</w:t>
            </w:r>
          </w:p>
        </w:tc>
      </w:tr>
      <w:tr w:rsidR="009025C2" w:rsidRPr="005A2F89" w14:paraId="53D53162" w14:textId="77777777" w:rsidTr="00426C74">
        <w:tc>
          <w:tcPr>
            <w:tcW w:w="2268" w:type="dxa"/>
            <w:hideMark/>
          </w:tcPr>
          <w:p w14:paraId="6CD9F925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Georgia</w:t>
            </w:r>
          </w:p>
        </w:tc>
        <w:tc>
          <w:tcPr>
            <w:tcW w:w="7308" w:type="dxa"/>
            <w:hideMark/>
          </w:tcPr>
          <w:p w14:paraId="0137F183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Morehouse School of Medicine, Inc</w:t>
            </w:r>
          </w:p>
        </w:tc>
      </w:tr>
      <w:tr w:rsidR="009025C2" w:rsidRPr="005A2F89" w14:paraId="3F2CBB17" w14:textId="77777777" w:rsidTr="00426C74">
        <w:tc>
          <w:tcPr>
            <w:tcW w:w="2268" w:type="dxa"/>
            <w:hideMark/>
          </w:tcPr>
          <w:p w14:paraId="34D45338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Hawaii</w:t>
            </w:r>
          </w:p>
        </w:tc>
        <w:tc>
          <w:tcPr>
            <w:tcW w:w="7308" w:type="dxa"/>
            <w:hideMark/>
          </w:tcPr>
          <w:p w14:paraId="50896448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Kokua Kalihi Valley Comprehensive Family Services</w:t>
            </w:r>
          </w:p>
        </w:tc>
      </w:tr>
      <w:tr w:rsidR="009025C2" w:rsidRPr="005A2F89" w14:paraId="105A9E6F" w14:textId="77777777" w:rsidTr="00426C74">
        <w:tc>
          <w:tcPr>
            <w:tcW w:w="2268" w:type="dxa"/>
            <w:hideMark/>
          </w:tcPr>
          <w:p w14:paraId="75389FEC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Kansas</w:t>
            </w:r>
          </w:p>
        </w:tc>
        <w:tc>
          <w:tcPr>
            <w:tcW w:w="7308" w:type="dxa"/>
            <w:hideMark/>
          </w:tcPr>
          <w:p w14:paraId="185C1D58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University of Kansas Center for Research, Inc.</w:t>
            </w:r>
          </w:p>
        </w:tc>
      </w:tr>
      <w:tr w:rsidR="009025C2" w:rsidRPr="005A2F89" w14:paraId="78C77B3F" w14:textId="77777777" w:rsidTr="00426C74">
        <w:tc>
          <w:tcPr>
            <w:tcW w:w="2268" w:type="dxa"/>
            <w:hideMark/>
          </w:tcPr>
          <w:p w14:paraId="7F7CC071" w14:textId="77777777" w:rsidR="009025C2" w:rsidRPr="00A84D4A" w:rsidRDefault="009025C2" w:rsidP="004244F0">
            <w:pPr>
              <w:rPr>
                <w:rFonts w:eastAsia="Times New Roman" w:cs="Times New Roman"/>
                <w:bCs/>
              </w:rPr>
            </w:pPr>
            <w:r w:rsidRPr="00A84D4A">
              <w:rPr>
                <w:rFonts w:eastAsia="Times New Roman" w:cs="Times New Roman"/>
                <w:bCs/>
              </w:rPr>
              <w:t>Maine</w:t>
            </w:r>
          </w:p>
        </w:tc>
        <w:tc>
          <w:tcPr>
            <w:tcW w:w="7308" w:type="dxa"/>
            <w:hideMark/>
          </w:tcPr>
          <w:p w14:paraId="6FEFB120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Central Maine Community Health Corp.</w:t>
            </w:r>
          </w:p>
        </w:tc>
      </w:tr>
      <w:tr w:rsidR="009025C2" w:rsidRPr="005A2F89" w14:paraId="1999649C" w14:textId="77777777" w:rsidTr="00426C74">
        <w:tc>
          <w:tcPr>
            <w:tcW w:w="2268" w:type="dxa"/>
            <w:hideMark/>
          </w:tcPr>
          <w:p w14:paraId="17D024D0" w14:textId="77777777" w:rsidR="009025C2" w:rsidRPr="00A84D4A" w:rsidRDefault="009025C2" w:rsidP="004244F0">
            <w:pPr>
              <w:rPr>
                <w:rFonts w:eastAsia="Times New Roman" w:cs="Times New Roman"/>
                <w:bCs/>
              </w:rPr>
            </w:pPr>
            <w:r w:rsidRPr="00A84D4A">
              <w:rPr>
                <w:rFonts w:eastAsia="Times New Roman" w:cs="Times New Roman"/>
                <w:bCs/>
              </w:rPr>
              <w:t>Massachusetts</w:t>
            </w:r>
          </w:p>
        </w:tc>
        <w:tc>
          <w:tcPr>
            <w:tcW w:w="7308" w:type="dxa"/>
            <w:hideMark/>
          </w:tcPr>
          <w:p w14:paraId="2720FC08" w14:textId="3F8BB6FC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Old Colony YMCA</w:t>
            </w:r>
          </w:p>
        </w:tc>
      </w:tr>
      <w:tr w:rsidR="009025C2" w:rsidRPr="005A2F89" w14:paraId="316EF6C2" w14:textId="77777777" w:rsidTr="00426C74">
        <w:tc>
          <w:tcPr>
            <w:tcW w:w="2268" w:type="dxa"/>
            <w:hideMark/>
          </w:tcPr>
          <w:p w14:paraId="2CB56321" w14:textId="77777777" w:rsidR="009025C2" w:rsidRPr="00A84D4A" w:rsidRDefault="009025C2" w:rsidP="004244F0">
            <w:pPr>
              <w:rPr>
                <w:rFonts w:eastAsia="Times New Roman" w:cs="Times New Roman"/>
                <w:bCs/>
              </w:rPr>
            </w:pPr>
            <w:r w:rsidRPr="00A84D4A">
              <w:rPr>
                <w:rFonts w:eastAsia="Times New Roman" w:cs="Times New Roman"/>
                <w:bCs/>
              </w:rPr>
              <w:t>Massachusetts</w:t>
            </w:r>
          </w:p>
        </w:tc>
        <w:tc>
          <w:tcPr>
            <w:tcW w:w="7308" w:type="dxa"/>
            <w:hideMark/>
          </w:tcPr>
          <w:p w14:paraId="45A8B424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Partners In Health</w:t>
            </w:r>
          </w:p>
        </w:tc>
      </w:tr>
      <w:tr w:rsidR="009025C2" w:rsidRPr="005A2F89" w14:paraId="280ACEE1" w14:textId="77777777" w:rsidTr="00426C74">
        <w:tc>
          <w:tcPr>
            <w:tcW w:w="2268" w:type="dxa"/>
            <w:hideMark/>
          </w:tcPr>
          <w:p w14:paraId="118AE71C" w14:textId="77777777" w:rsidR="009025C2" w:rsidRPr="00A84D4A" w:rsidRDefault="009025C2" w:rsidP="004244F0">
            <w:pPr>
              <w:rPr>
                <w:rFonts w:eastAsia="Times New Roman" w:cs="Times New Roman"/>
                <w:bCs/>
              </w:rPr>
            </w:pPr>
            <w:r w:rsidRPr="00A84D4A">
              <w:rPr>
                <w:rFonts w:eastAsia="Times New Roman" w:cs="Times New Roman"/>
                <w:bCs/>
              </w:rPr>
              <w:t>Minnesota</w:t>
            </w:r>
          </w:p>
        </w:tc>
        <w:tc>
          <w:tcPr>
            <w:tcW w:w="7308" w:type="dxa"/>
            <w:hideMark/>
          </w:tcPr>
          <w:p w14:paraId="18D0E82E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Asian Media Access</w:t>
            </w:r>
          </w:p>
        </w:tc>
      </w:tr>
      <w:tr w:rsidR="00CE5968" w:rsidRPr="005A2F89" w14:paraId="00EB99F0" w14:textId="77777777" w:rsidTr="00426C74">
        <w:tc>
          <w:tcPr>
            <w:tcW w:w="2268" w:type="dxa"/>
          </w:tcPr>
          <w:p w14:paraId="1BF47062" w14:textId="0561EA0A" w:rsidR="00CE5968" w:rsidRPr="004B0341" w:rsidRDefault="00CE5968" w:rsidP="004244F0">
            <w:pPr>
              <w:rPr>
                <w:rFonts w:eastAsia="Times New Roman" w:cs="Times New Roman"/>
                <w:bCs/>
              </w:rPr>
            </w:pPr>
            <w:r w:rsidRPr="004B0341">
              <w:rPr>
                <w:rFonts w:eastAsia="Times New Roman" w:cs="Times New Roman"/>
                <w:bCs/>
              </w:rPr>
              <w:t>Mississippi</w:t>
            </w:r>
          </w:p>
        </w:tc>
        <w:tc>
          <w:tcPr>
            <w:tcW w:w="7308" w:type="dxa"/>
          </w:tcPr>
          <w:p w14:paraId="0B882477" w14:textId="185C271A" w:rsidR="00CE5968" w:rsidRPr="004B0341" w:rsidRDefault="00CE5968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Greenwood Leflore Hospital</w:t>
            </w:r>
          </w:p>
        </w:tc>
      </w:tr>
      <w:tr w:rsidR="009025C2" w:rsidRPr="005A2F89" w14:paraId="676FF8F4" w14:textId="77777777" w:rsidTr="00426C74">
        <w:tc>
          <w:tcPr>
            <w:tcW w:w="2268" w:type="dxa"/>
            <w:hideMark/>
          </w:tcPr>
          <w:p w14:paraId="41AF5E83" w14:textId="77777777" w:rsidR="009025C2" w:rsidRPr="00A84D4A" w:rsidRDefault="009025C2" w:rsidP="004244F0">
            <w:pPr>
              <w:rPr>
                <w:rFonts w:eastAsia="Times New Roman" w:cs="Times New Roman"/>
                <w:bCs/>
              </w:rPr>
            </w:pPr>
            <w:r w:rsidRPr="00A84D4A">
              <w:rPr>
                <w:rFonts w:eastAsia="Times New Roman" w:cs="Times New Roman"/>
                <w:bCs/>
              </w:rPr>
              <w:t>Nebraska</w:t>
            </w:r>
          </w:p>
        </w:tc>
        <w:tc>
          <w:tcPr>
            <w:tcW w:w="7308" w:type="dxa"/>
            <w:hideMark/>
          </w:tcPr>
          <w:p w14:paraId="7FC99A15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Creighton University</w:t>
            </w:r>
          </w:p>
        </w:tc>
      </w:tr>
      <w:tr w:rsidR="009025C2" w:rsidRPr="005A2F89" w14:paraId="652DED0D" w14:textId="77777777" w:rsidTr="00426C74">
        <w:tc>
          <w:tcPr>
            <w:tcW w:w="2268" w:type="dxa"/>
            <w:hideMark/>
          </w:tcPr>
          <w:p w14:paraId="4DAE9EF4" w14:textId="77777777" w:rsidR="009025C2" w:rsidRPr="00A84D4A" w:rsidRDefault="009025C2" w:rsidP="004244F0">
            <w:pPr>
              <w:rPr>
                <w:rFonts w:eastAsia="Times New Roman" w:cs="Times New Roman"/>
                <w:bCs/>
              </w:rPr>
            </w:pPr>
            <w:r w:rsidRPr="00A84D4A">
              <w:rPr>
                <w:rFonts w:eastAsia="Times New Roman" w:cs="Times New Roman"/>
                <w:bCs/>
              </w:rPr>
              <w:t>New Mexico</w:t>
            </w:r>
          </w:p>
        </w:tc>
        <w:tc>
          <w:tcPr>
            <w:tcW w:w="7308" w:type="dxa"/>
            <w:hideMark/>
          </w:tcPr>
          <w:p w14:paraId="3F14C936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Presbyterian Healthcare Services</w:t>
            </w:r>
          </w:p>
        </w:tc>
      </w:tr>
      <w:tr w:rsidR="009025C2" w:rsidRPr="005A2F89" w14:paraId="6F498546" w14:textId="77777777" w:rsidTr="00426C74">
        <w:tc>
          <w:tcPr>
            <w:tcW w:w="2268" w:type="dxa"/>
            <w:hideMark/>
          </w:tcPr>
          <w:p w14:paraId="2DEC0256" w14:textId="77777777" w:rsidR="009025C2" w:rsidRPr="00A84D4A" w:rsidRDefault="009025C2" w:rsidP="004244F0">
            <w:pPr>
              <w:rPr>
                <w:rFonts w:eastAsia="Times New Roman" w:cs="Times New Roman"/>
                <w:bCs/>
              </w:rPr>
            </w:pPr>
            <w:r w:rsidRPr="00A84D4A">
              <w:rPr>
                <w:rFonts w:eastAsia="Times New Roman" w:cs="Times New Roman"/>
                <w:bCs/>
              </w:rPr>
              <w:t>New York</w:t>
            </w:r>
          </w:p>
        </w:tc>
        <w:tc>
          <w:tcPr>
            <w:tcW w:w="7308" w:type="dxa"/>
            <w:hideMark/>
          </w:tcPr>
          <w:p w14:paraId="52226553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Bronx Community Health Network, Inc.</w:t>
            </w:r>
          </w:p>
        </w:tc>
      </w:tr>
      <w:tr w:rsidR="009025C2" w:rsidRPr="005A2F89" w14:paraId="47EE1E74" w14:textId="77777777" w:rsidTr="00426C74">
        <w:tc>
          <w:tcPr>
            <w:tcW w:w="2268" w:type="dxa"/>
            <w:hideMark/>
          </w:tcPr>
          <w:p w14:paraId="728AB6F4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New York</w:t>
            </w:r>
          </w:p>
        </w:tc>
        <w:tc>
          <w:tcPr>
            <w:tcW w:w="7308" w:type="dxa"/>
            <w:hideMark/>
          </w:tcPr>
          <w:p w14:paraId="4E999777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New York University School of Medicine</w:t>
            </w:r>
          </w:p>
        </w:tc>
      </w:tr>
      <w:tr w:rsidR="009025C2" w:rsidRPr="005A2F89" w14:paraId="7AD14E75" w14:textId="77777777" w:rsidTr="00426C74">
        <w:tc>
          <w:tcPr>
            <w:tcW w:w="2268" w:type="dxa"/>
            <w:hideMark/>
          </w:tcPr>
          <w:p w14:paraId="15131099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New York</w:t>
            </w:r>
          </w:p>
        </w:tc>
        <w:tc>
          <w:tcPr>
            <w:tcW w:w="7308" w:type="dxa"/>
            <w:hideMark/>
          </w:tcPr>
          <w:p w14:paraId="177089DD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The Institute for Family Health</w:t>
            </w:r>
          </w:p>
        </w:tc>
      </w:tr>
      <w:tr w:rsidR="009025C2" w:rsidRPr="005A2F89" w14:paraId="14901FBB" w14:textId="77777777" w:rsidTr="00426C74">
        <w:tc>
          <w:tcPr>
            <w:tcW w:w="2268" w:type="dxa"/>
            <w:hideMark/>
          </w:tcPr>
          <w:p w14:paraId="4ABBDC02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Ohio</w:t>
            </w:r>
          </w:p>
        </w:tc>
        <w:tc>
          <w:tcPr>
            <w:tcW w:w="7308" w:type="dxa"/>
            <w:hideMark/>
          </w:tcPr>
          <w:p w14:paraId="23F41C29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Asian Services In Action, Inc.</w:t>
            </w:r>
          </w:p>
        </w:tc>
      </w:tr>
      <w:tr w:rsidR="009025C2" w:rsidRPr="005A2F89" w14:paraId="39769C0C" w14:textId="77777777" w:rsidTr="00426C74">
        <w:tc>
          <w:tcPr>
            <w:tcW w:w="2268" w:type="dxa"/>
            <w:hideMark/>
          </w:tcPr>
          <w:p w14:paraId="781DFA62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Ohio</w:t>
            </w:r>
          </w:p>
        </w:tc>
        <w:tc>
          <w:tcPr>
            <w:tcW w:w="7308" w:type="dxa"/>
            <w:hideMark/>
          </w:tcPr>
          <w:p w14:paraId="311B7D4F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YMCA of Greater Cleveland</w:t>
            </w:r>
          </w:p>
        </w:tc>
      </w:tr>
      <w:tr w:rsidR="009025C2" w:rsidRPr="005A2F89" w14:paraId="58894F00" w14:textId="77777777" w:rsidTr="00426C74">
        <w:tc>
          <w:tcPr>
            <w:tcW w:w="2268" w:type="dxa"/>
            <w:hideMark/>
          </w:tcPr>
          <w:p w14:paraId="164D525A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Tennessee</w:t>
            </w:r>
          </w:p>
        </w:tc>
        <w:tc>
          <w:tcPr>
            <w:tcW w:w="7308" w:type="dxa"/>
            <w:hideMark/>
          </w:tcPr>
          <w:p w14:paraId="2F5CFFF1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Meharry Medical College</w:t>
            </w:r>
          </w:p>
        </w:tc>
      </w:tr>
      <w:tr w:rsidR="009025C2" w:rsidRPr="005A2F89" w14:paraId="6545026F" w14:textId="77777777" w:rsidTr="00426C74">
        <w:tc>
          <w:tcPr>
            <w:tcW w:w="2268" w:type="dxa"/>
            <w:hideMark/>
          </w:tcPr>
          <w:p w14:paraId="26A89E13" w14:textId="77777777" w:rsidR="009025C2" w:rsidRPr="004244F0" w:rsidRDefault="009025C2" w:rsidP="004244F0">
            <w:pPr>
              <w:rPr>
                <w:rFonts w:eastAsia="Times New Roman" w:cs="Times New Roman"/>
                <w:bCs/>
              </w:rPr>
            </w:pPr>
            <w:r w:rsidRPr="004244F0">
              <w:rPr>
                <w:rFonts w:eastAsia="Times New Roman" w:cs="Times New Roman"/>
                <w:bCs/>
              </w:rPr>
              <w:t>Virginia</w:t>
            </w:r>
          </w:p>
        </w:tc>
        <w:tc>
          <w:tcPr>
            <w:tcW w:w="7308" w:type="dxa"/>
            <w:hideMark/>
          </w:tcPr>
          <w:p w14:paraId="2DC50809" w14:textId="77777777" w:rsidR="009025C2" w:rsidRPr="004B0341" w:rsidRDefault="009025C2" w:rsidP="004B034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r w:rsidRPr="004B0341">
              <w:rPr>
                <w:rFonts w:eastAsia="Times New Roman" w:cs="Times New Roman"/>
              </w:rPr>
              <w:t>The Balm In Gilead, Inc.</w:t>
            </w:r>
          </w:p>
        </w:tc>
      </w:tr>
    </w:tbl>
    <w:p w14:paraId="237B4A3F" w14:textId="77777777" w:rsidR="00E05908" w:rsidRPr="00E05908" w:rsidRDefault="00E05908" w:rsidP="004244F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032"/>
      </w:tblGrid>
      <w:tr w:rsidR="004244F0" w:rsidRPr="005A2F89" w14:paraId="559BF08C" w14:textId="77777777" w:rsidTr="00426C74">
        <w:trPr>
          <w:tblHeader/>
        </w:trPr>
        <w:tc>
          <w:tcPr>
            <w:tcW w:w="9300" w:type="dxa"/>
            <w:gridSpan w:val="2"/>
            <w:shd w:val="clear" w:color="auto" w:fill="000000" w:themeFill="text1"/>
          </w:tcPr>
          <w:p w14:paraId="4BDC1845" w14:textId="6F1A66E9" w:rsidR="004244F0" w:rsidRPr="005A2F89" w:rsidRDefault="004244F0" w:rsidP="001673F9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REACH: </w:t>
            </w:r>
            <w:r w:rsidRPr="005A2F89">
              <w:rPr>
                <w:rFonts w:ascii="Calibri" w:hAnsi="Calibri"/>
                <w:b/>
                <w:sz w:val="24"/>
                <w:szCs w:val="24"/>
              </w:rPr>
              <w:t>State/Local/Tribal Government Sector</w:t>
            </w:r>
            <w:r w:rsidR="004B0341">
              <w:rPr>
                <w:rFonts w:ascii="Calibri" w:hAnsi="Calibri"/>
                <w:b/>
                <w:sz w:val="24"/>
                <w:szCs w:val="24"/>
              </w:rPr>
              <w:t xml:space="preserve"> = 18</w:t>
            </w:r>
          </w:p>
        </w:tc>
      </w:tr>
      <w:tr w:rsidR="009025C2" w:rsidRPr="005A2F89" w14:paraId="34689BBE" w14:textId="77777777" w:rsidTr="00426C74">
        <w:trPr>
          <w:tblHeader/>
        </w:trPr>
        <w:tc>
          <w:tcPr>
            <w:tcW w:w="2268" w:type="dxa"/>
            <w:shd w:val="clear" w:color="auto" w:fill="D9D9D9" w:themeFill="background1" w:themeFillShade="D9"/>
          </w:tcPr>
          <w:p w14:paraId="5A6810C3" w14:textId="77777777" w:rsidR="009025C2" w:rsidRPr="005A2F89" w:rsidRDefault="009025C2" w:rsidP="001673F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A2F89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7032" w:type="dxa"/>
            <w:shd w:val="clear" w:color="auto" w:fill="D9D9D9" w:themeFill="background1" w:themeFillShade="D9"/>
          </w:tcPr>
          <w:p w14:paraId="6557E3E0" w14:textId="77777777" w:rsidR="009025C2" w:rsidRPr="005A2F89" w:rsidRDefault="009025C2" w:rsidP="001673F9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A2F89">
              <w:rPr>
                <w:rFonts w:ascii="Calibri" w:eastAsia="Times New Roman" w:hAnsi="Calibri" w:cs="Times New Roman"/>
                <w:b/>
                <w:sz w:val="24"/>
                <w:szCs w:val="24"/>
              </w:rPr>
              <w:t>Awardee</w:t>
            </w:r>
          </w:p>
        </w:tc>
      </w:tr>
      <w:tr w:rsidR="009025C2" w:rsidRPr="005A2F89" w14:paraId="1A93DDEA" w14:textId="77777777" w:rsidTr="00426C74">
        <w:tc>
          <w:tcPr>
            <w:tcW w:w="2268" w:type="dxa"/>
            <w:hideMark/>
          </w:tcPr>
          <w:p w14:paraId="2C2B9C52" w14:textId="77777777" w:rsidR="009025C2" w:rsidRPr="004244F0" w:rsidRDefault="009025C2" w:rsidP="005A2F89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Alabama</w:t>
            </w:r>
          </w:p>
        </w:tc>
        <w:tc>
          <w:tcPr>
            <w:tcW w:w="7032" w:type="dxa"/>
            <w:hideMark/>
          </w:tcPr>
          <w:p w14:paraId="2018B688" w14:textId="77777777" w:rsidR="009025C2" w:rsidRPr="00CE5968" w:rsidRDefault="009025C2" w:rsidP="00CE596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</w:rPr>
            </w:pPr>
            <w:r w:rsidRPr="00CE5968">
              <w:rPr>
                <w:rFonts w:ascii="Calibri" w:eastAsia="Times New Roman" w:hAnsi="Calibri" w:cs="Times New Roman"/>
              </w:rPr>
              <w:t>The University of Alabama at Birmingham</w:t>
            </w:r>
          </w:p>
        </w:tc>
      </w:tr>
      <w:tr w:rsidR="009025C2" w:rsidRPr="005A2F89" w14:paraId="18084BA3" w14:textId="77777777" w:rsidTr="00426C74">
        <w:tc>
          <w:tcPr>
            <w:tcW w:w="2268" w:type="dxa"/>
            <w:hideMark/>
          </w:tcPr>
          <w:p w14:paraId="35B51DF8" w14:textId="77777777" w:rsidR="009025C2" w:rsidRPr="004244F0" w:rsidRDefault="009025C2" w:rsidP="005A2F89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Arkansas</w:t>
            </w:r>
          </w:p>
        </w:tc>
        <w:tc>
          <w:tcPr>
            <w:tcW w:w="7032" w:type="dxa"/>
            <w:hideMark/>
          </w:tcPr>
          <w:p w14:paraId="004B8345" w14:textId="77777777" w:rsidR="009025C2" w:rsidRPr="00CE5968" w:rsidRDefault="009025C2" w:rsidP="00CE596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</w:rPr>
            </w:pPr>
            <w:r w:rsidRPr="00CE5968">
              <w:rPr>
                <w:rFonts w:ascii="Calibri" w:eastAsia="Times New Roman" w:hAnsi="Calibri" w:cs="Times New Roman"/>
              </w:rPr>
              <w:t>University of Arkansas for Medical Sciences</w:t>
            </w:r>
          </w:p>
        </w:tc>
      </w:tr>
      <w:tr w:rsidR="009025C2" w:rsidRPr="005A2F89" w14:paraId="35A84EAB" w14:textId="77777777" w:rsidTr="00426C74">
        <w:tc>
          <w:tcPr>
            <w:tcW w:w="2268" w:type="dxa"/>
            <w:hideMark/>
          </w:tcPr>
          <w:p w14:paraId="114A5880" w14:textId="77777777" w:rsidR="009025C2" w:rsidRPr="004244F0" w:rsidRDefault="009025C2" w:rsidP="005A2F89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California</w:t>
            </w:r>
          </w:p>
        </w:tc>
        <w:tc>
          <w:tcPr>
            <w:tcW w:w="7032" w:type="dxa"/>
            <w:hideMark/>
          </w:tcPr>
          <w:p w14:paraId="6C31E763" w14:textId="77777777" w:rsidR="009025C2" w:rsidRPr="00CE5968" w:rsidRDefault="009025C2" w:rsidP="00CE596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</w:rPr>
            </w:pPr>
            <w:r w:rsidRPr="00CE5968">
              <w:rPr>
                <w:rFonts w:ascii="Calibri" w:eastAsia="Times New Roman" w:hAnsi="Calibri" w:cs="Times New Roman"/>
              </w:rPr>
              <w:t>City of Pasadena</w:t>
            </w:r>
          </w:p>
        </w:tc>
      </w:tr>
      <w:tr w:rsidR="009025C2" w:rsidRPr="005A2F89" w14:paraId="4AD1A4AD" w14:textId="77777777" w:rsidTr="00426C74">
        <w:tc>
          <w:tcPr>
            <w:tcW w:w="2268" w:type="dxa"/>
            <w:hideMark/>
          </w:tcPr>
          <w:p w14:paraId="14DEC1A7" w14:textId="77777777" w:rsidR="009025C2" w:rsidRPr="004244F0" w:rsidRDefault="009025C2" w:rsidP="005A2F89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California</w:t>
            </w:r>
          </w:p>
        </w:tc>
        <w:tc>
          <w:tcPr>
            <w:tcW w:w="7032" w:type="dxa"/>
            <w:hideMark/>
          </w:tcPr>
          <w:p w14:paraId="40B7DABE" w14:textId="77777777" w:rsidR="009025C2" w:rsidRPr="00CE5968" w:rsidRDefault="009025C2" w:rsidP="00CE596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</w:rPr>
            </w:pPr>
            <w:r w:rsidRPr="00CE5968">
              <w:rPr>
                <w:rFonts w:ascii="Calibri" w:eastAsia="Times New Roman" w:hAnsi="Calibri" w:cs="Times New Roman"/>
              </w:rPr>
              <w:t>Regents of the University of California, Los Angeles</w:t>
            </w:r>
          </w:p>
        </w:tc>
      </w:tr>
      <w:tr w:rsidR="009025C2" w:rsidRPr="005A2F89" w14:paraId="32B22246" w14:textId="77777777" w:rsidTr="00426C74">
        <w:tc>
          <w:tcPr>
            <w:tcW w:w="2268" w:type="dxa"/>
            <w:hideMark/>
          </w:tcPr>
          <w:p w14:paraId="67A7610E" w14:textId="77777777" w:rsidR="009025C2" w:rsidRPr="004244F0" w:rsidRDefault="009025C2" w:rsidP="005A2F89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California</w:t>
            </w:r>
          </w:p>
        </w:tc>
        <w:tc>
          <w:tcPr>
            <w:tcW w:w="7032" w:type="dxa"/>
            <w:hideMark/>
          </w:tcPr>
          <w:p w14:paraId="1B43389F" w14:textId="77777777" w:rsidR="009025C2" w:rsidRPr="00CE5968" w:rsidRDefault="009025C2" w:rsidP="00CE596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</w:rPr>
            </w:pPr>
            <w:r w:rsidRPr="00CE5968">
              <w:rPr>
                <w:rFonts w:ascii="Calibri" w:eastAsia="Times New Roman" w:hAnsi="Calibri" w:cs="Times New Roman"/>
              </w:rPr>
              <w:t>San Francisco Department of Public Health</w:t>
            </w:r>
          </w:p>
        </w:tc>
      </w:tr>
      <w:tr w:rsidR="009025C2" w:rsidRPr="005A2F89" w14:paraId="7727A882" w14:textId="77777777" w:rsidTr="00426C74">
        <w:tc>
          <w:tcPr>
            <w:tcW w:w="2268" w:type="dxa"/>
            <w:hideMark/>
          </w:tcPr>
          <w:p w14:paraId="76D9AAD2" w14:textId="77777777" w:rsidR="009025C2" w:rsidRPr="00A84D4A" w:rsidRDefault="009025C2" w:rsidP="005A2F89">
            <w:pPr>
              <w:rPr>
                <w:rFonts w:ascii="Calibri" w:eastAsia="Times New Roman" w:hAnsi="Calibri" w:cs="Times New Roman"/>
                <w:bCs/>
              </w:rPr>
            </w:pPr>
            <w:r w:rsidRPr="00A84D4A">
              <w:rPr>
                <w:rFonts w:ascii="Calibri" w:eastAsia="Times New Roman" w:hAnsi="Calibri" w:cs="Times New Roman"/>
                <w:bCs/>
              </w:rPr>
              <w:t>California</w:t>
            </w:r>
          </w:p>
        </w:tc>
        <w:tc>
          <w:tcPr>
            <w:tcW w:w="7032" w:type="dxa"/>
            <w:hideMark/>
          </w:tcPr>
          <w:p w14:paraId="177B40DD" w14:textId="77777777" w:rsidR="009025C2" w:rsidRPr="00CE5968" w:rsidRDefault="009025C2" w:rsidP="00CE596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</w:rPr>
            </w:pPr>
            <w:r w:rsidRPr="00CE5968">
              <w:rPr>
                <w:rFonts w:ascii="Calibri" w:eastAsia="Times New Roman" w:hAnsi="Calibri" w:cs="Times New Roman"/>
              </w:rPr>
              <w:t>The Regents of the University of California, San Diego</w:t>
            </w:r>
          </w:p>
        </w:tc>
      </w:tr>
      <w:tr w:rsidR="009025C2" w:rsidRPr="005A2F89" w14:paraId="19274D81" w14:textId="77777777" w:rsidTr="00426C74">
        <w:tc>
          <w:tcPr>
            <w:tcW w:w="2268" w:type="dxa"/>
          </w:tcPr>
          <w:p w14:paraId="253649B3" w14:textId="3F2AFC7C" w:rsidR="009025C2" w:rsidRPr="00A84D4A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A84D4A">
              <w:rPr>
                <w:rFonts w:eastAsia="Times New Roman" w:cs="Times New Roman"/>
                <w:bCs/>
              </w:rPr>
              <w:t>California</w:t>
            </w:r>
          </w:p>
        </w:tc>
        <w:tc>
          <w:tcPr>
            <w:tcW w:w="7032" w:type="dxa"/>
          </w:tcPr>
          <w:p w14:paraId="2EB60BF4" w14:textId="6F24E53B" w:rsidR="009025C2" w:rsidRPr="00CE5968" w:rsidRDefault="009025C2" w:rsidP="00CE596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</w:rPr>
            </w:pPr>
            <w:r w:rsidRPr="00CE5968">
              <w:rPr>
                <w:rFonts w:eastAsia="Times New Roman" w:cs="Times New Roman"/>
              </w:rPr>
              <w:t>Toiyabe Indian Health Project</w:t>
            </w:r>
          </w:p>
        </w:tc>
      </w:tr>
      <w:tr w:rsidR="009025C2" w:rsidRPr="005A2F89" w14:paraId="349AF620" w14:textId="77777777" w:rsidTr="00426C74">
        <w:tc>
          <w:tcPr>
            <w:tcW w:w="2268" w:type="dxa"/>
            <w:hideMark/>
          </w:tcPr>
          <w:p w14:paraId="47787172" w14:textId="77777777" w:rsidR="009025C2" w:rsidRPr="00A84D4A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A84D4A">
              <w:rPr>
                <w:rFonts w:ascii="Calibri" w:eastAsia="Times New Roman" w:hAnsi="Calibri" w:cs="Times New Roman"/>
                <w:bCs/>
              </w:rPr>
              <w:t>Georgia</w:t>
            </w:r>
          </w:p>
        </w:tc>
        <w:tc>
          <w:tcPr>
            <w:tcW w:w="7032" w:type="dxa"/>
            <w:hideMark/>
          </w:tcPr>
          <w:p w14:paraId="72A503BE" w14:textId="77777777" w:rsidR="009025C2" w:rsidRPr="00CE5968" w:rsidRDefault="009025C2" w:rsidP="00CE596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</w:rPr>
            </w:pPr>
            <w:r w:rsidRPr="00CE5968">
              <w:rPr>
                <w:rFonts w:ascii="Calibri" w:eastAsia="Times New Roman" w:hAnsi="Calibri" w:cs="Times New Roman"/>
              </w:rPr>
              <w:t>DeKalb County Board of Health</w:t>
            </w:r>
          </w:p>
        </w:tc>
      </w:tr>
      <w:tr w:rsidR="009025C2" w:rsidRPr="005A2F89" w14:paraId="660638C6" w14:textId="77777777" w:rsidTr="00426C74">
        <w:tc>
          <w:tcPr>
            <w:tcW w:w="2268" w:type="dxa"/>
            <w:hideMark/>
          </w:tcPr>
          <w:p w14:paraId="37E104E3" w14:textId="77777777" w:rsidR="009025C2" w:rsidRPr="00A84D4A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A84D4A">
              <w:rPr>
                <w:rFonts w:ascii="Calibri" w:eastAsia="Times New Roman" w:hAnsi="Calibri" w:cs="Times New Roman"/>
                <w:bCs/>
              </w:rPr>
              <w:lastRenderedPageBreak/>
              <w:t>Hawaii</w:t>
            </w:r>
          </w:p>
        </w:tc>
        <w:tc>
          <w:tcPr>
            <w:tcW w:w="7032" w:type="dxa"/>
            <w:hideMark/>
          </w:tcPr>
          <w:p w14:paraId="4E855B72" w14:textId="77777777" w:rsidR="009025C2" w:rsidRPr="00CE5968" w:rsidRDefault="009025C2" w:rsidP="00CE596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</w:rPr>
            </w:pPr>
            <w:r w:rsidRPr="00CE5968">
              <w:rPr>
                <w:rFonts w:ascii="Calibri" w:eastAsia="Times New Roman" w:hAnsi="Calibri" w:cs="Times New Roman"/>
              </w:rPr>
              <w:t>University of Hawaii</w:t>
            </w:r>
          </w:p>
        </w:tc>
      </w:tr>
      <w:tr w:rsidR="009025C2" w:rsidRPr="005A2F89" w14:paraId="3794FB1D" w14:textId="77777777" w:rsidTr="00426C74">
        <w:tc>
          <w:tcPr>
            <w:tcW w:w="2268" w:type="dxa"/>
          </w:tcPr>
          <w:p w14:paraId="255D9030" w14:textId="5B47D81A" w:rsidR="009025C2" w:rsidRPr="00A84D4A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A84D4A">
              <w:rPr>
                <w:rFonts w:eastAsia="Times New Roman" w:cs="Times New Roman"/>
                <w:bCs/>
              </w:rPr>
              <w:t>Idaho</w:t>
            </w:r>
          </w:p>
        </w:tc>
        <w:tc>
          <w:tcPr>
            <w:tcW w:w="7032" w:type="dxa"/>
          </w:tcPr>
          <w:p w14:paraId="11714A7F" w14:textId="6E3A38A1" w:rsidR="009025C2" w:rsidRPr="00CE5968" w:rsidRDefault="009025C2" w:rsidP="00CE596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</w:rPr>
            </w:pPr>
            <w:r w:rsidRPr="00CE5968">
              <w:rPr>
                <w:rFonts w:eastAsia="Times New Roman" w:cs="Times New Roman"/>
              </w:rPr>
              <w:t>Benewah Medical &amp; Wellness Center</w:t>
            </w:r>
          </w:p>
        </w:tc>
      </w:tr>
      <w:tr w:rsidR="009025C2" w:rsidRPr="005A2F89" w14:paraId="3F6D54E9" w14:textId="77777777" w:rsidTr="00426C74">
        <w:tc>
          <w:tcPr>
            <w:tcW w:w="2268" w:type="dxa"/>
            <w:hideMark/>
          </w:tcPr>
          <w:p w14:paraId="17BCFFF0" w14:textId="77777777" w:rsidR="009025C2" w:rsidRPr="00A84D4A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A84D4A">
              <w:rPr>
                <w:rFonts w:ascii="Calibri" w:eastAsia="Times New Roman" w:hAnsi="Calibri" w:cs="Times New Roman"/>
                <w:bCs/>
              </w:rPr>
              <w:t>Massachusetts</w:t>
            </w:r>
          </w:p>
        </w:tc>
        <w:tc>
          <w:tcPr>
            <w:tcW w:w="7032" w:type="dxa"/>
            <w:hideMark/>
          </w:tcPr>
          <w:p w14:paraId="48B36544" w14:textId="77777777" w:rsidR="009025C2" w:rsidRPr="00CE5968" w:rsidRDefault="009025C2" w:rsidP="00CE596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</w:rPr>
            </w:pPr>
            <w:r w:rsidRPr="00CE5968">
              <w:rPr>
                <w:rFonts w:ascii="Calibri" w:eastAsia="Times New Roman" w:hAnsi="Calibri" w:cs="Times New Roman"/>
              </w:rPr>
              <w:t>Boston Public Health Commission</w:t>
            </w:r>
          </w:p>
        </w:tc>
      </w:tr>
      <w:tr w:rsidR="00CE5968" w:rsidRPr="005A2F89" w14:paraId="4855A821" w14:textId="77777777" w:rsidTr="00426C74">
        <w:tc>
          <w:tcPr>
            <w:tcW w:w="2268" w:type="dxa"/>
          </w:tcPr>
          <w:p w14:paraId="220658F0" w14:textId="191FD687" w:rsidR="00CE5968" w:rsidRPr="004B0341" w:rsidRDefault="00CE5968" w:rsidP="006344A0">
            <w:pPr>
              <w:rPr>
                <w:rFonts w:ascii="Calibri" w:eastAsia="Times New Roman" w:hAnsi="Calibri" w:cs="Times New Roman"/>
                <w:bCs/>
              </w:rPr>
            </w:pPr>
            <w:bookmarkStart w:id="0" w:name="_GoBack"/>
            <w:bookmarkEnd w:id="0"/>
            <w:r w:rsidRPr="004B0341">
              <w:rPr>
                <w:rFonts w:ascii="Calibri" w:eastAsia="Times New Roman" w:hAnsi="Calibri" w:cs="Times New Roman"/>
                <w:bCs/>
              </w:rPr>
              <w:t>Michigan</w:t>
            </w:r>
          </w:p>
        </w:tc>
        <w:tc>
          <w:tcPr>
            <w:tcW w:w="7032" w:type="dxa"/>
          </w:tcPr>
          <w:p w14:paraId="688EC62D" w14:textId="7575B907" w:rsidR="00CE5968" w:rsidRPr="004B0341" w:rsidRDefault="00CE5968" w:rsidP="00CE596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</w:rPr>
            </w:pPr>
            <w:r w:rsidRPr="004B0341">
              <w:rPr>
                <w:rFonts w:ascii="Calibri" w:eastAsia="Times New Roman" w:hAnsi="Calibri" w:cs="Times New Roman"/>
              </w:rPr>
              <w:t xml:space="preserve">Inter-Tribal Council of Michigan, Inc. </w:t>
            </w:r>
          </w:p>
        </w:tc>
      </w:tr>
      <w:tr w:rsidR="009025C2" w:rsidRPr="005A2F89" w14:paraId="384A2E80" w14:textId="77777777" w:rsidTr="00426C74">
        <w:tc>
          <w:tcPr>
            <w:tcW w:w="2268" w:type="dxa"/>
            <w:hideMark/>
          </w:tcPr>
          <w:p w14:paraId="605F3FCA" w14:textId="77777777" w:rsidR="009025C2" w:rsidRPr="00A84D4A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A84D4A">
              <w:rPr>
                <w:rFonts w:ascii="Calibri" w:eastAsia="Times New Roman" w:hAnsi="Calibri" w:cs="Times New Roman"/>
                <w:bCs/>
              </w:rPr>
              <w:t>Michigan</w:t>
            </w:r>
          </w:p>
        </w:tc>
        <w:tc>
          <w:tcPr>
            <w:tcW w:w="7032" w:type="dxa"/>
            <w:hideMark/>
          </w:tcPr>
          <w:p w14:paraId="411F1DB9" w14:textId="77777777" w:rsidR="009025C2" w:rsidRPr="00CE5968" w:rsidRDefault="009025C2" w:rsidP="00CE596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</w:rPr>
            </w:pPr>
            <w:r w:rsidRPr="00CE5968">
              <w:rPr>
                <w:rFonts w:ascii="Calibri" w:eastAsia="Times New Roman" w:hAnsi="Calibri" w:cs="Times New Roman"/>
              </w:rPr>
              <w:t>Kent County Health Department</w:t>
            </w:r>
          </w:p>
        </w:tc>
      </w:tr>
      <w:tr w:rsidR="009025C2" w:rsidRPr="005A2F89" w14:paraId="40050880" w14:textId="77777777" w:rsidTr="00426C74">
        <w:tc>
          <w:tcPr>
            <w:tcW w:w="2268" w:type="dxa"/>
            <w:hideMark/>
          </w:tcPr>
          <w:p w14:paraId="10E6C922" w14:textId="77777777" w:rsidR="009025C2" w:rsidRPr="00A84D4A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A84D4A">
              <w:rPr>
                <w:rFonts w:ascii="Calibri" w:eastAsia="Times New Roman" w:hAnsi="Calibri" w:cs="Times New Roman"/>
                <w:bCs/>
              </w:rPr>
              <w:t>Michigan</w:t>
            </w:r>
          </w:p>
        </w:tc>
        <w:tc>
          <w:tcPr>
            <w:tcW w:w="7032" w:type="dxa"/>
            <w:hideMark/>
          </w:tcPr>
          <w:p w14:paraId="00BECEA9" w14:textId="77777777" w:rsidR="009025C2" w:rsidRPr="00CE5968" w:rsidRDefault="009025C2" w:rsidP="00CE596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</w:rPr>
            </w:pPr>
            <w:r w:rsidRPr="00CE5968">
              <w:rPr>
                <w:rFonts w:ascii="Calibri" w:eastAsia="Times New Roman" w:hAnsi="Calibri" w:cs="Times New Roman"/>
              </w:rPr>
              <w:t>Oakland University</w:t>
            </w:r>
          </w:p>
        </w:tc>
      </w:tr>
      <w:tr w:rsidR="009025C2" w:rsidRPr="005A2F89" w14:paraId="639FA862" w14:textId="77777777" w:rsidTr="00426C74">
        <w:tc>
          <w:tcPr>
            <w:tcW w:w="2268" w:type="dxa"/>
            <w:hideMark/>
          </w:tcPr>
          <w:p w14:paraId="64596F44" w14:textId="77777777" w:rsidR="009025C2" w:rsidRPr="00A84D4A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A84D4A">
              <w:rPr>
                <w:rFonts w:ascii="Calibri" w:eastAsia="Times New Roman" w:hAnsi="Calibri" w:cs="Times New Roman"/>
                <w:bCs/>
              </w:rPr>
              <w:t>North Carolina</w:t>
            </w:r>
          </w:p>
        </w:tc>
        <w:tc>
          <w:tcPr>
            <w:tcW w:w="7032" w:type="dxa"/>
            <w:hideMark/>
          </w:tcPr>
          <w:p w14:paraId="560E7B70" w14:textId="77777777" w:rsidR="009025C2" w:rsidRPr="00CE5968" w:rsidRDefault="009025C2" w:rsidP="00CE596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</w:rPr>
            </w:pPr>
            <w:r w:rsidRPr="00CE5968">
              <w:rPr>
                <w:rFonts w:ascii="Calibri" w:eastAsia="Times New Roman" w:hAnsi="Calibri" w:cs="Times New Roman"/>
              </w:rPr>
              <w:t>Public Health Authority of Cabarrus County</w:t>
            </w:r>
          </w:p>
        </w:tc>
      </w:tr>
      <w:tr w:rsidR="009025C2" w:rsidRPr="005A2F89" w14:paraId="71CF5843" w14:textId="77777777" w:rsidTr="00426C74">
        <w:tc>
          <w:tcPr>
            <w:tcW w:w="2268" w:type="dxa"/>
            <w:hideMark/>
          </w:tcPr>
          <w:p w14:paraId="7F0BA837" w14:textId="77777777" w:rsidR="009025C2" w:rsidRPr="00A84D4A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A84D4A">
              <w:rPr>
                <w:rFonts w:ascii="Calibri" w:eastAsia="Times New Roman" w:hAnsi="Calibri" w:cs="Times New Roman"/>
                <w:bCs/>
              </w:rPr>
              <w:t>Ohio</w:t>
            </w:r>
          </w:p>
        </w:tc>
        <w:tc>
          <w:tcPr>
            <w:tcW w:w="7032" w:type="dxa"/>
            <w:hideMark/>
          </w:tcPr>
          <w:p w14:paraId="7D414667" w14:textId="77777777" w:rsidR="009025C2" w:rsidRPr="00CE5968" w:rsidRDefault="009025C2" w:rsidP="00CE596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</w:rPr>
            </w:pPr>
            <w:r w:rsidRPr="00CE5968">
              <w:rPr>
                <w:rFonts w:ascii="Calibri" w:eastAsia="Times New Roman" w:hAnsi="Calibri" w:cs="Times New Roman"/>
              </w:rPr>
              <w:t>Cuyahoga County District Board of Health</w:t>
            </w:r>
          </w:p>
        </w:tc>
      </w:tr>
      <w:tr w:rsidR="009025C2" w:rsidRPr="005A2F89" w14:paraId="3FDC846A" w14:textId="77777777" w:rsidTr="00426C74">
        <w:tc>
          <w:tcPr>
            <w:tcW w:w="2268" w:type="dxa"/>
            <w:hideMark/>
          </w:tcPr>
          <w:p w14:paraId="3A79F6C7" w14:textId="77777777" w:rsidR="009025C2" w:rsidRPr="00A84D4A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A84D4A">
              <w:rPr>
                <w:rFonts w:ascii="Calibri" w:eastAsia="Times New Roman" w:hAnsi="Calibri" w:cs="Times New Roman"/>
                <w:bCs/>
              </w:rPr>
              <w:t>Oregon</w:t>
            </w:r>
          </w:p>
        </w:tc>
        <w:tc>
          <w:tcPr>
            <w:tcW w:w="7032" w:type="dxa"/>
            <w:hideMark/>
          </w:tcPr>
          <w:p w14:paraId="73FD149E" w14:textId="77777777" w:rsidR="009025C2" w:rsidRPr="00CE5968" w:rsidRDefault="009025C2" w:rsidP="00CE596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</w:rPr>
            </w:pPr>
            <w:r w:rsidRPr="00CE5968">
              <w:rPr>
                <w:rFonts w:ascii="Calibri" w:eastAsia="Times New Roman" w:hAnsi="Calibri" w:cs="Times New Roman"/>
              </w:rPr>
              <w:t>Multnomah County Health Department</w:t>
            </w:r>
          </w:p>
        </w:tc>
      </w:tr>
      <w:tr w:rsidR="009025C2" w:rsidRPr="005A2F89" w14:paraId="500969ED" w14:textId="77777777" w:rsidTr="00426C74">
        <w:tc>
          <w:tcPr>
            <w:tcW w:w="2268" w:type="dxa"/>
            <w:hideMark/>
          </w:tcPr>
          <w:p w14:paraId="09D09A65" w14:textId="77777777" w:rsidR="009025C2" w:rsidRPr="004244F0" w:rsidRDefault="009025C2" w:rsidP="006344A0">
            <w:pPr>
              <w:rPr>
                <w:rFonts w:ascii="Calibri" w:eastAsia="Times New Roman" w:hAnsi="Calibri" w:cs="Times New Roman"/>
                <w:bCs/>
              </w:rPr>
            </w:pPr>
            <w:r w:rsidRPr="004244F0">
              <w:rPr>
                <w:rFonts w:ascii="Calibri" w:eastAsia="Times New Roman" w:hAnsi="Calibri" w:cs="Times New Roman"/>
                <w:bCs/>
              </w:rPr>
              <w:t>Pennsylvania</w:t>
            </w:r>
          </w:p>
        </w:tc>
        <w:tc>
          <w:tcPr>
            <w:tcW w:w="7032" w:type="dxa"/>
            <w:hideMark/>
          </w:tcPr>
          <w:p w14:paraId="22BFDDE6" w14:textId="77777777" w:rsidR="009025C2" w:rsidRPr="00CE5968" w:rsidRDefault="009025C2" w:rsidP="00CE596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</w:rPr>
            </w:pPr>
            <w:r w:rsidRPr="00CE5968">
              <w:rPr>
                <w:rFonts w:ascii="Calibri" w:eastAsia="Times New Roman" w:hAnsi="Calibri" w:cs="Times New Roman"/>
              </w:rPr>
              <w:t>Temple University</w:t>
            </w:r>
          </w:p>
        </w:tc>
      </w:tr>
    </w:tbl>
    <w:p w14:paraId="1431973F" w14:textId="77777777" w:rsidR="005A2F89" w:rsidRPr="005A2F89" w:rsidRDefault="005A2F89">
      <w:pPr>
        <w:rPr>
          <w:rFonts w:ascii="Calibri" w:hAnsi="Calibri"/>
          <w:b/>
          <w:sz w:val="24"/>
          <w:szCs w:val="24"/>
        </w:rPr>
      </w:pPr>
    </w:p>
    <w:sectPr w:rsidR="005A2F89" w:rsidRPr="005A2F89" w:rsidSect="00A84D4A">
      <w:footerReference w:type="default" r:id="rId7"/>
      <w:pgSz w:w="12240" w:h="15840"/>
      <w:pgMar w:top="1080" w:right="1440" w:bottom="990" w:left="1440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76AA2" w14:textId="77777777" w:rsidR="004244F0" w:rsidRDefault="004244F0" w:rsidP="004244F0">
      <w:pPr>
        <w:spacing w:after="0" w:line="240" w:lineRule="auto"/>
      </w:pPr>
      <w:r>
        <w:separator/>
      </w:r>
    </w:p>
  </w:endnote>
  <w:endnote w:type="continuationSeparator" w:id="0">
    <w:p w14:paraId="7432BD05" w14:textId="77777777" w:rsidR="004244F0" w:rsidRDefault="004244F0" w:rsidP="0042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5248642"/>
      <w:docPartObj>
        <w:docPartGallery w:val="Page Numbers (Bottom of Page)"/>
        <w:docPartUnique/>
      </w:docPartObj>
    </w:sdtPr>
    <w:sdtEndPr/>
    <w:sdtContent>
      <w:sdt>
        <w:sdtPr>
          <w:id w:val="1803572514"/>
          <w:docPartObj>
            <w:docPartGallery w:val="Page Numbers (Top of Page)"/>
            <w:docPartUnique/>
          </w:docPartObj>
        </w:sdtPr>
        <w:sdtEndPr/>
        <w:sdtContent>
          <w:p w14:paraId="2EA68E15" w14:textId="475EC091" w:rsidR="004244F0" w:rsidRDefault="00A84D4A" w:rsidP="00A84D4A">
            <w:pPr>
              <w:pStyle w:val="Footer"/>
            </w:pPr>
            <w:r>
              <w:tab/>
            </w:r>
            <w:r>
              <w:tab/>
            </w:r>
            <w:r w:rsidR="004244F0" w:rsidRPr="004244F0">
              <w:rPr>
                <w:sz w:val="18"/>
                <w:szCs w:val="18"/>
              </w:rPr>
              <w:t xml:space="preserve">Page </w:t>
            </w:r>
            <w:r w:rsidR="004244F0" w:rsidRPr="004244F0">
              <w:rPr>
                <w:bCs/>
                <w:sz w:val="18"/>
                <w:szCs w:val="18"/>
              </w:rPr>
              <w:fldChar w:fldCharType="begin"/>
            </w:r>
            <w:r w:rsidR="004244F0" w:rsidRPr="004244F0">
              <w:rPr>
                <w:bCs/>
                <w:sz w:val="18"/>
                <w:szCs w:val="18"/>
              </w:rPr>
              <w:instrText xml:space="preserve"> PAGE </w:instrText>
            </w:r>
            <w:r w:rsidR="004244F0" w:rsidRPr="004244F0">
              <w:rPr>
                <w:bCs/>
                <w:sz w:val="18"/>
                <w:szCs w:val="18"/>
              </w:rPr>
              <w:fldChar w:fldCharType="separate"/>
            </w:r>
            <w:r w:rsidR="004B0341">
              <w:rPr>
                <w:bCs/>
                <w:noProof/>
                <w:sz w:val="18"/>
                <w:szCs w:val="18"/>
              </w:rPr>
              <w:t>1</w:t>
            </w:r>
            <w:r w:rsidR="004244F0" w:rsidRPr="004244F0">
              <w:rPr>
                <w:bCs/>
                <w:sz w:val="18"/>
                <w:szCs w:val="18"/>
              </w:rPr>
              <w:fldChar w:fldCharType="end"/>
            </w:r>
            <w:r w:rsidR="004244F0" w:rsidRPr="004244F0">
              <w:rPr>
                <w:sz w:val="18"/>
                <w:szCs w:val="18"/>
              </w:rPr>
              <w:t xml:space="preserve"> of </w:t>
            </w:r>
            <w:r w:rsidR="004244F0" w:rsidRPr="004244F0">
              <w:rPr>
                <w:bCs/>
                <w:sz w:val="18"/>
                <w:szCs w:val="18"/>
              </w:rPr>
              <w:fldChar w:fldCharType="begin"/>
            </w:r>
            <w:r w:rsidR="004244F0" w:rsidRPr="004244F0">
              <w:rPr>
                <w:bCs/>
                <w:sz w:val="18"/>
                <w:szCs w:val="18"/>
              </w:rPr>
              <w:instrText xml:space="preserve"> NUMPAGES  </w:instrText>
            </w:r>
            <w:r w:rsidR="004244F0" w:rsidRPr="004244F0">
              <w:rPr>
                <w:bCs/>
                <w:sz w:val="18"/>
                <w:szCs w:val="18"/>
              </w:rPr>
              <w:fldChar w:fldCharType="separate"/>
            </w:r>
            <w:r w:rsidR="004B0341">
              <w:rPr>
                <w:bCs/>
                <w:noProof/>
                <w:sz w:val="18"/>
                <w:szCs w:val="18"/>
              </w:rPr>
              <w:t>3</w:t>
            </w:r>
            <w:r w:rsidR="004244F0" w:rsidRPr="004244F0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6A595B1" w14:textId="77777777" w:rsidR="004244F0" w:rsidRDefault="004244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95299" w14:textId="77777777" w:rsidR="004244F0" w:rsidRDefault="004244F0" w:rsidP="004244F0">
      <w:pPr>
        <w:spacing w:after="0" w:line="240" w:lineRule="auto"/>
      </w:pPr>
      <w:r>
        <w:separator/>
      </w:r>
    </w:p>
  </w:footnote>
  <w:footnote w:type="continuationSeparator" w:id="0">
    <w:p w14:paraId="0404DEA6" w14:textId="77777777" w:rsidR="004244F0" w:rsidRDefault="004244F0" w:rsidP="00424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C7093"/>
    <w:multiLevelType w:val="hybridMultilevel"/>
    <w:tmpl w:val="054818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CC188D"/>
    <w:multiLevelType w:val="hybridMultilevel"/>
    <w:tmpl w:val="EA6AA2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EA68B7"/>
    <w:multiLevelType w:val="hybridMultilevel"/>
    <w:tmpl w:val="EA6AA2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0F2167"/>
    <w:multiLevelType w:val="hybridMultilevel"/>
    <w:tmpl w:val="2B327A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38"/>
    <w:rsid w:val="00046238"/>
    <w:rsid w:val="0025421B"/>
    <w:rsid w:val="0026614B"/>
    <w:rsid w:val="00291CF6"/>
    <w:rsid w:val="002C0B47"/>
    <w:rsid w:val="00402BBE"/>
    <w:rsid w:val="004244F0"/>
    <w:rsid w:val="00426C74"/>
    <w:rsid w:val="004B0341"/>
    <w:rsid w:val="004C4B4D"/>
    <w:rsid w:val="005A2F89"/>
    <w:rsid w:val="005D7245"/>
    <w:rsid w:val="00627F00"/>
    <w:rsid w:val="006344A0"/>
    <w:rsid w:val="00842680"/>
    <w:rsid w:val="009025C2"/>
    <w:rsid w:val="009805CC"/>
    <w:rsid w:val="00A84D4A"/>
    <w:rsid w:val="00C97B63"/>
    <w:rsid w:val="00CE5968"/>
    <w:rsid w:val="00DB52C3"/>
    <w:rsid w:val="00DB5922"/>
    <w:rsid w:val="00DE71AC"/>
    <w:rsid w:val="00E05908"/>
    <w:rsid w:val="00E11959"/>
    <w:rsid w:val="00E3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B0D881E"/>
  <w15:docId w15:val="{53FE9D8E-C2D7-41A0-801B-6164C3D8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2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6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1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1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1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1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E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44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4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4F0"/>
  </w:style>
  <w:style w:type="paragraph" w:styleId="Footer">
    <w:name w:val="footer"/>
    <w:basedOn w:val="Normal"/>
    <w:link w:val="FooterChar"/>
    <w:uiPriority w:val="99"/>
    <w:unhideWhenUsed/>
    <w:rsid w:val="00424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5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9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9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7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92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3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4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0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6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Lamia, Tamara</cp:lastModifiedBy>
  <cp:revision>2</cp:revision>
  <cp:lastPrinted>2015-01-16T22:50:00Z</cp:lastPrinted>
  <dcterms:created xsi:type="dcterms:W3CDTF">2015-03-30T15:32:00Z</dcterms:created>
  <dcterms:modified xsi:type="dcterms:W3CDTF">2015-03-30T15:32:00Z</dcterms:modified>
</cp:coreProperties>
</file>