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1179" w:rsidRDefault="00F921AC">
      <w:pPr>
        <w:numPr>
          <w:ilvl w:val="0"/>
          <w:numId w:val="3"/>
        </w:numPr>
        <w:rPr>
          <w:rFonts w:ascii="Times New Roman" w:eastAsia="Times New Roman" w:hAnsi="Times New Roman" w:cs="Times New Roman"/>
        </w:rPr>
      </w:pPr>
      <w:bookmarkStart w:id="0" w:name="_GoBack"/>
      <w:bookmarkEnd w:id="0"/>
      <w:r>
        <w:rPr>
          <w:rFonts w:ascii="Times New Roman" w:eastAsia="Times New Roman" w:hAnsi="Times New Roman" w:cs="Times New Roman"/>
        </w:rPr>
        <w:t>Supplemental Questions for DOC/NOAA Customer Survey Clearance</w:t>
      </w:r>
      <w:r>
        <w:rPr>
          <w:rFonts w:ascii="Times New Roman" w:eastAsia="Times New Roman" w:hAnsi="Times New Roman" w:cs="Times New Roman"/>
        </w:rPr>
        <w:br/>
        <w:t>(OMB Control Number XXXX-XXXX)</w:t>
      </w:r>
    </w:p>
    <w:p w:rsidR="00031179" w:rsidRDefault="00031179">
      <w:pPr>
        <w:rPr>
          <w:rFonts w:ascii="Times New Roman" w:eastAsia="Times New Roman" w:hAnsi="Times New Roman" w:cs="Times New Roman"/>
        </w:rPr>
      </w:pPr>
    </w:p>
    <w:p w:rsidR="00031179" w:rsidRDefault="00F921AC">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Explain who will be conducting this survey. What program office will be </w:t>
      </w:r>
      <w:r>
        <w:rPr>
          <w:rFonts w:ascii="Times New Roman" w:eastAsia="Times New Roman" w:hAnsi="Times New Roman" w:cs="Times New Roman"/>
        </w:rPr>
        <w:br/>
        <w:t>conducting the survey? What services does this program provide? Who are the customers? How are these services provided to the customer?</w:t>
      </w:r>
    </w:p>
    <w:p w:rsidR="00031179" w:rsidRDefault="00031179">
      <w:pPr>
        <w:rPr>
          <w:rFonts w:ascii="Times New Roman" w:eastAsia="Times New Roman" w:hAnsi="Times New Roman" w:cs="Times New Roman"/>
        </w:rPr>
      </w:pP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 xml:space="preserve">The National Weather Service Western Region (NWS WR) Weather Forecast Office in Medford, OR will be conducting this survey.  The web page provides transportation-oriented weather information to local, county, and state Departments of Transportation in Medford Weather Forecast Office’s area of responsibility. </w:t>
      </w:r>
    </w:p>
    <w:p w:rsidR="00031179" w:rsidRDefault="00031179">
      <w:pPr>
        <w:rPr>
          <w:rFonts w:ascii="Times New Roman" w:eastAsia="Times New Roman" w:hAnsi="Times New Roman" w:cs="Times New Roman"/>
          <w:b w:val="0"/>
        </w:rPr>
      </w:pPr>
    </w:p>
    <w:p w:rsidR="00031179" w:rsidRDefault="00031179">
      <w:pPr>
        <w:rPr>
          <w:rFonts w:ascii="Times New Roman" w:eastAsia="Times New Roman" w:hAnsi="Times New Roman" w:cs="Times New Roman"/>
          <w:b w:val="0"/>
        </w:rPr>
      </w:pPr>
    </w:p>
    <w:p w:rsidR="00031179" w:rsidRDefault="00F921AC">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this survey was developed. With whom did you consult during the development of this survey on content? statistics? What suggestions did you get about improving the survey?</w:t>
      </w:r>
    </w:p>
    <w:p w:rsidR="00031179" w:rsidRDefault="00031179">
      <w:pPr>
        <w:ind w:left="720"/>
        <w:rPr>
          <w:rFonts w:ascii="Times New Roman" w:eastAsia="Times New Roman" w:hAnsi="Times New Roman" w:cs="Times New Roman"/>
        </w:rPr>
      </w:pP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 xml:space="preserve">NWS WR developed the survey to help evaluate, qualitatively, the utility of a new web page that provides a one-stop shop for transportation weather information. We use Google Analytics for most of the quantitative evaluation of the web page. We consulted with the lead developer of the web page to ensure the most important questions were asked. A suggestion we received to improve the survey was to ask for any complaints that users have for the web page. We were unanimous in trying to make this survey short to ensure maximum participation.  </w:t>
      </w:r>
    </w:p>
    <w:p w:rsidR="00031179" w:rsidRDefault="00031179">
      <w:pPr>
        <w:rPr>
          <w:rFonts w:ascii="Times New Roman" w:eastAsia="Times New Roman" w:hAnsi="Times New Roman" w:cs="Times New Roman"/>
          <w:color w:val="FF0000"/>
        </w:rPr>
      </w:pPr>
    </w:p>
    <w:p w:rsidR="00031179" w:rsidRDefault="00031179">
      <w:pPr>
        <w:rPr>
          <w:rFonts w:ascii="Times New Roman" w:eastAsia="Times New Roman" w:hAnsi="Times New Roman" w:cs="Times New Roman"/>
          <w:b w:val="0"/>
        </w:rPr>
      </w:pPr>
    </w:p>
    <w:p w:rsidR="00031179" w:rsidRDefault="00F921AC">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031179" w:rsidRDefault="00031179">
      <w:pPr>
        <w:rPr>
          <w:rFonts w:ascii="Times New Roman" w:eastAsia="Times New Roman" w:hAnsi="Times New Roman" w:cs="Times New Roman"/>
        </w:rPr>
      </w:pP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 xml:space="preserve">The survey will be conducted online via a link to a Google form on the transportation weather web page.  Also, an email with a link to the survey will be sent to our main partner agencies for Northern California and Southern Oregon. A goal for response rate is 25 percent.  The brevity of the survey, as well as the fact that it will be distributed during or shortly after active winter weather, should increase response rate compared to other surveys I’ve distributed.  </w:t>
      </w:r>
    </w:p>
    <w:p w:rsidR="00031179" w:rsidRDefault="00031179">
      <w:pPr>
        <w:rPr>
          <w:rFonts w:ascii="Times New Roman" w:eastAsia="Times New Roman" w:hAnsi="Times New Roman" w:cs="Times New Roman"/>
        </w:rPr>
      </w:pPr>
    </w:p>
    <w:p w:rsidR="00031179" w:rsidRDefault="00F921AC">
      <w:pPr>
        <w:numPr>
          <w:ilvl w:val="0"/>
          <w:numId w:val="1"/>
        </w:numPr>
        <w:rPr>
          <w:rFonts w:ascii="Times New Roman" w:eastAsia="Times New Roman" w:hAnsi="Times New Roman" w:cs="Times New Roman"/>
        </w:rPr>
      </w:pPr>
      <w:r>
        <w:rPr>
          <w:rFonts w:ascii="Times New Roman" w:eastAsia="Times New Roman" w:hAnsi="Times New Roman" w:cs="Times New Roman"/>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031179" w:rsidRDefault="00031179">
      <w:pPr>
        <w:rPr>
          <w:rFonts w:ascii="Times New Roman" w:eastAsia="Times New Roman" w:hAnsi="Times New Roman" w:cs="Times New Roman"/>
        </w:rPr>
      </w:pPr>
    </w:p>
    <w:p w:rsidR="00031179" w:rsidRDefault="00F921AC">
      <w:pPr>
        <w:ind w:left="720"/>
        <w:rPr>
          <w:rFonts w:ascii="Times New Roman" w:eastAsia="Times New Roman" w:hAnsi="Times New Roman" w:cs="Times New Roman"/>
        </w:rPr>
      </w:pPr>
      <w:r>
        <w:rPr>
          <w:rFonts w:ascii="Times New Roman" w:eastAsia="Times New Roman" w:hAnsi="Times New Roman" w:cs="Times New Roman"/>
          <w:b w:val="0"/>
        </w:rPr>
        <w:t xml:space="preserve">We will focus on partner agency responses, so the first question of “position” type will help narrow the focus of analysis.  Additionally, NWS WR will use word charts to try to group similar qualitative responses.  The goal for this survey is to determine importance of these web pages in terms of decisions made by partner agencies and to try to improve the page based on </w:t>
      </w:r>
      <w:r>
        <w:rPr>
          <w:rFonts w:ascii="Times New Roman" w:eastAsia="Times New Roman" w:hAnsi="Times New Roman" w:cs="Times New Roman"/>
          <w:b w:val="0"/>
        </w:rPr>
        <w:lastRenderedPageBreak/>
        <w:t>customer feedback. NWS WR wants a user- and data-driven service with NWS influence and oversight.</w:t>
      </w:r>
    </w:p>
    <w:p w:rsidR="00031179" w:rsidRDefault="00031179">
      <w:pPr>
        <w:ind w:left="360"/>
        <w:rPr>
          <w:rFonts w:ascii="Times New Roman" w:eastAsia="Times New Roman" w:hAnsi="Times New Roman" w:cs="Times New Roman"/>
          <w:b w:val="0"/>
          <w:sz w:val="20"/>
          <w:szCs w:val="20"/>
        </w:rPr>
      </w:pPr>
    </w:p>
    <w:p w:rsidR="000B2BBE" w:rsidRDefault="000B2BBE">
      <w:pPr>
        <w:ind w:left="360"/>
        <w:rPr>
          <w:rFonts w:ascii="Times New Roman" w:eastAsia="Times New Roman" w:hAnsi="Times New Roman" w:cs="Times New Roman"/>
        </w:rPr>
      </w:pPr>
    </w:p>
    <w:p w:rsidR="000B2BBE" w:rsidRDefault="000B2BBE">
      <w:pPr>
        <w:ind w:left="360"/>
        <w:rPr>
          <w:rFonts w:ascii="Times New Roman" w:eastAsia="Times New Roman" w:hAnsi="Times New Roman" w:cs="Times New Roman"/>
        </w:rPr>
      </w:pPr>
    </w:p>
    <w:p w:rsidR="00031179" w:rsidRDefault="00F921AC">
      <w:pPr>
        <w:ind w:left="360"/>
        <w:rPr>
          <w:rFonts w:ascii="Times New Roman" w:eastAsia="Times New Roman" w:hAnsi="Times New Roman" w:cs="Times New Roman"/>
        </w:rPr>
      </w:pPr>
      <w:r>
        <w:rPr>
          <w:rFonts w:ascii="Times New Roman" w:eastAsia="Times New Roman" w:hAnsi="Times New Roman" w:cs="Times New Roman"/>
        </w:rPr>
        <w:t>B. COLLECTIONS OF INFORMATION EMPLOYING STATISTICAL METHODS</w:t>
      </w:r>
    </w:p>
    <w:p w:rsidR="00031179" w:rsidRDefault="00031179">
      <w:pPr>
        <w:ind w:left="360"/>
        <w:rPr>
          <w:rFonts w:ascii="Times New Roman" w:eastAsia="Times New Roman" w:hAnsi="Times New Roman" w:cs="Times New Roman"/>
          <w:b w:val="0"/>
          <w:sz w:val="20"/>
          <w:szCs w:val="20"/>
        </w:rPr>
      </w:pPr>
    </w:p>
    <w:p w:rsidR="00031179" w:rsidRDefault="00F921AC">
      <w:pPr>
        <w:numPr>
          <w:ilvl w:val="0"/>
          <w:numId w:val="2"/>
        </w:numPr>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31179" w:rsidRDefault="00031179">
      <w:pPr>
        <w:rPr>
          <w:rFonts w:ascii="Times New Roman" w:eastAsia="Times New Roman" w:hAnsi="Times New Roman" w:cs="Times New Roman"/>
          <w:color w:val="FF0000"/>
        </w:rPr>
      </w:pPr>
    </w:p>
    <w:p w:rsidR="00031179" w:rsidRDefault="00F921AC">
      <w:pPr>
        <w:ind w:left="720"/>
        <w:rPr>
          <w:rFonts w:ascii="Times New Roman" w:eastAsia="Times New Roman" w:hAnsi="Times New Roman" w:cs="Times New Roman"/>
          <w:b w:val="0"/>
          <w:color w:val="FF0000"/>
        </w:rPr>
      </w:pPr>
      <w:r>
        <w:rPr>
          <w:rFonts w:ascii="Times New Roman" w:eastAsia="Times New Roman" w:hAnsi="Times New Roman" w:cs="Times New Roman"/>
          <w:b w:val="0"/>
        </w:rPr>
        <w:t xml:space="preserve">We estimate about 100 unique users of the transportation weather web page based on Google Analytics data.  </w:t>
      </w: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Expected response rate is 25%.</w:t>
      </w: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Expected number of entities:</w:t>
      </w:r>
    </w:p>
    <w:p w:rsidR="00031179" w:rsidRDefault="00031179">
      <w:pPr>
        <w:ind w:left="720"/>
        <w:rPr>
          <w:rFonts w:ascii="Times New Roman" w:eastAsia="Times New Roman" w:hAnsi="Times New Roman" w:cs="Times New Roman"/>
          <w:b w:val="0"/>
          <w:color w:val="FF0000"/>
        </w:rPr>
      </w:pPr>
    </w:p>
    <w:tbl>
      <w:tblPr>
        <w:tblStyle w:val="a"/>
        <w:tblW w:w="93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31179">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Entity</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 xml:space="preserve">Estimated number of entities </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Users per entity</w:t>
            </w:r>
          </w:p>
        </w:tc>
      </w:tr>
      <w:tr w:rsidR="00031179">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Departments of Transportation</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15</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5</w:t>
            </w:r>
          </w:p>
        </w:tc>
      </w:tr>
      <w:tr w:rsidR="00031179">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Local Governments</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10</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2</w:t>
            </w:r>
          </w:p>
        </w:tc>
      </w:tr>
      <w:tr w:rsidR="00031179">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Media</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3</w:t>
            </w:r>
          </w:p>
        </w:tc>
        <w:tc>
          <w:tcPr>
            <w:tcW w:w="3120" w:type="dxa"/>
            <w:shd w:val="clear" w:color="auto" w:fill="auto"/>
            <w:tcMar>
              <w:top w:w="100" w:type="dxa"/>
              <w:left w:w="100" w:type="dxa"/>
              <w:bottom w:w="100" w:type="dxa"/>
              <w:right w:w="100" w:type="dxa"/>
            </w:tcMar>
          </w:tcPr>
          <w:p w:rsidR="00031179" w:rsidRDefault="00F921AC">
            <w:pPr>
              <w:widowControl w:val="0"/>
              <w:rPr>
                <w:rFonts w:ascii="Times New Roman" w:eastAsia="Times New Roman" w:hAnsi="Times New Roman" w:cs="Times New Roman"/>
                <w:b w:val="0"/>
              </w:rPr>
            </w:pPr>
            <w:r>
              <w:rPr>
                <w:rFonts w:ascii="Times New Roman" w:eastAsia="Times New Roman" w:hAnsi="Times New Roman" w:cs="Times New Roman"/>
                <w:b w:val="0"/>
              </w:rPr>
              <w:t>2</w:t>
            </w:r>
          </w:p>
        </w:tc>
      </w:tr>
    </w:tbl>
    <w:p w:rsidR="00031179" w:rsidRDefault="00031179">
      <w:pPr>
        <w:ind w:left="720"/>
        <w:rPr>
          <w:rFonts w:ascii="Times New Roman" w:eastAsia="Times New Roman" w:hAnsi="Times New Roman" w:cs="Times New Roman"/>
          <w:b w:val="0"/>
          <w:color w:val="FF0000"/>
        </w:rPr>
      </w:pPr>
    </w:p>
    <w:p w:rsidR="00031179" w:rsidRDefault="00031179">
      <w:pPr>
        <w:ind w:left="360"/>
        <w:rPr>
          <w:rFonts w:ascii="Times New Roman" w:eastAsia="Times New Roman" w:hAnsi="Times New Roman" w:cs="Times New Roman"/>
        </w:rPr>
      </w:pPr>
    </w:p>
    <w:p w:rsidR="00031179" w:rsidRDefault="00031179">
      <w:pPr>
        <w:ind w:left="360"/>
        <w:rPr>
          <w:rFonts w:ascii="Times New Roman" w:eastAsia="Times New Roman" w:hAnsi="Times New Roman" w:cs="Times New Roman"/>
        </w:rPr>
      </w:pPr>
    </w:p>
    <w:p w:rsidR="00031179" w:rsidRDefault="00F921AC">
      <w:pPr>
        <w:ind w:left="360"/>
        <w:rPr>
          <w:rFonts w:ascii="Times New Roman" w:eastAsia="Times New Roman" w:hAnsi="Times New Roman" w:cs="Times New Roman"/>
        </w:rPr>
      </w:pPr>
      <w:r>
        <w:rPr>
          <w:rFonts w:ascii="Times New Roman" w:eastAsia="Times New Roman" w:hAnsi="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31179" w:rsidRDefault="00031179">
      <w:pPr>
        <w:ind w:left="360"/>
        <w:rPr>
          <w:rFonts w:ascii="Times New Roman" w:eastAsia="Times New Roman" w:hAnsi="Times New Roman" w:cs="Times New Roman"/>
        </w:rPr>
      </w:pPr>
    </w:p>
    <w:p w:rsidR="00031179" w:rsidRDefault="00F921AC">
      <w:pPr>
        <w:ind w:left="720"/>
        <w:rPr>
          <w:rFonts w:ascii="Times New Roman" w:eastAsia="Times New Roman" w:hAnsi="Times New Roman" w:cs="Times New Roman"/>
          <w:b w:val="0"/>
        </w:rPr>
      </w:pPr>
      <w:r>
        <w:rPr>
          <w:rFonts w:ascii="Times New Roman" w:eastAsia="Times New Roman" w:hAnsi="Times New Roman" w:cs="Times New Roman"/>
          <w:b w:val="0"/>
        </w:rPr>
        <w:t>The survey will be conducted online via a link to a Google form on the transportation weather web page.  Also, an email with a link to the survey will be sent to our main partner agencies for Northern California and Southern Oregon. The sample group is small because the intended user group for the web page is small.  A goal for response rate is 25 percent.  The brevity of the survey and small expected audience will reduce overall burden.</w:t>
      </w:r>
    </w:p>
    <w:p w:rsidR="00031179" w:rsidRDefault="00031179">
      <w:pPr>
        <w:ind w:left="720"/>
        <w:rPr>
          <w:rFonts w:ascii="Times New Roman" w:eastAsia="Times New Roman" w:hAnsi="Times New Roman" w:cs="Times New Roman"/>
          <w:b w:val="0"/>
        </w:rPr>
      </w:pPr>
    </w:p>
    <w:p w:rsidR="00031179" w:rsidRDefault="00031179">
      <w:pPr>
        <w:rPr>
          <w:rFonts w:ascii="Times New Roman" w:eastAsia="Times New Roman" w:hAnsi="Times New Roman" w:cs="Times New Roman"/>
        </w:rPr>
      </w:pPr>
    </w:p>
    <w:p w:rsidR="000B2BBE" w:rsidRDefault="000B2BBE">
      <w:pPr>
        <w:ind w:left="360"/>
        <w:rPr>
          <w:rFonts w:ascii="Times New Roman" w:eastAsia="Times New Roman" w:hAnsi="Times New Roman" w:cs="Times New Roman"/>
        </w:rPr>
      </w:pPr>
    </w:p>
    <w:p w:rsidR="000B2BBE" w:rsidRDefault="000B2BBE">
      <w:pPr>
        <w:ind w:left="360"/>
        <w:rPr>
          <w:rFonts w:ascii="Times New Roman" w:eastAsia="Times New Roman" w:hAnsi="Times New Roman" w:cs="Times New Roman"/>
        </w:rPr>
      </w:pPr>
    </w:p>
    <w:p w:rsidR="000B2BBE" w:rsidRDefault="000B2BBE">
      <w:pPr>
        <w:rPr>
          <w:rFonts w:ascii="Times New Roman" w:eastAsia="Times New Roman" w:hAnsi="Times New Roman" w:cs="Times New Roman"/>
        </w:rPr>
      </w:pPr>
      <w:r>
        <w:rPr>
          <w:rFonts w:ascii="Times New Roman" w:eastAsia="Times New Roman" w:hAnsi="Times New Roman" w:cs="Times New Roman"/>
        </w:rPr>
        <w:br w:type="page"/>
      </w:r>
    </w:p>
    <w:p w:rsidR="00031179" w:rsidRDefault="00F921AC">
      <w:pPr>
        <w:ind w:left="360"/>
        <w:rPr>
          <w:rFonts w:ascii="Times New Roman" w:eastAsia="Times New Roman" w:hAnsi="Times New Roman" w:cs="Times New Roman"/>
        </w:rPr>
      </w:pPr>
      <w:r>
        <w:rPr>
          <w:rFonts w:ascii="Times New Roman" w:eastAsia="Times New Roman" w:hAnsi="Times New Roman" w:cs="Times New Roman"/>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31179" w:rsidRDefault="00031179">
      <w:pPr>
        <w:ind w:left="360"/>
        <w:rPr>
          <w:rFonts w:ascii="Times New Roman" w:eastAsia="Times New Roman" w:hAnsi="Times New Roman" w:cs="Times New Roman"/>
          <w:color w:val="FF0000"/>
        </w:rPr>
      </w:pPr>
    </w:p>
    <w:p w:rsidR="00031179" w:rsidRDefault="00F921AC">
      <w:pPr>
        <w:ind w:left="720"/>
        <w:rPr>
          <w:rFonts w:ascii="Times New Roman" w:eastAsia="Times New Roman" w:hAnsi="Times New Roman" w:cs="Times New Roman"/>
          <w:b w:val="0"/>
          <w:color w:val="FF0000"/>
        </w:rPr>
      </w:pPr>
      <w:r>
        <w:rPr>
          <w:rFonts w:ascii="Times New Roman" w:eastAsia="Times New Roman" w:hAnsi="Times New Roman" w:cs="Times New Roman"/>
          <w:b w:val="0"/>
        </w:rPr>
        <w:t xml:space="preserve">The brevity of the survey, as well as the fact that it will be distributed during or shortly after active winter weather, should increase response rate compared to other surveys I’ve distributed.  </w:t>
      </w:r>
    </w:p>
    <w:p w:rsidR="00031179" w:rsidRDefault="00031179">
      <w:pPr>
        <w:ind w:left="720"/>
        <w:rPr>
          <w:rFonts w:ascii="Times New Roman" w:eastAsia="Times New Roman" w:hAnsi="Times New Roman" w:cs="Times New Roman"/>
          <w:b w:val="0"/>
        </w:rPr>
      </w:pPr>
    </w:p>
    <w:p w:rsidR="00031179" w:rsidRDefault="00F921AC">
      <w:pPr>
        <w:ind w:left="360"/>
        <w:rPr>
          <w:rFonts w:ascii="Times New Roman" w:eastAsia="Times New Roman" w:hAnsi="Times New Roman" w:cs="Times New Roman"/>
        </w:rPr>
      </w:pPr>
      <w:r>
        <w:rPr>
          <w:rFonts w:ascii="Times New Roman" w:eastAsia="Times New Roman" w:hAnsi="Times New Roman" w:cs="Times New Roman"/>
        </w:rPr>
        <w:t>4. Describe any tests of procedures or methods to be undertaken. Tests are encouraged as effective means to refine collections, but if ten or more test respondents are involved OMB must give prior approval.</w:t>
      </w:r>
    </w:p>
    <w:p w:rsidR="00031179" w:rsidRDefault="00031179">
      <w:pPr>
        <w:ind w:left="360"/>
        <w:rPr>
          <w:rFonts w:ascii="Times New Roman" w:eastAsia="Times New Roman" w:hAnsi="Times New Roman" w:cs="Times New Roman"/>
        </w:rPr>
      </w:pPr>
    </w:p>
    <w:p w:rsidR="00031179" w:rsidRDefault="00F921AC">
      <w:pPr>
        <w:ind w:left="360"/>
        <w:rPr>
          <w:rFonts w:ascii="Times New Roman" w:eastAsia="Times New Roman" w:hAnsi="Times New Roman" w:cs="Times New Roman"/>
          <w:b w:val="0"/>
        </w:rPr>
      </w:pPr>
      <w:r>
        <w:rPr>
          <w:rFonts w:ascii="Times New Roman" w:eastAsia="Times New Roman" w:hAnsi="Times New Roman" w:cs="Times New Roman"/>
          <w:b w:val="0"/>
        </w:rPr>
        <w:t>NWS WR/Medford WFO did not conduct any tests of procedures or methods.</w:t>
      </w:r>
    </w:p>
    <w:p w:rsidR="00031179" w:rsidRDefault="00031179">
      <w:pPr>
        <w:ind w:left="360"/>
        <w:rPr>
          <w:rFonts w:ascii="Times New Roman" w:eastAsia="Times New Roman" w:hAnsi="Times New Roman" w:cs="Times New Roman"/>
        </w:rPr>
      </w:pPr>
    </w:p>
    <w:p w:rsidR="00031179" w:rsidRDefault="00F921AC">
      <w:pPr>
        <w:ind w:left="360"/>
        <w:rPr>
          <w:rFonts w:ascii="Times New Roman" w:eastAsia="Times New Roman" w:hAnsi="Times New Roman" w:cs="Times New Roman"/>
        </w:rPr>
      </w:pPr>
      <w:r>
        <w:rPr>
          <w:rFonts w:ascii="Times New Roman" w:eastAsia="Times New Roman" w:hAnsi="Times New Roman" w:cs="Times New Roman"/>
        </w:rPr>
        <w:t>5. Provide the name and telephone number of individuals consulted on the statistical aspects of the design, and the name of the agency unit, contractor(s), grantee(s), or other person(s) who will actually collect and/or analyze the information for the agency.</w:t>
      </w:r>
    </w:p>
    <w:p w:rsidR="00031179" w:rsidRDefault="00031179">
      <w:pPr>
        <w:ind w:left="360"/>
        <w:rPr>
          <w:rFonts w:ascii="Times New Roman" w:eastAsia="Times New Roman" w:hAnsi="Times New Roman" w:cs="Times New Roman"/>
        </w:rPr>
      </w:pPr>
    </w:p>
    <w:p w:rsidR="00031179" w:rsidRDefault="00F921AC">
      <w:pPr>
        <w:ind w:left="360"/>
        <w:rPr>
          <w:rFonts w:ascii="Times New Roman" w:eastAsia="Times New Roman" w:hAnsi="Times New Roman" w:cs="Times New Roman"/>
          <w:b w:val="0"/>
        </w:rPr>
      </w:pPr>
      <w:r>
        <w:rPr>
          <w:rFonts w:ascii="Times New Roman" w:eastAsia="Times New Roman" w:hAnsi="Times New Roman" w:cs="Times New Roman"/>
        </w:rPr>
        <w:t xml:space="preserve">     </w:t>
      </w:r>
      <w:r>
        <w:rPr>
          <w:rFonts w:ascii="Times New Roman" w:eastAsia="Times New Roman" w:hAnsi="Times New Roman" w:cs="Times New Roman"/>
          <w:b w:val="0"/>
        </w:rPr>
        <w:t xml:space="preserve">No consultation was made on the statistical aspects of the design.  </w:t>
      </w:r>
    </w:p>
    <w:p w:rsidR="00031179" w:rsidRDefault="00F921AC">
      <w:pPr>
        <w:ind w:left="360"/>
        <w:rPr>
          <w:rFonts w:ascii="Times New Roman" w:eastAsia="Times New Roman" w:hAnsi="Times New Roman" w:cs="Times New Roman"/>
          <w:b w:val="0"/>
        </w:rPr>
      </w:pPr>
      <w:r>
        <w:rPr>
          <w:rFonts w:ascii="Times New Roman" w:eastAsia="Times New Roman" w:hAnsi="Times New Roman" w:cs="Times New Roman"/>
          <w:b w:val="0"/>
        </w:rPr>
        <w:t xml:space="preserve">     NOAA NWS WR Medford, OR. Noel Keene. </w:t>
      </w:r>
    </w:p>
    <w:p w:rsidR="00031179" w:rsidRDefault="00031179">
      <w:pPr>
        <w:rPr>
          <w:rFonts w:ascii="Times New Roman" w:eastAsia="Times New Roman" w:hAnsi="Times New Roman" w:cs="Times New Roman"/>
          <w:color w:val="FF0000"/>
        </w:rPr>
      </w:pPr>
    </w:p>
    <w:p w:rsidR="00031179" w:rsidRDefault="00031179">
      <w:pPr>
        <w:ind w:left="360"/>
        <w:rPr>
          <w:rFonts w:ascii="Times New Roman" w:eastAsia="Times New Roman" w:hAnsi="Times New Roman" w:cs="Times New Roman"/>
        </w:rPr>
      </w:pPr>
    </w:p>
    <w:p w:rsidR="00031179" w:rsidRDefault="00031179">
      <w:pPr>
        <w:rPr>
          <w:rFonts w:ascii="Times New Roman" w:eastAsia="Times New Roman" w:hAnsi="Times New Roman" w:cs="Times New Roman"/>
        </w:rPr>
      </w:pPr>
    </w:p>
    <w:sectPr w:rsidR="00031179">
      <w:pgSz w:w="12240" w:h="15840"/>
      <w:pgMar w:top="1440" w:right="36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2B68"/>
    <w:multiLevelType w:val="multilevel"/>
    <w:tmpl w:val="E9724A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4E3310A"/>
    <w:multiLevelType w:val="multilevel"/>
    <w:tmpl w:val="35F8F7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7C372F2"/>
    <w:multiLevelType w:val="multilevel"/>
    <w:tmpl w:val="FB30E3B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031179"/>
    <w:rsid w:val="00031179"/>
    <w:rsid w:val="000B2BBE"/>
    <w:rsid w:val="000C3E53"/>
    <w:rsid w:val="00C50427"/>
    <w:rsid w:val="00F9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b/>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b/>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4401-5163-4ACB-8E07-2A7186EE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2018-03-01T17:02:00Z</dcterms:created>
  <dcterms:modified xsi:type="dcterms:W3CDTF">2018-03-01T17:02:00Z</dcterms:modified>
</cp:coreProperties>
</file>