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C7EE6" w14:textId="2F99F21E" w:rsidR="00945897" w:rsidRPr="00254A6F" w:rsidRDefault="00945897" w:rsidP="00945897">
      <w:pPr>
        <w:pStyle w:val="Header"/>
        <w:rPr>
          <w:rFonts w:ascii="Times New Roman" w:hAnsi="Times New Roman" w:cs="Times New Roman"/>
          <w:b/>
          <w:sz w:val="23"/>
          <w:szCs w:val="23"/>
        </w:rPr>
      </w:pPr>
      <w:r w:rsidRPr="00254A6F">
        <w:rPr>
          <w:rFonts w:ascii="Times New Roman" w:hAnsi="Times New Roman" w:cs="Times New Roman"/>
          <w:b/>
          <w:sz w:val="23"/>
          <w:szCs w:val="23"/>
        </w:rPr>
        <w:t xml:space="preserve">Non-Substantive Changes, Made by the </w:t>
      </w:r>
      <w:r w:rsidR="00254A6F" w:rsidRPr="00254A6F">
        <w:rPr>
          <w:rFonts w:ascii="Times New Roman" w:hAnsi="Times New Roman" w:cs="Times New Roman"/>
          <w:b/>
          <w:sz w:val="23"/>
          <w:szCs w:val="23"/>
        </w:rPr>
        <w:t>Commission Order</w:t>
      </w:r>
      <w:r w:rsidRPr="00254A6F">
        <w:rPr>
          <w:rFonts w:ascii="Times New Roman" w:hAnsi="Times New Roman" w:cs="Times New Roman"/>
          <w:b/>
          <w:sz w:val="23"/>
          <w:szCs w:val="23"/>
        </w:rPr>
        <w:t xml:space="preserve"> in Docket No. RD15-1-000 (Version Two Regional Reliability Standards for Automatic Voltage Regulators and Power System Stabilizer)</w:t>
      </w:r>
    </w:p>
    <w:p w14:paraId="037C7EE7" w14:textId="77777777" w:rsidR="00945897" w:rsidRPr="00254A6F" w:rsidRDefault="00945897" w:rsidP="00945897">
      <w:pPr>
        <w:pStyle w:val="Header"/>
        <w:rPr>
          <w:rFonts w:ascii="Times New Roman" w:hAnsi="Times New Roman" w:cs="Times New Roman"/>
          <w:b/>
          <w:sz w:val="23"/>
          <w:szCs w:val="23"/>
        </w:rPr>
      </w:pPr>
    </w:p>
    <w:p w14:paraId="037C7EE8" w14:textId="77777777" w:rsidR="00254A6F" w:rsidRDefault="00254A6F" w:rsidP="00254A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14:paraId="037C7EE9" w14:textId="77777777" w:rsidR="00C712D1" w:rsidRPr="00537BC0" w:rsidRDefault="00C712D1" w:rsidP="00254A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14:paraId="037C7EEA" w14:textId="77777777" w:rsidR="00537BC0" w:rsidRDefault="00537BC0" w:rsidP="00945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7BC0">
        <w:rPr>
          <w:rFonts w:ascii="Times New Roman" w:hAnsi="Times New Roman" w:cs="Times New Roman"/>
          <w:sz w:val="26"/>
          <w:szCs w:val="26"/>
        </w:rPr>
        <w:t>The proposed regional Reliability Standards</w:t>
      </w:r>
      <w:r w:rsidR="0054329B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537BC0">
        <w:rPr>
          <w:rFonts w:ascii="Times New Roman" w:hAnsi="Times New Roman" w:cs="Times New Roman"/>
          <w:sz w:val="26"/>
          <w:szCs w:val="26"/>
        </w:rPr>
        <w:t xml:space="preserve"> achieve the same reliability purpose of the prior versions VA</w:t>
      </w:r>
      <w:r>
        <w:rPr>
          <w:rFonts w:ascii="Times New Roman" w:hAnsi="Times New Roman" w:cs="Times New Roman"/>
          <w:sz w:val="26"/>
          <w:szCs w:val="26"/>
        </w:rPr>
        <w:t>R-002-WECC-1 and VAR-501-WECC-1.  R</w:t>
      </w:r>
      <w:r w:rsidRPr="00537BC0">
        <w:rPr>
          <w:rFonts w:ascii="Times New Roman" w:hAnsi="Times New Roman" w:cs="Times New Roman"/>
          <w:sz w:val="26"/>
          <w:szCs w:val="26"/>
        </w:rPr>
        <w:t xml:space="preserve">egional Reliability Standard VAR-002-WECC-2 will ensure that automatic voltage regulators on synchronous generators and condensers are kept in service and controlling voltage and regional Reliability Standard VAR-501-WECC-2 will ensure that power system stabilizers on synchronous generators are kept in service.  </w:t>
      </w:r>
    </w:p>
    <w:p w14:paraId="037C7EEB" w14:textId="77777777" w:rsidR="00537BC0" w:rsidRDefault="00537BC0" w:rsidP="00945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7C7EEC" w14:textId="77777777" w:rsidR="007652F6" w:rsidRDefault="00537BC0" w:rsidP="00945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7BC0">
        <w:rPr>
          <w:rFonts w:ascii="Times New Roman" w:hAnsi="Times New Roman" w:cs="Times New Roman"/>
          <w:sz w:val="26"/>
          <w:szCs w:val="26"/>
        </w:rPr>
        <w:t xml:space="preserve">The petition from NERC explains that the proposed regional Reliability Standards revise regional Reliability Standards VAR-002-WECC-1 and VAR-501-WECC-1 to remove an administrative Requirement R2 in each, which requires documentation relating to the provisions of Requirement R1.  Regional Reliability Standard VAR-002-WECC-1, Requirement R2 currently requires that generator operators and transmission operators “shall have documentation identifying the number of hours excluded for each requirement in R1.1 through R1.10.”  Regional Reliability Standard VAR-501-WECC-1currently includes similar language requiring generator operators to have </w:t>
      </w:r>
      <w:r w:rsidRPr="002F433A">
        <w:rPr>
          <w:rFonts w:ascii="Times New Roman" w:hAnsi="Times New Roman" w:cs="Times New Roman"/>
          <w:sz w:val="26"/>
          <w:szCs w:val="26"/>
        </w:rPr>
        <w:t>“documentation identifying the number of hours excluded for each requirement in R1.1 through R1.12.</w:t>
      </w:r>
      <w:r w:rsidR="00F05B16">
        <w:rPr>
          <w:rFonts w:ascii="Times New Roman" w:hAnsi="Times New Roman" w:cs="Times New Roman"/>
          <w:sz w:val="26"/>
          <w:szCs w:val="26"/>
        </w:rPr>
        <w:t xml:space="preserve">”  </w:t>
      </w:r>
      <w:r w:rsidR="002F433A" w:rsidRPr="002F433A">
        <w:rPr>
          <w:rFonts w:ascii="Times New Roman" w:hAnsi="Times New Roman" w:cs="Times New Roman"/>
          <w:sz w:val="26"/>
          <w:szCs w:val="26"/>
        </w:rPr>
        <w:t xml:space="preserve">  </w:t>
      </w:r>
      <w:r w:rsidR="002F433A">
        <w:rPr>
          <w:rFonts w:ascii="Times New Roman" w:hAnsi="Times New Roman" w:cs="Times New Roman"/>
          <w:sz w:val="26"/>
          <w:szCs w:val="26"/>
        </w:rPr>
        <w:t>The petition further explains</w:t>
      </w:r>
      <w:r w:rsidR="000930AC">
        <w:rPr>
          <w:rFonts w:ascii="Times New Roman" w:hAnsi="Times New Roman" w:cs="Times New Roman"/>
          <w:sz w:val="26"/>
          <w:szCs w:val="26"/>
        </w:rPr>
        <w:t xml:space="preserve"> that in each of the proposed Reliability </w:t>
      </w:r>
      <w:r w:rsidR="00DD0944">
        <w:rPr>
          <w:rFonts w:ascii="Times New Roman" w:hAnsi="Times New Roman" w:cs="Times New Roman"/>
          <w:sz w:val="26"/>
          <w:szCs w:val="26"/>
        </w:rPr>
        <w:t>Standards,</w:t>
      </w:r>
      <w:r w:rsidR="002F433A">
        <w:rPr>
          <w:rFonts w:ascii="Times New Roman" w:hAnsi="Times New Roman" w:cs="Times New Roman"/>
          <w:sz w:val="26"/>
          <w:szCs w:val="26"/>
        </w:rPr>
        <w:t xml:space="preserve"> the documentation language has been </w:t>
      </w:r>
      <w:r w:rsidR="007652F6">
        <w:rPr>
          <w:rFonts w:ascii="Times New Roman" w:hAnsi="Times New Roman" w:cs="Times New Roman"/>
          <w:sz w:val="26"/>
          <w:szCs w:val="26"/>
        </w:rPr>
        <w:t xml:space="preserve">moved from </w:t>
      </w:r>
      <w:r w:rsidR="00F05B16">
        <w:rPr>
          <w:rFonts w:ascii="Times New Roman" w:hAnsi="Times New Roman" w:cs="Times New Roman"/>
          <w:sz w:val="26"/>
          <w:szCs w:val="26"/>
        </w:rPr>
        <w:t>the deleted</w:t>
      </w:r>
      <w:r w:rsidR="00993612">
        <w:rPr>
          <w:rFonts w:ascii="Times New Roman" w:hAnsi="Times New Roman" w:cs="Times New Roman"/>
          <w:sz w:val="26"/>
          <w:szCs w:val="26"/>
        </w:rPr>
        <w:t xml:space="preserve"> </w:t>
      </w:r>
      <w:r w:rsidR="007652F6">
        <w:rPr>
          <w:rFonts w:ascii="Times New Roman" w:hAnsi="Times New Roman" w:cs="Times New Roman"/>
          <w:sz w:val="26"/>
          <w:szCs w:val="26"/>
        </w:rPr>
        <w:t xml:space="preserve">Requirement R2 </w:t>
      </w:r>
      <w:r w:rsidR="002F433A">
        <w:rPr>
          <w:rFonts w:ascii="Times New Roman" w:hAnsi="Times New Roman" w:cs="Times New Roman"/>
          <w:sz w:val="26"/>
          <w:szCs w:val="26"/>
        </w:rPr>
        <w:t xml:space="preserve">to the Measure </w:t>
      </w:r>
      <w:r w:rsidR="00F05B16">
        <w:rPr>
          <w:rFonts w:ascii="Times New Roman" w:hAnsi="Times New Roman" w:cs="Times New Roman"/>
          <w:sz w:val="26"/>
          <w:szCs w:val="26"/>
        </w:rPr>
        <w:t>associated with</w:t>
      </w:r>
      <w:r w:rsidR="002F433A">
        <w:rPr>
          <w:rFonts w:ascii="Times New Roman" w:hAnsi="Times New Roman" w:cs="Times New Roman"/>
          <w:sz w:val="26"/>
          <w:szCs w:val="26"/>
        </w:rPr>
        <w:t xml:space="preserve"> Requirement R1</w:t>
      </w:r>
      <w:r w:rsidR="00DD0944">
        <w:rPr>
          <w:rFonts w:ascii="Times New Roman" w:hAnsi="Times New Roman" w:cs="Times New Roman"/>
          <w:sz w:val="26"/>
          <w:szCs w:val="26"/>
        </w:rPr>
        <w:t>.</w:t>
      </w:r>
    </w:p>
    <w:p w14:paraId="037C7EED" w14:textId="77777777" w:rsidR="00DD0944" w:rsidRPr="000A3FAE" w:rsidRDefault="00DD0944" w:rsidP="00945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37C7EEE" w14:textId="77777777" w:rsidR="008473A3" w:rsidRPr="00537BC0" w:rsidRDefault="00945897" w:rsidP="00681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7BC0">
        <w:rPr>
          <w:rFonts w:ascii="Times New Roman" w:hAnsi="Times New Roman" w:cs="Times New Roman"/>
          <w:sz w:val="26"/>
          <w:szCs w:val="26"/>
        </w:rPr>
        <w:t>FERC</w:t>
      </w:r>
      <w:r w:rsidR="000A3FAE" w:rsidRPr="00537BC0">
        <w:rPr>
          <w:rFonts w:ascii="Times New Roman" w:hAnsi="Times New Roman" w:cs="Times New Roman"/>
          <w:sz w:val="26"/>
          <w:szCs w:val="26"/>
        </w:rPr>
        <w:t xml:space="preserve"> is not changing the way a collection is being done, and</w:t>
      </w:r>
      <w:r w:rsidRPr="00537BC0">
        <w:rPr>
          <w:rFonts w:ascii="Times New Roman" w:hAnsi="Times New Roman" w:cs="Times New Roman"/>
          <w:sz w:val="26"/>
          <w:szCs w:val="26"/>
        </w:rPr>
        <w:t xml:space="preserve"> is not modifying the burden</w:t>
      </w:r>
      <w:r w:rsidR="00C3328A" w:rsidRPr="00537BC0">
        <w:rPr>
          <w:rFonts w:ascii="Times New Roman" w:hAnsi="Times New Roman" w:cs="Times New Roman"/>
          <w:sz w:val="26"/>
          <w:szCs w:val="26"/>
        </w:rPr>
        <w:t xml:space="preserve">, cost or </w:t>
      </w:r>
      <w:proofErr w:type="gramStart"/>
      <w:r w:rsidR="00C3328A" w:rsidRPr="00537BC0">
        <w:rPr>
          <w:rFonts w:ascii="Times New Roman" w:hAnsi="Times New Roman" w:cs="Times New Roman"/>
          <w:sz w:val="26"/>
          <w:szCs w:val="26"/>
        </w:rPr>
        <w:t>respondent’s</w:t>
      </w:r>
      <w:proofErr w:type="gramEnd"/>
      <w:r w:rsidRPr="00537BC0">
        <w:rPr>
          <w:rFonts w:ascii="Times New Roman" w:hAnsi="Times New Roman" w:cs="Times New Roman"/>
          <w:sz w:val="26"/>
          <w:szCs w:val="26"/>
        </w:rPr>
        <w:t xml:space="preserve"> with th</w:t>
      </w:r>
      <w:r w:rsidR="00C3328A" w:rsidRPr="00537BC0">
        <w:rPr>
          <w:rFonts w:ascii="Times New Roman" w:hAnsi="Times New Roman" w:cs="Times New Roman"/>
          <w:sz w:val="26"/>
          <w:szCs w:val="26"/>
        </w:rPr>
        <w:t>is collection</w:t>
      </w:r>
      <w:r w:rsidR="00F05B16">
        <w:rPr>
          <w:rFonts w:ascii="Times New Roman" w:hAnsi="Times New Roman" w:cs="Times New Roman"/>
          <w:sz w:val="26"/>
          <w:szCs w:val="26"/>
        </w:rPr>
        <w:t>,</w:t>
      </w:r>
      <w:r w:rsidR="000A3FAE" w:rsidRPr="00537BC0">
        <w:rPr>
          <w:rFonts w:ascii="Times New Roman" w:hAnsi="Times New Roman" w:cs="Times New Roman"/>
          <w:sz w:val="26"/>
          <w:szCs w:val="26"/>
        </w:rPr>
        <w:t xml:space="preserve"> </w:t>
      </w:r>
      <w:r w:rsidRPr="00537BC0">
        <w:rPr>
          <w:rFonts w:ascii="Times New Roman" w:hAnsi="Times New Roman" w:cs="Times New Roman"/>
          <w:sz w:val="26"/>
          <w:szCs w:val="26"/>
        </w:rPr>
        <w:t>and sees this</w:t>
      </w:r>
      <w:r w:rsidR="00681621">
        <w:rPr>
          <w:rFonts w:ascii="Times New Roman" w:hAnsi="Times New Roman" w:cs="Times New Roman"/>
          <w:sz w:val="26"/>
          <w:szCs w:val="26"/>
        </w:rPr>
        <w:t xml:space="preserve"> a</w:t>
      </w:r>
      <w:r w:rsidR="008473A3" w:rsidRPr="00537BC0">
        <w:rPr>
          <w:rFonts w:ascii="Times New Roman" w:hAnsi="Times New Roman" w:cs="Times New Roman"/>
          <w:sz w:val="26"/>
          <w:szCs w:val="26"/>
        </w:rPr>
        <w:t>s a non-material</w:t>
      </w:r>
      <w:r w:rsidR="006D4D68" w:rsidRPr="00537BC0">
        <w:rPr>
          <w:rFonts w:ascii="Times New Roman" w:hAnsi="Times New Roman" w:cs="Times New Roman"/>
          <w:sz w:val="26"/>
          <w:szCs w:val="26"/>
        </w:rPr>
        <w:t xml:space="preserve"> or non</w:t>
      </w:r>
      <w:r w:rsidR="008473A3" w:rsidRPr="00537BC0">
        <w:rPr>
          <w:rFonts w:ascii="Times New Roman" w:hAnsi="Times New Roman" w:cs="Times New Roman"/>
          <w:sz w:val="26"/>
          <w:szCs w:val="26"/>
        </w:rPr>
        <w:t>-</w:t>
      </w:r>
      <w:r w:rsidR="006D4D68" w:rsidRPr="00537BC0">
        <w:rPr>
          <w:rFonts w:ascii="Times New Roman" w:hAnsi="Times New Roman" w:cs="Times New Roman"/>
          <w:sz w:val="26"/>
          <w:szCs w:val="26"/>
        </w:rPr>
        <w:t>substantive change to a currently approved collection</w:t>
      </w:r>
      <w:r w:rsidR="00F05B16">
        <w:rPr>
          <w:rFonts w:ascii="Times New Roman" w:hAnsi="Times New Roman" w:cs="Times New Roman"/>
          <w:sz w:val="26"/>
          <w:szCs w:val="26"/>
        </w:rPr>
        <w:t>.</w:t>
      </w:r>
      <w:r w:rsidR="006D4D68" w:rsidRPr="00537B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7C7EEF" w14:textId="77777777" w:rsidR="008473A3" w:rsidRDefault="008473A3">
      <w:pPr>
        <w:rPr>
          <w:rFonts w:ascii="Times New Roman" w:hAnsi="Times New Roman" w:cs="Times New Roman"/>
        </w:rPr>
      </w:pPr>
    </w:p>
    <w:p w14:paraId="037C7EF0" w14:textId="77777777" w:rsidR="006D4D68" w:rsidRPr="008473A3" w:rsidRDefault="006D4D68">
      <w:pPr>
        <w:rPr>
          <w:rFonts w:ascii="Times New Roman" w:hAnsi="Times New Roman" w:cs="Times New Roman"/>
          <w:b/>
          <w:i/>
        </w:rPr>
      </w:pPr>
    </w:p>
    <w:sectPr w:rsidR="006D4D68" w:rsidRPr="00847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01313" w14:textId="77777777" w:rsidR="00A76953" w:rsidRDefault="00A76953" w:rsidP="00945897">
      <w:pPr>
        <w:spacing w:after="0" w:line="240" w:lineRule="auto"/>
      </w:pPr>
      <w:r>
        <w:separator/>
      </w:r>
    </w:p>
  </w:endnote>
  <w:endnote w:type="continuationSeparator" w:id="0">
    <w:p w14:paraId="43EF0B35" w14:textId="77777777" w:rsidR="00A76953" w:rsidRDefault="00A76953" w:rsidP="0094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39598" w14:textId="77777777" w:rsidR="00A76953" w:rsidRDefault="00A76953" w:rsidP="00945897">
      <w:pPr>
        <w:spacing w:after="0" w:line="240" w:lineRule="auto"/>
      </w:pPr>
      <w:r>
        <w:separator/>
      </w:r>
    </w:p>
  </w:footnote>
  <w:footnote w:type="continuationSeparator" w:id="0">
    <w:p w14:paraId="7EB1EA95" w14:textId="77777777" w:rsidR="00A76953" w:rsidRDefault="00A76953" w:rsidP="00945897">
      <w:pPr>
        <w:spacing w:after="0" w:line="240" w:lineRule="auto"/>
      </w:pPr>
      <w:r>
        <w:continuationSeparator/>
      </w:r>
    </w:p>
  </w:footnote>
  <w:footnote w:id="1">
    <w:p w14:paraId="037C7EF5" w14:textId="77777777" w:rsidR="0054329B" w:rsidRDefault="0054329B">
      <w:pPr>
        <w:pStyle w:val="FootnoteText"/>
      </w:pPr>
      <w:r>
        <w:rPr>
          <w:rStyle w:val="FootnoteReference"/>
        </w:rPr>
        <w:footnoteRef/>
      </w:r>
      <w:r w:rsidRPr="0054329B">
        <w:rPr>
          <w:sz w:val="18"/>
          <w:szCs w:val="18"/>
        </w:rPr>
        <w:t xml:space="preserve"> </w:t>
      </w:r>
      <w:r w:rsidRPr="0054329B">
        <w:rPr>
          <w:rFonts w:ascii="Times New Roman" w:hAnsi="Times New Roman" w:cs="Times New Roman"/>
          <w:sz w:val="18"/>
          <w:szCs w:val="18"/>
        </w:rPr>
        <w:t>Regional Reliability Standard VAR-002-WECC-2 and regional Reliability Standard VAR-501-WECC-2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A40"/>
    <w:multiLevelType w:val="hybridMultilevel"/>
    <w:tmpl w:val="1BEC7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F85"/>
    <w:multiLevelType w:val="hybridMultilevel"/>
    <w:tmpl w:val="E81298D2"/>
    <w:lvl w:ilvl="0" w:tplc="69D82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37B0D"/>
    <w:multiLevelType w:val="hybridMultilevel"/>
    <w:tmpl w:val="C5223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97"/>
    <w:rsid w:val="000930AC"/>
    <w:rsid w:val="000A3FAE"/>
    <w:rsid w:val="000F0452"/>
    <w:rsid w:val="0011444B"/>
    <w:rsid w:val="001D0EE8"/>
    <w:rsid w:val="00254A6F"/>
    <w:rsid w:val="002F433A"/>
    <w:rsid w:val="00374D12"/>
    <w:rsid w:val="004A2430"/>
    <w:rsid w:val="00517F13"/>
    <w:rsid w:val="00537BC0"/>
    <w:rsid w:val="0054329B"/>
    <w:rsid w:val="00600922"/>
    <w:rsid w:val="00645D7B"/>
    <w:rsid w:val="00681621"/>
    <w:rsid w:val="006D4D68"/>
    <w:rsid w:val="007652F6"/>
    <w:rsid w:val="007C489E"/>
    <w:rsid w:val="007F1258"/>
    <w:rsid w:val="008312E8"/>
    <w:rsid w:val="00843410"/>
    <w:rsid w:val="008473A3"/>
    <w:rsid w:val="00945897"/>
    <w:rsid w:val="00993612"/>
    <w:rsid w:val="00A130A3"/>
    <w:rsid w:val="00A76953"/>
    <w:rsid w:val="00C3328A"/>
    <w:rsid w:val="00C712D1"/>
    <w:rsid w:val="00D82C3C"/>
    <w:rsid w:val="00DA0BC6"/>
    <w:rsid w:val="00DD0944"/>
    <w:rsid w:val="00E2405F"/>
    <w:rsid w:val="00EC0162"/>
    <w:rsid w:val="00EE146A"/>
    <w:rsid w:val="00EE37DD"/>
    <w:rsid w:val="00EF76F0"/>
    <w:rsid w:val="00F0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nhideWhenUsed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"/>
    <w:basedOn w:val="DefaultParagraphFont"/>
    <w:unhideWhenUsed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nhideWhenUsed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"/>
    <w:basedOn w:val="DefaultParagraphFont"/>
    <w:unhideWhenUsed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50f21749c83d5a1fa3edc2888aee1b51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0a0f5a41ca190a1522e4c7f33c9824fc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OMB Supporting Statement</Renewal_x0020_Document_x0020_Type>
    <Rulemaking_x0020_Document_x0020_Type xmlns="d6eefc7d-9817-4fa6-84d5-3bc009be21b8">NOI, Policy Statements, and Rehearing</Rulemaking_x0020_Document_x0020_Type>
    <_x0033__x002e__x0020_Docket_x0020_Number xmlns="d6eefc7d-9817-4fa6-84d5-3bc009be21b8" xsi:nil="true"/>
    <_x0031__x002e__x0020_Collection_x0020_Number xmlns="d6eefc7d-9817-4fa6-84d5-3bc009be21b8">725X</_x0031__x002e__x0020_Collection_x0020_Number>
    <Date xmlns="d6eefc7d-9817-4fa6-84d5-3bc009be21b8">2015-02-05T05:00:00+00:00</Date>
    <Status xmlns="d6eefc7d-9817-4fa6-84d5-3bc009be21b8">Draft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RD15-1</_x0031__x002e__x0020_Docket_x0020_Number>
    <_x0033__x002e__x0020_Collection_x0020_Number xmlns="d6eefc7d-9817-4fa6-84d5-3bc009be21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AF1C-1603-4594-8CBE-025F242E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D4A72-1CBB-4FC6-A676-AD8AF207C81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16EF625-209E-4069-9F9C-8CE55A892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649DE-0618-4061-84A9-44EB00972F1D}">
  <ds:schemaRefs>
    <ds:schemaRef ds:uri="http://schemas.microsoft.com/office/2006/metadata/properties"/>
    <ds:schemaRef ds:uri="http://schemas.microsoft.com/office/infopath/2007/PartnerControls"/>
    <ds:schemaRef ds:uri="d6eefc7d-9817-4fa6-84d5-3bc009be21b8"/>
  </ds:schemaRefs>
</ds:datastoreItem>
</file>

<file path=customXml/itemProps5.xml><?xml version="1.0" encoding="utf-8"?>
<ds:datastoreItem xmlns:ds="http://schemas.openxmlformats.org/officeDocument/2006/customXml" ds:itemID="{D667AA8B-8D90-40B1-AD1C-297F8EC6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Ryan</dc:creator>
  <cp:lastModifiedBy>Camilla Ryan</cp:lastModifiedBy>
  <cp:revision>3</cp:revision>
  <dcterms:created xsi:type="dcterms:W3CDTF">2015-03-25T18:49:00Z</dcterms:created>
  <dcterms:modified xsi:type="dcterms:W3CDTF">2015-03-25T18:50:00Z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-685035057</vt:i4>
  </property>
  <property fmtid="{D5CDD505-2E9C-101B-9397-08002B2CF9AE}" pid="3" name="_NewReviewCycle">
    <vt:lpwstr/>
  </property>
  <property fmtid="{D5CDD505-2E9C-101B-9397-08002B2CF9AE}" pid="4" name="_EmailSubject">
    <vt:lpwstr>nonsubstantive change RD15-1</vt:lpwstr>
  </property>
  <property fmtid="{D5CDD505-2E9C-101B-9397-08002B2CF9AE}" pid="5" name="_AuthorEmail">
    <vt:lpwstr>Matthew.Vlissides@ferc.gov</vt:lpwstr>
  </property>
  <property fmtid="{D5CDD505-2E9C-101B-9397-08002B2CF9AE}" pid="6" name="_AuthorEmailDisplayName">
    <vt:lpwstr>Matthew Vlissides</vt:lpwstr>
  </property>
  <property fmtid="{D5CDD505-2E9C-101B-9397-08002B2CF9AE}" pid="7" name="_ReviewingToolsShownOnce">
    <vt:lpwstr/>
  </property>
  <property fmtid="{D5CDD505-2E9C-101B-9397-08002B2CF9AE}" pid="8" name="ContentTypeId">
    <vt:lpwstr>0x0101003837EBEE62F2E248B8AD112B0E89FEBA</vt:lpwstr>
  </property>
</Properties>
</file>