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76" w:rsidRPr="00891276" w:rsidRDefault="00891276" w:rsidP="00891276">
      <w:pPr>
        <w:spacing w:before="24" w:after="120" w:line="288" w:lineRule="atLeast"/>
        <w:outlineLvl w:val="1"/>
        <w:rPr>
          <w:rFonts w:ascii="Arial" w:eastAsia="Times New Roman" w:hAnsi="Arial" w:cs="Arial"/>
          <w:b/>
          <w:bCs/>
          <w:color w:val="3F6281"/>
          <w:kern w:val="36"/>
          <w:sz w:val="39"/>
          <w:szCs w:val="39"/>
        </w:rPr>
      </w:pPr>
      <w:r w:rsidRPr="00891276">
        <w:rPr>
          <w:rFonts w:ascii="Arial" w:eastAsia="Times New Roman" w:hAnsi="Arial" w:cs="Arial"/>
          <w:b/>
          <w:bCs/>
          <w:color w:val="3F6281"/>
          <w:kern w:val="36"/>
          <w:sz w:val="39"/>
          <w:szCs w:val="39"/>
        </w:rPr>
        <w:t>I-601A, Application for Provisional Unlawful Presence Waiver</w:t>
      </w:r>
    </w:p>
    <w:p w:rsidR="00891276" w:rsidRPr="00891276" w:rsidRDefault="00891276" w:rsidP="00891276">
      <w:pPr>
        <w:numPr>
          <w:ilvl w:val="0"/>
          <w:numId w:val="6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hyperlink r:id="rId6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Form I-601A</w:t>
        </w:r>
      </w:hyperlink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 (387 KB PDF)</w:t>
      </w:r>
    </w:p>
    <w:p w:rsidR="00891276" w:rsidRPr="00891276" w:rsidRDefault="00891276" w:rsidP="00891276">
      <w:pPr>
        <w:numPr>
          <w:ilvl w:val="0"/>
          <w:numId w:val="6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hyperlink r:id="rId7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Instructions for Form I-601A</w:t>
        </w:r>
      </w:hyperlink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 (989 KB PDF)</w:t>
      </w:r>
    </w:p>
    <w:p w:rsidR="00891276" w:rsidRPr="00891276" w:rsidRDefault="00891276" w:rsidP="00891276">
      <w:pPr>
        <w:numPr>
          <w:ilvl w:val="0"/>
          <w:numId w:val="6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hyperlink r:id="rId8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Form I-601A Checklists</w:t>
        </w:r>
      </w:hyperlink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 (69 KB PDF)</w:t>
      </w:r>
    </w:p>
    <w:p w:rsidR="00891276" w:rsidRPr="00891276" w:rsidRDefault="00891276" w:rsidP="00891276">
      <w:pPr>
        <w:numPr>
          <w:ilvl w:val="0"/>
          <w:numId w:val="6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hyperlink r:id="rId9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Form G-1145, E-Notification of Application/Petition Acceptance</w:t>
        </w:r>
      </w:hyperlink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 (239 KB PDF)</w:t>
      </w:r>
    </w:p>
    <w:p w:rsidR="00891276" w:rsidRPr="00891276" w:rsidRDefault="00891276" w:rsidP="00891276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891276">
        <w:rPr>
          <w:rFonts w:ascii="Arial" w:eastAsia="Times New Roman" w:hAnsi="Arial" w:cs="Arial"/>
          <w:b/>
          <w:bCs/>
          <w:color w:val="252525"/>
          <w:sz w:val="30"/>
          <w:szCs w:val="30"/>
        </w:rPr>
        <w:t>Purpose of Form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Certain immediate relatives of U.S. Citizens may use this form to request a provisional unlawful presence waiver under Immigration and Nationality Act Section 212 (a)(9)(B) and 8 CFR 212.7(e), before departing the United States to appear at a U.S. Embassy or consulate for an immigrant visa interview. For more information see the </w:t>
      </w:r>
      <w:hyperlink r:id="rId10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Provisional Unlawful Presence Waiver web page</w:t>
        </w:r>
      </w:hyperlink>
      <w:r w:rsidRPr="00891276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To file Form I-601A:</w:t>
      </w:r>
    </w:p>
    <w:p w:rsidR="00891276" w:rsidRPr="00891276" w:rsidRDefault="00891276" w:rsidP="00891276">
      <w:pPr>
        <w:numPr>
          <w:ilvl w:val="0"/>
          <w:numId w:val="7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You must be the beneficiary of an approved immigrant visa petition classifying you as an immediate relative of a U.S. citizen. An immediate relative is an individual who is the spouse, child (unmarried and under 21), or parent of a U.S. citizen.</w:t>
      </w:r>
    </w:p>
    <w:p w:rsidR="00891276" w:rsidRPr="00891276" w:rsidRDefault="00891276" w:rsidP="00891276">
      <w:pPr>
        <w:numPr>
          <w:ilvl w:val="0"/>
          <w:numId w:val="7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You must have already paid the Department of State immigrant visa processing fee (IV Fee) for the case associated with the approved immigrant visa petition.</w:t>
      </w:r>
    </w:p>
    <w:p w:rsidR="00891276" w:rsidRPr="00891276" w:rsidRDefault="00891276" w:rsidP="00891276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891276">
        <w:rPr>
          <w:rFonts w:ascii="Arial" w:eastAsia="Times New Roman" w:hAnsi="Arial" w:cs="Arial"/>
          <w:b/>
          <w:bCs/>
          <w:color w:val="252525"/>
          <w:sz w:val="30"/>
          <w:szCs w:val="30"/>
        </w:rPr>
        <w:t>Number of Pages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proofErr w:type="gramStart"/>
      <w:r w:rsidRPr="00891276">
        <w:rPr>
          <w:rFonts w:ascii="Arial" w:eastAsia="Times New Roman" w:hAnsi="Arial" w:cs="Arial"/>
          <w:color w:val="252525"/>
          <w:sz w:val="24"/>
          <w:szCs w:val="24"/>
        </w:rPr>
        <w:t>Form 6; Instructions 14.</w:t>
      </w:r>
      <w:proofErr w:type="gramEnd"/>
    </w:p>
    <w:p w:rsidR="00891276" w:rsidRPr="00891276" w:rsidRDefault="00891276" w:rsidP="00891276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891276">
        <w:rPr>
          <w:rFonts w:ascii="Arial" w:eastAsia="Times New Roman" w:hAnsi="Arial" w:cs="Arial"/>
          <w:b/>
          <w:bCs/>
          <w:color w:val="252525"/>
          <w:sz w:val="30"/>
          <w:szCs w:val="30"/>
        </w:rPr>
        <w:t>Edition Date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03/04/13.</w:t>
      </w:r>
    </w:p>
    <w:p w:rsidR="00891276" w:rsidRPr="00891276" w:rsidRDefault="00891276" w:rsidP="00891276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891276">
        <w:rPr>
          <w:rFonts w:ascii="Arial" w:eastAsia="Times New Roman" w:hAnsi="Arial" w:cs="Arial"/>
          <w:b/>
          <w:bCs/>
          <w:color w:val="252525"/>
          <w:sz w:val="30"/>
          <w:szCs w:val="30"/>
        </w:rPr>
        <w:t>Where to File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Mail your Form I-601A to the Chicago Lockbox facility: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b/>
          <w:bCs/>
          <w:color w:val="252525"/>
          <w:sz w:val="24"/>
          <w:szCs w:val="24"/>
        </w:rPr>
        <w:t>U.S. Postal Service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USCIS</w:t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  <w:t>P.O. Box 4599</w:t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  <w:t>Chicago, IL 60680</w:t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</w:r>
      <w:r w:rsidRPr="00891276">
        <w:rPr>
          <w:rFonts w:ascii="Arial" w:eastAsia="Times New Roman" w:hAnsi="Arial" w:cs="Arial"/>
          <w:b/>
          <w:bCs/>
          <w:color w:val="252525"/>
          <w:sz w:val="24"/>
          <w:szCs w:val="24"/>
        </w:rPr>
        <w:t>USPS Express Mail/Courier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lastRenderedPageBreak/>
        <w:t>USCIS</w:t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  <w:t>Attn: I-601A</w:t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  <w:t>131 S. Dearborn, 3rd Floor</w:t>
      </w:r>
      <w:r w:rsidRPr="00891276">
        <w:rPr>
          <w:rFonts w:ascii="Arial" w:eastAsia="Times New Roman" w:hAnsi="Arial" w:cs="Arial"/>
          <w:color w:val="252525"/>
          <w:sz w:val="24"/>
          <w:szCs w:val="24"/>
        </w:rPr>
        <w:br/>
        <w:t>Chicago, IL 60603-5517</w:t>
      </w:r>
    </w:p>
    <w:p w:rsidR="00891276" w:rsidRPr="00891276" w:rsidRDefault="00891276" w:rsidP="00891276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891276">
        <w:rPr>
          <w:rFonts w:ascii="Arial" w:eastAsia="Times New Roman" w:hAnsi="Arial" w:cs="Arial"/>
          <w:b/>
          <w:bCs/>
          <w:color w:val="252525"/>
          <w:sz w:val="30"/>
          <w:szCs w:val="30"/>
        </w:rPr>
        <w:t>Filing Fee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The fee is $585. If you are younger than 79, you must also pay $85 for biometric services.</w:t>
      </w:r>
    </w:p>
    <w:p w:rsidR="00891276" w:rsidRPr="00891276" w:rsidRDefault="00891276" w:rsidP="00891276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891276">
        <w:rPr>
          <w:rFonts w:ascii="Arial" w:eastAsia="Times New Roman" w:hAnsi="Arial" w:cs="Arial"/>
          <w:b/>
          <w:bCs/>
          <w:color w:val="252525"/>
          <w:sz w:val="30"/>
          <w:szCs w:val="30"/>
        </w:rPr>
        <w:t>Special Instructions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Since you will file your form at a USCIS Lockbox facility: </w:t>
      </w:r>
    </w:p>
    <w:p w:rsidR="00891276" w:rsidRPr="00891276" w:rsidRDefault="00891276" w:rsidP="00891276">
      <w:pPr>
        <w:numPr>
          <w:ilvl w:val="0"/>
          <w:numId w:val="8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Please read our </w:t>
      </w:r>
      <w:hyperlink r:id="rId11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Lockbox filing tips</w:t>
        </w:r>
      </w:hyperlink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. </w:t>
      </w:r>
    </w:p>
    <w:p w:rsidR="00891276" w:rsidRPr="00891276" w:rsidRDefault="00891276" w:rsidP="00891276">
      <w:pPr>
        <w:numPr>
          <w:ilvl w:val="0"/>
          <w:numId w:val="8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We will send you a text message and/or e-mail when your Form I-601A has been accepted if you complete Form G-1145, E-Notification of Application/Petition Acceptance, and clip it to the front of your petition.</w:t>
      </w:r>
    </w:p>
    <w:p w:rsidR="00891276" w:rsidRPr="00891276" w:rsidRDefault="00891276" w:rsidP="00891276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To ensure your Form I-601A is accepted for processing: </w:t>
      </w:r>
    </w:p>
    <w:p w:rsidR="00891276" w:rsidRPr="00891276" w:rsidRDefault="00891276" w:rsidP="00891276">
      <w:pPr>
        <w:numPr>
          <w:ilvl w:val="0"/>
          <w:numId w:val="9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Pay the correct filing fee.</w:t>
      </w:r>
    </w:p>
    <w:p w:rsidR="00891276" w:rsidRPr="00891276" w:rsidRDefault="00891276" w:rsidP="00891276">
      <w:pPr>
        <w:numPr>
          <w:ilvl w:val="0"/>
          <w:numId w:val="9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Important! Submit a copy of your fee receipt for your Department of State immigrant visa processing fee. Place the fee receipt on top of the Form I-601A when you submit your application.</w:t>
      </w:r>
    </w:p>
    <w:p w:rsidR="00891276" w:rsidRPr="00891276" w:rsidRDefault="00891276" w:rsidP="00891276">
      <w:pPr>
        <w:numPr>
          <w:ilvl w:val="0"/>
          <w:numId w:val="9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Fill out the form completely and accurately, particularly these required fields: 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Family Name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Home Address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Date of Birth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Receipt Number for your approved immediate relative petition (i.e., Form I-130 or Form I-360)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NVC Case Number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Immigrant Visa Interview Status</w:t>
      </w:r>
    </w:p>
    <w:p w:rsidR="00891276" w:rsidRPr="00891276" w:rsidRDefault="00891276" w:rsidP="00891276">
      <w:pPr>
        <w:numPr>
          <w:ilvl w:val="1"/>
          <w:numId w:val="10"/>
        </w:numPr>
        <w:spacing w:before="100" w:beforeAutospacing="1" w:after="100" w:afterAutospacing="1" w:line="240" w:lineRule="auto"/>
        <w:ind w:left="825" w:right="150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Signature</w:t>
      </w:r>
    </w:p>
    <w:p w:rsidR="00891276" w:rsidRPr="00891276" w:rsidRDefault="00891276" w:rsidP="00891276">
      <w:pPr>
        <w:spacing w:before="100" w:beforeAutospacing="1" w:after="225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 xml:space="preserve">This page can be found at: </w:t>
      </w:r>
      <w:hyperlink r:id="rId12" w:history="1">
        <w:r w:rsidRPr="00891276">
          <w:rPr>
            <w:rFonts w:ascii="Arial" w:eastAsia="Times New Roman" w:hAnsi="Arial" w:cs="Arial"/>
            <w:color w:val="0000FF"/>
            <w:sz w:val="24"/>
            <w:szCs w:val="24"/>
          </w:rPr>
          <w:t>http://www.uscis.gov/i-601a</w:t>
        </w:r>
      </w:hyperlink>
    </w:p>
    <w:p w:rsidR="00891276" w:rsidRPr="00891276" w:rsidRDefault="00891276" w:rsidP="00891276">
      <w:pPr>
        <w:spacing w:after="0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</w:rPr>
      </w:pPr>
      <w:r w:rsidRPr="00891276">
        <w:rPr>
          <w:rFonts w:ascii="Arial" w:eastAsia="Times New Roman" w:hAnsi="Arial" w:cs="Arial"/>
          <w:color w:val="252525"/>
          <w:sz w:val="24"/>
          <w:szCs w:val="24"/>
        </w:rPr>
        <w:t>Last Reviewed/Updated: 06/27/2013</w:t>
      </w:r>
    </w:p>
    <w:p w:rsidR="00A147D4" w:rsidRPr="00891276" w:rsidRDefault="00A147D4" w:rsidP="00891276">
      <w:bookmarkStart w:id="0" w:name="_GoBack"/>
      <w:bookmarkEnd w:id="0"/>
    </w:p>
    <w:sectPr w:rsidR="00A147D4" w:rsidRPr="0089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7DA8"/>
    <w:multiLevelType w:val="multilevel"/>
    <w:tmpl w:val="E9C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541D99"/>
    <w:multiLevelType w:val="multilevel"/>
    <w:tmpl w:val="6C1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3D2332"/>
    <w:multiLevelType w:val="multilevel"/>
    <w:tmpl w:val="FE0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EF37B1"/>
    <w:multiLevelType w:val="multilevel"/>
    <w:tmpl w:val="924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EA5805"/>
    <w:multiLevelType w:val="multilevel"/>
    <w:tmpl w:val="1AC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FD6B14"/>
    <w:multiLevelType w:val="multilevel"/>
    <w:tmpl w:val="7C6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981CDF"/>
    <w:multiLevelType w:val="multilevel"/>
    <w:tmpl w:val="A3F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DD564A"/>
    <w:multiLevelType w:val="multilevel"/>
    <w:tmpl w:val="558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AF"/>
    <w:rsid w:val="00485FAF"/>
    <w:rsid w:val="00577710"/>
    <w:rsid w:val="00891276"/>
    <w:rsid w:val="00A1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5FAF"/>
    <w:pPr>
      <w:spacing w:before="120" w:after="120" w:line="288" w:lineRule="atLeast"/>
      <w:outlineLvl w:val="1"/>
    </w:pPr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5FAF"/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85F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5F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5FAF"/>
    <w:pPr>
      <w:spacing w:before="120" w:after="120" w:line="288" w:lineRule="atLeast"/>
      <w:outlineLvl w:val="1"/>
    </w:pPr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5FAF"/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85F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5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1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82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052758">
                                                          <w:marLeft w:val="0"/>
                                                          <w:marRight w:val="0"/>
                                                          <w:marTop w:val="7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4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9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8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8481">
                                                          <w:marLeft w:val="0"/>
                                                          <w:marRight w:val="0"/>
                                                          <w:marTop w:val="7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sites/default/files/files/form/i-601a_checklist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scis.gov/sites/default/files/files/form/i-601ainstr.pdf" TargetMode="External"/><Relationship Id="rId12" Type="http://schemas.openxmlformats.org/officeDocument/2006/relationships/hyperlink" Target="http://www.uscis.gov/i-60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sites/default/files/files/form/i-601a.pdf" TargetMode="External"/><Relationship Id="rId11" Type="http://schemas.openxmlformats.org/officeDocument/2006/relationships/hyperlink" Target="http://www.uscis.gov/node/446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node/41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sites/default/files/files/form/g-114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 User</dc:creator>
  <cp:lastModifiedBy>USCIS User</cp:lastModifiedBy>
  <cp:revision>3</cp:revision>
  <dcterms:created xsi:type="dcterms:W3CDTF">2014-06-24T11:55:00Z</dcterms:created>
  <dcterms:modified xsi:type="dcterms:W3CDTF">2014-06-24T12:00:00Z</dcterms:modified>
</cp:coreProperties>
</file>