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07043" w14:textId="18C2A5FC" w:rsidR="00943177" w:rsidRPr="009E4FA3" w:rsidRDefault="00943177" w:rsidP="00943177">
      <w:pPr>
        <w:widowControl w:val="0"/>
        <w:autoSpaceDE w:val="0"/>
        <w:autoSpaceDN w:val="0"/>
        <w:adjustRightInd w:val="0"/>
        <w:spacing w:after="240"/>
        <w:rPr>
          <w:rFonts w:ascii="Calibri" w:hAnsi="Calibri" w:cs="Times Roman"/>
          <w:color w:val="000000"/>
          <w:sz w:val="20"/>
        </w:rPr>
      </w:pPr>
      <w:bookmarkStart w:id="0" w:name="_GoBack"/>
      <w:bookmarkEnd w:id="0"/>
      <w:r w:rsidRPr="009E4FA3">
        <w:rPr>
          <w:rFonts w:ascii="Calibri" w:hAnsi="Calibri"/>
          <w:b/>
          <w:noProof/>
          <w:sz w:val="20"/>
          <w:lang w:eastAsia="en-US"/>
        </w:rPr>
        <w:drawing>
          <wp:inline distT="0" distB="0" distL="0" distR="0" wp14:anchorId="3465EE52" wp14:editId="33015F31">
            <wp:extent cx="853671" cy="1116885"/>
            <wp:effectExtent l="0" t="0" r="1016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bw.gif"/>
                    <pic:cNvPicPr/>
                  </pic:nvPicPr>
                  <pic:blipFill>
                    <a:blip r:embed="rId8">
                      <a:extLst>
                        <a:ext uri="{28A0092B-C50C-407E-A947-70E740481C1C}">
                          <a14:useLocalDpi xmlns:a14="http://schemas.microsoft.com/office/drawing/2010/main" val="0"/>
                        </a:ext>
                      </a:extLst>
                    </a:blip>
                    <a:stretch>
                      <a:fillRect/>
                    </a:stretch>
                  </pic:blipFill>
                  <pic:spPr>
                    <a:xfrm>
                      <a:off x="0" y="0"/>
                      <a:ext cx="854367" cy="1117796"/>
                    </a:xfrm>
                    <a:prstGeom prst="rect">
                      <a:avLst/>
                    </a:prstGeom>
                  </pic:spPr>
                </pic:pic>
              </a:graphicData>
            </a:graphic>
          </wp:inline>
        </w:drawing>
      </w:r>
      <w:r w:rsidRPr="00943177">
        <w:rPr>
          <w:rFonts w:ascii="Calibri" w:hAnsi="Calibri" w:cs="Calibri"/>
          <w:color w:val="000000"/>
          <w:sz w:val="20"/>
        </w:rPr>
        <w:t xml:space="preserve"> </w:t>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Pr>
          <w:rFonts w:ascii="Calibri" w:hAnsi="Calibri" w:cs="Calibri"/>
          <w:color w:val="000000"/>
          <w:sz w:val="20"/>
        </w:rPr>
        <w:tab/>
      </w:r>
      <w:r w:rsidRPr="009E4FA3">
        <w:rPr>
          <w:rFonts w:ascii="Calibri" w:hAnsi="Calibri" w:cs="Calibri"/>
          <w:color w:val="000000"/>
          <w:sz w:val="20"/>
        </w:rPr>
        <w:t xml:space="preserve">OMB Number: </w:t>
      </w:r>
      <w:r w:rsidR="004840AA">
        <w:rPr>
          <w:rFonts w:ascii="Calibri" w:hAnsi="Calibri" w:cs="Calibri"/>
          <w:color w:val="000000"/>
          <w:sz w:val="20"/>
        </w:rPr>
        <w:t>1090-0011</w:t>
      </w:r>
      <w:r w:rsidRPr="009E4FA3">
        <w:rPr>
          <w:rFonts w:ascii="Calibri" w:hAnsi="Calibri" w:cs="Calibri"/>
          <w:color w:val="000000"/>
          <w:sz w:val="20"/>
        </w:rPr>
        <w:t xml:space="preserve"> </w:t>
      </w:r>
    </w:p>
    <w:p w14:paraId="734F66FF" w14:textId="77777777" w:rsidR="00943177" w:rsidRPr="009E4FA3" w:rsidRDefault="00943177" w:rsidP="00943177">
      <w:pPr>
        <w:rPr>
          <w:rFonts w:ascii="Calibri" w:hAnsi="Calibri"/>
          <w:b/>
          <w:sz w:val="20"/>
        </w:rPr>
      </w:pPr>
    </w:p>
    <w:p w14:paraId="4DAB7987" w14:textId="77777777" w:rsidR="00943177" w:rsidRPr="009E4FA3" w:rsidRDefault="00943177" w:rsidP="00DD7432">
      <w:pPr>
        <w:jc w:val="center"/>
        <w:rPr>
          <w:rFonts w:ascii="Calibri" w:hAnsi="Calibri"/>
          <w:b/>
          <w:sz w:val="30"/>
          <w:szCs w:val="30"/>
        </w:rPr>
      </w:pPr>
      <w:r w:rsidRPr="009E4FA3">
        <w:rPr>
          <w:rFonts w:ascii="Calibri" w:hAnsi="Calibri"/>
          <w:b/>
          <w:sz w:val="30"/>
          <w:szCs w:val="30"/>
        </w:rPr>
        <w:t>Carter G. Woodson Home National Historic Site</w:t>
      </w:r>
    </w:p>
    <w:p w14:paraId="46621D4A" w14:textId="15FEE0B8" w:rsidR="00943177" w:rsidRDefault="00AC39FB" w:rsidP="00943177">
      <w:pPr>
        <w:jc w:val="center"/>
        <w:rPr>
          <w:rFonts w:ascii="Calibri" w:hAnsi="Calibri"/>
          <w:b/>
          <w:sz w:val="36"/>
          <w:szCs w:val="36"/>
        </w:rPr>
      </w:pPr>
      <w:r>
        <w:rPr>
          <w:rFonts w:ascii="Calibri" w:hAnsi="Calibri"/>
          <w:b/>
          <w:sz w:val="36"/>
          <w:szCs w:val="36"/>
        </w:rPr>
        <w:t>Focus Group Script</w:t>
      </w:r>
      <w:r w:rsidR="004B3922">
        <w:rPr>
          <w:rFonts w:ascii="Calibri" w:hAnsi="Calibri"/>
          <w:b/>
          <w:sz w:val="36"/>
          <w:szCs w:val="36"/>
        </w:rPr>
        <w:t xml:space="preserve"> and Questions</w:t>
      </w:r>
    </w:p>
    <w:p w14:paraId="3D0A7347" w14:textId="77777777" w:rsidR="00943177" w:rsidRDefault="00943177" w:rsidP="00943177">
      <w:pPr>
        <w:jc w:val="center"/>
        <w:rPr>
          <w:rFonts w:ascii="Calibri" w:hAnsi="Calibri"/>
          <w:b/>
          <w:sz w:val="36"/>
          <w:szCs w:val="36"/>
        </w:rPr>
      </w:pPr>
    </w:p>
    <w:p w14:paraId="7B0E0203" w14:textId="77777777" w:rsidR="00E70892" w:rsidRDefault="00E70892" w:rsidP="00DD7432">
      <w:pPr>
        <w:rPr>
          <w:rFonts w:ascii="Calibri" w:hAnsi="Calibri"/>
          <w:b/>
          <w:sz w:val="24"/>
          <w:szCs w:val="24"/>
        </w:rPr>
      </w:pPr>
    </w:p>
    <w:p w14:paraId="1CC3776B" w14:textId="445922C9" w:rsidR="00385675" w:rsidRDefault="00385675" w:rsidP="00DD7432">
      <w:pPr>
        <w:rPr>
          <w:rFonts w:ascii="Calibri" w:hAnsi="Calibri"/>
          <w:b/>
          <w:sz w:val="22"/>
          <w:szCs w:val="22"/>
        </w:rPr>
      </w:pPr>
      <w:r>
        <w:rPr>
          <w:rFonts w:ascii="Calibri" w:hAnsi="Calibri"/>
          <w:b/>
          <w:sz w:val="22"/>
          <w:szCs w:val="22"/>
        </w:rPr>
        <w:t>Instructions and script:</w:t>
      </w:r>
    </w:p>
    <w:p w14:paraId="2B0C5CC8" w14:textId="77777777" w:rsidR="00972E98" w:rsidRDefault="00972E98" w:rsidP="00DD7432">
      <w:pPr>
        <w:rPr>
          <w:rFonts w:ascii="Calibri" w:hAnsi="Calibri"/>
          <w:b/>
          <w:sz w:val="22"/>
          <w:szCs w:val="22"/>
        </w:rPr>
      </w:pPr>
    </w:p>
    <w:p w14:paraId="63702832" w14:textId="4262A7C7" w:rsidR="00E70892" w:rsidRPr="00385675" w:rsidRDefault="00385675" w:rsidP="00DD7432">
      <w:pPr>
        <w:rPr>
          <w:rFonts w:ascii="Calibri" w:hAnsi="Calibri"/>
          <w:i/>
          <w:sz w:val="22"/>
          <w:szCs w:val="22"/>
        </w:rPr>
      </w:pPr>
      <w:r w:rsidRPr="00385675">
        <w:rPr>
          <w:rFonts w:ascii="Calibri" w:hAnsi="Calibri"/>
          <w:i/>
          <w:sz w:val="22"/>
          <w:szCs w:val="22"/>
        </w:rPr>
        <w:t xml:space="preserve">The facilitator </w:t>
      </w:r>
      <w:r w:rsidR="006E2F24">
        <w:rPr>
          <w:rFonts w:ascii="Calibri" w:hAnsi="Calibri"/>
          <w:i/>
          <w:sz w:val="22"/>
          <w:szCs w:val="22"/>
        </w:rPr>
        <w:t xml:space="preserve">will greet each focus group, </w:t>
      </w:r>
      <w:r w:rsidRPr="00385675">
        <w:rPr>
          <w:rFonts w:ascii="Calibri" w:hAnsi="Calibri"/>
          <w:i/>
          <w:sz w:val="22"/>
          <w:szCs w:val="22"/>
        </w:rPr>
        <w:t>welcome them to the meeting room</w:t>
      </w:r>
      <w:r w:rsidR="006E2F24">
        <w:rPr>
          <w:rFonts w:ascii="Calibri" w:hAnsi="Calibri"/>
          <w:i/>
          <w:sz w:val="22"/>
          <w:szCs w:val="22"/>
        </w:rPr>
        <w:t>, and read the following:</w:t>
      </w:r>
    </w:p>
    <w:p w14:paraId="60C2F0C9" w14:textId="77777777" w:rsidR="00E70892" w:rsidRPr="00E70892" w:rsidRDefault="00E70892" w:rsidP="00DD7432">
      <w:pPr>
        <w:rPr>
          <w:rFonts w:ascii="Calibri" w:hAnsi="Calibri"/>
          <w:b/>
          <w:sz w:val="22"/>
          <w:szCs w:val="22"/>
        </w:rPr>
      </w:pPr>
    </w:p>
    <w:p w14:paraId="3AB91656" w14:textId="18775C62" w:rsidR="0080056B" w:rsidRDefault="006E2F24" w:rsidP="00DD7432">
      <w:pPr>
        <w:rPr>
          <w:rFonts w:ascii="Calibri" w:hAnsi="Calibri"/>
          <w:sz w:val="22"/>
          <w:szCs w:val="22"/>
        </w:rPr>
      </w:pPr>
      <w:r>
        <w:rPr>
          <w:rFonts w:ascii="Calibri" w:hAnsi="Calibri"/>
          <w:sz w:val="22"/>
          <w:szCs w:val="22"/>
        </w:rPr>
        <w:t>First, I’d like to</w:t>
      </w:r>
      <w:r w:rsidR="00972E98">
        <w:rPr>
          <w:rFonts w:ascii="Calibri" w:hAnsi="Calibri"/>
          <w:sz w:val="22"/>
          <w:szCs w:val="22"/>
        </w:rPr>
        <w:t xml:space="preserve"> welcom</w:t>
      </w:r>
      <w:r>
        <w:rPr>
          <w:rFonts w:ascii="Calibri" w:hAnsi="Calibri"/>
          <w:sz w:val="22"/>
          <w:szCs w:val="22"/>
        </w:rPr>
        <w:t>e</w:t>
      </w:r>
      <w:r w:rsidR="00972E98">
        <w:rPr>
          <w:rFonts w:ascii="Calibri" w:hAnsi="Calibri"/>
          <w:sz w:val="22"/>
          <w:szCs w:val="22"/>
        </w:rPr>
        <w:t xml:space="preserve"> you and thank you fo</w:t>
      </w:r>
      <w:r w:rsidR="005704B5">
        <w:rPr>
          <w:rFonts w:ascii="Calibri" w:hAnsi="Calibri"/>
          <w:sz w:val="22"/>
          <w:szCs w:val="22"/>
        </w:rPr>
        <w:t>r volunteering to be here today. My name is [</w:t>
      </w:r>
      <w:r w:rsidR="00DF48C5" w:rsidRPr="000F0ECE">
        <w:rPr>
          <w:rFonts w:ascii="Calibri" w:hAnsi="Calibri"/>
          <w:i/>
          <w:sz w:val="22"/>
          <w:szCs w:val="22"/>
        </w:rPr>
        <w:t>insert</w:t>
      </w:r>
      <w:r w:rsidR="000F0ECE" w:rsidRPr="000F0ECE">
        <w:rPr>
          <w:rFonts w:ascii="Calibri" w:hAnsi="Calibri"/>
          <w:i/>
          <w:sz w:val="22"/>
          <w:szCs w:val="22"/>
        </w:rPr>
        <w:t xml:space="preserve"> facilitator’s name</w:t>
      </w:r>
      <w:r w:rsidR="005704B5">
        <w:rPr>
          <w:rFonts w:ascii="Calibri" w:hAnsi="Calibri"/>
          <w:sz w:val="22"/>
          <w:szCs w:val="22"/>
        </w:rPr>
        <w:t>]</w:t>
      </w:r>
      <w:r w:rsidR="00972E98">
        <w:rPr>
          <w:rFonts w:ascii="Calibri" w:hAnsi="Calibri"/>
          <w:sz w:val="22"/>
          <w:szCs w:val="22"/>
        </w:rPr>
        <w:t xml:space="preserve"> and I’m part of the exhibit design team that is currently working on new exhibits</w:t>
      </w:r>
      <w:r w:rsidR="0080056B">
        <w:rPr>
          <w:rFonts w:ascii="Calibri" w:hAnsi="Calibri"/>
          <w:sz w:val="22"/>
          <w:szCs w:val="22"/>
        </w:rPr>
        <w:t xml:space="preserve"> at the Carter G. Woodson Home. We’re in the early phases of the project and are talking with a few </w:t>
      </w:r>
      <w:r w:rsidR="00DF48C5">
        <w:rPr>
          <w:rFonts w:ascii="Calibri" w:hAnsi="Calibri"/>
          <w:sz w:val="22"/>
          <w:szCs w:val="22"/>
        </w:rPr>
        <w:t>different groups of people</w:t>
      </w:r>
      <w:r w:rsidR="005704B5">
        <w:rPr>
          <w:rFonts w:ascii="Calibri" w:hAnsi="Calibri"/>
          <w:sz w:val="22"/>
          <w:szCs w:val="22"/>
        </w:rPr>
        <w:t xml:space="preserve"> to learn more about what </w:t>
      </w:r>
      <w:r w:rsidR="00DF48C5">
        <w:rPr>
          <w:rFonts w:ascii="Calibri" w:hAnsi="Calibri"/>
          <w:sz w:val="22"/>
          <w:szCs w:val="22"/>
        </w:rPr>
        <w:t>you</w:t>
      </w:r>
      <w:r w:rsidR="005704B5">
        <w:rPr>
          <w:rFonts w:ascii="Calibri" w:hAnsi="Calibri"/>
          <w:sz w:val="22"/>
          <w:szCs w:val="22"/>
        </w:rPr>
        <w:t xml:space="preserve"> would like to see at a historic site like </w:t>
      </w:r>
      <w:r w:rsidR="00A4007E">
        <w:rPr>
          <w:rFonts w:ascii="Calibri" w:hAnsi="Calibri"/>
          <w:sz w:val="22"/>
          <w:szCs w:val="22"/>
        </w:rPr>
        <w:t xml:space="preserve">the Carter </w:t>
      </w:r>
      <w:r w:rsidR="008B0D2D">
        <w:rPr>
          <w:rFonts w:ascii="Calibri" w:hAnsi="Calibri"/>
          <w:sz w:val="22"/>
          <w:szCs w:val="22"/>
        </w:rPr>
        <w:t xml:space="preserve">G. </w:t>
      </w:r>
      <w:r w:rsidR="00A4007E">
        <w:rPr>
          <w:rFonts w:ascii="Calibri" w:hAnsi="Calibri"/>
          <w:sz w:val="22"/>
          <w:szCs w:val="22"/>
        </w:rPr>
        <w:t>Woodson Home</w:t>
      </w:r>
      <w:r w:rsidR="005704B5">
        <w:rPr>
          <w:rFonts w:ascii="Calibri" w:hAnsi="Calibri"/>
          <w:sz w:val="22"/>
          <w:szCs w:val="22"/>
        </w:rPr>
        <w:t>.</w:t>
      </w:r>
    </w:p>
    <w:p w14:paraId="70D9BCDB" w14:textId="77777777" w:rsidR="0080056B" w:rsidRDefault="0080056B" w:rsidP="00DD7432">
      <w:pPr>
        <w:rPr>
          <w:rFonts w:ascii="Calibri" w:hAnsi="Calibri"/>
          <w:sz w:val="22"/>
          <w:szCs w:val="22"/>
        </w:rPr>
      </w:pPr>
    </w:p>
    <w:p w14:paraId="34800576" w14:textId="199DB5DE" w:rsidR="00972E98" w:rsidRDefault="0080056B" w:rsidP="00DD7432">
      <w:pPr>
        <w:rPr>
          <w:rFonts w:ascii="Calibri" w:hAnsi="Calibri"/>
          <w:sz w:val="22"/>
          <w:szCs w:val="22"/>
        </w:rPr>
      </w:pPr>
      <w:r>
        <w:rPr>
          <w:rFonts w:ascii="Calibri" w:hAnsi="Calibri"/>
          <w:sz w:val="22"/>
          <w:szCs w:val="22"/>
        </w:rPr>
        <w:t xml:space="preserve">As </w:t>
      </w:r>
      <w:r w:rsidRPr="0080056B">
        <w:rPr>
          <w:rFonts w:ascii="Calibri" w:hAnsi="Calibri"/>
          <w:i/>
          <w:sz w:val="22"/>
          <w:szCs w:val="22"/>
        </w:rPr>
        <w:t>[</w:t>
      </w:r>
      <w:r w:rsidR="00964E34" w:rsidRPr="00403BAF">
        <w:rPr>
          <w:rFonts w:ascii="Calibri" w:hAnsi="Calibri"/>
          <w:b/>
          <w:i/>
          <w:sz w:val="22"/>
          <w:szCs w:val="22"/>
        </w:rPr>
        <w:t>INSERT</w:t>
      </w:r>
      <w:r w:rsidR="00964E34">
        <w:rPr>
          <w:rFonts w:ascii="Calibri" w:hAnsi="Calibri"/>
          <w:i/>
          <w:sz w:val="22"/>
          <w:szCs w:val="22"/>
        </w:rPr>
        <w:t xml:space="preserve"> </w:t>
      </w:r>
      <w:r w:rsidR="00403BAF">
        <w:rPr>
          <w:rFonts w:ascii="Calibri" w:hAnsi="Calibri"/>
          <w:i/>
          <w:sz w:val="22"/>
          <w:szCs w:val="22"/>
        </w:rPr>
        <w:t>one of the following as appropriate each focus group</w:t>
      </w:r>
      <w:r w:rsidR="00964E34">
        <w:rPr>
          <w:rFonts w:ascii="Calibri" w:hAnsi="Calibri"/>
          <w:i/>
          <w:sz w:val="22"/>
          <w:szCs w:val="22"/>
        </w:rPr>
        <w:t xml:space="preserve">: </w:t>
      </w:r>
      <w:r w:rsidR="00964E34" w:rsidRPr="00403BAF">
        <w:rPr>
          <w:rFonts w:ascii="Calibri" w:hAnsi="Calibri"/>
          <w:b/>
          <w:i/>
          <w:sz w:val="22"/>
          <w:szCs w:val="22"/>
        </w:rPr>
        <w:t>(1)</w:t>
      </w:r>
      <w:r w:rsidR="00964E34">
        <w:rPr>
          <w:rFonts w:ascii="Calibri" w:hAnsi="Calibri"/>
          <w:i/>
          <w:sz w:val="22"/>
          <w:szCs w:val="22"/>
        </w:rPr>
        <w:t xml:space="preserve"> </w:t>
      </w:r>
      <w:r w:rsidRPr="0080056B">
        <w:rPr>
          <w:rFonts w:ascii="Calibri" w:hAnsi="Calibri"/>
          <w:i/>
          <w:sz w:val="22"/>
          <w:szCs w:val="22"/>
        </w:rPr>
        <w:t>professionals who work at DC’s cultural sites</w:t>
      </w:r>
      <w:r w:rsidR="00403BAF">
        <w:rPr>
          <w:rFonts w:ascii="Calibri" w:hAnsi="Calibri"/>
          <w:i/>
          <w:sz w:val="22"/>
          <w:szCs w:val="22"/>
        </w:rPr>
        <w:t>,</w:t>
      </w:r>
      <w:r w:rsidR="00964E34">
        <w:rPr>
          <w:rFonts w:ascii="Calibri" w:hAnsi="Calibri"/>
          <w:i/>
          <w:sz w:val="22"/>
          <w:szCs w:val="22"/>
        </w:rPr>
        <w:t xml:space="preserve"> </w:t>
      </w:r>
      <w:r w:rsidR="00964E34" w:rsidRPr="00403BAF">
        <w:rPr>
          <w:rFonts w:ascii="Calibri" w:hAnsi="Calibri"/>
          <w:b/>
          <w:i/>
          <w:sz w:val="22"/>
          <w:szCs w:val="22"/>
        </w:rPr>
        <w:t xml:space="preserve">(2) </w:t>
      </w:r>
      <w:r w:rsidRPr="0080056B">
        <w:rPr>
          <w:rFonts w:ascii="Calibri" w:hAnsi="Calibri"/>
          <w:i/>
          <w:sz w:val="22"/>
          <w:szCs w:val="22"/>
        </w:rPr>
        <w:t>educators with experience in effective teaching methods</w:t>
      </w:r>
      <w:r w:rsidR="00403BAF">
        <w:rPr>
          <w:rFonts w:ascii="Calibri" w:hAnsi="Calibri"/>
          <w:i/>
          <w:sz w:val="22"/>
          <w:szCs w:val="22"/>
        </w:rPr>
        <w:t>,</w:t>
      </w:r>
      <w:r w:rsidR="00964E34">
        <w:rPr>
          <w:rFonts w:ascii="Calibri" w:hAnsi="Calibri"/>
          <w:i/>
          <w:sz w:val="22"/>
          <w:szCs w:val="22"/>
        </w:rPr>
        <w:t xml:space="preserve"> </w:t>
      </w:r>
      <w:r w:rsidR="00964E34" w:rsidRPr="00403BAF">
        <w:rPr>
          <w:rFonts w:ascii="Calibri" w:hAnsi="Calibri"/>
          <w:b/>
          <w:i/>
          <w:sz w:val="22"/>
          <w:szCs w:val="22"/>
        </w:rPr>
        <w:t>(3)</w:t>
      </w:r>
      <w:r w:rsidRPr="0080056B">
        <w:rPr>
          <w:rFonts w:ascii="Calibri" w:hAnsi="Calibri"/>
          <w:i/>
          <w:sz w:val="22"/>
          <w:szCs w:val="22"/>
        </w:rPr>
        <w:t xml:space="preserve"> </w:t>
      </w:r>
      <w:r w:rsidR="00DF48C5">
        <w:rPr>
          <w:rFonts w:ascii="Calibri" w:hAnsi="Calibri"/>
          <w:i/>
          <w:sz w:val="22"/>
          <w:szCs w:val="22"/>
        </w:rPr>
        <w:t xml:space="preserve">local </w:t>
      </w:r>
      <w:r w:rsidRPr="0080056B">
        <w:rPr>
          <w:rFonts w:ascii="Calibri" w:hAnsi="Calibri"/>
          <w:i/>
          <w:sz w:val="22"/>
          <w:szCs w:val="22"/>
        </w:rPr>
        <w:t>community members</w:t>
      </w:r>
      <w:r w:rsidR="00403BAF">
        <w:rPr>
          <w:rFonts w:ascii="Calibri" w:hAnsi="Calibri"/>
          <w:i/>
          <w:sz w:val="22"/>
          <w:szCs w:val="22"/>
        </w:rPr>
        <w:t>,</w:t>
      </w:r>
      <w:r w:rsidRPr="0080056B">
        <w:rPr>
          <w:rFonts w:ascii="Calibri" w:hAnsi="Calibri"/>
          <w:i/>
          <w:sz w:val="22"/>
          <w:szCs w:val="22"/>
        </w:rPr>
        <w:t xml:space="preserve"> </w:t>
      </w:r>
      <w:r w:rsidR="00964E34">
        <w:rPr>
          <w:rFonts w:ascii="Calibri" w:hAnsi="Calibri"/>
          <w:i/>
          <w:sz w:val="22"/>
          <w:szCs w:val="22"/>
        </w:rPr>
        <w:t xml:space="preserve">or </w:t>
      </w:r>
      <w:r w:rsidR="00964E34" w:rsidRPr="00403BAF">
        <w:rPr>
          <w:rFonts w:ascii="Calibri" w:hAnsi="Calibri"/>
          <w:b/>
          <w:i/>
          <w:sz w:val="22"/>
          <w:szCs w:val="22"/>
        </w:rPr>
        <w:t>(4)</w:t>
      </w:r>
      <w:r w:rsidR="00964E34">
        <w:rPr>
          <w:rFonts w:ascii="Calibri" w:hAnsi="Calibri"/>
          <w:i/>
          <w:sz w:val="22"/>
          <w:szCs w:val="22"/>
        </w:rPr>
        <w:t xml:space="preserve"> </w:t>
      </w:r>
      <w:r w:rsidRPr="0080056B">
        <w:rPr>
          <w:rFonts w:ascii="Calibri" w:hAnsi="Calibri"/>
          <w:i/>
          <w:sz w:val="22"/>
          <w:szCs w:val="22"/>
        </w:rPr>
        <w:t>professionals who have direct experience with cultural tourism]</w:t>
      </w:r>
      <w:r>
        <w:rPr>
          <w:rFonts w:ascii="Calibri" w:hAnsi="Calibri"/>
          <w:sz w:val="22"/>
          <w:szCs w:val="22"/>
        </w:rPr>
        <w:t xml:space="preserve"> we </w:t>
      </w:r>
      <w:r w:rsidR="005704B5">
        <w:rPr>
          <w:rFonts w:ascii="Calibri" w:hAnsi="Calibri"/>
          <w:sz w:val="22"/>
          <w:szCs w:val="22"/>
        </w:rPr>
        <w:t xml:space="preserve">truly </w:t>
      </w:r>
      <w:r>
        <w:rPr>
          <w:rFonts w:ascii="Calibri" w:hAnsi="Calibri"/>
          <w:sz w:val="22"/>
          <w:szCs w:val="22"/>
        </w:rPr>
        <w:t xml:space="preserve">value your input. Your responses will </w:t>
      </w:r>
      <w:r w:rsidR="0082539C">
        <w:rPr>
          <w:rFonts w:ascii="Calibri" w:hAnsi="Calibri"/>
          <w:sz w:val="22"/>
          <w:szCs w:val="22"/>
        </w:rPr>
        <w:t xml:space="preserve">be </w:t>
      </w:r>
      <w:r w:rsidR="005704B5">
        <w:rPr>
          <w:rFonts w:ascii="Calibri" w:hAnsi="Calibri"/>
          <w:sz w:val="22"/>
          <w:szCs w:val="22"/>
        </w:rPr>
        <w:t xml:space="preserve">put into a report that will </w:t>
      </w:r>
      <w:r>
        <w:rPr>
          <w:rFonts w:ascii="Calibri" w:hAnsi="Calibri"/>
          <w:sz w:val="22"/>
          <w:szCs w:val="22"/>
        </w:rPr>
        <w:t xml:space="preserve">help guide the design and development of the exhibits. </w:t>
      </w:r>
    </w:p>
    <w:p w14:paraId="30DFED32" w14:textId="77777777" w:rsidR="00972E98" w:rsidRDefault="00972E98" w:rsidP="00DD7432">
      <w:pPr>
        <w:rPr>
          <w:rFonts w:ascii="Calibri" w:hAnsi="Calibri"/>
          <w:sz w:val="22"/>
          <w:szCs w:val="22"/>
        </w:rPr>
      </w:pPr>
    </w:p>
    <w:p w14:paraId="024E0662" w14:textId="05488E97" w:rsidR="005704B5" w:rsidRDefault="005704B5" w:rsidP="00E70892">
      <w:pPr>
        <w:rPr>
          <w:rFonts w:ascii="Calibri" w:hAnsi="Calibri"/>
          <w:sz w:val="22"/>
          <w:szCs w:val="22"/>
        </w:rPr>
      </w:pPr>
      <w:r>
        <w:rPr>
          <w:rFonts w:ascii="Calibri" w:hAnsi="Calibri"/>
          <w:sz w:val="22"/>
          <w:szCs w:val="22"/>
        </w:rPr>
        <w:t xml:space="preserve">Before we start, </w:t>
      </w:r>
      <w:r w:rsidR="00964E34">
        <w:rPr>
          <w:rFonts w:ascii="Calibri" w:hAnsi="Calibri"/>
          <w:sz w:val="22"/>
          <w:szCs w:val="22"/>
        </w:rPr>
        <w:t xml:space="preserve">I’d like to let you know that we should be here for about an hour and we will be discussing topics about your experiences </w:t>
      </w:r>
      <w:r w:rsidR="003E45BF">
        <w:rPr>
          <w:rFonts w:ascii="Calibri" w:hAnsi="Calibri"/>
          <w:sz w:val="22"/>
          <w:szCs w:val="22"/>
        </w:rPr>
        <w:t>and impressions of different features in museums or historic homes.  Now,</w:t>
      </w:r>
      <w:r>
        <w:rPr>
          <w:rFonts w:ascii="Calibri" w:hAnsi="Calibri"/>
          <w:sz w:val="22"/>
          <w:szCs w:val="22"/>
        </w:rPr>
        <w:t xml:space="preserve"> </w:t>
      </w:r>
      <w:r w:rsidR="00964E34">
        <w:rPr>
          <w:rFonts w:ascii="Calibri" w:hAnsi="Calibri"/>
          <w:sz w:val="22"/>
          <w:szCs w:val="22"/>
        </w:rPr>
        <w:t xml:space="preserve">can I get a show of hands </w:t>
      </w:r>
      <w:r>
        <w:rPr>
          <w:rFonts w:ascii="Calibri" w:hAnsi="Calibri"/>
          <w:sz w:val="22"/>
          <w:szCs w:val="22"/>
        </w:rPr>
        <w:t xml:space="preserve">who here has heard of Dr. Woodson? </w:t>
      </w:r>
    </w:p>
    <w:p w14:paraId="68823CA5" w14:textId="77777777" w:rsidR="005704B5" w:rsidRDefault="005704B5" w:rsidP="00E70892">
      <w:pPr>
        <w:rPr>
          <w:rFonts w:ascii="Calibri" w:hAnsi="Calibri"/>
          <w:sz w:val="22"/>
          <w:szCs w:val="22"/>
        </w:rPr>
      </w:pPr>
    </w:p>
    <w:p w14:paraId="2CF9BF8E" w14:textId="0C78E19A" w:rsidR="00E70892" w:rsidRDefault="00E70892" w:rsidP="00E70892">
      <w:pPr>
        <w:rPr>
          <w:rFonts w:ascii="Calibri" w:hAnsi="Calibri"/>
          <w:sz w:val="22"/>
          <w:szCs w:val="22"/>
        </w:rPr>
      </w:pPr>
      <w:r w:rsidRPr="00E70892">
        <w:rPr>
          <w:rFonts w:ascii="Calibri" w:hAnsi="Calibri"/>
          <w:sz w:val="22"/>
          <w:szCs w:val="22"/>
        </w:rPr>
        <w:t xml:space="preserve">To provide a little background, </w:t>
      </w:r>
      <w:r w:rsidR="00A4007E">
        <w:rPr>
          <w:rFonts w:ascii="Calibri" w:hAnsi="Calibri"/>
          <w:sz w:val="22"/>
          <w:szCs w:val="22"/>
        </w:rPr>
        <w:t>Carter</w:t>
      </w:r>
      <w:r w:rsidR="00DD7432" w:rsidRPr="00E70892">
        <w:rPr>
          <w:rFonts w:ascii="Calibri" w:hAnsi="Calibri"/>
          <w:sz w:val="22"/>
          <w:szCs w:val="22"/>
        </w:rPr>
        <w:t xml:space="preserve"> </w:t>
      </w:r>
      <w:r w:rsidR="00F270AA">
        <w:rPr>
          <w:rFonts w:ascii="Calibri" w:hAnsi="Calibri"/>
          <w:sz w:val="22"/>
          <w:szCs w:val="22"/>
        </w:rPr>
        <w:t xml:space="preserve">G. </w:t>
      </w:r>
      <w:r w:rsidR="00DD7432" w:rsidRPr="00E70892">
        <w:rPr>
          <w:rFonts w:ascii="Calibri" w:hAnsi="Calibri"/>
          <w:sz w:val="22"/>
          <w:szCs w:val="22"/>
        </w:rPr>
        <w:t xml:space="preserve">Woodson </w:t>
      </w:r>
      <w:r w:rsidR="00972E98">
        <w:rPr>
          <w:rFonts w:ascii="Calibri" w:hAnsi="Calibri"/>
          <w:sz w:val="22"/>
          <w:szCs w:val="22"/>
        </w:rPr>
        <w:t xml:space="preserve">is </w:t>
      </w:r>
      <w:r w:rsidR="00DD7432" w:rsidRPr="00E70892">
        <w:rPr>
          <w:rFonts w:ascii="Calibri" w:hAnsi="Calibri"/>
          <w:sz w:val="22"/>
          <w:szCs w:val="22"/>
        </w:rPr>
        <w:t xml:space="preserve">known as the “father of black history.” He </w:t>
      </w:r>
      <w:r w:rsidR="00972E98">
        <w:rPr>
          <w:rFonts w:ascii="Calibri" w:hAnsi="Calibri"/>
          <w:sz w:val="22"/>
          <w:szCs w:val="22"/>
        </w:rPr>
        <w:t xml:space="preserve">established the study of African American history and life, and </w:t>
      </w:r>
      <w:r w:rsidR="005704B5">
        <w:rPr>
          <w:rFonts w:ascii="Calibri" w:hAnsi="Calibri"/>
          <w:sz w:val="22"/>
          <w:szCs w:val="22"/>
        </w:rPr>
        <w:t xml:space="preserve">also </w:t>
      </w:r>
      <w:r w:rsidR="00DD7432" w:rsidRPr="00E70892">
        <w:rPr>
          <w:rFonts w:ascii="Calibri" w:hAnsi="Calibri"/>
          <w:sz w:val="22"/>
          <w:szCs w:val="22"/>
        </w:rPr>
        <w:t>pioneered the cel</w:t>
      </w:r>
      <w:r w:rsidR="00972E98">
        <w:rPr>
          <w:rFonts w:ascii="Calibri" w:hAnsi="Calibri"/>
          <w:sz w:val="22"/>
          <w:szCs w:val="22"/>
        </w:rPr>
        <w:t>ebration of “Negro History Week.</w:t>
      </w:r>
      <w:r w:rsidR="00DD7432" w:rsidRPr="00E70892">
        <w:rPr>
          <w:rFonts w:ascii="Calibri" w:hAnsi="Calibri"/>
          <w:sz w:val="22"/>
          <w:szCs w:val="22"/>
        </w:rPr>
        <w:t>”</w:t>
      </w:r>
      <w:r w:rsidR="00972E98">
        <w:rPr>
          <w:rFonts w:ascii="Calibri" w:hAnsi="Calibri"/>
          <w:sz w:val="22"/>
          <w:szCs w:val="22"/>
        </w:rPr>
        <w:t xml:space="preserve"> Today we know it as </w:t>
      </w:r>
      <w:r w:rsidR="00DD7432" w:rsidRPr="00E70892">
        <w:rPr>
          <w:rFonts w:ascii="Calibri" w:hAnsi="Calibri"/>
          <w:sz w:val="22"/>
          <w:szCs w:val="22"/>
        </w:rPr>
        <w:t>Bl</w:t>
      </w:r>
      <w:r w:rsidR="00972E98">
        <w:rPr>
          <w:rFonts w:ascii="Calibri" w:hAnsi="Calibri"/>
          <w:sz w:val="22"/>
          <w:szCs w:val="22"/>
        </w:rPr>
        <w:t xml:space="preserve">ack History Month. </w:t>
      </w:r>
      <w:r w:rsidR="00DD7432" w:rsidRPr="00E70892">
        <w:rPr>
          <w:rFonts w:ascii="Calibri" w:hAnsi="Calibri"/>
          <w:sz w:val="22"/>
          <w:szCs w:val="22"/>
        </w:rPr>
        <w:t>He lived in and worked from a townhouse in the Shaw neighborhood of D.C.</w:t>
      </w:r>
      <w:r w:rsidR="00972E98">
        <w:rPr>
          <w:rFonts w:ascii="Calibri" w:hAnsi="Calibri"/>
          <w:sz w:val="22"/>
          <w:szCs w:val="22"/>
        </w:rPr>
        <w:t xml:space="preserve"> His historic home is the centerpiece of the project</w:t>
      </w:r>
      <w:r w:rsidR="0080056B">
        <w:rPr>
          <w:rFonts w:ascii="Calibri" w:hAnsi="Calibri"/>
          <w:sz w:val="22"/>
          <w:szCs w:val="22"/>
        </w:rPr>
        <w:t>, and w</w:t>
      </w:r>
      <w:r w:rsidR="00972E98">
        <w:rPr>
          <w:rFonts w:ascii="Calibri" w:hAnsi="Calibri"/>
          <w:sz w:val="22"/>
          <w:szCs w:val="22"/>
        </w:rPr>
        <w:t>e are also developing exhibits that explore his legacy and impact.</w:t>
      </w:r>
    </w:p>
    <w:p w14:paraId="2C2AC3DB" w14:textId="77777777" w:rsidR="00972E98" w:rsidRDefault="00972E98" w:rsidP="00E70892">
      <w:pPr>
        <w:rPr>
          <w:rFonts w:ascii="Calibri" w:hAnsi="Calibri"/>
          <w:sz w:val="22"/>
          <w:szCs w:val="22"/>
        </w:rPr>
      </w:pPr>
    </w:p>
    <w:p w14:paraId="7D5D6335" w14:textId="20C492AC" w:rsidR="00972E98" w:rsidRDefault="006E2F24" w:rsidP="00E70892">
      <w:pPr>
        <w:rPr>
          <w:rFonts w:ascii="Calibri" w:hAnsi="Calibri"/>
          <w:sz w:val="22"/>
          <w:szCs w:val="22"/>
        </w:rPr>
      </w:pPr>
      <w:r>
        <w:rPr>
          <w:rFonts w:ascii="Calibri" w:hAnsi="Calibri"/>
          <w:sz w:val="22"/>
          <w:szCs w:val="22"/>
        </w:rPr>
        <w:t>We’ll begin with</w:t>
      </w:r>
      <w:r w:rsidR="00972E98">
        <w:rPr>
          <w:rFonts w:ascii="Calibri" w:hAnsi="Calibri"/>
          <w:sz w:val="22"/>
          <w:szCs w:val="22"/>
        </w:rPr>
        <w:t xml:space="preserve"> </w:t>
      </w:r>
      <w:r w:rsidR="005704B5">
        <w:rPr>
          <w:rFonts w:ascii="Calibri" w:hAnsi="Calibri"/>
          <w:sz w:val="22"/>
          <w:szCs w:val="22"/>
        </w:rPr>
        <w:t xml:space="preserve">some questions about </w:t>
      </w:r>
      <w:r w:rsidR="00972E98">
        <w:rPr>
          <w:rFonts w:ascii="Calibri" w:hAnsi="Calibri"/>
          <w:sz w:val="22"/>
          <w:szCs w:val="22"/>
        </w:rPr>
        <w:t xml:space="preserve">what you </w:t>
      </w:r>
      <w:r w:rsidR="0080056B">
        <w:rPr>
          <w:rFonts w:ascii="Calibri" w:hAnsi="Calibri"/>
          <w:sz w:val="22"/>
          <w:szCs w:val="22"/>
        </w:rPr>
        <w:t>think makes a good museum</w:t>
      </w:r>
      <w:r w:rsidR="00972E98">
        <w:rPr>
          <w:rFonts w:ascii="Calibri" w:hAnsi="Calibri"/>
          <w:sz w:val="22"/>
          <w:szCs w:val="22"/>
        </w:rPr>
        <w:t xml:space="preserve"> and what is important</w:t>
      </w:r>
      <w:r w:rsidR="0080056B">
        <w:rPr>
          <w:rFonts w:ascii="Calibri" w:hAnsi="Calibri"/>
          <w:sz w:val="22"/>
          <w:szCs w:val="22"/>
        </w:rPr>
        <w:t xml:space="preserve"> to include. </w:t>
      </w:r>
      <w:r w:rsidR="005704B5">
        <w:rPr>
          <w:rFonts w:ascii="Calibri" w:hAnsi="Calibri"/>
          <w:sz w:val="22"/>
          <w:szCs w:val="22"/>
        </w:rPr>
        <w:t xml:space="preserve">We have a voting activity and also a few questions for this group specifically. The conversation should take about an hour. </w:t>
      </w:r>
      <w:r w:rsidR="00A4007E">
        <w:rPr>
          <w:rFonts w:ascii="Calibri" w:hAnsi="Calibri"/>
          <w:sz w:val="22"/>
          <w:szCs w:val="22"/>
        </w:rPr>
        <w:t xml:space="preserve">My colleague </w:t>
      </w:r>
      <w:r w:rsidR="00A4007E" w:rsidRPr="00A4007E">
        <w:rPr>
          <w:rFonts w:ascii="Calibri" w:hAnsi="Calibri"/>
          <w:i/>
          <w:sz w:val="22"/>
          <w:szCs w:val="22"/>
        </w:rPr>
        <w:t>[insert record keeper name]</w:t>
      </w:r>
      <w:r w:rsidR="00A4007E">
        <w:rPr>
          <w:rFonts w:ascii="Calibri" w:hAnsi="Calibri"/>
          <w:sz w:val="22"/>
          <w:szCs w:val="22"/>
        </w:rPr>
        <w:t xml:space="preserve"> will</w:t>
      </w:r>
      <w:r w:rsidR="005704B5">
        <w:rPr>
          <w:rFonts w:ascii="Calibri" w:hAnsi="Calibri"/>
          <w:sz w:val="22"/>
          <w:szCs w:val="22"/>
        </w:rPr>
        <w:t xml:space="preserve"> be typing notes, but </w:t>
      </w:r>
      <w:r w:rsidR="00A4007E">
        <w:rPr>
          <w:rFonts w:ascii="Calibri" w:hAnsi="Calibri"/>
          <w:sz w:val="22"/>
          <w:szCs w:val="22"/>
        </w:rPr>
        <w:t xml:space="preserve">we are </w:t>
      </w:r>
      <w:r w:rsidR="005704B5">
        <w:rPr>
          <w:rFonts w:ascii="Calibri" w:hAnsi="Calibri"/>
          <w:sz w:val="22"/>
          <w:szCs w:val="22"/>
        </w:rPr>
        <w:t>not recording any voices.</w:t>
      </w:r>
    </w:p>
    <w:p w14:paraId="3DA2E360" w14:textId="77777777" w:rsidR="00E70892" w:rsidRPr="00E70892" w:rsidRDefault="00E70892" w:rsidP="00DD7432">
      <w:pPr>
        <w:rPr>
          <w:rFonts w:ascii="Calibri" w:hAnsi="Calibri"/>
          <w:sz w:val="22"/>
          <w:szCs w:val="22"/>
        </w:rPr>
      </w:pPr>
    </w:p>
    <w:p w14:paraId="4DA734E2" w14:textId="066931FC" w:rsidR="00943177" w:rsidRPr="00E70892" w:rsidRDefault="007346B8" w:rsidP="00E70892">
      <w:pPr>
        <w:rPr>
          <w:rFonts w:ascii="Calibri" w:hAnsi="Calibri" w:cs="Calibri"/>
          <w:color w:val="000000"/>
          <w:sz w:val="22"/>
          <w:szCs w:val="22"/>
        </w:rPr>
      </w:pPr>
      <w:r>
        <w:rPr>
          <w:rFonts w:ascii="Calibri" w:hAnsi="Calibri"/>
          <w:sz w:val="22"/>
          <w:szCs w:val="22"/>
        </w:rPr>
        <w:t xml:space="preserve">If you have any questions about the survey or report, we can give you contact information for the National Park Service. </w:t>
      </w:r>
      <w:r w:rsidRPr="007346B8">
        <w:rPr>
          <w:rFonts w:ascii="Calibri" w:hAnsi="Calibri"/>
          <w:i/>
          <w:sz w:val="22"/>
          <w:szCs w:val="22"/>
        </w:rPr>
        <w:t>[Fac</w:t>
      </w:r>
      <w:r>
        <w:rPr>
          <w:rFonts w:ascii="Calibri" w:hAnsi="Calibri"/>
          <w:i/>
          <w:sz w:val="22"/>
          <w:szCs w:val="22"/>
        </w:rPr>
        <w:t>ilitator will make available a written</w:t>
      </w:r>
      <w:r w:rsidRPr="007346B8">
        <w:rPr>
          <w:rFonts w:ascii="Calibri" w:hAnsi="Calibri"/>
          <w:i/>
          <w:sz w:val="22"/>
          <w:szCs w:val="22"/>
        </w:rPr>
        <w:t xml:space="preserve"> PRA statement and contact information for </w:t>
      </w:r>
      <w:r w:rsidRPr="007346B8">
        <w:rPr>
          <w:rFonts w:ascii="Calibri" w:hAnsi="Calibri" w:cs="Calibri"/>
          <w:i/>
          <w:color w:val="000000"/>
          <w:sz w:val="22"/>
          <w:szCs w:val="22"/>
        </w:rPr>
        <w:t xml:space="preserve">Ann Honious, Deputy Superintendent National Capital Parks-East, 202-690-5127, </w:t>
      </w:r>
      <w:hyperlink r:id="rId9" w:history="1">
        <w:r w:rsidRPr="007346B8">
          <w:rPr>
            <w:rStyle w:val="Hyperlink"/>
            <w:rFonts w:ascii="Calibri" w:hAnsi="Calibri" w:cs="Calibri"/>
            <w:i/>
            <w:sz w:val="22"/>
            <w:szCs w:val="22"/>
          </w:rPr>
          <w:t>ann_honious@nps.gov</w:t>
        </w:r>
      </w:hyperlink>
      <w:r w:rsidRPr="007346B8">
        <w:rPr>
          <w:rStyle w:val="Hyperlink"/>
          <w:rFonts w:ascii="Calibri" w:hAnsi="Calibri" w:cs="Calibri"/>
          <w:i/>
          <w:sz w:val="22"/>
          <w:szCs w:val="22"/>
        </w:rPr>
        <w:t>.]</w:t>
      </w:r>
    </w:p>
    <w:p w14:paraId="30F8F388" w14:textId="77777777" w:rsidR="00E70892" w:rsidRPr="00E70892" w:rsidRDefault="00E70892">
      <w:pPr>
        <w:rPr>
          <w:rFonts w:ascii="Calibri" w:hAnsi="Calibri"/>
          <w:b/>
          <w:sz w:val="22"/>
          <w:szCs w:val="22"/>
        </w:rPr>
      </w:pPr>
    </w:p>
    <w:p w14:paraId="3C9EF311" w14:textId="77777777" w:rsidR="00943177" w:rsidRPr="00E70892" w:rsidRDefault="00943177">
      <w:pPr>
        <w:rPr>
          <w:rFonts w:ascii="Calibri" w:hAnsi="Calibri"/>
          <w:b/>
          <w:sz w:val="22"/>
          <w:szCs w:val="22"/>
        </w:rPr>
      </w:pPr>
    </w:p>
    <w:p w14:paraId="4FA19F65" w14:textId="77777777" w:rsidR="009038A8" w:rsidRDefault="009038A8">
      <w:pPr>
        <w:rPr>
          <w:rFonts w:ascii="Calibri" w:hAnsi="Calibri"/>
          <w:b/>
          <w:sz w:val="22"/>
          <w:szCs w:val="22"/>
        </w:rPr>
      </w:pPr>
    </w:p>
    <w:p w14:paraId="066CB92A" w14:textId="77777777" w:rsidR="009038A8" w:rsidRDefault="009038A8">
      <w:pPr>
        <w:rPr>
          <w:rFonts w:ascii="Calibri" w:hAnsi="Calibri"/>
          <w:b/>
          <w:sz w:val="22"/>
          <w:szCs w:val="22"/>
        </w:rPr>
      </w:pPr>
    </w:p>
    <w:p w14:paraId="14084113" w14:textId="77777777" w:rsidR="009038A8" w:rsidRDefault="009038A8">
      <w:pPr>
        <w:rPr>
          <w:rFonts w:ascii="Calibri" w:hAnsi="Calibri"/>
          <w:b/>
          <w:sz w:val="22"/>
          <w:szCs w:val="22"/>
        </w:rPr>
      </w:pPr>
    </w:p>
    <w:p w14:paraId="1BB52DF4" w14:textId="77777777" w:rsidR="009038A8" w:rsidRDefault="009038A8">
      <w:pPr>
        <w:rPr>
          <w:rFonts w:ascii="Calibri" w:hAnsi="Calibri"/>
          <w:b/>
          <w:sz w:val="22"/>
          <w:szCs w:val="22"/>
        </w:rPr>
      </w:pPr>
    </w:p>
    <w:p w14:paraId="73C8C5AB" w14:textId="77777777" w:rsidR="00626056" w:rsidRDefault="006E2F24">
      <w:pPr>
        <w:rPr>
          <w:rFonts w:ascii="Calibri" w:hAnsi="Calibri"/>
          <w:b/>
          <w:sz w:val="22"/>
          <w:szCs w:val="22"/>
        </w:rPr>
      </w:pPr>
      <w:r>
        <w:rPr>
          <w:rFonts w:ascii="Calibri" w:hAnsi="Calibri"/>
          <w:b/>
          <w:noProof/>
          <w:sz w:val="22"/>
          <w:szCs w:val="22"/>
          <w:lang w:eastAsia="en-US"/>
        </w:rPr>
        <mc:AlternateContent>
          <mc:Choice Requires="wps">
            <w:drawing>
              <wp:anchor distT="0" distB="0" distL="114300" distR="114300" simplePos="0" relativeHeight="251659264" behindDoc="0" locked="0" layoutInCell="1" allowOverlap="1" wp14:anchorId="115433A5" wp14:editId="176A2932">
                <wp:simplePos x="0" y="0"/>
                <wp:positionH relativeFrom="column">
                  <wp:posOffset>51435</wp:posOffset>
                </wp:positionH>
                <wp:positionV relativeFrom="paragraph">
                  <wp:posOffset>113030</wp:posOffset>
                </wp:positionV>
                <wp:extent cx="6286500" cy="5755005"/>
                <wp:effectExtent l="0" t="0" r="19050" b="1714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575500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924BE7" w14:textId="4064BBF0" w:rsidR="009A3377" w:rsidRPr="007C4E35" w:rsidRDefault="009A3377">
                            <w:pPr>
                              <w:rPr>
                                <w:rFonts w:ascii="Calibri" w:hAnsi="Calibri"/>
                                <w:b/>
                                <w:sz w:val="22"/>
                                <w:szCs w:val="22"/>
                              </w:rPr>
                            </w:pPr>
                            <w:r w:rsidRPr="007C4E35">
                              <w:rPr>
                                <w:rFonts w:ascii="Calibri" w:hAnsi="Calibri"/>
                                <w:b/>
                                <w:sz w:val="22"/>
                                <w:szCs w:val="22"/>
                              </w:rPr>
                              <w:t>Focus Group set up</w:t>
                            </w:r>
                          </w:p>
                          <w:p w14:paraId="607B4132" w14:textId="6218115D" w:rsidR="009A3377" w:rsidRDefault="009A3377">
                            <w:pPr>
                              <w:rPr>
                                <w:rFonts w:ascii="Calibri" w:hAnsi="Calibri"/>
                                <w:sz w:val="22"/>
                                <w:szCs w:val="22"/>
                              </w:rPr>
                            </w:pPr>
                            <w:r>
                              <w:rPr>
                                <w:rFonts w:ascii="Calibri" w:hAnsi="Calibri"/>
                                <w:sz w:val="22"/>
                                <w:szCs w:val="22"/>
                              </w:rPr>
                              <w:t xml:space="preserve">The focus group participants will be grouped together in sessions by the community, profession or field in which they have experience. These categories have been selected by the project team in order to gather responses from people with a broad but relevant range of backgrounds and levels of knowledge concerning sites of this type. </w:t>
                            </w:r>
                            <w:r w:rsidR="003E3676">
                              <w:rPr>
                                <w:rFonts w:ascii="Calibri" w:hAnsi="Calibri"/>
                                <w:sz w:val="22"/>
                                <w:szCs w:val="22"/>
                              </w:rPr>
                              <w:t>Session will</w:t>
                            </w:r>
                            <w:r>
                              <w:rPr>
                                <w:rFonts w:ascii="Calibri" w:hAnsi="Calibri"/>
                                <w:sz w:val="22"/>
                                <w:szCs w:val="22"/>
                              </w:rPr>
                              <w:t xml:space="preserve"> include</w:t>
                            </w:r>
                            <w:r w:rsidR="003E3676">
                              <w:rPr>
                                <w:rFonts w:ascii="Calibri" w:hAnsi="Calibri"/>
                                <w:sz w:val="22"/>
                                <w:szCs w:val="22"/>
                              </w:rPr>
                              <w:t xml:space="preserve"> the following respondent groups</w:t>
                            </w:r>
                            <w:r>
                              <w:rPr>
                                <w:rFonts w:ascii="Calibri" w:hAnsi="Calibri"/>
                                <w:sz w:val="22"/>
                                <w:szCs w:val="22"/>
                              </w:rPr>
                              <w:t>:</w:t>
                            </w:r>
                            <w:r>
                              <w:rPr>
                                <w:rFonts w:ascii="Calibri" w:hAnsi="Calibri"/>
                                <w:sz w:val="22"/>
                                <w:szCs w:val="22"/>
                              </w:rPr>
                              <w:br/>
                              <w:t xml:space="preserve"> </w:t>
                            </w:r>
                          </w:p>
                          <w:p w14:paraId="3906EDB6" w14:textId="797C2733"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Educators</w:t>
                            </w:r>
                            <w:r w:rsidRPr="00E36441">
                              <w:rPr>
                                <w:rFonts w:ascii="Calibri" w:hAnsi="Calibri"/>
                                <w:sz w:val="22"/>
                                <w:szCs w:val="22"/>
                              </w:rPr>
                              <w:t xml:space="preserve">: including teaching professionals with experience in methods to reach young </w:t>
                            </w:r>
                            <w:r>
                              <w:rPr>
                                <w:rFonts w:ascii="Calibri" w:hAnsi="Calibri"/>
                                <w:sz w:val="22"/>
                                <w:szCs w:val="22"/>
                              </w:rPr>
                              <w:t>learners.</w:t>
                            </w:r>
                            <w:r w:rsidRPr="00E36441">
                              <w:rPr>
                                <w:rFonts w:ascii="Calibri" w:hAnsi="Calibri"/>
                                <w:sz w:val="22"/>
                                <w:szCs w:val="22"/>
                              </w:rPr>
                              <w:t xml:space="preserve"> This group is also important to the survey for its input on the operations of group tours and visiting the site with large numbers of students.</w:t>
                            </w:r>
                          </w:p>
                          <w:p w14:paraId="1E13E857" w14:textId="2AF8C9D0" w:rsidR="009A3377" w:rsidRDefault="009A3377" w:rsidP="00E36441">
                            <w:pPr>
                              <w:pStyle w:val="ListParagraph"/>
                              <w:numPr>
                                <w:ilvl w:val="0"/>
                                <w:numId w:val="18"/>
                              </w:numPr>
                              <w:rPr>
                                <w:rFonts w:ascii="Calibri" w:hAnsi="Calibri"/>
                                <w:sz w:val="22"/>
                                <w:szCs w:val="22"/>
                              </w:rPr>
                            </w:pPr>
                            <w:r w:rsidRPr="00E36441">
                              <w:rPr>
                                <w:rFonts w:ascii="Calibri" w:hAnsi="Calibri"/>
                                <w:b/>
                                <w:sz w:val="22"/>
                                <w:szCs w:val="22"/>
                              </w:rPr>
                              <w:t>Tour group vendors and guides:</w:t>
                            </w:r>
                            <w:r>
                              <w:rPr>
                                <w:rFonts w:ascii="Calibri" w:hAnsi="Calibri"/>
                                <w:sz w:val="22"/>
                                <w:szCs w:val="22"/>
                              </w:rPr>
                              <w:t xml:space="preserve"> We are soliciting the opinions of these professionals to gain an understanding of what makes cultural sites successful and popular parts of their itineraries and how a site might best prepare to accommodate large groups of scheduled visitors.</w:t>
                            </w:r>
                          </w:p>
                          <w:p w14:paraId="7E9431E2" w14:textId="0C8556BF" w:rsidR="009A3377" w:rsidRDefault="009A3377" w:rsidP="00E36441">
                            <w:pPr>
                              <w:pStyle w:val="ListParagraph"/>
                              <w:numPr>
                                <w:ilvl w:val="0"/>
                                <w:numId w:val="18"/>
                              </w:numPr>
                              <w:rPr>
                                <w:rFonts w:ascii="Calibri" w:hAnsi="Calibri"/>
                                <w:sz w:val="22"/>
                                <w:szCs w:val="22"/>
                              </w:rPr>
                            </w:pPr>
                            <w:r>
                              <w:rPr>
                                <w:rFonts w:ascii="Calibri" w:hAnsi="Calibri"/>
                                <w:b/>
                                <w:sz w:val="22"/>
                                <w:szCs w:val="22"/>
                              </w:rPr>
                              <w:t>Multi</w:t>
                            </w:r>
                            <w:r w:rsidRPr="00E36441">
                              <w:rPr>
                                <w:rFonts w:ascii="Calibri" w:hAnsi="Calibri"/>
                                <w:b/>
                                <w:sz w:val="22"/>
                                <w:szCs w:val="22"/>
                              </w:rPr>
                              <w:t>generational community members:</w:t>
                            </w:r>
                            <w:r>
                              <w:rPr>
                                <w:rFonts w:ascii="Calibri" w:hAnsi="Calibri"/>
                                <w:sz w:val="22"/>
                                <w:szCs w:val="22"/>
                              </w:rPr>
                              <w:t xml:space="preserve"> We’d like to hear from those in the local community on their opinions of what could make the Home a valuable asset to Washingtonians. We also hope to elicit responses on any community resources who might have known Dr. Woodson or lived in his neighborhood themselves. We are inviting individuals from all age groups, with special emphasis on youth, to participate.</w:t>
                            </w:r>
                          </w:p>
                          <w:p w14:paraId="34EC1150" w14:textId="73F0B50A"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Museum and historic site professionals:</w:t>
                            </w:r>
                            <w:r>
                              <w:rPr>
                                <w:rFonts w:ascii="Calibri" w:hAnsi="Calibri"/>
                                <w:sz w:val="22"/>
                                <w:szCs w:val="22"/>
                              </w:rPr>
                              <w:t xml:space="preserve"> This group is drawn from non-National Park Service staff to provide the study with the benefit of comparative experiences.</w:t>
                            </w:r>
                          </w:p>
                          <w:p w14:paraId="59DA391B" w14:textId="77777777" w:rsidR="009A3377" w:rsidRDefault="009A3377">
                            <w:pPr>
                              <w:rPr>
                                <w:rFonts w:ascii="Calibri" w:hAnsi="Calibri"/>
                                <w:sz w:val="22"/>
                                <w:szCs w:val="22"/>
                              </w:rPr>
                            </w:pPr>
                          </w:p>
                          <w:p w14:paraId="7F141489" w14:textId="6427D288" w:rsidR="009A3377" w:rsidRDefault="003E3676">
                            <w:pPr>
                              <w:rPr>
                                <w:rFonts w:ascii="Calibri" w:hAnsi="Calibri"/>
                                <w:sz w:val="22"/>
                                <w:szCs w:val="22"/>
                              </w:rPr>
                            </w:pPr>
                            <w:r w:rsidRPr="00F11930">
                              <w:rPr>
                                <w:rFonts w:ascii="Calibri" w:hAnsi="Calibri"/>
                                <w:sz w:val="22"/>
                                <w:szCs w:val="22"/>
                              </w:rPr>
                              <w:t xml:space="preserve">Each respondent group will have </w:t>
                            </w:r>
                            <w:r w:rsidR="00C76598" w:rsidRPr="00F11930">
                              <w:rPr>
                                <w:rFonts w:ascii="Calibri" w:hAnsi="Calibri"/>
                                <w:sz w:val="22"/>
                                <w:szCs w:val="22"/>
                              </w:rPr>
                              <w:t>no more than 12</w:t>
                            </w:r>
                            <w:r w:rsidR="009A3377" w:rsidRPr="00F11930">
                              <w:rPr>
                                <w:rFonts w:ascii="Calibri" w:hAnsi="Calibri"/>
                                <w:sz w:val="22"/>
                                <w:szCs w:val="22"/>
                              </w:rPr>
                              <w:t xml:space="preserve"> individuals.</w:t>
                            </w:r>
                            <w:r w:rsidR="000627B6">
                              <w:rPr>
                                <w:rFonts w:ascii="Calibri" w:hAnsi="Calibri"/>
                                <w:sz w:val="22"/>
                                <w:szCs w:val="22"/>
                              </w:rPr>
                              <w:t xml:space="preserve"> Each s</w:t>
                            </w:r>
                            <w:r w:rsidR="009A3377">
                              <w:rPr>
                                <w:rFonts w:ascii="Calibri" w:hAnsi="Calibri"/>
                                <w:sz w:val="22"/>
                                <w:szCs w:val="22"/>
                              </w:rPr>
                              <w:t>ession will last no more than one hour</w:t>
                            </w:r>
                            <w:r w:rsidR="000627B6">
                              <w:rPr>
                                <w:rFonts w:ascii="Calibri" w:hAnsi="Calibri"/>
                                <w:sz w:val="22"/>
                                <w:szCs w:val="22"/>
                              </w:rPr>
                              <w:t xml:space="preserve"> </w:t>
                            </w:r>
                            <w:r w:rsidR="009A3377">
                              <w:rPr>
                                <w:rFonts w:ascii="Calibri" w:hAnsi="Calibri"/>
                                <w:sz w:val="22"/>
                                <w:szCs w:val="22"/>
                              </w:rPr>
                              <w:t xml:space="preserve">with a half-hour break </w:t>
                            </w:r>
                            <w:r w:rsidR="000627B6">
                              <w:rPr>
                                <w:rFonts w:ascii="Calibri" w:hAnsi="Calibri"/>
                                <w:sz w:val="22"/>
                                <w:szCs w:val="22"/>
                              </w:rPr>
                              <w:t>before the start of the next session</w:t>
                            </w:r>
                            <w:r w:rsidR="009A3377">
                              <w:rPr>
                                <w:rFonts w:ascii="Calibri" w:hAnsi="Calibri"/>
                                <w:sz w:val="22"/>
                                <w:szCs w:val="22"/>
                              </w:rPr>
                              <w:t xml:space="preserve">. </w:t>
                            </w:r>
                            <w:r w:rsidR="000627B6">
                              <w:rPr>
                                <w:rFonts w:ascii="Calibri" w:hAnsi="Calibri"/>
                                <w:sz w:val="22"/>
                                <w:szCs w:val="22"/>
                              </w:rPr>
                              <w:t xml:space="preserve">A </w:t>
                            </w:r>
                            <w:r w:rsidR="009A3377">
                              <w:rPr>
                                <w:rFonts w:ascii="Calibri" w:hAnsi="Calibri"/>
                                <w:sz w:val="22"/>
                                <w:szCs w:val="22"/>
                              </w:rPr>
                              <w:t xml:space="preserve">facilitator will guide the discussion </w:t>
                            </w:r>
                            <w:r w:rsidR="000627B6">
                              <w:rPr>
                                <w:rFonts w:ascii="Calibri" w:hAnsi="Calibri"/>
                                <w:sz w:val="22"/>
                                <w:szCs w:val="22"/>
                              </w:rPr>
                              <w:t xml:space="preserve">to </w:t>
                            </w:r>
                            <w:r w:rsidR="009A3377">
                              <w:rPr>
                                <w:rFonts w:ascii="Calibri" w:hAnsi="Calibri"/>
                                <w:sz w:val="22"/>
                                <w:szCs w:val="22"/>
                              </w:rPr>
                              <w:t xml:space="preserve">ensure </w:t>
                            </w:r>
                            <w:r>
                              <w:rPr>
                                <w:rFonts w:ascii="Calibri" w:hAnsi="Calibri"/>
                                <w:sz w:val="22"/>
                                <w:szCs w:val="22"/>
                              </w:rPr>
                              <w:t xml:space="preserve">that </w:t>
                            </w:r>
                            <w:r w:rsidR="009A3377">
                              <w:rPr>
                                <w:rFonts w:ascii="Calibri" w:hAnsi="Calibri"/>
                                <w:sz w:val="22"/>
                                <w:szCs w:val="22"/>
                              </w:rPr>
                              <w:t xml:space="preserve">each participant has a chance to respond, while a record keeper will type notes and manage time. The study is primarily conversation-based, with a voting </w:t>
                            </w:r>
                            <w:r w:rsidR="000627B6">
                              <w:rPr>
                                <w:rFonts w:ascii="Calibri" w:hAnsi="Calibri"/>
                                <w:sz w:val="22"/>
                                <w:szCs w:val="22"/>
                              </w:rPr>
                              <w:t>exercise consisting of two questions that the parti</w:t>
                            </w:r>
                            <w:r>
                              <w:rPr>
                                <w:rFonts w:ascii="Calibri" w:hAnsi="Calibri"/>
                                <w:sz w:val="22"/>
                                <w:szCs w:val="22"/>
                              </w:rPr>
                              <w:t>ci</w:t>
                            </w:r>
                            <w:r w:rsidR="000627B6">
                              <w:rPr>
                                <w:rFonts w:ascii="Calibri" w:hAnsi="Calibri"/>
                                <w:sz w:val="22"/>
                                <w:szCs w:val="22"/>
                              </w:rPr>
                              <w:t>pants will be asked to rank</w:t>
                            </w:r>
                            <w:r w:rsidR="009A3377">
                              <w:rPr>
                                <w:rFonts w:ascii="Calibri" w:hAnsi="Calibri"/>
                                <w:sz w:val="22"/>
                                <w:szCs w:val="22"/>
                              </w:rPr>
                              <w:t xml:space="preserve">. </w:t>
                            </w:r>
                          </w:p>
                          <w:p w14:paraId="2392F2BA" w14:textId="77777777" w:rsidR="009A3377" w:rsidRDefault="009A3377">
                            <w:pPr>
                              <w:rPr>
                                <w:rFonts w:ascii="Calibri" w:hAnsi="Calibri"/>
                                <w:sz w:val="22"/>
                                <w:szCs w:val="22"/>
                              </w:rPr>
                            </w:pPr>
                          </w:p>
                          <w:p w14:paraId="66B83912" w14:textId="77BAF28D" w:rsidR="006F2BC9" w:rsidRDefault="003E3676">
                            <w:pPr>
                              <w:rPr>
                                <w:rFonts w:ascii="Calibri" w:hAnsi="Calibri"/>
                                <w:sz w:val="22"/>
                                <w:szCs w:val="22"/>
                              </w:rPr>
                            </w:pPr>
                            <w:r>
                              <w:rPr>
                                <w:rFonts w:ascii="Calibri" w:hAnsi="Calibri"/>
                                <w:sz w:val="22"/>
                                <w:szCs w:val="22"/>
                              </w:rPr>
                              <w:t xml:space="preserve">The first segment of each session </w:t>
                            </w:r>
                            <w:r w:rsidR="007706C9">
                              <w:rPr>
                                <w:rFonts w:ascii="Calibri" w:hAnsi="Calibri"/>
                                <w:sz w:val="22"/>
                                <w:szCs w:val="22"/>
                              </w:rPr>
                              <w:t>ask</w:t>
                            </w:r>
                            <w:r w:rsidR="00320EE5">
                              <w:rPr>
                                <w:rFonts w:ascii="Calibri" w:hAnsi="Calibri"/>
                                <w:sz w:val="22"/>
                                <w:szCs w:val="22"/>
                              </w:rPr>
                              <w:t>s</w:t>
                            </w:r>
                            <w:r w:rsidR="007706C9">
                              <w:rPr>
                                <w:rFonts w:ascii="Calibri" w:hAnsi="Calibri"/>
                                <w:sz w:val="22"/>
                                <w:szCs w:val="22"/>
                              </w:rPr>
                              <w:t xml:space="preserve"> the same questions of each respondent group (experience, knowledge and perception).</w:t>
                            </w:r>
                            <w:r w:rsidR="009A3377">
                              <w:rPr>
                                <w:rFonts w:ascii="Calibri" w:hAnsi="Calibri"/>
                                <w:sz w:val="22"/>
                                <w:szCs w:val="22"/>
                              </w:rPr>
                              <w:t xml:space="preserve"> </w:t>
                            </w:r>
                            <w:r w:rsidR="007706C9">
                              <w:rPr>
                                <w:rFonts w:ascii="Calibri" w:hAnsi="Calibri"/>
                                <w:sz w:val="22"/>
                                <w:szCs w:val="22"/>
                              </w:rPr>
                              <w:t xml:space="preserve"> The second session</w:t>
                            </w:r>
                            <w:r w:rsidR="009A3377">
                              <w:rPr>
                                <w:rFonts w:ascii="Calibri" w:hAnsi="Calibri"/>
                                <w:sz w:val="22"/>
                                <w:szCs w:val="22"/>
                              </w:rPr>
                              <w:t xml:space="preserve"> </w:t>
                            </w:r>
                            <w:r w:rsidR="007706C9">
                              <w:rPr>
                                <w:rFonts w:ascii="Calibri" w:hAnsi="Calibri"/>
                                <w:sz w:val="22"/>
                                <w:szCs w:val="22"/>
                              </w:rPr>
                              <w:t xml:space="preserve">will consist of </w:t>
                            </w:r>
                            <w:r w:rsidR="009A3377">
                              <w:rPr>
                                <w:rFonts w:ascii="Calibri" w:hAnsi="Calibri"/>
                                <w:sz w:val="22"/>
                                <w:szCs w:val="22"/>
                              </w:rPr>
                              <w:t xml:space="preserve">questions </w:t>
                            </w:r>
                            <w:r w:rsidR="007706C9">
                              <w:rPr>
                                <w:rFonts w:ascii="Calibri" w:hAnsi="Calibri"/>
                                <w:sz w:val="22"/>
                                <w:szCs w:val="22"/>
                              </w:rPr>
                              <w:t xml:space="preserve">related to </w:t>
                            </w:r>
                            <w:r w:rsidR="006F2BC9">
                              <w:rPr>
                                <w:rFonts w:ascii="Calibri" w:hAnsi="Calibri"/>
                                <w:sz w:val="22"/>
                                <w:szCs w:val="22"/>
                              </w:rPr>
                              <w:t xml:space="preserve">experience, knowledge and perception of the specific </w:t>
                            </w:r>
                            <w:r w:rsidR="007706C9">
                              <w:rPr>
                                <w:rFonts w:ascii="Calibri" w:hAnsi="Calibri"/>
                                <w:sz w:val="22"/>
                                <w:szCs w:val="22"/>
                              </w:rPr>
                              <w:t>respo</w:t>
                            </w:r>
                            <w:r w:rsidR="006F2BC9">
                              <w:rPr>
                                <w:rFonts w:ascii="Calibri" w:hAnsi="Calibri"/>
                                <w:sz w:val="22"/>
                                <w:szCs w:val="22"/>
                              </w:rPr>
                              <w:t>n</w:t>
                            </w:r>
                            <w:r w:rsidR="007706C9">
                              <w:rPr>
                                <w:rFonts w:ascii="Calibri" w:hAnsi="Calibri"/>
                                <w:sz w:val="22"/>
                                <w:szCs w:val="22"/>
                              </w:rPr>
                              <w:t>d</w:t>
                            </w:r>
                            <w:r w:rsidR="006F2BC9">
                              <w:rPr>
                                <w:rFonts w:ascii="Calibri" w:hAnsi="Calibri"/>
                                <w:sz w:val="22"/>
                                <w:szCs w:val="22"/>
                              </w:rPr>
                              <w:t>en</w:t>
                            </w:r>
                            <w:r w:rsidR="007706C9">
                              <w:rPr>
                                <w:rFonts w:ascii="Calibri" w:hAnsi="Calibri"/>
                                <w:sz w:val="22"/>
                                <w:szCs w:val="22"/>
                              </w:rPr>
                              <w:t xml:space="preserve">t group. </w:t>
                            </w:r>
                            <w:r w:rsidR="009A3377">
                              <w:rPr>
                                <w:rFonts w:ascii="Calibri" w:hAnsi="Calibri"/>
                                <w:sz w:val="22"/>
                                <w:szCs w:val="22"/>
                              </w:rPr>
                              <w:t xml:space="preserve"> </w:t>
                            </w:r>
                          </w:p>
                          <w:p w14:paraId="3E5E611D" w14:textId="77777777" w:rsidR="006F2BC9" w:rsidRDefault="006F2BC9">
                            <w:pPr>
                              <w:rPr>
                                <w:rFonts w:ascii="Calibri" w:hAnsi="Calibri"/>
                                <w:sz w:val="22"/>
                                <w:szCs w:val="22"/>
                              </w:rPr>
                            </w:pPr>
                          </w:p>
                          <w:p w14:paraId="5776A0DC" w14:textId="1524FFBB" w:rsidR="009A3377" w:rsidRPr="007C4E35" w:rsidRDefault="006F2BC9">
                            <w:pPr>
                              <w:rPr>
                                <w:rFonts w:ascii="Calibri" w:hAnsi="Calibri"/>
                                <w:sz w:val="22"/>
                                <w:szCs w:val="22"/>
                              </w:rPr>
                            </w:pPr>
                            <w:r>
                              <w:rPr>
                                <w:rFonts w:ascii="Calibri" w:hAnsi="Calibri"/>
                                <w:sz w:val="22"/>
                                <w:szCs w:val="22"/>
                              </w:rPr>
                              <w:t>The</w:t>
                            </w:r>
                            <w:r w:rsidR="009A3377">
                              <w:rPr>
                                <w:rFonts w:ascii="Calibri" w:hAnsi="Calibri"/>
                                <w:sz w:val="22"/>
                                <w:szCs w:val="22"/>
                              </w:rPr>
                              <w:t xml:space="preserve"> notes and results from the voting activities will be used</w:t>
                            </w:r>
                            <w:r>
                              <w:rPr>
                                <w:rFonts w:ascii="Calibri" w:hAnsi="Calibri"/>
                                <w:sz w:val="22"/>
                                <w:szCs w:val="22"/>
                              </w:rPr>
                              <w:t xml:space="preserve"> </w:t>
                            </w:r>
                            <w:r w:rsidR="009A3377">
                              <w:rPr>
                                <w:rFonts w:ascii="Calibri" w:hAnsi="Calibri"/>
                                <w:sz w:val="22"/>
                                <w:szCs w:val="22"/>
                              </w:rPr>
                              <w:t>with the on-site questionnaires, to draft a narrative report on the outcomes of th</w:t>
                            </w:r>
                            <w:r>
                              <w:rPr>
                                <w:rFonts w:ascii="Calibri" w:hAnsi="Calibri"/>
                                <w:sz w:val="22"/>
                                <w:szCs w:val="22"/>
                              </w:rPr>
                              <w:t>is study</w:t>
                            </w:r>
                            <w:r w:rsidR="009A3377">
                              <w:rPr>
                                <w:rFonts w:ascii="Calibri" w:hAnsi="Calibr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8.9pt;width:495pt;height:45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" filled="f" strokecolor="black [3213]">
                <v:textbox>
                  <w:txbxContent>
                    <w:p w14:paraId="54924BE7" w14:textId="4064BBF0" w:rsidR="009A3377" w:rsidRPr="007C4E35" w:rsidRDefault="009A3377">
                      <w:pPr>
                        <w:rPr>
                          <w:rFonts w:ascii="Calibri" w:hAnsi="Calibri"/>
                          <w:b/>
                          <w:sz w:val="22"/>
                          <w:szCs w:val="22"/>
                        </w:rPr>
                      </w:pPr>
                      <w:r w:rsidRPr="007C4E35">
                        <w:rPr>
                          <w:rFonts w:ascii="Calibri" w:hAnsi="Calibri"/>
                          <w:b/>
                          <w:sz w:val="22"/>
                          <w:szCs w:val="22"/>
                        </w:rPr>
                        <w:t>Focus Group set up</w:t>
                      </w:r>
                    </w:p>
                    <w:p w14:paraId="607B4132" w14:textId="6218115D" w:rsidR="009A3377" w:rsidRDefault="009A3377">
                      <w:pPr>
                        <w:rPr>
                          <w:rFonts w:ascii="Calibri" w:hAnsi="Calibri"/>
                          <w:sz w:val="22"/>
                          <w:szCs w:val="22"/>
                        </w:rPr>
                      </w:pPr>
                      <w:r>
                        <w:rPr>
                          <w:rFonts w:ascii="Calibri" w:hAnsi="Calibri"/>
                          <w:sz w:val="22"/>
                          <w:szCs w:val="22"/>
                        </w:rPr>
                        <w:t xml:space="preserve">The focus group participants will be grouped together in sessions by the community, profession or field in which they have experience. These categories have been selected by the project team in order to gather responses from people with a broad but relevant range of backgrounds and levels of knowledge concerning sites of this type. </w:t>
                      </w:r>
                      <w:r w:rsidR="003E3676">
                        <w:rPr>
                          <w:rFonts w:ascii="Calibri" w:hAnsi="Calibri"/>
                          <w:sz w:val="22"/>
                          <w:szCs w:val="22"/>
                        </w:rPr>
                        <w:t>Session will</w:t>
                      </w:r>
                      <w:r>
                        <w:rPr>
                          <w:rFonts w:ascii="Calibri" w:hAnsi="Calibri"/>
                          <w:sz w:val="22"/>
                          <w:szCs w:val="22"/>
                        </w:rPr>
                        <w:t xml:space="preserve"> include</w:t>
                      </w:r>
                      <w:r w:rsidR="003E3676">
                        <w:rPr>
                          <w:rFonts w:ascii="Calibri" w:hAnsi="Calibri"/>
                          <w:sz w:val="22"/>
                          <w:szCs w:val="22"/>
                        </w:rPr>
                        <w:t xml:space="preserve"> the following respondent groups</w:t>
                      </w:r>
                      <w:r>
                        <w:rPr>
                          <w:rFonts w:ascii="Calibri" w:hAnsi="Calibri"/>
                          <w:sz w:val="22"/>
                          <w:szCs w:val="22"/>
                        </w:rPr>
                        <w:t>:</w:t>
                      </w:r>
                      <w:r>
                        <w:rPr>
                          <w:rFonts w:ascii="Calibri" w:hAnsi="Calibri"/>
                          <w:sz w:val="22"/>
                          <w:szCs w:val="22"/>
                        </w:rPr>
                        <w:br/>
                        <w:t xml:space="preserve"> </w:t>
                      </w:r>
                    </w:p>
                    <w:p w14:paraId="3906EDB6" w14:textId="797C2733"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Educators</w:t>
                      </w:r>
                      <w:r w:rsidRPr="00E36441">
                        <w:rPr>
                          <w:rFonts w:ascii="Calibri" w:hAnsi="Calibri"/>
                          <w:sz w:val="22"/>
                          <w:szCs w:val="22"/>
                        </w:rPr>
                        <w:t xml:space="preserve">: including teaching professionals with experience in methods to reach young </w:t>
                      </w:r>
                      <w:r>
                        <w:rPr>
                          <w:rFonts w:ascii="Calibri" w:hAnsi="Calibri"/>
                          <w:sz w:val="22"/>
                          <w:szCs w:val="22"/>
                        </w:rPr>
                        <w:t>learners.</w:t>
                      </w:r>
                      <w:r w:rsidRPr="00E36441">
                        <w:rPr>
                          <w:rFonts w:ascii="Calibri" w:hAnsi="Calibri"/>
                          <w:sz w:val="22"/>
                          <w:szCs w:val="22"/>
                        </w:rPr>
                        <w:t xml:space="preserve"> This group is also important to the survey for its input on the operations of group tours and visiting the site with large numbers of students.</w:t>
                      </w:r>
                    </w:p>
                    <w:p w14:paraId="1E13E857" w14:textId="2AF8C9D0" w:rsidR="009A3377" w:rsidRDefault="009A3377" w:rsidP="00E36441">
                      <w:pPr>
                        <w:pStyle w:val="ListParagraph"/>
                        <w:numPr>
                          <w:ilvl w:val="0"/>
                          <w:numId w:val="18"/>
                        </w:numPr>
                        <w:rPr>
                          <w:rFonts w:ascii="Calibri" w:hAnsi="Calibri"/>
                          <w:sz w:val="22"/>
                          <w:szCs w:val="22"/>
                        </w:rPr>
                      </w:pPr>
                      <w:r w:rsidRPr="00E36441">
                        <w:rPr>
                          <w:rFonts w:ascii="Calibri" w:hAnsi="Calibri"/>
                          <w:b/>
                          <w:sz w:val="22"/>
                          <w:szCs w:val="22"/>
                        </w:rPr>
                        <w:t>Tour group vendors and guides:</w:t>
                      </w:r>
                      <w:r>
                        <w:rPr>
                          <w:rFonts w:ascii="Calibri" w:hAnsi="Calibri"/>
                          <w:sz w:val="22"/>
                          <w:szCs w:val="22"/>
                        </w:rPr>
                        <w:t xml:space="preserve"> We are soliciting the opinions of these professionals to gain an understanding of what makes cultural sites successful and popular parts of their itineraries and how a site might best prepare to accommodate large groups of scheduled visitors.</w:t>
                      </w:r>
                    </w:p>
                    <w:p w14:paraId="7E9431E2" w14:textId="0C8556BF" w:rsidR="009A3377" w:rsidRDefault="009A3377" w:rsidP="00E36441">
                      <w:pPr>
                        <w:pStyle w:val="ListParagraph"/>
                        <w:numPr>
                          <w:ilvl w:val="0"/>
                          <w:numId w:val="18"/>
                        </w:numPr>
                        <w:rPr>
                          <w:rFonts w:ascii="Calibri" w:hAnsi="Calibri"/>
                          <w:sz w:val="22"/>
                          <w:szCs w:val="22"/>
                        </w:rPr>
                      </w:pPr>
                      <w:r>
                        <w:rPr>
                          <w:rFonts w:ascii="Calibri" w:hAnsi="Calibri"/>
                          <w:b/>
                          <w:sz w:val="22"/>
                          <w:szCs w:val="22"/>
                        </w:rPr>
                        <w:t>Multi</w:t>
                      </w:r>
                      <w:r w:rsidRPr="00E36441">
                        <w:rPr>
                          <w:rFonts w:ascii="Calibri" w:hAnsi="Calibri"/>
                          <w:b/>
                          <w:sz w:val="22"/>
                          <w:szCs w:val="22"/>
                        </w:rPr>
                        <w:t>generational community members:</w:t>
                      </w:r>
                      <w:r>
                        <w:rPr>
                          <w:rFonts w:ascii="Calibri" w:hAnsi="Calibri"/>
                          <w:sz w:val="22"/>
                          <w:szCs w:val="22"/>
                        </w:rPr>
                        <w:t xml:space="preserve"> We’d like to hear from those in the local community on their opinions of what could make the Home a valuable asset to Washingtonians. We also hope to elicit responses on any community resources who might have known Dr. Woodson or lived in his neighborhood themselves. We are inviting individuals from all age groups, with special emphasis on youth, to participate.</w:t>
                      </w:r>
                    </w:p>
                    <w:p w14:paraId="34EC1150" w14:textId="73F0B50A"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Museum and historic site professionals:</w:t>
                      </w:r>
                      <w:r>
                        <w:rPr>
                          <w:rFonts w:ascii="Calibri" w:hAnsi="Calibri"/>
                          <w:sz w:val="22"/>
                          <w:szCs w:val="22"/>
                        </w:rPr>
                        <w:t xml:space="preserve"> This group is drawn from non-National Park Service staff to provide the study with the benefit of comparative experiences.</w:t>
                      </w:r>
                    </w:p>
                    <w:p w14:paraId="59DA391B" w14:textId="77777777" w:rsidR="009A3377" w:rsidRDefault="009A3377">
                      <w:pPr>
                        <w:rPr>
                          <w:rFonts w:ascii="Calibri" w:hAnsi="Calibri"/>
                          <w:sz w:val="22"/>
                          <w:szCs w:val="22"/>
                        </w:rPr>
                      </w:pPr>
                    </w:p>
                    <w:p w14:paraId="7F141489" w14:textId="6427D288" w:rsidR="009A3377" w:rsidRDefault="003E3676">
                      <w:pPr>
                        <w:rPr>
                          <w:rFonts w:ascii="Calibri" w:hAnsi="Calibri"/>
                          <w:sz w:val="22"/>
                          <w:szCs w:val="22"/>
                        </w:rPr>
                      </w:pPr>
                      <w:r w:rsidRPr="00F11930">
                        <w:rPr>
                          <w:rFonts w:ascii="Calibri" w:hAnsi="Calibri"/>
                          <w:sz w:val="22"/>
                          <w:szCs w:val="22"/>
                        </w:rPr>
                        <w:t xml:space="preserve">Each respondent group will have </w:t>
                      </w:r>
                      <w:r w:rsidR="00C76598" w:rsidRPr="00F11930">
                        <w:rPr>
                          <w:rFonts w:ascii="Calibri" w:hAnsi="Calibri"/>
                          <w:sz w:val="22"/>
                          <w:szCs w:val="22"/>
                        </w:rPr>
                        <w:t>no more than 12</w:t>
                      </w:r>
                      <w:r w:rsidR="009A3377" w:rsidRPr="00F11930">
                        <w:rPr>
                          <w:rFonts w:ascii="Calibri" w:hAnsi="Calibri"/>
                          <w:sz w:val="22"/>
                          <w:szCs w:val="22"/>
                        </w:rPr>
                        <w:t xml:space="preserve"> individuals.</w:t>
                      </w:r>
                      <w:r w:rsidR="000627B6">
                        <w:rPr>
                          <w:rFonts w:ascii="Calibri" w:hAnsi="Calibri"/>
                          <w:sz w:val="22"/>
                          <w:szCs w:val="22"/>
                        </w:rPr>
                        <w:t xml:space="preserve"> Each s</w:t>
                      </w:r>
                      <w:r w:rsidR="009A3377">
                        <w:rPr>
                          <w:rFonts w:ascii="Calibri" w:hAnsi="Calibri"/>
                          <w:sz w:val="22"/>
                          <w:szCs w:val="22"/>
                        </w:rPr>
                        <w:t>ession will last no more than one hour</w:t>
                      </w:r>
                      <w:r w:rsidR="000627B6">
                        <w:rPr>
                          <w:rFonts w:ascii="Calibri" w:hAnsi="Calibri"/>
                          <w:sz w:val="22"/>
                          <w:szCs w:val="22"/>
                        </w:rPr>
                        <w:t xml:space="preserve"> </w:t>
                      </w:r>
                      <w:r w:rsidR="009A3377">
                        <w:rPr>
                          <w:rFonts w:ascii="Calibri" w:hAnsi="Calibri"/>
                          <w:sz w:val="22"/>
                          <w:szCs w:val="22"/>
                        </w:rPr>
                        <w:t xml:space="preserve">with a half-hour break </w:t>
                      </w:r>
                      <w:r w:rsidR="000627B6">
                        <w:rPr>
                          <w:rFonts w:ascii="Calibri" w:hAnsi="Calibri"/>
                          <w:sz w:val="22"/>
                          <w:szCs w:val="22"/>
                        </w:rPr>
                        <w:t>before the start of the next session</w:t>
                      </w:r>
                      <w:r w:rsidR="009A3377">
                        <w:rPr>
                          <w:rFonts w:ascii="Calibri" w:hAnsi="Calibri"/>
                          <w:sz w:val="22"/>
                          <w:szCs w:val="22"/>
                        </w:rPr>
                        <w:t xml:space="preserve">. </w:t>
                      </w:r>
                      <w:r w:rsidR="000627B6">
                        <w:rPr>
                          <w:rFonts w:ascii="Calibri" w:hAnsi="Calibri"/>
                          <w:sz w:val="22"/>
                          <w:szCs w:val="22"/>
                        </w:rPr>
                        <w:t xml:space="preserve">A </w:t>
                      </w:r>
                      <w:r w:rsidR="009A3377">
                        <w:rPr>
                          <w:rFonts w:ascii="Calibri" w:hAnsi="Calibri"/>
                          <w:sz w:val="22"/>
                          <w:szCs w:val="22"/>
                        </w:rPr>
                        <w:t xml:space="preserve">facilitator will guide the discussion </w:t>
                      </w:r>
                      <w:r w:rsidR="000627B6">
                        <w:rPr>
                          <w:rFonts w:ascii="Calibri" w:hAnsi="Calibri"/>
                          <w:sz w:val="22"/>
                          <w:szCs w:val="22"/>
                        </w:rPr>
                        <w:t xml:space="preserve">to </w:t>
                      </w:r>
                      <w:r w:rsidR="009A3377">
                        <w:rPr>
                          <w:rFonts w:ascii="Calibri" w:hAnsi="Calibri"/>
                          <w:sz w:val="22"/>
                          <w:szCs w:val="22"/>
                        </w:rPr>
                        <w:t xml:space="preserve">ensure </w:t>
                      </w:r>
                      <w:r>
                        <w:rPr>
                          <w:rFonts w:ascii="Calibri" w:hAnsi="Calibri"/>
                          <w:sz w:val="22"/>
                          <w:szCs w:val="22"/>
                        </w:rPr>
                        <w:t xml:space="preserve">that </w:t>
                      </w:r>
                      <w:r w:rsidR="009A3377">
                        <w:rPr>
                          <w:rFonts w:ascii="Calibri" w:hAnsi="Calibri"/>
                          <w:sz w:val="22"/>
                          <w:szCs w:val="22"/>
                        </w:rPr>
                        <w:t xml:space="preserve">each participant has a chance to respond, while a record keeper will type notes and manage time. The study is primarily conversation-based, with a voting </w:t>
                      </w:r>
                      <w:r w:rsidR="000627B6">
                        <w:rPr>
                          <w:rFonts w:ascii="Calibri" w:hAnsi="Calibri"/>
                          <w:sz w:val="22"/>
                          <w:szCs w:val="22"/>
                        </w:rPr>
                        <w:t>exercise consisting of two questions that the parti</w:t>
                      </w:r>
                      <w:r>
                        <w:rPr>
                          <w:rFonts w:ascii="Calibri" w:hAnsi="Calibri"/>
                          <w:sz w:val="22"/>
                          <w:szCs w:val="22"/>
                        </w:rPr>
                        <w:t>ci</w:t>
                      </w:r>
                      <w:r w:rsidR="000627B6">
                        <w:rPr>
                          <w:rFonts w:ascii="Calibri" w:hAnsi="Calibri"/>
                          <w:sz w:val="22"/>
                          <w:szCs w:val="22"/>
                        </w:rPr>
                        <w:t>pants will be asked to rank</w:t>
                      </w:r>
                      <w:r w:rsidR="009A3377">
                        <w:rPr>
                          <w:rFonts w:ascii="Calibri" w:hAnsi="Calibri"/>
                          <w:sz w:val="22"/>
                          <w:szCs w:val="22"/>
                        </w:rPr>
                        <w:t xml:space="preserve">. </w:t>
                      </w:r>
                    </w:p>
                    <w:p w14:paraId="2392F2BA" w14:textId="77777777" w:rsidR="009A3377" w:rsidRDefault="009A3377">
                      <w:pPr>
                        <w:rPr>
                          <w:rFonts w:ascii="Calibri" w:hAnsi="Calibri"/>
                          <w:sz w:val="22"/>
                          <w:szCs w:val="22"/>
                        </w:rPr>
                      </w:pPr>
                    </w:p>
                    <w:p w14:paraId="66B83912" w14:textId="77BAF28D" w:rsidR="006F2BC9" w:rsidRDefault="003E3676">
                      <w:pPr>
                        <w:rPr>
                          <w:rFonts w:ascii="Calibri" w:hAnsi="Calibri"/>
                          <w:sz w:val="22"/>
                          <w:szCs w:val="22"/>
                        </w:rPr>
                      </w:pPr>
                      <w:r>
                        <w:rPr>
                          <w:rFonts w:ascii="Calibri" w:hAnsi="Calibri"/>
                          <w:sz w:val="22"/>
                          <w:szCs w:val="22"/>
                        </w:rPr>
                        <w:t xml:space="preserve">The first segment of each session </w:t>
                      </w:r>
                      <w:r w:rsidR="007706C9">
                        <w:rPr>
                          <w:rFonts w:ascii="Calibri" w:hAnsi="Calibri"/>
                          <w:sz w:val="22"/>
                          <w:szCs w:val="22"/>
                        </w:rPr>
                        <w:t>ask</w:t>
                      </w:r>
                      <w:r w:rsidR="00320EE5">
                        <w:rPr>
                          <w:rFonts w:ascii="Calibri" w:hAnsi="Calibri"/>
                          <w:sz w:val="22"/>
                          <w:szCs w:val="22"/>
                        </w:rPr>
                        <w:t>s</w:t>
                      </w:r>
                      <w:r w:rsidR="007706C9">
                        <w:rPr>
                          <w:rFonts w:ascii="Calibri" w:hAnsi="Calibri"/>
                          <w:sz w:val="22"/>
                          <w:szCs w:val="22"/>
                        </w:rPr>
                        <w:t xml:space="preserve"> the same questions of each respondent group (experience, knowledge and perception).</w:t>
                      </w:r>
                      <w:r w:rsidR="009A3377">
                        <w:rPr>
                          <w:rFonts w:ascii="Calibri" w:hAnsi="Calibri"/>
                          <w:sz w:val="22"/>
                          <w:szCs w:val="22"/>
                        </w:rPr>
                        <w:t xml:space="preserve"> </w:t>
                      </w:r>
                      <w:r w:rsidR="007706C9">
                        <w:rPr>
                          <w:rFonts w:ascii="Calibri" w:hAnsi="Calibri"/>
                          <w:sz w:val="22"/>
                          <w:szCs w:val="22"/>
                        </w:rPr>
                        <w:t xml:space="preserve"> The second session</w:t>
                      </w:r>
                      <w:r w:rsidR="009A3377">
                        <w:rPr>
                          <w:rFonts w:ascii="Calibri" w:hAnsi="Calibri"/>
                          <w:sz w:val="22"/>
                          <w:szCs w:val="22"/>
                        </w:rPr>
                        <w:t xml:space="preserve"> </w:t>
                      </w:r>
                      <w:r w:rsidR="007706C9">
                        <w:rPr>
                          <w:rFonts w:ascii="Calibri" w:hAnsi="Calibri"/>
                          <w:sz w:val="22"/>
                          <w:szCs w:val="22"/>
                        </w:rPr>
                        <w:t xml:space="preserve">will consist of </w:t>
                      </w:r>
                      <w:r w:rsidR="009A3377">
                        <w:rPr>
                          <w:rFonts w:ascii="Calibri" w:hAnsi="Calibri"/>
                          <w:sz w:val="22"/>
                          <w:szCs w:val="22"/>
                        </w:rPr>
                        <w:t xml:space="preserve">questions </w:t>
                      </w:r>
                      <w:r w:rsidR="007706C9">
                        <w:rPr>
                          <w:rFonts w:ascii="Calibri" w:hAnsi="Calibri"/>
                          <w:sz w:val="22"/>
                          <w:szCs w:val="22"/>
                        </w:rPr>
                        <w:t xml:space="preserve">related to </w:t>
                      </w:r>
                      <w:r w:rsidR="006F2BC9">
                        <w:rPr>
                          <w:rFonts w:ascii="Calibri" w:hAnsi="Calibri"/>
                          <w:sz w:val="22"/>
                          <w:szCs w:val="22"/>
                        </w:rPr>
                        <w:t xml:space="preserve">experience, knowledge and perception of the specific </w:t>
                      </w:r>
                      <w:r w:rsidR="007706C9">
                        <w:rPr>
                          <w:rFonts w:ascii="Calibri" w:hAnsi="Calibri"/>
                          <w:sz w:val="22"/>
                          <w:szCs w:val="22"/>
                        </w:rPr>
                        <w:t>respo</w:t>
                      </w:r>
                      <w:r w:rsidR="006F2BC9">
                        <w:rPr>
                          <w:rFonts w:ascii="Calibri" w:hAnsi="Calibri"/>
                          <w:sz w:val="22"/>
                          <w:szCs w:val="22"/>
                        </w:rPr>
                        <w:t>n</w:t>
                      </w:r>
                      <w:r w:rsidR="007706C9">
                        <w:rPr>
                          <w:rFonts w:ascii="Calibri" w:hAnsi="Calibri"/>
                          <w:sz w:val="22"/>
                          <w:szCs w:val="22"/>
                        </w:rPr>
                        <w:t>d</w:t>
                      </w:r>
                      <w:r w:rsidR="006F2BC9">
                        <w:rPr>
                          <w:rFonts w:ascii="Calibri" w:hAnsi="Calibri"/>
                          <w:sz w:val="22"/>
                          <w:szCs w:val="22"/>
                        </w:rPr>
                        <w:t>en</w:t>
                      </w:r>
                      <w:r w:rsidR="007706C9">
                        <w:rPr>
                          <w:rFonts w:ascii="Calibri" w:hAnsi="Calibri"/>
                          <w:sz w:val="22"/>
                          <w:szCs w:val="22"/>
                        </w:rPr>
                        <w:t xml:space="preserve">t group. </w:t>
                      </w:r>
                      <w:r w:rsidR="009A3377">
                        <w:rPr>
                          <w:rFonts w:ascii="Calibri" w:hAnsi="Calibri"/>
                          <w:sz w:val="22"/>
                          <w:szCs w:val="22"/>
                        </w:rPr>
                        <w:t xml:space="preserve"> </w:t>
                      </w:r>
                    </w:p>
                    <w:p w14:paraId="3E5E611D" w14:textId="77777777" w:rsidR="006F2BC9" w:rsidRDefault="006F2BC9">
                      <w:pPr>
                        <w:rPr>
                          <w:rFonts w:ascii="Calibri" w:hAnsi="Calibri"/>
                          <w:sz w:val="22"/>
                          <w:szCs w:val="22"/>
                        </w:rPr>
                      </w:pPr>
                    </w:p>
                    <w:p w14:paraId="5776A0DC" w14:textId="1524FFBB" w:rsidR="009A3377" w:rsidRPr="007C4E35" w:rsidRDefault="006F2BC9">
                      <w:pPr>
                        <w:rPr>
                          <w:rFonts w:ascii="Calibri" w:hAnsi="Calibri"/>
                          <w:sz w:val="22"/>
                          <w:szCs w:val="22"/>
                        </w:rPr>
                      </w:pPr>
                      <w:r>
                        <w:rPr>
                          <w:rFonts w:ascii="Calibri" w:hAnsi="Calibri"/>
                          <w:sz w:val="22"/>
                          <w:szCs w:val="22"/>
                        </w:rPr>
                        <w:t>The</w:t>
                      </w:r>
                      <w:r w:rsidR="009A3377">
                        <w:rPr>
                          <w:rFonts w:ascii="Calibri" w:hAnsi="Calibri"/>
                          <w:sz w:val="22"/>
                          <w:szCs w:val="22"/>
                        </w:rPr>
                        <w:t xml:space="preserve"> notes and results from the voting activities will be used</w:t>
                      </w:r>
                      <w:r>
                        <w:rPr>
                          <w:rFonts w:ascii="Calibri" w:hAnsi="Calibri"/>
                          <w:sz w:val="22"/>
                          <w:szCs w:val="22"/>
                        </w:rPr>
                        <w:t xml:space="preserve"> </w:t>
                      </w:r>
                      <w:r w:rsidR="009A3377">
                        <w:rPr>
                          <w:rFonts w:ascii="Calibri" w:hAnsi="Calibri"/>
                          <w:sz w:val="22"/>
                          <w:szCs w:val="22"/>
                        </w:rPr>
                        <w:t>with the on-site questionnaires, to draft a narrative report on the outcomes of th</w:t>
                      </w:r>
                      <w:r>
                        <w:rPr>
                          <w:rFonts w:ascii="Calibri" w:hAnsi="Calibri"/>
                          <w:sz w:val="22"/>
                          <w:szCs w:val="22"/>
                        </w:rPr>
                        <w:t>is study</w:t>
                      </w:r>
                      <w:r w:rsidR="009A3377">
                        <w:rPr>
                          <w:rFonts w:ascii="Calibri" w:hAnsi="Calibri"/>
                          <w:sz w:val="22"/>
                          <w:szCs w:val="22"/>
                        </w:rPr>
                        <w:t>.</w:t>
                      </w:r>
                    </w:p>
                  </w:txbxContent>
                </v:textbox>
                <w10:wrap type="square"/>
              </v:shape>
            </w:pict>
          </mc:Fallback>
        </mc:AlternateContent>
      </w:r>
    </w:p>
    <w:p w14:paraId="1A1860B2" w14:textId="4EDD8DDE" w:rsidR="00FF5C44" w:rsidRPr="00E70892" w:rsidRDefault="00FF5C44">
      <w:pPr>
        <w:rPr>
          <w:rFonts w:ascii="Calibri" w:hAnsi="Calibri"/>
          <w:b/>
          <w:sz w:val="22"/>
          <w:szCs w:val="22"/>
        </w:rPr>
      </w:pPr>
      <w:r w:rsidRPr="00E70892">
        <w:rPr>
          <w:rFonts w:ascii="Calibri" w:hAnsi="Calibri"/>
          <w:b/>
          <w:sz w:val="22"/>
          <w:szCs w:val="22"/>
        </w:rPr>
        <w:t>General Museum Experience Questions</w:t>
      </w:r>
      <w:r w:rsidR="006F2BC9">
        <w:rPr>
          <w:rFonts w:ascii="Calibri" w:hAnsi="Calibri"/>
          <w:b/>
          <w:sz w:val="22"/>
          <w:szCs w:val="22"/>
        </w:rPr>
        <w:t xml:space="preserve"> (All Respondent Groups)</w:t>
      </w:r>
    </w:p>
    <w:p w14:paraId="3442562B" w14:textId="77777777" w:rsidR="00FF5C44" w:rsidRPr="00E70892" w:rsidRDefault="00FF5C44">
      <w:pPr>
        <w:rPr>
          <w:rFonts w:ascii="Calibri" w:hAnsi="Calibri"/>
          <w:sz w:val="22"/>
          <w:szCs w:val="22"/>
        </w:rPr>
      </w:pPr>
    </w:p>
    <w:p w14:paraId="6FF090BA" w14:textId="4031EBDF" w:rsidR="000A24D8" w:rsidRPr="00E70892" w:rsidRDefault="000A24D8" w:rsidP="007D027B">
      <w:pPr>
        <w:pStyle w:val="ListParagraph"/>
        <w:numPr>
          <w:ilvl w:val="0"/>
          <w:numId w:val="7"/>
        </w:numPr>
        <w:rPr>
          <w:rFonts w:ascii="Calibri" w:hAnsi="Calibri"/>
          <w:sz w:val="22"/>
          <w:szCs w:val="22"/>
        </w:rPr>
      </w:pPr>
      <w:r w:rsidRPr="00E70892">
        <w:rPr>
          <w:rFonts w:ascii="Calibri" w:hAnsi="Calibri"/>
          <w:sz w:val="22"/>
          <w:szCs w:val="22"/>
        </w:rPr>
        <w:t>Please think about a very good experience you’ve had in a museum, visitor center or similar venue. What made the experience a good one?</w:t>
      </w:r>
      <w:r w:rsidR="007C4E35">
        <w:rPr>
          <w:rFonts w:ascii="Calibri" w:hAnsi="Calibri"/>
          <w:sz w:val="22"/>
          <w:szCs w:val="22"/>
        </w:rPr>
        <w:t xml:space="preserve"> Why?</w:t>
      </w:r>
    </w:p>
    <w:p w14:paraId="7AED18FE" w14:textId="2EBBD2E3" w:rsidR="000A24D8" w:rsidRPr="00E70892" w:rsidRDefault="000A24D8" w:rsidP="007D027B">
      <w:pPr>
        <w:pStyle w:val="ListParagraph"/>
        <w:numPr>
          <w:ilvl w:val="0"/>
          <w:numId w:val="7"/>
        </w:numPr>
        <w:rPr>
          <w:rFonts w:ascii="Calibri" w:hAnsi="Calibri"/>
          <w:sz w:val="22"/>
          <w:szCs w:val="22"/>
        </w:rPr>
      </w:pPr>
      <w:r w:rsidRPr="00E70892">
        <w:rPr>
          <w:rFonts w:ascii="Calibri" w:hAnsi="Calibri"/>
          <w:sz w:val="22"/>
          <w:szCs w:val="22"/>
        </w:rPr>
        <w:t>What do you think museums</w:t>
      </w:r>
      <w:r w:rsidR="00001E6D" w:rsidRPr="00E70892">
        <w:rPr>
          <w:rFonts w:ascii="Calibri" w:hAnsi="Calibri"/>
          <w:sz w:val="22"/>
          <w:szCs w:val="22"/>
        </w:rPr>
        <w:t>, visitor center</w:t>
      </w:r>
      <w:r w:rsidR="00E96B36" w:rsidRPr="00E70892">
        <w:rPr>
          <w:rFonts w:ascii="Calibri" w:hAnsi="Calibri"/>
          <w:sz w:val="22"/>
          <w:szCs w:val="22"/>
        </w:rPr>
        <w:t>s</w:t>
      </w:r>
      <w:r w:rsidR="00001E6D" w:rsidRPr="00E70892">
        <w:rPr>
          <w:rFonts w:ascii="Calibri" w:hAnsi="Calibri"/>
          <w:sz w:val="22"/>
          <w:szCs w:val="22"/>
        </w:rPr>
        <w:t xml:space="preserve"> or similar venue</w:t>
      </w:r>
      <w:r w:rsidR="00E96B36" w:rsidRPr="00E70892">
        <w:rPr>
          <w:rFonts w:ascii="Calibri" w:hAnsi="Calibri"/>
          <w:sz w:val="22"/>
          <w:szCs w:val="22"/>
        </w:rPr>
        <w:t>s</w:t>
      </w:r>
      <w:r w:rsidRPr="00E70892">
        <w:rPr>
          <w:rFonts w:ascii="Calibri" w:hAnsi="Calibri"/>
          <w:sz w:val="22"/>
          <w:szCs w:val="22"/>
        </w:rPr>
        <w:t xml:space="preserve"> most often “get wrong” in exhibits?</w:t>
      </w:r>
    </w:p>
    <w:p w14:paraId="74E4B7FD" w14:textId="5632B1A3" w:rsidR="00DD1D2B" w:rsidRDefault="00DD1D2B" w:rsidP="007D027B">
      <w:pPr>
        <w:pStyle w:val="ListParagraph"/>
        <w:numPr>
          <w:ilvl w:val="0"/>
          <w:numId w:val="7"/>
        </w:numPr>
        <w:rPr>
          <w:rFonts w:ascii="Calibri" w:hAnsi="Calibri"/>
          <w:sz w:val="22"/>
          <w:szCs w:val="22"/>
        </w:rPr>
      </w:pPr>
      <w:r w:rsidRPr="00E70892">
        <w:rPr>
          <w:rFonts w:ascii="Calibri" w:hAnsi="Calibri"/>
          <w:sz w:val="22"/>
          <w:szCs w:val="22"/>
        </w:rPr>
        <w:t xml:space="preserve">What could a </w:t>
      </w:r>
      <w:r w:rsidR="00E96B36" w:rsidRPr="00E70892">
        <w:rPr>
          <w:rFonts w:ascii="Calibri" w:hAnsi="Calibri"/>
          <w:sz w:val="22"/>
          <w:szCs w:val="22"/>
        </w:rPr>
        <w:t>museum, visitor center or similar venue</w:t>
      </w:r>
      <w:r w:rsidRPr="00E70892">
        <w:rPr>
          <w:rFonts w:ascii="Calibri" w:hAnsi="Calibri"/>
          <w:sz w:val="22"/>
          <w:szCs w:val="22"/>
        </w:rPr>
        <w:t xml:space="preserve"> do to impress you?</w:t>
      </w:r>
      <w:r w:rsidR="007C4E35">
        <w:rPr>
          <w:rFonts w:ascii="Calibri" w:hAnsi="Calibri"/>
          <w:sz w:val="22"/>
          <w:szCs w:val="22"/>
        </w:rPr>
        <w:t xml:space="preserve"> Why?</w:t>
      </w:r>
    </w:p>
    <w:p w14:paraId="4A3B2816" w14:textId="77777777" w:rsidR="00F745E2" w:rsidRPr="00E70892" w:rsidRDefault="00F745E2" w:rsidP="00F745E2">
      <w:pPr>
        <w:pStyle w:val="ListParagraph"/>
        <w:numPr>
          <w:ilvl w:val="0"/>
          <w:numId w:val="7"/>
        </w:numPr>
        <w:rPr>
          <w:rFonts w:ascii="Calibri" w:hAnsi="Calibri"/>
          <w:sz w:val="22"/>
          <w:szCs w:val="22"/>
        </w:rPr>
      </w:pPr>
      <w:r w:rsidRPr="00E70892">
        <w:rPr>
          <w:rFonts w:ascii="Calibri" w:hAnsi="Calibri"/>
          <w:sz w:val="22"/>
          <w:szCs w:val="22"/>
        </w:rPr>
        <w:t>Do you prefer exhibits that are organized chronologically (i</w:t>
      </w:r>
      <w:r>
        <w:rPr>
          <w:rFonts w:ascii="Calibri" w:hAnsi="Calibri"/>
          <w:sz w:val="22"/>
          <w:szCs w:val="22"/>
        </w:rPr>
        <w:t>.</w:t>
      </w:r>
      <w:r w:rsidRPr="00E70892">
        <w:rPr>
          <w:rFonts w:ascii="Calibri" w:hAnsi="Calibri"/>
          <w:sz w:val="22"/>
          <w:szCs w:val="22"/>
        </w:rPr>
        <w:t>e</w:t>
      </w:r>
      <w:r>
        <w:rPr>
          <w:rFonts w:ascii="Calibri" w:hAnsi="Calibri"/>
          <w:sz w:val="22"/>
          <w:szCs w:val="22"/>
        </w:rPr>
        <w:t>.</w:t>
      </w:r>
      <w:r w:rsidRPr="00E70892">
        <w:rPr>
          <w:rFonts w:ascii="Calibri" w:hAnsi="Calibri"/>
          <w:sz w:val="22"/>
          <w:szCs w:val="22"/>
        </w:rPr>
        <w:t>, stories are told in the order they happened), or exhibits that group areas by themes (i</w:t>
      </w:r>
      <w:r>
        <w:rPr>
          <w:rFonts w:ascii="Calibri" w:hAnsi="Calibri"/>
          <w:sz w:val="22"/>
          <w:szCs w:val="22"/>
        </w:rPr>
        <w:t>.</w:t>
      </w:r>
      <w:r w:rsidRPr="00E70892">
        <w:rPr>
          <w:rFonts w:ascii="Calibri" w:hAnsi="Calibri"/>
          <w:sz w:val="22"/>
          <w:szCs w:val="22"/>
        </w:rPr>
        <w:t>e</w:t>
      </w:r>
      <w:r>
        <w:rPr>
          <w:rFonts w:ascii="Calibri" w:hAnsi="Calibri"/>
          <w:sz w:val="22"/>
          <w:szCs w:val="22"/>
        </w:rPr>
        <w:t>.</w:t>
      </w:r>
      <w:r w:rsidRPr="00E70892">
        <w:rPr>
          <w:rFonts w:ascii="Calibri" w:hAnsi="Calibri"/>
          <w:sz w:val="22"/>
          <w:szCs w:val="22"/>
        </w:rPr>
        <w:t>, information is grouped by ideas)?</w:t>
      </w:r>
    </w:p>
    <w:p w14:paraId="5A7DB70C" w14:textId="77777777" w:rsidR="00F745E2" w:rsidRPr="00E70892" w:rsidRDefault="00F745E2" w:rsidP="00F745E2">
      <w:pPr>
        <w:pStyle w:val="ListParagraph"/>
        <w:numPr>
          <w:ilvl w:val="0"/>
          <w:numId w:val="7"/>
        </w:numPr>
        <w:rPr>
          <w:rFonts w:ascii="Calibri" w:hAnsi="Calibri"/>
          <w:sz w:val="22"/>
          <w:szCs w:val="22"/>
        </w:rPr>
      </w:pPr>
      <w:r w:rsidRPr="00E70892">
        <w:rPr>
          <w:rFonts w:ascii="Calibri" w:hAnsi="Calibri"/>
          <w:sz w:val="22"/>
          <w:szCs w:val="22"/>
        </w:rPr>
        <w:t>What do you expect from a historic home museum experience?</w:t>
      </w:r>
    </w:p>
    <w:p w14:paraId="23E42625" w14:textId="77777777" w:rsidR="00F745E2" w:rsidRPr="00E70892" w:rsidRDefault="00F745E2" w:rsidP="00F745E2">
      <w:pPr>
        <w:pStyle w:val="ListParagraph"/>
        <w:numPr>
          <w:ilvl w:val="0"/>
          <w:numId w:val="7"/>
        </w:numPr>
        <w:rPr>
          <w:rFonts w:ascii="Calibri" w:hAnsi="Calibri"/>
          <w:sz w:val="22"/>
          <w:szCs w:val="22"/>
        </w:rPr>
      </w:pPr>
      <w:r>
        <w:rPr>
          <w:rFonts w:ascii="Calibri" w:hAnsi="Calibri"/>
          <w:sz w:val="22"/>
          <w:szCs w:val="22"/>
        </w:rPr>
        <w:t>Have you ever used your smartphone or tablet in a museum as part of a tour or other experience?</w:t>
      </w:r>
    </w:p>
    <w:p w14:paraId="02982AAB" w14:textId="77777777" w:rsidR="00F745E2" w:rsidRPr="00E70892" w:rsidRDefault="00F745E2" w:rsidP="00F745E2">
      <w:pPr>
        <w:pStyle w:val="ListParagraph"/>
        <w:numPr>
          <w:ilvl w:val="1"/>
          <w:numId w:val="7"/>
        </w:numPr>
        <w:rPr>
          <w:rFonts w:ascii="Calibri" w:hAnsi="Calibri"/>
          <w:sz w:val="22"/>
          <w:szCs w:val="22"/>
        </w:rPr>
      </w:pPr>
      <w:r>
        <w:rPr>
          <w:rFonts w:ascii="Calibri" w:hAnsi="Calibri"/>
          <w:sz w:val="22"/>
          <w:szCs w:val="22"/>
        </w:rPr>
        <w:t>If yes, did you enjoy using your smartphone or tablet? Why or why not?</w:t>
      </w:r>
    </w:p>
    <w:p w14:paraId="45488256" w14:textId="77777777" w:rsidR="00F745E2" w:rsidRPr="00E70892" w:rsidRDefault="00F745E2" w:rsidP="00F745E2">
      <w:pPr>
        <w:pStyle w:val="ListParagraph"/>
        <w:rPr>
          <w:rFonts w:ascii="Calibri" w:hAnsi="Calibri"/>
          <w:sz w:val="22"/>
          <w:szCs w:val="22"/>
        </w:rPr>
      </w:pPr>
    </w:p>
    <w:p w14:paraId="05735E86" w14:textId="2A4A70B5" w:rsidR="007D027B" w:rsidRDefault="007D027B" w:rsidP="007D027B">
      <w:pPr>
        <w:pStyle w:val="ListParagraph"/>
        <w:numPr>
          <w:ilvl w:val="0"/>
          <w:numId w:val="7"/>
        </w:numPr>
        <w:rPr>
          <w:rFonts w:ascii="Calibri" w:hAnsi="Calibri"/>
          <w:sz w:val="22"/>
          <w:szCs w:val="22"/>
        </w:rPr>
      </w:pPr>
      <w:r w:rsidRPr="00E70892">
        <w:rPr>
          <w:rFonts w:ascii="Calibri" w:hAnsi="Calibri"/>
          <w:sz w:val="22"/>
          <w:szCs w:val="22"/>
        </w:rPr>
        <w:lastRenderedPageBreak/>
        <w:t>When were you last surprised—good or bad—by a museum</w:t>
      </w:r>
      <w:r w:rsidR="00E96B36" w:rsidRPr="00E70892">
        <w:rPr>
          <w:rFonts w:ascii="Calibri" w:hAnsi="Calibri"/>
          <w:sz w:val="22"/>
          <w:szCs w:val="22"/>
        </w:rPr>
        <w:t xml:space="preserve">, </w:t>
      </w:r>
      <w:r w:rsidR="00001E6D" w:rsidRPr="00E70892">
        <w:rPr>
          <w:rFonts w:ascii="Calibri" w:hAnsi="Calibri"/>
          <w:sz w:val="22"/>
          <w:szCs w:val="22"/>
        </w:rPr>
        <w:t>visitor center or similar venue</w:t>
      </w:r>
      <w:r w:rsidRPr="00E70892">
        <w:rPr>
          <w:rFonts w:ascii="Calibri" w:hAnsi="Calibri"/>
          <w:sz w:val="22"/>
          <w:szCs w:val="22"/>
        </w:rPr>
        <w:t>? Please describe the experience.</w:t>
      </w:r>
    </w:p>
    <w:p w14:paraId="48388BBA" w14:textId="77777777" w:rsidR="005A1AEF" w:rsidRDefault="005A1AEF" w:rsidP="00320EE5">
      <w:pPr>
        <w:pStyle w:val="ListParagraph"/>
        <w:rPr>
          <w:rFonts w:ascii="Calibri" w:hAnsi="Calibri"/>
          <w:sz w:val="22"/>
          <w:szCs w:val="22"/>
        </w:rPr>
      </w:pPr>
    </w:p>
    <w:p w14:paraId="0AB40E43" w14:textId="45AE713A" w:rsidR="005A1AEF" w:rsidRPr="007C4E35" w:rsidRDefault="005A1AEF"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 xml:space="preserve">Voting Activity </w:t>
      </w:r>
    </w:p>
    <w:p w14:paraId="50053776" w14:textId="7DC50A92" w:rsidR="00035E32" w:rsidRDefault="00DB7511" w:rsidP="00D04696">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The questions in this section will be used to understand the respondent’</w:t>
      </w:r>
      <w:r w:rsidR="000A7AE4">
        <w:rPr>
          <w:rFonts w:ascii="Calibri" w:hAnsi="Calibri"/>
          <w:sz w:val="22"/>
          <w:szCs w:val="22"/>
        </w:rPr>
        <w:t xml:space="preserve">s </w:t>
      </w:r>
      <w:r>
        <w:rPr>
          <w:rFonts w:ascii="Calibri" w:hAnsi="Calibri"/>
          <w:sz w:val="22"/>
          <w:szCs w:val="22"/>
        </w:rPr>
        <w:t>perception related to</w:t>
      </w:r>
      <w:r w:rsidR="000A7AE4">
        <w:rPr>
          <w:rFonts w:ascii="Calibri" w:hAnsi="Calibri"/>
          <w:sz w:val="22"/>
          <w:szCs w:val="22"/>
        </w:rPr>
        <w:t xml:space="preserve"> elements of museum design and function.</w:t>
      </w:r>
      <w:r>
        <w:rPr>
          <w:rFonts w:ascii="Calibri" w:hAnsi="Calibri"/>
          <w:sz w:val="22"/>
          <w:szCs w:val="22"/>
        </w:rPr>
        <w:t xml:space="preserve"> </w:t>
      </w:r>
      <w:r w:rsidR="005A1AEF" w:rsidRPr="007C4E35">
        <w:rPr>
          <w:rFonts w:ascii="Calibri" w:hAnsi="Calibri"/>
          <w:sz w:val="22"/>
          <w:szCs w:val="22"/>
        </w:rPr>
        <w:t xml:space="preserve">The facilitator will introduce </w:t>
      </w:r>
      <w:r w:rsidR="005A1AEF">
        <w:rPr>
          <w:rFonts w:ascii="Calibri" w:hAnsi="Calibri"/>
          <w:sz w:val="22"/>
          <w:szCs w:val="22"/>
        </w:rPr>
        <w:t>a</w:t>
      </w:r>
      <w:r w:rsidR="005A1AEF" w:rsidRPr="007C4E35">
        <w:rPr>
          <w:rFonts w:ascii="Calibri" w:hAnsi="Calibri"/>
          <w:sz w:val="22"/>
          <w:szCs w:val="22"/>
        </w:rPr>
        <w:t xml:space="preserve"> simple voting activit</w:t>
      </w:r>
      <w:r w:rsidR="005A1AEF">
        <w:rPr>
          <w:rFonts w:ascii="Calibri" w:hAnsi="Calibri"/>
          <w:sz w:val="22"/>
          <w:szCs w:val="22"/>
        </w:rPr>
        <w:t>y</w:t>
      </w:r>
      <w:r w:rsidR="005A1AEF" w:rsidRPr="007C4E35">
        <w:rPr>
          <w:rFonts w:ascii="Calibri" w:hAnsi="Calibri"/>
          <w:sz w:val="22"/>
          <w:szCs w:val="22"/>
        </w:rPr>
        <w:t xml:space="preserve"> to gather r</w:t>
      </w:r>
      <w:r w:rsidR="005A1AEF">
        <w:rPr>
          <w:rFonts w:ascii="Calibri" w:hAnsi="Calibri"/>
          <w:sz w:val="22"/>
          <w:szCs w:val="22"/>
        </w:rPr>
        <w:t xml:space="preserve">esponses for Question 8 and 9. </w:t>
      </w:r>
      <w:r w:rsidR="005A1AEF" w:rsidRPr="007C4E35">
        <w:rPr>
          <w:rFonts w:ascii="Calibri" w:hAnsi="Calibri"/>
          <w:sz w:val="22"/>
          <w:szCs w:val="22"/>
        </w:rPr>
        <w:t xml:space="preserve">A poster board </w:t>
      </w:r>
      <w:r w:rsidR="005A1AEF">
        <w:rPr>
          <w:rFonts w:ascii="Calibri" w:hAnsi="Calibri"/>
          <w:sz w:val="22"/>
          <w:szCs w:val="22"/>
        </w:rPr>
        <w:t xml:space="preserve">will be used to display </w:t>
      </w:r>
      <w:r w:rsidR="000A7AE4">
        <w:rPr>
          <w:rFonts w:ascii="Calibri" w:hAnsi="Calibri"/>
          <w:sz w:val="22"/>
          <w:szCs w:val="22"/>
        </w:rPr>
        <w:t>a grid with</w:t>
      </w:r>
      <w:r w:rsidR="005A1AEF">
        <w:rPr>
          <w:rFonts w:ascii="Calibri" w:hAnsi="Calibri"/>
          <w:sz w:val="22"/>
          <w:szCs w:val="22"/>
        </w:rPr>
        <w:t xml:space="preserve"> prompt statements and a scale </w:t>
      </w:r>
      <w:r w:rsidR="000A7AE4">
        <w:rPr>
          <w:rFonts w:ascii="Calibri" w:hAnsi="Calibri"/>
          <w:sz w:val="22"/>
          <w:szCs w:val="22"/>
        </w:rPr>
        <w:t xml:space="preserve">to rate </w:t>
      </w:r>
      <w:r w:rsidR="00320EE5">
        <w:rPr>
          <w:rFonts w:ascii="Calibri" w:hAnsi="Calibri"/>
          <w:sz w:val="22"/>
          <w:szCs w:val="22"/>
        </w:rPr>
        <w:t>the responses</w:t>
      </w:r>
      <w:r w:rsidR="005A1AEF">
        <w:rPr>
          <w:rFonts w:ascii="Calibri" w:hAnsi="Calibri"/>
          <w:sz w:val="22"/>
          <w:szCs w:val="22"/>
        </w:rPr>
        <w:t xml:space="preserve">. </w:t>
      </w:r>
    </w:p>
    <w:p w14:paraId="4F6FFA4A" w14:textId="77777777" w:rsidR="00035E32" w:rsidRDefault="00035E32" w:rsidP="00D04696">
      <w:pPr>
        <w:pBdr>
          <w:top w:val="single" w:sz="4" w:space="1" w:color="auto"/>
          <w:left w:val="single" w:sz="4" w:space="4" w:color="auto"/>
          <w:bottom w:val="single" w:sz="4" w:space="1" w:color="auto"/>
          <w:right w:val="single" w:sz="4" w:space="4" w:color="auto"/>
        </w:pBdr>
        <w:rPr>
          <w:rFonts w:ascii="Calibri" w:hAnsi="Calibri"/>
          <w:sz w:val="22"/>
          <w:szCs w:val="22"/>
        </w:rPr>
      </w:pPr>
    </w:p>
    <w:p w14:paraId="69B8DB6F" w14:textId="22F4B1E5" w:rsidR="00035E32" w:rsidRPr="007C4E35" w:rsidRDefault="00035E32" w:rsidP="00D04696">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 xml:space="preserve">Participants </w:t>
      </w:r>
      <w:r w:rsidR="00C766FE">
        <w:rPr>
          <w:rFonts w:ascii="Calibri" w:hAnsi="Calibri"/>
          <w:sz w:val="22"/>
          <w:szCs w:val="22"/>
        </w:rPr>
        <w:t>will be asked to rate</w:t>
      </w:r>
      <w:r>
        <w:rPr>
          <w:rFonts w:ascii="Calibri" w:hAnsi="Calibri"/>
          <w:sz w:val="22"/>
          <w:szCs w:val="22"/>
        </w:rPr>
        <w:t xml:space="preserve"> each prompt statement by placing a</w:t>
      </w:r>
      <w:r w:rsidR="00C766FE">
        <w:rPr>
          <w:rFonts w:ascii="Calibri" w:hAnsi="Calibri"/>
          <w:sz w:val="22"/>
          <w:szCs w:val="22"/>
        </w:rPr>
        <w:t xml:space="preserve"> sticker on the scale of 1 to 5.  </w:t>
      </w:r>
      <w:r>
        <w:rPr>
          <w:rFonts w:ascii="Calibri" w:hAnsi="Calibri"/>
          <w:sz w:val="22"/>
          <w:szCs w:val="22"/>
        </w:rPr>
        <w:t>W</w:t>
      </w:r>
      <w:r w:rsidR="00C766FE">
        <w:rPr>
          <w:rFonts w:ascii="Calibri" w:hAnsi="Calibri"/>
          <w:sz w:val="22"/>
          <w:szCs w:val="22"/>
        </w:rPr>
        <w:t>hen complete, the total value for</w:t>
      </w:r>
      <w:r>
        <w:rPr>
          <w:rFonts w:ascii="Calibri" w:hAnsi="Calibri"/>
          <w:sz w:val="22"/>
          <w:szCs w:val="22"/>
        </w:rPr>
        <w:t xml:space="preserve"> each column will be calculated by adding up the value of its stickers, giving each prompt statement a relative score. The group will briefly review</w:t>
      </w:r>
      <w:r w:rsidR="00320EE5">
        <w:rPr>
          <w:rFonts w:ascii="Calibri" w:hAnsi="Calibri"/>
          <w:sz w:val="22"/>
          <w:szCs w:val="22"/>
        </w:rPr>
        <w:t xml:space="preserve"> and discuss</w:t>
      </w:r>
      <w:r>
        <w:rPr>
          <w:rFonts w:ascii="Calibri" w:hAnsi="Calibri"/>
          <w:sz w:val="22"/>
          <w:szCs w:val="22"/>
        </w:rPr>
        <w:t xml:space="preserve"> responses and a photograph of the resulting voting board will be taken to provide a record.</w:t>
      </w:r>
    </w:p>
    <w:p w14:paraId="5B2F2803" w14:textId="77777777" w:rsidR="00035E32" w:rsidRDefault="00035E32" w:rsidP="005A1AEF">
      <w:pPr>
        <w:rPr>
          <w:rFonts w:ascii="Calibri" w:hAnsi="Calibri"/>
          <w:sz w:val="22"/>
          <w:szCs w:val="22"/>
        </w:rPr>
      </w:pPr>
    </w:p>
    <w:p w14:paraId="1DDD4CB9" w14:textId="41C47D9E" w:rsidR="00035E32" w:rsidRPr="007C4E35" w:rsidRDefault="00035E32" w:rsidP="005A1AEF">
      <w:pPr>
        <w:rPr>
          <w:rFonts w:ascii="Calibri" w:hAnsi="Calibri"/>
          <w:sz w:val="22"/>
          <w:szCs w:val="22"/>
        </w:rPr>
      </w:pPr>
      <w:r>
        <w:rPr>
          <w:rFonts w:ascii="Calibri" w:hAnsi="Calibri"/>
          <w:sz w:val="22"/>
          <w:szCs w:val="22"/>
        </w:rPr>
        <w:t xml:space="preserve">8.  </w:t>
      </w:r>
      <w:r w:rsidRPr="00E70892">
        <w:rPr>
          <w:rFonts w:ascii="Calibri" w:hAnsi="Calibri"/>
          <w:sz w:val="22"/>
          <w:szCs w:val="22"/>
        </w:rPr>
        <w:t>On a scale of 1 to 5, please indicate how much you agree with each statement.</w:t>
      </w:r>
    </w:p>
    <w:p w14:paraId="1C6E79CD" w14:textId="72944612" w:rsidR="00035E32" w:rsidRDefault="00035E32" w:rsidP="005A1AEF">
      <w:pPr>
        <w:rPr>
          <w:rFonts w:ascii="Calibri" w:hAnsi="Calibri"/>
          <w:sz w:val="22"/>
          <w:szCs w:val="22"/>
        </w:rPr>
      </w:pPr>
    </w:p>
    <w:tbl>
      <w:tblPr>
        <w:tblStyle w:val="TableGrid"/>
        <w:tblW w:w="0" w:type="auto"/>
        <w:tblLook w:val="04A0" w:firstRow="1" w:lastRow="0" w:firstColumn="1" w:lastColumn="0" w:noHBand="0" w:noVBand="1"/>
      </w:tblPr>
      <w:tblGrid>
        <w:gridCol w:w="2059"/>
        <w:gridCol w:w="2059"/>
        <w:gridCol w:w="2059"/>
        <w:gridCol w:w="2059"/>
        <w:gridCol w:w="2060"/>
      </w:tblGrid>
      <w:tr w:rsidR="00035E32" w14:paraId="0A1DF1AF" w14:textId="77777777" w:rsidTr="00B506DF">
        <w:trPr>
          <w:trHeight w:val="449"/>
        </w:trPr>
        <w:tc>
          <w:tcPr>
            <w:tcW w:w="2059" w:type="dxa"/>
            <w:tcBorders>
              <w:bottom w:val="single" w:sz="4" w:space="0" w:color="auto"/>
            </w:tcBorders>
            <w:vAlign w:val="center"/>
          </w:tcPr>
          <w:p w14:paraId="3D9CF1CD" w14:textId="5B7AA296" w:rsidR="00035E32" w:rsidRDefault="00035E32" w:rsidP="00B506DF">
            <w:pPr>
              <w:jc w:val="center"/>
              <w:rPr>
                <w:rFonts w:ascii="Calibri" w:hAnsi="Calibri"/>
                <w:sz w:val="22"/>
                <w:szCs w:val="22"/>
              </w:rPr>
            </w:pPr>
            <w:r w:rsidRPr="007C4E35">
              <w:rPr>
                <w:rFonts w:ascii="Calibri" w:hAnsi="Calibri"/>
                <w:sz w:val="22"/>
                <w:szCs w:val="22"/>
              </w:rPr>
              <w:t xml:space="preserve">1: </w:t>
            </w:r>
            <w:r>
              <w:rPr>
                <w:rFonts w:ascii="Calibri" w:hAnsi="Calibri"/>
                <w:sz w:val="22"/>
                <w:szCs w:val="22"/>
              </w:rPr>
              <w:t>Strongly disagree</w:t>
            </w:r>
          </w:p>
        </w:tc>
        <w:tc>
          <w:tcPr>
            <w:tcW w:w="2059" w:type="dxa"/>
            <w:tcBorders>
              <w:bottom w:val="single" w:sz="4" w:space="0" w:color="auto"/>
            </w:tcBorders>
            <w:vAlign w:val="center"/>
          </w:tcPr>
          <w:p w14:paraId="48F50CF4" w14:textId="324021C3" w:rsidR="00035E32" w:rsidRDefault="00035E32" w:rsidP="00B506DF">
            <w:pPr>
              <w:jc w:val="center"/>
              <w:rPr>
                <w:rFonts w:ascii="Calibri" w:hAnsi="Calibri"/>
                <w:sz w:val="22"/>
                <w:szCs w:val="22"/>
              </w:rPr>
            </w:pPr>
            <w:r>
              <w:rPr>
                <w:rFonts w:ascii="Calibri" w:hAnsi="Calibri"/>
                <w:sz w:val="22"/>
                <w:szCs w:val="22"/>
              </w:rPr>
              <w:t>2: Disagree</w:t>
            </w:r>
          </w:p>
        </w:tc>
        <w:tc>
          <w:tcPr>
            <w:tcW w:w="2059" w:type="dxa"/>
            <w:tcBorders>
              <w:bottom w:val="single" w:sz="4" w:space="0" w:color="auto"/>
            </w:tcBorders>
            <w:vAlign w:val="center"/>
          </w:tcPr>
          <w:p w14:paraId="7BFED16A" w14:textId="3A4795DF" w:rsidR="00035E32" w:rsidRDefault="00035E32" w:rsidP="00B506DF">
            <w:pPr>
              <w:jc w:val="center"/>
              <w:rPr>
                <w:rFonts w:ascii="Calibri" w:hAnsi="Calibri"/>
                <w:sz w:val="22"/>
                <w:szCs w:val="22"/>
              </w:rPr>
            </w:pPr>
            <w:r>
              <w:rPr>
                <w:rFonts w:ascii="Calibri" w:hAnsi="Calibri"/>
                <w:sz w:val="22"/>
                <w:szCs w:val="22"/>
              </w:rPr>
              <w:t>3: Neural</w:t>
            </w:r>
          </w:p>
        </w:tc>
        <w:tc>
          <w:tcPr>
            <w:tcW w:w="2059" w:type="dxa"/>
            <w:tcBorders>
              <w:bottom w:val="single" w:sz="4" w:space="0" w:color="auto"/>
            </w:tcBorders>
            <w:vAlign w:val="center"/>
          </w:tcPr>
          <w:p w14:paraId="79B4DB78" w14:textId="55967958" w:rsidR="00035E32" w:rsidRDefault="00035E32" w:rsidP="00B506DF">
            <w:pPr>
              <w:jc w:val="center"/>
              <w:rPr>
                <w:rFonts w:ascii="Calibri" w:hAnsi="Calibri"/>
                <w:sz w:val="22"/>
                <w:szCs w:val="22"/>
              </w:rPr>
            </w:pPr>
            <w:r>
              <w:rPr>
                <w:rFonts w:ascii="Calibri" w:hAnsi="Calibri"/>
                <w:sz w:val="22"/>
                <w:szCs w:val="22"/>
              </w:rPr>
              <w:t>4: Agree</w:t>
            </w:r>
          </w:p>
        </w:tc>
        <w:tc>
          <w:tcPr>
            <w:tcW w:w="2060" w:type="dxa"/>
            <w:tcBorders>
              <w:bottom w:val="single" w:sz="4" w:space="0" w:color="auto"/>
            </w:tcBorders>
            <w:vAlign w:val="center"/>
          </w:tcPr>
          <w:p w14:paraId="2A54967D" w14:textId="6F413140" w:rsidR="00035E32" w:rsidRDefault="00035E32" w:rsidP="00B506DF">
            <w:pPr>
              <w:jc w:val="center"/>
              <w:rPr>
                <w:rFonts w:ascii="Calibri" w:hAnsi="Calibri"/>
                <w:sz w:val="22"/>
                <w:szCs w:val="22"/>
              </w:rPr>
            </w:pPr>
            <w:r>
              <w:rPr>
                <w:rFonts w:ascii="Calibri" w:hAnsi="Calibri"/>
                <w:sz w:val="22"/>
                <w:szCs w:val="22"/>
              </w:rPr>
              <w:t>5: Strongly agree</w:t>
            </w:r>
          </w:p>
        </w:tc>
      </w:tr>
      <w:tr w:rsidR="00035E32" w14:paraId="3456A473" w14:textId="77777777" w:rsidTr="00B506DF">
        <w:tc>
          <w:tcPr>
            <w:tcW w:w="10296" w:type="dxa"/>
            <w:gridSpan w:val="5"/>
            <w:tcBorders>
              <w:left w:val="nil"/>
              <w:bottom w:val="nil"/>
              <w:right w:val="nil"/>
            </w:tcBorders>
          </w:tcPr>
          <w:p w14:paraId="02E4A96E" w14:textId="3BA63EC0" w:rsidR="00035E32" w:rsidRDefault="00035E32" w:rsidP="00D04696">
            <w:pPr>
              <w:pStyle w:val="ListParagraph"/>
              <w:ind w:left="0"/>
              <w:rPr>
                <w:rFonts w:ascii="Calibri" w:hAnsi="Calibri"/>
                <w:sz w:val="22"/>
                <w:szCs w:val="22"/>
              </w:rPr>
            </w:pPr>
          </w:p>
          <w:p w14:paraId="73C21F11" w14:textId="555938E1" w:rsidR="00C766FE" w:rsidRPr="00E70892" w:rsidRDefault="00C766FE" w:rsidP="00D04696">
            <w:pPr>
              <w:pStyle w:val="ListParagraph"/>
              <w:ind w:left="0"/>
              <w:rPr>
                <w:rFonts w:ascii="Calibri" w:hAnsi="Calibri"/>
                <w:sz w:val="22"/>
                <w:szCs w:val="22"/>
              </w:rPr>
            </w:pPr>
            <w:r>
              <w:rPr>
                <w:rFonts w:ascii="Calibri" w:hAnsi="Calibri"/>
                <w:sz w:val="22"/>
                <w:szCs w:val="22"/>
              </w:rPr>
              <w:t>PROMPTS</w:t>
            </w:r>
          </w:p>
          <w:p w14:paraId="19448049"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present new or interesting ideas.</w:t>
            </w:r>
          </w:p>
          <w:p w14:paraId="73FA2126"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give me a chance to hear personal stories.</w:t>
            </w:r>
          </w:p>
          <w:p w14:paraId="5DD69B39"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show me rare, unique or valuable objects.</w:t>
            </w:r>
          </w:p>
          <w:p w14:paraId="73E1B12B" w14:textId="4F0BD488" w:rsidR="00035E32" w:rsidRPr="00D04696" w:rsidRDefault="00035E32" w:rsidP="00D04696">
            <w:pPr>
              <w:pStyle w:val="ListParagraph"/>
              <w:numPr>
                <w:ilvl w:val="1"/>
                <w:numId w:val="19"/>
              </w:numPr>
              <w:ind w:left="540"/>
              <w:rPr>
                <w:rFonts w:ascii="Calibri" w:hAnsi="Calibri"/>
                <w:sz w:val="22"/>
                <w:szCs w:val="22"/>
              </w:rPr>
            </w:pPr>
            <w:r w:rsidRPr="0069381C">
              <w:rPr>
                <w:rFonts w:ascii="Calibri" w:hAnsi="Calibri"/>
                <w:sz w:val="22"/>
                <w:szCs w:val="22"/>
              </w:rPr>
              <w:t>I am interested in exhibits that include a physical experience, like a historic location or unique atmosphere.</w:t>
            </w:r>
          </w:p>
        </w:tc>
      </w:tr>
    </w:tbl>
    <w:p w14:paraId="3D510CF6" w14:textId="77777777" w:rsidR="00035E32" w:rsidRPr="007C4E35" w:rsidRDefault="00035E32" w:rsidP="005A1AEF">
      <w:pPr>
        <w:rPr>
          <w:rFonts w:ascii="Calibri" w:hAnsi="Calibri"/>
          <w:sz w:val="22"/>
          <w:szCs w:val="22"/>
        </w:rPr>
      </w:pPr>
    </w:p>
    <w:p w14:paraId="27FDD517" w14:textId="77777777" w:rsidR="00C766FE" w:rsidRDefault="00C766FE" w:rsidP="00320EE5">
      <w:pPr>
        <w:rPr>
          <w:rFonts w:ascii="Calibri" w:hAnsi="Calibri"/>
          <w:sz w:val="22"/>
          <w:szCs w:val="22"/>
        </w:rPr>
      </w:pPr>
    </w:p>
    <w:p w14:paraId="32AD1125" w14:textId="32CFC87D" w:rsidR="00B506DF" w:rsidRPr="00E70892" w:rsidRDefault="00B506DF" w:rsidP="00320EE5">
      <w:pPr>
        <w:pStyle w:val="ListParagraph"/>
        <w:ind w:left="0"/>
        <w:rPr>
          <w:rFonts w:ascii="Calibri" w:hAnsi="Calibri"/>
          <w:sz w:val="22"/>
          <w:szCs w:val="22"/>
        </w:rPr>
      </w:pPr>
      <w:r>
        <w:rPr>
          <w:rFonts w:ascii="Calibri" w:hAnsi="Calibri"/>
          <w:sz w:val="22"/>
          <w:szCs w:val="22"/>
        </w:rPr>
        <w:t xml:space="preserve">9.  </w:t>
      </w:r>
      <w:r w:rsidRPr="00E70892">
        <w:rPr>
          <w:rFonts w:ascii="Calibri" w:hAnsi="Calibri"/>
          <w:sz w:val="22"/>
          <w:szCs w:val="22"/>
        </w:rPr>
        <w:t>On a scale of 1 to 5, please rate the importance of each element in creating a good museum experience:</w:t>
      </w:r>
    </w:p>
    <w:p w14:paraId="5ECEBCEC" w14:textId="6CD5BEC7" w:rsidR="007C4E35" w:rsidRDefault="007C4E35" w:rsidP="00320EE5">
      <w:pPr>
        <w:rPr>
          <w:rFonts w:ascii="Calibri" w:hAnsi="Calibri"/>
          <w:sz w:val="22"/>
          <w:szCs w:val="22"/>
        </w:rPr>
      </w:pPr>
    </w:p>
    <w:tbl>
      <w:tblPr>
        <w:tblStyle w:val="TableGrid"/>
        <w:tblW w:w="0" w:type="auto"/>
        <w:tblLook w:val="04A0" w:firstRow="1" w:lastRow="0" w:firstColumn="1" w:lastColumn="0" w:noHBand="0" w:noVBand="1"/>
      </w:tblPr>
      <w:tblGrid>
        <w:gridCol w:w="2155"/>
        <w:gridCol w:w="1893"/>
        <w:gridCol w:w="1997"/>
        <w:gridCol w:w="2012"/>
        <w:gridCol w:w="2013"/>
      </w:tblGrid>
      <w:tr w:rsidR="00C766FE" w14:paraId="114074DC" w14:textId="77777777" w:rsidTr="00320EE5">
        <w:trPr>
          <w:trHeight w:val="449"/>
        </w:trPr>
        <w:tc>
          <w:tcPr>
            <w:tcW w:w="2155" w:type="dxa"/>
            <w:tcBorders>
              <w:bottom w:val="single" w:sz="4" w:space="0" w:color="auto"/>
            </w:tcBorders>
            <w:vAlign w:val="center"/>
          </w:tcPr>
          <w:p w14:paraId="404E5FFD" w14:textId="1C4607C8" w:rsidR="00C766FE" w:rsidRDefault="00B506DF" w:rsidP="005F791D">
            <w:pPr>
              <w:jc w:val="center"/>
              <w:rPr>
                <w:rFonts w:ascii="Calibri" w:hAnsi="Calibri"/>
                <w:sz w:val="22"/>
                <w:szCs w:val="22"/>
              </w:rPr>
            </w:pPr>
            <w:r w:rsidRPr="007C4E35">
              <w:rPr>
                <w:rFonts w:ascii="Calibri" w:hAnsi="Calibri"/>
                <w:sz w:val="22"/>
                <w:szCs w:val="22"/>
              </w:rPr>
              <w:t xml:space="preserve">1: </w:t>
            </w:r>
            <w:r>
              <w:rPr>
                <w:rFonts w:ascii="Calibri" w:hAnsi="Calibri"/>
                <w:sz w:val="22"/>
                <w:szCs w:val="22"/>
              </w:rPr>
              <w:t>Very unimportant</w:t>
            </w:r>
          </w:p>
        </w:tc>
        <w:tc>
          <w:tcPr>
            <w:tcW w:w="1893" w:type="dxa"/>
            <w:tcBorders>
              <w:bottom w:val="single" w:sz="4" w:space="0" w:color="auto"/>
            </w:tcBorders>
            <w:vAlign w:val="center"/>
          </w:tcPr>
          <w:p w14:paraId="19C53080" w14:textId="54790DD0" w:rsidR="00C766FE" w:rsidRDefault="00B506DF" w:rsidP="005F791D">
            <w:pPr>
              <w:jc w:val="center"/>
              <w:rPr>
                <w:rFonts w:ascii="Calibri" w:hAnsi="Calibri"/>
                <w:sz w:val="22"/>
                <w:szCs w:val="22"/>
              </w:rPr>
            </w:pPr>
            <w:r>
              <w:rPr>
                <w:rFonts w:ascii="Calibri" w:hAnsi="Calibri"/>
                <w:sz w:val="22"/>
                <w:szCs w:val="22"/>
              </w:rPr>
              <w:t>2: Unimportant</w:t>
            </w:r>
          </w:p>
        </w:tc>
        <w:tc>
          <w:tcPr>
            <w:tcW w:w="1997" w:type="dxa"/>
            <w:tcBorders>
              <w:bottom w:val="single" w:sz="4" w:space="0" w:color="auto"/>
            </w:tcBorders>
            <w:vAlign w:val="center"/>
          </w:tcPr>
          <w:p w14:paraId="3CE24BD5" w14:textId="77777777" w:rsidR="00C766FE" w:rsidRDefault="00C766FE" w:rsidP="005F791D">
            <w:pPr>
              <w:jc w:val="center"/>
              <w:rPr>
                <w:rFonts w:ascii="Calibri" w:hAnsi="Calibri"/>
                <w:sz w:val="22"/>
                <w:szCs w:val="22"/>
              </w:rPr>
            </w:pPr>
            <w:r>
              <w:rPr>
                <w:rFonts w:ascii="Calibri" w:hAnsi="Calibri"/>
                <w:sz w:val="22"/>
                <w:szCs w:val="22"/>
              </w:rPr>
              <w:t>3: Neural</w:t>
            </w:r>
          </w:p>
        </w:tc>
        <w:tc>
          <w:tcPr>
            <w:tcW w:w="2012" w:type="dxa"/>
            <w:tcBorders>
              <w:bottom w:val="single" w:sz="4" w:space="0" w:color="auto"/>
            </w:tcBorders>
            <w:vAlign w:val="center"/>
          </w:tcPr>
          <w:p w14:paraId="50840019" w14:textId="3A5453DA" w:rsidR="00C766FE" w:rsidRDefault="00B506DF" w:rsidP="005F791D">
            <w:pPr>
              <w:jc w:val="center"/>
              <w:rPr>
                <w:rFonts w:ascii="Calibri" w:hAnsi="Calibri"/>
                <w:sz w:val="22"/>
                <w:szCs w:val="22"/>
              </w:rPr>
            </w:pPr>
            <w:r>
              <w:rPr>
                <w:rFonts w:ascii="Calibri" w:hAnsi="Calibri"/>
                <w:sz w:val="22"/>
                <w:szCs w:val="22"/>
              </w:rPr>
              <w:t>4: Important</w:t>
            </w:r>
          </w:p>
        </w:tc>
        <w:tc>
          <w:tcPr>
            <w:tcW w:w="2013" w:type="dxa"/>
            <w:tcBorders>
              <w:bottom w:val="single" w:sz="4" w:space="0" w:color="auto"/>
            </w:tcBorders>
            <w:vAlign w:val="center"/>
          </w:tcPr>
          <w:p w14:paraId="73049120" w14:textId="54B3B674" w:rsidR="00C766FE" w:rsidRDefault="00B506DF" w:rsidP="005F791D">
            <w:pPr>
              <w:jc w:val="center"/>
              <w:rPr>
                <w:rFonts w:ascii="Calibri" w:hAnsi="Calibri"/>
                <w:sz w:val="22"/>
                <w:szCs w:val="22"/>
              </w:rPr>
            </w:pPr>
            <w:r>
              <w:rPr>
                <w:rFonts w:ascii="Calibri" w:hAnsi="Calibri"/>
                <w:sz w:val="22"/>
                <w:szCs w:val="22"/>
              </w:rPr>
              <w:t>5: Very important</w:t>
            </w:r>
          </w:p>
        </w:tc>
      </w:tr>
      <w:tr w:rsidR="00C766FE" w14:paraId="7D8EC57E" w14:textId="77777777" w:rsidTr="00320EE5">
        <w:tc>
          <w:tcPr>
            <w:tcW w:w="10070" w:type="dxa"/>
            <w:gridSpan w:val="5"/>
            <w:tcBorders>
              <w:left w:val="nil"/>
              <w:bottom w:val="nil"/>
              <w:right w:val="nil"/>
            </w:tcBorders>
          </w:tcPr>
          <w:p w14:paraId="70CFD5B0" w14:textId="77777777" w:rsidR="00C766FE" w:rsidRDefault="00C766FE" w:rsidP="005F791D">
            <w:pPr>
              <w:pStyle w:val="ListParagraph"/>
              <w:ind w:left="0"/>
              <w:rPr>
                <w:rFonts w:ascii="Calibri" w:hAnsi="Calibri"/>
                <w:sz w:val="22"/>
                <w:szCs w:val="22"/>
              </w:rPr>
            </w:pPr>
          </w:p>
          <w:p w14:paraId="7045C2DC" w14:textId="77777777" w:rsidR="00C766FE" w:rsidRPr="00E70892" w:rsidRDefault="00C766FE" w:rsidP="005F791D">
            <w:pPr>
              <w:pStyle w:val="ListParagraph"/>
              <w:ind w:left="0"/>
              <w:rPr>
                <w:rFonts w:ascii="Calibri" w:hAnsi="Calibri"/>
                <w:sz w:val="22"/>
                <w:szCs w:val="22"/>
              </w:rPr>
            </w:pPr>
            <w:r>
              <w:rPr>
                <w:rFonts w:ascii="Calibri" w:hAnsi="Calibri"/>
                <w:sz w:val="22"/>
                <w:szCs w:val="22"/>
              </w:rPr>
              <w:t>PROMPTS</w:t>
            </w:r>
          </w:p>
          <w:p w14:paraId="3F997997"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Films</w:t>
            </w:r>
          </w:p>
          <w:p w14:paraId="7DDA7071"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Digital interactives (like tablets, maps, document readers)</w:t>
            </w:r>
          </w:p>
          <w:p w14:paraId="4018900B" w14:textId="77777777" w:rsidR="00B506DF" w:rsidRPr="00E70892" w:rsidRDefault="00B506DF" w:rsidP="00B506DF">
            <w:pPr>
              <w:pStyle w:val="ListParagraph"/>
              <w:numPr>
                <w:ilvl w:val="0"/>
                <w:numId w:val="20"/>
              </w:numPr>
              <w:rPr>
                <w:rFonts w:ascii="Calibri" w:hAnsi="Calibri"/>
                <w:sz w:val="22"/>
                <w:szCs w:val="22"/>
              </w:rPr>
            </w:pPr>
            <w:r>
              <w:rPr>
                <w:rFonts w:ascii="Calibri" w:hAnsi="Calibri"/>
                <w:sz w:val="22"/>
                <w:szCs w:val="22"/>
              </w:rPr>
              <w:t>Original art</w:t>
            </w:r>
          </w:p>
          <w:p w14:paraId="095ACC8B"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Text on the wall</w:t>
            </w:r>
          </w:p>
          <w:p w14:paraId="7B659C1A"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Photographs and images</w:t>
            </w:r>
          </w:p>
          <w:p w14:paraId="042286B6"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Use of space</w:t>
            </w:r>
          </w:p>
          <w:p w14:paraId="3B96B1EF"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Artifacts and 3D objects</w:t>
            </w:r>
          </w:p>
          <w:p w14:paraId="1F34F20C"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Guided tours</w:t>
            </w:r>
          </w:p>
          <w:p w14:paraId="4D367021"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Stories of people</w:t>
            </w:r>
          </w:p>
          <w:p w14:paraId="03FC3520" w14:textId="77777777" w:rsidR="00C766FE" w:rsidRDefault="00C766FE" w:rsidP="00320EE5">
            <w:pPr>
              <w:pStyle w:val="ListParagraph"/>
              <w:rPr>
                <w:rFonts w:ascii="Calibri" w:hAnsi="Calibri"/>
                <w:sz w:val="22"/>
                <w:szCs w:val="22"/>
              </w:rPr>
            </w:pPr>
          </w:p>
        </w:tc>
      </w:tr>
    </w:tbl>
    <w:p w14:paraId="7FE89BDC" w14:textId="77777777" w:rsidR="00B506DF" w:rsidRDefault="00B506DF" w:rsidP="00C766FE">
      <w:pPr>
        <w:rPr>
          <w:rFonts w:ascii="Calibri" w:hAnsi="Calibri"/>
          <w:sz w:val="22"/>
          <w:szCs w:val="22"/>
        </w:rPr>
      </w:pPr>
    </w:p>
    <w:p w14:paraId="3813BED3" w14:textId="1BC43D21" w:rsidR="00DB7511" w:rsidRDefault="00DB7511">
      <w:pPr>
        <w:rPr>
          <w:rFonts w:ascii="Calibri" w:hAnsi="Calibri"/>
          <w:b/>
          <w:sz w:val="22"/>
          <w:szCs w:val="22"/>
        </w:rPr>
      </w:pPr>
    </w:p>
    <w:p w14:paraId="1339D9E6" w14:textId="13622AE1" w:rsidR="00FF5C44" w:rsidRPr="00E70892" w:rsidRDefault="00A94DD7">
      <w:pPr>
        <w:rPr>
          <w:rFonts w:ascii="Calibri" w:hAnsi="Calibri"/>
          <w:b/>
          <w:sz w:val="22"/>
          <w:szCs w:val="22"/>
        </w:rPr>
      </w:pPr>
      <w:r>
        <w:rPr>
          <w:rFonts w:ascii="Calibri" w:hAnsi="Calibri"/>
          <w:b/>
          <w:sz w:val="22"/>
          <w:szCs w:val="22"/>
        </w:rPr>
        <w:t>Carter G. Woodson</w:t>
      </w:r>
    </w:p>
    <w:p w14:paraId="1BF93C27" w14:textId="686E72E0" w:rsidR="00F06608" w:rsidRPr="00E70892" w:rsidRDefault="00F06608" w:rsidP="00F06608">
      <w:pPr>
        <w:pStyle w:val="ListParagraph"/>
        <w:numPr>
          <w:ilvl w:val="0"/>
          <w:numId w:val="8"/>
        </w:numPr>
        <w:rPr>
          <w:rFonts w:ascii="Calibri" w:eastAsia="Times New Roman" w:hAnsi="Calibri"/>
          <w:sz w:val="22"/>
          <w:szCs w:val="22"/>
        </w:rPr>
      </w:pPr>
      <w:r w:rsidRPr="00E70892">
        <w:rPr>
          <w:rFonts w:ascii="Calibri" w:eastAsia="Times New Roman" w:hAnsi="Calibri"/>
          <w:sz w:val="22"/>
          <w:szCs w:val="22"/>
        </w:rPr>
        <w:t>Why would you visit the Carter G. Woodson Home?</w:t>
      </w:r>
    </w:p>
    <w:p w14:paraId="2D6911B7" w14:textId="77777777" w:rsidR="00FF5C44" w:rsidRPr="00E70892" w:rsidRDefault="00FF5C44" w:rsidP="00F06608">
      <w:pPr>
        <w:pStyle w:val="ListParagraph"/>
        <w:numPr>
          <w:ilvl w:val="0"/>
          <w:numId w:val="8"/>
        </w:numPr>
        <w:rPr>
          <w:rFonts w:ascii="Calibri" w:hAnsi="Calibri"/>
          <w:sz w:val="22"/>
          <w:szCs w:val="22"/>
        </w:rPr>
      </w:pPr>
      <w:r w:rsidRPr="00E70892">
        <w:rPr>
          <w:rFonts w:ascii="Calibri" w:hAnsi="Calibri"/>
          <w:sz w:val="22"/>
          <w:szCs w:val="22"/>
        </w:rPr>
        <w:t>What are the top three things you’d like to learn about Dr. Woodson?</w:t>
      </w:r>
    </w:p>
    <w:p w14:paraId="656D69B6" w14:textId="35F55259" w:rsidR="00AC39FB" w:rsidRPr="00E70892" w:rsidRDefault="00A94DD7" w:rsidP="007D027B">
      <w:pPr>
        <w:pStyle w:val="ListParagraph"/>
        <w:numPr>
          <w:ilvl w:val="0"/>
          <w:numId w:val="8"/>
        </w:numPr>
        <w:rPr>
          <w:rFonts w:ascii="Calibri" w:hAnsi="Calibri"/>
          <w:sz w:val="22"/>
          <w:szCs w:val="22"/>
        </w:rPr>
      </w:pPr>
      <w:r>
        <w:rPr>
          <w:rFonts w:ascii="Calibri" w:hAnsi="Calibri"/>
          <w:sz w:val="22"/>
          <w:szCs w:val="22"/>
        </w:rPr>
        <w:t>Can you describe some ways in which</w:t>
      </w:r>
      <w:r w:rsidR="00AC39FB" w:rsidRPr="00E70892">
        <w:rPr>
          <w:rFonts w:ascii="Calibri" w:hAnsi="Calibri"/>
          <w:sz w:val="22"/>
          <w:szCs w:val="22"/>
        </w:rPr>
        <w:t xml:space="preserve"> Dr. Woodson impacted your life?</w:t>
      </w:r>
    </w:p>
    <w:p w14:paraId="592D195A" w14:textId="1F64EDE3" w:rsidR="007C7A67" w:rsidRDefault="007C7A67" w:rsidP="007D027B">
      <w:pPr>
        <w:pStyle w:val="ListParagraph"/>
        <w:numPr>
          <w:ilvl w:val="0"/>
          <w:numId w:val="8"/>
        </w:numPr>
        <w:rPr>
          <w:rFonts w:ascii="Calibri" w:hAnsi="Calibri"/>
          <w:sz w:val="22"/>
          <w:szCs w:val="22"/>
        </w:rPr>
      </w:pPr>
      <w:r w:rsidRPr="00E70892">
        <w:rPr>
          <w:rFonts w:ascii="Calibri" w:hAnsi="Calibri"/>
          <w:sz w:val="22"/>
          <w:szCs w:val="22"/>
        </w:rPr>
        <w:t xml:space="preserve">How would you characterize Dr. Woodson’s relevance to </w:t>
      </w:r>
      <w:r w:rsidR="00DB5D12" w:rsidRPr="00E70892">
        <w:rPr>
          <w:rFonts w:ascii="Calibri" w:hAnsi="Calibri"/>
          <w:sz w:val="22"/>
          <w:szCs w:val="22"/>
        </w:rPr>
        <w:t>today</w:t>
      </w:r>
      <w:r w:rsidRPr="00E70892">
        <w:rPr>
          <w:rFonts w:ascii="Calibri" w:hAnsi="Calibri"/>
          <w:sz w:val="22"/>
          <w:szCs w:val="22"/>
        </w:rPr>
        <w:t>?</w:t>
      </w:r>
    </w:p>
    <w:p w14:paraId="04C958FD" w14:textId="77777777" w:rsidR="002A3A9D" w:rsidRPr="00E70892" w:rsidRDefault="002A3A9D" w:rsidP="002A3A9D">
      <w:pPr>
        <w:pStyle w:val="ListParagraph"/>
        <w:rPr>
          <w:rFonts w:ascii="Calibri" w:hAnsi="Calibri"/>
          <w:sz w:val="22"/>
          <w:szCs w:val="22"/>
        </w:rPr>
      </w:pPr>
    </w:p>
    <w:p w14:paraId="32326B9C" w14:textId="77777777" w:rsidR="007C7A67" w:rsidRPr="00E70892" w:rsidRDefault="007C7A67" w:rsidP="00FF5C44">
      <w:pPr>
        <w:rPr>
          <w:rFonts w:ascii="Calibri" w:hAnsi="Calibri"/>
          <w:sz w:val="22"/>
          <w:szCs w:val="22"/>
        </w:rPr>
      </w:pPr>
    </w:p>
    <w:p w14:paraId="0FB3FAAE" w14:textId="77777777" w:rsidR="0015048A" w:rsidRPr="002A3A9D" w:rsidRDefault="0015048A" w:rsidP="0015048A">
      <w:pPr>
        <w:rPr>
          <w:rFonts w:ascii="Calibri" w:hAnsi="Calibri"/>
          <w:b/>
          <w:sz w:val="22"/>
          <w:szCs w:val="22"/>
        </w:rPr>
      </w:pPr>
      <w:r>
        <w:rPr>
          <w:rFonts w:ascii="Calibri" w:hAnsi="Calibri"/>
          <w:b/>
          <w:sz w:val="22"/>
          <w:szCs w:val="22"/>
        </w:rPr>
        <w:t>Questions for specific sessions</w:t>
      </w:r>
    </w:p>
    <w:p w14:paraId="066F856E" w14:textId="0024D137" w:rsidR="0015048A" w:rsidRPr="002A3A9D" w:rsidRDefault="0015048A" w:rsidP="003F451C">
      <w:pPr>
        <w:rPr>
          <w:rFonts w:ascii="Calibri" w:hAnsi="Calibri"/>
          <w:sz w:val="22"/>
          <w:szCs w:val="22"/>
        </w:rPr>
      </w:pPr>
      <w:r>
        <w:rPr>
          <w:rFonts w:ascii="Calibri" w:hAnsi="Calibri"/>
          <w:sz w:val="22"/>
          <w:szCs w:val="22"/>
        </w:rPr>
        <w:t>The questions that follow will be used during the second segment of the focus group sessions.  Each respondent group will have a specific set of questions that will be relevant to the</w:t>
      </w:r>
      <w:r w:rsidR="003F451C">
        <w:rPr>
          <w:rFonts w:ascii="Calibri" w:hAnsi="Calibri"/>
          <w:sz w:val="22"/>
          <w:szCs w:val="22"/>
        </w:rPr>
        <w:t>ir</w:t>
      </w:r>
      <w:r>
        <w:rPr>
          <w:rFonts w:ascii="Calibri" w:hAnsi="Calibri"/>
          <w:sz w:val="22"/>
          <w:szCs w:val="22"/>
        </w:rPr>
        <w:t xml:space="preserve"> community</w:t>
      </w:r>
      <w:r w:rsidR="003F451C">
        <w:rPr>
          <w:rFonts w:ascii="Calibri" w:hAnsi="Calibri"/>
          <w:sz w:val="22"/>
          <w:szCs w:val="22"/>
        </w:rPr>
        <w:t xml:space="preserve"> or </w:t>
      </w:r>
      <w:r>
        <w:rPr>
          <w:rFonts w:ascii="Calibri" w:hAnsi="Calibri"/>
          <w:sz w:val="22"/>
          <w:szCs w:val="22"/>
        </w:rPr>
        <w:t>profession</w:t>
      </w:r>
      <w:r w:rsidR="003F451C">
        <w:rPr>
          <w:rFonts w:ascii="Calibri" w:hAnsi="Calibri"/>
          <w:sz w:val="22"/>
          <w:szCs w:val="22"/>
        </w:rPr>
        <w:t>al experiences (e.g.,</w:t>
      </w:r>
      <w:r>
        <w:rPr>
          <w:rFonts w:ascii="Calibri" w:hAnsi="Calibri"/>
          <w:sz w:val="22"/>
          <w:szCs w:val="22"/>
        </w:rPr>
        <w:t xml:space="preserve"> educators, tour group vendors/guides, community members, or museum/historic site professionals</w:t>
      </w:r>
      <w:r w:rsidR="003F451C">
        <w:rPr>
          <w:rFonts w:ascii="Calibri" w:hAnsi="Calibri"/>
          <w:sz w:val="22"/>
          <w:szCs w:val="22"/>
        </w:rPr>
        <w:t>)</w:t>
      </w:r>
      <w:r>
        <w:rPr>
          <w:rFonts w:ascii="Calibri" w:hAnsi="Calibri"/>
          <w:sz w:val="22"/>
          <w:szCs w:val="22"/>
        </w:rPr>
        <w:t xml:space="preserve">. </w:t>
      </w:r>
    </w:p>
    <w:p w14:paraId="16C30A43" w14:textId="683EEDAD" w:rsidR="002A3A9D" w:rsidRDefault="002A3A9D">
      <w:pPr>
        <w:rPr>
          <w:rFonts w:ascii="Calibri" w:hAnsi="Calibri"/>
          <w:b/>
          <w:sz w:val="22"/>
          <w:szCs w:val="22"/>
        </w:rPr>
      </w:pPr>
    </w:p>
    <w:p w14:paraId="2D18987E" w14:textId="7E06FA2D" w:rsidR="00DD7432" w:rsidRDefault="00DD7432"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EDUCATORS SESSION ONLY</w:t>
      </w:r>
    </w:p>
    <w:p w14:paraId="0E13591A" w14:textId="77777777" w:rsidR="003F451C" w:rsidRPr="003F451C" w:rsidRDefault="003F451C" w:rsidP="00D04696">
      <w:pPr>
        <w:pStyle w:val="NoSpacing"/>
      </w:pPr>
    </w:p>
    <w:p w14:paraId="6678B774" w14:textId="272128C5" w:rsidR="00B635A7" w:rsidRPr="00B635A7" w:rsidRDefault="00FF5C44" w:rsidP="00F06608">
      <w:pPr>
        <w:pStyle w:val="ListParagraph"/>
        <w:numPr>
          <w:ilvl w:val="0"/>
          <w:numId w:val="9"/>
        </w:numPr>
        <w:rPr>
          <w:rFonts w:ascii="Calibri" w:eastAsia="Times New Roman" w:hAnsi="Calibri"/>
          <w:sz w:val="22"/>
          <w:szCs w:val="22"/>
        </w:rPr>
      </w:pPr>
      <w:r w:rsidRPr="00B635A7">
        <w:rPr>
          <w:rFonts w:ascii="Calibri" w:hAnsi="Calibri"/>
          <w:sz w:val="22"/>
          <w:szCs w:val="22"/>
        </w:rPr>
        <w:t xml:space="preserve">Please describe your ideal </w:t>
      </w:r>
      <w:r w:rsidR="00B635A7">
        <w:rPr>
          <w:rFonts w:ascii="Calibri" w:hAnsi="Calibri"/>
          <w:sz w:val="22"/>
          <w:szCs w:val="22"/>
        </w:rPr>
        <w:t xml:space="preserve">class visit to the </w:t>
      </w:r>
      <w:r w:rsidR="002F6C79">
        <w:rPr>
          <w:rFonts w:ascii="Calibri" w:hAnsi="Calibri"/>
          <w:sz w:val="22"/>
          <w:szCs w:val="22"/>
        </w:rPr>
        <w:t xml:space="preserve">Carter G. </w:t>
      </w:r>
      <w:r w:rsidR="00B635A7">
        <w:rPr>
          <w:rFonts w:ascii="Calibri" w:hAnsi="Calibri"/>
          <w:sz w:val="22"/>
          <w:szCs w:val="22"/>
        </w:rPr>
        <w:t>Woodson Home</w:t>
      </w:r>
      <w:r w:rsidRPr="00B635A7">
        <w:rPr>
          <w:rFonts w:ascii="Calibri" w:hAnsi="Calibri"/>
          <w:sz w:val="22"/>
          <w:szCs w:val="22"/>
        </w:rPr>
        <w:t>.</w:t>
      </w:r>
    </w:p>
    <w:p w14:paraId="0EFDC1EC" w14:textId="77777777" w:rsidR="00B635A7" w:rsidRPr="00B635A7" w:rsidRDefault="000B0C83" w:rsidP="00F06608">
      <w:pPr>
        <w:pStyle w:val="ListParagraph"/>
        <w:numPr>
          <w:ilvl w:val="0"/>
          <w:numId w:val="9"/>
        </w:numPr>
        <w:rPr>
          <w:rFonts w:ascii="Calibri" w:eastAsia="Times New Roman" w:hAnsi="Calibri"/>
          <w:sz w:val="22"/>
          <w:szCs w:val="22"/>
        </w:rPr>
      </w:pPr>
      <w:r w:rsidRPr="00B635A7">
        <w:rPr>
          <w:rFonts w:ascii="Calibri" w:hAnsi="Calibri"/>
          <w:sz w:val="22"/>
          <w:szCs w:val="22"/>
        </w:rPr>
        <w:t xml:space="preserve">What are the most difficult concepts to convey to </w:t>
      </w:r>
      <w:r w:rsidR="00B635A7" w:rsidRPr="00B635A7">
        <w:rPr>
          <w:rFonts w:ascii="Calibri" w:hAnsi="Calibri"/>
          <w:sz w:val="22"/>
          <w:szCs w:val="22"/>
        </w:rPr>
        <w:t>your students</w:t>
      </w:r>
      <w:r w:rsidRPr="00B635A7">
        <w:rPr>
          <w:rFonts w:ascii="Calibri" w:hAnsi="Calibri"/>
          <w:sz w:val="22"/>
          <w:szCs w:val="22"/>
        </w:rPr>
        <w:t xml:space="preserve">? </w:t>
      </w:r>
    </w:p>
    <w:p w14:paraId="01C98F2D" w14:textId="3805339B" w:rsidR="00B635A7" w:rsidRPr="00B635A7" w:rsidRDefault="000B0C83" w:rsidP="00B635A7">
      <w:pPr>
        <w:pStyle w:val="ListParagraph"/>
        <w:numPr>
          <w:ilvl w:val="0"/>
          <w:numId w:val="17"/>
        </w:numPr>
        <w:rPr>
          <w:rFonts w:ascii="Calibri" w:eastAsia="Times New Roman" w:hAnsi="Calibri"/>
          <w:sz w:val="22"/>
          <w:szCs w:val="22"/>
        </w:rPr>
      </w:pPr>
      <w:r w:rsidRPr="00B635A7">
        <w:rPr>
          <w:rFonts w:ascii="Calibri" w:hAnsi="Calibri"/>
          <w:sz w:val="22"/>
          <w:szCs w:val="22"/>
        </w:rPr>
        <w:t>What are your strategies for reaching them?</w:t>
      </w:r>
    </w:p>
    <w:p w14:paraId="78A06B94" w14:textId="2C86607B" w:rsidR="00F06608" w:rsidRPr="00B635A7" w:rsidRDefault="00F06608" w:rsidP="00F06608">
      <w:pPr>
        <w:pStyle w:val="ListParagraph"/>
        <w:numPr>
          <w:ilvl w:val="0"/>
          <w:numId w:val="9"/>
        </w:numPr>
        <w:rPr>
          <w:rFonts w:ascii="Calibri" w:eastAsia="Times New Roman" w:hAnsi="Calibri"/>
          <w:sz w:val="22"/>
          <w:szCs w:val="22"/>
        </w:rPr>
      </w:pPr>
      <w:r w:rsidRPr="00B635A7">
        <w:rPr>
          <w:rFonts w:ascii="Calibri" w:eastAsia="Times New Roman" w:hAnsi="Calibri"/>
          <w:sz w:val="22"/>
          <w:szCs w:val="22"/>
        </w:rPr>
        <w:t>What kind of advance preparation materials could make your visit more effective or engaging?</w:t>
      </w:r>
    </w:p>
    <w:p w14:paraId="2D718FA5" w14:textId="6E8C8971" w:rsidR="00F06608" w:rsidRPr="00E70892" w:rsidRDefault="00397835" w:rsidP="007D027B">
      <w:pPr>
        <w:pStyle w:val="ListParagraph"/>
        <w:numPr>
          <w:ilvl w:val="0"/>
          <w:numId w:val="9"/>
        </w:numPr>
        <w:rPr>
          <w:rFonts w:ascii="Calibri" w:hAnsi="Calibri"/>
          <w:sz w:val="22"/>
          <w:szCs w:val="22"/>
        </w:rPr>
      </w:pPr>
      <w:r w:rsidRPr="00E70892">
        <w:rPr>
          <w:rFonts w:ascii="Calibri" w:hAnsi="Calibri"/>
          <w:sz w:val="22"/>
          <w:szCs w:val="22"/>
        </w:rPr>
        <w:t xml:space="preserve">How do you think you </w:t>
      </w:r>
      <w:r w:rsidR="00B635A7">
        <w:rPr>
          <w:rFonts w:ascii="Calibri" w:hAnsi="Calibri"/>
          <w:sz w:val="22"/>
          <w:szCs w:val="22"/>
        </w:rPr>
        <w:t>would</w:t>
      </w:r>
      <w:r w:rsidRPr="00E70892">
        <w:rPr>
          <w:rFonts w:ascii="Calibri" w:hAnsi="Calibri"/>
          <w:sz w:val="22"/>
          <w:szCs w:val="22"/>
        </w:rPr>
        <w:t xml:space="preserve"> use material learned at the </w:t>
      </w:r>
      <w:r w:rsidR="002F6C79">
        <w:rPr>
          <w:rFonts w:ascii="Calibri" w:hAnsi="Calibri"/>
          <w:sz w:val="22"/>
          <w:szCs w:val="22"/>
        </w:rPr>
        <w:t xml:space="preserve">Carter G. </w:t>
      </w:r>
      <w:r w:rsidRPr="00E70892">
        <w:rPr>
          <w:rFonts w:ascii="Calibri" w:hAnsi="Calibri"/>
          <w:sz w:val="22"/>
          <w:szCs w:val="22"/>
        </w:rPr>
        <w:t>Woodson Home back in your classroom?</w:t>
      </w:r>
    </w:p>
    <w:p w14:paraId="0F6098DB" w14:textId="77777777" w:rsidR="00FF5C44" w:rsidRPr="00E70892" w:rsidRDefault="00FF5C44">
      <w:pPr>
        <w:rPr>
          <w:rFonts w:ascii="Calibri" w:hAnsi="Calibri"/>
          <w:sz w:val="22"/>
          <w:szCs w:val="22"/>
        </w:rPr>
      </w:pPr>
    </w:p>
    <w:p w14:paraId="24824332" w14:textId="3FC87CB5" w:rsidR="00DD7432" w:rsidRDefault="00DD7432"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TOUR G</w:t>
      </w:r>
      <w:r w:rsidR="00921A04">
        <w:rPr>
          <w:rFonts w:ascii="Calibri" w:hAnsi="Calibri"/>
          <w:b/>
          <w:sz w:val="22"/>
          <w:szCs w:val="22"/>
        </w:rPr>
        <w:t>UIDE/VENDOR</w:t>
      </w:r>
      <w:r w:rsidRPr="00E70892">
        <w:rPr>
          <w:rFonts w:ascii="Calibri" w:hAnsi="Calibri"/>
          <w:b/>
          <w:sz w:val="22"/>
          <w:szCs w:val="22"/>
        </w:rPr>
        <w:t xml:space="preserve"> SESSION ONLY</w:t>
      </w:r>
    </w:p>
    <w:p w14:paraId="2B38C5F3" w14:textId="77777777" w:rsidR="003F451C" w:rsidRPr="00E70892" w:rsidRDefault="003F451C" w:rsidP="00DD7432">
      <w:pPr>
        <w:rPr>
          <w:rFonts w:ascii="Calibri" w:hAnsi="Calibri"/>
          <w:b/>
          <w:sz w:val="22"/>
          <w:szCs w:val="22"/>
        </w:rPr>
      </w:pPr>
    </w:p>
    <w:p w14:paraId="397F79F3" w14:textId="14793F43" w:rsidR="003E5A34" w:rsidRPr="00E70892" w:rsidRDefault="003E5A34" w:rsidP="007D027B">
      <w:pPr>
        <w:pStyle w:val="ListParagraph"/>
        <w:numPr>
          <w:ilvl w:val="0"/>
          <w:numId w:val="10"/>
        </w:numPr>
        <w:rPr>
          <w:rFonts w:ascii="Calibri" w:eastAsia="Times New Roman" w:hAnsi="Calibri"/>
          <w:sz w:val="22"/>
          <w:szCs w:val="22"/>
        </w:rPr>
      </w:pPr>
      <w:r w:rsidRPr="00E70892">
        <w:rPr>
          <w:rFonts w:ascii="Calibri" w:hAnsi="Calibri"/>
          <w:sz w:val="22"/>
          <w:szCs w:val="22"/>
        </w:rPr>
        <w:t>Please describe your ide</w:t>
      </w:r>
      <w:r w:rsidR="007615E0">
        <w:rPr>
          <w:rFonts w:ascii="Calibri" w:hAnsi="Calibri"/>
          <w:sz w:val="22"/>
          <w:szCs w:val="22"/>
        </w:rPr>
        <w:t>al tour visit to the Woodson Home</w:t>
      </w:r>
      <w:r w:rsidRPr="00E70892">
        <w:rPr>
          <w:rFonts w:ascii="Calibri" w:hAnsi="Calibri"/>
          <w:sz w:val="22"/>
          <w:szCs w:val="22"/>
        </w:rPr>
        <w:t>.</w:t>
      </w:r>
      <w:r w:rsidRPr="00E70892">
        <w:rPr>
          <w:rFonts w:ascii="Calibri" w:eastAsia="Times New Roman" w:hAnsi="Calibri"/>
          <w:sz w:val="22"/>
          <w:szCs w:val="22"/>
        </w:rPr>
        <w:t xml:space="preserve"> </w:t>
      </w:r>
    </w:p>
    <w:p w14:paraId="3AF06B8B" w14:textId="77777777" w:rsidR="00AC39FB" w:rsidRPr="00E70892" w:rsidRDefault="00F06608" w:rsidP="007D027B">
      <w:pPr>
        <w:pStyle w:val="ListParagraph"/>
        <w:numPr>
          <w:ilvl w:val="0"/>
          <w:numId w:val="10"/>
        </w:numPr>
        <w:rPr>
          <w:rFonts w:ascii="Calibri" w:eastAsia="Times New Roman" w:hAnsi="Calibri"/>
          <w:sz w:val="22"/>
          <w:szCs w:val="22"/>
        </w:rPr>
      </w:pPr>
      <w:r w:rsidRPr="00E70892">
        <w:rPr>
          <w:rFonts w:ascii="Calibri" w:eastAsia="Times New Roman" w:hAnsi="Calibri"/>
          <w:sz w:val="22"/>
          <w:szCs w:val="22"/>
        </w:rPr>
        <w:t>Based on your customers’ reactions and comments, i</w:t>
      </w:r>
      <w:r w:rsidR="000B0C83" w:rsidRPr="00E70892">
        <w:rPr>
          <w:rFonts w:ascii="Calibri" w:eastAsia="Times New Roman" w:hAnsi="Calibri"/>
          <w:sz w:val="22"/>
          <w:szCs w:val="22"/>
        </w:rPr>
        <w:t>n your opinion, what is the most popular or effective historic site in Washington, DC?</w:t>
      </w:r>
      <w:r w:rsidR="00397835" w:rsidRPr="00E70892">
        <w:rPr>
          <w:rFonts w:ascii="Calibri" w:eastAsia="Times New Roman" w:hAnsi="Calibri"/>
          <w:sz w:val="22"/>
          <w:szCs w:val="22"/>
        </w:rPr>
        <w:t xml:space="preserve"> </w:t>
      </w:r>
    </w:p>
    <w:p w14:paraId="0AC04D47" w14:textId="345A8698" w:rsidR="000B0C83" w:rsidRPr="00E70892" w:rsidRDefault="00397835" w:rsidP="00AC39FB">
      <w:pPr>
        <w:pStyle w:val="ListParagraph"/>
        <w:numPr>
          <w:ilvl w:val="1"/>
          <w:numId w:val="10"/>
        </w:numPr>
        <w:rPr>
          <w:rFonts w:ascii="Calibri" w:eastAsia="Times New Roman" w:hAnsi="Calibri"/>
          <w:sz w:val="22"/>
          <w:szCs w:val="22"/>
        </w:rPr>
      </w:pPr>
      <w:r w:rsidRPr="00E70892">
        <w:rPr>
          <w:rFonts w:ascii="Calibri" w:eastAsia="Times New Roman" w:hAnsi="Calibri"/>
          <w:sz w:val="22"/>
          <w:szCs w:val="22"/>
        </w:rPr>
        <w:t>What did customers have to say about it?</w:t>
      </w:r>
    </w:p>
    <w:p w14:paraId="0E614B40" w14:textId="04849A07" w:rsidR="000B0C83" w:rsidRPr="00E70892" w:rsidRDefault="00B635A7" w:rsidP="007D027B">
      <w:pPr>
        <w:pStyle w:val="ListParagraph"/>
        <w:numPr>
          <w:ilvl w:val="0"/>
          <w:numId w:val="10"/>
        </w:numPr>
        <w:rPr>
          <w:rFonts w:ascii="Calibri" w:eastAsia="Times New Roman" w:hAnsi="Calibri"/>
          <w:sz w:val="22"/>
          <w:szCs w:val="22"/>
        </w:rPr>
      </w:pPr>
      <w:r>
        <w:rPr>
          <w:rFonts w:ascii="Calibri" w:eastAsia="Times New Roman" w:hAnsi="Calibri"/>
          <w:sz w:val="22"/>
          <w:szCs w:val="22"/>
        </w:rPr>
        <w:t>What could the</w:t>
      </w:r>
      <w:r w:rsidR="000B0C83" w:rsidRPr="00E70892">
        <w:rPr>
          <w:rFonts w:ascii="Calibri" w:eastAsia="Times New Roman" w:hAnsi="Calibri"/>
          <w:sz w:val="22"/>
          <w:szCs w:val="22"/>
        </w:rPr>
        <w:t xml:space="preserve"> Carter G. Woodson Home</w:t>
      </w:r>
      <w:r>
        <w:rPr>
          <w:rFonts w:ascii="Calibri" w:eastAsia="Times New Roman" w:hAnsi="Calibri"/>
          <w:sz w:val="22"/>
          <w:szCs w:val="22"/>
        </w:rPr>
        <w:t>,</w:t>
      </w:r>
      <w:r w:rsidR="000B0C83" w:rsidRPr="00E70892">
        <w:rPr>
          <w:rFonts w:ascii="Calibri" w:eastAsia="Times New Roman" w:hAnsi="Calibri"/>
          <w:sz w:val="22"/>
          <w:szCs w:val="22"/>
        </w:rPr>
        <w:t xml:space="preserve"> </w:t>
      </w:r>
      <w:r>
        <w:rPr>
          <w:rFonts w:ascii="Calibri" w:eastAsia="Times New Roman" w:hAnsi="Calibri"/>
          <w:sz w:val="22"/>
          <w:szCs w:val="22"/>
        </w:rPr>
        <w:t xml:space="preserve">as a site, </w:t>
      </w:r>
      <w:r w:rsidR="000B0C83" w:rsidRPr="00E70892">
        <w:rPr>
          <w:rFonts w:ascii="Calibri" w:eastAsia="Times New Roman" w:hAnsi="Calibri"/>
          <w:sz w:val="22"/>
          <w:szCs w:val="22"/>
        </w:rPr>
        <w:t>do to make your tours efficient and engaging?</w:t>
      </w:r>
    </w:p>
    <w:p w14:paraId="0F707D5F" w14:textId="27F54D40" w:rsidR="00F06608" w:rsidRPr="00E70892" w:rsidRDefault="00F06608" w:rsidP="007D027B">
      <w:pPr>
        <w:pStyle w:val="ListParagraph"/>
        <w:numPr>
          <w:ilvl w:val="0"/>
          <w:numId w:val="10"/>
        </w:numPr>
        <w:rPr>
          <w:rFonts w:ascii="Calibri" w:eastAsia="Times New Roman" w:hAnsi="Calibri"/>
          <w:sz w:val="22"/>
          <w:szCs w:val="22"/>
        </w:rPr>
      </w:pPr>
      <w:r w:rsidRPr="00E70892">
        <w:rPr>
          <w:rFonts w:ascii="Calibri" w:eastAsia="Times New Roman" w:hAnsi="Calibri"/>
          <w:sz w:val="22"/>
          <w:szCs w:val="22"/>
        </w:rPr>
        <w:t>What kind of advance preparation materials could make your</w:t>
      </w:r>
      <w:r w:rsidR="00320EE5">
        <w:rPr>
          <w:rFonts w:ascii="Calibri" w:eastAsia="Times New Roman" w:hAnsi="Calibri"/>
          <w:sz w:val="22"/>
          <w:szCs w:val="22"/>
        </w:rPr>
        <w:t xml:space="preserve"> client’s visits</w:t>
      </w:r>
      <w:r w:rsidRPr="00E70892">
        <w:rPr>
          <w:rFonts w:ascii="Calibri" w:eastAsia="Times New Roman" w:hAnsi="Calibri"/>
          <w:sz w:val="22"/>
          <w:szCs w:val="22"/>
        </w:rPr>
        <w:t xml:space="preserve"> more effective or engaging?</w:t>
      </w:r>
    </w:p>
    <w:p w14:paraId="4590A167" w14:textId="77777777" w:rsidR="000B0C83" w:rsidRPr="00E70892" w:rsidRDefault="000B0C83" w:rsidP="000B0C83">
      <w:pPr>
        <w:rPr>
          <w:rFonts w:ascii="Calibri" w:eastAsia="Times New Roman" w:hAnsi="Calibri"/>
          <w:sz w:val="22"/>
          <w:szCs w:val="22"/>
        </w:rPr>
      </w:pPr>
    </w:p>
    <w:p w14:paraId="2CAFB75D" w14:textId="77777777" w:rsidR="007D027B" w:rsidRPr="00E70892" w:rsidRDefault="007D027B" w:rsidP="000B0C83">
      <w:pPr>
        <w:rPr>
          <w:rFonts w:ascii="Calibri" w:eastAsia="Times New Roman" w:hAnsi="Calibri"/>
          <w:b/>
          <w:sz w:val="22"/>
          <w:szCs w:val="22"/>
        </w:rPr>
      </w:pPr>
    </w:p>
    <w:p w14:paraId="6DD436B6" w14:textId="504D87A3" w:rsidR="00DD7432" w:rsidRPr="00E70892" w:rsidRDefault="00921A04" w:rsidP="00320EE5">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COMMUNITY</w:t>
      </w:r>
      <w:r w:rsidR="00DD7432" w:rsidRPr="00E70892">
        <w:rPr>
          <w:rFonts w:ascii="Calibri" w:hAnsi="Calibri"/>
          <w:b/>
          <w:sz w:val="22"/>
          <w:szCs w:val="22"/>
        </w:rPr>
        <w:t xml:space="preserve"> SESSION ONLY</w:t>
      </w:r>
    </w:p>
    <w:p w14:paraId="6C1A3C4E" w14:textId="4772558F" w:rsidR="000B0C83" w:rsidRPr="00E70892" w:rsidRDefault="000B0C83" w:rsidP="000B0C83">
      <w:pPr>
        <w:rPr>
          <w:rFonts w:ascii="Calibri" w:eastAsia="Times New Roman" w:hAnsi="Calibri"/>
          <w:b/>
          <w:sz w:val="22"/>
          <w:szCs w:val="22"/>
        </w:rPr>
      </w:pPr>
    </w:p>
    <w:p w14:paraId="45886E27" w14:textId="73FDC848" w:rsidR="000B0C83" w:rsidRDefault="007D027B" w:rsidP="007D027B">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 xml:space="preserve">What would you like to see </w:t>
      </w:r>
      <w:r w:rsidR="00F06608" w:rsidRPr="00E70892">
        <w:rPr>
          <w:rFonts w:ascii="Calibri" w:eastAsia="Times New Roman" w:hAnsi="Calibri"/>
          <w:sz w:val="22"/>
          <w:szCs w:val="22"/>
        </w:rPr>
        <w:t>in the museum exhibit?</w:t>
      </w:r>
    </w:p>
    <w:p w14:paraId="3AAED16C" w14:textId="41005A14" w:rsidR="00F6371E" w:rsidRPr="00E70892" w:rsidRDefault="00F6371E" w:rsidP="007D027B">
      <w:pPr>
        <w:pStyle w:val="ListParagraph"/>
        <w:numPr>
          <w:ilvl w:val="0"/>
          <w:numId w:val="11"/>
        </w:numPr>
        <w:rPr>
          <w:rFonts w:ascii="Calibri" w:eastAsia="Times New Roman" w:hAnsi="Calibri"/>
          <w:sz w:val="22"/>
          <w:szCs w:val="22"/>
        </w:rPr>
      </w:pPr>
      <w:r>
        <w:rPr>
          <w:rFonts w:ascii="Calibri" w:eastAsia="Times New Roman" w:hAnsi="Calibri"/>
          <w:sz w:val="22"/>
          <w:szCs w:val="22"/>
        </w:rPr>
        <w:t>Have you ever been to a museum or exhibit that felt authentic or “told your story” well? If so, what was it like?</w:t>
      </w:r>
    </w:p>
    <w:p w14:paraId="00D2C0F8" w14:textId="6752E908" w:rsidR="00F06608" w:rsidRPr="00E70892" w:rsidRDefault="00A94DD7" w:rsidP="007D027B">
      <w:pPr>
        <w:pStyle w:val="ListParagraph"/>
        <w:numPr>
          <w:ilvl w:val="0"/>
          <w:numId w:val="11"/>
        </w:numPr>
        <w:rPr>
          <w:rFonts w:ascii="Calibri" w:eastAsia="Times New Roman" w:hAnsi="Calibri"/>
          <w:sz w:val="22"/>
          <w:szCs w:val="22"/>
        </w:rPr>
      </w:pPr>
      <w:r>
        <w:rPr>
          <w:rFonts w:ascii="Calibri" w:eastAsia="Times New Roman" w:hAnsi="Calibri"/>
          <w:sz w:val="22"/>
          <w:szCs w:val="22"/>
        </w:rPr>
        <w:t>What would you suggest that the</w:t>
      </w:r>
      <w:r w:rsidR="00F06608" w:rsidRPr="00E70892">
        <w:rPr>
          <w:rFonts w:ascii="Calibri" w:eastAsia="Times New Roman" w:hAnsi="Calibri"/>
          <w:sz w:val="22"/>
          <w:szCs w:val="22"/>
        </w:rPr>
        <w:t xml:space="preserve"> exhibit developers </w:t>
      </w:r>
      <w:r>
        <w:rPr>
          <w:rFonts w:ascii="Calibri" w:eastAsia="Times New Roman" w:hAnsi="Calibri"/>
          <w:sz w:val="22"/>
          <w:szCs w:val="22"/>
        </w:rPr>
        <w:t xml:space="preserve">do to </w:t>
      </w:r>
      <w:r w:rsidR="00F06608" w:rsidRPr="00E70892">
        <w:rPr>
          <w:rFonts w:ascii="Calibri" w:eastAsia="Times New Roman" w:hAnsi="Calibri"/>
          <w:sz w:val="22"/>
          <w:szCs w:val="22"/>
        </w:rPr>
        <w:t>reach community members who might have known or remember Dr. Woodson?</w:t>
      </w:r>
    </w:p>
    <w:p w14:paraId="581BAA94" w14:textId="386BC6AF" w:rsidR="00F06608" w:rsidRPr="00E70892" w:rsidRDefault="00F06608" w:rsidP="007D027B">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What is the biggest misconception about Dr. Woodson or his era that the exhibit can help fix?</w:t>
      </w:r>
    </w:p>
    <w:p w14:paraId="4EC70980" w14:textId="5F2583A3" w:rsidR="00397835" w:rsidRPr="00E70892" w:rsidRDefault="00397835" w:rsidP="00397835">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When telling a biographical story (the history of one person), what is the most important thing to remember?</w:t>
      </w:r>
    </w:p>
    <w:p w14:paraId="53DD8890" w14:textId="77777777" w:rsidR="00F06608" w:rsidRPr="00E70892" w:rsidRDefault="00F06608" w:rsidP="00397835">
      <w:pPr>
        <w:ind w:left="360"/>
        <w:rPr>
          <w:rFonts w:ascii="Calibri" w:eastAsia="Times New Roman" w:hAnsi="Calibri"/>
          <w:sz w:val="22"/>
          <w:szCs w:val="22"/>
        </w:rPr>
      </w:pPr>
    </w:p>
    <w:p w14:paraId="1DF6A4B6" w14:textId="77777777" w:rsidR="000B0C83" w:rsidRPr="00E70892" w:rsidRDefault="000B0C83" w:rsidP="000B0C83">
      <w:pPr>
        <w:rPr>
          <w:rFonts w:ascii="Calibri" w:eastAsia="Times New Roman" w:hAnsi="Calibri"/>
          <w:sz w:val="22"/>
          <w:szCs w:val="22"/>
        </w:rPr>
      </w:pPr>
    </w:p>
    <w:p w14:paraId="4E08A952" w14:textId="4690E1B7" w:rsidR="00DD7432" w:rsidRDefault="00DD7432" w:rsidP="00320EE5">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MUSEUM</w:t>
      </w:r>
      <w:r w:rsidR="00921A04">
        <w:rPr>
          <w:rFonts w:ascii="Calibri" w:hAnsi="Calibri"/>
          <w:b/>
          <w:sz w:val="22"/>
          <w:szCs w:val="22"/>
        </w:rPr>
        <w:t xml:space="preserve"> AND HISTORIC SITE PROFESSIONALS</w:t>
      </w:r>
      <w:r w:rsidRPr="00E70892">
        <w:rPr>
          <w:rFonts w:ascii="Calibri" w:hAnsi="Calibri"/>
          <w:b/>
          <w:sz w:val="22"/>
          <w:szCs w:val="22"/>
        </w:rPr>
        <w:t xml:space="preserve"> ONLY</w:t>
      </w:r>
    </w:p>
    <w:p w14:paraId="758E8DB9" w14:textId="77777777" w:rsidR="00D04696" w:rsidRPr="00E70892" w:rsidRDefault="00D04696" w:rsidP="00DD7432">
      <w:pPr>
        <w:rPr>
          <w:rFonts w:ascii="Calibri" w:hAnsi="Calibri"/>
          <w:b/>
          <w:sz w:val="22"/>
          <w:szCs w:val="22"/>
        </w:rPr>
      </w:pPr>
    </w:p>
    <w:p w14:paraId="7D279CF9" w14:textId="3D4EB178"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Other than your own site, what is your favorite historic site in Washington, DC? Why?</w:t>
      </w:r>
    </w:p>
    <w:p w14:paraId="723D861B" w14:textId="1B5DAF18"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 xml:space="preserve">What </w:t>
      </w:r>
      <w:r w:rsidR="004840AA">
        <w:rPr>
          <w:rFonts w:ascii="Calibri" w:eastAsia="Times New Roman" w:hAnsi="Calibri"/>
          <w:sz w:val="22"/>
          <w:szCs w:val="22"/>
        </w:rPr>
        <w:t xml:space="preserve">do you think </w:t>
      </w:r>
      <w:r w:rsidRPr="00E70892">
        <w:rPr>
          <w:rFonts w:ascii="Calibri" w:eastAsia="Times New Roman" w:hAnsi="Calibri"/>
          <w:sz w:val="22"/>
          <w:szCs w:val="22"/>
        </w:rPr>
        <w:t>is the biggest pitfall a historic site should avoid?</w:t>
      </w:r>
    </w:p>
    <w:p w14:paraId="69F969F7" w14:textId="13F5CF3A"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What are three things a historic site can do to be successful?</w:t>
      </w:r>
    </w:p>
    <w:p w14:paraId="206313A8" w14:textId="69B43DA9" w:rsidR="00F06608" w:rsidRPr="00E70892" w:rsidRDefault="00397835"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Please describe your most successful experience in reaching your audience. (</w:t>
      </w:r>
      <w:r w:rsidR="001C3518">
        <w:rPr>
          <w:rFonts w:ascii="Calibri" w:eastAsia="Times New Roman" w:hAnsi="Calibri"/>
          <w:sz w:val="22"/>
          <w:szCs w:val="22"/>
        </w:rPr>
        <w:t>i.e.</w:t>
      </w:r>
      <w:r w:rsidRPr="00E70892">
        <w:rPr>
          <w:rFonts w:ascii="Calibri" w:eastAsia="Times New Roman" w:hAnsi="Calibri"/>
          <w:sz w:val="22"/>
          <w:szCs w:val="22"/>
        </w:rPr>
        <w:t>, a good exhibit, a popular website, a well</w:t>
      </w:r>
      <w:r w:rsidR="001C3518">
        <w:rPr>
          <w:rFonts w:ascii="Calibri" w:eastAsia="Times New Roman" w:hAnsi="Calibri"/>
          <w:sz w:val="22"/>
          <w:szCs w:val="22"/>
        </w:rPr>
        <w:t>-</w:t>
      </w:r>
      <w:r w:rsidRPr="00E70892">
        <w:rPr>
          <w:rFonts w:ascii="Calibri" w:eastAsia="Times New Roman" w:hAnsi="Calibri"/>
          <w:sz w:val="22"/>
          <w:szCs w:val="22"/>
        </w:rPr>
        <w:t>done media piece, or popular public program).</w:t>
      </w:r>
    </w:p>
    <w:p w14:paraId="52FC4D65" w14:textId="3D37DB0F" w:rsidR="00397835" w:rsidRPr="00E70892" w:rsidRDefault="00397835"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When telling a biographical story (the history of one person), what is the most important thing to remember?</w:t>
      </w:r>
    </w:p>
    <w:p w14:paraId="7FBC813F" w14:textId="77777777" w:rsidR="002705B0" w:rsidRDefault="002705B0" w:rsidP="002705B0">
      <w:pPr>
        <w:rPr>
          <w:rFonts w:asciiTheme="majorHAnsi" w:eastAsia="Times New Roman" w:hAnsiTheme="majorHAnsi"/>
          <w:sz w:val="20"/>
        </w:rPr>
      </w:pPr>
    </w:p>
    <w:sectPr w:rsidR="002705B0" w:rsidSect="00943177">
      <w:footerReference w:type="even" r:id="rId10"/>
      <w:footerReference w:type="default" r:id="rId11"/>
      <w:pgSz w:w="12240" w:h="15840"/>
      <w:pgMar w:top="1080" w:right="1080" w:bottom="1080" w:left="1080" w:header="720" w:footer="44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30602" w16cid:durableId="1E2FD46F"/>
  <w16cid:commentId w16cid:paraId="6A94A752" w16cid:durableId="1E2FD470"/>
  <w16cid:commentId w16cid:paraId="54F64F54" w16cid:durableId="1E2FD4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C31BE" w14:textId="77777777" w:rsidR="000C1835" w:rsidRDefault="000C1835" w:rsidP="009F2B17">
      <w:r>
        <w:separator/>
      </w:r>
    </w:p>
  </w:endnote>
  <w:endnote w:type="continuationSeparator" w:id="0">
    <w:p w14:paraId="1F1DFF1E" w14:textId="77777777" w:rsidR="000C1835" w:rsidRDefault="000C1835" w:rsidP="009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E3D0E" w14:textId="77777777" w:rsidR="009A3377" w:rsidRDefault="009A3377" w:rsidP="009A3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A07E9" w14:textId="77777777" w:rsidR="009A3377" w:rsidRDefault="009A3377" w:rsidP="009A3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F988" w14:textId="6D3C7B3F" w:rsidR="009A3377" w:rsidRDefault="009A3377" w:rsidP="009A3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53EE">
      <w:rPr>
        <w:rStyle w:val="PageNumber"/>
        <w:noProof/>
      </w:rPr>
      <w:t>1</w:t>
    </w:r>
    <w:r>
      <w:rPr>
        <w:rStyle w:val="PageNumber"/>
      </w:rPr>
      <w:fldChar w:fldCharType="end"/>
    </w:r>
  </w:p>
  <w:p w14:paraId="1EE9D31E" w14:textId="10EFD728" w:rsidR="009A3377" w:rsidRDefault="009A3377" w:rsidP="009A3377">
    <w:pPr>
      <w:pStyle w:val="Footer"/>
      <w:ind w:right="360"/>
      <w:jc w:val="center"/>
    </w:pPr>
    <w:r>
      <w:rPr>
        <w:rFonts w:ascii="Calibri" w:eastAsia="Times New Roman"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78560" w14:textId="77777777" w:rsidR="000C1835" w:rsidRDefault="000C1835" w:rsidP="009F2B17">
      <w:r>
        <w:separator/>
      </w:r>
    </w:p>
  </w:footnote>
  <w:footnote w:type="continuationSeparator" w:id="0">
    <w:p w14:paraId="073ABCA5" w14:textId="77777777" w:rsidR="000C1835" w:rsidRDefault="000C1835" w:rsidP="009F2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053"/>
    <w:multiLevelType w:val="hybridMultilevel"/>
    <w:tmpl w:val="880A63AA"/>
    <w:lvl w:ilvl="0" w:tplc="E15E8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A6B77"/>
    <w:multiLevelType w:val="hybridMultilevel"/>
    <w:tmpl w:val="2A0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94122"/>
    <w:multiLevelType w:val="hybridMultilevel"/>
    <w:tmpl w:val="071C03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18369A"/>
    <w:multiLevelType w:val="hybridMultilevel"/>
    <w:tmpl w:val="E0FC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0440A"/>
    <w:multiLevelType w:val="hybridMultilevel"/>
    <w:tmpl w:val="EE2C9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0315"/>
    <w:multiLevelType w:val="hybridMultilevel"/>
    <w:tmpl w:val="C67890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E56C2"/>
    <w:multiLevelType w:val="hybridMultilevel"/>
    <w:tmpl w:val="20A84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A7BED"/>
    <w:multiLevelType w:val="hybridMultilevel"/>
    <w:tmpl w:val="1ED4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C5899"/>
    <w:multiLevelType w:val="hybridMultilevel"/>
    <w:tmpl w:val="7B38B1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04AF5"/>
    <w:multiLevelType w:val="hybridMultilevel"/>
    <w:tmpl w:val="9664F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765C9"/>
    <w:multiLevelType w:val="hybridMultilevel"/>
    <w:tmpl w:val="64F0A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56700"/>
    <w:multiLevelType w:val="hybridMultilevel"/>
    <w:tmpl w:val="5E94EF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31239"/>
    <w:multiLevelType w:val="hybridMultilevel"/>
    <w:tmpl w:val="A672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20C56"/>
    <w:multiLevelType w:val="hybridMultilevel"/>
    <w:tmpl w:val="029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97609"/>
    <w:multiLevelType w:val="hybridMultilevel"/>
    <w:tmpl w:val="EBF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418C7"/>
    <w:multiLevelType w:val="hybridMultilevel"/>
    <w:tmpl w:val="5BE60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B4251"/>
    <w:multiLevelType w:val="hybridMultilevel"/>
    <w:tmpl w:val="13642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06C13"/>
    <w:multiLevelType w:val="hybridMultilevel"/>
    <w:tmpl w:val="B072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A53EF4"/>
    <w:multiLevelType w:val="hybridMultilevel"/>
    <w:tmpl w:val="8AC65C5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026C1"/>
    <w:multiLevelType w:val="hybridMultilevel"/>
    <w:tmpl w:val="D606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AC2D5F"/>
    <w:multiLevelType w:val="hybridMultilevel"/>
    <w:tmpl w:val="962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
  </w:num>
  <w:num w:numId="4">
    <w:abstractNumId w:val="13"/>
  </w:num>
  <w:num w:numId="5">
    <w:abstractNumId w:val="20"/>
  </w:num>
  <w:num w:numId="6">
    <w:abstractNumId w:val="12"/>
  </w:num>
  <w:num w:numId="7">
    <w:abstractNumId w:val="6"/>
  </w:num>
  <w:num w:numId="8">
    <w:abstractNumId w:val="11"/>
  </w:num>
  <w:num w:numId="9">
    <w:abstractNumId w:val="8"/>
  </w:num>
  <w:num w:numId="10">
    <w:abstractNumId w:val="4"/>
  </w:num>
  <w:num w:numId="11">
    <w:abstractNumId w:val="17"/>
  </w:num>
  <w:num w:numId="12">
    <w:abstractNumId w:val="15"/>
  </w:num>
  <w:num w:numId="13">
    <w:abstractNumId w:val="7"/>
  </w:num>
  <w:num w:numId="14">
    <w:abstractNumId w:val="18"/>
  </w:num>
  <w:num w:numId="15">
    <w:abstractNumId w:val="5"/>
  </w:num>
  <w:num w:numId="16">
    <w:abstractNumId w:val="3"/>
  </w:num>
  <w:num w:numId="17">
    <w:abstractNumId w:val="2"/>
  </w:num>
  <w:num w:numId="18">
    <w:abstractNumId w:val="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D8"/>
    <w:rsid w:val="00001E6D"/>
    <w:rsid w:val="00035E32"/>
    <w:rsid w:val="000627B6"/>
    <w:rsid w:val="000A24D8"/>
    <w:rsid w:val="000A7AE4"/>
    <w:rsid w:val="000B0C83"/>
    <w:rsid w:val="000B49F7"/>
    <w:rsid w:val="000C1835"/>
    <w:rsid w:val="000F0ECE"/>
    <w:rsid w:val="0015048A"/>
    <w:rsid w:val="00190845"/>
    <w:rsid w:val="001C2A8C"/>
    <w:rsid w:val="001C3518"/>
    <w:rsid w:val="001E4BCD"/>
    <w:rsid w:val="002053EE"/>
    <w:rsid w:val="002705B0"/>
    <w:rsid w:val="002A3A9D"/>
    <w:rsid w:val="002F6C79"/>
    <w:rsid w:val="00320EE5"/>
    <w:rsid w:val="00326FC2"/>
    <w:rsid w:val="00361BCC"/>
    <w:rsid w:val="00385675"/>
    <w:rsid w:val="00397835"/>
    <w:rsid w:val="003B7597"/>
    <w:rsid w:val="003E2612"/>
    <w:rsid w:val="003E3676"/>
    <w:rsid w:val="003E45BF"/>
    <w:rsid w:val="003E5A34"/>
    <w:rsid w:val="003F451C"/>
    <w:rsid w:val="00403BAF"/>
    <w:rsid w:val="00412AFD"/>
    <w:rsid w:val="00413A52"/>
    <w:rsid w:val="004377F0"/>
    <w:rsid w:val="004840AA"/>
    <w:rsid w:val="004A4FFD"/>
    <w:rsid w:val="004B3922"/>
    <w:rsid w:val="004E0B77"/>
    <w:rsid w:val="004F3548"/>
    <w:rsid w:val="0050783B"/>
    <w:rsid w:val="0053738B"/>
    <w:rsid w:val="005632BE"/>
    <w:rsid w:val="005704B5"/>
    <w:rsid w:val="005859CE"/>
    <w:rsid w:val="005A1AEF"/>
    <w:rsid w:val="005B744C"/>
    <w:rsid w:val="005F7307"/>
    <w:rsid w:val="00626056"/>
    <w:rsid w:val="0069381C"/>
    <w:rsid w:val="006D5ACE"/>
    <w:rsid w:val="006E2F24"/>
    <w:rsid w:val="006F2BC9"/>
    <w:rsid w:val="006F310B"/>
    <w:rsid w:val="007346B8"/>
    <w:rsid w:val="007615E0"/>
    <w:rsid w:val="007706C9"/>
    <w:rsid w:val="007C4E35"/>
    <w:rsid w:val="007C7A67"/>
    <w:rsid w:val="007D027B"/>
    <w:rsid w:val="0080056B"/>
    <w:rsid w:val="008045C4"/>
    <w:rsid w:val="00822D98"/>
    <w:rsid w:val="0082539C"/>
    <w:rsid w:val="00833783"/>
    <w:rsid w:val="008B0D2D"/>
    <w:rsid w:val="009038A8"/>
    <w:rsid w:val="00921A04"/>
    <w:rsid w:val="00926883"/>
    <w:rsid w:val="009323D9"/>
    <w:rsid w:val="00943177"/>
    <w:rsid w:val="00964E34"/>
    <w:rsid w:val="00972E98"/>
    <w:rsid w:val="00995068"/>
    <w:rsid w:val="009A1DC7"/>
    <w:rsid w:val="009A3377"/>
    <w:rsid w:val="009E0B78"/>
    <w:rsid w:val="009E787D"/>
    <w:rsid w:val="009F2B17"/>
    <w:rsid w:val="00A339F5"/>
    <w:rsid w:val="00A4007E"/>
    <w:rsid w:val="00A94DD7"/>
    <w:rsid w:val="00A95CBE"/>
    <w:rsid w:val="00AC39FB"/>
    <w:rsid w:val="00AD7D6F"/>
    <w:rsid w:val="00B506DF"/>
    <w:rsid w:val="00B635A7"/>
    <w:rsid w:val="00B67BAD"/>
    <w:rsid w:val="00B90F81"/>
    <w:rsid w:val="00BC02FF"/>
    <w:rsid w:val="00BD78D3"/>
    <w:rsid w:val="00BF5687"/>
    <w:rsid w:val="00C6108C"/>
    <w:rsid w:val="00C76598"/>
    <w:rsid w:val="00C766FE"/>
    <w:rsid w:val="00D04696"/>
    <w:rsid w:val="00D373E2"/>
    <w:rsid w:val="00D65B78"/>
    <w:rsid w:val="00DB5D12"/>
    <w:rsid w:val="00DB7511"/>
    <w:rsid w:val="00DD1D2B"/>
    <w:rsid w:val="00DD7432"/>
    <w:rsid w:val="00DF44B6"/>
    <w:rsid w:val="00DF48C5"/>
    <w:rsid w:val="00DF782D"/>
    <w:rsid w:val="00E36441"/>
    <w:rsid w:val="00E36538"/>
    <w:rsid w:val="00E44B53"/>
    <w:rsid w:val="00E70892"/>
    <w:rsid w:val="00E96B36"/>
    <w:rsid w:val="00F040F5"/>
    <w:rsid w:val="00F06608"/>
    <w:rsid w:val="00F11930"/>
    <w:rsid w:val="00F270AA"/>
    <w:rsid w:val="00F471EC"/>
    <w:rsid w:val="00F6371E"/>
    <w:rsid w:val="00F745E2"/>
    <w:rsid w:val="00FB6D2F"/>
    <w:rsid w:val="00FC3BC4"/>
    <w:rsid w:val="00FE5406"/>
    <w:rsid w:val="00FF5C4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52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avorite"/>
    <w:qFormat/>
    <w:rsid w:val="00A95CBE"/>
    <w:rPr>
      <w:rFonts w:ascii="Myriad Pro" w:hAnsi="Myriad Pr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44"/>
    <w:pPr>
      <w:ind w:left="720"/>
      <w:contextualSpacing/>
    </w:pPr>
  </w:style>
  <w:style w:type="paragraph" w:styleId="Header">
    <w:name w:val="header"/>
    <w:basedOn w:val="Normal"/>
    <w:link w:val="HeaderChar"/>
    <w:uiPriority w:val="99"/>
    <w:unhideWhenUsed/>
    <w:rsid w:val="009F2B17"/>
    <w:pPr>
      <w:tabs>
        <w:tab w:val="center" w:pos="4680"/>
        <w:tab w:val="right" w:pos="9360"/>
      </w:tabs>
    </w:pPr>
  </w:style>
  <w:style w:type="character" w:customStyle="1" w:styleId="HeaderChar">
    <w:name w:val="Header Char"/>
    <w:basedOn w:val="DefaultParagraphFont"/>
    <w:link w:val="Header"/>
    <w:uiPriority w:val="99"/>
    <w:rsid w:val="009F2B17"/>
    <w:rPr>
      <w:rFonts w:ascii="Myriad Pro" w:hAnsi="Myriad Pro"/>
      <w:sz w:val="18"/>
    </w:rPr>
  </w:style>
  <w:style w:type="paragraph" w:styleId="Footer">
    <w:name w:val="footer"/>
    <w:basedOn w:val="Normal"/>
    <w:link w:val="FooterChar"/>
    <w:uiPriority w:val="99"/>
    <w:unhideWhenUsed/>
    <w:rsid w:val="009F2B17"/>
    <w:pPr>
      <w:tabs>
        <w:tab w:val="center" w:pos="4680"/>
        <w:tab w:val="right" w:pos="9360"/>
      </w:tabs>
    </w:pPr>
  </w:style>
  <w:style w:type="character" w:customStyle="1" w:styleId="FooterChar">
    <w:name w:val="Footer Char"/>
    <w:basedOn w:val="DefaultParagraphFont"/>
    <w:link w:val="Footer"/>
    <w:uiPriority w:val="99"/>
    <w:rsid w:val="009F2B17"/>
    <w:rPr>
      <w:rFonts w:ascii="Myriad Pro" w:hAnsi="Myriad Pro"/>
      <w:sz w:val="18"/>
    </w:rPr>
  </w:style>
  <w:style w:type="paragraph" w:styleId="BalloonText">
    <w:name w:val="Balloon Text"/>
    <w:basedOn w:val="Normal"/>
    <w:link w:val="BalloonTextChar"/>
    <w:uiPriority w:val="99"/>
    <w:semiHidden/>
    <w:unhideWhenUsed/>
    <w:rsid w:val="009323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23D9"/>
    <w:rPr>
      <w:rFonts w:ascii="Lucida Grande" w:hAnsi="Lucida Grande" w:cs="Lucida Grande"/>
      <w:sz w:val="18"/>
      <w:szCs w:val="18"/>
    </w:rPr>
  </w:style>
  <w:style w:type="character" w:styleId="Hyperlink">
    <w:name w:val="Hyperlink"/>
    <w:basedOn w:val="DefaultParagraphFont"/>
    <w:uiPriority w:val="99"/>
    <w:unhideWhenUsed/>
    <w:rsid w:val="00943177"/>
    <w:rPr>
      <w:color w:val="0000FF" w:themeColor="hyperlink"/>
      <w:u w:val="single"/>
    </w:rPr>
  </w:style>
  <w:style w:type="character" w:styleId="PageNumber">
    <w:name w:val="page number"/>
    <w:basedOn w:val="DefaultParagraphFont"/>
    <w:uiPriority w:val="99"/>
    <w:semiHidden/>
    <w:unhideWhenUsed/>
    <w:rsid w:val="009A3377"/>
  </w:style>
  <w:style w:type="table" w:styleId="TableGrid">
    <w:name w:val="Table Grid"/>
    <w:basedOn w:val="TableNormal"/>
    <w:uiPriority w:val="59"/>
    <w:rsid w:val="0003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5E32"/>
    <w:rPr>
      <w:sz w:val="16"/>
      <w:szCs w:val="16"/>
    </w:rPr>
  </w:style>
  <w:style w:type="paragraph" w:styleId="CommentText">
    <w:name w:val="annotation text"/>
    <w:basedOn w:val="Normal"/>
    <w:link w:val="CommentTextChar"/>
    <w:uiPriority w:val="99"/>
    <w:semiHidden/>
    <w:unhideWhenUsed/>
    <w:rsid w:val="00035E32"/>
    <w:rPr>
      <w:sz w:val="20"/>
    </w:rPr>
  </w:style>
  <w:style w:type="character" w:customStyle="1" w:styleId="CommentTextChar">
    <w:name w:val="Comment Text Char"/>
    <w:basedOn w:val="DefaultParagraphFont"/>
    <w:link w:val="CommentText"/>
    <w:uiPriority w:val="99"/>
    <w:semiHidden/>
    <w:rsid w:val="00035E32"/>
    <w:rPr>
      <w:rFonts w:ascii="Myriad Pro" w:hAnsi="Myriad Pro"/>
    </w:rPr>
  </w:style>
  <w:style w:type="paragraph" w:styleId="CommentSubject">
    <w:name w:val="annotation subject"/>
    <w:basedOn w:val="CommentText"/>
    <w:next w:val="CommentText"/>
    <w:link w:val="CommentSubjectChar"/>
    <w:uiPriority w:val="99"/>
    <w:semiHidden/>
    <w:unhideWhenUsed/>
    <w:rsid w:val="00035E32"/>
    <w:rPr>
      <w:b/>
      <w:bCs/>
    </w:rPr>
  </w:style>
  <w:style w:type="character" w:customStyle="1" w:styleId="CommentSubjectChar">
    <w:name w:val="Comment Subject Char"/>
    <w:basedOn w:val="CommentTextChar"/>
    <w:link w:val="CommentSubject"/>
    <w:uiPriority w:val="99"/>
    <w:semiHidden/>
    <w:rsid w:val="00035E32"/>
    <w:rPr>
      <w:rFonts w:ascii="Myriad Pro" w:hAnsi="Myriad Pro"/>
      <w:b/>
      <w:bCs/>
    </w:rPr>
  </w:style>
  <w:style w:type="paragraph" w:styleId="Revision">
    <w:name w:val="Revision"/>
    <w:hidden/>
    <w:uiPriority w:val="99"/>
    <w:semiHidden/>
    <w:rsid w:val="00B506DF"/>
    <w:rPr>
      <w:rFonts w:ascii="Myriad Pro" w:hAnsi="Myriad Pro"/>
      <w:sz w:val="18"/>
    </w:rPr>
  </w:style>
  <w:style w:type="paragraph" w:styleId="NoSpacing">
    <w:name w:val="No Spacing"/>
    <w:uiPriority w:val="1"/>
    <w:qFormat/>
    <w:rsid w:val="003F451C"/>
    <w:rPr>
      <w:rFonts w:ascii="Myriad Pro" w:hAnsi="Myriad Pro"/>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avorite"/>
    <w:qFormat/>
    <w:rsid w:val="00A95CBE"/>
    <w:rPr>
      <w:rFonts w:ascii="Myriad Pro" w:hAnsi="Myriad Pr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44"/>
    <w:pPr>
      <w:ind w:left="720"/>
      <w:contextualSpacing/>
    </w:pPr>
  </w:style>
  <w:style w:type="paragraph" w:styleId="Header">
    <w:name w:val="header"/>
    <w:basedOn w:val="Normal"/>
    <w:link w:val="HeaderChar"/>
    <w:uiPriority w:val="99"/>
    <w:unhideWhenUsed/>
    <w:rsid w:val="009F2B17"/>
    <w:pPr>
      <w:tabs>
        <w:tab w:val="center" w:pos="4680"/>
        <w:tab w:val="right" w:pos="9360"/>
      </w:tabs>
    </w:pPr>
  </w:style>
  <w:style w:type="character" w:customStyle="1" w:styleId="HeaderChar">
    <w:name w:val="Header Char"/>
    <w:basedOn w:val="DefaultParagraphFont"/>
    <w:link w:val="Header"/>
    <w:uiPriority w:val="99"/>
    <w:rsid w:val="009F2B17"/>
    <w:rPr>
      <w:rFonts w:ascii="Myriad Pro" w:hAnsi="Myriad Pro"/>
      <w:sz w:val="18"/>
    </w:rPr>
  </w:style>
  <w:style w:type="paragraph" w:styleId="Footer">
    <w:name w:val="footer"/>
    <w:basedOn w:val="Normal"/>
    <w:link w:val="FooterChar"/>
    <w:uiPriority w:val="99"/>
    <w:unhideWhenUsed/>
    <w:rsid w:val="009F2B17"/>
    <w:pPr>
      <w:tabs>
        <w:tab w:val="center" w:pos="4680"/>
        <w:tab w:val="right" w:pos="9360"/>
      </w:tabs>
    </w:pPr>
  </w:style>
  <w:style w:type="character" w:customStyle="1" w:styleId="FooterChar">
    <w:name w:val="Footer Char"/>
    <w:basedOn w:val="DefaultParagraphFont"/>
    <w:link w:val="Footer"/>
    <w:uiPriority w:val="99"/>
    <w:rsid w:val="009F2B17"/>
    <w:rPr>
      <w:rFonts w:ascii="Myriad Pro" w:hAnsi="Myriad Pro"/>
      <w:sz w:val="18"/>
    </w:rPr>
  </w:style>
  <w:style w:type="paragraph" w:styleId="BalloonText">
    <w:name w:val="Balloon Text"/>
    <w:basedOn w:val="Normal"/>
    <w:link w:val="BalloonTextChar"/>
    <w:uiPriority w:val="99"/>
    <w:semiHidden/>
    <w:unhideWhenUsed/>
    <w:rsid w:val="009323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23D9"/>
    <w:rPr>
      <w:rFonts w:ascii="Lucida Grande" w:hAnsi="Lucida Grande" w:cs="Lucida Grande"/>
      <w:sz w:val="18"/>
      <w:szCs w:val="18"/>
    </w:rPr>
  </w:style>
  <w:style w:type="character" w:styleId="Hyperlink">
    <w:name w:val="Hyperlink"/>
    <w:basedOn w:val="DefaultParagraphFont"/>
    <w:uiPriority w:val="99"/>
    <w:unhideWhenUsed/>
    <w:rsid w:val="00943177"/>
    <w:rPr>
      <w:color w:val="0000FF" w:themeColor="hyperlink"/>
      <w:u w:val="single"/>
    </w:rPr>
  </w:style>
  <w:style w:type="character" w:styleId="PageNumber">
    <w:name w:val="page number"/>
    <w:basedOn w:val="DefaultParagraphFont"/>
    <w:uiPriority w:val="99"/>
    <w:semiHidden/>
    <w:unhideWhenUsed/>
    <w:rsid w:val="009A3377"/>
  </w:style>
  <w:style w:type="table" w:styleId="TableGrid">
    <w:name w:val="Table Grid"/>
    <w:basedOn w:val="TableNormal"/>
    <w:uiPriority w:val="59"/>
    <w:rsid w:val="0003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5E32"/>
    <w:rPr>
      <w:sz w:val="16"/>
      <w:szCs w:val="16"/>
    </w:rPr>
  </w:style>
  <w:style w:type="paragraph" w:styleId="CommentText">
    <w:name w:val="annotation text"/>
    <w:basedOn w:val="Normal"/>
    <w:link w:val="CommentTextChar"/>
    <w:uiPriority w:val="99"/>
    <w:semiHidden/>
    <w:unhideWhenUsed/>
    <w:rsid w:val="00035E32"/>
    <w:rPr>
      <w:sz w:val="20"/>
    </w:rPr>
  </w:style>
  <w:style w:type="character" w:customStyle="1" w:styleId="CommentTextChar">
    <w:name w:val="Comment Text Char"/>
    <w:basedOn w:val="DefaultParagraphFont"/>
    <w:link w:val="CommentText"/>
    <w:uiPriority w:val="99"/>
    <w:semiHidden/>
    <w:rsid w:val="00035E32"/>
    <w:rPr>
      <w:rFonts w:ascii="Myriad Pro" w:hAnsi="Myriad Pro"/>
    </w:rPr>
  </w:style>
  <w:style w:type="paragraph" w:styleId="CommentSubject">
    <w:name w:val="annotation subject"/>
    <w:basedOn w:val="CommentText"/>
    <w:next w:val="CommentText"/>
    <w:link w:val="CommentSubjectChar"/>
    <w:uiPriority w:val="99"/>
    <w:semiHidden/>
    <w:unhideWhenUsed/>
    <w:rsid w:val="00035E32"/>
    <w:rPr>
      <w:b/>
      <w:bCs/>
    </w:rPr>
  </w:style>
  <w:style w:type="character" w:customStyle="1" w:styleId="CommentSubjectChar">
    <w:name w:val="Comment Subject Char"/>
    <w:basedOn w:val="CommentTextChar"/>
    <w:link w:val="CommentSubject"/>
    <w:uiPriority w:val="99"/>
    <w:semiHidden/>
    <w:rsid w:val="00035E32"/>
    <w:rPr>
      <w:rFonts w:ascii="Myriad Pro" w:hAnsi="Myriad Pro"/>
      <w:b/>
      <w:bCs/>
    </w:rPr>
  </w:style>
  <w:style w:type="paragraph" w:styleId="Revision">
    <w:name w:val="Revision"/>
    <w:hidden/>
    <w:uiPriority w:val="99"/>
    <w:semiHidden/>
    <w:rsid w:val="00B506DF"/>
    <w:rPr>
      <w:rFonts w:ascii="Myriad Pro" w:hAnsi="Myriad Pro"/>
      <w:sz w:val="18"/>
    </w:rPr>
  </w:style>
  <w:style w:type="paragraph" w:styleId="NoSpacing">
    <w:name w:val="No Spacing"/>
    <w:uiPriority w:val="1"/>
    <w:qFormat/>
    <w:rsid w:val="003F451C"/>
    <w:rPr>
      <w:rFonts w:ascii="Myriad Pro" w:hAnsi="Myriad Pr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_honious@nps.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Howard Revis Design Services</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Eubank</dc:creator>
  <cp:keywords/>
  <dc:description/>
  <cp:lastModifiedBy>SYSTEM</cp:lastModifiedBy>
  <cp:revision>2</cp:revision>
  <dcterms:created xsi:type="dcterms:W3CDTF">2018-02-23T18:22:00Z</dcterms:created>
  <dcterms:modified xsi:type="dcterms:W3CDTF">2018-02-23T18:22:00Z</dcterms:modified>
</cp:coreProperties>
</file>