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1E" w:rsidRPr="007B121E" w:rsidRDefault="007B121E" w:rsidP="007B121E">
      <w:pPr>
        <w:pStyle w:val="Heading1"/>
        <w:rPr>
          <w:szCs w:val="22"/>
        </w:rPr>
      </w:pPr>
      <w:r w:rsidRPr="007B121E">
        <w:rPr>
          <w:szCs w:val="22"/>
        </w:rPr>
        <w:t xml:space="preserve">Obtaining Consent for </w:t>
      </w:r>
      <w:r w:rsidRPr="007B121E">
        <w:t>LOCAL</w:t>
      </w:r>
      <w:r w:rsidRPr="007B121E">
        <w:rPr>
          <w:szCs w:val="22"/>
        </w:rPr>
        <w:t xml:space="preserve"> Evaluations </w:t>
      </w:r>
    </w:p>
    <w:p w:rsidR="007B121E" w:rsidRPr="007B121E" w:rsidRDefault="007B121E" w:rsidP="007B121E">
      <w:pPr>
        <w:pStyle w:val="Heading2"/>
        <w:rPr>
          <w:szCs w:val="22"/>
        </w:rPr>
      </w:pPr>
      <w:r w:rsidRPr="007B121E">
        <w:rPr>
          <w:szCs w:val="22"/>
        </w:rPr>
        <w:t xml:space="preserve">Obtaining Consent </w:t>
      </w:r>
    </w:p>
    <w:p w:rsidR="007B121E" w:rsidRPr="007B121E" w:rsidRDefault="007B121E" w:rsidP="00281EB4">
      <w:pPr>
        <w:pStyle w:val="Default"/>
        <w:rPr>
          <w:rFonts w:ascii="Times New Roman" w:hAnsi="Times New Roman" w:cs="Times New Roman"/>
          <w:sz w:val="22"/>
          <w:szCs w:val="22"/>
        </w:rPr>
      </w:pPr>
      <w:r w:rsidRPr="007B121E">
        <w:rPr>
          <w:rFonts w:ascii="Times New Roman" w:hAnsi="Times New Roman" w:cs="Times New Roman"/>
          <w:sz w:val="22"/>
          <w:szCs w:val="22"/>
        </w:rPr>
        <w:t xml:space="preserve">Obtaining voluntary informed consent is a legal requirement for all research that involves human subjects. A consent form </w:t>
      </w:r>
      <w:r w:rsidR="00611D89">
        <w:rPr>
          <w:rFonts w:ascii="Times New Roman" w:hAnsi="Times New Roman" w:cs="Times New Roman"/>
          <w:sz w:val="22"/>
          <w:szCs w:val="22"/>
        </w:rPr>
        <w:t>should inform potential participants</w:t>
      </w:r>
      <w:r w:rsidR="00922816">
        <w:rPr>
          <w:rFonts w:ascii="Times New Roman" w:hAnsi="Times New Roman" w:cs="Times New Roman"/>
          <w:sz w:val="22"/>
          <w:szCs w:val="22"/>
        </w:rPr>
        <w:t xml:space="preserve"> about the study, their rights, the study protections in place (such as how privacy is protected)</w:t>
      </w:r>
      <w:r w:rsidRPr="007B121E">
        <w:rPr>
          <w:rFonts w:ascii="Times New Roman" w:hAnsi="Times New Roman" w:cs="Times New Roman"/>
          <w:sz w:val="22"/>
          <w:szCs w:val="22"/>
        </w:rPr>
        <w:t xml:space="preserve">, </w:t>
      </w:r>
      <w:r w:rsidR="00922816">
        <w:rPr>
          <w:rFonts w:ascii="Times New Roman" w:hAnsi="Times New Roman" w:cs="Times New Roman"/>
          <w:sz w:val="22"/>
          <w:szCs w:val="22"/>
        </w:rPr>
        <w:t xml:space="preserve">and the </w:t>
      </w:r>
      <w:r w:rsidRPr="007B121E">
        <w:rPr>
          <w:rFonts w:ascii="Times New Roman" w:hAnsi="Times New Roman" w:cs="Times New Roman"/>
          <w:sz w:val="22"/>
          <w:szCs w:val="22"/>
        </w:rPr>
        <w:t>benefits</w:t>
      </w:r>
      <w:r w:rsidR="00922816">
        <w:rPr>
          <w:rFonts w:ascii="Times New Roman" w:hAnsi="Times New Roman" w:cs="Times New Roman"/>
          <w:sz w:val="22"/>
          <w:szCs w:val="22"/>
        </w:rPr>
        <w:t xml:space="preserve"> and risks of participation</w:t>
      </w:r>
      <w:r w:rsidRPr="007B121E">
        <w:rPr>
          <w:rFonts w:ascii="Times New Roman" w:hAnsi="Times New Roman" w:cs="Times New Roman"/>
          <w:sz w:val="22"/>
          <w:szCs w:val="22"/>
        </w:rPr>
        <w:t xml:space="preserve">. </w:t>
      </w:r>
      <w:r w:rsidR="0028719E">
        <w:rPr>
          <w:rFonts w:ascii="Times New Roman" w:hAnsi="Times New Roman" w:cs="Times New Roman"/>
          <w:sz w:val="22"/>
          <w:szCs w:val="22"/>
        </w:rPr>
        <w:t xml:space="preserve">Each grantee must seek approval of its consent form </w:t>
      </w:r>
      <w:r w:rsidRPr="007B121E">
        <w:rPr>
          <w:rFonts w:ascii="Times New Roman" w:hAnsi="Times New Roman" w:cs="Times New Roman"/>
          <w:sz w:val="22"/>
          <w:szCs w:val="22"/>
        </w:rPr>
        <w:t xml:space="preserve">by </w:t>
      </w:r>
      <w:r w:rsidR="00922816">
        <w:rPr>
          <w:rFonts w:ascii="Times New Roman" w:hAnsi="Times New Roman" w:cs="Times New Roman"/>
          <w:sz w:val="22"/>
          <w:szCs w:val="22"/>
        </w:rPr>
        <w:t>an</w:t>
      </w:r>
      <w:r w:rsidRPr="007B121E">
        <w:rPr>
          <w:rFonts w:ascii="Times New Roman" w:hAnsi="Times New Roman" w:cs="Times New Roman"/>
          <w:sz w:val="22"/>
          <w:szCs w:val="22"/>
        </w:rPr>
        <w:t xml:space="preserve"> Institutional Review Board (IRB)</w:t>
      </w:r>
      <w:r w:rsidR="0028719E">
        <w:rPr>
          <w:rFonts w:ascii="Times New Roman" w:hAnsi="Times New Roman" w:cs="Times New Roman"/>
          <w:sz w:val="22"/>
          <w:szCs w:val="22"/>
        </w:rPr>
        <w:t xml:space="preserve"> </w:t>
      </w:r>
      <w:r w:rsidR="00611D89">
        <w:rPr>
          <w:rFonts w:ascii="Times New Roman" w:hAnsi="Times New Roman" w:cs="Times New Roman"/>
          <w:sz w:val="22"/>
          <w:szCs w:val="22"/>
        </w:rPr>
        <w:t>before it is used</w:t>
      </w:r>
      <w:r w:rsidR="0028719E">
        <w:rPr>
          <w:rFonts w:ascii="Times New Roman" w:hAnsi="Times New Roman" w:cs="Times New Roman"/>
          <w:sz w:val="22"/>
          <w:szCs w:val="22"/>
        </w:rPr>
        <w:t xml:space="preserve"> for collecting performance measures or other </w:t>
      </w:r>
      <w:r w:rsidR="00763B39">
        <w:rPr>
          <w:rFonts w:ascii="Times New Roman" w:hAnsi="Times New Roman" w:cs="Times New Roman"/>
          <w:sz w:val="22"/>
          <w:szCs w:val="22"/>
        </w:rPr>
        <w:t xml:space="preserve">local </w:t>
      </w:r>
      <w:r w:rsidR="0028719E">
        <w:rPr>
          <w:rFonts w:ascii="Times New Roman" w:hAnsi="Times New Roman" w:cs="Times New Roman"/>
          <w:sz w:val="22"/>
          <w:szCs w:val="22"/>
        </w:rPr>
        <w:t>evaluation data</w:t>
      </w:r>
      <w:r w:rsidRPr="007B121E">
        <w:rPr>
          <w:rFonts w:ascii="Times New Roman" w:hAnsi="Times New Roman" w:cs="Times New Roman"/>
          <w:sz w:val="22"/>
          <w:szCs w:val="22"/>
        </w:rPr>
        <w:t>. The IRB will review and provide feedback about the consent form to ensure that the language accurately represents the aims of the study</w:t>
      </w:r>
      <w:r w:rsidR="0073750A">
        <w:rPr>
          <w:rFonts w:ascii="Times New Roman" w:hAnsi="Times New Roman" w:cs="Times New Roman"/>
          <w:sz w:val="22"/>
          <w:szCs w:val="22"/>
        </w:rPr>
        <w:t>, provides the necessary protections,</w:t>
      </w:r>
      <w:r w:rsidRPr="007B121E">
        <w:rPr>
          <w:rFonts w:ascii="Times New Roman" w:hAnsi="Times New Roman" w:cs="Times New Roman"/>
          <w:sz w:val="22"/>
          <w:szCs w:val="22"/>
        </w:rPr>
        <w:t xml:space="preserve"> and can be clearly understood by study participants. </w:t>
      </w:r>
    </w:p>
    <w:p w:rsidR="007B121E" w:rsidRPr="007B121E" w:rsidRDefault="007B121E" w:rsidP="007B121E">
      <w:pPr>
        <w:pStyle w:val="Default"/>
        <w:rPr>
          <w:rFonts w:ascii="Times New Roman" w:hAnsi="Times New Roman" w:cs="Times New Roman"/>
          <w:sz w:val="22"/>
          <w:szCs w:val="22"/>
        </w:rPr>
      </w:pPr>
    </w:p>
    <w:p w:rsidR="007B121E" w:rsidRPr="007B121E" w:rsidRDefault="007B121E" w:rsidP="007B121E">
      <w:pPr>
        <w:pStyle w:val="Heading2"/>
        <w:rPr>
          <w:szCs w:val="22"/>
        </w:rPr>
      </w:pPr>
      <w:r w:rsidRPr="007B121E">
        <w:rPr>
          <w:szCs w:val="22"/>
        </w:rPr>
        <w:t xml:space="preserve">Information about the </w:t>
      </w:r>
      <w:r>
        <w:rPr>
          <w:szCs w:val="22"/>
        </w:rPr>
        <w:t>FaMLE</w:t>
      </w:r>
      <w:r w:rsidRPr="007B121E">
        <w:rPr>
          <w:szCs w:val="22"/>
        </w:rPr>
        <w:t xml:space="preserve"> Cross-Site </w:t>
      </w:r>
      <w:r w:rsidR="0028719E">
        <w:rPr>
          <w:szCs w:val="22"/>
        </w:rPr>
        <w:t>Project</w:t>
      </w:r>
      <w:r w:rsidRPr="007B121E">
        <w:rPr>
          <w:szCs w:val="22"/>
        </w:rPr>
        <w:t xml:space="preserve"> for Consent Forms </w:t>
      </w:r>
    </w:p>
    <w:p w:rsidR="00820B2A" w:rsidRDefault="00820B2A" w:rsidP="00BD3B3A">
      <w:pPr>
        <w:pStyle w:val="Default"/>
        <w:rPr>
          <w:rFonts w:ascii="Times New Roman" w:hAnsi="Times New Roman" w:cs="Times New Roman"/>
          <w:sz w:val="22"/>
          <w:szCs w:val="22"/>
        </w:rPr>
      </w:pPr>
      <w:r>
        <w:rPr>
          <w:rFonts w:ascii="Times New Roman" w:hAnsi="Times New Roman" w:cs="Times New Roman"/>
          <w:sz w:val="22"/>
          <w:szCs w:val="22"/>
        </w:rPr>
        <w:t>E</w:t>
      </w:r>
      <w:r w:rsidRPr="007B121E">
        <w:rPr>
          <w:rFonts w:ascii="Times New Roman" w:hAnsi="Times New Roman" w:cs="Times New Roman"/>
          <w:sz w:val="22"/>
          <w:szCs w:val="22"/>
        </w:rPr>
        <w:t xml:space="preserve">ach grantee’s consent form may vary depending on its specific study goals and data collection efforts. </w:t>
      </w:r>
      <w:r>
        <w:rPr>
          <w:rFonts w:ascii="Times New Roman" w:hAnsi="Times New Roman" w:cs="Times New Roman"/>
          <w:sz w:val="22"/>
          <w:szCs w:val="22"/>
        </w:rPr>
        <w:t>Information on the consent form</w:t>
      </w:r>
      <w:r w:rsidRPr="007B121E">
        <w:rPr>
          <w:rFonts w:ascii="Times New Roman" w:hAnsi="Times New Roman" w:cs="Times New Roman"/>
          <w:sz w:val="22"/>
          <w:szCs w:val="22"/>
        </w:rPr>
        <w:t xml:space="preserve"> may depend, for instance, on who is collecting data, the timing of collection, and whether consent is being obtained for those participating in the </w:t>
      </w:r>
      <w:r>
        <w:rPr>
          <w:rFonts w:ascii="Times New Roman" w:hAnsi="Times New Roman" w:cs="Times New Roman"/>
          <w:sz w:val="22"/>
          <w:szCs w:val="22"/>
        </w:rPr>
        <w:t>program</w:t>
      </w:r>
      <w:r w:rsidRPr="007B121E">
        <w:rPr>
          <w:rFonts w:ascii="Times New Roman" w:hAnsi="Times New Roman" w:cs="Times New Roman"/>
          <w:sz w:val="22"/>
          <w:szCs w:val="22"/>
        </w:rPr>
        <w:t xml:space="preserve"> or </w:t>
      </w:r>
      <w:r w:rsidR="0032495F">
        <w:rPr>
          <w:rFonts w:ascii="Times New Roman" w:hAnsi="Times New Roman" w:cs="Times New Roman"/>
          <w:sz w:val="22"/>
          <w:szCs w:val="22"/>
        </w:rPr>
        <w:t xml:space="preserve">also </w:t>
      </w:r>
      <w:r w:rsidRPr="007B121E">
        <w:rPr>
          <w:rFonts w:ascii="Times New Roman" w:hAnsi="Times New Roman" w:cs="Times New Roman"/>
          <w:sz w:val="22"/>
          <w:szCs w:val="22"/>
        </w:rPr>
        <w:t>from members of a comparison group</w:t>
      </w:r>
      <w:r>
        <w:rPr>
          <w:rFonts w:ascii="Times New Roman" w:hAnsi="Times New Roman" w:cs="Times New Roman"/>
          <w:sz w:val="22"/>
          <w:szCs w:val="22"/>
        </w:rPr>
        <w:t xml:space="preserve"> (who are not participating in the program being studied)</w:t>
      </w:r>
      <w:r w:rsidRPr="007B121E">
        <w:rPr>
          <w:rFonts w:ascii="Times New Roman" w:hAnsi="Times New Roman" w:cs="Times New Roman"/>
          <w:sz w:val="22"/>
          <w:szCs w:val="22"/>
        </w:rPr>
        <w:t>. The consent forms also reflect the specific requirements of the grantee’s state and their IRB. Among other topics, the consent form must provide information about the aims, purpose, and scope of the</w:t>
      </w:r>
      <w:r>
        <w:rPr>
          <w:rFonts w:ascii="Times New Roman" w:hAnsi="Times New Roman" w:cs="Times New Roman"/>
          <w:sz w:val="22"/>
          <w:szCs w:val="22"/>
        </w:rPr>
        <w:t xml:space="preserve"> local evaluation. </w:t>
      </w:r>
    </w:p>
    <w:p w:rsidR="00820B2A" w:rsidRDefault="00820B2A" w:rsidP="00BD3B3A">
      <w:pPr>
        <w:pStyle w:val="Default"/>
        <w:rPr>
          <w:rFonts w:ascii="Times New Roman" w:hAnsi="Times New Roman" w:cs="Times New Roman"/>
          <w:sz w:val="22"/>
          <w:szCs w:val="22"/>
        </w:rPr>
      </w:pPr>
    </w:p>
    <w:p w:rsidR="00BD3B3A" w:rsidRDefault="00820B2A" w:rsidP="00BD3B3A">
      <w:pPr>
        <w:pStyle w:val="Default"/>
        <w:rPr>
          <w:rFonts w:ascii="Times New Roman" w:hAnsi="Times New Roman" w:cs="Times New Roman"/>
          <w:sz w:val="22"/>
          <w:szCs w:val="22"/>
        </w:rPr>
      </w:pPr>
      <w:r>
        <w:rPr>
          <w:rFonts w:ascii="Times New Roman" w:hAnsi="Times New Roman" w:cs="Times New Roman"/>
          <w:sz w:val="22"/>
          <w:szCs w:val="22"/>
        </w:rPr>
        <w:t>Although the consent forms should be tailored to each grantee’</w:t>
      </w:r>
      <w:r w:rsidR="005D1653">
        <w:rPr>
          <w:rFonts w:ascii="Times New Roman" w:hAnsi="Times New Roman" w:cs="Times New Roman"/>
          <w:sz w:val="22"/>
          <w:szCs w:val="22"/>
        </w:rPr>
        <w:t xml:space="preserve">s specific situation, they should </w:t>
      </w:r>
      <w:r w:rsidR="00BD3B3A">
        <w:rPr>
          <w:rFonts w:ascii="Times New Roman" w:hAnsi="Times New Roman" w:cs="Times New Roman"/>
          <w:sz w:val="22"/>
          <w:szCs w:val="22"/>
        </w:rPr>
        <w:t>have the following features:</w:t>
      </w:r>
    </w:p>
    <w:p w:rsidR="00585911" w:rsidRPr="007B121E" w:rsidRDefault="00585911" w:rsidP="00BD3B3A">
      <w:pPr>
        <w:pStyle w:val="Default"/>
        <w:rPr>
          <w:rFonts w:ascii="Times New Roman" w:hAnsi="Times New Roman" w:cs="Times New Roman"/>
          <w:sz w:val="22"/>
          <w:szCs w:val="22"/>
        </w:rPr>
      </w:pPr>
    </w:p>
    <w:p w:rsidR="00BD3B3A" w:rsidRPr="007B121E" w:rsidRDefault="000A7D8D" w:rsidP="00BD3B3A">
      <w:pPr>
        <w:pStyle w:val="Default"/>
        <w:numPr>
          <w:ilvl w:val="0"/>
          <w:numId w:val="34"/>
        </w:numPr>
        <w:spacing w:after="150"/>
        <w:rPr>
          <w:rFonts w:ascii="Times New Roman" w:hAnsi="Times New Roman" w:cs="Times New Roman"/>
          <w:sz w:val="22"/>
          <w:szCs w:val="22"/>
        </w:rPr>
      </w:pPr>
      <w:r>
        <w:rPr>
          <w:rFonts w:ascii="Times New Roman" w:hAnsi="Times New Roman" w:cs="Times New Roman"/>
          <w:sz w:val="22"/>
          <w:szCs w:val="22"/>
        </w:rPr>
        <w:t>Use</w:t>
      </w:r>
      <w:r w:rsidR="00BD3B3A" w:rsidRPr="007B121E">
        <w:rPr>
          <w:rFonts w:ascii="Times New Roman" w:hAnsi="Times New Roman" w:cs="Times New Roman"/>
          <w:sz w:val="22"/>
          <w:szCs w:val="22"/>
        </w:rPr>
        <w:t xml:space="preserve"> language that can be easily understood by the people </w:t>
      </w:r>
      <w:r w:rsidR="00BD3B3A">
        <w:rPr>
          <w:rFonts w:ascii="Times New Roman" w:hAnsi="Times New Roman" w:cs="Times New Roman"/>
          <w:sz w:val="22"/>
          <w:szCs w:val="22"/>
        </w:rPr>
        <w:t>participating in the study</w:t>
      </w:r>
    </w:p>
    <w:p w:rsidR="00BD3B3A" w:rsidRDefault="009878C0" w:rsidP="00BD3B3A">
      <w:pPr>
        <w:pStyle w:val="Default"/>
        <w:numPr>
          <w:ilvl w:val="0"/>
          <w:numId w:val="34"/>
        </w:numPr>
        <w:rPr>
          <w:rFonts w:ascii="Times New Roman" w:hAnsi="Times New Roman" w:cs="Times New Roman"/>
          <w:sz w:val="22"/>
          <w:szCs w:val="22"/>
        </w:rPr>
      </w:pPr>
      <w:r>
        <w:rPr>
          <w:rFonts w:ascii="Times New Roman" w:hAnsi="Times New Roman" w:cs="Times New Roman"/>
          <w:sz w:val="22"/>
          <w:szCs w:val="22"/>
        </w:rPr>
        <w:t>B</w:t>
      </w:r>
      <w:r w:rsidR="00BD3B3A" w:rsidRPr="007B121E">
        <w:rPr>
          <w:rFonts w:ascii="Times New Roman" w:hAnsi="Times New Roman" w:cs="Times New Roman"/>
          <w:sz w:val="22"/>
          <w:szCs w:val="22"/>
        </w:rPr>
        <w:t xml:space="preserve">e brief and not add an unjustifiable </w:t>
      </w:r>
      <w:r>
        <w:rPr>
          <w:rFonts w:ascii="Times New Roman" w:hAnsi="Times New Roman" w:cs="Times New Roman"/>
          <w:sz w:val="22"/>
          <w:szCs w:val="22"/>
        </w:rPr>
        <w:t>time burden on the participant</w:t>
      </w:r>
    </w:p>
    <w:p w:rsidR="00585911" w:rsidRDefault="00585911" w:rsidP="00585911">
      <w:pPr>
        <w:pStyle w:val="Default"/>
        <w:ind w:left="720"/>
        <w:rPr>
          <w:rFonts w:ascii="Times New Roman" w:hAnsi="Times New Roman" w:cs="Times New Roman"/>
          <w:sz w:val="22"/>
          <w:szCs w:val="22"/>
        </w:rPr>
      </w:pPr>
    </w:p>
    <w:p w:rsidR="00BD3B3A" w:rsidRDefault="00BD3B3A" w:rsidP="00BD3B3A">
      <w:pPr>
        <w:pStyle w:val="Default"/>
        <w:numPr>
          <w:ilvl w:val="0"/>
          <w:numId w:val="34"/>
        </w:numPr>
        <w:rPr>
          <w:rFonts w:ascii="Times New Roman" w:hAnsi="Times New Roman" w:cs="Times New Roman"/>
          <w:sz w:val="22"/>
          <w:szCs w:val="22"/>
        </w:rPr>
      </w:pPr>
      <w:r>
        <w:rPr>
          <w:rFonts w:ascii="Times New Roman" w:hAnsi="Times New Roman" w:cs="Times New Roman"/>
          <w:sz w:val="22"/>
          <w:szCs w:val="22"/>
        </w:rPr>
        <w:t>Include information on the Fatherhood and Marriage Local Evaluation (FaMLE) and Cross Site Project</w:t>
      </w:r>
    </w:p>
    <w:p w:rsidR="00A77C0F" w:rsidRDefault="00A77C0F" w:rsidP="007B121E">
      <w:pPr>
        <w:pStyle w:val="Default"/>
        <w:rPr>
          <w:rFonts w:ascii="Times New Roman" w:hAnsi="Times New Roman" w:cs="Times New Roman"/>
          <w:sz w:val="22"/>
          <w:szCs w:val="22"/>
        </w:rPr>
      </w:pPr>
    </w:p>
    <w:p w:rsidR="007B121E" w:rsidRDefault="007B121E" w:rsidP="007B121E">
      <w:pPr>
        <w:pStyle w:val="Default"/>
        <w:rPr>
          <w:rFonts w:ascii="Times New Roman" w:hAnsi="Times New Roman" w:cs="Times New Roman"/>
          <w:sz w:val="22"/>
          <w:szCs w:val="22"/>
        </w:rPr>
      </w:pPr>
      <w:r w:rsidRPr="007B121E">
        <w:rPr>
          <w:rFonts w:ascii="Times New Roman" w:hAnsi="Times New Roman" w:cs="Times New Roman"/>
          <w:sz w:val="22"/>
          <w:szCs w:val="22"/>
        </w:rPr>
        <w:t>Participants will not be asked to sign a separate consent form to give permission to participate in the</w:t>
      </w:r>
      <w:r w:rsidR="0032495F">
        <w:rPr>
          <w:rFonts w:ascii="Times New Roman" w:hAnsi="Times New Roman" w:cs="Times New Roman"/>
          <w:sz w:val="22"/>
          <w:szCs w:val="22"/>
        </w:rPr>
        <w:t xml:space="preserve"> FaMLE C</w:t>
      </w:r>
      <w:r w:rsidRPr="007B121E">
        <w:rPr>
          <w:rFonts w:ascii="Times New Roman" w:hAnsi="Times New Roman" w:cs="Times New Roman"/>
          <w:sz w:val="22"/>
          <w:szCs w:val="22"/>
        </w:rPr>
        <w:t xml:space="preserve">ross-site </w:t>
      </w:r>
      <w:r w:rsidR="0032495F">
        <w:rPr>
          <w:rFonts w:ascii="Times New Roman" w:hAnsi="Times New Roman" w:cs="Times New Roman"/>
          <w:sz w:val="22"/>
          <w:szCs w:val="22"/>
        </w:rPr>
        <w:t>Project</w:t>
      </w:r>
      <w:r w:rsidRPr="007B121E">
        <w:rPr>
          <w:rFonts w:ascii="Times New Roman" w:hAnsi="Times New Roman" w:cs="Times New Roman"/>
          <w:sz w:val="22"/>
          <w:szCs w:val="22"/>
        </w:rPr>
        <w:t xml:space="preserve">. Instead, if the participant consents to the grantee’s </w:t>
      </w:r>
      <w:r w:rsidR="005450BA">
        <w:rPr>
          <w:rFonts w:ascii="Times New Roman" w:hAnsi="Times New Roman" w:cs="Times New Roman"/>
          <w:sz w:val="22"/>
          <w:szCs w:val="22"/>
        </w:rPr>
        <w:t>local</w:t>
      </w:r>
      <w:r w:rsidRPr="007B121E">
        <w:rPr>
          <w:rFonts w:ascii="Times New Roman" w:hAnsi="Times New Roman" w:cs="Times New Roman"/>
          <w:sz w:val="22"/>
          <w:szCs w:val="22"/>
        </w:rPr>
        <w:t xml:space="preserve"> study, they also grant permission for the </w:t>
      </w:r>
      <w:r w:rsidR="0032495F">
        <w:rPr>
          <w:rFonts w:ascii="Times New Roman" w:hAnsi="Times New Roman" w:cs="Times New Roman"/>
          <w:sz w:val="22"/>
          <w:szCs w:val="22"/>
        </w:rPr>
        <w:t>FaMLE C</w:t>
      </w:r>
      <w:r w:rsidRPr="007B121E">
        <w:rPr>
          <w:rFonts w:ascii="Times New Roman" w:hAnsi="Times New Roman" w:cs="Times New Roman"/>
          <w:sz w:val="22"/>
          <w:szCs w:val="22"/>
        </w:rPr>
        <w:t xml:space="preserve">ross-site </w:t>
      </w:r>
      <w:r w:rsidR="0032495F">
        <w:rPr>
          <w:rFonts w:ascii="Times New Roman" w:hAnsi="Times New Roman" w:cs="Times New Roman"/>
          <w:sz w:val="22"/>
          <w:szCs w:val="22"/>
        </w:rPr>
        <w:t>Project</w:t>
      </w:r>
      <w:r w:rsidRPr="007B121E">
        <w:rPr>
          <w:rFonts w:ascii="Times New Roman" w:hAnsi="Times New Roman" w:cs="Times New Roman"/>
          <w:sz w:val="22"/>
          <w:szCs w:val="22"/>
        </w:rPr>
        <w:t xml:space="preserve">, </w:t>
      </w:r>
      <w:r w:rsidR="005450BA">
        <w:rPr>
          <w:rFonts w:ascii="Times New Roman" w:hAnsi="Times New Roman" w:cs="Times New Roman"/>
          <w:sz w:val="22"/>
          <w:szCs w:val="22"/>
        </w:rPr>
        <w:t>because</w:t>
      </w:r>
      <w:r w:rsidRPr="007B121E">
        <w:rPr>
          <w:rFonts w:ascii="Times New Roman" w:hAnsi="Times New Roman" w:cs="Times New Roman"/>
          <w:sz w:val="22"/>
          <w:szCs w:val="22"/>
        </w:rPr>
        <w:t xml:space="preserve"> it will be explained on the same form.</w:t>
      </w:r>
    </w:p>
    <w:p w:rsidR="007B121E" w:rsidRPr="007B121E" w:rsidRDefault="007B121E" w:rsidP="007B121E">
      <w:pPr>
        <w:pStyle w:val="Default"/>
        <w:rPr>
          <w:rFonts w:ascii="Times New Roman" w:hAnsi="Times New Roman" w:cs="Times New Roman"/>
          <w:sz w:val="22"/>
          <w:szCs w:val="22"/>
        </w:rPr>
      </w:pPr>
    </w:p>
    <w:p w:rsidR="007B121E" w:rsidRDefault="007B121E" w:rsidP="00F74936">
      <w:pPr>
        <w:pStyle w:val="Default"/>
        <w:rPr>
          <w:rFonts w:ascii="Times New Roman" w:hAnsi="Times New Roman" w:cs="Times New Roman"/>
          <w:sz w:val="22"/>
          <w:szCs w:val="22"/>
        </w:rPr>
      </w:pPr>
      <w:r w:rsidRPr="00F55449">
        <w:rPr>
          <w:rFonts w:ascii="Times New Roman" w:hAnsi="Times New Roman" w:cs="Times New Roman"/>
          <w:b/>
          <w:i/>
          <w:sz w:val="22"/>
          <w:szCs w:val="22"/>
        </w:rPr>
        <w:t>Below is the information grantees should include in their consent forms about the</w:t>
      </w:r>
      <w:r w:rsidR="005450BA" w:rsidRPr="00F55449">
        <w:rPr>
          <w:rFonts w:ascii="Times New Roman" w:hAnsi="Times New Roman" w:cs="Times New Roman"/>
          <w:b/>
          <w:i/>
          <w:sz w:val="22"/>
          <w:szCs w:val="22"/>
        </w:rPr>
        <w:t xml:space="preserve"> FaMLE</w:t>
      </w:r>
      <w:r w:rsidRPr="00F55449">
        <w:rPr>
          <w:rFonts w:ascii="Times New Roman" w:hAnsi="Times New Roman" w:cs="Times New Roman"/>
          <w:b/>
          <w:i/>
          <w:sz w:val="22"/>
          <w:szCs w:val="22"/>
        </w:rPr>
        <w:t xml:space="preserve"> </w:t>
      </w:r>
      <w:r w:rsidR="00A93074">
        <w:rPr>
          <w:rFonts w:ascii="Times New Roman" w:hAnsi="Times New Roman" w:cs="Times New Roman"/>
          <w:b/>
          <w:i/>
          <w:sz w:val="22"/>
          <w:szCs w:val="22"/>
        </w:rPr>
        <w:t>C</w:t>
      </w:r>
      <w:r w:rsidRPr="00F55449">
        <w:rPr>
          <w:rFonts w:ascii="Times New Roman" w:hAnsi="Times New Roman" w:cs="Times New Roman"/>
          <w:b/>
          <w:i/>
          <w:sz w:val="22"/>
          <w:szCs w:val="22"/>
        </w:rPr>
        <w:t xml:space="preserve">ross-site </w:t>
      </w:r>
      <w:r w:rsidR="00A93074">
        <w:rPr>
          <w:rFonts w:ascii="Times New Roman" w:hAnsi="Times New Roman" w:cs="Times New Roman"/>
          <w:b/>
          <w:i/>
          <w:sz w:val="22"/>
          <w:szCs w:val="22"/>
        </w:rPr>
        <w:t>Project</w:t>
      </w:r>
      <w:r w:rsidRPr="00F55449">
        <w:rPr>
          <w:rFonts w:ascii="Times New Roman" w:hAnsi="Times New Roman" w:cs="Times New Roman"/>
          <w:b/>
          <w:i/>
          <w:sz w:val="22"/>
          <w:szCs w:val="22"/>
        </w:rPr>
        <w:t>.</w:t>
      </w:r>
      <w:r w:rsidRPr="007B121E">
        <w:rPr>
          <w:rFonts w:ascii="Times New Roman" w:hAnsi="Times New Roman" w:cs="Times New Roman"/>
          <w:sz w:val="22"/>
          <w:szCs w:val="22"/>
        </w:rPr>
        <w:t xml:space="preserve"> Grantees should adapt the language below for their consent forms </w:t>
      </w:r>
      <w:r w:rsidR="000A7D8D">
        <w:rPr>
          <w:rFonts w:ascii="Times New Roman" w:hAnsi="Times New Roman" w:cs="Times New Roman"/>
          <w:sz w:val="22"/>
          <w:szCs w:val="22"/>
        </w:rPr>
        <w:t>to meet</w:t>
      </w:r>
      <w:r w:rsidRPr="007B121E">
        <w:rPr>
          <w:rFonts w:ascii="Times New Roman" w:hAnsi="Times New Roman" w:cs="Times New Roman"/>
          <w:sz w:val="22"/>
          <w:szCs w:val="22"/>
        </w:rPr>
        <w:t xml:space="preserve"> their own state and IRB requirements. </w:t>
      </w:r>
    </w:p>
    <w:p w:rsidR="00F74936" w:rsidRDefault="00F74936" w:rsidP="00F74936">
      <w:pPr>
        <w:pStyle w:val="Default"/>
        <w:rPr>
          <w:rFonts w:ascii="Times New Roman" w:hAnsi="Times New Roman" w:cs="Times New Roman"/>
          <w:sz w:val="22"/>
          <w:szCs w:val="22"/>
        </w:rPr>
      </w:pPr>
    </w:p>
    <w:p w:rsidR="007B121E" w:rsidRPr="007B121E" w:rsidRDefault="00D60200" w:rsidP="007B121E">
      <w:pPr>
        <w:pStyle w:val="Default"/>
        <w:numPr>
          <w:ilvl w:val="0"/>
          <w:numId w:val="35"/>
        </w:numPr>
        <w:spacing w:after="150"/>
        <w:rPr>
          <w:rFonts w:ascii="Times New Roman" w:hAnsi="Times New Roman" w:cs="Times New Roman"/>
          <w:sz w:val="22"/>
          <w:szCs w:val="22"/>
        </w:rPr>
      </w:pPr>
      <w:r>
        <w:rPr>
          <w:rFonts w:ascii="Times New Roman" w:hAnsi="Times New Roman" w:cs="Times New Roman"/>
          <w:sz w:val="22"/>
          <w:szCs w:val="22"/>
        </w:rPr>
        <w:t>Each grantee is conducting an independent local evaluation, but also contributing data to a</w:t>
      </w:r>
      <w:r w:rsidR="007B121E" w:rsidRPr="007B121E">
        <w:rPr>
          <w:rFonts w:ascii="Times New Roman" w:hAnsi="Times New Roman" w:cs="Times New Roman"/>
          <w:sz w:val="22"/>
          <w:szCs w:val="22"/>
        </w:rPr>
        <w:t xml:space="preserve"> larger study </w:t>
      </w:r>
      <w:r w:rsidR="00763B39">
        <w:rPr>
          <w:rFonts w:ascii="Times New Roman" w:hAnsi="Times New Roman" w:cs="Times New Roman"/>
          <w:sz w:val="22"/>
          <w:szCs w:val="22"/>
        </w:rPr>
        <w:t xml:space="preserve">(the Fatherhood and Marriage Local Evaluation </w:t>
      </w:r>
      <w:r w:rsidR="0073750A">
        <w:rPr>
          <w:rFonts w:ascii="Times New Roman" w:hAnsi="Times New Roman" w:cs="Times New Roman"/>
          <w:sz w:val="22"/>
          <w:szCs w:val="22"/>
        </w:rPr>
        <w:t xml:space="preserve">[FaMLE] </w:t>
      </w:r>
      <w:r w:rsidR="00763B39">
        <w:rPr>
          <w:rFonts w:ascii="Times New Roman" w:hAnsi="Times New Roman" w:cs="Times New Roman"/>
          <w:sz w:val="22"/>
          <w:szCs w:val="22"/>
        </w:rPr>
        <w:t xml:space="preserve">and Cross-Site Project) </w:t>
      </w:r>
      <w:r w:rsidR="007B121E" w:rsidRPr="007B121E">
        <w:rPr>
          <w:rFonts w:ascii="Times New Roman" w:hAnsi="Times New Roman" w:cs="Times New Roman"/>
          <w:sz w:val="22"/>
          <w:szCs w:val="22"/>
        </w:rPr>
        <w:t>sponsored by the U.S. Departmen</w:t>
      </w:r>
      <w:r>
        <w:rPr>
          <w:rFonts w:ascii="Times New Roman" w:hAnsi="Times New Roman" w:cs="Times New Roman"/>
          <w:sz w:val="22"/>
          <w:szCs w:val="22"/>
        </w:rPr>
        <w:t>t of Health and Human Services and</w:t>
      </w:r>
      <w:r w:rsidR="007B121E" w:rsidRPr="007B121E">
        <w:rPr>
          <w:rFonts w:ascii="Times New Roman" w:hAnsi="Times New Roman" w:cs="Times New Roman"/>
          <w:sz w:val="22"/>
          <w:szCs w:val="22"/>
        </w:rPr>
        <w:t xml:space="preserve"> conducted by Mathematica Policy Research. </w:t>
      </w:r>
    </w:p>
    <w:p w:rsidR="007B121E" w:rsidRPr="007B121E" w:rsidRDefault="007B121E" w:rsidP="007B121E">
      <w:pPr>
        <w:pStyle w:val="Default"/>
        <w:numPr>
          <w:ilvl w:val="0"/>
          <w:numId w:val="35"/>
        </w:numPr>
        <w:spacing w:after="150"/>
        <w:rPr>
          <w:rFonts w:ascii="Times New Roman" w:hAnsi="Times New Roman" w:cs="Times New Roman"/>
          <w:sz w:val="22"/>
          <w:szCs w:val="22"/>
        </w:rPr>
      </w:pPr>
      <w:r w:rsidRPr="007B121E">
        <w:rPr>
          <w:rFonts w:ascii="Times New Roman" w:hAnsi="Times New Roman" w:cs="Times New Roman"/>
          <w:sz w:val="22"/>
          <w:szCs w:val="22"/>
        </w:rPr>
        <w:t xml:space="preserve">The </w:t>
      </w:r>
      <w:r w:rsidR="00D60200">
        <w:rPr>
          <w:rFonts w:ascii="Times New Roman" w:hAnsi="Times New Roman" w:cs="Times New Roman"/>
          <w:sz w:val="22"/>
          <w:szCs w:val="22"/>
        </w:rPr>
        <w:t xml:space="preserve">FaMLE Cross-Site </w:t>
      </w:r>
      <w:r w:rsidR="00A93074">
        <w:rPr>
          <w:rFonts w:ascii="Times New Roman" w:hAnsi="Times New Roman" w:cs="Times New Roman"/>
          <w:sz w:val="22"/>
          <w:szCs w:val="22"/>
        </w:rPr>
        <w:t>Project</w:t>
      </w:r>
      <w:r w:rsidRPr="007B121E">
        <w:rPr>
          <w:rFonts w:ascii="Times New Roman" w:hAnsi="Times New Roman" w:cs="Times New Roman"/>
          <w:sz w:val="22"/>
          <w:szCs w:val="22"/>
        </w:rPr>
        <w:t xml:space="preserve"> </w:t>
      </w:r>
      <w:r w:rsidR="00D60200">
        <w:rPr>
          <w:rFonts w:ascii="Times New Roman" w:hAnsi="Times New Roman" w:cs="Times New Roman"/>
          <w:sz w:val="22"/>
          <w:szCs w:val="22"/>
        </w:rPr>
        <w:t>will combine data across grantees</w:t>
      </w:r>
      <w:r w:rsidRPr="007B121E">
        <w:rPr>
          <w:rFonts w:ascii="Times New Roman" w:hAnsi="Times New Roman" w:cs="Times New Roman"/>
          <w:sz w:val="22"/>
          <w:szCs w:val="22"/>
        </w:rPr>
        <w:t xml:space="preserve"> to learn </w:t>
      </w:r>
      <w:r w:rsidR="00D60200">
        <w:rPr>
          <w:rFonts w:ascii="Times New Roman" w:hAnsi="Times New Roman" w:cs="Times New Roman"/>
          <w:sz w:val="22"/>
          <w:szCs w:val="22"/>
        </w:rPr>
        <w:t xml:space="preserve">more about how </w:t>
      </w:r>
      <w:r w:rsidR="00900B22">
        <w:rPr>
          <w:rFonts w:ascii="Times New Roman" w:hAnsi="Times New Roman" w:cs="Times New Roman"/>
          <w:sz w:val="22"/>
          <w:szCs w:val="22"/>
        </w:rPr>
        <w:t>the programs work</w:t>
      </w:r>
      <w:r w:rsidRPr="007B121E">
        <w:rPr>
          <w:rFonts w:ascii="Times New Roman" w:hAnsi="Times New Roman" w:cs="Times New Roman"/>
          <w:sz w:val="22"/>
          <w:szCs w:val="22"/>
        </w:rPr>
        <w:t xml:space="preserve">. </w:t>
      </w:r>
      <w:r w:rsidR="00763B39">
        <w:rPr>
          <w:rFonts w:ascii="Times New Roman" w:hAnsi="Times New Roman" w:cs="Times New Roman"/>
          <w:sz w:val="22"/>
          <w:szCs w:val="22"/>
        </w:rPr>
        <w:t xml:space="preserve"> This</w:t>
      </w:r>
      <w:r w:rsidRPr="007B121E">
        <w:rPr>
          <w:rFonts w:ascii="Times New Roman" w:hAnsi="Times New Roman" w:cs="Times New Roman"/>
          <w:sz w:val="22"/>
          <w:szCs w:val="22"/>
        </w:rPr>
        <w:t xml:space="preserve"> will involve </w:t>
      </w:r>
      <w:r w:rsidR="00763B39">
        <w:rPr>
          <w:rFonts w:ascii="Times New Roman" w:hAnsi="Times New Roman" w:cs="Times New Roman"/>
          <w:sz w:val="22"/>
          <w:szCs w:val="22"/>
        </w:rPr>
        <w:t xml:space="preserve">analyzing </w:t>
      </w:r>
      <w:r w:rsidRPr="007B121E">
        <w:rPr>
          <w:rFonts w:ascii="Times New Roman" w:hAnsi="Times New Roman" w:cs="Times New Roman"/>
          <w:sz w:val="22"/>
          <w:szCs w:val="22"/>
        </w:rPr>
        <w:t xml:space="preserve">data </w:t>
      </w:r>
      <w:r w:rsidR="00763B39">
        <w:rPr>
          <w:rFonts w:ascii="Times New Roman" w:hAnsi="Times New Roman" w:cs="Times New Roman"/>
          <w:sz w:val="22"/>
          <w:szCs w:val="22"/>
        </w:rPr>
        <w:t xml:space="preserve">collected by </w:t>
      </w:r>
      <w:r w:rsidR="00D60200">
        <w:rPr>
          <w:rFonts w:ascii="Times New Roman" w:hAnsi="Times New Roman" w:cs="Times New Roman"/>
          <w:sz w:val="22"/>
          <w:szCs w:val="22"/>
        </w:rPr>
        <w:t>OFA</w:t>
      </w:r>
      <w:r w:rsidRPr="007B121E">
        <w:rPr>
          <w:rFonts w:ascii="Times New Roman" w:hAnsi="Times New Roman" w:cs="Times New Roman"/>
          <w:sz w:val="22"/>
          <w:szCs w:val="22"/>
        </w:rPr>
        <w:t xml:space="preserve"> grantees across the nation to provide information about </w:t>
      </w:r>
      <w:r w:rsidR="00D60200">
        <w:rPr>
          <w:rFonts w:ascii="Times New Roman" w:hAnsi="Times New Roman" w:cs="Times New Roman"/>
          <w:sz w:val="22"/>
          <w:szCs w:val="22"/>
        </w:rPr>
        <w:t>the services families received</w:t>
      </w:r>
      <w:r w:rsidR="00900B22">
        <w:rPr>
          <w:rFonts w:ascii="Times New Roman" w:hAnsi="Times New Roman" w:cs="Times New Roman"/>
          <w:sz w:val="22"/>
          <w:szCs w:val="22"/>
        </w:rPr>
        <w:t xml:space="preserve"> and how the families</w:t>
      </w:r>
      <w:r w:rsidRPr="007B121E">
        <w:rPr>
          <w:rFonts w:ascii="Times New Roman" w:hAnsi="Times New Roman" w:cs="Times New Roman"/>
          <w:sz w:val="22"/>
          <w:szCs w:val="22"/>
        </w:rPr>
        <w:t xml:space="preserve"> fared. </w:t>
      </w:r>
    </w:p>
    <w:p w:rsidR="007B121E" w:rsidRPr="007B121E" w:rsidRDefault="007B121E" w:rsidP="007B121E">
      <w:pPr>
        <w:pStyle w:val="Default"/>
        <w:numPr>
          <w:ilvl w:val="0"/>
          <w:numId w:val="35"/>
        </w:numPr>
        <w:spacing w:after="150"/>
        <w:rPr>
          <w:rFonts w:ascii="Times New Roman" w:hAnsi="Times New Roman" w:cs="Times New Roman"/>
          <w:sz w:val="22"/>
          <w:szCs w:val="22"/>
        </w:rPr>
      </w:pPr>
      <w:r w:rsidRPr="007B121E">
        <w:rPr>
          <w:rFonts w:ascii="Times New Roman" w:hAnsi="Times New Roman" w:cs="Times New Roman"/>
          <w:sz w:val="22"/>
          <w:szCs w:val="22"/>
        </w:rPr>
        <w:t xml:space="preserve">Data about participating parents, families and </w:t>
      </w:r>
      <w:r w:rsidR="00900B22">
        <w:rPr>
          <w:rFonts w:ascii="Times New Roman" w:hAnsi="Times New Roman" w:cs="Times New Roman"/>
          <w:sz w:val="22"/>
          <w:szCs w:val="22"/>
        </w:rPr>
        <w:t>others</w:t>
      </w:r>
      <w:r w:rsidRPr="007B121E">
        <w:rPr>
          <w:rFonts w:ascii="Times New Roman" w:hAnsi="Times New Roman" w:cs="Times New Roman"/>
          <w:sz w:val="22"/>
          <w:szCs w:val="22"/>
        </w:rPr>
        <w:t xml:space="preserve"> will be </w:t>
      </w:r>
      <w:r w:rsidR="00763B39">
        <w:rPr>
          <w:rFonts w:ascii="Times New Roman" w:hAnsi="Times New Roman" w:cs="Times New Roman"/>
          <w:sz w:val="22"/>
          <w:szCs w:val="22"/>
        </w:rPr>
        <w:t>stored in the FaMLE C</w:t>
      </w:r>
      <w:r w:rsidRPr="007B121E">
        <w:rPr>
          <w:rFonts w:ascii="Times New Roman" w:hAnsi="Times New Roman" w:cs="Times New Roman"/>
          <w:sz w:val="22"/>
          <w:szCs w:val="22"/>
        </w:rPr>
        <w:t xml:space="preserve">ross-site database maintained by Mathematica. Any data that could identify a participant will be kept private unless specified or required by law. </w:t>
      </w:r>
    </w:p>
    <w:p w:rsidR="007B121E" w:rsidRDefault="0032495F" w:rsidP="007B121E">
      <w:pPr>
        <w:pStyle w:val="Default"/>
        <w:numPr>
          <w:ilvl w:val="0"/>
          <w:numId w:val="35"/>
        </w:numPr>
        <w:rPr>
          <w:rFonts w:ascii="Times New Roman" w:hAnsi="Times New Roman" w:cs="Times New Roman"/>
          <w:sz w:val="22"/>
          <w:szCs w:val="22"/>
        </w:rPr>
      </w:pPr>
      <w:r>
        <w:rPr>
          <w:rFonts w:ascii="Times New Roman" w:hAnsi="Times New Roman" w:cs="Times New Roman"/>
          <w:sz w:val="22"/>
          <w:szCs w:val="22"/>
        </w:rPr>
        <w:lastRenderedPageBreak/>
        <w:t>F</w:t>
      </w:r>
      <w:r w:rsidR="007B121E" w:rsidRPr="007B121E">
        <w:rPr>
          <w:rFonts w:ascii="Times New Roman" w:hAnsi="Times New Roman" w:cs="Times New Roman"/>
          <w:sz w:val="22"/>
          <w:szCs w:val="22"/>
        </w:rPr>
        <w:t xml:space="preserve">indings from the </w:t>
      </w:r>
      <w:r>
        <w:rPr>
          <w:rFonts w:ascii="Times New Roman" w:hAnsi="Times New Roman" w:cs="Times New Roman"/>
          <w:sz w:val="22"/>
          <w:szCs w:val="22"/>
        </w:rPr>
        <w:t>FaMLE C</w:t>
      </w:r>
      <w:r w:rsidR="007B121E" w:rsidRPr="007B121E">
        <w:rPr>
          <w:rFonts w:ascii="Times New Roman" w:hAnsi="Times New Roman" w:cs="Times New Roman"/>
          <w:sz w:val="22"/>
          <w:szCs w:val="22"/>
        </w:rPr>
        <w:t xml:space="preserve">ross-site </w:t>
      </w:r>
      <w:r>
        <w:rPr>
          <w:rFonts w:ascii="Times New Roman" w:hAnsi="Times New Roman" w:cs="Times New Roman"/>
          <w:sz w:val="22"/>
          <w:szCs w:val="22"/>
        </w:rPr>
        <w:t>Project</w:t>
      </w:r>
      <w:r w:rsidR="007B121E" w:rsidRPr="007B121E">
        <w:rPr>
          <w:rFonts w:ascii="Times New Roman" w:hAnsi="Times New Roman" w:cs="Times New Roman"/>
          <w:sz w:val="22"/>
          <w:szCs w:val="22"/>
        </w:rPr>
        <w:t xml:space="preserve"> will be included in reports to the U.S. Departme</w:t>
      </w:r>
      <w:r w:rsidR="00AD53EE">
        <w:rPr>
          <w:rFonts w:ascii="Times New Roman" w:hAnsi="Times New Roman" w:cs="Times New Roman"/>
          <w:sz w:val="22"/>
          <w:szCs w:val="22"/>
        </w:rPr>
        <w:t>nt of Health and Human Services</w:t>
      </w:r>
      <w:r w:rsidR="007B121E" w:rsidRPr="007B121E">
        <w:rPr>
          <w:rFonts w:ascii="Times New Roman" w:hAnsi="Times New Roman" w:cs="Times New Roman"/>
          <w:sz w:val="22"/>
          <w:szCs w:val="22"/>
        </w:rPr>
        <w:t>. Findings may also be disseminated at professional conferences, and in journal articles, or other research venues. The</w:t>
      </w:r>
      <w:r w:rsidR="00A93074">
        <w:rPr>
          <w:rFonts w:ascii="Times New Roman" w:hAnsi="Times New Roman" w:cs="Times New Roman"/>
          <w:sz w:val="22"/>
          <w:szCs w:val="22"/>
        </w:rPr>
        <w:t xml:space="preserve"> FaMLE C</w:t>
      </w:r>
      <w:r w:rsidR="007B121E" w:rsidRPr="007B121E">
        <w:rPr>
          <w:rFonts w:ascii="Times New Roman" w:hAnsi="Times New Roman" w:cs="Times New Roman"/>
          <w:sz w:val="22"/>
          <w:szCs w:val="22"/>
        </w:rPr>
        <w:t xml:space="preserve">ross-site team will follow strict rules to protect the privacy of participants. The study team will never disclose any personal information that would identify participants in any public report written for the project or in other dissemination activities. Reports will use aggregate data only and will never discuss specific individuals. </w:t>
      </w:r>
    </w:p>
    <w:p w:rsidR="007B121E" w:rsidRDefault="007B121E" w:rsidP="00AD53EE">
      <w:pPr>
        <w:pStyle w:val="Default"/>
        <w:rPr>
          <w:rFonts w:ascii="Times New Roman" w:hAnsi="Times New Roman" w:cs="Times New Roman"/>
          <w:sz w:val="22"/>
          <w:szCs w:val="22"/>
        </w:rPr>
      </w:pPr>
    </w:p>
    <w:p w:rsidR="007B121E" w:rsidRPr="007B121E" w:rsidRDefault="007B121E" w:rsidP="007B121E">
      <w:pPr>
        <w:pStyle w:val="Default"/>
        <w:numPr>
          <w:ilvl w:val="0"/>
          <w:numId w:val="35"/>
        </w:numPr>
        <w:rPr>
          <w:rFonts w:ascii="Times New Roman" w:hAnsi="Times New Roman" w:cs="Times New Roman"/>
          <w:sz w:val="22"/>
          <w:szCs w:val="22"/>
        </w:rPr>
      </w:pPr>
      <w:r w:rsidRPr="007B121E">
        <w:rPr>
          <w:rFonts w:ascii="Times New Roman" w:hAnsi="Times New Roman" w:cs="Times New Roman"/>
          <w:sz w:val="22"/>
          <w:szCs w:val="22"/>
        </w:rPr>
        <w:t>Mathematica</w:t>
      </w:r>
      <w:r w:rsidR="00AD53EE">
        <w:rPr>
          <w:rFonts w:ascii="Times New Roman" w:hAnsi="Times New Roman" w:cs="Times New Roman"/>
          <w:sz w:val="22"/>
          <w:szCs w:val="22"/>
        </w:rPr>
        <w:t xml:space="preserve"> will destroy the data it has </w:t>
      </w:r>
      <w:r w:rsidR="0032495F">
        <w:rPr>
          <w:rFonts w:ascii="Times New Roman" w:hAnsi="Times New Roman" w:cs="Times New Roman"/>
          <w:sz w:val="22"/>
          <w:szCs w:val="22"/>
        </w:rPr>
        <w:t xml:space="preserve">stored </w:t>
      </w:r>
      <w:r w:rsidR="00AD53EE">
        <w:rPr>
          <w:rFonts w:ascii="Times New Roman" w:hAnsi="Times New Roman" w:cs="Times New Roman"/>
          <w:sz w:val="22"/>
          <w:szCs w:val="22"/>
        </w:rPr>
        <w:t xml:space="preserve">on the </w:t>
      </w:r>
      <w:r w:rsidR="0032495F">
        <w:rPr>
          <w:rFonts w:ascii="Times New Roman" w:hAnsi="Times New Roman" w:cs="Times New Roman"/>
          <w:sz w:val="22"/>
          <w:szCs w:val="22"/>
        </w:rPr>
        <w:t>FaMLE C</w:t>
      </w:r>
      <w:r w:rsidR="00AD53EE">
        <w:rPr>
          <w:rFonts w:ascii="Times New Roman" w:hAnsi="Times New Roman" w:cs="Times New Roman"/>
          <w:sz w:val="22"/>
          <w:szCs w:val="22"/>
        </w:rPr>
        <w:t xml:space="preserve">ross-site </w:t>
      </w:r>
      <w:r w:rsidR="0032495F">
        <w:rPr>
          <w:rFonts w:ascii="Times New Roman" w:hAnsi="Times New Roman" w:cs="Times New Roman"/>
          <w:sz w:val="22"/>
          <w:szCs w:val="22"/>
        </w:rPr>
        <w:t>Project</w:t>
      </w:r>
      <w:r w:rsidRPr="007B121E">
        <w:rPr>
          <w:rFonts w:ascii="Times New Roman" w:hAnsi="Times New Roman" w:cs="Times New Roman"/>
          <w:sz w:val="22"/>
          <w:szCs w:val="22"/>
        </w:rPr>
        <w:t xml:space="preserve"> five years after the conclusion</w:t>
      </w:r>
      <w:bookmarkStart w:id="0" w:name="_GoBack"/>
      <w:bookmarkEnd w:id="0"/>
      <w:r w:rsidRPr="007B121E">
        <w:rPr>
          <w:rFonts w:ascii="Times New Roman" w:hAnsi="Times New Roman" w:cs="Times New Roman"/>
          <w:sz w:val="22"/>
          <w:szCs w:val="22"/>
        </w:rPr>
        <w:t xml:space="preserve"> of the </w:t>
      </w:r>
      <w:r w:rsidR="00AD53EE">
        <w:rPr>
          <w:rFonts w:ascii="Times New Roman" w:hAnsi="Times New Roman" w:cs="Times New Roman"/>
          <w:sz w:val="22"/>
          <w:szCs w:val="22"/>
        </w:rPr>
        <w:t>project</w:t>
      </w:r>
      <w:r w:rsidRPr="007B121E">
        <w:rPr>
          <w:rFonts w:ascii="Times New Roman" w:hAnsi="Times New Roman" w:cs="Times New Roman"/>
          <w:sz w:val="22"/>
          <w:szCs w:val="22"/>
        </w:rPr>
        <w:t xml:space="preserve">. </w:t>
      </w:r>
    </w:p>
    <w:p w:rsidR="00820B2A" w:rsidRPr="007B121E" w:rsidRDefault="00820B2A" w:rsidP="007B121E">
      <w:pPr>
        <w:pStyle w:val="Default"/>
        <w:rPr>
          <w:rFonts w:ascii="Times New Roman" w:hAnsi="Times New Roman" w:cs="Times New Roman"/>
          <w:b/>
          <w:bCs/>
          <w:sz w:val="22"/>
          <w:szCs w:val="22"/>
        </w:rPr>
      </w:pPr>
    </w:p>
    <w:p w:rsidR="007B121E" w:rsidRPr="007B121E" w:rsidRDefault="007B121E" w:rsidP="007B121E">
      <w:pPr>
        <w:pStyle w:val="Heading2"/>
        <w:rPr>
          <w:szCs w:val="22"/>
        </w:rPr>
      </w:pPr>
      <w:r w:rsidRPr="007B121E">
        <w:rPr>
          <w:szCs w:val="22"/>
        </w:rPr>
        <w:t xml:space="preserve">More Information about the Protection of Human Subjects </w:t>
      </w:r>
    </w:p>
    <w:p w:rsidR="007B121E" w:rsidRPr="007B121E" w:rsidRDefault="007B121E" w:rsidP="007B121E">
      <w:pPr>
        <w:pStyle w:val="Default"/>
        <w:rPr>
          <w:rFonts w:ascii="Times New Roman" w:hAnsi="Times New Roman" w:cs="Times New Roman"/>
          <w:sz w:val="22"/>
          <w:szCs w:val="22"/>
        </w:rPr>
      </w:pPr>
      <w:r w:rsidRPr="007B121E">
        <w:rPr>
          <w:rFonts w:ascii="Times New Roman" w:hAnsi="Times New Roman" w:cs="Times New Roman"/>
          <w:sz w:val="22"/>
          <w:szCs w:val="22"/>
        </w:rPr>
        <w:t xml:space="preserve">Sources containing additional information about protecting the rights of human subjects: </w:t>
      </w:r>
    </w:p>
    <w:p w:rsidR="007B121E" w:rsidRDefault="007B121E" w:rsidP="007B121E">
      <w:pPr>
        <w:pStyle w:val="Default"/>
        <w:spacing w:after="150"/>
        <w:rPr>
          <w:rFonts w:ascii="Times New Roman" w:hAnsi="Times New Roman" w:cs="Times New Roman"/>
          <w:sz w:val="22"/>
          <w:szCs w:val="22"/>
        </w:rPr>
      </w:pPr>
    </w:p>
    <w:p w:rsidR="007B121E" w:rsidRPr="007B121E" w:rsidRDefault="007B121E" w:rsidP="007B121E">
      <w:pPr>
        <w:pStyle w:val="Default"/>
        <w:numPr>
          <w:ilvl w:val="0"/>
          <w:numId w:val="36"/>
        </w:numPr>
        <w:spacing w:after="150"/>
        <w:rPr>
          <w:rFonts w:ascii="Times New Roman" w:hAnsi="Times New Roman" w:cs="Times New Roman"/>
          <w:sz w:val="22"/>
          <w:szCs w:val="22"/>
        </w:rPr>
      </w:pPr>
      <w:r w:rsidRPr="007B121E">
        <w:rPr>
          <w:rFonts w:ascii="Times New Roman" w:hAnsi="Times New Roman" w:cs="Times New Roman"/>
          <w:sz w:val="22"/>
          <w:szCs w:val="22"/>
        </w:rPr>
        <w:t xml:space="preserve">U.S. Department of Health &amp; Human Services, Informed Consent </w:t>
      </w:r>
      <w:r w:rsidR="004E5C29">
        <w:rPr>
          <w:rFonts w:ascii="Times New Roman" w:hAnsi="Times New Roman" w:cs="Times New Roman"/>
          <w:sz w:val="22"/>
          <w:szCs w:val="22"/>
        </w:rPr>
        <w:t>–</w:t>
      </w:r>
      <w:r w:rsidRPr="007B121E">
        <w:rPr>
          <w:rFonts w:ascii="Times New Roman" w:hAnsi="Times New Roman" w:cs="Times New Roman"/>
          <w:sz w:val="22"/>
          <w:szCs w:val="22"/>
        </w:rPr>
        <w:t xml:space="preserve"> FAQs</w:t>
      </w:r>
      <w:r w:rsidR="004E5C29">
        <w:rPr>
          <w:rFonts w:ascii="Times New Roman" w:hAnsi="Times New Roman" w:cs="Times New Roman"/>
          <w:sz w:val="22"/>
          <w:szCs w:val="22"/>
        </w:rPr>
        <w:t>:</w:t>
      </w:r>
      <w:r w:rsidRPr="007B121E">
        <w:rPr>
          <w:rFonts w:ascii="Times New Roman" w:hAnsi="Times New Roman" w:cs="Times New Roman"/>
          <w:sz w:val="22"/>
          <w:szCs w:val="22"/>
        </w:rPr>
        <w:t xml:space="preserve"> </w:t>
      </w:r>
      <w:hyperlink r:id="rId9" w:history="1">
        <w:r w:rsidR="004E5C29" w:rsidRPr="00E94132">
          <w:rPr>
            <w:rStyle w:val="Hyperlink"/>
            <w:rFonts w:ascii="Times New Roman" w:hAnsi="Times New Roman" w:cs="Times New Roman"/>
            <w:sz w:val="22"/>
            <w:szCs w:val="22"/>
          </w:rPr>
          <w:t>http://answers.hhs.gov/ohrp/categories/1566</w:t>
        </w:r>
      </w:hyperlink>
      <w:r w:rsidR="004E5C29">
        <w:rPr>
          <w:rFonts w:ascii="Times New Roman" w:hAnsi="Times New Roman" w:cs="Times New Roman"/>
          <w:sz w:val="22"/>
          <w:szCs w:val="22"/>
        </w:rPr>
        <w:t xml:space="preserve"> </w:t>
      </w:r>
      <w:r w:rsidRPr="007B121E">
        <w:rPr>
          <w:rFonts w:ascii="Times New Roman" w:hAnsi="Times New Roman" w:cs="Times New Roman"/>
          <w:sz w:val="22"/>
          <w:szCs w:val="22"/>
        </w:rPr>
        <w:t xml:space="preserve"> </w:t>
      </w:r>
      <w:r w:rsidR="004E5C29">
        <w:rPr>
          <w:rFonts w:ascii="Times New Roman" w:hAnsi="Times New Roman" w:cs="Times New Roman"/>
          <w:sz w:val="22"/>
          <w:szCs w:val="22"/>
        </w:rPr>
        <w:t xml:space="preserve"> </w:t>
      </w:r>
    </w:p>
    <w:p w:rsidR="007B121E" w:rsidRPr="007B121E" w:rsidRDefault="007B121E" w:rsidP="007B121E">
      <w:pPr>
        <w:pStyle w:val="Default"/>
        <w:numPr>
          <w:ilvl w:val="0"/>
          <w:numId w:val="36"/>
        </w:numPr>
        <w:spacing w:after="150"/>
        <w:rPr>
          <w:rFonts w:ascii="Times New Roman" w:hAnsi="Times New Roman" w:cs="Times New Roman"/>
          <w:sz w:val="22"/>
          <w:szCs w:val="22"/>
        </w:rPr>
      </w:pPr>
      <w:r w:rsidRPr="007B121E">
        <w:rPr>
          <w:rFonts w:ascii="Times New Roman" w:hAnsi="Times New Roman" w:cs="Times New Roman"/>
          <w:sz w:val="22"/>
          <w:szCs w:val="22"/>
        </w:rPr>
        <w:t>U.S. Department of Health &amp; Human Services, Tips on Informed Consent</w:t>
      </w:r>
      <w:r w:rsidR="004E5C29">
        <w:rPr>
          <w:rFonts w:ascii="Times New Roman" w:hAnsi="Times New Roman" w:cs="Times New Roman"/>
          <w:sz w:val="22"/>
          <w:szCs w:val="22"/>
        </w:rPr>
        <w:t>:</w:t>
      </w:r>
      <w:r w:rsidRPr="007B121E">
        <w:rPr>
          <w:rFonts w:ascii="Times New Roman" w:hAnsi="Times New Roman" w:cs="Times New Roman"/>
          <w:sz w:val="22"/>
          <w:szCs w:val="22"/>
        </w:rPr>
        <w:t xml:space="preserve"> </w:t>
      </w:r>
      <w:hyperlink r:id="rId10" w:history="1">
        <w:r w:rsidR="004E5C29" w:rsidRPr="00E94132">
          <w:rPr>
            <w:rStyle w:val="Hyperlink"/>
            <w:rFonts w:ascii="Times New Roman" w:hAnsi="Times New Roman" w:cs="Times New Roman"/>
            <w:sz w:val="22"/>
            <w:szCs w:val="22"/>
          </w:rPr>
          <w:t>http://www.hhs.gov/ohrp/policy/ictips.html</w:t>
        </w:r>
      </w:hyperlink>
      <w:r w:rsidR="004E5C29">
        <w:rPr>
          <w:rFonts w:ascii="Times New Roman" w:hAnsi="Times New Roman" w:cs="Times New Roman"/>
          <w:sz w:val="22"/>
          <w:szCs w:val="22"/>
        </w:rPr>
        <w:t xml:space="preserve"> </w:t>
      </w:r>
    </w:p>
    <w:p w:rsidR="004E5C29" w:rsidRDefault="007B121E" w:rsidP="007B121E">
      <w:pPr>
        <w:pStyle w:val="Default"/>
        <w:numPr>
          <w:ilvl w:val="0"/>
          <w:numId w:val="36"/>
        </w:numPr>
        <w:rPr>
          <w:rFonts w:ascii="Times New Roman" w:hAnsi="Times New Roman" w:cs="Times New Roman"/>
          <w:sz w:val="22"/>
          <w:szCs w:val="22"/>
        </w:rPr>
      </w:pPr>
      <w:r w:rsidRPr="007B121E">
        <w:rPr>
          <w:rFonts w:ascii="Times New Roman" w:hAnsi="Times New Roman" w:cs="Times New Roman"/>
          <w:sz w:val="22"/>
          <w:szCs w:val="22"/>
        </w:rPr>
        <w:t>National Science Foundation, Human Subjects</w:t>
      </w:r>
      <w:r w:rsidR="004E5C29">
        <w:rPr>
          <w:rFonts w:ascii="Times New Roman" w:hAnsi="Times New Roman" w:cs="Times New Roman"/>
          <w:sz w:val="22"/>
          <w:szCs w:val="22"/>
        </w:rPr>
        <w:t>:</w:t>
      </w:r>
    </w:p>
    <w:p w:rsidR="007B121E" w:rsidRPr="007B121E" w:rsidRDefault="007B121E" w:rsidP="004E5C29">
      <w:pPr>
        <w:pStyle w:val="Default"/>
        <w:ind w:left="720"/>
        <w:rPr>
          <w:rFonts w:ascii="Times New Roman" w:hAnsi="Times New Roman" w:cs="Times New Roman"/>
          <w:sz w:val="22"/>
          <w:szCs w:val="22"/>
        </w:rPr>
      </w:pPr>
      <w:r w:rsidRPr="007B121E">
        <w:rPr>
          <w:rFonts w:ascii="Times New Roman" w:hAnsi="Times New Roman" w:cs="Times New Roman"/>
          <w:sz w:val="22"/>
          <w:szCs w:val="22"/>
        </w:rPr>
        <w:t xml:space="preserve"> </w:t>
      </w:r>
      <w:hyperlink r:id="rId11" w:history="1">
        <w:r w:rsidR="004E5C29" w:rsidRPr="00E94132">
          <w:rPr>
            <w:rStyle w:val="Hyperlink"/>
            <w:rFonts w:ascii="Times New Roman" w:hAnsi="Times New Roman" w:cs="Times New Roman"/>
            <w:sz w:val="22"/>
            <w:szCs w:val="22"/>
          </w:rPr>
          <w:t>http://www.nsf.gov/bfa/dias/policy/human.jsp</w:t>
        </w:r>
      </w:hyperlink>
      <w:r w:rsidR="004E5C29">
        <w:rPr>
          <w:rFonts w:ascii="Times New Roman" w:hAnsi="Times New Roman" w:cs="Times New Roman"/>
          <w:sz w:val="22"/>
          <w:szCs w:val="22"/>
        </w:rPr>
        <w:t xml:space="preserve"> </w:t>
      </w:r>
    </w:p>
    <w:p w:rsidR="007B121E" w:rsidRPr="007B121E" w:rsidRDefault="007B121E" w:rsidP="007B121E">
      <w:pPr>
        <w:pStyle w:val="Default"/>
        <w:rPr>
          <w:rFonts w:ascii="Times New Roman" w:hAnsi="Times New Roman" w:cs="Times New Roman"/>
          <w:sz w:val="22"/>
          <w:szCs w:val="22"/>
        </w:rPr>
      </w:pPr>
    </w:p>
    <w:p w:rsidR="0068230E" w:rsidRPr="007B121E" w:rsidRDefault="007B121E" w:rsidP="007B121E">
      <w:pPr>
        <w:spacing w:line="240" w:lineRule="auto"/>
      </w:pPr>
      <w:r w:rsidRPr="007B121E">
        <w:rPr>
          <w:sz w:val="22"/>
          <w:szCs w:val="22"/>
        </w:rPr>
        <w:t>For more information or assist</w:t>
      </w:r>
      <w:r>
        <w:rPr>
          <w:sz w:val="22"/>
          <w:szCs w:val="22"/>
        </w:rPr>
        <w:t xml:space="preserve">ance on informed consent, </w:t>
      </w:r>
      <w:r w:rsidR="000A7D8D">
        <w:rPr>
          <w:sz w:val="22"/>
          <w:szCs w:val="22"/>
        </w:rPr>
        <w:t>IRB</w:t>
      </w:r>
      <w:r w:rsidRPr="007B121E">
        <w:rPr>
          <w:sz w:val="22"/>
          <w:szCs w:val="22"/>
        </w:rPr>
        <w:t xml:space="preserve"> procedures, or program and study enrollment practices, contact your federal </w:t>
      </w:r>
      <w:r>
        <w:rPr>
          <w:sz w:val="22"/>
          <w:szCs w:val="22"/>
        </w:rPr>
        <w:t>program specialist (FPS</w:t>
      </w:r>
      <w:r w:rsidRPr="007B121E">
        <w:rPr>
          <w:sz w:val="22"/>
          <w:szCs w:val="22"/>
        </w:rPr>
        <w:t>)</w:t>
      </w:r>
      <w:r>
        <w:rPr>
          <w:sz w:val="22"/>
          <w:szCs w:val="22"/>
        </w:rPr>
        <w:t xml:space="preserve"> or see the FaMLE cross-site evaluation website </w:t>
      </w:r>
      <w:r w:rsidRPr="004F7A2F">
        <w:rPr>
          <w:sz w:val="22"/>
          <w:szCs w:val="22"/>
        </w:rPr>
        <w:t>(</w:t>
      </w:r>
      <w:hyperlink r:id="rId12" w:history="1">
        <w:r w:rsidR="004F7A2F" w:rsidRPr="004F7A2F">
          <w:rPr>
            <w:rStyle w:val="Hyperlink"/>
            <w:sz w:val="22"/>
            <w:szCs w:val="22"/>
          </w:rPr>
          <w:t>www.famlecross-site.info</w:t>
        </w:r>
      </w:hyperlink>
      <w:r w:rsidRPr="004F7A2F">
        <w:rPr>
          <w:sz w:val="22"/>
          <w:szCs w:val="22"/>
        </w:rPr>
        <w:t>).</w:t>
      </w:r>
    </w:p>
    <w:sectPr w:rsidR="0068230E" w:rsidRPr="007B121E"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65" w:rsidRDefault="005B6765" w:rsidP="002E3E35">
      <w:pPr>
        <w:spacing w:line="240" w:lineRule="auto"/>
      </w:pPr>
      <w:r>
        <w:separator/>
      </w:r>
    </w:p>
  </w:endnote>
  <w:endnote w:type="continuationSeparator" w:id="0">
    <w:p w:rsidR="005B6765" w:rsidRDefault="005B676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3A" w:rsidRPr="00A12B64" w:rsidRDefault="00F6063A"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F6063A" w:rsidRDefault="00F6063A" w:rsidP="00455D47">
    <w:pPr>
      <w:pStyle w:val="Footer"/>
      <w:pBdr>
        <w:top w:val="single" w:sz="2" w:space="1" w:color="auto"/>
        <w:bottom w:val="none" w:sz="0" w:space="0" w:color="auto"/>
      </w:pBdr>
      <w:spacing w:line="192" w:lineRule="auto"/>
      <w:rPr>
        <w:rStyle w:val="PageNumber"/>
      </w:rPr>
    </w:pPr>
  </w:p>
  <w:p w:rsidR="00F6063A" w:rsidRPr="00964AB7" w:rsidRDefault="00F6063A" w:rsidP="00370BC5">
    <w:pPr>
      <w:pStyle w:val="Footer"/>
      <w:pBdr>
        <w:top w:val="single" w:sz="2" w:space="1" w:color="auto"/>
        <w:bottom w:val="none" w:sz="0" w:space="0" w:color="auto"/>
      </w:pBdr>
      <w:rPr>
        <w:rStyle w:val="PageNumber"/>
      </w:rPr>
    </w:pPr>
    <w:bookmarkStart w:id="1" w:name="Draft"/>
    <w:bookmarkEnd w:id="1"/>
    <w:r w:rsidRPr="002A4F27">
      <w:rPr>
        <w:b/>
      </w:rPr>
      <w:t>DRAFT</w:t>
    </w:r>
    <w:r w:rsidRPr="00964AB7">
      <w:rPr>
        <w:rStyle w:val="PageNumber"/>
      </w:rPr>
      <w:tab/>
    </w:r>
    <w:r w:rsidR="003A4D3D" w:rsidRPr="00964AB7">
      <w:rPr>
        <w:rStyle w:val="PageNumber"/>
      </w:rPr>
      <w:fldChar w:fldCharType="begin"/>
    </w:r>
    <w:r w:rsidRPr="00964AB7">
      <w:rPr>
        <w:rStyle w:val="PageNumber"/>
      </w:rPr>
      <w:instrText xml:space="preserve"> PAGE </w:instrText>
    </w:r>
    <w:r w:rsidR="003A4D3D" w:rsidRPr="00964AB7">
      <w:rPr>
        <w:rStyle w:val="PageNumber"/>
      </w:rPr>
      <w:fldChar w:fldCharType="separate"/>
    </w:r>
    <w:r w:rsidR="00F106A7">
      <w:rPr>
        <w:rStyle w:val="PageNumber"/>
        <w:noProof/>
      </w:rPr>
      <w:t>1</w:t>
    </w:r>
    <w:r w:rsidR="003A4D3D"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65" w:rsidRDefault="005B6765" w:rsidP="00203E3B">
      <w:pPr>
        <w:spacing w:line="240" w:lineRule="auto"/>
        <w:ind w:firstLine="0"/>
      </w:pPr>
      <w:r>
        <w:separator/>
      </w:r>
    </w:p>
  </w:footnote>
  <w:footnote w:type="continuationSeparator" w:id="0">
    <w:p w:rsidR="005B6765" w:rsidRDefault="005B6765" w:rsidP="00203E3B">
      <w:pPr>
        <w:spacing w:line="240" w:lineRule="auto"/>
        <w:ind w:firstLine="0"/>
      </w:pPr>
      <w:r>
        <w:separator/>
      </w:r>
    </w:p>
    <w:p w:rsidR="005B6765" w:rsidRPr="00157CA2" w:rsidRDefault="005B6765"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3A" w:rsidRPr="00C44B5B" w:rsidRDefault="007B121E" w:rsidP="002E3E35">
    <w:pPr>
      <w:pStyle w:val="Header"/>
      <w:rPr>
        <w:rFonts w:cs="Arial"/>
        <w:i/>
        <w:szCs w:val="14"/>
      </w:rPr>
    </w:pPr>
    <w:r>
      <w:t>Guidance on developing consent forms</w:t>
    </w:r>
    <w:r w:rsidR="00F6063A"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B3EAB"/>
    <w:multiLevelType w:val="hybridMultilevel"/>
    <w:tmpl w:val="1FEC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841094"/>
    <w:multiLevelType w:val="hybridMultilevel"/>
    <w:tmpl w:val="CC36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9F14D7"/>
    <w:multiLevelType w:val="hybridMultilevel"/>
    <w:tmpl w:val="8D3C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5"/>
  </w:num>
  <w:num w:numId="4">
    <w:abstractNumId w:val="6"/>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7"/>
  </w:num>
  <w:num w:numId="22">
    <w:abstractNumId w:val="2"/>
  </w:num>
  <w:num w:numId="23">
    <w:abstractNumId w:val="11"/>
  </w:num>
  <w:num w:numId="24">
    <w:abstractNumId w:val="22"/>
  </w:num>
  <w:num w:numId="25">
    <w:abstractNumId w:val="5"/>
  </w:num>
  <w:num w:numId="26">
    <w:abstractNumId w:val="1"/>
  </w:num>
  <w:num w:numId="27">
    <w:abstractNumId w:val="7"/>
  </w:num>
  <w:num w:numId="28">
    <w:abstractNumId w:val="12"/>
  </w:num>
  <w:num w:numId="29">
    <w:abstractNumId w:val="21"/>
  </w:num>
  <w:num w:numId="30">
    <w:abstractNumId w:val="19"/>
  </w:num>
  <w:num w:numId="31">
    <w:abstractNumId w:val="3"/>
  </w:num>
  <w:num w:numId="32">
    <w:abstractNumId w:val="13"/>
    <w:lvlOverride w:ilvl="0">
      <w:startOverride w:val="1"/>
    </w:lvlOverride>
  </w:num>
  <w:num w:numId="33">
    <w:abstractNumId w:val="9"/>
  </w:num>
  <w:num w:numId="34">
    <w:abstractNumId w:val="8"/>
  </w:num>
  <w:num w:numId="35">
    <w:abstractNumId w:val="16"/>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Avellar">
    <w15:presenceInfo w15:providerId="None" w15:userId="Sarah Avellar"/>
  </w15:person>
  <w15:person w15:author="Robin Dion">
    <w15:presenceInfo w15:providerId="None" w15:userId="Robin D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30B1"/>
    <w:rsid w:val="00010CEE"/>
    <w:rsid w:val="0001587F"/>
    <w:rsid w:val="00016D34"/>
    <w:rsid w:val="0002322B"/>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7041A"/>
    <w:rsid w:val="00083EFD"/>
    <w:rsid w:val="000855BD"/>
    <w:rsid w:val="00086066"/>
    <w:rsid w:val="0009143A"/>
    <w:rsid w:val="000972E1"/>
    <w:rsid w:val="000A2330"/>
    <w:rsid w:val="000A5A8D"/>
    <w:rsid w:val="000A6591"/>
    <w:rsid w:val="000A7604"/>
    <w:rsid w:val="000A7D8D"/>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6CE3"/>
    <w:rsid w:val="00147515"/>
    <w:rsid w:val="00147A74"/>
    <w:rsid w:val="00154DF1"/>
    <w:rsid w:val="00157CA2"/>
    <w:rsid w:val="001649D5"/>
    <w:rsid w:val="00164BC2"/>
    <w:rsid w:val="001739BD"/>
    <w:rsid w:val="001739F1"/>
    <w:rsid w:val="00181AC8"/>
    <w:rsid w:val="00184421"/>
    <w:rsid w:val="00185CEF"/>
    <w:rsid w:val="001921A4"/>
    <w:rsid w:val="00194A0E"/>
    <w:rsid w:val="001969F1"/>
    <w:rsid w:val="00196E5A"/>
    <w:rsid w:val="00197503"/>
    <w:rsid w:val="001A3781"/>
    <w:rsid w:val="001A5B41"/>
    <w:rsid w:val="001B107D"/>
    <w:rsid w:val="001C7FBE"/>
    <w:rsid w:val="001D3544"/>
    <w:rsid w:val="001D39AA"/>
    <w:rsid w:val="001D39EC"/>
    <w:rsid w:val="001D418D"/>
    <w:rsid w:val="001D661F"/>
    <w:rsid w:val="001D7B65"/>
    <w:rsid w:val="001E6E5A"/>
    <w:rsid w:val="00201E7E"/>
    <w:rsid w:val="00203E3B"/>
    <w:rsid w:val="00204AB9"/>
    <w:rsid w:val="00204B23"/>
    <w:rsid w:val="00214E0B"/>
    <w:rsid w:val="00215C5A"/>
    <w:rsid w:val="00215E4D"/>
    <w:rsid w:val="00217FA0"/>
    <w:rsid w:val="00225954"/>
    <w:rsid w:val="0022714B"/>
    <w:rsid w:val="002272CB"/>
    <w:rsid w:val="00231607"/>
    <w:rsid w:val="00247945"/>
    <w:rsid w:val="00254C89"/>
    <w:rsid w:val="00254E2D"/>
    <w:rsid w:val="00256D04"/>
    <w:rsid w:val="0026025C"/>
    <w:rsid w:val="0026713B"/>
    <w:rsid w:val="00271C83"/>
    <w:rsid w:val="0027245E"/>
    <w:rsid w:val="002733A4"/>
    <w:rsid w:val="00281EB4"/>
    <w:rsid w:val="00283304"/>
    <w:rsid w:val="0028360E"/>
    <w:rsid w:val="002869EF"/>
    <w:rsid w:val="0028719E"/>
    <w:rsid w:val="0029042C"/>
    <w:rsid w:val="00292A7F"/>
    <w:rsid w:val="00297266"/>
    <w:rsid w:val="002A00E4"/>
    <w:rsid w:val="002A2808"/>
    <w:rsid w:val="002A4F27"/>
    <w:rsid w:val="002A6552"/>
    <w:rsid w:val="002B0E82"/>
    <w:rsid w:val="002B71CD"/>
    <w:rsid w:val="002B76AB"/>
    <w:rsid w:val="002B7C37"/>
    <w:rsid w:val="002C1507"/>
    <w:rsid w:val="002C3CA5"/>
    <w:rsid w:val="002C6278"/>
    <w:rsid w:val="002C71CA"/>
    <w:rsid w:val="002D262A"/>
    <w:rsid w:val="002D6763"/>
    <w:rsid w:val="002E06F1"/>
    <w:rsid w:val="002E3E35"/>
    <w:rsid w:val="002F3F7D"/>
    <w:rsid w:val="002F6E35"/>
    <w:rsid w:val="0030242C"/>
    <w:rsid w:val="00302890"/>
    <w:rsid w:val="00306F1E"/>
    <w:rsid w:val="00310CBE"/>
    <w:rsid w:val="00315DEC"/>
    <w:rsid w:val="0031740A"/>
    <w:rsid w:val="00317FDB"/>
    <w:rsid w:val="0032495F"/>
    <w:rsid w:val="003250D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81E94"/>
    <w:rsid w:val="00384A00"/>
    <w:rsid w:val="00384E5E"/>
    <w:rsid w:val="003921CA"/>
    <w:rsid w:val="00394544"/>
    <w:rsid w:val="00394DAA"/>
    <w:rsid w:val="003969F2"/>
    <w:rsid w:val="00396FD7"/>
    <w:rsid w:val="003A16DA"/>
    <w:rsid w:val="003A4D3D"/>
    <w:rsid w:val="003A501E"/>
    <w:rsid w:val="003A577C"/>
    <w:rsid w:val="003A63C1"/>
    <w:rsid w:val="003C3464"/>
    <w:rsid w:val="003C3D79"/>
    <w:rsid w:val="003E1520"/>
    <w:rsid w:val="003E3505"/>
    <w:rsid w:val="003E418E"/>
    <w:rsid w:val="003E7979"/>
    <w:rsid w:val="003F4ADD"/>
    <w:rsid w:val="003F7027"/>
    <w:rsid w:val="003F7D6D"/>
    <w:rsid w:val="00406760"/>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72C44"/>
    <w:rsid w:val="00480779"/>
    <w:rsid w:val="00484036"/>
    <w:rsid w:val="004867C2"/>
    <w:rsid w:val="0049195D"/>
    <w:rsid w:val="00491AB9"/>
    <w:rsid w:val="004934BE"/>
    <w:rsid w:val="00495DE3"/>
    <w:rsid w:val="004A4935"/>
    <w:rsid w:val="004B47D3"/>
    <w:rsid w:val="004C498B"/>
    <w:rsid w:val="004C67B1"/>
    <w:rsid w:val="004D1EAA"/>
    <w:rsid w:val="004D2C35"/>
    <w:rsid w:val="004D6B97"/>
    <w:rsid w:val="004E049B"/>
    <w:rsid w:val="004E5C29"/>
    <w:rsid w:val="004E69F7"/>
    <w:rsid w:val="004E74D1"/>
    <w:rsid w:val="004F2BAC"/>
    <w:rsid w:val="004F36C4"/>
    <w:rsid w:val="004F7A2F"/>
    <w:rsid w:val="0050038C"/>
    <w:rsid w:val="00506F79"/>
    <w:rsid w:val="005257EC"/>
    <w:rsid w:val="00526576"/>
    <w:rsid w:val="00526D08"/>
    <w:rsid w:val="00535221"/>
    <w:rsid w:val="00540352"/>
    <w:rsid w:val="005403E8"/>
    <w:rsid w:val="005450BA"/>
    <w:rsid w:val="00551D48"/>
    <w:rsid w:val="005547CA"/>
    <w:rsid w:val="00555F68"/>
    <w:rsid w:val="005576F8"/>
    <w:rsid w:val="00560D9D"/>
    <w:rsid w:val="005720EB"/>
    <w:rsid w:val="00580A6C"/>
    <w:rsid w:val="00585911"/>
    <w:rsid w:val="00585F60"/>
    <w:rsid w:val="005903AC"/>
    <w:rsid w:val="005975FE"/>
    <w:rsid w:val="005A151B"/>
    <w:rsid w:val="005A7F69"/>
    <w:rsid w:val="005B3BFB"/>
    <w:rsid w:val="005B6765"/>
    <w:rsid w:val="005C2E96"/>
    <w:rsid w:val="005C40D5"/>
    <w:rsid w:val="005C40E0"/>
    <w:rsid w:val="005D1653"/>
    <w:rsid w:val="005D1DEB"/>
    <w:rsid w:val="005D5D21"/>
    <w:rsid w:val="005E2B24"/>
    <w:rsid w:val="005E454D"/>
    <w:rsid w:val="005F28ED"/>
    <w:rsid w:val="005F6F8C"/>
    <w:rsid w:val="005F7ADD"/>
    <w:rsid w:val="005F7FEA"/>
    <w:rsid w:val="006075CC"/>
    <w:rsid w:val="00611D89"/>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B1180"/>
    <w:rsid w:val="006B2425"/>
    <w:rsid w:val="006B4E3F"/>
    <w:rsid w:val="006B6D4A"/>
    <w:rsid w:val="006C2620"/>
    <w:rsid w:val="006C3304"/>
    <w:rsid w:val="006C7956"/>
    <w:rsid w:val="006D03BB"/>
    <w:rsid w:val="006D21FF"/>
    <w:rsid w:val="006E3BD4"/>
    <w:rsid w:val="006E4164"/>
    <w:rsid w:val="006F265F"/>
    <w:rsid w:val="006F4AFC"/>
    <w:rsid w:val="006F730C"/>
    <w:rsid w:val="006F73F3"/>
    <w:rsid w:val="00702EB1"/>
    <w:rsid w:val="00702F11"/>
    <w:rsid w:val="007043FD"/>
    <w:rsid w:val="00707736"/>
    <w:rsid w:val="00711B96"/>
    <w:rsid w:val="007222A0"/>
    <w:rsid w:val="0073750A"/>
    <w:rsid w:val="0075488B"/>
    <w:rsid w:val="00756044"/>
    <w:rsid w:val="007614D4"/>
    <w:rsid w:val="00761C9D"/>
    <w:rsid w:val="00761DA6"/>
    <w:rsid w:val="00763B39"/>
    <w:rsid w:val="007700B1"/>
    <w:rsid w:val="00780B38"/>
    <w:rsid w:val="00781F52"/>
    <w:rsid w:val="007825D9"/>
    <w:rsid w:val="00787CE7"/>
    <w:rsid w:val="007963EB"/>
    <w:rsid w:val="007A1493"/>
    <w:rsid w:val="007A2D95"/>
    <w:rsid w:val="007A2E39"/>
    <w:rsid w:val="007A4FD7"/>
    <w:rsid w:val="007B1192"/>
    <w:rsid w:val="007B121E"/>
    <w:rsid w:val="007B1305"/>
    <w:rsid w:val="007B1E87"/>
    <w:rsid w:val="007B661E"/>
    <w:rsid w:val="007C6B92"/>
    <w:rsid w:val="007D2AD5"/>
    <w:rsid w:val="007D6AE7"/>
    <w:rsid w:val="007D6CFB"/>
    <w:rsid w:val="007E574B"/>
    <w:rsid w:val="007E5750"/>
    <w:rsid w:val="007E6923"/>
    <w:rsid w:val="0080264C"/>
    <w:rsid w:val="008059AC"/>
    <w:rsid w:val="00811638"/>
    <w:rsid w:val="00814AE7"/>
    <w:rsid w:val="00815382"/>
    <w:rsid w:val="00820B2A"/>
    <w:rsid w:val="00821341"/>
    <w:rsid w:val="00830296"/>
    <w:rsid w:val="008321D0"/>
    <w:rsid w:val="00833B51"/>
    <w:rsid w:val="008403EE"/>
    <w:rsid w:val="008405D8"/>
    <w:rsid w:val="00841251"/>
    <w:rsid w:val="00841793"/>
    <w:rsid w:val="00852D7A"/>
    <w:rsid w:val="008540D9"/>
    <w:rsid w:val="00854CC7"/>
    <w:rsid w:val="00854FD1"/>
    <w:rsid w:val="00865AD4"/>
    <w:rsid w:val="00872A9C"/>
    <w:rsid w:val="00877B02"/>
    <w:rsid w:val="008813AB"/>
    <w:rsid w:val="00882E5C"/>
    <w:rsid w:val="0089611E"/>
    <w:rsid w:val="008A1353"/>
    <w:rsid w:val="008A705A"/>
    <w:rsid w:val="008B07B5"/>
    <w:rsid w:val="008B2BAC"/>
    <w:rsid w:val="008B4482"/>
    <w:rsid w:val="008B4E7B"/>
    <w:rsid w:val="008B5ADA"/>
    <w:rsid w:val="008C0044"/>
    <w:rsid w:val="008C16FA"/>
    <w:rsid w:val="008C39E1"/>
    <w:rsid w:val="008C42DA"/>
    <w:rsid w:val="008C792F"/>
    <w:rsid w:val="008D19C5"/>
    <w:rsid w:val="008D680C"/>
    <w:rsid w:val="008E0151"/>
    <w:rsid w:val="008E725C"/>
    <w:rsid w:val="008F2984"/>
    <w:rsid w:val="00900B22"/>
    <w:rsid w:val="00901CA4"/>
    <w:rsid w:val="009059B9"/>
    <w:rsid w:val="00910B00"/>
    <w:rsid w:val="0091313F"/>
    <w:rsid w:val="009147A0"/>
    <w:rsid w:val="009157C5"/>
    <w:rsid w:val="0091711A"/>
    <w:rsid w:val="00917F77"/>
    <w:rsid w:val="00922816"/>
    <w:rsid w:val="0092292E"/>
    <w:rsid w:val="009250ED"/>
    <w:rsid w:val="009259C2"/>
    <w:rsid w:val="00931483"/>
    <w:rsid w:val="0093204A"/>
    <w:rsid w:val="00932E4E"/>
    <w:rsid w:val="00935598"/>
    <w:rsid w:val="00944C5E"/>
    <w:rsid w:val="009555B9"/>
    <w:rsid w:val="00962492"/>
    <w:rsid w:val="009625E7"/>
    <w:rsid w:val="00964824"/>
    <w:rsid w:val="00964B48"/>
    <w:rsid w:val="009766F4"/>
    <w:rsid w:val="00976BF5"/>
    <w:rsid w:val="00981FE2"/>
    <w:rsid w:val="00982052"/>
    <w:rsid w:val="00982410"/>
    <w:rsid w:val="009878C0"/>
    <w:rsid w:val="009913F6"/>
    <w:rsid w:val="00995D54"/>
    <w:rsid w:val="009A5344"/>
    <w:rsid w:val="009A6BEB"/>
    <w:rsid w:val="009B11C3"/>
    <w:rsid w:val="009B69E2"/>
    <w:rsid w:val="009B76DA"/>
    <w:rsid w:val="009C3504"/>
    <w:rsid w:val="009C40AE"/>
    <w:rsid w:val="009D58E7"/>
    <w:rsid w:val="009E2852"/>
    <w:rsid w:val="009E69BF"/>
    <w:rsid w:val="009E6C29"/>
    <w:rsid w:val="009E715C"/>
    <w:rsid w:val="009E756D"/>
    <w:rsid w:val="009E7C89"/>
    <w:rsid w:val="009F33C2"/>
    <w:rsid w:val="00A01047"/>
    <w:rsid w:val="00A064A6"/>
    <w:rsid w:val="00A219A4"/>
    <w:rsid w:val="00A25844"/>
    <w:rsid w:val="00A26E0C"/>
    <w:rsid w:val="00A270F8"/>
    <w:rsid w:val="00A311C2"/>
    <w:rsid w:val="00A343A5"/>
    <w:rsid w:val="00A3715B"/>
    <w:rsid w:val="00A40FBE"/>
    <w:rsid w:val="00A469D3"/>
    <w:rsid w:val="00A572BF"/>
    <w:rsid w:val="00A60379"/>
    <w:rsid w:val="00A606CF"/>
    <w:rsid w:val="00A66515"/>
    <w:rsid w:val="00A66A4E"/>
    <w:rsid w:val="00A74AFC"/>
    <w:rsid w:val="00A77C0F"/>
    <w:rsid w:val="00A81E86"/>
    <w:rsid w:val="00A8684E"/>
    <w:rsid w:val="00A900BC"/>
    <w:rsid w:val="00A92089"/>
    <w:rsid w:val="00A93074"/>
    <w:rsid w:val="00A96CD2"/>
    <w:rsid w:val="00AA1231"/>
    <w:rsid w:val="00AA795E"/>
    <w:rsid w:val="00AB496C"/>
    <w:rsid w:val="00AB7AB9"/>
    <w:rsid w:val="00AB7DAD"/>
    <w:rsid w:val="00AC603E"/>
    <w:rsid w:val="00AD2206"/>
    <w:rsid w:val="00AD24F3"/>
    <w:rsid w:val="00AD53EE"/>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42423"/>
    <w:rsid w:val="00B45B86"/>
    <w:rsid w:val="00B518EB"/>
    <w:rsid w:val="00B57DCF"/>
    <w:rsid w:val="00B6037C"/>
    <w:rsid w:val="00B65F01"/>
    <w:rsid w:val="00B72C2C"/>
    <w:rsid w:val="00B73D4C"/>
    <w:rsid w:val="00B83B64"/>
    <w:rsid w:val="00B86797"/>
    <w:rsid w:val="00B86E7E"/>
    <w:rsid w:val="00B9069A"/>
    <w:rsid w:val="00B90E1D"/>
    <w:rsid w:val="00B949A7"/>
    <w:rsid w:val="00B973C9"/>
    <w:rsid w:val="00BA0343"/>
    <w:rsid w:val="00BA140D"/>
    <w:rsid w:val="00BA36B1"/>
    <w:rsid w:val="00BA79D9"/>
    <w:rsid w:val="00BB000E"/>
    <w:rsid w:val="00BB4F8E"/>
    <w:rsid w:val="00BB5573"/>
    <w:rsid w:val="00BB5649"/>
    <w:rsid w:val="00BC2562"/>
    <w:rsid w:val="00BC3468"/>
    <w:rsid w:val="00BD3B3A"/>
    <w:rsid w:val="00BE18A5"/>
    <w:rsid w:val="00BE33C8"/>
    <w:rsid w:val="00BE6894"/>
    <w:rsid w:val="00BF1CE7"/>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662D"/>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26AD"/>
    <w:rsid w:val="00D44594"/>
    <w:rsid w:val="00D46CC5"/>
    <w:rsid w:val="00D541E7"/>
    <w:rsid w:val="00D60200"/>
    <w:rsid w:val="00D71B98"/>
    <w:rsid w:val="00D854D7"/>
    <w:rsid w:val="00D8659F"/>
    <w:rsid w:val="00D9439C"/>
    <w:rsid w:val="00DA4E74"/>
    <w:rsid w:val="00DB0CFD"/>
    <w:rsid w:val="00DB2324"/>
    <w:rsid w:val="00DC02C5"/>
    <w:rsid w:val="00DC0518"/>
    <w:rsid w:val="00DC1F96"/>
    <w:rsid w:val="00DC2044"/>
    <w:rsid w:val="00DC57DB"/>
    <w:rsid w:val="00DD2ADB"/>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A2F43"/>
    <w:rsid w:val="00EB175C"/>
    <w:rsid w:val="00EB7B14"/>
    <w:rsid w:val="00EC4A25"/>
    <w:rsid w:val="00EE11F8"/>
    <w:rsid w:val="00EE3C1D"/>
    <w:rsid w:val="00EF14AC"/>
    <w:rsid w:val="00EF2082"/>
    <w:rsid w:val="00F04524"/>
    <w:rsid w:val="00F0490D"/>
    <w:rsid w:val="00F07599"/>
    <w:rsid w:val="00F1029B"/>
    <w:rsid w:val="00F106A7"/>
    <w:rsid w:val="00F11C02"/>
    <w:rsid w:val="00F12333"/>
    <w:rsid w:val="00F14865"/>
    <w:rsid w:val="00F14FDC"/>
    <w:rsid w:val="00F220AC"/>
    <w:rsid w:val="00F2315C"/>
    <w:rsid w:val="00F318F6"/>
    <w:rsid w:val="00F326A0"/>
    <w:rsid w:val="00F43593"/>
    <w:rsid w:val="00F44272"/>
    <w:rsid w:val="00F553C3"/>
    <w:rsid w:val="00F55449"/>
    <w:rsid w:val="00F567E2"/>
    <w:rsid w:val="00F6063A"/>
    <w:rsid w:val="00F60738"/>
    <w:rsid w:val="00F61242"/>
    <w:rsid w:val="00F6274E"/>
    <w:rsid w:val="00F70118"/>
    <w:rsid w:val="00F74936"/>
    <w:rsid w:val="00F770B2"/>
    <w:rsid w:val="00F81C42"/>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7B121E"/>
    <w:pPr>
      <w:autoSpaceDE w:val="0"/>
      <w:autoSpaceDN w:val="0"/>
      <w:adjustRightInd w:val="0"/>
      <w:spacing w:after="0"/>
    </w:pPr>
    <w:rPr>
      <w:rFonts w:ascii="Calibri" w:hAnsi="Calibri" w:cs="Calibri"/>
      <w:color w:val="000000"/>
    </w:rPr>
  </w:style>
  <w:style w:type="paragraph" w:styleId="ListParagraph">
    <w:name w:val="List Paragraph"/>
    <w:basedOn w:val="Normal"/>
    <w:uiPriority w:val="34"/>
    <w:semiHidden/>
    <w:qFormat/>
    <w:rsid w:val="007B121E"/>
    <w:pPr>
      <w:ind w:left="720"/>
      <w:contextualSpacing/>
    </w:pPr>
  </w:style>
  <w:style w:type="character" w:styleId="Hyperlink">
    <w:name w:val="Hyperlink"/>
    <w:basedOn w:val="DefaultParagraphFont"/>
    <w:uiPriority w:val="99"/>
    <w:unhideWhenUsed/>
    <w:rsid w:val="004E5C29"/>
    <w:rPr>
      <w:color w:val="0000FF" w:themeColor="hyperlink"/>
      <w:u w:val="single"/>
    </w:rPr>
  </w:style>
  <w:style w:type="character" w:styleId="FollowedHyperlink">
    <w:name w:val="FollowedHyperlink"/>
    <w:basedOn w:val="DefaultParagraphFont"/>
    <w:semiHidden/>
    <w:unhideWhenUsed/>
    <w:rsid w:val="002C62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7B121E"/>
    <w:pPr>
      <w:autoSpaceDE w:val="0"/>
      <w:autoSpaceDN w:val="0"/>
      <w:adjustRightInd w:val="0"/>
      <w:spacing w:after="0"/>
    </w:pPr>
    <w:rPr>
      <w:rFonts w:ascii="Calibri" w:hAnsi="Calibri" w:cs="Calibri"/>
      <w:color w:val="000000"/>
    </w:rPr>
  </w:style>
  <w:style w:type="paragraph" w:styleId="ListParagraph">
    <w:name w:val="List Paragraph"/>
    <w:basedOn w:val="Normal"/>
    <w:uiPriority w:val="34"/>
    <w:semiHidden/>
    <w:qFormat/>
    <w:rsid w:val="007B121E"/>
    <w:pPr>
      <w:ind w:left="720"/>
      <w:contextualSpacing/>
    </w:pPr>
  </w:style>
  <w:style w:type="character" w:styleId="Hyperlink">
    <w:name w:val="Hyperlink"/>
    <w:basedOn w:val="DefaultParagraphFont"/>
    <w:uiPriority w:val="99"/>
    <w:unhideWhenUsed/>
    <w:rsid w:val="004E5C29"/>
    <w:rPr>
      <w:color w:val="0000FF" w:themeColor="hyperlink"/>
      <w:u w:val="single"/>
    </w:rPr>
  </w:style>
  <w:style w:type="character" w:styleId="FollowedHyperlink">
    <w:name w:val="FollowedHyperlink"/>
    <w:basedOn w:val="DefaultParagraphFont"/>
    <w:semiHidden/>
    <w:unhideWhenUsed/>
    <w:rsid w:val="002C62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lecross-site.inf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f.gov/bfa/dias/policy/human.j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hs.gov/ohrp/policy/ictips.html" TargetMode="External"/><Relationship Id="rId4" Type="http://schemas.microsoft.com/office/2007/relationships/stylesWithEffects" Target="stylesWithEffects.xml"/><Relationship Id="rId9" Type="http://schemas.openxmlformats.org/officeDocument/2006/relationships/hyperlink" Target="http://answers.hhs.gov/ohrp/categories/1566"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235F0-492E-4531-A3BA-EC764BA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28</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Avellar</dc:creator>
  <cp:lastModifiedBy>Julie Leis</cp:lastModifiedBy>
  <cp:revision>4</cp:revision>
  <dcterms:created xsi:type="dcterms:W3CDTF">2015-03-18T16:02:00Z</dcterms:created>
  <dcterms:modified xsi:type="dcterms:W3CDTF">2015-03-18T20:08:00Z</dcterms:modified>
</cp:coreProperties>
</file>