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5C96B" w14:textId="70A78D9E" w:rsidR="009F451D" w:rsidRPr="00D462A0" w:rsidRDefault="009F451D" w:rsidP="009F451D">
      <w:pPr>
        <w:rPr>
          <w:rFonts w:ascii="Times New Roman" w:hAnsi="Times New Roman"/>
          <w:b/>
        </w:rPr>
      </w:pPr>
      <w:r w:rsidRPr="00D462A0">
        <w:rPr>
          <w:rFonts w:ascii="Times New Roman" w:hAnsi="Times New Roman"/>
          <w:b/>
        </w:rPr>
        <w:t xml:space="preserve">Below is the text to be included in emails to </w:t>
      </w:r>
      <w:r>
        <w:rPr>
          <w:rFonts w:ascii="Times New Roman" w:hAnsi="Times New Roman"/>
          <w:b/>
        </w:rPr>
        <w:t xml:space="preserve">Ebola response </w:t>
      </w:r>
      <w:r w:rsidRPr="00D462A0">
        <w:rPr>
          <w:rFonts w:ascii="Times New Roman" w:hAnsi="Times New Roman"/>
          <w:b/>
        </w:rPr>
        <w:t xml:space="preserve">participants </w:t>
      </w:r>
      <w:r>
        <w:rPr>
          <w:rFonts w:ascii="Times New Roman" w:hAnsi="Times New Roman"/>
          <w:b/>
        </w:rPr>
        <w:t xml:space="preserve">on GMTF historical and current </w:t>
      </w:r>
      <w:r w:rsidRPr="00D462A0">
        <w:rPr>
          <w:rFonts w:ascii="Times New Roman" w:hAnsi="Times New Roman"/>
          <w:b/>
        </w:rPr>
        <w:t xml:space="preserve">rosters. </w:t>
      </w:r>
    </w:p>
    <w:p w14:paraId="04DCEE9C" w14:textId="77777777" w:rsidR="00A42987" w:rsidRPr="008F4E3B" w:rsidRDefault="00A42987" w:rsidP="00A42987">
      <w:pPr>
        <w:rPr>
          <w:rFonts w:ascii="Times New Roman" w:hAnsi="Times New Roman"/>
          <w:u w:val="single"/>
        </w:rPr>
      </w:pPr>
    </w:p>
    <w:p w14:paraId="2ABA76E5" w14:textId="18AADEDA" w:rsidR="00A42987" w:rsidRPr="008F4E3B" w:rsidRDefault="00A42987" w:rsidP="00A42987">
      <w:pPr>
        <w:jc w:val="center"/>
        <w:rPr>
          <w:rFonts w:ascii="Times New Roman" w:hAnsi="Times New Roman"/>
          <w:sz w:val="28"/>
        </w:rPr>
      </w:pPr>
      <w:r w:rsidRPr="008F4E3B">
        <w:rPr>
          <w:rFonts w:ascii="Times New Roman" w:hAnsi="Times New Roman"/>
          <w:sz w:val="28"/>
        </w:rPr>
        <w:t>2014</w:t>
      </w:r>
      <w:r w:rsidR="002E4322">
        <w:rPr>
          <w:rFonts w:ascii="Times New Roman" w:hAnsi="Times New Roman"/>
          <w:sz w:val="28"/>
        </w:rPr>
        <w:t>-2015</w:t>
      </w:r>
      <w:r w:rsidRPr="008F4E3B">
        <w:rPr>
          <w:rFonts w:ascii="Times New Roman" w:hAnsi="Times New Roman"/>
          <w:sz w:val="28"/>
        </w:rPr>
        <w:t xml:space="preserve"> GMTF </w:t>
      </w:r>
      <w:r w:rsidR="00E15EA0" w:rsidRPr="008F4E3B">
        <w:rPr>
          <w:rFonts w:ascii="Times New Roman" w:hAnsi="Times New Roman"/>
          <w:sz w:val="28"/>
        </w:rPr>
        <w:t xml:space="preserve">Ebola </w:t>
      </w:r>
      <w:r w:rsidRPr="008F4E3B">
        <w:rPr>
          <w:rFonts w:ascii="Times New Roman" w:hAnsi="Times New Roman"/>
          <w:sz w:val="28"/>
        </w:rPr>
        <w:t>Response AAR Survey</w:t>
      </w:r>
    </w:p>
    <w:p w14:paraId="4E6FE6B6" w14:textId="77777777" w:rsidR="00A42987" w:rsidRPr="008F4E3B" w:rsidRDefault="00A42987" w:rsidP="00A42987">
      <w:pPr>
        <w:jc w:val="center"/>
        <w:rPr>
          <w:rFonts w:ascii="Times New Roman" w:hAnsi="Times New Roman"/>
          <w:sz w:val="28"/>
        </w:rPr>
      </w:pPr>
    </w:p>
    <w:p w14:paraId="35F2C4CF" w14:textId="77777777" w:rsidR="00A42987" w:rsidRPr="008F4E3B" w:rsidRDefault="00A42987" w:rsidP="00A429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 xml:space="preserve">Dear </w:t>
      </w:r>
      <w:r w:rsidR="00533FB3">
        <w:rPr>
          <w:rFonts w:ascii="Times New Roman" w:hAnsi="Times New Roman"/>
        </w:rPr>
        <w:t>2014</w:t>
      </w:r>
      <w:r w:rsidR="002E4322">
        <w:rPr>
          <w:rFonts w:ascii="Times New Roman" w:hAnsi="Times New Roman"/>
        </w:rPr>
        <w:t>-2015</w:t>
      </w:r>
      <w:r w:rsidR="00533FB3">
        <w:rPr>
          <w:rFonts w:ascii="Times New Roman" w:hAnsi="Times New Roman"/>
        </w:rPr>
        <w:t xml:space="preserve"> </w:t>
      </w:r>
      <w:r w:rsidRPr="008F4E3B">
        <w:rPr>
          <w:rFonts w:ascii="Times New Roman" w:hAnsi="Times New Roman"/>
        </w:rPr>
        <w:t>Ebola responder,</w:t>
      </w:r>
    </w:p>
    <w:p w14:paraId="3D751A3B" w14:textId="77777777" w:rsidR="00A42987" w:rsidRPr="008F4E3B" w:rsidRDefault="00A42987" w:rsidP="00A42987">
      <w:pPr>
        <w:rPr>
          <w:rFonts w:ascii="Times New Roman" w:hAnsi="Times New Roman"/>
        </w:rPr>
      </w:pPr>
    </w:p>
    <w:p w14:paraId="507C2BE4" w14:textId="3B1CA085" w:rsidR="002E4322" w:rsidRDefault="002E4322" w:rsidP="00A429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are receiving this email because you have been identified as a current or former member of CDC’s Global Migration Task Force (GMTF). </w:t>
      </w:r>
      <w:r w:rsidR="00A42987" w:rsidRPr="008F4E3B">
        <w:rPr>
          <w:rFonts w:ascii="Times New Roman" w:hAnsi="Times New Roman"/>
        </w:rPr>
        <w:t>Thank you for your service and dedication during CDC’s 2014</w:t>
      </w:r>
      <w:r>
        <w:rPr>
          <w:rFonts w:ascii="Times New Roman" w:hAnsi="Times New Roman"/>
        </w:rPr>
        <w:t>-2015</w:t>
      </w:r>
      <w:r w:rsidR="00A42987" w:rsidRPr="008F4E3B">
        <w:rPr>
          <w:rFonts w:ascii="Times New Roman" w:hAnsi="Times New Roman"/>
        </w:rPr>
        <w:t xml:space="preserve"> Ebola Response. As you know, this is the most resource</w:t>
      </w:r>
      <w:r w:rsidR="007B0266">
        <w:rPr>
          <w:rFonts w:ascii="Times New Roman" w:hAnsi="Times New Roman"/>
        </w:rPr>
        <w:t>-</w:t>
      </w:r>
      <w:r w:rsidR="00A42987" w:rsidRPr="008F4E3B">
        <w:rPr>
          <w:rFonts w:ascii="Times New Roman" w:hAnsi="Times New Roman"/>
        </w:rPr>
        <w:t xml:space="preserve">intensive emergency response to date for the CDC. </w:t>
      </w:r>
    </w:p>
    <w:p w14:paraId="46AC973B" w14:textId="77777777" w:rsidR="002E4322" w:rsidRDefault="002E4322" w:rsidP="00A42987">
      <w:pPr>
        <w:rPr>
          <w:rFonts w:ascii="Times New Roman" w:hAnsi="Times New Roman"/>
        </w:rPr>
      </w:pPr>
    </w:p>
    <w:p w14:paraId="66327E42" w14:textId="5BDDB514" w:rsidR="00A42987" w:rsidRPr="008F4E3B" w:rsidRDefault="00A42987" w:rsidP="00A429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 xml:space="preserve">Please consider participating in a voluntary survey to help </w:t>
      </w:r>
      <w:r w:rsidR="002E4322">
        <w:rPr>
          <w:rFonts w:ascii="Times New Roman" w:hAnsi="Times New Roman"/>
        </w:rPr>
        <w:t>our division</w:t>
      </w:r>
      <w:r w:rsidR="002E4322" w:rsidRPr="008F4E3B">
        <w:rPr>
          <w:rFonts w:ascii="Times New Roman" w:hAnsi="Times New Roman"/>
        </w:rPr>
        <w:t xml:space="preserve"> </w:t>
      </w:r>
      <w:r w:rsidRPr="008F4E3B">
        <w:rPr>
          <w:rFonts w:ascii="Times New Roman" w:hAnsi="Times New Roman"/>
        </w:rPr>
        <w:t>bette</w:t>
      </w:r>
      <w:bookmarkStart w:id="0" w:name="_GoBack"/>
      <w:bookmarkEnd w:id="0"/>
      <w:r w:rsidRPr="008F4E3B">
        <w:rPr>
          <w:rFonts w:ascii="Times New Roman" w:hAnsi="Times New Roman"/>
        </w:rPr>
        <w:t>r inform our After-Action Report and Improvement Plan, and improve overall emergency response processes for the future.</w:t>
      </w:r>
      <w:r w:rsidR="002E4322">
        <w:rPr>
          <w:rFonts w:ascii="Times New Roman" w:hAnsi="Times New Roman"/>
        </w:rPr>
        <w:t xml:space="preserve"> Responses to this survey are anonymous. Whether you choose to participate and any information you provide will not affect your employment or performance review. </w:t>
      </w:r>
    </w:p>
    <w:p w14:paraId="3A22A349" w14:textId="77777777" w:rsidR="00A42987" w:rsidRPr="008F4E3B" w:rsidRDefault="00A42987" w:rsidP="00A42987">
      <w:pPr>
        <w:rPr>
          <w:rFonts w:ascii="Times New Roman" w:hAnsi="Times New Roman"/>
        </w:rPr>
      </w:pPr>
    </w:p>
    <w:p w14:paraId="5DDF0447" w14:textId="77777777" w:rsidR="00A42987" w:rsidRPr="008F4E3B" w:rsidRDefault="00A42987" w:rsidP="00A429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 xml:space="preserve">The link to the survey can be found here: </w:t>
      </w:r>
      <w:r w:rsidRPr="000B34B1">
        <w:rPr>
          <w:rFonts w:ascii="Times New Roman" w:hAnsi="Times New Roman"/>
          <w:highlight w:val="yellow"/>
        </w:rPr>
        <w:t>[LINK]</w:t>
      </w:r>
    </w:p>
    <w:p w14:paraId="4FB4130D" w14:textId="77777777" w:rsidR="00A42987" w:rsidRPr="008F4E3B" w:rsidRDefault="00A42987" w:rsidP="00A42987">
      <w:pPr>
        <w:rPr>
          <w:rFonts w:ascii="Times New Roman" w:hAnsi="Times New Roman"/>
        </w:rPr>
      </w:pPr>
    </w:p>
    <w:p w14:paraId="4A4BABD8" w14:textId="77777777" w:rsidR="00A42987" w:rsidRPr="008F4E3B" w:rsidRDefault="00A42987" w:rsidP="00A429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 xml:space="preserve">Please respond by </w:t>
      </w:r>
      <w:r w:rsidRPr="000B34B1">
        <w:rPr>
          <w:rFonts w:ascii="Times New Roman" w:hAnsi="Times New Roman"/>
          <w:highlight w:val="yellow"/>
        </w:rPr>
        <w:t>[DATE]</w:t>
      </w:r>
      <w:r w:rsidRPr="000B34B1">
        <w:rPr>
          <w:rFonts w:ascii="Times New Roman" w:hAnsi="Times New Roman"/>
        </w:rPr>
        <w:t>.</w:t>
      </w:r>
      <w:r w:rsidRPr="008F4E3B">
        <w:rPr>
          <w:rFonts w:ascii="Times New Roman" w:hAnsi="Times New Roman"/>
        </w:rPr>
        <w:t xml:space="preserve"> </w:t>
      </w:r>
    </w:p>
    <w:p w14:paraId="540C5A4E" w14:textId="77777777" w:rsidR="00A42987" w:rsidRPr="008F4E3B" w:rsidRDefault="00A42987" w:rsidP="00A42987">
      <w:pPr>
        <w:rPr>
          <w:rFonts w:ascii="Times New Roman" w:hAnsi="Times New Roman"/>
        </w:rPr>
      </w:pPr>
    </w:p>
    <w:p w14:paraId="78F13E32" w14:textId="77777777" w:rsidR="00A42987" w:rsidRPr="008F4E3B" w:rsidRDefault="00A42987" w:rsidP="00A429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>Thank you for continuing to be a tremendous asset to the</w:t>
      </w:r>
      <w:r w:rsidR="00D17DD4">
        <w:rPr>
          <w:rFonts w:ascii="Times New Roman" w:hAnsi="Times New Roman"/>
        </w:rPr>
        <w:t xml:space="preserve"> CDC!</w:t>
      </w:r>
    </w:p>
    <w:p w14:paraId="59EBF887" w14:textId="77777777" w:rsidR="00A42987" w:rsidRDefault="00A42987" w:rsidP="00A42987"/>
    <w:p w14:paraId="1821DA2F" w14:textId="77777777" w:rsidR="000D2EFF" w:rsidRDefault="000D2EFF" w:rsidP="00A42987"/>
    <w:p w14:paraId="45767C87" w14:textId="4EBB561E" w:rsidR="000D2EFF" w:rsidRDefault="000D2EFF" w:rsidP="00A42987">
      <w:r>
        <w:t xml:space="preserve">***If you do not have access to SharePoint, please contact the following administrators: </w:t>
      </w:r>
      <w:hyperlink r:id="rId7" w:history="1">
        <w:r w:rsidR="00801442" w:rsidRPr="00130414">
          <w:rPr>
            <w:rStyle w:val="Hyperlink"/>
          </w:rPr>
          <w:t>ywx5@cdc.gov</w:t>
        </w:r>
      </w:hyperlink>
      <w:r w:rsidR="00801442">
        <w:t xml:space="preserve"> </w:t>
      </w:r>
      <w:r>
        <w:t xml:space="preserve">&amp; </w:t>
      </w:r>
      <w:hyperlink r:id="rId8" w:history="1">
        <w:r w:rsidR="00801442" w:rsidRPr="00130414">
          <w:rPr>
            <w:rStyle w:val="Hyperlink"/>
          </w:rPr>
          <w:t>bjy1@cdc.gov</w:t>
        </w:r>
      </w:hyperlink>
      <w:r w:rsidR="00801442">
        <w:t xml:space="preserve"> </w:t>
      </w:r>
    </w:p>
    <w:p w14:paraId="4CAA3054" w14:textId="77777777" w:rsidR="00A42987" w:rsidRDefault="00A42987" w:rsidP="00A42987"/>
    <w:p w14:paraId="380CE5D3" w14:textId="77777777" w:rsidR="00A42987" w:rsidRPr="00DF56AF" w:rsidRDefault="00A42987" w:rsidP="00A42987">
      <w:pPr>
        <w:rPr>
          <w:rFonts w:ascii="Times New Roman" w:hAnsi="Times New Roman"/>
        </w:rPr>
      </w:pPr>
    </w:p>
    <w:p w14:paraId="61D9AB4A" w14:textId="77777777" w:rsidR="00A42987" w:rsidRDefault="00A42987"/>
    <w:sectPr w:rsidR="00A42987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0908" w14:textId="77777777" w:rsidR="00215D86" w:rsidRDefault="00215D86" w:rsidP="008B5D54">
      <w:r>
        <w:separator/>
      </w:r>
    </w:p>
  </w:endnote>
  <w:endnote w:type="continuationSeparator" w:id="0">
    <w:p w14:paraId="328E572A" w14:textId="77777777" w:rsidR="00215D86" w:rsidRDefault="00215D8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FB7E6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CF8A4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0D6F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20994" w14:textId="77777777" w:rsidR="00215D86" w:rsidRDefault="00215D86" w:rsidP="008B5D54">
      <w:r>
        <w:separator/>
      </w:r>
    </w:p>
  </w:footnote>
  <w:footnote w:type="continuationSeparator" w:id="0">
    <w:p w14:paraId="79389867" w14:textId="77777777" w:rsidR="00215D86" w:rsidRDefault="00215D8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00AE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9FB75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2C0C0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87"/>
    <w:rsid w:val="000B34B1"/>
    <w:rsid w:val="000D2EFF"/>
    <w:rsid w:val="001834C4"/>
    <w:rsid w:val="001860D1"/>
    <w:rsid w:val="00215D86"/>
    <w:rsid w:val="002E4322"/>
    <w:rsid w:val="00310E71"/>
    <w:rsid w:val="00324B11"/>
    <w:rsid w:val="00336C5D"/>
    <w:rsid w:val="00442DDC"/>
    <w:rsid w:val="00533FB3"/>
    <w:rsid w:val="006C6578"/>
    <w:rsid w:val="007B0266"/>
    <w:rsid w:val="00801442"/>
    <w:rsid w:val="008B5D54"/>
    <w:rsid w:val="008F4E3B"/>
    <w:rsid w:val="00924F06"/>
    <w:rsid w:val="00941CE2"/>
    <w:rsid w:val="009F451D"/>
    <w:rsid w:val="00A42987"/>
    <w:rsid w:val="00A764A8"/>
    <w:rsid w:val="00B118BC"/>
    <w:rsid w:val="00B55735"/>
    <w:rsid w:val="00B608AC"/>
    <w:rsid w:val="00C260E3"/>
    <w:rsid w:val="00D17DD4"/>
    <w:rsid w:val="00DC57CC"/>
    <w:rsid w:val="00E15EA0"/>
    <w:rsid w:val="00F0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635CCB"/>
  <w15:chartTrackingRefBased/>
  <w15:docId w15:val="{F2CDE3C2-2073-4C79-9FE3-C86AB53C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2E43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3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322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2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y1@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wx5@cdc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C653-4B92-4DF5-BC41-31F28D51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Catalfumo</dc:creator>
  <cp:keywords/>
  <dc:description/>
  <cp:lastModifiedBy>Catalfumo, Francis (CDC/OID/NCEZID) (CTR)</cp:lastModifiedBy>
  <cp:revision>7</cp:revision>
  <dcterms:created xsi:type="dcterms:W3CDTF">2015-10-15T13:28:00Z</dcterms:created>
  <dcterms:modified xsi:type="dcterms:W3CDTF">2015-11-18T19:06:00Z</dcterms:modified>
</cp:coreProperties>
</file>