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F2C"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sidR="00641520">
        <w:rPr>
          <w:sz w:val="28"/>
        </w:rPr>
        <w:t xml:space="preserve"> (OMB Control Number: 092</w:t>
      </w:r>
      <w:r w:rsidR="00743D6B">
        <w:rPr>
          <w:sz w:val="28"/>
        </w:rPr>
        <w:t>0</w:t>
      </w:r>
      <w:r w:rsidR="00C36E4B">
        <w:rPr>
          <w:sz w:val="28"/>
        </w:rPr>
        <w:t>-</w:t>
      </w:r>
      <w:r w:rsidR="002F2BAC">
        <w:rPr>
          <w:sz w:val="28"/>
        </w:rPr>
        <w:t>1071</w:t>
      </w:r>
      <w:r>
        <w:rPr>
          <w:sz w:val="28"/>
        </w:rPr>
        <w:t>)</w:t>
      </w:r>
    </w:p>
    <w:p w:rsidR="00B46F2C" w:rsidRPr="009239AA" w:rsidRDefault="00B67C4F" w:rsidP="00641520">
      <w:pPr>
        <w:spacing w:before="240"/>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929F7"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r w:rsidR="002C4CA9">
        <w:t xml:space="preserve">2014 </w:t>
      </w:r>
      <w:r w:rsidR="00353936">
        <w:t>Ebola Global Migration Task Force (GMTF) Response After-Action Report</w:t>
      </w:r>
      <w:r w:rsidR="00EC2A35">
        <w:t xml:space="preserve"> (AAR)</w:t>
      </w:r>
      <w:r w:rsidR="00353936">
        <w:t xml:space="preserve"> Survey</w:t>
      </w:r>
      <w:r w:rsidR="00B46F2C">
        <w:t xml:space="preserve"> </w:t>
      </w:r>
    </w:p>
    <w:p w:rsidR="00B46F2C" w:rsidRDefault="00B46F2C"/>
    <w:p w:rsidR="00081B2A" w:rsidRDefault="00B46F2C">
      <w:pPr>
        <w:rPr>
          <w:b/>
        </w:rPr>
      </w:pPr>
      <w:r>
        <w:rPr>
          <w:b/>
        </w:rPr>
        <w:t>PURPOSE</w:t>
      </w:r>
      <w:r w:rsidR="00353936">
        <w:rPr>
          <w:b/>
        </w:rPr>
        <w:t xml:space="preserve">: </w:t>
      </w:r>
    </w:p>
    <w:p w:rsidR="00945254" w:rsidRDefault="00945254" w:rsidP="00945254">
      <w:pPr>
        <w:rPr>
          <w:sz w:val="22"/>
          <w:szCs w:val="20"/>
        </w:rPr>
      </w:pPr>
      <w:r>
        <w:t xml:space="preserve">The CDC Global Migration Task Force (GMTF) has been engaging in prevention, mitigation, and response operations for the Ebola response since August 2014 until the present. This emergency response has been the most resource intensive operation to date; </w:t>
      </w:r>
      <w:r>
        <w:rPr>
          <w:szCs w:val="20"/>
        </w:rPr>
        <w:t xml:space="preserve">the CDC has deployed teams and individual staff domestically and internationally to assist with response efforts, including surveillance, contact tracing, data management, laboratory testing, and health education. </w:t>
      </w:r>
      <w:r w:rsidR="00053D86">
        <w:rPr>
          <w:szCs w:val="20"/>
        </w:rPr>
        <w:t xml:space="preserve">In addition to full time equivalent (FTE) staff, hundreds of contractor staff have been involved in CDC’s response to Ebola. </w:t>
      </w:r>
      <w:r>
        <w:rPr>
          <w:szCs w:val="20"/>
        </w:rPr>
        <w:t xml:space="preserve">The purpose of </w:t>
      </w:r>
      <w:r w:rsidR="00053D86">
        <w:rPr>
          <w:szCs w:val="20"/>
        </w:rPr>
        <w:t xml:space="preserve">conducting this survey, which will include both FTEs and </w:t>
      </w:r>
      <w:r w:rsidR="00B904C5">
        <w:rPr>
          <w:szCs w:val="20"/>
        </w:rPr>
        <w:t xml:space="preserve">non-FTE </w:t>
      </w:r>
      <w:r w:rsidR="00053D86">
        <w:rPr>
          <w:szCs w:val="20"/>
        </w:rPr>
        <w:t>contractor staff,</w:t>
      </w:r>
      <w:r>
        <w:rPr>
          <w:szCs w:val="20"/>
        </w:rPr>
        <w:t xml:space="preserve"> is to gather feedback from individuals who served in the Ebola response to better inform our After-Action Report and Improvement Plan for </w:t>
      </w:r>
      <w:r w:rsidR="00B904C5">
        <w:rPr>
          <w:szCs w:val="20"/>
        </w:rPr>
        <w:t xml:space="preserve">the </w:t>
      </w:r>
      <w:r>
        <w:rPr>
          <w:szCs w:val="20"/>
        </w:rPr>
        <w:t xml:space="preserve">GMTF, </w:t>
      </w:r>
      <w:r w:rsidR="000923D8">
        <w:rPr>
          <w:szCs w:val="20"/>
        </w:rPr>
        <w:t>and</w:t>
      </w:r>
      <w:r>
        <w:rPr>
          <w:szCs w:val="20"/>
        </w:rPr>
        <w:t xml:space="preserve"> </w:t>
      </w:r>
      <w:r w:rsidR="000923D8">
        <w:rPr>
          <w:szCs w:val="20"/>
        </w:rPr>
        <w:t>improve overall</w:t>
      </w:r>
      <w:r>
        <w:rPr>
          <w:szCs w:val="20"/>
        </w:rPr>
        <w:t xml:space="preserve"> emergency response processes </w:t>
      </w:r>
      <w:r w:rsidR="00B904C5">
        <w:rPr>
          <w:szCs w:val="20"/>
        </w:rPr>
        <w:t>and provision of public health services during public health emergencies</w:t>
      </w:r>
      <w:r>
        <w:rPr>
          <w:szCs w:val="20"/>
        </w:rPr>
        <w:t xml:space="preserve">.  </w:t>
      </w:r>
      <w:r w:rsidR="00053D86">
        <w:rPr>
          <w:szCs w:val="20"/>
        </w:rPr>
        <w:t xml:space="preserve">Because more than nine contract staff may respond to this </w:t>
      </w:r>
      <w:r w:rsidR="00053D86">
        <w:rPr>
          <w:szCs w:val="20"/>
        </w:rPr>
        <w:lastRenderedPageBreak/>
        <w:t xml:space="preserve">survey, CDC is pursuing clearance under the Paperwork Reduction Act and this generic information collection. </w:t>
      </w:r>
    </w:p>
    <w:p w:rsidR="00641520" w:rsidRDefault="00641520" w:rsidP="00434E33">
      <w:pPr>
        <w:pStyle w:val="Header"/>
        <w:tabs>
          <w:tab w:val="clear" w:pos="4320"/>
          <w:tab w:val="clear" w:pos="8640"/>
        </w:tabs>
      </w:pPr>
    </w:p>
    <w:p w:rsidR="00081B2A" w:rsidRDefault="00B46F2C" w:rsidP="00434E33">
      <w:pPr>
        <w:pStyle w:val="Header"/>
        <w:tabs>
          <w:tab w:val="clear" w:pos="4320"/>
          <w:tab w:val="clear" w:pos="8640"/>
        </w:tabs>
      </w:pPr>
      <w:r w:rsidRPr="00434E33">
        <w:rPr>
          <w:b/>
        </w:rPr>
        <w:t>DESCRIPTION OF RESPONDENTS</w:t>
      </w:r>
      <w:r>
        <w:t xml:space="preserve">: </w:t>
      </w:r>
    </w:p>
    <w:p w:rsidR="00B46F2C" w:rsidRPr="00434E33" w:rsidRDefault="00081B2A" w:rsidP="00434E33">
      <w:pPr>
        <w:pStyle w:val="Header"/>
        <w:tabs>
          <w:tab w:val="clear" w:pos="4320"/>
          <w:tab w:val="clear" w:pos="8640"/>
        </w:tabs>
        <w:rPr>
          <w:i/>
        </w:rPr>
      </w:pPr>
      <w:r>
        <w:t>The respondent pool includes anyone who has served in a role for</w:t>
      </w:r>
      <w:r w:rsidR="00093C6C">
        <w:t xml:space="preserve"> the</w:t>
      </w:r>
      <w:r>
        <w:t xml:space="preserve"> </w:t>
      </w:r>
      <w:r w:rsidR="00093C6C">
        <w:t>GMTF</w:t>
      </w:r>
      <w:r w:rsidR="002C4CA9">
        <w:t xml:space="preserve"> during the 2014 </w:t>
      </w:r>
      <w:r>
        <w:t xml:space="preserve">Ebola Response. </w:t>
      </w:r>
    </w:p>
    <w:p w:rsidR="00B46F2C" w:rsidRDefault="00B46F2C"/>
    <w:p w:rsidR="00B46F2C" w:rsidRDefault="00B46F2C"/>
    <w:p w:rsidR="00B46F2C" w:rsidRPr="00F06866" w:rsidRDefault="00B46F2C">
      <w:pPr>
        <w:rPr>
          <w:b/>
        </w:rPr>
      </w:pPr>
      <w:r>
        <w:rPr>
          <w:b/>
        </w:rPr>
        <w:t>TYPE OF COLLECTION:</w:t>
      </w:r>
      <w:r w:rsidRPr="00F06866">
        <w:t xml:space="preserve"> (Check one)</w:t>
      </w:r>
    </w:p>
    <w:p w:rsidR="00B46F2C" w:rsidRPr="00434E33" w:rsidRDefault="00B46F2C" w:rsidP="0096108F">
      <w:pPr>
        <w:pStyle w:val="BodyTextIndent"/>
        <w:tabs>
          <w:tab w:val="left" w:pos="360"/>
        </w:tabs>
        <w:ind w:left="0"/>
        <w:rPr>
          <w:bCs/>
          <w:sz w:val="16"/>
          <w:szCs w:val="16"/>
        </w:rPr>
      </w:pPr>
    </w:p>
    <w:p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sidR="00F52885">
        <w:rPr>
          <w:bCs/>
          <w:sz w:val="24"/>
        </w:rPr>
        <w:t>)</w:t>
      </w:r>
      <w:r>
        <w:rPr>
          <w:bCs/>
          <w:sz w:val="24"/>
        </w:rPr>
        <w:tab/>
        <w:t>[ ] Small Discussion Group</w:t>
      </w:r>
    </w:p>
    <w:p w:rsidR="00B46F2C" w:rsidRPr="00F06866" w:rsidRDefault="00B46F2C" w:rsidP="0096108F">
      <w:pPr>
        <w:pStyle w:val="BodyTextIndent"/>
        <w:tabs>
          <w:tab w:val="left" w:pos="360"/>
        </w:tabs>
        <w:ind w:left="0"/>
        <w:rPr>
          <w:bCs/>
          <w:sz w:val="24"/>
        </w:rPr>
      </w:pPr>
      <w:r>
        <w:rPr>
          <w:bCs/>
          <w:sz w:val="24"/>
        </w:rPr>
        <w:t>[</w:t>
      </w:r>
      <w:r w:rsidR="006C5915">
        <w:rPr>
          <w:bCs/>
          <w:sz w:val="24"/>
        </w:rPr>
        <w:t xml:space="preserve"> </w:t>
      </w:r>
      <w:r w:rsidR="002D179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sidR="00353936">
        <w:rPr>
          <w:bCs/>
          <w:sz w:val="24"/>
        </w:rPr>
        <w:t>X</w:t>
      </w:r>
      <w:r w:rsidRPr="00F06866">
        <w:rPr>
          <w:bCs/>
          <w:sz w:val="24"/>
        </w:rPr>
        <w:t>]</w:t>
      </w:r>
      <w:r>
        <w:rPr>
          <w:bCs/>
          <w:sz w:val="24"/>
        </w:rPr>
        <w:t xml:space="preserve"> Other</w:t>
      </w:r>
      <w:r w:rsidR="00353936">
        <w:rPr>
          <w:bCs/>
          <w:sz w:val="24"/>
        </w:rPr>
        <w:t>: After-Action Report Survey</w:t>
      </w:r>
    </w:p>
    <w:p w:rsidR="00B46F2C" w:rsidRDefault="00B46F2C">
      <w:pPr>
        <w:pStyle w:val="Header"/>
        <w:tabs>
          <w:tab w:val="clear" w:pos="4320"/>
          <w:tab w:val="clear" w:pos="8640"/>
        </w:tabs>
      </w:pPr>
    </w:p>
    <w:p w:rsidR="00B46F2C" w:rsidRDefault="00B46F2C">
      <w:pPr>
        <w:rPr>
          <w:b/>
        </w:rPr>
      </w:pPr>
      <w:r>
        <w:rPr>
          <w:b/>
        </w:rPr>
        <w:t>CERTIFICATION:</w:t>
      </w:r>
    </w:p>
    <w:p w:rsidR="00B46F2C" w:rsidRDefault="00B46F2C">
      <w:pPr>
        <w:rPr>
          <w:sz w:val="16"/>
          <w:szCs w:val="16"/>
        </w:rPr>
      </w:pPr>
    </w:p>
    <w:p w:rsidR="00B46F2C" w:rsidRPr="009C13B9" w:rsidRDefault="00B46F2C" w:rsidP="008101A5">
      <w:r>
        <w:t xml:space="preserve">I certify the following to be true: </w:t>
      </w:r>
    </w:p>
    <w:p w:rsidR="00B46F2C" w:rsidRDefault="00B46F2C" w:rsidP="008101A5">
      <w:pPr>
        <w:pStyle w:val="ListParagraph"/>
        <w:numPr>
          <w:ilvl w:val="0"/>
          <w:numId w:val="14"/>
        </w:numPr>
      </w:pPr>
      <w:r>
        <w:t>The collection is voluntary.</w:t>
      </w:r>
      <w:r w:rsidRPr="00C14CC4">
        <w:t xml:space="preserve"> </w:t>
      </w:r>
    </w:p>
    <w:p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RDefault="00B46F2C" w:rsidP="008101A5">
      <w:pPr>
        <w:pStyle w:val="ListParagraph"/>
        <w:numPr>
          <w:ilvl w:val="0"/>
          <w:numId w:val="14"/>
        </w:numPr>
      </w:pPr>
      <w:r>
        <w:lastRenderedPageBreak/>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RDefault="00B46F2C" w:rsidP="009C13B9"/>
    <w:p w:rsidR="00B46F2C" w:rsidRDefault="00093C6C" w:rsidP="009C13B9">
      <w:r>
        <w:t>Name: Frankie Catalfumo (User ID: ywx5)</w:t>
      </w:r>
    </w:p>
    <w:p w:rsidR="00B46F2C" w:rsidRDefault="00B46F2C" w:rsidP="009C13B9">
      <w:pPr>
        <w:pStyle w:val="ListParagraph"/>
        <w:ind w:left="360"/>
      </w:pPr>
    </w:p>
    <w:p w:rsidR="00B46F2C" w:rsidRDefault="00B46F2C" w:rsidP="009C13B9">
      <w:r>
        <w:t>To assist review, please provide answers to the following question:</w:t>
      </w:r>
    </w:p>
    <w:p w:rsidR="00B46F2C" w:rsidRDefault="00B46F2C" w:rsidP="009C13B9">
      <w:pPr>
        <w:pStyle w:val="ListParagraph"/>
        <w:ind w:left="360"/>
      </w:pPr>
    </w:p>
    <w:p w:rsidR="00B46F2C" w:rsidRPr="00C86E91" w:rsidRDefault="00B46F2C" w:rsidP="00C86E91">
      <w:pPr>
        <w:rPr>
          <w:b/>
        </w:rPr>
      </w:pPr>
      <w:r w:rsidRPr="00C86E91">
        <w:rPr>
          <w:b/>
        </w:rPr>
        <w:t>Personally Identifiable Information:</w:t>
      </w:r>
    </w:p>
    <w:p w:rsidR="00B46F2C" w:rsidRDefault="00B46F2C" w:rsidP="00C86E91">
      <w:pPr>
        <w:pStyle w:val="ListParagraph"/>
        <w:numPr>
          <w:ilvl w:val="0"/>
          <w:numId w:val="18"/>
        </w:numPr>
      </w:pPr>
      <w:r>
        <w:t xml:space="preserve">Is personally identifiable </w:t>
      </w:r>
      <w:r w:rsidR="006C5915">
        <w:t xml:space="preserve">information (PII) collected?  [ </w:t>
      </w:r>
      <w:r w:rsidR="00093C6C">
        <w:t xml:space="preserve"> ] Yes  [X</w:t>
      </w:r>
      <w:r>
        <w:t xml:space="preserve">]  No </w:t>
      </w:r>
    </w:p>
    <w:p w:rsidR="00B46F2C" w:rsidRDefault="002A1186" w:rsidP="00C86E91">
      <w:pPr>
        <w:pStyle w:val="ListParagraph"/>
        <w:numPr>
          <w:ilvl w:val="0"/>
          <w:numId w:val="18"/>
        </w:numPr>
      </w:pPr>
      <w:r>
        <w:t xml:space="preserve">If Yes, </w:t>
      </w:r>
      <w:r w:rsidR="00B46F2C">
        <w:t xml:space="preserve">is the information that will be collected included in records that are subject to the Privacy Act of 1974?   [  ] Yes [  ] No   </w:t>
      </w:r>
    </w:p>
    <w:p w:rsidR="00B46F2C" w:rsidRDefault="00B46F2C" w:rsidP="00C86E91">
      <w:pPr>
        <w:pStyle w:val="ListParagraph"/>
        <w:numPr>
          <w:ilvl w:val="0"/>
          <w:numId w:val="18"/>
        </w:numPr>
      </w:pPr>
      <w:r>
        <w:t>If Applicable, has a System or Records Notice been published?  [  ] Yes  [  ] No</w:t>
      </w:r>
    </w:p>
    <w:p w:rsidR="00DC4B29" w:rsidRDefault="00DC4B29" w:rsidP="00C86E91">
      <w:pPr>
        <w:pStyle w:val="ListParagraph"/>
        <w:ind w:left="0"/>
        <w:rPr>
          <w:b/>
        </w:rPr>
      </w:pPr>
    </w:p>
    <w:p w:rsidR="00B46F2C" w:rsidRPr="00C86E91" w:rsidRDefault="00B46F2C" w:rsidP="00C86E91">
      <w:pPr>
        <w:pStyle w:val="ListParagraph"/>
        <w:ind w:left="0"/>
        <w:rPr>
          <w:b/>
        </w:rPr>
      </w:pPr>
      <w:r>
        <w:rPr>
          <w:b/>
        </w:rPr>
        <w:t>Gifts or Payments:</w:t>
      </w:r>
    </w:p>
    <w:p w:rsidR="00B46F2C" w:rsidRDefault="00B46F2C" w:rsidP="00C86E91">
      <w:r>
        <w:lastRenderedPageBreak/>
        <w:t>Is an incentive (e.g., money or reimbursement of expenses, token of appreciation) provide</w:t>
      </w:r>
      <w:r w:rsidR="00093C6C">
        <w:t>d to participants?  [  ] Yes [X</w:t>
      </w:r>
      <w:r>
        <w:t xml:space="preserve">] No  </w:t>
      </w:r>
    </w:p>
    <w:p w:rsidR="00B46F2C" w:rsidRDefault="00B46F2C">
      <w:pPr>
        <w:rPr>
          <w:b/>
        </w:rPr>
      </w:pPr>
    </w:p>
    <w:p w:rsidR="00B46F2C" w:rsidRDefault="00B46F2C">
      <w:pPr>
        <w:rPr>
          <w:b/>
        </w:rPr>
      </w:pPr>
    </w:p>
    <w:p w:rsidR="00B46F2C" w:rsidRDefault="00B46F2C" w:rsidP="00C86E91">
      <w:pPr>
        <w:rPr>
          <w:i/>
        </w:rPr>
      </w:pPr>
      <w:r>
        <w:rPr>
          <w:b/>
        </w:rPr>
        <w:t>BURDEN HOURS</w:t>
      </w:r>
      <w:r>
        <w:t xml:space="preserve"> </w:t>
      </w:r>
    </w:p>
    <w:p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6F2C" w:rsidTr="00512CA7">
        <w:trPr>
          <w:trHeight w:val="274"/>
        </w:trPr>
        <w:tc>
          <w:tcPr>
            <w:tcW w:w="5418" w:type="dxa"/>
          </w:tcPr>
          <w:p w:rsidR="00B46F2C" w:rsidRPr="00512CA7" w:rsidRDefault="00B46F2C" w:rsidP="00C8488C">
            <w:pPr>
              <w:rPr>
                <w:b/>
              </w:rPr>
            </w:pPr>
            <w:r w:rsidRPr="00512CA7">
              <w:rPr>
                <w:b/>
              </w:rPr>
              <w:t xml:space="preserve">Category of Respondent </w:t>
            </w:r>
          </w:p>
        </w:tc>
        <w:tc>
          <w:tcPr>
            <w:tcW w:w="1530" w:type="dxa"/>
          </w:tcPr>
          <w:p w:rsidR="00B46F2C" w:rsidRPr="00512CA7" w:rsidRDefault="00B46F2C" w:rsidP="00843796">
            <w:pPr>
              <w:rPr>
                <w:b/>
              </w:rPr>
            </w:pPr>
            <w:r w:rsidRPr="00512CA7">
              <w:rPr>
                <w:b/>
              </w:rPr>
              <w:t>No. of Respondents</w:t>
            </w:r>
          </w:p>
        </w:tc>
        <w:tc>
          <w:tcPr>
            <w:tcW w:w="1710" w:type="dxa"/>
          </w:tcPr>
          <w:p w:rsidR="00B46F2C" w:rsidRPr="00512CA7" w:rsidRDefault="00B46F2C" w:rsidP="00843796">
            <w:pPr>
              <w:rPr>
                <w:b/>
              </w:rPr>
            </w:pPr>
            <w:r w:rsidRPr="00512CA7">
              <w:rPr>
                <w:b/>
              </w:rPr>
              <w:t>Participation Time</w:t>
            </w:r>
          </w:p>
        </w:tc>
        <w:tc>
          <w:tcPr>
            <w:tcW w:w="1003" w:type="dxa"/>
          </w:tcPr>
          <w:p w:rsidR="00B46F2C" w:rsidRPr="00512CA7" w:rsidRDefault="00B46F2C" w:rsidP="00843796">
            <w:pPr>
              <w:rPr>
                <w:b/>
              </w:rPr>
            </w:pPr>
            <w:r w:rsidRPr="00512CA7">
              <w:rPr>
                <w:b/>
              </w:rPr>
              <w:t>Burden</w:t>
            </w:r>
          </w:p>
        </w:tc>
      </w:tr>
      <w:tr w:rsidR="00B46F2C" w:rsidTr="00512CA7">
        <w:trPr>
          <w:trHeight w:val="274"/>
        </w:trPr>
        <w:tc>
          <w:tcPr>
            <w:tcW w:w="5418" w:type="dxa"/>
          </w:tcPr>
          <w:p w:rsidR="00B46F2C" w:rsidRDefault="005D6951" w:rsidP="00843796">
            <w:r>
              <w:t>GMTF Ebola Responders (Contractors)</w:t>
            </w:r>
          </w:p>
        </w:tc>
        <w:tc>
          <w:tcPr>
            <w:tcW w:w="1530" w:type="dxa"/>
          </w:tcPr>
          <w:p w:rsidR="00B46F2C" w:rsidRDefault="005D6951" w:rsidP="00843796">
            <w:r>
              <w:t>220</w:t>
            </w:r>
          </w:p>
        </w:tc>
        <w:tc>
          <w:tcPr>
            <w:tcW w:w="1710" w:type="dxa"/>
          </w:tcPr>
          <w:p w:rsidR="00B46F2C" w:rsidRDefault="00B2672F" w:rsidP="00843796">
            <w:r>
              <w:t>2</w:t>
            </w:r>
            <w:r w:rsidR="005D6951">
              <w:t>0</w:t>
            </w:r>
            <w:r w:rsidR="00C64323">
              <w:t xml:space="preserve"> </w:t>
            </w:r>
            <w:r w:rsidR="005D6951">
              <w:t>mins</w:t>
            </w:r>
            <w:r>
              <w:t xml:space="preserve"> (est.)</w:t>
            </w:r>
          </w:p>
        </w:tc>
        <w:tc>
          <w:tcPr>
            <w:tcW w:w="1003" w:type="dxa"/>
          </w:tcPr>
          <w:p w:rsidR="00B46F2C" w:rsidRDefault="00B2672F" w:rsidP="005A6B2D">
            <w:r>
              <w:t>73</w:t>
            </w:r>
            <w:r w:rsidR="005A6B2D">
              <w:t xml:space="preserve"> </w:t>
            </w:r>
            <w:r w:rsidR="005D6951">
              <w:t xml:space="preserve"> hrs</w:t>
            </w:r>
          </w:p>
        </w:tc>
      </w:tr>
      <w:tr w:rsidR="00B46F2C" w:rsidTr="00512CA7">
        <w:trPr>
          <w:trHeight w:val="274"/>
        </w:trPr>
        <w:tc>
          <w:tcPr>
            <w:tcW w:w="5418" w:type="dxa"/>
          </w:tcPr>
          <w:p w:rsidR="00B46F2C" w:rsidRDefault="00B46F2C" w:rsidP="00843796"/>
        </w:tc>
        <w:tc>
          <w:tcPr>
            <w:tcW w:w="1530" w:type="dxa"/>
          </w:tcPr>
          <w:p w:rsidR="00B46F2C" w:rsidRDefault="00B46F2C" w:rsidP="00843796"/>
        </w:tc>
        <w:tc>
          <w:tcPr>
            <w:tcW w:w="1710" w:type="dxa"/>
          </w:tcPr>
          <w:p w:rsidR="00B46F2C" w:rsidRDefault="00B46F2C" w:rsidP="00843796"/>
        </w:tc>
        <w:tc>
          <w:tcPr>
            <w:tcW w:w="1003" w:type="dxa"/>
          </w:tcPr>
          <w:p w:rsidR="00B46F2C" w:rsidRDefault="00B46F2C" w:rsidP="00843796"/>
        </w:tc>
      </w:tr>
      <w:tr w:rsidR="00B46F2C" w:rsidTr="00512CA7">
        <w:trPr>
          <w:trHeight w:val="289"/>
        </w:trPr>
        <w:tc>
          <w:tcPr>
            <w:tcW w:w="5418" w:type="dxa"/>
          </w:tcPr>
          <w:p w:rsidR="00B46F2C" w:rsidRPr="00512CA7" w:rsidRDefault="00B46F2C" w:rsidP="00843796">
            <w:pPr>
              <w:rPr>
                <w:b/>
              </w:rPr>
            </w:pPr>
            <w:r w:rsidRPr="00512CA7">
              <w:rPr>
                <w:b/>
              </w:rPr>
              <w:t>Totals</w:t>
            </w:r>
          </w:p>
        </w:tc>
        <w:tc>
          <w:tcPr>
            <w:tcW w:w="1530" w:type="dxa"/>
          </w:tcPr>
          <w:p w:rsidR="00B46F2C" w:rsidRPr="00B2672F" w:rsidRDefault="005D6951" w:rsidP="00843796">
            <w:r w:rsidRPr="00B2672F">
              <w:t>220</w:t>
            </w:r>
          </w:p>
        </w:tc>
        <w:tc>
          <w:tcPr>
            <w:tcW w:w="1710" w:type="dxa"/>
          </w:tcPr>
          <w:p w:rsidR="00B46F2C" w:rsidRPr="00B2672F" w:rsidRDefault="00B2672F" w:rsidP="00843796">
            <w:r w:rsidRPr="00B2672F">
              <w:t>2</w:t>
            </w:r>
            <w:r w:rsidR="005D6951" w:rsidRPr="00B2672F">
              <w:t>0</w:t>
            </w:r>
            <w:r w:rsidR="00C64323">
              <w:t xml:space="preserve"> </w:t>
            </w:r>
            <w:r w:rsidR="005D6951" w:rsidRPr="00B2672F">
              <w:t>mins</w:t>
            </w:r>
            <w:r w:rsidRPr="00B2672F">
              <w:t xml:space="preserve"> (est.)</w:t>
            </w:r>
          </w:p>
        </w:tc>
        <w:tc>
          <w:tcPr>
            <w:tcW w:w="1003" w:type="dxa"/>
          </w:tcPr>
          <w:p w:rsidR="00B46F2C" w:rsidRPr="00B2672F" w:rsidRDefault="00B2672F" w:rsidP="005A6B2D">
            <w:r w:rsidRPr="00B2672F">
              <w:t>73</w:t>
            </w:r>
            <w:r w:rsidR="005A6B2D">
              <w:t xml:space="preserve"> </w:t>
            </w:r>
            <w:r>
              <w:t xml:space="preserve"> </w:t>
            </w:r>
            <w:r w:rsidR="005D6951" w:rsidRPr="00B2672F">
              <w:t>hrs</w:t>
            </w:r>
          </w:p>
        </w:tc>
      </w:tr>
    </w:tbl>
    <w:p w:rsidR="00B46F2C" w:rsidRDefault="00B46F2C" w:rsidP="00F3170F"/>
    <w:p w:rsidR="00B46F2C" w:rsidRDefault="00B46F2C" w:rsidP="00F3170F"/>
    <w:p w:rsidR="00B46F2C" w:rsidRDefault="00B46F2C">
      <w:pPr>
        <w:rPr>
          <w:b/>
        </w:rPr>
      </w:pPr>
      <w:r>
        <w:rPr>
          <w:b/>
        </w:rPr>
        <w:t xml:space="preserve">FEDERAL COST:  </w:t>
      </w:r>
      <w:r>
        <w:t>The estimated annual cost to</w:t>
      </w:r>
      <w:r w:rsidR="00093C6C">
        <w:t xml:space="preserve"> the Federal government is: $</w:t>
      </w:r>
      <w:r w:rsidR="00101529">
        <w:t>7,000</w:t>
      </w:r>
    </w:p>
    <w:p w:rsidR="00B46F2C" w:rsidRDefault="00B46F2C">
      <w:pPr>
        <w:rPr>
          <w:b/>
          <w:bCs/>
          <w:u w:val="single"/>
        </w:rPr>
      </w:pPr>
    </w:p>
    <w:p w:rsidR="00B46F2C" w:rsidRDefault="00B46F2C" w:rsidP="00F06866">
      <w:pPr>
        <w:rPr>
          <w:b/>
        </w:rPr>
      </w:pPr>
      <w:r>
        <w:rPr>
          <w:b/>
          <w:bCs/>
          <w:u w:val="single"/>
        </w:rPr>
        <w:t>If you are conducting a focus group, survey, or plan to employ statistical methods, please  provide answers to the following questions:</w:t>
      </w:r>
    </w:p>
    <w:p w:rsidR="00B46F2C" w:rsidRDefault="00B46F2C" w:rsidP="00F06866">
      <w:pPr>
        <w:rPr>
          <w:b/>
        </w:rPr>
      </w:pPr>
    </w:p>
    <w:p w:rsidR="00B46F2C" w:rsidRDefault="00B46F2C" w:rsidP="00F06866">
      <w:pPr>
        <w:rPr>
          <w:b/>
        </w:rPr>
      </w:pPr>
      <w:r>
        <w:rPr>
          <w:b/>
        </w:rPr>
        <w:lastRenderedPageBreak/>
        <w:t>The selection of your targeted respondents</w:t>
      </w:r>
    </w:p>
    <w:p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093C6C">
        <w:t>X</w:t>
      </w:r>
      <w:r>
        <w:t>] Yes</w:t>
      </w:r>
      <w:r>
        <w:tab/>
        <w:t>[ ] No</w:t>
      </w:r>
    </w:p>
    <w:p w:rsidR="00B46F2C" w:rsidRDefault="00B46F2C" w:rsidP="00636621">
      <w:pPr>
        <w:pStyle w:val="ListParagraph"/>
      </w:pPr>
    </w:p>
    <w:p w:rsidR="00B46F2C" w:rsidRDefault="00B46F2C"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B46F2C" w:rsidRDefault="00B46F2C" w:rsidP="00A403BB">
      <w:pPr>
        <w:pStyle w:val="ListParagraph"/>
      </w:pPr>
    </w:p>
    <w:p w:rsidR="00B904C5" w:rsidRDefault="00093C6C" w:rsidP="00A403BB">
      <w:r>
        <w:t>The CDC IMS DGMQ Task Force Operations Chief and Administration Staffing maintains historic</w:t>
      </w:r>
      <w:r w:rsidR="00B904C5">
        <w:t xml:space="preserve">al and current rosters of FTE and non-FTE contractor staff </w:t>
      </w:r>
      <w:r>
        <w:t xml:space="preserve">who have served in the response. </w:t>
      </w:r>
      <w:r w:rsidR="00B904C5">
        <w:t xml:space="preserve">There is no sampling plan.  </w:t>
      </w:r>
      <w:r>
        <w:t>All individuals who served in a role for the GMTF during the 2</w:t>
      </w:r>
      <w:r w:rsidR="002C4CA9">
        <w:t>014</w:t>
      </w:r>
      <w:r>
        <w:t xml:space="preserve"> Ebola response will be contact</w:t>
      </w:r>
      <w:r w:rsidR="005A6B2D">
        <w:t>ed</w:t>
      </w:r>
      <w:r>
        <w:t xml:space="preserve"> via email and asked to participate </w:t>
      </w:r>
      <w:r w:rsidR="00B904C5">
        <w:t xml:space="preserve">voluntarily </w:t>
      </w:r>
      <w:r>
        <w:t xml:space="preserve">in the survey. </w:t>
      </w:r>
      <w:r w:rsidR="00B904C5">
        <w:t xml:space="preserve"> </w:t>
      </w:r>
    </w:p>
    <w:p w:rsidR="00B904C5" w:rsidRDefault="00B904C5" w:rsidP="00A403BB"/>
    <w:p w:rsidR="00B46F2C" w:rsidRDefault="00B904C5" w:rsidP="00A403BB">
      <w:r>
        <w:t>It is essential that non-FTE contractor staff are included in the survey to ensure that their opinions and experiences can be captured during the AAR development to more accurately inform CDC’s future response related activities and provision of public health services during public health emergencies.</w:t>
      </w:r>
    </w:p>
    <w:p w:rsidR="00B904C5" w:rsidRDefault="00B904C5" w:rsidP="00A403BB"/>
    <w:p w:rsidR="00B46F2C" w:rsidRDefault="00B46F2C" w:rsidP="00A403BB"/>
    <w:p w:rsidR="00B46F2C" w:rsidRDefault="00B46F2C" w:rsidP="00A403BB">
      <w:pPr>
        <w:rPr>
          <w:b/>
        </w:rPr>
      </w:pPr>
      <w:r>
        <w:rPr>
          <w:b/>
        </w:rPr>
        <w:t>Administration of the Instrument</w:t>
      </w:r>
    </w:p>
    <w:p w:rsidR="00B46F2C" w:rsidRDefault="00B46F2C" w:rsidP="00A403BB">
      <w:pPr>
        <w:pStyle w:val="ListParagraph"/>
        <w:numPr>
          <w:ilvl w:val="0"/>
          <w:numId w:val="17"/>
        </w:numPr>
      </w:pPr>
      <w:r>
        <w:t>How will you collect the information? (Check all that apply)</w:t>
      </w:r>
    </w:p>
    <w:p w:rsidR="00B46F2C" w:rsidRDefault="002D1797" w:rsidP="001B0AAA">
      <w:pPr>
        <w:ind w:left="720"/>
      </w:pPr>
      <w:r>
        <w:t>[</w:t>
      </w:r>
      <w:r w:rsidR="0060506D">
        <w:t>X</w:t>
      </w:r>
      <w:r w:rsidR="00B46F2C">
        <w:t xml:space="preserve">] Web-based or other forms of Social Media </w:t>
      </w:r>
    </w:p>
    <w:p w:rsidR="00B46F2C" w:rsidRDefault="00B46F2C" w:rsidP="001B0AAA">
      <w:pPr>
        <w:ind w:left="720"/>
      </w:pPr>
      <w:r>
        <w:t>[  ] Telephone</w:t>
      </w:r>
      <w:r>
        <w:tab/>
      </w:r>
    </w:p>
    <w:p w:rsidR="00B46F2C" w:rsidRDefault="00B46F2C" w:rsidP="001B0AAA">
      <w:pPr>
        <w:ind w:left="720"/>
      </w:pPr>
      <w:r>
        <w:t>[  ] In-person</w:t>
      </w:r>
      <w:r>
        <w:tab/>
      </w:r>
    </w:p>
    <w:p w:rsidR="00B46F2C" w:rsidRDefault="00B46F2C" w:rsidP="001B0AAA">
      <w:pPr>
        <w:ind w:left="720"/>
      </w:pPr>
      <w:r>
        <w:t xml:space="preserve">[  ] Mail </w:t>
      </w:r>
    </w:p>
    <w:p w:rsidR="00B46F2C" w:rsidRDefault="00B46F2C" w:rsidP="001B0AAA">
      <w:pPr>
        <w:ind w:left="720"/>
      </w:pPr>
      <w:r>
        <w:t>[  ] Other, Explain</w:t>
      </w:r>
    </w:p>
    <w:p w:rsidR="00B46F2C" w:rsidRDefault="00B46F2C" w:rsidP="00F24CFC">
      <w:pPr>
        <w:pStyle w:val="ListParagraph"/>
        <w:numPr>
          <w:ilvl w:val="0"/>
          <w:numId w:val="17"/>
        </w:numPr>
      </w:pPr>
      <w:r>
        <w:t>Will interviewers or fac</w:t>
      </w:r>
      <w:r w:rsidR="0060506D">
        <w:t>ilitators be used?  [  ] Yes [ X</w:t>
      </w:r>
      <w:r>
        <w:t>] No</w:t>
      </w:r>
    </w:p>
    <w:p w:rsidR="00B46F2C" w:rsidRDefault="00B46F2C" w:rsidP="00F24CFC">
      <w:pPr>
        <w:pStyle w:val="ListParagraph"/>
        <w:ind w:left="360"/>
      </w:pPr>
      <w:r>
        <w:t xml:space="preserve"> </w:t>
      </w:r>
    </w:p>
    <w:p w:rsidR="00B46F2C" w:rsidRDefault="00B46F2C" w:rsidP="002C4CA9">
      <w:pPr>
        <w:rPr>
          <w:b/>
        </w:rPr>
      </w:pPr>
      <w:r w:rsidRPr="00F24CFC">
        <w:rPr>
          <w:b/>
        </w:rPr>
        <w:t>Please make sure that all instruments, instructions, and scripts are submitted with the request.</w:t>
      </w:r>
    </w:p>
    <w:p w:rsidR="002B0B6A" w:rsidRDefault="002B0B6A" w:rsidP="002C4CA9">
      <w:pPr>
        <w:rPr>
          <w:b/>
        </w:rPr>
      </w:pPr>
    </w:p>
    <w:p w:rsidR="002B0B6A" w:rsidRDefault="002B0B6A" w:rsidP="002B0B6A">
      <w:pPr>
        <w:pStyle w:val="Heading2"/>
        <w:tabs>
          <w:tab w:val="left" w:pos="900"/>
        </w:tabs>
        <w:ind w:right="-180"/>
      </w:pPr>
      <w:r>
        <w:rPr>
          <w:sz w:val="28"/>
        </w:rPr>
        <w:t xml:space="preserve">Instructions for completing Request for Approval under the </w:t>
      </w:r>
      <w:r w:rsidRPr="00F06866">
        <w:rPr>
          <w:sz w:val="28"/>
        </w:rPr>
        <w:t xml:space="preserve">“Generic Clearance for </w:t>
      </w:r>
      <w:bookmarkStart w:id="0" w:name="_GoBack"/>
      <w:bookmarkEnd w:id="0"/>
      <w:r w:rsidRPr="00F06866">
        <w:rPr>
          <w:sz w:val="28"/>
        </w:rPr>
        <w:t>the Collection of Routine Customer Feedback”</w:t>
      </w:r>
      <w:r>
        <w:rPr>
          <w:sz w:val="28"/>
        </w:rPr>
        <w:t xml:space="preserve"> </w:t>
      </w:r>
    </w:p>
    <w:p w:rsidR="002B0B6A" w:rsidRDefault="002B0B6A" w:rsidP="002B0B6A">
      <w:pPr>
        <w:rPr>
          <w:b/>
        </w:rPr>
      </w:pPr>
    </w:p>
    <w:p w:rsidR="002B0B6A" w:rsidRDefault="002B0B6A" w:rsidP="002B0B6A">
      <w:pPr>
        <w:rPr>
          <w:b/>
        </w:rPr>
      </w:pPr>
      <w:r>
        <w:rPr>
          <w:noProof/>
        </w:rPr>
        <mc:AlternateContent>
          <mc:Choice Requires="wps">
            <w:drawing>
              <wp:anchor distT="0" distB="0" distL="114300" distR="114300" simplePos="0" relativeHeight="251660288" behindDoc="0" locked="0" layoutInCell="0" allowOverlap="1" wp14:anchorId="366ACEC3" wp14:editId="3A8AE934">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D8E09" id="Line 4" o:spid="_x0000_s1026" alt="Title: Title Underline - Description: Underline of Tilte - Page 3"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" o:allowincell="f" strokeweight="1.5pt"/>
            </w:pict>
          </mc:Fallback>
        </mc:AlternateContent>
      </w:r>
    </w:p>
    <w:p w:rsidR="002B0B6A" w:rsidRPr="008F50D4" w:rsidRDefault="002B0B6A" w:rsidP="002B0B6A">
      <w:pPr>
        <w:rPr>
          <w:b/>
        </w:rPr>
      </w:pPr>
      <w:r w:rsidRPr="008F50D4">
        <w:rPr>
          <w:b/>
        </w:rPr>
        <w:t>TITLE OF INFORMATION COLLECTION:</w:t>
      </w:r>
      <w:r w:rsidRPr="008F50D4">
        <w:t xml:space="preserve">  Provide the name of the collection that is the subject of the request</w:t>
      </w:r>
      <w:r>
        <w:t>. (e.g., Comment card for soliciting feedback on xxxx)</w:t>
      </w:r>
    </w:p>
    <w:p w:rsidR="002B0B6A" w:rsidRPr="008F50D4" w:rsidRDefault="002B0B6A" w:rsidP="002B0B6A"/>
    <w:p w:rsidR="002B0B6A" w:rsidRPr="008F50D4" w:rsidRDefault="002B0B6A" w:rsidP="002B0B6A">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2B0B6A" w:rsidRPr="008F50D4" w:rsidRDefault="002B0B6A" w:rsidP="002B0B6A">
      <w:pPr>
        <w:pStyle w:val="Header"/>
        <w:tabs>
          <w:tab w:val="clear" w:pos="4320"/>
          <w:tab w:val="clear" w:pos="8640"/>
        </w:tabs>
        <w:rPr>
          <w:b/>
        </w:rPr>
      </w:pPr>
    </w:p>
    <w:p w:rsidR="002B0B6A" w:rsidRPr="008F50D4" w:rsidRDefault="002B0B6A" w:rsidP="002B0B6A">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2B0B6A" w:rsidRPr="008F50D4" w:rsidRDefault="002B0B6A" w:rsidP="002B0B6A">
      <w:pPr>
        <w:rPr>
          <w:b/>
        </w:rPr>
      </w:pPr>
    </w:p>
    <w:p w:rsidR="002B0B6A" w:rsidRPr="008F50D4" w:rsidRDefault="002B0B6A" w:rsidP="002B0B6A">
      <w:pPr>
        <w:rPr>
          <w:b/>
        </w:rPr>
      </w:pPr>
      <w:r w:rsidRPr="008F50D4">
        <w:rPr>
          <w:b/>
        </w:rPr>
        <w:t>TYPE OF COLLECTION:</w:t>
      </w:r>
      <w:r w:rsidRPr="008F50D4">
        <w:t xml:space="preserve"> Check one box.  If you are requesting approval of other instruments under the generic, you must complete a form for each instrument.</w:t>
      </w:r>
    </w:p>
    <w:p w:rsidR="002B0B6A" w:rsidRPr="008F50D4" w:rsidRDefault="002B0B6A" w:rsidP="002B0B6A">
      <w:pPr>
        <w:pStyle w:val="BodyTextIndent"/>
        <w:tabs>
          <w:tab w:val="left" w:pos="360"/>
        </w:tabs>
        <w:ind w:left="0"/>
        <w:rPr>
          <w:bCs/>
          <w:sz w:val="24"/>
          <w:szCs w:val="24"/>
        </w:rPr>
      </w:pPr>
    </w:p>
    <w:p w:rsidR="002B0B6A" w:rsidRPr="008F50D4" w:rsidRDefault="002B0B6A" w:rsidP="002B0B6A">
      <w:r w:rsidRPr="008F50D4">
        <w:rPr>
          <w:b/>
        </w:rPr>
        <w:t xml:space="preserve">CERTIFICATION:  </w:t>
      </w:r>
      <w:r>
        <w:t>Please read the certification carefully.  If you incorrectly certify, the collection will be returned as improperly submitted or it will be disapproved.</w:t>
      </w:r>
    </w:p>
    <w:p w:rsidR="002B0B6A" w:rsidRDefault="002B0B6A" w:rsidP="002B0B6A">
      <w:pPr>
        <w:rPr>
          <w:sz w:val="16"/>
          <w:szCs w:val="16"/>
        </w:rPr>
      </w:pPr>
    </w:p>
    <w:p w:rsidR="002B0B6A" w:rsidRDefault="002B0B6A" w:rsidP="002B0B6A">
      <w:r w:rsidRPr="00C86E91">
        <w:rPr>
          <w:b/>
        </w:rPr>
        <w:t>Personally Identifiable Information:</w:t>
      </w:r>
      <w:r>
        <w:rPr>
          <w:b/>
        </w:rPr>
        <w:t xml:space="preserve">  </w:t>
      </w:r>
      <w:r>
        <w:t xml:space="preserve">Provide answers to the questions. </w:t>
      </w:r>
    </w:p>
    <w:p w:rsidR="002B0B6A" w:rsidRPr="008F50D4" w:rsidRDefault="002B0B6A" w:rsidP="002B0B6A"/>
    <w:p w:rsidR="002B0B6A" w:rsidRPr="008F50D4" w:rsidRDefault="002B0B6A" w:rsidP="002B0B6A">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2B0B6A" w:rsidRDefault="002B0B6A" w:rsidP="002B0B6A">
      <w:pPr>
        <w:rPr>
          <w:b/>
        </w:rPr>
      </w:pPr>
    </w:p>
    <w:p w:rsidR="002B0B6A" w:rsidRDefault="002B0B6A" w:rsidP="002B0B6A">
      <w:pPr>
        <w:rPr>
          <w:b/>
        </w:rPr>
      </w:pPr>
      <w:r>
        <w:rPr>
          <w:b/>
        </w:rPr>
        <w:t>BURDEN HOURS:</w:t>
      </w:r>
    </w:p>
    <w:p w:rsidR="002B0B6A" w:rsidRDefault="002B0B6A" w:rsidP="002B0B6A">
      <w:r>
        <w:rPr>
          <w:b/>
        </w:rPr>
        <w:lastRenderedPageBreak/>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2B0B6A" w:rsidRDefault="002B0B6A" w:rsidP="002B0B6A">
      <w:r w:rsidRPr="008F50D4">
        <w:rPr>
          <w:b/>
        </w:rPr>
        <w:t>No</w:t>
      </w:r>
      <w:r>
        <w:rPr>
          <w:b/>
        </w:rPr>
        <w:t>.</w:t>
      </w:r>
      <w:r w:rsidRPr="008F50D4">
        <w:rPr>
          <w:b/>
        </w:rPr>
        <w:t xml:space="preserve"> of Respondents:</w:t>
      </w:r>
      <w:r>
        <w:t xml:space="preserve">  Provide an estimate of the Number of respondents.</w:t>
      </w:r>
    </w:p>
    <w:p w:rsidR="002B0B6A" w:rsidRDefault="002B0B6A" w:rsidP="002B0B6A">
      <w:r>
        <w:rPr>
          <w:b/>
        </w:rPr>
        <w:t xml:space="preserve">Participation Time:  </w:t>
      </w:r>
      <w:r>
        <w:t>Provide an estimate of the amount of time required for a respondent to participate (e.g. fill out a survey or participate in a focus group)</w:t>
      </w:r>
    </w:p>
    <w:p w:rsidR="002B0B6A" w:rsidRPr="008F50D4" w:rsidRDefault="002B0B6A" w:rsidP="002B0B6A">
      <w:r w:rsidRPr="008F50D4">
        <w:rPr>
          <w:b/>
        </w:rPr>
        <w:t>Burden:</w:t>
      </w:r>
      <w:r>
        <w:t xml:space="preserve">  Provide the </w:t>
      </w:r>
      <w:r w:rsidRPr="008F50D4">
        <w:t>Annual burden hours:  Multiply the Number of responses and the participation time and</w:t>
      </w:r>
      <w:r>
        <w:t xml:space="preserve"> divide by 60.</w:t>
      </w:r>
    </w:p>
    <w:p w:rsidR="002B0B6A" w:rsidRPr="006832D9" w:rsidRDefault="002B0B6A" w:rsidP="002B0B6A">
      <w:pPr>
        <w:keepNext/>
        <w:keepLines/>
        <w:rPr>
          <w:b/>
        </w:rPr>
      </w:pPr>
    </w:p>
    <w:p w:rsidR="002B0B6A" w:rsidRDefault="002B0B6A" w:rsidP="002B0B6A">
      <w:pPr>
        <w:rPr>
          <w:b/>
        </w:rPr>
      </w:pPr>
      <w:r>
        <w:rPr>
          <w:b/>
        </w:rPr>
        <w:t xml:space="preserve">FEDERAL COST: </w:t>
      </w:r>
      <w:r>
        <w:t>Provide an estimate of the annual cost to the Federal government.</w:t>
      </w:r>
    </w:p>
    <w:p w:rsidR="002B0B6A" w:rsidRDefault="002B0B6A" w:rsidP="002B0B6A">
      <w:pPr>
        <w:rPr>
          <w:b/>
          <w:bCs/>
          <w:u w:val="single"/>
        </w:rPr>
      </w:pPr>
    </w:p>
    <w:p w:rsidR="002B0B6A" w:rsidRDefault="002B0B6A" w:rsidP="002B0B6A">
      <w:pPr>
        <w:rPr>
          <w:b/>
        </w:rPr>
      </w:pPr>
      <w:r>
        <w:rPr>
          <w:b/>
          <w:bCs/>
          <w:u w:val="single"/>
        </w:rPr>
        <w:t>If you are conducting a focus group, survey, or plan to employ statistical methods, please  provide answers to the following questions:</w:t>
      </w:r>
    </w:p>
    <w:p w:rsidR="002B0B6A" w:rsidRDefault="002B0B6A" w:rsidP="002B0B6A">
      <w:pPr>
        <w:rPr>
          <w:b/>
        </w:rPr>
      </w:pPr>
    </w:p>
    <w:p w:rsidR="002B0B6A" w:rsidRDefault="002B0B6A" w:rsidP="002B0B6A">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2B0B6A" w:rsidRDefault="002B0B6A" w:rsidP="002B0B6A">
      <w:pPr>
        <w:rPr>
          <w:b/>
        </w:rPr>
      </w:pPr>
    </w:p>
    <w:p w:rsidR="002B0B6A" w:rsidRPr="003F1C5B" w:rsidRDefault="002B0B6A" w:rsidP="002B0B6A">
      <w:r>
        <w:rPr>
          <w:b/>
        </w:rPr>
        <w:lastRenderedPageBreak/>
        <w:t xml:space="preserve">Administration of the Instrument:  </w:t>
      </w:r>
      <w:r>
        <w:t>Identify how the information will be collected.  More than one box may be checked.  Indicate whether there will be interviewers (e.g. for surveys) or facilitators (e.g., for focus groups) used.</w:t>
      </w:r>
    </w:p>
    <w:p w:rsidR="002B0B6A" w:rsidRDefault="002B0B6A" w:rsidP="002B0B6A">
      <w:pPr>
        <w:pStyle w:val="ListParagraph"/>
        <w:ind w:left="360"/>
      </w:pPr>
    </w:p>
    <w:p w:rsidR="002B0B6A" w:rsidRPr="00F24CFC" w:rsidRDefault="002B0B6A" w:rsidP="002B0B6A">
      <w:pPr>
        <w:rPr>
          <w:b/>
        </w:rPr>
      </w:pPr>
      <w:r w:rsidRPr="00F24CFC">
        <w:rPr>
          <w:b/>
        </w:rPr>
        <w:t>Please make sure that all instruments, instructions, and scripts are submitted with the request.</w:t>
      </w:r>
    </w:p>
    <w:p w:rsidR="002B0B6A" w:rsidRDefault="002B0B6A" w:rsidP="002B0B6A">
      <w:pPr>
        <w:tabs>
          <w:tab w:val="left" w:pos="5670"/>
        </w:tabs>
        <w:suppressAutoHyphens/>
      </w:pPr>
    </w:p>
    <w:p w:rsidR="002B0B6A" w:rsidRPr="002C4CA9" w:rsidRDefault="002B0B6A" w:rsidP="002C4CA9">
      <w:pPr>
        <w:rPr>
          <w:b/>
        </w:rPr>
      </w:pPr>
    </w:p>
    <w:sectPr w:rsidR="002B0B6A" w:rsidRPr="002C4CA9"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72B" w:rsidRDefault="006B072B">
      <w:r>
        <w:separator/>
      </w:r>
    </w:p>
  </w:endnote>
  <w:endnote w:type="continuationSeparator" w:id="0">
    <w:p w:rsidR="006B072B" w:rsidRDefault="006B0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F2C" w:rsidRDefault="00077CD0">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5A6B2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72B" w:rsidRDefault="006B072B">
      <w:r>
        <w:separator/>
      </w:r>
    </w:p>
  </w:footnote>
  <w:footnote w:type="continuationSeparator" w:id="0">
    <w:p w:rsidR="006B072B" w:rsidRDefault="006B07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7A64"/>
    <w:rsid w:val="00053D86"/>
    <w:rsid w:val="000648F5"/>
    <w:rsid w:val="00067329"/>
    <w:rsid w:val="00077CD0"/>
    <w:rsid w:val="00081B2A"/>
    <w:rsid w:val="000923D8"/>
    <w:rsid w:val="0009246C"/>
    <w:rsid w:val="00093C6C"/>
    <w:rsid w:val="000B2838"/>
    <w:rsid w:val="000D44CA"/>
    <w:rsid w:val="000E200B"/>
    <w:rsid w:val="000F68BE"/>
    <w:rsid w:val="00101529"/>
    <w:rsid w:val="0014723D"/>
    <w:rsid w:val="00157142"/>
    <w:rsid w:val="001927A4"/>
    <w:rsid w:val="00194AC6"/>
    <w:rsid w:val="001A23B0"/>
    <w:rsid w:val="001A25CC"/>
    <w:rsid w:val="001B0AAA"/>
    <w:rsid w:val="001C39F7"/>
    <w:rsid w:val="00210596"/>
    <w:rsid w:val="00237B48"/>
    <w:rsid w:val="0024521E"/>
    <w:rsid w:val="00263C3D"/>
    <w:rsid w:val="00274D0B"/>
    <w:rsid w:val="002821FF"/>
    <w:rsid w:val="002A1186"/>
    <w:rsid w:val="002B0B6A"/>
    <w:rsid w:val="002B3C95"/>
    <w:rsid w:val="002C4CA9"/>
    <w:rsid w:val="002D0B92"/>
    <w:rsid w:val="002D1797"/>
    <w:rsid w:val="002F2BAC"/>
    <w:rsid w:val="00353936"/>
    <w:rsid w:val="003675DB"/>
    <w:rsid w:val="003A649E"/>
    <w:rsid w:val="003D5BBE"/>
    <w:rsid w:val="003E0F23"/>
    <w:rsid w:val="003E3C61"/>
    <w:rsid w:val="003F1C5B"/>
    <w:rsid w:val="0041337D"/>
    <w:rsid w:val="00434E33"/>
    <w:rsid w:val="00441434"/>
    <w:rsid w:val="0045264C"/>
    <w:rsid w:val="00472225"/>
    <w:rsid w:val="004876EC"/>
    <w:rsid w:val="004D6E14"/>
    <w:rsid w:val="005009B0"/>
    <w:rsid w:val="00512CA7"/>
    <w:rsid w:val="005A1006"/>
    <w:rsid w:val="005A6B2D"/>
    <w:rsid w:val="005D6951"/>
    <w:rsid w:val="005E714A"/>
    <w:rsid w:val="0060506D"/>
    <w:rsid w:val="006140A0"/>
    <w:rsid w:val="00636621"/>
    <w:rsid w:val="00641520"/>
    <w:rsid w:val="00642B49"/>
    <w:rsid w:val="006505BE"/>
    <w:rsid w:val="006557B7"/>
    <w:rsid w:val="006832D9"/>
    <w:rsid w:val="00685039"/>
    <w:rsid w:val="0069403B"/>
    <w:rsid w:val="006B072B"/>
    <w:rsid w:val="006C5915"/>
    <w:rsid w:val="006F3DDE"/>
    <w:rsid w:val="00704678"/>
    <w:rsid w:val="00737155"/>
    <w:rsid w:val="007425E7"/>
    <w:rsid w:val="00743D6B"/>
    <w:rsid w:val="007A4A8B"/>
    <w:rsid w:val="007B24FF"/>
    <w:rsid w:val="007D740A"/>
    <w:rsid w:val="00802607"/>
    <w:rsid w:val="008101A5"/>
    <w:rsid w:val="00813456"/>
    <w:rsid w:val="00822664"/>
    <w:rsid w:val="00843796"/>
    <w:rsid w:val="00895229"/>
    <w:rsid w:val="008F0203"/>
    <w:rsid w:val="008F50D4"/>
    <w:rsid w:val="009239AA"/>
    <w:rsid w:val="00935ADA"/>
    <w:rsid w:val="00945254"/>
    <w:rsid w:val="00946B6C"/>
    <w:rsid w:val="00955A71"/>
    <w:rsid w:val="0096108F"/>
    <w:rsid w:val="009A0BC3"/>
    <w:rsid w:val="009C13B9"/>
    <w:rsid w:val="009D01A2"/>
    <w:rsid w:val="009F5923"/>
    <w:rsid w:val="00A403BB"/>
    <w:rsid w:val="00A674DF"/>
    <w:rsid w:val="00A83AA6"/>
    <w:rsid w:val="00AE1809"/>
    <w:rsid w:val="00B2672F"/>
    <w:rsid w:val="00B46F2C"/>
    <w:rsid w:val="00B54EB4"/>
    <w:rsid w:val="00B67C4F"/>
    <w:rsid w:val="00B80D76"/>
    <w:rsid w:val="00B904C5"/>
    <w:rsid w:val="00BA2105"/>
    <w:rsid w:val="00BA7E06"/>
    <w:rsid w:val="00BB43B5"/>
    <w:rsid w:val="00BB6219"/>
    <w:rsid w:val="00BD290F"/>
    <w:rsid w:val="00C14CC4"/>
    <w:rsid w:val="00C33C52"/>
    <w:rsid w:val="00C36E4B"/>
    <w:rsid w:val="00C40D8B"/>
    <w:rsid w:val="00C64323"/>
    <w:rsid w:val="00C8407A"/>
    <w:rsid w:val="00C8488C"/>
    <w:rsid w:val="00C86E91"/>
    <w:rsid w:val="00CA2650"/>
    <w:rsid w:val="00CB1078"/>
    <w:rsid w:val="00CC6FAF"/>
    <w:rsid w:val="00D24698"/>
    <w:rsid w:val="00D440C7"/>
    <w:rsid w:val="00D54891"/>
    <w:rsid w:val="00D6383F"/>
    <w:rsid w:val="00D71221"/>
    <w:rsid w:val="00DB59D0"/>
    <w:rsid w:val="00DC33D3"/>
    <w:rsid w:val="00DC4B29"/>
    <w:rsid w:val="00DD58F4"/>
    <w:rsid w:val="00E26329"/>
    <w:rsid w:val="00E40B50"/>
    <w:rsid w:val="00E50293"/>
    <w:rsid w:val="00E61355"/>
    <w:rsid w:val="00E65FFC"/>
    <w:rsid w:val="00E80951"/>
    <w:rsid w:val="00E854FE"/>
    <w:rsid w:val="00E86CC6"/>
    <w:rsid w:val="00EB56B3"/>
    <w:rsid w:val="00EC2A35"/>
    <w:rsid w:val="00ED6492"/>
    <w:rsid w:val="00EF2095"/>
    <w:rsid w:val="00F06866"/>
    <w:rsid w:val="00F15956"/>
    <w:rsid w:val="00F24CFC"/>
    <w:rsid w:val="00F3170F"/>
    <w:rsid w:val="00F4017B"/>
    <w:rsid w:val="00F52885"/>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8CF25D4C-1AF9-443E-A61A-5A1ABB8C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032616">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83638-F854-46F7-97F2-BFE8301AB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1175</Words>
  <Characters>6389</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Zirger, Jeffrey (CDC/OD/OADS)</cp:lastModifiedBy>
  <cp:revision>2</cp:revision>
  <cp:lastPrinted>2010-10-04T16:59:00Z</cp:lastPrinted>
  <dcterms:created xsi:type="dcterms:W3CDTF">2015-11-20T14:30:00Z</dcterms:created>
  <dcterms:modified xsi:type="dcterms:W3CDTF">2015-11-20T14:30:00Z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