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EFD" w:rsidRDefault="006F0EFD" w:rsidP="009375C4">
      <w:pPr>
        <w:ind w:firstLine="360"/>
        <w:jc w:val="center"/>
        <w:rPr>
          <w:rFonts w:ascii="Times New Roman" w:hAnsi="Times New Roman" w:cs="Times New Roman"/>
          <w:b/>
          <w:sz w:val="28"/>
        </w:rPr>
      </w:pPr>
      <w:bookmarkStart w:id="0" w:name="_GoBack"/>
      <w:bookmarkEnd w:id="0"/>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r>
        <w:rPr>
          <w:rFonts w:ascii="Times New Roman" w:hAnsi="Times New Roman" w:cs="Times New Roman"/>
          <w:b/>
          <w:sz w:val="28"/>
        </w:rPr>
        <w:t>Attachment F</w:t>
      </w:r>
      <w:r w:rsidR="008A4163">
        <w:rPr>
          <w:rFonts w:ascii="Times New Roman" w:hAnsi="Times New Roman" w:cs="Times New Roman"/>
          <w:b/>
          <w:sz w:val="28"/>
        </w:rPr>
        <w:t xml:space="preserve"> </w:t>
      </w:r>
    </w:p>
    <w:p w:rsidR="008A4163" w:rsidRDefault="008A4163" w:rsidP="009375C4">
      <w:pPr>
        <w:ind w:firstLine="360"/>
        <w:jc w:val="center"/>
        <w:rPr>
          <w:rFonts w:ascii="Times New Roman" w:hAnsi="Times New Roman" w:cs="Times New Roman"/>
          <w:b/>
          <w:sz w:val="28"/>
        </w:rPr>
      </w:pPr>
      <w:r>
        <w:rPr>
          <w:rFonts w:ascii="Times New Roman" w:hAnsi="Times New Roman" w:cs="Times New Roman"/>
          <w:b/>
          <w:sz w:val="28"/>
        </w:rPr>
        <w:t xml:space="preserve">HTA </w:t>
      </w:r>
      <w:r w:rsidRPr="008A6ECE">
        <w:rPr>
          <w:rFonts w:ascii="Times New Roman" w:hAnsi="Times New Roman" w:cs="Times New Roman"/>
          <w:b/>
          <w:sz w:val="28"/>
        </w:rPr>
        <w:t>Focus Group</w:t>
      </w:r>
      <w:r>
        <w:rPr>
          <w:rFonts w:ascii="Times New Roman" w:hAnsi="Times New Roman" w:cs="Times New Roman"/>
          <w:b/>
          <w:sz w:val="28"/>
        </w:rPr>
        <w:t xml:space="preserve"> Session Protocol</w:t>
      </w: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Pr="001C5D44" w:rsidRDefault="006F0EFD" w:rsidP="006F0EFD">
      <w:pPr>
        <w:pStyle w:val="NoSpacing"/>
        <w:jc w:val="right"/>
        <w:rPr>
          <w:sz w:val="20"/>
          <w:szCs w:val="20"/>
        </w:rPr>
      </w:pPr>
      <w:r w:rsidRPr="001C5D44">
        <w:rPr>
          <w:sz w:val="20"/>
          <w:szCs w:val="20"/>
        </w:rPr>
        <w:t>Form Approved</w:t>
      </w:r>
    </w:p>
    <w:p w:rsidR="006F0EFD" w:rsidRPr="001C5D44" w:rsidRDefault="006F0EFD" w:rsidP="006F0EFD">
      <w:pPr>
        <w:pStyle w:val="NoSpacing"/>
        <w:jc w:val="right"/>
        <w:rPr>
          <w:sz w:val="20"/>
          <w:szCs w:val="20"/>
        </w:rPr>
      </w:pPr>
      <w:r w:rsidRPr="001C5D44">
        <w:rPr>
          <w:sz w:val="20"/>
          <w:szCs w:val="20"/>
        </w:rPr>
        <w:t xml:space="preserve">                                                                                                                                                       OMB No. 0920-xxxx</w:t>
      </w:r>
    </w:p>
    <w:p w:rsidR="006F0EFD" w:rsidRPr="001C5D44" w:rsidRDefault="006F0EFD" w:rsidP="006F0EFD">
      <w:pPr>
        <w:pStyle w:val="NoSpacing"/>
        <w:jc w:val="right"/>
        <w:rPr>
          <w:rFonts w:ascii="Times New Roman" w:hAnsi="Times New Roman"/>
          <w:b/>
          <w:sz w:val="20"/>
          <w:szCs w:val="20"/>
        </w:rPr>
      </w:pPr>
      <w:r w:rsidRPr="001C5D44">
        <w:rPr>
          <w:sz w:val="20"/>
          <w:szCs w:val="20"/>
        </w:rPr>
        <w:t xml:space="preserve">                                                                                                                                                </w:t>
      </w:r>
      <w:proofErr w:type="spellStart"/>
      <w:r w:rsidRPr="001C5D44">
        <w:rPr>
          <w:sz w:val="20"/>
          <w:szCs w:val="20"/>
        </w:rPr>
        <w:t>Exp</w:t>
      </w:r>
      <w:proofErr w:type="spellEnd"/>
      <w:r w:rsidRPr="001C5D44">
        <w:rPr>
          <w:sz w:val="20"/>
          <w:szCs w:val="20"/>
        </w:rPr>
        <w:t xml:space="preserve"> Date xx/xx/20xx</w:t>
      </w: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Default="006F0EFD" w:rsidP="009375C4">
      <w:pPr>
        <w:ind w:firstLine="360"/>
        <w:jc w:val="center"/>
        <w:rPr>
          <w:rFonts w:ascii="Times New Roman" w:hAnsi="Times New Roman" w:cs="Times New Roman"/>
          <w:b/>
          <w:sz w:val="28"/>
        </w:rPr>
      </w:pPr>
    </w:p>
    <w:p w:rsidR="006F0EFD" w:rsidRPr="008A6ECE" w:rsidRDefault="006F0EFD" w:rsidP="009375C4">
      <w:pPr>
        <w:ind w:firstLine="360"/>
        <w:jc w:val="center"/>
        <w:rPr>
          <w:rFonts w:ascii="Times New Roman" w:hAnsi="Times New Roman" w:cs="Times New Roman"/>
          <w:b/>
          <w:sz w:val="28"/>
        </w:rPr>
      </w:pPr>
    </w:p>
    <w:p w:rsidR="008A4163" w:rsidRDefault="008A4163" w:rsidP="008A4163">
      <w:pPr>
        <w:rPr>
          <w:rFonts w:ascii="Times New Roman" w:hAnsi="Times New Roman" w:cs="Times New Roman"/>
        </w:rPr>
      </w:pPr>
    </w:p>
    <w:p w:rsidR="006F0EFD" w:rsidRDefault="006F0EFD" w:rsidP="008A4163">
      <w:pPr>
        <w:rPr>
          <w:rFonts w:ascii="Times New Roman" w:hAnsi="Times New Roman" w:cs="Times New Roman"/>
          <w:sz w:val="24"/>
          <w:szCs w:val="24"/>
        </w:rPr>
      </w:pPr>
    </w:p>
    <w:p w:rsidR="006F0EFD" w:rsidRDefault="006F0EFD" w:rsidP="008A4163">
      <w:pPr>
        <w:rPr>
          <w:rFonts w:ascii="Times New Roman" w:hAnsi="Times New Roman" w:cs="Times New Roman"/>
          <w:sz w:val="24"/>
          <w:szCs w:val="24"/>
        </w:rPr>
      </w:pPr>
    </w:p>
    <w:p w:rsidR="006F0EFD" w:rsidRDefault="006F0EFD" w:rsidP="008A4163">
      <w:pPr>
        <w:rPr>
          <w:rFonts w:ascii="Times New Roman" w:hAnsi="Times New Roman" w:cs="Times New Roman"/>
          <w:sz w:val="24"/>
          <w:szCs w:val="24"/>
        </w:rPr>
      </w:pPr>
    </w:p>
    <w:p w:rsidR="006F0EFD" w:rsidRDefault="006F0EFD" w:rsidP="008A4163">
      <w:pPr>
        <w:rPr>
          <w:rFonts w:ascii="Times New Roman" w:hAnsi="Times New Roman" w:cs="Times New Roman"/>
          <w:sz w:val="24"/>
          <w:szCs w:val="24"/>
        </w:rPr>
      </w:pPr>
    </w:p>
    <w:p w:rsidR="006F0EFD" w:rsidRDefault="006F0EFD" w:rsidP="008A4163">
      <w:pPr>
        <w:rPr>
          <w:rFonts w:ascii="Times New Roman" w:hAnsi="Times New Roman" w:cs="Times New Roman"/>
          <w:sz w:val="24"/>
          <w:szCs w:val="24"/>
        </w:rPr>
      </w:pPr>
    </w:p>
    <w:p w:rsidR="008A4163" w:rsidRPr="00636FBF" w:rsidRDefault="008A4163" w:rsidP="008A4163">
      <w:pPr>
        <w:rPr>
          <w:rFonts w:ascii="Times New Roman" w:hAnsi="Times New Roman" w:cs="Times New Roman"/>
          <w:sz w:val="24"/>
          <w:szCs w:val="24"/>
        </w:rPr>
      </w:pPr>
      <w:r w:rsidRPr="00636FBF">
        <w:rPr>
          <w:rFonts w:ascii="Times New Roman" w:hAnsi="Times New Roman" w:cs="Times New Roman"/>
          <w:sz w:val="24"/>
          <w:szCs w:val="24"/>
        </w:rPr>
        <w:t xml:space="preserve">Hierarchical Task Analysis (HTA) Focus Group Sessions: At each of the two mines, approximately 6 underground miners (for a total of 12) will participate in this type of focus group. A HTA focus group could require up to 12 hours of participation per participant, which could be split across multiple days or sessions. </w:t>
      </w:r>
    </w:p>
    <w:p w:rsidR="008A4163" w:rsidRPr="00636FBF" w:rsidRDefault="008A4163" w:rsidP="008A4163">
      <w:pPr>
        <w:rPr>
          <w:rFonts w:ascii="Times New Roman" w:hAnsi="Times New Roman" w:cs="Times New Roman"/>
          <w:sz w:val="24"/>
          <w:szCs w:val="24"/>
        </w:rPr>
      </w:pPr>
    </w:p>
    <w:p w:rsidR="008A4163" w:rsidRPr="00636FBF" w:rsidRDefault="008A4163" w:rsidP="008A4163">
      <w:pPr>
        <w:rPr>
          <w:rFonts w:ascii="Times New Roman" w:hAnsi="Times New Roman" w:cs="Times New Roman"/>
          <w:sz w:val="24"/>
          <w:szCs w:val="24"/>
        </w:rPr>
      </w:pPr>
      <w:r w:rsidRPr="00636FBF">
        <w:rPr>
          <w:rFonts w:ascii="Times New Roman" w:hAnsi="Times New Roman" w:cs="Times New Roman"/>
          <w:sz w:val="24"/>
          <w:szCs w:val="24"/>
        </w:rPr>
        <w:t xml:space="preserve">Following is the protocol for </w:t>
      </w:r>
      <w:r w:rsidR="009375C4" w:rsidRPr="00636FBF">
        <w:rPr>
          <w:rFonts w:ascii="Times New Roman" w:hAnsi="Times New Roman" w:cs="Times New Roman"/>
          <w:sz w:val="24"/>
          <w:szCs w:val="24"/>
        </w:rPr>
        <w:t>conducting</w:t>
      </w:r>
      <w:r w:rsidRPr="00636FBF">
        <w:rPr>
          <w:rFonts w:ascii="Times New Roman" w:hAnsi="Times New Roman" w:cs="Times New Roman"/>
          <w:sz w:val="24"/>
          <w:szCs w:val="24"/>
        </w:rPr>
        <w:t xml:space="preserve"> the HTA Focus Group Session::</w:t>
      </w:r>
    </w:p>
    <w:p w:rsidR="008A4163" w:rsidRPr="00636FBF" w:rsidRDefault="008A4163" w:rsidP="008A4163">
      <w:pPr>
        <w:rPr>
          <w:rFonts w:ascii="Times New Roman" w:hAnsi="Times New Roman" w:cs="Times New Roman"/>
          <w:sz w:val="24"/>
          <w:szCs w:val="24"/>
        </w:rPr>
      </w:pPr>
    </w:p>
    <w:p w:rsidR="008A4163" w:rsidRPr="00636FBF" w:rsidRDefault="008A4163" w:rsidP="008A4163">
      <w:pPr>
        <w:pStyle w:val="ListParagraph"/>
        <w:numPr>
          <w:ilvl w:val="0"/>
          <w:numId w:val="1"/>
        </w:numPr>
        <w:ind w:left="360"/>
        <w:rPr>
          <w:rFonts w:ascii="Times New Roman" w:hAnsi="Times New Roman" w:cs="Times New Roman"/>
          <w:sz w:val="24"/>
          <w:szCs w:val="24"/>
        </w:rPr>
      </w:pPr>
      <w:r w:rsidRPr="00636FBF">
        <w:rPr>
          <w:rFonts w:ascii="Times New Roman" w:hAnsi="Times New Roman" w:cs="Times New Roman"/>
          <w:sz w:val="24"/>
          <w:szCs w:val="24"/>
        </w:rPr>
        <w:t>Obtain verbal participant consent and document their agreement to participate; provide them with the Informed Consent document</w:t>
      </w:r>
    </w:p>
    <w:p w:rsidR="008A4163" w:rsidRPr="00636FBF" w:rsidRDefault="008A4163" w:rsidP="008A4163">
      <w:pPr>
        <w:ind w:left="360"/>
        <w:rPr>
          <w:rFonts w:ascii="Times New Roman" w:hAnsi="Times New Roman" w:cs="Times New Roman"/>
          <w:sz w:val="24"/>
          <w:szCs w:val="24"/>
        </w:rPr>
      </w:pPr>
    </w:p>
    <w:p w:rsidR="008A4163" w:rsidRPr="00636FBF" w:rsidRDefault="008A4163" w:rsidP="008A4163">
      <w:pPr>
        <w:pStyle w:val="ListParagraph"/>
        <w:numPr>
          <w:ilvl w:val="0"/>
          <w:numId w:val="1"/>
        </w:numPr>
        <w:ind w:left="360"/>
        <w:rPr>
          <w:rFonts w:ascii="Times New Roman" w:hAnsi="Times New Roman" w:cs="Times New Roman"/>
          <w:sz w:val="24"/>
          <w:szCs w:val="24"/>
        </w:rPr>
      </w:pPr>
      <w:r w:rsidRPr="00636FBF">
        <w:rPr>
          <w:rFonts w:ascii="Times New Roman" w:hAnsi="Times New Roman" w:cs="Times New Roman"/>
          <w:sz w:val="24"/>
          <w:szCs w:val="24"/>
        </w:rPr>
        <w:t>Introduce facilitators</w:t>
      </w:r>
    </w:p>
    <w:p w:rsidR="008A4163" w:rsidRPr="00636FBF" w:rsidRDefault="008A4163" w:rsidP="008A4163">
      <w:pPr>
        <w:pStyle w:val="ListParagraph"/>
        <w:rPr>
          <w:rFonts w:ascii="Times New Roman" w:hAnsi="Times New Roman" w:cs="Times New Roman"/>
          <w:sz w:val="24"/>
          <w:szCs w:val="24"/>
        </w:rPr>
      </w:pPr>
    </w:p>
    <w:p w:rsidR="008A4163" w:rsidRPr="00636FBF" w:rsidRDefault="008A4163" w:rsidP="008A4163">
      <w:pPr>
        <w:pStyle w:val="ListParagraph"/>
        <w:numPr>
          <w:ilvl w:val="0"/>
          <w:numId w:val="1"/>
        </w:numPr>
        <w:ind w:left="360"/>
        <w:rPr>
          <w:rFonts w:ascii="Times New Roman" w:hAnsi="Times New Roman" w:cs="Times New Roman"/>
          <w:sz w:val="24"/>
          <w:szCs w:val="24"/>
        </w:rPr>
      </w:pPr>
      <w:r w:rsidRPr="00636FBF">
        <w:rPr>
          <w:rFonts w:ascii="Times New Roman" w:hAnsi="Times New Roman" w:cs="Times New Roman"/>
          <w:sz w:val="24"/>
          <w:szCs w:val="24"/>
        </w:rPr>
        <w:t xml:space="preserve">Give session introduction: </w:t>
      </w:r>
    </w:p>
    <w:p w:rsidR="008A4163" w:rsidRPr="00636FBF" w:rsidRDefault="008A4163" w:rsidP="008A4163">
      <w:pPr>
        <w:pStyle w:val="ListParagraph"/>
        <w:rPr>
          <w:rFonts w:ascii="Times New Roman" w:hAnsi="Times New Roman" w:cs="Times New Roman"/>
          <w:sz w:val="24"/>
          <w:szCs w:val="24"/>
        </w:rPr>
      </w:pPr>
    </w:p>
    <w:p w:rsidR="008A4163" w:rsidRPr="00636FBF" w:rsidRDefault="008A4163" w:rsidP="008A4163">
      <w:pPr>
        <w:ind w:left="360"/>
        <w:rPr>
          <w:rFonts w:ascii="Times New Roman" w:hAnsi="Times New Roman" w:cs="Times New Roman"/>
          <w:i/>
          <w:sz w:val="24"/>
          <w:szCs w:val="24"/>
        </w:rPr>
      </w:pPr>
      <w:r w:rsidRPr="00636FBF">
        <w:rPr>
          <w:rFonts w:ascii="Times New Roman" w:hAnsi="Times New Roman" w:cs="Times New Roman"/>
          <w:i/>
          <w:sz w:val="24"/>
          <w:szCs w:val="24"/>
        </w:rPr>
        <w:t xml:space="preserve">We are examining mine </w:t>
      </w:r>
      <w:r w:rsidR="009375C4" w:rsidRPr="00636FBF">
        <w:rPr>
          <w:rFonts w:ascii="Times New Roman" w:hAnsi="Times New Roman" w:cs="Times New Roman"/>
          <w:i/>
          <w:sz w:val="24"/>
          <w:szCs w:val="24"/>
        </w:rPr>
        <w:t>self-escape</w:t>
      </w:r>
      <w:r w:rsidRPr="00636FBF">
        <w:rPr>
          <w:rFonts w:ascii="Times New Roman" w:hAnsi="Times New Roman" w:cs="Times New Roman"/>
          <w:i/>
          <w:sz w:val="24"/>
          <w:szCs w:val="24"/>
        </w:rPr>
        <w:t xml:space="preserve">. In this workshop, we will be asking you about the tasks that need to be accomplished to successfully </w:t>
      </w:r>
      <w:r w:rsidR="009375C4" w:rsidRPr="00636FBF">
        <w:rPr>
          <w:rFonts w:ascii="Times New Roman" w:hAnsi="Times New Roman" w:cs="Times New Roman"/>
          <w:i/>
          <w:sz w:val="24"/>
          <w:szCs w:val="24"/>
        </w:rPr>
        <w:t>self-escape</w:t>
      </w:r>
      <w:r w:rsidRPr="00636FBF">
        <w:rPr>
          <w:rFonts w:ascii="Times New Roman" w:hAnsi="Times New Roman" w:cs="Times New Roman"/>
          <w:i/>
          <w:sz w:val="24"/>
          <w:szCs w:val="24"/>
        </w:rPr>
        <w:t xml:space="preserve"> in the face of several different disaster scenarios. </w:t>
      </w:r>
      <w:r w:rsidRPr="00636FBF">
        <w:rPr>
          <w:rFonts w:ascii="Times New Roman" w:hAnsi="Times New Roman" w:cs="Times New Roman"/>
          <w:bCs/>
          <w:i/>
          <w:sz w:val="24"/>
          <w:szCs w:val="24"/>
        </w:rPr>
        <w:t xml:space="preserve">The information you provide will be grouped together and referenced for similar and differing opinions. Our discussion will last no more than 12 hours total, across two or three sessions. </w:t>
      </w:r>
      <w:r w:rsidRPr="00636FBF">
        <w:rPr>
          <w:rFonts w:ascii="Times New Roman" w:hAnsi="Times New Roman" w:cs="Times New Roman"/>
          <w:b/>
          <w:bCs/>
          <w:i/>
          <w:sz w:val="24"/>
          <w:szCs w:val="24"/>
        </w:rPr>
        <w:t xml:space="preserve">Your responses to each question will be </w:t>
      </w:r>
      <w:r w:rsidR="00FD6CE0">
        <w:rPr>
          <w:rFonts w:ascii="Times New Roman" w:hAnsi="Times New Roman" w:cs="Times New Roman"/>
          <w:b/>
          <w:bCs/>
          <w:i/>
          <w:sz w:val="24"/>
          <w:szCs w:val="24"/>
        </w:rPr>
        <w:t>kept private</w:t>
      </w:r>
      <w:r w:rsidRPr="00636FBF">
        <w:rPr>
          <w:rFonts w:ascii="Times New Roman" w:hAnsi="Times New Roman" w:cs="Times New Roman"/>
          <w:b/>
          <w:bCs/>
          <w:i/>
          <w:sz w:val="24"/>
          <w:szCs w:val="24"/>
        </w:rPr>
        <w:t xml:space="preserve"> and we encourage you to not share information that other people provide during the discussion. </w:t>
      </w:r>
      <w:r w:rsidRPr="00636FBF">
        <w:rPr>
          <w:rFonts w:ascii="Times New Roman" w:hAnsi="Times New Roman" w:cs="Times New Roman"/>
          <w:bCs/>
          <w:i/>
          <w:sz w:val="24"/>
          <w:szCs w:val="24"/>
        </w:rPr>
        <w:t>We are not recording any of your names and in any public release of results, no data will be disclosed that could be used to identify specific individuals. Only NIOSH staff who are involved in collecting or preparing the information for analysis will have access to your answers.</w:t>
      </w:r>
    </w:p>
    <w:p w:rsidR="008A4163" w:rsidRPr="00636FBF" w:rsidRDefault="008A4163" w:rsidP="008A4163">
      <w:pPr>
        <w:ind w:left="360"/>
        <w:rPr>
          <w:rFonts w:ascii="Times New Roman" w:hAnsi="Times New Roman" w:cs="Times New Roman"/>
          <w:i/>
          <w:sz w:val="24"/>
          <w:szCs w:val="24"/>
        </w:rPr>
      </w:pPr>
    </w:p>
    <w:p w:rsidR="008A4163" w:rsidRPr="00636FBF" w:rsidRDefault="008A4163" w:rsidP="008A4163">
      <w:pPr>
        <w:pStyle w:val="ListParagraph"/>
        <w:numPr>
          <w:ilvl w:val="0"/>
          <w:numId w:val="1"/>
        </w:numPr>
        <w:ind w:left="360"/>
        <w:rPr>
          <w:rFonts w:ascii="Times New Roman" w:hAnsi="Times New Roman" w:cs="Times New Roman"/>
          <w:sz w:val="24"/>
          <w:szCs w:val="24"/>
        </w:rPr>
      </w:pPr>
      <w:r w:rsidRPr="00636FBF">
        <w:rPr>
          <w:rFonts w:ascii="Times New Roman" w:hAnsi="Times New Roman" w:cs="Times New Roman"/>
          <w:sz w:val="24"/>
          <w:szCs w:val="24"/>
        </w:rPr>
        <w:t>Ask participants to introduce themselves, using first names only</w:t>
      </w:r>
    </w:p>
    <w:p w:rsidR="008A4163" w:rsidRPr="00636FBF" w:rsidRDefault="008A4163" w:rsidP="008A4163">
      <w:pPr>
        <w:ind w:left="360"/>
        <w:rPr>
          <w:rFonts w:ascii="Times New Roman" w:hAnsi="Times New Roman" w:cs="Times New Roman"/>
          <w:sz w:val="24"/>
          <w:szCs w:val="24"/>
        </w:rPr>
      </w:pPr>
    </w:p>
    <w:p w:rsidR="003E1071" w:rsidRDefault="003E1071" w:rsidP="006F0EFD">
      <w:pPr>
        <w:widowControl w:val="0"/>
        <w:spacing w:after="120"/>
        <w:rPr>
          <w:rFonts w:ascii="Times New Roman" w:eastAsia="Times New Roman" w:hAnsi="Times New Roman" w:cs="Times New Roman"/>
          <w:sz w:val="24"/>
          <w:szCs w:val="24"/>
        </w:rPr>
      </w:pPr>
    </w:p>
    <w:p w:rsidR="003E1071" w:rsidRDefault="003E1071" w:rsidP="008A4163">
      <w:pPr>
        <w:widowControl w:val="0"/>
        <w:spacing w:after="120"/>
        <w:ind w:left="180"/>
        <w:rPr>
          <w:rFonts w:ascii="Times New Roman" w:eastAsia="Times New Roman" w:hAnsi="Times New Roman" w:cs="Times New Roman"/>
          <w:sz w:val="24"/>
          <w:szCs w:val="24"/>
        </w:rPr>
      </w:pPr>
    </w:p>
    <w:p w:rsidR="008A4163" w:rsidRPr="00636FBF" w:rsidRDefault="008A4163" w:rsidP="008A4163">
      <w:pPr>
        <w:widowControl w:val="0"/>
        <w:spacing w:after="120"/>
        <w:ind w:left="180"/>
        <w:rPr>
          <w:rFonts w:ascii="Times New Roman" w:eastAsia="Times New Roman" w:hAnsi="Times New Roman" w:cs="Times New Roman"/>
          <w:sz w:val="24"/>
          <w:szCs w:val="24"/>
        </w:rPr>
      </w:pPr>
      <w:r w:rsidRPr="006F0EFD">
        <w:rPr>
          <w:rFonts w:ascii="Times New Roman" w:eastAsia="Times New Roman" w:hAnsi="Times New Roman" w:cs="Times New Roman"/>
          <w:sz w:val="20"/>
          <w:szCs w:val="20"/>
        </w:rPr>
        <w:t xml:space="preserve">Public reporting burden of this collection of information is estimated to average </w:t>
      </w:r>
      <w:r w:rsidRPr="006F0EFD">
        <w:rPr>
          <w:rFonts w:ascii="Times New Roman" w:eastAsia="Times New Roman" w:hAnsi="Times New Roman" w:cs="Times New Roman"/>
          <w:bCs/>
          <w:sz w:val="20"/>
          <w:szCs w:val="20"/>
        </w:rPr>
        <w:t xml:space="preserve">12 </w:t>
      </w:r>
      <w:r w:rsidRPr="006F0EFD">
        <w:rPr>
          <w:rFonts w:ascii="Times New Roman" w:eastAsia="Times New Roman" w:hAnsi="Times New Roman" w:cs="Times New Roman"/>
          <w:sz w:val="20"/>
          <w:szCs w:val="20"/>
        </w:rPr>
        <w:t>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r w:rsidRPr="00636FBF">
        <w:rPr>
          <w:rFonts w:ascii="Times New Roman" w:eastAsia="Times New Roman" w:hAnsi="Times New Roman" w:cs="Times New Roman"/>
          <w:sz w:val="24"/>
          <w:szCs w:val="24"/>
        </w:rPr>
        <w:br w:type="page"/>
      </w:r>
    </w:p>
    <w:p w:rsidR="008A4163" w:rsidRPr="00636FBF" w:rsidRDefault="008A4163" w:rsidP="008A4163">
      <w:pPr>
        <w:jc w:val="center"/>
        <w:rPr>
          <w:rFonts w:ascii="Times New Roman" w:hAnsi="Times New Roman" w:cs="Times New Roman"/>
          <w:b/>
          <w:sz w:val="24"/>
          <w:szCs w:val="24"/>
        </w:rPr>
      </w:pPr>
      <w:r w:rsidRPr="00636FBF">
        <w:rPr>
          <w:rFonts w:ascii="Times New Roman" w:hAnsi="Times New Roman" w:cs="Times New Roman"/>
          <w:b/>
          <w:sz w:val="24"/>
          <w:szCs w:val="24"/>
        </w:rPr>
        <w:lastRenderedPageBreak/>
        <w:t>Hierarchical Task Analysis Session/Focus Group</w:t>
      </w:r>
    </w:p>
    <w:p w:rsidR="008A4163" w:rsidRPr="00636FBF" w:rsidRDefault="008A4163" w:rsidP="008A4163">
      <w:pPr>
        <w:rPr>
          <w:rFonts w:ascii="Times New Roman" w:hAnsi="Times New Roman" w:cs="Times New Roman"/>
          <w:sz w:val="24"/>
          <w:szCs w:val="24"/>
        </w:rPr>
      </w:pPr>
    </w:p>
    <w:p w:rsidR="008A4163" w:rsidRPr="00636FBF" w:rsidRDefault="008A4163" w:rsidP="008A4163">
      <w:pPr>
        <w:rPr>
          <w:rFonts w:ascii="Times New Roman" w:hAnsi="Times New Roman" w:cs="Times New Roman"/>
          <w:sz w:val="24"/>
          <w:szCs w:val="24"/>
        </w:rPr>
      </w:pPr>
      <w:r w:rsidRPr="00636FBF">
        <w:rPr>
          <w:rFonts w:ascii="Times New Roman" w:hAnsi="Times New Roman" w:cs="Times New Roman"/>
          <w:sz w:val="24"/>
          <w:szCs w:val="24"/>
        </w:rPr>
        <w:t>A focus group of Subject Matter Experts (SMEs) will be assembled to conduct the Hierarchical Task Analysis (HTA). The critical tasks identified in a prior session will be examined through the process and questions below. Information during the sessions will be captured on flip-charts and computer.</w:t>
      </w:r>
    </w:p>
    <w:p w:rsidR="008A4163" w:rsidRPr="00636FBF" w:rsidRDefault="008A4163" w:rsidP="008A4163">
      <w:pPr>
        <w:rPr>
          <w:rFonts w:ascii="Times New Roman" w:hAnsi="Times New Roman" w:cs="Times New Roman"/>
          <w:sz w:val="24"/>
          <w:szCs w:val="24"/>
        </w:rPr>
      </w:pPr>
    </w:p>
    <w:p w:rsidR="008A4163" w:rsidRPr="00636FBF" w:rsidRDefault="008A4163" w:rsidP="008A4163">
      <w:pPr>
        <w:rPr>
          <w:rFonts w:ascii="Times New Roman" w:hAnsi="Times New Roman" w:cs="Times New Roman"/>
          <w:b/>
          <w:sz w:val="24"/>
          <w:szCs w:val="24"/>
        </w:rPr>
      </w:pPr>
      <w:r w:rsidRPr="00636FBF">
        <w:rPr>
          <w:rFonts w:ascii="Times New Roman" w:hAnsi="Times New Roman" w:cs="Times New Roman"/>
          <w:b/>
          <w:sz w:val="24"/>
          <w:szCs w:val="24"/>
        </w:rPr>
        <w:t>HTA Process:</w:t>
      </w:r>
    </w:p>
    <w:p w:rsidR="008A4163" w:rsidRPr="00636FBF" w:rsidRDefault="008A4163" w:rsidP="008A4163">
      <w:pPr>
        <w:pStyle w:val="ListParagraph"/>
        <w:numPr>
          <w:ilvl w:val="0"/>
          <w:numId w:val="4"/>
        </w:numPr>
        <w:rPr>
          <w:rFonts w:ascii="Times New Roman" w:hAnsi="Times New Roman" w:cs="Times New Roman"/>
          <w:b/>
          <w:sz w:val="24"/>
          <w:szCs w:val="24"/>
        </w:rPr>
      </w:pPr>
      <w:r w:rsidRPr="00636FBF">
        <w:rPr>
          <w:rFonts w:ascii="Times New Roman" w:hAnsi="Times New Roman" w:cs="Times New Roman"/>
          <w:b/>
          <w:sz w:val="24"/>
          <w:szCs w:val="24"/>
        </w:rPr>
        <w:t>Review critical tasks (derived from initial task analysis) with SMEs</w:t>
      </w:r>
    </w:p>
    <w:p w:rsidR="008A4163" w:rsidRPr="00636FBF" w:rsidRDefault="008A4163" w:rsidP="008A4163">
      <w:pPr>
        <w:pStyle w:val="ListParagraph"/>
        <w:numPr>
          <w:ilvl w:val="1"/>
          <w:numId w:val="4"/>
        </w:numPr>
        <w:rPr>
          <w:rFonts w:ascii="Times New Roman" w:hAnsi="Times New Roman" w:cs="Times New Roman"/>
          <w:b/>
          <w:sz w:val="24"/>
          <w:szCs w:val="24"/>
        </w:rPr>
      </w:pPr>
      <w:r w:rsidRPr="00636FBF">
        <w:rPr>
          <w:rFonts w:ascii="Times New Roman" w:hAnsi="Times New Roman" w:cs="Times New Roman"/>
          <w:sz w:val="24"/>
          <w:szCs w:val="24"/>
        </w:rPr>
        <w:t>Discuss to ensure clarity of tasks and general sequence among them</w:t>
      </w:r>
    </w:p>
    <w:p w:rsidR="008A4163" w:rsidRPr="00636FBF" w:rsidRDefault="008A4163" w:rsidP="008A4163">
      <w:pPr>
        <w:pStyle w:val="ListParagraph"/>
        <w:numPr>
          <w:ilvl w:val="0"/>
          <w:numId w:val="4"/>
        </w:numPr>
        <w:rPr>
          <w:rFonts w:ascii="Times New Roman" w:hAnsi="Times New Roman" w:cs="Times New Roman"/>
          <w:b/>
          <w:sz w:val="24"/>
          <w:szCs w:val="24"/>
        </w:rPr>
      </w:pPr>
      <w:r w:rsidRPr="00636FBF">
        <w:rPr>
          <w:rFonts w:ascii="Times New Roman" w:hAnsi="Times New Roman" w:cs="Times New Roman"/>
          <w:b/>
          <w:sz w:val="24"/>
          <w:szCs w:val="24"/>
        </w:rPr>
        <w:t>Generate hierarchy and plans (level, sequence and dependency among sub-tasks)</w:t>
      </w:r>
    </w:p>
    <w:p w:rsidR="008A4163" w:rsidRPr="00636FBF" w:rsidRDefault="008A4163" w:rsidP="008A4163">
      <w:pPr>
        <w:pStyle w:val="ListParagraph"/>
        <w:numPr>
          <w:ilvl w:val="1"/>
          <w:numId w:val="4"/>
        </w:numPr>
        <w:rPr>
          <w:rFonts w:ascii="Times New Roman" w:hAnsi="Times New Roman" w:cs="Times New Roman"/>
          <w:b/>
          <w:sz w:val="24"/>
          <w:szCs w:val="24"/>
        </w:rPr>
      </w:pPr>
      <w:r w:rsidRPr="00636FBF">
        <w:rPr>
          <w:rFonts w:ascii="Times New Roman" w:hAnsi="Times New Roman" w:cs="Times New Roman"/>
          <w:sz w:val="24"/>
          <w:szCs w:val="24"/>
        </w:rPr>
        <w:t>Decompose tasks by identifying sub-tasks until stopping rules are met</w:t>
      </w:r>
    </w:p>
    <w:p w:rsidR="008A4163" w:rsidRPr="00636FBF" w:rsidRDefault="008A4163" w:rsidP="008A4163">
      <w:pPr>
        <w:pStyle w:val="ListParagraph"/>
        <w:numPr>
          <w:ilvl w:val="1"/>
          <w:numId w:val="4"/>
        </w:numPr>
        <w:rPr>
          <w:rFonts w:ascii="Times New Roman" w:hAnsi="Times New Roman" w:cs="Times New Roman"/>
          <w:b/>
          <w:sz w:val="24"/>
          <w:szCs w:val="24"/>
        </w:rPr>
      </w:pPr>
      <w:r w:rsidRPr="00636FBF">
        <w:rPr>
          <w:rFonts w:ascii="Times New Roman" w:hAnsi="Times New Roman" w:cs="Times New Roman"/>
          <w:sz w:val="24"/>
          <w:szCs w:val="24"/>
        </w:rPr>
        <w:t>Identify required sequence among tasks and sub-tasks</w:t>
      </w:r>
    </w:p>
    <w:p w:rsidR="008A4163" w:rsidRPr="00636FBF" w:rsidRDefault="008A4163" w:rsidP="008A4163">
      <w:pPr>
        <w:pStyle w:val="ListParagraph"/>
        <w:numPr>
          <w:ilvl w:val="1"/>
          <w:numId w:val="4"/>
        </w:numPr>
        <w:rPr>
          <w:rFonts w:ascii="Times New Roman" w:hAnsi="Times New Roman" w:cs="Times New Roman"/>
          <w:b/>
          <w:sz w:val="24"/>
          <w:szCs w:val="24"/>
        </w:rPr>
      </w:pPr>
      <w:r w:rsidRPr="00636FBF">
        <w:rPr>
          <w:rFonts w:ascii="Times New Roman" w:hAnsi="Times New Roman" w:cs="Times New Roman"/>
          <w:sz w:val="24"/>
          <w:szCs w:val="24"/>
        </w:rPr>
        <w:t>Confirm accuracy of HTA</w:t>
      </w:r>
    </w:p>
    <w:p w:rsidR="008A4163" w:rsidRPr="00636FBF" w:rsidRDefault="008A4163" w:rsidP="008A4163">
      <w:pPr>
        <w:rPr>
          <w:rFonts w:ascii="Times New Roman" w:hAnsi="Times New Roman" w:cs="Times New Roman"/>
          <w:b/>
          <w:sz w:val="24"/>
          <w:szCs w:val="24"/>
        </w:rPr>
      </w:pPr>
    </w:p>
    <w:p w:rsidR="008A4163" w:rsidRPr="00636FBF" w:rsidRDefault="008A4163" w:rsidP="008A4163">
      <w:pPr>
        <w:rPr>
          <w:rFonts w:ascii="Times New Roman" w:hAnsi="Times New Roman" w:cs="Times New Roman"/>
          <w:b/>
          <w:sz w:val="24"/>
          <w:szCs w:val="24"/>
        </w:rPr>
      </w:pPr>
      <w:r w:rsidRPr="00636FBF">
        <w:rPr>
          <w:rFonts w:ascii="Times New Roman" w:hAnsi="Times New Roman" w:cs="Times New Roman"/>
          <w:b/>
          <w:sz w:val="24"/>
          <w:szCs w:val="24"/>
        </w:rPr>
        <w:t>Questions for accomplishing HTA process:</w:t>
      </w:r>
    </w:p>
    <w:p w:rsidR="008A4163" w:rsidRPr="00636FBF" w:rsidRDefault="008A4163" w:rsidP="008A4163">
      <w:pPr>
        <w:rPr>
          <w:rFonts w:ascii="Times New Roman" w:hAnsi="Times New Roman" w:cs="Times New Roman"/>
          <w:b/>
          <w:sz w:val="24"/>
          <w:szCs w:val="24"/>
        </w:rPr>
      </w:pPr>
    </w:p>
    <w:p w:rsidR="008A4163" w:rsidRPr="00636FBF" w:rsidRDefault="008A4163" w:rsidP="008A4163">
      <w:pPr>
        <w:pStyle w:val="ListParagraph"/>
        <w:numPr>
          <w:ilvl w:val="0"/>
          <w:numId w:val="6"/>
        </w:numPr>
        <w:rPr>
          <w:rFonts w:ascii="Times New Roman" w:hAnsi="Times New Roman" w:cs="Times New Roman"/>
          <w:b/>
          <w:sz w:val="24"/>
          <w:szCs w:val="24"/>
        </w:rPr>
      </w:pPr>
      <w:r w:rsidRPr="00636FBF">
        <w:rPr>
          <w:rFonts w:ascii="Times New Roman" w:hAnsi="Times New Roman" w:cs="Times New Roman"/>
          <w:b/>
          <w:sz w:val="24"/>
          <w:szCs w:val="24"/>
        </w:rPr>
        <w:t>To decompose tasks, examine each task and sub-task:</w:t>
      </w:r>
    </w:p>
    <w:p w:rsidR="008A4163" w:rsidRPr="00636FBF" w:rsidRDefault="008A4163" w:rsidP="008A4163">
      <w:pPr>
        <w:pStyle w:val="ListParagraph"/>
        <w:numPr>
          <w:ilvl w:val="0"/>
          <w:numId w:val="3"/>
        </w:numPr>
        <w:ind w:left="1080"/>
        <w:rPr>
          <w:rFonts w:ascii="Times New Roman" w:hAnsi="Times New Roman" w:cs="Times New Roman"/>
          <w:sz w:val="24"/>
          <w:szCs w:val="24"/>
        </w:rPr>
      </w:pPr>
      <w:r w:rsidRPr="00636FBF">
        <w:rPr>
          <w:rFonts w:ascii="Times New Roman" w:hAnsi="Times New Roman" w:cs="Times New Roman"/>
          <w:sz w:val="24"/>
          <w:szCs w:val="24"/>
        </w:rPr>
        <w:t>When does this task (sub-task) start? End?</w:t>
      </w:r>
    </w:p>
    <w:p w:rsidR="008A4163" w:rsidRPr="00636FBF" w:rsidRDefault="008A4163" w:rsidP="008A4163">
      <w:pPr>
        <w:pStyle w:val="ListParagraph"/>
        <w:numPr>
          <w:ilvl w:val="0"/>
          <w:numId w:val="3"/>
        </w:numPr>
        <w:ind w:left="1080"/>
        <w:rPr>
          <w:rFonts w:ascii="Times New Roman" w:hAnsi="Times New Roman" w:cs="Times New Roman"/>
          <w:sz w:val="24"/>
          <w:szCs w:val="24"/>
        </w:rPr>
      </w:pPr>
      <w:r w:rsidRPr="00636FBF">
        <w:rPr>
          <w:rFonts w:ascii="Times New Roman" w:hAnsi="Times New Roman" w:cs="Times New Roman"/>
          <w:sz w:val="24"/>
          <w:szCs w:val="24"/>
        </w:rPr>
        <w:t>What are the conditions that exist for this task in your mine:</w:t>
      </w:r>
    </w:p>
    <w:p w:rsidR="008A4163" w:rsidRPr="00636FBF" w:rsidRDefault="008A4163" w:rsidP="008A4163">
      <w:pPr>
        <w:pStyle w:val="ListParagraph"/>
        <w:numPr>
          <w:ilvl w:val="1"/>
          <w:numId w:val="3"/>
        </w:numPr>
        <w:ind w:left="1800"/>
        <w:rPr>
          <w:rFonts w:ascii="Times New Roman" w:hAnsi="Times New Roman" w:cs="Times New Roman"/>
          <w:sz w:val="24"/>
          <w:szCs w:val="24"/>
        </w:rPr>
      </w:pPr>
      <w:r w:rsidRPr="00636FBF">
        <w:rPr>
          <w:rFonts w:ascii="Times New Roman" w:hAnsi="Times New Roman" w:cs="Times New Roman"/>
          <w:sz w:val="24"/>
          <w:szCs w:val="24"/>
        </w:rPr>
        <w:t>Environmental? (e.g., ergonomic restrictions, physical space restrictions, physical requirements)</w:t>
      </w:r>
    </w:p>
    <w:p w:rsidR="008A4163" w:rsidRPr="00636FBF" w:rsidRDefault="008A4163" w:rsidP="008A4163">
      <w:pPr>
        <w:pStyle w:val="ListParagraph"/>
        <w:numPr>
          <w:ilvl w:val="1"/>
          <w:numId w:val="3"/>
        </w:numPr>
        <w:ind w:left="1800"/>
        <w:rPr>
          <w:rFonts w:ascii="Times New Roman" w:hAnsi="Times New Roman" w:cs="Times New Roman"/>
          <w:sz w:val="24"/>
          <w:szCs w:val="24"/>
        </w:rPr>
      </w:pPr>
      <w:r w:rsidRPr="00636FBF">
        <w:rPr>
          <w:rFonts w:ascii="Times New Roman" w:hAnsi="Times New Roman" w:cs="Times New Roman"/>
          <w:sz w:val="24"/>
          <w:szCs w:val="24"/>
        </w:rPr>
        <w:t xml:space="preserve">Social? (e.g., who is primarily responsible for execution; also team coordination, cooperation, communication) </w:t>
      </w:r>
    </w:p>
    <w:p w:rsidR="008A4163" w:rsidRPr="00636FBF" w:rsidRDefault="008A4163" w:rsidP="008A4163">
      <w:pPr>
        <w:pStyle w:val="ListParagraph"/>
        <w:numPr>
          <w:ilvl w:val="0"/>
          <w:numId w:val="3"/>
        </w:numPr>
        <w:ind w:left="1080"/>
        <w:rPr>
          <w:rFonts w:ascii="Times New Roman" w:hAnsi="Times New Roman" w:cs="Times New Roman"/>
          <w:sz w:val="24"/>
          <w:szCs w:val="24"/>
        </w:rPr>
      </w:pPr>
      <w:r w:rsidRPr="00636FBF">
        <w:rPr>
          <w:rFonts w:ascii="Times New Roman" w:hAnsi="Times New Roman" w:cs="Times New Roman"/>
          <w:sz w:val="24"/>
          <w:szCs w:val="24"/>
        </w:rPr>
        <w:t xml:space="preserve">What tools/equipment/technology are used during this task? Why? </w:t>
      </w:r>
    </w:p>
    <w:p w:rsidR="008A4163" w:rsidRPr="00636FBF" w:rsidRDefault="008A4163" w:rsidP="008A4163">
      <w:pPr>
        <w:pStyle w:val="ListParagraph"/>
        <w:numPr>
          <w:ilvl w:val="0"/>
          <w:numId w:val="3"/>
        </w:numPr>
        <w:ind w:left="1080"/>
        <w:rPr>
          <w:rFonts w:ascii="Times New Roman" w:hAnsi="Times New Roman" w:cs="Times New Roman"/>
          <w:sz w:val="24"/>
          <w:szCs w:val="24"/>
        </w:rPr>
      </w:pPr>
      <w:r w:rsidRPr="00636FBF">
        <w:rPr>
          <w:rFonts w:ascii="Times New Roman" w:hAnsi="Times New Roman" w:cs="Times New Roman"/>
          <w:sz w:val="24"/>
          <w:szCs w:val="24"/>
        </w:rPr>
        <w:t>Should we break this task down further? (Example stopping questions: Is this task/sub-task made up of other tasks? To accomplish this task, what other tasks do you need to do? Is it reasonable to stop here and not break the task down further? Would you train this task as a whole, or would you train it in parts?)</w:t>
      </w:r>
      <w:r w:rsidRPr="00636FBF">
        <w:rPr>
          <w:rFonts w:ascii="Times New Roman" w:hAnsi="Times New Roman" w:cs="Times New Roman"/>
          <w:sz w:val="24"/>
          <w:szCs w:val="24"/>
        </w:rPr>
        <w:br/>
      </w:r>
    </w:p>
    <w:p w:rsidR="008A4163" w:rsidRPr="00636FBF" w:rsidRDefault="008A4163" w:rsidP="008A4163">
      <w:pPr>
        <w:pStyle w:val="ListParagraph"/>
        <w:numPr>
          <w:ilvl w:val="0"/>
          <w:numId w:val="6"/>
        </w:numPr>
        <w:rPr>
          <w:rFonts w:ascii="Times New Roman" w:hAnsi="Times New Roman" w:cs="Times New Roman"/>
          <w:b/>
          <w:sz w:val="24"/>
          <w:szCs w:val="24"/>
        </w:rPr>
      </w:pPr>
      <w:r w:rsidRPr="00636FBF">
        <w:rPr>
          <w:rFonts w:ascii="Times New Roman" w:hAnsi="Times New Roman" w:cs="Times New Roman"/>
          <w:b/>
          <w:sz w:val="24"/>
          <w:szCs w:val="24"/>
        </w:rPr>
        <w:t>To identify plans, identify sequence for each task and its sub-tasks:</w:t>
      </w:r>
    </w:p>
    <w:p w:rsidR="008A4163" w:rsidRPr="00636FBF" w:rsidRDefault="008A4163" w:rsidP="008A4163">
      <w:pPr>
        <w:pStyle w:val="ListParagraph"/>
        <w:numPr>
          <w:ilvl w:val="0"/>
          <w:numId w:val="5"/>
        </w:numPr>
        <w:rPr>
          <w:rFonts w:ascii="Times New Roman" w:hAnsi="Times New Roman" w:cs="Times New Roman"/>
          <w:b/>
          <w:sz w:val="24"/>
          <w:szCs w:val="24"/>
        </w:rPr>
      </w:pPr>
      <w:r w:rsidRPr="00636FBF">
        <w:rPr>
          <w:rFonts w:ascii="Times New Roman" w:hAnsi="Times New Roman" w:cs="Times New Roman"/>
          <w:sz w:val="24"/>
          <w:szCs w:val="24"/>
        </w:rPr>
        <w:t>In what order are these sub-tasks done? What is done first? Next? What triggers the beginning of a sub-task?</w:t>
      </w:r>
    </w:p>
    <w:p w:rsidR="008A4163" w:rsidRPr="00636FBF" w:rsidRDefault="008A4163" w:rsidP="008A4163">
      <w:pPr>
        <w:pStyle w:val="ListParagraph"/>
        <w:numPr>
          <w:ilvl w:val="0"/>
          <w:numId w:val="5"/>
        </w:numPr>
        <w:rPr>
          <w:rFonts w:ascii="Times New Roman" w:hAnsi="Times New Roman" w:cs="Times New Roman"/>
          <w:b/>
          <w:sz w:val="24"/>
          <w:szCs w:val="24"/>
        </w:rPr>
      </w:pPr>
      <w:r w:rsidRPr="00636FBF">
        <w:rPr>
          <w:rFonts w:ascii="Times New Roman" w:hAnsi="Times New Roman" w:cs="Times New Roman"/>
          <w:sz w:val="24"/>
          <w:szCs w:val="24"/>
        </w:rPr>
        <w:t>How do you know when a sub-task is completed?</w:t>
      </w:r>
    </w:p>
    <w:p w:rsidR="008A4163" w:rsidRPr="00636FBF" w:rsidRDefault="008A4163" w:rsidP="008A4163">
      <w:pPr>
        <w:pStyle w:val="ListParagraph"/>
        <w:numPr>
          <w:ilvl w:val="0"/>
          <w:numId w:val="5"/>
        </w:numPr>
        <w:rPr>
          <w:rFonts w:ascii="Times New Roman" w:hAnsi="Times New Roman" w:cs="Times New Roman"/>
          <w:b/>
          <w:sz w:val="24"/>
          <w:szCs w:val="24"/>
        </w:rPr>
      </w:pPr>
      <w:r w:rsidRPr="00636FBF">
        <w:rPr>
          <w:rFonts w:ascii="Times New Roman" w:hAnsi="Times New Roman" w:cs="Times New Roman"/>
          <w:sz w:val="24"/>
          <w:szCs w:val="24"/>
        </w:rPr>
        <w:t>Are any of these sub-tasks discretionary (that is, the task will be accomplished if this task is skipped)?</w:t>
      </w:r>
    </w:p>
    <w:p w:rsidR="008A4163" w:rsidRPr="00636FBF" w:rsidRDefault="008A4163" w:rsidP="008A4163">
      <w:pPr>
        <w:pStyle w:val="ListParagraph"/>
        <w:numPr>
          <w:ilvl w:val="0"/>
          <w:numId w:val="5"/>
        </w:numPr>
        <w:rPr>
          <w:rFonts w:ascii="Times New Roman" w:hAnsi="Times New Roman" w:cs="Times New Roman"/>
          <w:b/>
          <w:sz w:val="24"/>
          <w:szCs w:val="24"/>
        </w:rPr>
      </w:pPr>
      <w:r w:rsidRPr="00636FBF">
        <w:rPr>
          <w:rFonts w:ascii="Times New Roman" w:hAnsi="Times New Roman" w:cs="Times New Roman"/>
          <w:sz w:val="24"/>
          <w:szCs w:val="24"/>
        </w:rPr>
        <w:t>What sub-tasks, if any, are done (or can be done) at the same time?</w:t>
      </w:r>
    </w:p>
    <w:p w:rsidR="008A4163" w:rsidRPr="00636FBF" w:rsidRDefault="008A4163" w:rsidP="008A4163">
      <w:pPr>
        <w:pStyle w:val="ListParagraph"/>
        <w:numPr>
          <w:ilvl w:val="0"/>
          <w:numId w:val="5"/>
        </w:numPr>
        <w:rPr>
          <w:rFonts w:ascii="Times New Roman" w:hAnsi="Times New Roman" w:cs="Times New Roman"/>
          <w:b/>
          <w:sz w:val="24"/>
          <w:szCs w:val="24"/>
        </w:rPr>
      </w:pPr>
      <w:r w:rsidRPr="00636FBF">
        <w:rPr>
          <w:rFonts w:ascii="Times New Roman" w:hAnsi="Times New Roman" w:cs="Times New Roman"/>
          <w:sz w:val="24"/>
          <w:szCs w:val="24"/>
        </w:rPr>
        <w:t>What challenges/difficulties might be associated with this sub-task? Do you have any suggestions for how it might be done differently?</w:t>
      </w:r>
      <w:r w:rsidRPr="00636FBF">
        <w:rPr>
          <w:rFonts w:ascii="Times New Roman" w:hAnsi="Times New Roman" w:cs="Times New Roman"/>
          <w:sz w:val="24"/>
          <w:szCs w:val="24"/>
        </w:rPr>
        <w:br/>
      </w:r>
    </w:p>
    <w:p w:rsidR="008A4163" w:rsidRPr="00636FBF" w:rsidRDefault="008A4163" w:rsidP="008A4163">
      <w:pPr>
        <w:pStyle w:val="ListParagraph"/>
        <w:numPr>
          <w:ilvl w:val="0"/>
          <w:numId w:val="6"/>
        </w:numPr>
        <w:rPr>
          <w:rFonts w:ascii="Times New Roman" w:hAnsi="Times New Roman" w:cs="Times New Roman"/>
          <w:b/>
          <w:sz w:val="24"/>
          <w:szCs w:val="24"/>
        </w:rPr>
      </w:pPr>
      <w:r w:rsidRPr="00636FBF">
        <w:rPr>
          <w:rFonts w:ascii="Times New Roman" w:hAnsi="Times New Roman" w:cs="Times New Roman"/>
          <w:b/>
          <w:sz w:val="24"/>
          <w:szCs w:val="24"/>
        </w:rPr>
        <w:t>To confirm accuracy of decomposition and plans with original and validation group of SMEs:</w:t>
      </w:r>
    </w:p>
    <w:p w:rsidR="008A4163" w:rsidRPr="00636FBF" w:rsidRDefault="008A4163" w:rsidP="008A4163">
      <w:pPr>
        <w:pStyle w:val="ListParagraph"/>
        <w:numPr>
          <w:ilvl w:val="0"/>
          <w:numId w:val="5"/>
        </w:numPr>
        <w:rPr>
          <w:rFonts w:ascii="Times New Roman" w:hAnsi="Times New Roman" w:cs="Times New Roman"/>
          <w:b/>
          <w:sz w:val="24"/>
          <w:szCs w:val="24"/>
        </w:rPr>
      </w:pPr>
      <w:r w:rsidRPr="00636FBF">
        <w:rPr>
          <w:rFonts w:ascii="Times New Roman" w:hAnsi="Times New Roman" w:cs="Times New Roman"/>
          <w:sz w:val="24"/>
          <w:szCs w:val="24"/>
        </w:rPr>
        <w:t xml:space="preserve">Here is a self-escape task, with its sub-tasks, to be accomplished in this order. Do you see any sub-tasks missing? Any unneeded? Is the order of accomplishment correct? </w:t>
      </w:r>
    </w:p>
    <w:p w:rsidR="008A4163" w:rsidRPr="00636FBF" w:rsidRDefault="008A4163" w:rsidP="008A4163">
      <w:pPr>
        <w:pStyle w:val="ListParagraph"/>
        <w:numPr>
          <w:ilvl w:val="0"/>
          <w:numId w:val="5"/>
        </w:numPr>
        <w:rPr>
          <w:rFonts w:ascii="Times New Roman" w:hAnsi="Times New Roman" w:cs="Times New Roman"/>
          <w:b/>
          <w:sz w:val="24"/>
          <w:szCs w:val="24"/>
        </w:rPr>
      </w:pPr>
      <w:r w:rsidRPr="00636FBF">
        <w:rPr>
          <w:rFonts w:ascii="Times New Roman" w:hAnsi="Times New Roman" w:cs="Times New Roman"/>
          <w:sz w:val="24"/>
          <w:szCs w:val="24"/>
        </w:rPr>
        <w:t xml:space="preserve">Are the starting/completion points correct? The task conditions, including physical demands? Are the tools/equipment or technology used the ones that you would use? </w:t>
      </w:r>
    </w:p>
    <w:p w:rsidR="008A4163" w:rsidRPr="00636FBF" w:rsidRDefault="008A4163" w:rsidP="008A4163">
      <w:pPr>
        <w:pStyle w:val="ListParagraph"/>
        <w:numPr>
          <w:ilvl w:val="0"/>
          <w:numId w:val="5"/>
        </w:numPr>
        <w:rPr>
          <w:rFonts w:ascii="Times New Roman" w:hAnsi="Times New Roman" w:cs="Times New Roman"/>
          <w:b/>
          <w:sz w:val="24"/>
          <w:szCs w:val="24"/>
        </w:rPr>
      </w:pPr>
      <w:r w:rsidRPr="00636FBF">
        <w:rPr>
          <w:rFonts w:ascii="Times New Roman" w:hAnsi="Times New Roman" w:cs="Times New Roman"/>
          <w:sz w:val="24"/>
          <w:szCs w:val="24"/>
        </w:rPr>
        <w:t>Are there any changes (e.g., to wording) that you would suggest? Are there improvements you might suggest to how this task could be accomplished?</w:t>
      </w:r>
    </w:p>
    <w:p w:rsidR="008A4163" w:rsidRPr="00636FBF" w:rsidRDefault="008A4163" w:rsidP="008A4163">
      <w:pPr>
        <w:rPr>
          <w:rFonts w:ascii="Times New Roman" w:hAnsi="Times New Roman" w:cs="Times New Roman"/>
          <w:b/>
          <w:sz w:val="24"/>
          <w:szCs w:val="24"/>
        </w:rPr>
      </w:pPr>
    </w:p>
    <w:p w:rsidR="008A4163" w:rsidRPr="00636FBF" w:rsidRDefault="008A4163" w:rsidP="008A4163">
      <w:pPr>
        <w:rPr>
          <w:rFonts w:ascii="Times New Roman" w:hAnsi="Times New Roman" w:cs="Times New Roman"/>
          <w:b/>
          <w:sz w:val="24"/>
          <w:szCs w:val="24"/>
        </w:rPr>
      </w:pPr>
      <w:r w:rsidRPr="00636FBF">
        <w:rPr>
          <w:rFonts w:ascii="Times New Roman" w:hAnsi="Times New Roman" w:cs="Times New Roman"/>
          <w:b/>
          <w:sz w:val="24"/>
          <w:szCs w:val="24"/>
        </w:rPr>
        <w:lastRenderedPageBreak/>
        <w:br w:type="page"/>
      </w:r>
    </w:p>
    <w:p w:rsidR="008A4163" w:rsidRPr="00636FBF" w:rsidRDefault="008A4163" w:rsidP="008A4163">
      <w:pPr>
        <w:rPr>
          <w:rFonts w:ascii="Times New Roman" w:hAnsi="Times New Roman" w:cs="Times New Roman"/>
          <w:b/>
          <w:sz w:val="24"/>
          <w:szCs w:val="24"/>
        </w:rPr>
      </w:pPr>
      <w:r w:rsidRPr="00636FBF">
        <w:rPr>
          <w:rFonts w:ascii="Times New Roman" w:hAnsi="Times New Roman" w:cs="Times New Roman"/>
          <w:b/>
          <w:sz w:val="24"/>
          <w:szCs w:val="24"/>
        </w:rPr>
        <w:lastRenderedPageBreak/>
        <w:t>Displays that may be used during working sessions with SMEs</w:t>
      </w:r>
    </w:p>
    <w:p w:rsidR="008A4163" w:rsidRPr="00636FBF" w:rsidRDefault="008A4163" w:rsidP="008A4163">
      <w:pPr>
        <w:ind w:left="720"/>
        <w:rPr>
          <w:rFonts w:ascii="Times New Roman" w:hAnsi="Times New Roman" w:cs="Times New Roman"/>
          <w:sz w:val="24"/>
          <w:szCs w:val="24"/>
        </w:rPr>
      </w:pPr>
      <w:r w:rsidRPr="00636FBF">
        <w:rPr>
          <w:rFonts w:ascii="Times New Roman" w:hAnsi="Times New Roman" w:cs="Times New Roman"/>
          <w:sz w:val="24"/>
          <w:szCs w:val="24"/>
        </w:rPr>
        <w:t>Both tabular and graphical methods of capturing and/or displaying HTA results for SMEs may be used. Examples are shown below.</w:t>
      </w:r>
    </w:p>
    <w:p w:rsidR="008A4163" w:rsidRPr="00636FBF" w:rsidRDefault="008A4163" w:rsidP="008A4163">
      <w:pPr>
        <w:rPr>
          <w:rFonts w:ascii="Times New Roman" w:hAnsi="Times New Roman" w:cs="Times New Roman"/>
          <w:sz w:val="24"/>
          <w:szCs w:val="24"/>
        </w:rPr>
      </w:pPr>
    </w:p>
    <w:p w:rsidR="008A4163" w:rsidRPr="00636FBF" w:rsidRDefault="008A4163" w:rsidP="008A4163">
      <w:pPr>
        <w:rPr>
          <w:rFonts w:ascii="Times New Roman" w:hAnsi="Times New Roman" w:cs="Times New Roman"/>
          <w:sz w:val="24"/>
          <w:szCs w:val="24"/>
        </w:rPr>
      </w:pPr>
      <w:r w:rsidRPr="00636FBF">
        <w:rPr>
          <w:rFonts w:ascii="Times New Roman" w:hAnsi="Times New Roman" w:cs="Times New Roman"/>
          <w:sz w:val="24"/>
          <w:szCs w:val="24"/>
        </w:rPr>
        <w:t>Table</w:t>
      </w:r>
    </w:p>
    <w:tbl>
      <w:tblPr>
        <w:tblStyle w:val="TableGrid"/>
        <w:tblW w:w="10085" w:type="dxa"/>
        <w:tblLayout w:type="fixed"/>
        <w:tblCellMar>
          <w:left w:w="0" w:type="dxa"/>
          <w:right w:w="0" w:type="dxa"/>
        </w:tblCellMar>
        <w:tblLook w:val="04A0" w:firstRow="1" w:lastRow="0" w:firstColumn="1" w:lastColumn="0" w:noHBand="0" w:noVBand="1"/>
      </w:tblPr>
      <w:tblGrid>
        <w:gridCol w:w="2435"/>
        <w:gridCol w:w="900"/>
        <w:gridCol w:w="990"/>
        <w:gridCol w:w="1350"/>
        <w:gridCol w:w="1350"/>
        <w:gridCol w:w="1530"/>
        <w:gridCol w:w="1530"/>
      </w:tblGrid>
      <w:tr w:rsidR="008A4163" w:rsidRPr="00636FBF" w:rsidTr="005A2422">
        <w:tc>
          <w:tcPr>
            <w:tcW w:w="2435" w:type="dxa"/>
            <w:vMerge w:val="restart"/>
            <w:shd w:val="clear" w:color="auto" w:fill="DBE5F1" w:themeFill="accent1" w:themeFillTint="33"/>
            <w:tcMar>
              <w:left w:w="0" w:type="dxa"/>
              <w:right w:w="0" w:type="dxa"/>
            </w:tcMar>
          </w:tcPr>
          <w:p w:rsidR="008A4163" w:rsidRPr="00636FBF" w:rsidRDefault="008A4163" w:rsidP="005A2422">
            <w:pPr>
              <w:jc w:val="center"/>
              <w:rPr>
                <w:rFonts w:ascii="Times New Roman" w:hAnsi="Times New Roman" w:cs="Times New Roman"/>
                <w:b/>
                <w:sz w:val="24"/>
                <w:szCs w:val="24"/>
              </w:rPr>
            </w:pPr>
            <w:r w:rsidRPr="00636FBF">
              <w:rPr>
                <w:rFonts w:ascii="Times New Roman" w:hAnsi="Times New Roman" w:cs="Times New Roman"/>
                <w:b/>
                <w:sz w:val="24"/>
                <w:szCs w:val="24"/>
              </w:rPr>
              <w:t>Task/Subtask</w:t>
            </w:r>
          </w:p>
        </w:tc>
        <w:tc>
          <w:tcPr>
            <w:tcW w:w="1890" w:type="dxa"/>
            <w:gridSpan w:val="2"/>
            <w:shd w:val="clear" w:color="auto" w:fill="DBE5F1" w:themeFill="accent1" w:themeFillTint="33"/>
            <w:tcMar>
              <w:left w:w="0" w:type="dxa"/>
              <w:right w:w="0" w:type="dxa"/>
            </w:tcMar>
          </w:tcPr>
          <w:p w:rsidR="008A4163" w:rsidRPr="00636FBF" w:rsidRDefault="008A4163" w:rsidP="005A2422">
            <w:pPr>
              <w:jc w:val="center"/>
              <w:rPr>
                <w:rFonts w:ascii="Times New Roman" w:hAnsi="Times New Roman" w:cs="Times New Roman"/>
                <w:b/>
                <w:sz w:val="24"/>
                <w:szCs w:val="24"/>
              </w:rPr>
            </w:pPr>
            <w:r w:rsidRPr="00636FBF">
              <w:rPr>
                <w:rFonts w:ascii="Times New Roman" w:hAnsi="Times New Roman" w:cs="Times New Roman"/>
                <w:b/>
                <w:sz w:val="24"/>
                <w:szCs w:val="24"/>
              </w:rPr>
              <w:t>Initiation/</w:t>
            </w:r>
          </w:p>
          <w:p w:rsidR="008A4163" w:rsidRPr="00636FBF" w:rsidRDefault="008A4163" w:rsidP="005A2422">
            <w:pPr>
              <w:jc w:val="center"/>
              <w:rPr>
                <w:rFonts w:ascii="Times New Roman" w:hAnsi="Times New Roman" w:cs="Times New Roman"/>
                <w:b/>
                <w:sz w:val="24"/>
                <w:szCs w:val="24"/>
              </w:rPr>
            </w:pPr>
            <w:r w:rsidRPr="00636FBF">
              <w:rPr>
                <w:rFonts w:ascii="Times New Roman" w:hAnsi="Times New Roman" w:cs="Times New Roman"/>
                <w:b/>
                <w:sz w:val="24"/>
                <w:szCs w:val="24"/>
              </w:rPr>
              <w:t>Completion</w:t>
            </w:r>
          </w:p>
        </w:tc>
        <w:tc>
          <w:tcPr>
            <w:tcW w:w="2700" w:type="dxa"/>
            <w:gridSpan w:val="2"/>
            <w:shd w:val="clear" w:color="auto" w:fill="DBE5F1" w:themeFill="accent1" w:themeFillTint="33"/>
            <w:tcMar>
              <w:left w:w="0" w:type="dxa"/>
              <w:right w:w="0" w:type="dxa"/>
            </w:tcMar>
          </w:tcPr>
          <w:p w:rsidR="008A4163" w:rsidRPr="00636FBF" w:rsidRDefault="008A4163" w:rsidP="005A2422">
            <w:pPr>
              <w:jc w:val="center"/>
              <w:rPr>
                <w:rFonts w:ascii="Times New Roman" w:hAnsi="Times New Roman" w:cs="Times New Roman"/>
                <w:b/>
                <w:sz w:val="24"/>
                <w:szCs w:val="24"/>
              </w:rPr>
            </w:pPr>
            <w:r w:rsidRPr="00636FBF">
              <w:rPr>
                <w:rFonts w:ascii="Times New Roman" w:hAnsi="Times New Roman" w:cs="Times New Roman"/>
                <w:b/>
                <w:sz w:val="24"/>
                <w:szCs w:val="24"/>
              </w:rPr>
              <w:t>Task Conditions</w:t>
            </w:r>
          </w:p>
        </w:tc>
        <w:tc>
          <w:tcPr>
            <w:tcW w:w="1530" w:type="dxa"/>
            <w:vMerge w:val="restart"/>
            <w:shd w:val="clear" w:color="auto" w:fill="DBE5F1" w:themeFill="accent1" w:themeFillTint="33"/>
          </w:tcPr>
          <w:p w:rsidR="008A4163" w:rsidRPr="00636FBF" w:rsidRDefault="008A4163" w:rsidP="005A2422">
            <w:pPr>
              <w:jc w:val="center"/>
              <w:rPr>
                <w:rFonts w:ascii="Times New Roman" w:hAnsi="Times New Roman" w:cs="Times New Roman"/>
                <w:b/>
                <w:sz w:val="24"/>
                <w:szCs w:val="24"/>
              </w:rPr>
            </w:pPr>
            <w:r w:rsidRPr="00636FBF">
              <w:rPr>
                <w:rFonts w:ascii="Times New Roman" w:hAnsi="Times New Roman" w:cs="Times New Roman"/>
                <w:b/>
                <w:sz w:val="24"/>
                <w:szCs w:val="24"/>
              </w:rPr>
              <w:t>Tools/ Equipment/ Technology</w:t>
            </w:r>
          </w:p>
        </w:tc>
        <w:tc>
          <w:tcPr>
            <w:tcW w:w="1530" w:type="dxa"/>
            <w:vMerge w:val="restart"/>
            <w:shd w:val="clear" w:color="auto" w:fill="DBE5F1" w:themeFill="accent1" w:themeFillTint="33"/>
          </w:tcPr>
          <w:p w:rsidR="008A4163" w:rsidRPr="00636FBF" w:rsidRDefault="008A4163" w:rsidP="005A2422">
            <w:pPr>
              <w:jc w:val="center"/>
              <w:rPr>
                <w:rFonts w:ascii="Times New Roman" w:hAnsi="Times New Roman" w:cs="Times New Roman"/>
                <w:b/>
                <w:sz w:val="24"/>
                <w:szCs w:val="24"/>
              </w:rPr>
            </w:pPr>
            <w:r w:rsidRPr="00636FBF">
              <w:rPr>
                <w:rFonts w:ascii="Times New Roman" w:hAnsi="Times New Roman" w:cs="Times New Roman"/>
                <w:b/>
                <w:sz w:val="24"/>
                <w:szCs w:val="24"/>
              </w:rPr>
              <w:t>Notes: (e.g., challenges/</w:t>
            </w:r>
          </w:p>
          <w:p w:rsidR="008A4163" w:rsidRPr="00636FBF" w:rsidRDefault="008A4163" w:rsidP="005A2422">
            <w:pPr>
              <w:jc w:val="center"/>
              <w:rPr>
                <w:rFonts w:ascii="Times New Roman" w:hAnsi="Times New Roman" w:cs="Times New Roman"/>
                <w:b/>
                <w:sz w:val="24"/>
                <w:szCs w:val="24"/>
              </w:rPr>
            </w:pPr>
            <w:r w:rsidRPr="00636FBF">
              <w:rPr>
                <w:rFonts w:ascii="Times New Roman" w:hAnsi="Times New Roman" w:cs="Times New Roman"/>
                <w:b/>
                <w:sz w:val="24"/>
                <w:szCs w:val="24"/>
              </w:rPr>
              <w:t>problems/</w:t>
            </w:r>
          </w:p>
          <w:p w:rsidR="008A4163" w:rsidRPr="00636FBF" w:rsidRDefault="008A4163" w:rsidP="005A2422">
            <w:pPr>
              <w:jc w:val="center"/>
              <w:rPr>
                <w:rFonts w:ascii="Times New Roman" w:hAnsi="Times New Roman" w:cs="Times New Roman"/>
                <w:b/>
                <w:sz w:val="24"/>
                <w:szCs w:val="24"/>
              </w:rPr>
            </w:pPr>
            <w:r w:rsidRPr="00636FBF">
              <w:rPr>
                <w:rFonts w:ascii="Times New Roman" w:hAnsi="Times New Roman" w:cs="Times New Roman"/>
                <w:b/>
                <w:sz w:val="24"/>
                <w:szCs w:val="24"/>
              </w:rPr>
              <w:t>suggestions)</w:t>
            </w:r>
          </w:p>
        </w:tc>
      </w:tr>
      <w:tr w:rsidR="008A4163" w:rsidRPr="00636FBF" w:rsidTr="005A2422">
        <w:tc>
          <w:tcPr>
            <w:tcW w:w="2435" w:type="dxa"/>
            <w:vMerge/>
            <w:shd w:val="clear" w:color="auto" w:fill="DBE5F1" w:themeFill="accent1" w:themeFillTint="33"/>
            <w:tcMar>
              <w:left w:w="0" w:type="dxa"/>
              <w:right w:w="0" w:type="dxa"/>
            </w:tcMar>
          </w:tcPr>
          <w:p w:rsidR="008A4163" w:rsidRPr="00636FBF" w:rsidRDefault="008A4163" w:rsidP="005A2422">
            <w:pPr>
              <w:rPr>
                <w:rFonts w:ascii="Times New Roman" w:hAnsi="Times New Roman" w:cs="Times New Roman"/>
                <w:sz w:val="24"/>
                <w:szCs w:val="24"/>
              </w:rPr>
            </w:pPr>
          </w:p>
        </w:tc>
        <w:tc>
          <w:tcPr>
            <w:tcW w:w="900" w:type="dxa"/>
            <w:shd w:val="clear" w:color="auto" w:fill="DBE5F1" w:themeFill="accent1" w:themeFillTint="33"/>
            <w:tcMar>
              <w:left w:w="0" w:type="dxa"/>
              <w:right w:w="0" w:type="dxa"/>
            </w:tcMar>
          </w:tcPr>
          <w:p w:rsidR="008A4163" w:rsidRPr="00636FBF" w:rsidRDefault="008A4163" w:rsidP="005A2422">
            <w:pPr>
              <w:jc w:val="center"/>
              <w:rPr>
                <w:rFonts w:ascii="Times New Roman" w:hAnsi="Times New Roman" w:cs="Times New Roman"/>
                <w:sz w:val="24"/>
                <w:szCs w:val="24"/>
              </w:rPr>
            </w:pPr>
            <w:r w:rsidRPr="00636FBF">
              <w:rPr>
                <w:rFonts w:ascii="Times New Roman" w:hAnsi="Times New Roman" w:cs="Times New Roman"/>
                <w:sz w:val="24"/>
                <w:szCs w:val="24"/>
              </w:rPr>
              <w:t>When Started</w:t>
            </w:r>
          </w:p>
        </w:tc>
        <w:tc>
          <w:tcPr>
            <w:tcW w:w="990" w:type="dxa"/>
            <w:shd w:val="clear" w:color="auto" w:fill="DBE5F1" w:themeFill="accent1" w:themeFillTint="33"/>
            <w:tcMar>
              <w:left w:w="0" w:type="dxa"/>
              <w:right w:w="0" w:type="dxa"/>
            </w:tcMar>
          </w:tcPr>
          <w:p w:rsidR="008A4163" w:rsidRPr="00636FBF" w:rsidRDefault="008A4163" w:rsidP="005A2422">
            <w:pPr>
              <w:jc w:val="center"/>
              <w:rPr>
                <w:rFonts w:ascii="Times New Roman" w:hAnsi="Times New Roman" w:cs="Times New Roman"/>
                <w:sz w:val="24"/>
                <w:szCs w:val="24"/>
              </w:rPr>
            </w:pPr>
            <w:r w:rsidRPr="00636FBF">
              <w:rPr>
                <w:rFonts w:ascii="Times New Roman" w:hAnsi="Times New Roman" w:cs="Times New Roman"/>
                <w:sz w:val="24"/>
                <w:szCs w:val="24"/>
              </w:rPr>
              <w:t>When Completed</w:t>
            </w:r>
          </w:p>
        </w:tc>
        <w:tc>
          <w:tcPr>
            <w:tcW w:w="1350" w:type="dxa"/>
            <w:shd w:val="clear" w:color="auto" w:fill="DBE5F1" w:themeFill="accent1" w:themeFillTint="33"/>
            <w:tcMar>
              <w:left w:w="0" w:type="dxa"/>
              <w:right w:w="0" w:type="dxa"/>
            </w:tcMar>
          </w:tcPr>
          <w:p w:rsidR="008A4163" w:rsidRPr="00636FBF" w:rsidRDefault="008A4163" w:rsidP="005A2422">
            <w:pPr>
              <w:jc w:val="center"/>
              <w:rPr>
                <w:rFonts w:ascii="Times New Roman" w:hAnsi="Times New Roman" w:cs="Times New Roman"/>
                <w:sz w:val="24"/>
                <w:szCs w:val="24"/>
              </w:rPr>
            </w:pPr>
            <w:r w:rsidRPr="00636FBF">
              <w:rPr>
                <w:rFonts w:ascii="Times New Roman" w:hAnsi="Times New Roman" w:cs="Times New Roman"/>
                <w:sz w:val="24"/>
                <w:szCs w:val="24"/>
              </w:rPr>
              <w:t>Environmental</w:t>
            </w:r>
          </w:p>
        </w:tc>
        <w:tc>
          <w:tcPr>
            <w:tcW w:w="1350" w:type="dxa"/>
            <w:shd w:val="clear" w:color="auto" w:fill="DBE5F1" w:themeFill="accent1" w:themeFillTint="33"/>
          </w:tcPr>
          <w:p w:rsidR="008A4163" w:rsidRPr="00636FBF" w:rsidRDefault="008A4163" w:rsidP="005A2422">
            <w:pPr>
              <w:jc w:val="center"/>
              <w:rPr>
                <w:rFonts w:ascii="Times New Roman" w:hAnsi="Times New Roman" w:cs="Times New Roman"/>
                <w:sz w:val="24"/>
                <w:szCs w:val="24"/>
              </w:rPr>
            </w:pPr>
            <w:r w:rsidRPr="00636FBF">
              <w:rPr>
                <w:rFonts w:ascii="Times New Roman" w:hAnsi="Times New Roman" w:cs="Times New Roman"/>
                <w:sz w:val="24"/>
                <w:szCs w:val="24"/>
              </w:rPr>
              <w:t>Social</w:t>
            </w:r>
          </w:p>
        </w:tc>
        <w:tc>
          <w:tcPr>
            <w:tcW w:w="1530" w:type="dxa"/>
            <w:vMerge/>
            <w:shd w:val="clear" w:color="auto" w:fill="DBE5F1" w:themeFill="accent1" w:themeFillTint="33"/>
          </w:tcPr>
          <w:p w:rsidR="008A4163" w:rsidRPr="00636FBF" w:rsidRDefault="008A4163" w:rsidP="005A2422">
            <w:pPr>
              <w:rPr>
                <w:rFonts w:ascii="Times New Roman" w:hAnsi="Times New Roman" w:cs="Times New Roman"/>
                <w:sz w:val="24"/>
                <w:szCs w:val="24"/>
              </w:rPr>
            </w:pPr>
          </w:p>
        </w:tc>
        <w:tc>
          <w:tcPr>
            <w:tcW w:w="1530" w:type="dxa"/>
            <w:vMerge/>
            <w:shd w:val="clear" w:color="auto" w:fill="DBE5F1" w:themeFill="accent1" w:themeFillTint="33"/>
          </w:tcPr>
          <w:p w:rsidR="008A4163" w:rsidRPr="00636FBF" w:rsidRDefault="008A4163" w:rsidP="005A2422">
            <w:pPr>
              <w:rPr>
                <w:rFonts w:ascii="Times New Roman" w:hAnsi="Times New Roman" w:cs="Times New Roman"/>
                <w:sz w:val="24"/>
                <w:szCs w:val="24"/>
              </w:rPr>
            </w:pPr>
          </w:p>
        </w:tc>
      </w:tr>
      <w:tr w:rsidR="008A4163" w:rsidRPr="00636FBF" w:rsidTr="005A2422">
        <w:tc>
          <w:tcPr>
            <w:tcW w:w="2435" w:type="dxa"/>
            <w:tcMar>
              <w:left w:w="0" w:type="dxa"/>
              <w:right w:w="0" w:type="dxa"/>
            </w:tcMar>
          </w:tcPr>
          <w:p w:rsidR="008A4163" w:rsidRPr="00636FBF" w:rsidRDefault="008A4163" w:rsidP="005A2422">
            <w:pPr>
              <w:ind w:left="216" w:hanging="216"/>
              <w:rPr>
                <w:rFonts w:ascii="Times New Roman" w:hAnsi="Times New Roman" w:cs="Times New Roman"/>
                <w:sz w:val="24"/>
                <w:szCs w:val="24"/>
              </w:rPr>
            </w:pPr>
            <w:r w:rsidRPr="00636FBF">
              <w:rPr>
                <w:rFonts w:ascii="Times New Roman" w:hAnsi="Times New Roman" w:cs="Times New Roman"/>
                <w:sz w:val="24"/>
                <w:szCs w:val="24"/>
              </w:rPr>
              <w:t>1. Assemble at Assigned Preplanned Point</w:t>
            </w:r>
          </w:p>
        </w:tc>
        <w:tc>
          <w:tcPr>
            <w:tcW w:w="900" w:type="dxa"/>
            <w:tcMar>
              <w:left w:w="0" w:type="dxa"/>
              <w:right w:w="0" w:type="dxa"/>
            </w:tcMar>
          </w:tcPr>
          <w:p w:rsidR="008A4163" w:rsidRPr="00636FBF" w:rsidRDefault="008A4163" w:rsidP="005A2422">
            <w:pPr>
              <w:rPr>
                <w:rFonts w:ascii="Times New Roman" w:hAnsi="Times New Roman" w:cs="Times New Roman"/>
                <w:sz w:val="24"/>
                <w:szCs w:val="24"/>
              </w:rPr>
            </w:pPr>
          </w:p>
        </w:tc>
        <w:tc>
          <w:tcPr>
            <w:tcW w:w="990" w:type="dxa"/>
            <w:tcMar>
              <w:left w:w="0" w:type="dxa"/>
              <w:right w:w="0" w:type="dxa"/>
            </w:tcMar>
          </w:tcPr>
          <w:p w:rsidR="008A4163" w:rsidRPr="00636FBF" w:rsidRDefault="008A4163" w:rsidP="005A2422">
            <w:pPr>
              <w:rPr>
                <w:rFonts w:ascii="Times New Roman" w:hAnsi="Times New Roman" w:cs="Times New Roman"/>
                <w:sz w:val="24"/>
                <w:szCs w:val="24"/>
              </w:rPr>
            </w:pPr>
          </w:p>
        </w:tc>
        <w:tc>
          <w:tcPr>
            <w:tcW w:w="1350" w:type="dxa"/>
            <w:tcMar>
              <w:left w:w="0" w:type="dxa"/>
              <w:right w:w="0" w:type="dxa"/>
            </w:tcMar>
          </w:tcPr>
          <w:p w:rsidR="008A4163" w:rsidRPr="00636FBF" w:rsidRDefault="008A4163" w:rsidP="005A2422">
            <w:pPr>
              <w:rPr>
                <w:rFonts w:ascii="Times New Roman" w:hAnsi="Times New Roman" w:cs="Times New Roman"/>
                <w:sz w:val="24"/>
                <w:szCs w:val="24"/>
              </w:rPr>
            </w:pPr>
          </w:p>
        </w:tc>
        <w:tc>
          <w:tcPr>
            <w:tcW w:w="1350" w:type="dxa"/>
          </w:tcPr>
          <w:p w:rsidR="008A4163" w:rsidRPr="00636FBF" w:rsidRDefault="008A4163" w:rsidP="005A2422">
            <w:pPr>
              <w:rPr>
                <w:rFonts w:ascii="Times New Roman" w:hAnsi="Times New Roman" w:cs="Times New Roman"/>
                <w:sz w:val="24"/>
                <w:szCs w:val="24"/>
              </w:rPr>
            </w:pPr>
          </w:p>
        </w:tc>
        <w:tc>
          <w:tcPr>
            <w:tcW w:w="1530" w:type="dxa"/>
          </w:tcPr>
          <w:p w:rsidR="008A4163" w:rsidRPr="00636FBF" w:rsidRDefault="008A4163" w:rsidP="005A2422">
            <w:pPr>
              <w:rPr>
                <w:rFonts w:ascii="Times New Roman" w:hAnsi="Times New Roman" w:cs="Times New Roman"/>
                <w:sz w:val="24"/>
                <w:szCs w:val="24"/>
              </w:rPr>
            </w:pPr>
          </w:p>
        </w:tc>
        <w:tc>
          <w:tcPr>
            <w:tcW w:w="1530" w:type="dxa"/>
          </w:tcPr>
          <w:p w:rsidR="008A4163" w:rsidRPr="00636FBF" w:rsidRDefault="008A4163" w:rsidP="005A2422">
            <w:pPr>
              <w:rPr>
                <w:rFonts w:ascii="Times New Roman" w:hAnsi="Times New Roman" w:cs="Times New Roman"/>
                <w:sz w:val="24"/>
                <w:szCs w:val="24"/>
              </w:rPr>
            </w:pPr>
          </w:p>
        </w:tc>
      </w:tr>
      <w:tr w:rsidR="008A4163" w:rsidRPr="00636FBF" w:rsidTr="005A2422">
        <w:tc>
          <w:tcPr>
            <w:tcW w:w="2435" w:type="dxa"/>
            <w:tcMar>
              <w:left w:w="0" w:type="dxa"/>
              <w:right w:w="0" w:type="dxa"/>
            </w:tcMar>
          </w:tcPr>
          <w:p w:rsidR="008A4163" w:rsidRPr="00636FBF" w:rsidRDefault="008A4163" w:rsidP="005A2422">
            <w:pPr>
              <w:rPr>
                <w:rFonts w:ascii="Times New Roman" w:hAnsi="Times New Roman" w:cs="Times New Roman"/>
                <w:sz w:val="24"/>
                <w:szCs w:val="24"/>
              </w:rPr>
            </w:pPr>
            <w:r w:rsidRPr="00636FBF">
              <w:rPr>
                <w:rFonts w:ascii="Times New Roman" w:hAnsi="Times New Roman" w:cs="Times New Roman"/>
                <w:sz w:val="24"/>
                <w:szCs w:val="24"/>
              </w:rPr>
              <w:t>1.1 Identify Assembled</w:t>
            </w:r>
          </w:p>
        </w:tc>
        <w:tc>
          <w:tcPr>
            <w:tcW w:w="900" w:type="dxa"/>
            <w:tcMar>
              <w:left w:w="0" w:type="dxa"/>
              <w:right w:w="0" w:type="dxa"/>
            </w:tcMar>
          </w:tcPr>
          <w:p w:rsidR="008A4163" w:rsidRPr="00636FBF" w:rsidRDefault="008A4163" w:rsidP="005A2422">
            <w:pPr>
              <w:rPr>
                <w:rFonts w:ascii="Times New Roman" w:hAnsi="Times New Roman" w:cs="Times New Roman"/>
                <w:sz w:val="24"/>
                <w:szCs w:val="24"/>
              </w:rPr>
            </w:pPr>
          </w:p>
        </w:tc>
        <w:tc>
          <w:tcPr>
            <w:tcW w:w="990" w:type="dxa"/>
            <w:tcMar>
              <w:left w:w="0" w:type="dxa"/>
              <w:right w:w="0" w:type="dxa"/>
            </w:tcMar>
          </w:tcPr>
          <w:p w:rsidR="008A4163" w:rsidRPr="00636FBF" w:rsidRDefault="008A4163" w:rsidP="005A2422">
            <w:pPr>
              <w:rPr>
                <w:rFonts w:ascii="Times New Roman" w:hAnsi="Times New Roman" w:cs="Times New Roman"/>
                <w:sz w:val="24"/>
                <w:szCs w:val="24"/>
              </w:rPr>
            </w:pPr>
          </w:p>
        </w:tc>
        <w:tc>
          <w:tcPr>
            <w:tcW w:w="1350" w:type="dxa"/>
            <w:tcMar>
              <w:left w:w="0" w:type="dxa"/>
              <w:right w:w="0" w:type="dxa"/>
            </w:tcMar>
          </w:tcPr>
          <w:p w:rsidR="008A4163" w:rsidRPr="00636FBF" w:rsidRDefault="008A4163" w:rsidP="005A2422">
            <w:pPr>
              <w:rPr>
                <w:rFonts w:ascii="Times New Roman" w:hAnsi="Times New Roman" w:cs="Times New Roman"/>
                <w:sz w:val="24"/>
                <w:szCs w:val="24"/>
              </w:rPr>
            </w:pPr>
          </w:p>
        </w:tc>
        <w:tc>
          <w:tcPr>
            <w:tcW w:w="1350" w:type="dxa"/>
          </w:tcPr>
          <w:p w:rsidR="008A4163" w:rsidRPr="00636FBF" w:rsidRDefault="008A4163" w:rsidP="005A2422">
            <w:pPr>
              <w:rPr>
                <w:rFonts w:ascii="Times New Roman" w:hAnsi="Times New Roman" w:cs="Times New Roman"/>
                <w:sz w:val="24"/>
                <w:szCs w:val="24"/>
              </w:rPr>
            </w:pPr>
          </w:p>
        </w:tc>
        <w:tc>
          <w:tcPr>
            <w:tcW w:w="1530" w:type="dxa"/>
          </w:tcPr>
          <w:p w:rsidR="008A4163" w:rsidRPr="00636FBF" w:rsidRDefault="008A4163" w:rsidP="005A2422">
            <w:pPr>
              <w:rPr>
                <w:rFonts w:ascii="Times New Roman" w:hAnsi="Times New Roman" w:cs="Times New Roman"/>
                <w:sz w:val="24"/>
                <w:szCs w:val="24"/>
              </w:rPr>
            </w:pPr>
          </w:p>
        </w:tc>
        <w:tc>
          <w:tcPr>
            <w:tcW w:w="1530" w:type="dxa"/>
          </w:tcPr>
          <w:p w:rsidR="008A4163" w:rsidRPr="00636FBF" w:rsidRDefault="008A4163" w:rsidP="005A2422">
            <w:pPr>
              <w:rPr>
                <w:rFonts w:ascii="Times New Roman" w:hAnsi="Times New Roman" w:cs="Times New Roman"/>
                <w:sz w:val="24"/>
                <w:szCs w:val="24"/>
              </w:rPr>
            </w:pPr>
          </w:p>
        </w:tc>
      </w:tr>
      <w:tr w:rsidR="008A4163" w:rsidRPr="00636FBF" w:rsidTr="005A2422">
        <w:tc>
          <w:tcPr>
            <w:tcW w:w="2435" w:type="dxa"/>
            <w:tcMar>
              <w:left w:w="0" w:type="dxa"/>
              <w:right w:w="0" w:type="dxa"/>
            </w:tcMar>
          </w:tcPr>
          <w:p w:rsidR="008A4163" w:rsidRPr="00636FBF" w:rsidRDefault="008A4163" w:rsidP="005A2422">
            <w:pPr>
              <w:rPr>
                <w:rFonts w:ascii="Times New Roman" w:hAnsi="Times New Roman" w:cs="Times New Roman"/>
                <w:sz w:val="24"/>
                <w:szCs w:val="24"/>
              </w:rPr>
            </w:pPr>
            <w:r w:rsidRPr="00636FBF">
              <w:rPr>
                <w:rFonts w:ascii="Times New Roman" w:hAnsi="Times New Roman" w:cs="Times New Roman"/>
                <w:sz w:val="24"/>
                <w:szCs w:val="24"/>
              </w:rPr>
              <w:t>1.2 Identify Missing</w:t>
            </w:r>
          </w:p>
        </w:tc>
        <w:tc>
          <w:tcPr>
            <w:tcW w:w="900" w:type="dxa"/>
            <w:tcMar>
              <w:left w:w="0" w:type="dxa"/>
              <w:right w:w="0" w:type="dxa"/>
            </w:tcMar>
          </w:tcPr>
          <w:p w:rsidR="008A4163" w:rsidRPr="00636FBF" w:rsidRDefault="008A4163" w:rsidP="005A2422">
            <w:pPr>
              <w:rPr>
                <w:rFonts w:ascii="Times New Roman" w:hAnsi="Times New Roman" w:cs="Times New Roman"/>
                <w:sz w:val="24"/>
                <w:szCs w:val="24"/>
              </w:rPr>
            </w:pPr>
          </w:p>
        </w:tc>
        <w:tc>
          <w:tcPr>
            <w:tcW w:w="990" w:type="dxa"/>
            <w:tcMar>
              <w:left w:w="0" w:type="dxa"/>
              <w:right w:w="0" w:type="dxa"/>
            </w:tcMar>
          </w:tcPr>
          <w:p w:rsidR="008A4163" w:rsidRPr="00636FBF" w:rsidRDefault="008A4163" w:rsidP="005A2422">
            <w:pPr>
              <w:rPr>
                <w:rFonts w:ascii="Times New Roman" w:hAnsi="Times New Roman" w:cs="Times New Roman"/>
                <w:sz w:val="24"/>
                <w:szCs w:val="24"/>
              </w:rPr>
            </w:pPr>
          </w:p>
        </w:tc>
        <w:tc>
          <w:tcPr>
            <w:tcW w:w="1350" w:type="dxa"/>
            <w:tcMar>
              <w:left w:w="0" w:type="dxa"/>
              <w:right w:w="0" w:type="dxa"/>
            </w:tcMar>
          </w:tcPr>
          <w:p w:rsidR="008A4163" w:rsidRPr="00636FBF" w:rsidRDefault="008A4163" w:rsidP="005A2422">
            <w:pPr>
              <w:rPr>
                <w:rFonts w:ascii="Times New Roman" w:hAnsi="Times New Roman" w:cs="Times New Roman"/>
                <w:sz w:val="24"/>
                <w:szCs w:val="24"/>
              </w:rPr>
            </w:pPr>
          </w:p>
        </w:tc>
        <w:tc>
          <w:tcPr>
            <w:tcW w:w="1350" w:type="dxa"/>
          </w:tcPr>
          <w:p w:rsidR="008A4163" w:rsidRPr="00636FBF" w:rsidRDefault="008A4163" w:rsidP="005A2422">
            <w:pPr>
              <w:rPr>
                <w:rFonts w:ascii="Times New Roman" w:hAnsi="Times New Roman" w:cs="Times New Roman"/>
                <w:sz w:val="24"/>
                <w:szCs w:val="24"/>
              </w:rPr>
            </w:pPr>
          </w:p>
        </w:tc>
        <w:tc>
          <w:tcPr>
            <w:tcW w:w="1530" w:type="dxa"/>
          </w:tcPr>
          <w:p w:rsidR="008A4163" w:rsidRPr="00636FBF" w:rsidRDefault="008A4163" w:rsidP="005A2422">
            <w:pPr>
              <w:rPr>
                <w:rFonts w:ascii="Times New Roman" w:hAnsi="Times New Roman" w:cs="Times New Roman"/>
                <w:sz w:val="24"/>
                <w:szCs w:val="24"/>
              </w:rPr>
            </w:pPr>
          </w:p>
        </w:tc>
        <w:tc>
          <w:tcPr>
            <w:tcW w:w="1530" w:type="dxa"/>
          </w:tcPr>
          <w:p w:rsidR="008A4163" w:rsidRPr="00636FBF" w:rsidRDefault="008A4163" w:rsidP="005A2422">
            <w:pPr>
              <w:rPr>
                <w:rFonts w:ascii="Times New Roman" w:hAnsi="Times New Roman" w:cs="Times New Roman"/>
                <w:sz w:val="24"/>
                <w:szCs w:val="24"/>
              </w:rPr>
            </w:pPr>
          </w:p>
        </w:tc>
      </w:tr>
      <w:tr w:rsidR="008A4163" w:rsidRPr="00636FBF" w:rsidTr="005A2422">
        <w:tc>
          <w:tcPr>
            <w:tcW w:w="2435" w:type="dxa"/>
            <w:tcMar>
              <w:left w:w="0" w:type="dxa"/>
              <w:right w:w="0" w:type="dxa"/>
            </w:tcMar>
          </w:tcPr>
          <w:p w:rsidR="008A4163" w:rsidRPr="00636FBF" w:rsidRDefault="008A4163" w:rsidP="005A2422">
            <w:pPr>
              <w:ind w:left="635" w:hanging="450"/>
              <w:rPr>
                <w:rFonts w:ascii="Times New Roman" w:hAnsi="Times New Roman" w:cs="Times New Roman"/>
                <w:sz w:val="24"/>
                <w:szCs w:val="24"/>
              </w:rPr>
            </w:pPr>
            <w:r w:rsidRPr="00636FBF">
              <w:rPr>
                <w:rFonts w:ascii="Times New Roman" w:hAnsi="Times New Roman" w:cs="Times New Roman"/>
                <w:sz w:val="24"/>
                <w:szCs w:val="24"/>
              </w:rPr>
              <w:t>1.2.1 Communicate with Surface Command</w:t>
            </w:r>
          </w:p>
        </w:tc>
        <w:tc>
          <w:tcPr>
            <w:tcW w:w="900" w:type="dxa"/>
            <w:tcMar>
              <w:left w:w="0" w:type="dxa"/>
              <w:right w:w="0" w:type="dxa"/>
            </w:tcMar>
          </w:tcPr>
          <w:p w:rsidR="008A4163" w:rsidRPr="00636FBF" w:rsidRDefault="008A4163" w:rsidP="005A2422">
            <w:pPr>
              <w:rPr>
                <w:rFonts w:ascii="Times New Roman" w:hAnsi="Times New Roman" w:cs="Times New Roman"/>
                <w:sz w:val="24"/>
                <w:szCs w:val="24"/>
              </w:rPr>
            </w:pPr>
          </w:p>
        </w:tc>
        <w:tc>
          <w:tcPr>
            <w:tcW w:w="990" w:type="dxa"/>
            <w:tcMar>
              <w:left w:w="0" w:type="dxa"/>
              <w:right w:w="0" w:type="dxa"/>
            </w:tcMar>
          </w:tcPr>
          <w:p w:rsidR="008A4163" w:rsidRPr="00636FBF" w:rsidRDefault="008A4163" w:rsidP="005A2422">
            <w:pPr>
              <w:rPr>
                <w:rFonts w:ascii="Times New Roman" w:hAnsi="Times New Roman" w:cs="Times New Roman"/>
                <w:sz w:val="24"/>
                <w:szCs w:val="24"/>
              </w:rPr>
            </w:pPr>
          </w:p>
        </w:tc>
        <w:tc>
          <w:tcPr>
            <w:tcW w:w="1350" w:type="dxa"/>
            <w:tcMar>
              <w:left w:w="0" w:type="dxa"/>
              <w:right w:w="0" w:type="dxa"/>
            </w:tcMar>
          </w:tcPr>
          <w:p w:rsidR="008A4163" w:rsidRPr="00636FBF" w:rsidRDefault="008A4163" w:rsidP="005A2422">
            <w:pPr>
              <w:rPr>
                <w:rFonts w:ascii="Times New Roman" w:hAnsi="Times New Roman" w:cs="Times New Roman"/>
                <w:sz w:val="24"/>
                <w:szCs w:val="24"/>
              </w:rPr>
            </w:pPr>
          </w:p>
        </w:tc>
        <w:tc>
          <w:tcPr>
            <w:tcW w:w="1350" w:type="dxa"/>
          </w:tcPr>
          <w:p w:rsidR="008A4163" w:rsidRPr="00636FBF" w:rsidRDefault="008A4163" w:rsidP="005A2422">
            <w:pPr>
              <w:rPr>
                <w:rFonts w:ascii="Times New Roman" w:hAnsi="Times New Roman" w:cs="Times New Roman"/>
                <w:sz w:val="24"/>
                <w:szCs w:val="24"/>
              </w:rPr>
            </w:pPr>
          </w:p>
        </w:tc>
        <w:tc>
          <w:tcPr>
            <w:tcW w:w="1530" w:type="dxa"/>
          </w:tcPr>
          <w:p w:rsidR="008A4163" w:rsidRPr="00636FBF" w:rsidRDefault="008A4163" w:rsidP="005A2422">
            <w:pPr>
              <w:rPr>
                <w:rFonts w:ascii="Times New Roman" w:hAnsi="Times New Roman" w:cs="Times New Roman"/>
                <w:sz w:val="24"/>
                <w:szCs w:val="24"/>
              </w:rPr>
            </w:pPr>
          </w:p>
        </w:tc>
        <w:tc>
          <w:tcPr>
            <w:tcW w:w="1530" w:type="dxa"/>
          </w:tcPr>
          <w:p w:rsidR="008A4163" w:rsidRPr="00636FBF" w:rsidRDefault="008A4163" w:rsidP="005A2422">
            <w:pPr>
              <w:rPr>
                <w:rFonts w:ascii="Times New Roman" w:hAnsi="Times New Roman" w:cs="Times New Roman"/>
                <w:sz w:val="24"/>
                <w:szCs w:val="24"/>
              </w:rPr>
            </w:pPr>
          </w:p>
        </w:tc>
      </w:tr>
      <w:tr w:rsidR="008A4163" w:rsidRPr="00636FBF" w:rsidTr="005A2422">
        <w:tc>
          <w:tcPr>
            <w:tcW w:w="2435" w:type="dxa"/>
            <w:tcBorders>
              <w:bottom w:val="single" w:sz="4" w:space="0" w:color="auto"/>
            </w:tcBorders>
            <w:tcMar>
              <w:left w:w="0" w:type="dxa"/>
              <w:right w:w="0" w:type="dxa"/>
            </w:tcMar>
          </w:tcPr>
          <w:p w:rsidR="008A4163" w:rsidRPr="00636FBF" w:rsidRDefault="008A4163" w:rsidP="005A2422">
            <w:pPr>
              <w:ind w:left="185"/>
              <w:rPr>
                <w:rFonts w:ascii="Times New Roman" w:hAnsi="Times New Roman" w:cs="Times New Roman"/>
                <w:sz w:val="24"/>
                <w:szCs w:val="24"/>
              </w:rPr>
            </w:pPr>
            <w:r w:rsidRPr="00636FBF">
              <w:rPr>
                <w:rFonts w:ascii="Times New Roman" w:hAnsi="Times New Roman" w:cs="Times New Roman"/>
                <w:sz w:val="24"/>
                <w:szCs w:val="24"/>
              </w:rPr>
              <w:t>1.2.2 Initiate Search</w:t>
            </w:r>
          </w:p>
        </w:tc>
        <w:tc>
          <w:tcPr>
            <w:tcW w:w="900" w:type="dxa"/>
            <w:tcBorders>
              <w:bottom w:val="single" w:sz="4" w:space="0" w:color="auto"/>
            </w:tcBorders>
            <w:tcMar>
              <w:left w:w="0" w:type="dxa"/>
              <w:right w:w="0" w:type="dxa"/>
            </w:tcMar>
          </w:tcPr>
          <w:p w:rsidR="008A4163" w:rsidRPr="00636FBF" w:rsidRDefault="008A4163" w:rsidP="005A2422">
            <w:pPr>
              <w:rPr>
                <w:rFonts w:ascii="Times New Roman" w:hAnsi="Times New Roman" w:cs="Times New Roman"/>
                <w:sz w:val="24"/>
                <w:szCs w:val="24"/>
              </w:rPr>
            </w:pPr>
          </w:p>
        </w:tc>
        <w:tc>
          <w:tcPr>
            <w:tcW w:w="990" w:type="dxa"/>
            <w:tcBorders>
              <w:bottom w:val="single" w:sz="4" w:space="0" w:color="auto"/>
            </w:tcBorders>
            <w:tcMar>
              <w:left w:w="0" w:type="dxa"/>
              <w:right w:w="0" w:type="dxa"/>
            </w:tcMar>
          </w:tcPr>
          <w:p w:rsidR="008A4163" w:rsidRPr="00636FBF" w:rsidRDefault="008A4163" w:rsidP="005A2422">
            <w:pPr>
              <w:rPr>
                <w:rFonts w:ascii="Times New Roman" w:hAnsi="Times New Roman" w:cs="Times New Roman"/>
                <w:sz w:val="24"/>
                <w:szCs w:val="24"/>
              </w:rPr>
            </w:pPr>
          </w:p>
        </w:tc>
        <w:tc>
          <w:tcPr>
            <w:tcW w:w="1350" w:type="dxa"/>
            <w:tcBorders>
              <w:bottom w:val="single" w:sz="4" w:space="0" w:color="auto"/>
            </w:tcBorders>
            <w:tcMar>
              <w:left w:w="0" w:type="dxa"/>
              <w:right w:w="0" w:type="dxa"/>
            </w:tcMar>
          </w:tcPr>
          <w:p w:rsidR="008A4163" w:rsidRPr="00636FBF" w:rsidRDefault="008A4163" w:rsidP="005A2422">
            <w:pPr>
              <w:rPr>
                <w:rFonts w:ascii="Times New Roman" w:hAnsi="Times New Roman" w:cs="Times New Roman"/>
                <w:sz w:val="24"/>
                <w:szCs w:val="24"/>
              </w:rPr>
            </w:pPr>
          </w:p>
        </w:tc>
        <w:tc>
          <w:tcPr>
            <w:tcW w:w="1350" w:type="dxa"/>
            <w:tcBorders>
              <w:bottom w:val="single" w:sz="4" w:space="0" w:color="auto"/>
            </w:tcBorders>
          </w:tcPr>
          <w:p w:rsidR="008A4163" w:rsidRPr="00636FBF" w:rsidRDefault="008A4163" w:rsidP="005A2422">
            <w:pPr>
              <w:rPr>
                <w:rFonts w:ascii="Times New Roman" w:hAnsi="Times New Roman" w:cs="Times New Roman"/>
                <w:sz w:val="24"/>
                <w:szCs w:val="24"/>
              </w:rPr>
            </w:pPr>
          </w:p>
        </w:tc>
        <w:tc>
          <w:tcPr>
            <w:tcW w:w="1530" w:type="dxa"/>
            <w:tcBorders>
              <w:bottom w:val="single" w:sz="4" w:space="0" w:color="auto"/>
            </w:tcBorders>
          </w:tcPr>
          <w:p w:rsidR="008A4163" w:rsidRPr="00636FBF" w:rsidRDefault="008A4163" w:rsidP="005A2422">
            <w:pPr>
              <w:rPr>
                <w:rFonts w:ascii="Times New Roman" w:hAnsi="Times New Roman" w:cs="Times New Roman"/>
                <w:sz w:val="24"/>
                <w:szCs w:val="24"/>
              </w:rPr>
            </w:pPr>
          </w:p>
        </w:tc>
        <w:tc>
          <w:tcPr>
            <w:tcW w:w="1530" w:type="dxa"/>
            <w:tcBorders>
              <w:bottom w:val="single" w:sz="4" w:space="0" w:color="auto"/>
            </w:tcBorders>
          </w:tcPr>
          <w:p w:rsidR="008A4163" w:rsidRPr="00636FBF" w:rsidRDefault="008A4163" w:rsidP="005A2422">
            <w:pPr>
              <w:rPr>
                <w:rFonts w:ascii="Times New Roman" w:hAnsi="Times New Roman" w:cs="Times New Roman"/>
                <w:sz w:val="24"/>
                <w:szCs w:val="24"/>
              </w:rPr>
            </w:pPr>
          </w:p>
        </w:tc>
      </w:tr>
      <w:tr w:rsidR="008A4163" w:rsidRPr="00636FBF" w:rsidTr="005A2422">
        <w:tc>
          <w:tcPr>
            <w:tcW w:w="2435" w:type="dxa"/>
            <w:tcBorders>
              <w:bottom w:val="single" w:sz="4" w:space="0" w:color="auto"/>
            </w:tcBorders>
            <w:tcMar>
              <w:left w:w="0" w:type="dxa"/>
              <w:right w:w="0" w:type="dxa"/>
            </w:tcMar>
          </w:tcPr>
          <w:p w:rsidR="008A4163" w:rsidRPr="00636FBF" w:rsidRDefault="008A4163" w:rsidP="005A2422">
            <w:pPr>
              <w:ind w:left="185"/>
              <w:rPr>
                <w:rFonts w:ascii="Times New Roman" w:hAnsi="Times New Roman" w:cs="Times New Roman"/>
                <w:sz w:val="24"/>
                <w:szCs w:val="24"/>
              </w:rPr>
            </w:pPr>
            <w:r w:rsidRPr="00636FBF">
              <w:rPr>
                <w:rFonts w:ascii="Times New Roman" w:hAnsi="Times New Roman" w:cs="Times New Roman"/>
                <w:sz w:val="24"/>
                <w:szCs w:val="24"/>
              </w:rPr>
              <w:t>1.2.3 Assemble</w:t>
            </w:r>
          </w:p>
        </w:tc>
        <w:tc>
          <w:tcPr>
            <w:tcW w:w="900" w:type="dxa"/>
            <w:tcBorders>
              <w:bottom w:val="single" w:sz="4" w:space="0" w:color="auto"/>
            </w:tcBorders>
            <w:tcMar>
              <w:left w:w="0" w:type="dxa"/>
              <w:right w:w="0" w:type="dxa"/>
            </w:tcMar>
          </w:tcPr>
          <w:p w:rsidR="008A4163" w:rsidRPr="00636FBF" w:rsidRDefault="008A4163" w:rsidP="005A2422">
            <w:pPr>
              <w:rPr>
                <w:rFonts w:ascii="Times New Roman" w:hAnsi="Times New Roman" w:cs="Times New Roman"/>
                <w:sz w:val="24"/>
                <w:szCs w:val="24"/>
              </w:rPr>
            </w:pPr>
          </w:p>
        </w:tc>
        <w:tc>
          <w:tcPr>
            <w:tcW w:w="990" w:type="dxa"/>
            <w:tcBorders>
              <w:bottom w:val="single" w:sz="4" w:space="0" w:color="auto"/>
            </w:tcBorders>
            <w:tcMar>
              <w:left w:w="0" w:type="dxa"/>
              <w:right w:w="0" w:type="dxa"/>
            </w:tcMar>
          </w:tcPr>
          <w:p w:rsidR="008A4163" w:rsidRPr="00636FBF" w:rsidRDefault="008A4163" w:rsidP="005A2422">
            <w:pPr>
              <w:rPr>
                <w:rFonts w:ascii="Times New Roman" w:hAnsi="Times New Roman" w:cs="Times New Roman"/>
                <w:sz w:val="24"/>
                <w:szCs w:val="24"/>
              </w:rPr>
            </w:pPr>
          </w:p>
        </w:tc>
        <w:tc>
          <w:tcPr>
            <w:tcW w:w="1350" w:type="dxa"/>
            <w:tcBorders>
              <w:bottom w:val="single" w:sz="4" w:space="0" w:color="auto"/>
            </w:tcBorders>
            <w:tcMar>
              <w:left w:w="0" w:type="dxa"/>
              <w:right w:w="0" w:type="dxa"/>
            </w:tcMar>
          </w:tcPr>
          <w:p w:rsidR="008A4163" w:rsidRPr="00636FBF" w:rsidRDefault="008A4163" w:rsidP="005A2422">
            <w:pPr>
              <w:rPr>
                <w:rFonts w:ascii="Times New Roman" w:hAnsi="Times New Roman" w:cs="Times New Roman"/>
                <w:sz w:val="24"/>
                <w:szCs w:val="24"/>
              </w:rPr>
            </w:pPr>
          </w:p>
        </w:tc>
        <w:tc>
          <w:tcPr>
            <w:tcW w:w="1350" w:type="dxa"/>
            <w:tcBorders>
              <w:bottom w:val="single" w:sz="4" w:space="0" w:color="auto"/>
            </w:tcBorders>
          </w:tcPr>
          <w:p w:rsidR="008A4163" w:rsidRPr="00636FBF" w:rsidRDefault="008A4163" w:rsidP="005A2422">
            <w:pPr>
              <w:rPr>
                <w:rFonts w:ascii="Times New Roman" w:hAnsi="Times New Roman" w:cs="Times New Roman"/>
                <w:sz w:val="24"/>
                <w:szCs w:val="24"/>
              </w:rPr>
            </w:pPr>
          </w:p>
        </w:tc>
        <w:tc>
          <w:tcPr>
            <w:tcW w:w="1530" w:type="dxa"/>
            <w:tcBorders>
              <w:bottom w:val="single" w:sz="4" w:space="0" w:color="auto"/>
            </w:tcBorders>
          </w:tcPr>
          <w:p w:rsidR="008A4163" w:rsidRPr="00636FBF" w:rsidRDefault="008A4163" w:rsidP="005A2422">
            <w:pPr>
              <w:rPr>
                <w:rFonts w:ascii="Times New Roman" w:hAnsi="Times New Roman" w:cs="Times New Roman"/>
                <w:sz w:val="24"/>
                <w:szCs w:val="24"/>
              </w:rPr>
            </w:pPr>
          </w:p>
        </w:tc>
        <w:tc>
          <w:tcPr>
            <w:tcW w:w="1530" w:type="dxa"/>
            <w:tcBorders>
              <w:bottom w:val="single" w:sz="4" w:space="0" w:color="auto"/>
            </w:tcBorders>
          </w:tcPr>
          <w:p w:rsidR="008A4163" w:rsidRPr="00636FBF" w:rsidRDefault="008A4163" w:rsidP="005A2422">
            <w:pPr>
              <w:rPr>
                <w:rFonts w:ascii="Times New Roman" w:hAnsi="Times New Roman" w:cs="Times New Roman"/>
                <w:sz w:val="24"/>
                <w:szCs w:val="24"/>
              </w:rPr>
            </w:pPr>
          </w:p>
        </w:tc>
      </w:tr>
      <w:tr w:rsidR="008A4163" w:rsidRPr="00636FBF" w:rsidTr="005A2422">
        <w:tc>
          <w:tcPr>
            <w:tcW w:w="2435" w:type="dxa"/>
            <w:tcBorders>
              <w:bottom w:val="single" w:sz="4" w:space="0" w:color="auto"/>
            </w:tcBorders>
            <w:tcMar>
              <w:left w:w="0" w:type="dxa"/>
              <w:right w:w="0" w:type="dxa"/>
            </w:tcMar>
          </w:tcPr>
          <w:p w:rsidR="008A4163" w:rsidRPr="00636FBF" w:rsidRDefault="008A4163" w:rsidP="005A2422">
            <w:pPr>
              <w:ind w:left="302" w:hanging="302"/>
              <w:rPr>
                <w:rFonts w:ascii="Times New Roman" w:hAnsi="Times New Roman" w:cs="Times New Roman"/>
                <w:sz w:val="24"/>
                <w:szCs w:val="24"/>
              </w:rPr>
            </w:pPr>
            <w:r w:rsidRPr="00636FBF">
              <w:rPr>
                <w:rFonts w:ascii="Times New Roman" w:hAnsi="Times New Roman" w:cs="Times New Roman"/>
                <w:sz w:val="24"/>
                <w:szCs w:val="24"/>
              </w:rPr>
              <w:t>1.3 Ensure Miners Linked Together</w:t>
            </w:r>
          </w:p>
        </w:tc>
        <w:tc>
          <w:tcPr>
            <w:tcW w:w="900" w:type="dxa"/>
            <w:tcBorders>
              <w:bottom w:val="single" w:sz="4" w:space="0" w:color="auto"/>
            </w:tcBorders>
            <w:tcMar>
              <w:left w:w="0" w:type="dxa"/>
              <w:right w:w="0" w:type="dxa"/>
            </w:tcMar>
          </w:tcPr>
          <w:p w:rsidR="008A4163" w:rsidRPr="00636FBF" w:rsidRDefault="008A4163" w:rsidP="005A2422">
            <w:pPr>
              <w:rPr>
                <w:rFonts w:ascii="Times New Roman" w:hAnsi="Times New Roman" w:cs="Times New Roman"/>
                <w:sz w:val="24"/>
                <w:szCs w:val="24"/>
              </w:rPr>
            </w:pPr>
          </w:p>
        </w:tc>
        <w:tc>
          <w:tcPr>
            <w:tcW w:w="990" w:type="dxa"/>
            <w:tcBorders>
              <w:bottom w:val="single" w:sz="4" w:space="0" w:color="auto"/>
            </w:tcBorders>
            <w:tcMar>
              <w:left w:w="0" w:type="dxa"/>
              <w:right w:w="0" w:type="dxa"/>
            </w:tcMar>
          </w:tcPr>
          <w:p w:rsidR="008A4163" w:rsidRPr="00636FBF" w:rsidRDefault="008A4163" w:rsidP="005A2422">
            <w:pPr>
              <w:rPr>
                <w:rFonts w:ascii="Times New Roman" w:hAnsi="Times New Roman" w:cs="Times New Roman"/>
                <w:sz w:val="24"/>
                <w:szCs w:val="24"/>
              </w:rPr>
            </w:pPr>
          </w:p>
        </w:tc>
        <w:tc>
          <w:tcPr>
            <w:tcW w:w="1350" w:type="dxa"/>
            <w:tcBorders>
              <w:bottom w:val="single" w:sz="4" w:space="0" w:color="auto"/>
            </w:tcBorders>
            <w:tcMar>
              <w:left w:w="0" w:type="dxa"/>
              <w:right w:w="0" w:type="dxa"/>
            </w:tcMar>
          </w:tcPr>
          <w:p w:rsidR="008A4163" w:rsidRPr="00636FBF" w:rsidRDefault="008A4163" w:rsidP="005A2422">
            <w:pPr>
              <w:rPr>
                <w:rFonts w:ascii="Times New Roman" w:hAnsi="Times New Roman" w:cs="Times New Roman"/>
                <w:sz w:val="24"/>
                <w:szCs w:val="24"/>
              </w:rPr>
            </w:pPr>
          </w:p>
        </w:tc>
        <w:tc>
          <w:tcPr>
            <w:tcW w:w="1350" w:type="dxa"/>
            <w:tcBorders>
              <w:bottom w:val="single" w:sz="4" w:space="0" w:color="auto"/>
            </w:tcBorders>
          </w:tcPr>
          <w:p w:rsidR="008A4163" w:rsidRPr="00636FBF" w:rsidRDefault="008A4163" w:rsidP="005A2422">
            <w:pPr>
              <w:rPr>
                <w:rFonts w:ascii="Times New Roman" w:hAnsi="Times New Roman" w:cs="Times New Roman"/>
                <w:sz w:val="24"/>
                <w:szCs w:val="24"/>
              </w:rPr>
            </w:pPr>
          </w:p>
        </w:tc>
        <w:tc>
          <w:tcPr>
            <w:tcW w:w="1530" w:type="dxa"/>
            <w:tcBorders>
              <w:bottom w:val="single" w:sz="4" w:space="0" w:color="auto"/>
            </w:tcBorders>
          </w:tcPr>
          <w:p w:rsidR="008A4163" w:rsidRPr="00636FBF" w:rsidRDefault="008A4163" w:rsidP="005A2422">
            <w:pPr>
              <w:rPr>
                <w:rFonts w:ascii="Times New Roman" w:hAnsi="Times New Roman" w:cs="Times New Roman"/>
                <w:sz w:val="24"/>
                <w:szCs w:val="24"/>
              </w:rPr>
            </w:pPr>
          </w:p>
        </w:tc>
        <w:tc>
          <w:tcPr>
            <w:tcW w:w="1530" w:type="dxa"/>
            <w:tcBorders>
              <w:bottom w:val="single" w:sz="4" w:space="0" w:color="auto"/>
            </w:tcBorders>
          </w:tcPr>
          <w:p w:rsidR="008A4163" w:rsidRPr="00636FBF" w:rsidRDefault="008A4163" w:rsidP="005A2422">
            <w:pPr>
              <w:rPr>
                <w:rFonts w:ascii="Times New Roman" w:hAnsi="Times New Roman" w:cs="Times New Roman"/>
                <w:sz w:val="24"/>
                <w:szCs w:val="24"/>
              </w:rPr>
            </w:pPr>
          </w:p>
        </w:tc>
      </w:tr>
      <w:tr w:rsidR="008A4163" w:rsidRPr="00636FBF" w:rsidTr="005A2422">
        <w:tc>
          <w:tcPr>
            <w:tcW w:w="2435" w:type="dxa"/>
            <w:tcBorders>
              <w:bottom w:val="doubleWave" w:sz="6" w:space="0" w:color="auto"/>
            </w:tcBorders>
            <w:tcMar>
              <w:left w:w="0" w:type="dxa"/>
              <w:right w:w="0" w:type="dxa"/>
            </w:tcMar>
          </w:tcPr>
          <w:p w:rsidR="008A4163" w:rsidRPr="00636FBF" w:rsidRDefault="008A4163" w:rsidP="005A2422">
            <w:pPr>
              <w:rPr>
                <w:rFonts w:ascii="Times New Roman" w:hAnsi="Times New Roman" w:cs="Times New Roman"/>
                <w:sz w:val="24"/>
                <w:szCs w:val="24"/>
              </w:rPr>
            </w:pPr>
            <w:r w:rsidRPr="00636FBF">
              <w:rPr>
                <w:rFonts w:ascii="Times New Roman" w:hAnsi="Times New Roman" w:cs="Times New Roman"/>
                <w:sz w:val="24"/>
                <w:szCs w:val="24"/>
              </w:rPr>
              <w:t>1.4 Initiate Escape</w:t>
            </w:r>
          </w:p>
        </w:tc>
        <w:tc>
          <w:tcPr>
            <w:tcW w:w="900" w:type="dxa"/>
            <w:tcBorders>
              <w:bottom w:val="doubleWave" w:sz="6" w:space="0" w:color="auto"/>
            </w:tcBorders>
            <w:tcMar>
              <w:left w:w="0" w:type="dxa"/>
              <w:right w:w="0" w:type="dxa"/>
            </w:tcMar>
          </w:tcPr>
          <w:p w:rsidR="008A4163" w:rsidRPr="00636FBF" w:rsidRDefault="008A4163" w:rsidP="005A2422">
            <w:pPr>
              <w:rPr>
                <w:rFonts w:ascii="Times New Roman" w:hAnsi="Times New Roman" w:cs="Times New Roman"/>
                <w:sz w:val="24"/>
                <w:szCs w:val="24"/>
              </w:rPr>
            </w:pPr>
          </w:p>
        </w:tc>
        <w:tc>
          <w:tcPr>
            <w:tcW w:w="990" w:type="dxa"/>
            <w:tcBorders>
              <w:bottom w:val="doubleWave" w:sz="6" w:space="0" w:color="auto"/>
            </w:tcBorders>
            <w:tcMar>
              <w:left w:w="0" w:type="dxa"/>
              <w:right w:w="0" w:type="dxa"/>
            </w:tcMar>
          </w:tcPr>
          <w:p w:rsidR="008A4163" w:rsidRPr="00636FBF" w:rsidRDefault="008A4163" w:rsidP="005A2422">
            <w:pPr>
              <w:rPr>
                <w:rFonts w:ascii="Times New Roman" w:hAnsi="Times New Roman" w:cs="Times New Roman"/>
                <w:sz w:val="24"/>
                <w:szCs w:val="24"/>
              </w:rPr>
            </w:pPr>
          </w:p>
        </w:tc>
        <w:tc>
          <w:tcPr>
            <w:tcW w:w="1350" w:type="dxa"/>
            <w:tcBorders>
              <w:bottom w:val="doubleWave" w:sz="6" w:space="0" w:color="auto"/>
            </w:tcBorders>
            <w:tcMar>
              <w:left w:w="0" w:type="dxa"/>
              <w:right w:w="0" w:type="dxa"/>
            </w:tcMar>
          </w:tcPr>
          <w:p w:rsidR="008A4163" w:rsidRPr="00636FBF" w:rsidRDefault="008A4163" w:rsidP="005A2422">
            <w:pPr>
              <w:rPr>
                <w:rFonts w:ascii="Times New Roman" w:hAnsi="Times New Roman" w:cs="Times New Roman"/>
                <w:sz w:val="24"/>
                <w:szCs w:val="24"/>
              </w:rPr>
            </w:pPr>
          </w:p>
        </w:tc>
        <w:tc>
          <w:tcPr>
            <w:tcW w:w="1350" w:type="dxa"/>
            <w:tcBorders>
              <w:bottom w:val="doubleWave" w:sz="6" w:space="0" w:color="auto"/>
            </w:tcBorders>
          </w:tcPr>
          <w:p w:rsidR="008A4163" w:rsidRPr="00636FBF" w:rsidRDefault="008A4163" w:rsidP="005A2422">
            <w:pPr>
              <w:rPr>
                <w:rFonts w:ascii="Times New Roman" w:hAnsi="Times New Roman" w:cs="Times New Roman"/>
                <w:sz w:val="24"/>
                <w:szCs w:val="24"/>
              </w:rPr>
            </w:pPr>
          </w:p>
        </w:tc>
        <w:tc>
          <w:tcPr>
            <w:tcW w:w="1530" w:type="dxa"/>
            <w:tcBorders>
              <w:bottom w:val="doubleWave" w:sz="6" w:space="0" w:color="auto"/>
            </w:tcBorders>
          </w:tcPr>
          <w:p w:rsidR="008A4163" w:rsidRPr="00636FBF" w:rsidRDefault="008A4163" w:rsidP="005A2422">
            <w:pPr>
              <w:keepNext/>
              <w:rPr>
                <w:rFonts w:ascii="Times New Roman" w:hAnsi="Times New Roman" w:cs="Times New Roman"/>
                <w:sz w:val="24"/>
                <w:szCs w:val="24"/>
              </w:rPr>
            </w:pPr>
          </w:p>
        </w:tc>
        <w:tc>
          <w:tcPr>
            <w:tcW w:w="1530" w:type="dxa"/>
            <w:tcBorders>
              <w:bottom w:val="doubleWave" w:sz="6" w:space="0" w:color="auto"/>
            </w:tcBorders>
          </w:tcPr>
          <w:p w:rsidR="008A4163" w:rsidRPr="00636FBF" w:rsidRDefault="008A4163" w:rsidP="005A2422">
            <w:pPr>
              <w:keepNext/>
              <w:rPr>
                <w:rFonts w:ascii="Times New Roman" w:hAnsi="Times New Roman" w:cs="Times New Roman"/>
                <w:sz w:val="24"/>
                <w:szCs w:val="24"/>
              </w:rPr>
            </w:pPr>
          </w:p>
        </w:tc>
      </w:tr>
    </w:tbl>
    <w:p w:rsidR="008A4163" w:rsidRPr="00D15CE2" w:rsidRDefault="008A4163" w:rsidP="008A4163">
      <w:pPr>
        <w:rPr>
          <w:rFonts w:ascii="Times New Roman" w:hAnsi="Times New Roman" w:cs="Times New Roman"/>
        </w:rPr>
      </w:pPr>
    </w:p>
    <w:p w:rsidR="008A4163" w:rsidRPr="00D15CE2" w:rsidRDefault="008A4163" w:rsidP="008A4163">
      <w:pPr>
        <w:rPr>
          <w:rFonts w:ascii="Times New Roman" w:hAnsi="Times New Roman" w:cs="Times New Roman"/>
        </w:rPr>
      </w:pPr>
      <w:r w:rsidRPr="00D15CE2">
        <w:rPr>
          <w:rFonts w:ascii="Times New Roman" w:hAnsi="Times New Roman" w:cs="Times New Roman"/>
        </w:rPr>
        <w:t>Graph</w:t>
      </w:r>
    </w:p>
    <w:p w:rsidR="008A4163" w:rsidRPr="008A6ECE" w:rsidRDefault="008A4163" w:rsidP="008A4163">
      <w:pPr>
        <w:rPr>
          <w:rFonts w:ascii="Times New Roman" w:hAnsi="Times New Roman" w:cs="Times New Roman"/>
        </w:rPr>
      </w:pPr>
      <w:r>
        <w:rPr>
          <w:noProof/>
        </w:rPr>
        <w:drawing>
          <wp:inline distT="0" distB="0" distL="0" distR="0" wp14:anchorId="04F486CC" wp14:editId="33E3E1D4">
            <wp:extent cx="5943600" cy="2583815"/>
            <wp:effectExtent l="19050" t="19050" r="1905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583815"/>
                    </a:xfrm>
                    <a:prstGeom prst="rect">
                      <a:avLst/>
                    </a:prstGeom>
                    <a:noFill/>
                    <a:ln>
                      <a:solidFill>
                        <a:srgbClr val="4F81BD"/>
                      </a:solidFill>
                    </a:ln>
                  </pic:spPr>
                </pic:pic>
              </a:graphicData>
            </a:graphic>
          </wp:inline>
        </w:drawing>
      </w:r>
    </w:p>
    <w:p w:rsidR="00DC57CC" w:rsidRDefault="00DC57CC"/>
    <w:sectPr w:rsidR="00DC57CC" w:rsidSect="00240891">
      <w:pgSz w:w="12240" w:h="15840"/>
      <w:pgMar w:top="1080" w:right="1080" w:bottom="1080" w:left="1080" w:header="720" w:footer="720" w:gutter="0"/>
      <w:pgNumType w:start="4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272" w:rsidRDefault="00995272" w:rsidP="009375C4">
      <w:r>
        <w:separator/>
      </w:r>
    </w:p>
  </w:endnote>
  <w:endnote w:type="continuationSeparator" w:id="0">
    <w:p w:rsidR="00995272" w:rsidRDefault="00995272" w:rsidP="0093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272" w:rsidRDefault="00995272" w:rsidP="009375C4">
      <w:r>
        <w:separator/>
      </w:r>
    </w:p>
  </w:footnote>
  <w:footnote w:type="continuationSeparator" w:id="0">
    <w:p w:rsidR="00995272" w:rsidRDefault="00995272" w:rsidP="00937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5F8"/>
    <w:multiLevelType w:val="hybridMultilevel"/>
    <w:tmpl w:val="011CD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A7303"/>
    <w:multiLevelType w:val="hybridMultilevel"/>
    <w:tmpl w:val="8EA4B292"/>
    <w:lvl w:ilvl="0" w:tplc="04090015">
      <w:start w:val="1"/>
      <w:numFmt w:val="upperLetter"/>
      <w:lvlText w:val="%1."/>
      <w:lvlJc w:val="left"/>
      <w:pPr>
        <w:ind w:left="720" w:hanging="360"/>
      </w:pPr>
      <w:rPr>
        <w:rFonts w:hint="default"/>
      </w:rPr>
    </w:lvl>
    <w:lvl w:ilvl="1" w:tplc="29061B6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D22ADC"/>
    <w:multiLevelType w:val="hybridMultilevel"/>
    <w:tmpl w:val="8EA4B292"/>
    <w:lvl w:ilvl="0" w:tplc="04090015">
      <w:start w:val="1"/>
      <w:numFmt w:val="upperLetter"/>
      <w:lvlText w:val="%1."/>
      <w:lvlJc w:val="left"/>
      <w:pPr>
        <w:ind w:left="720" w:hanging="360"/>
      </w:pPr>
      <w:rPr>
        <w:rFonts w:hint="default"/>
      </w:rPr>
    </w:lvl>
    <w:lvl w:ilvl="1" w:tplc="29061B6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530DC2"/>
    <w:multiLevelType w:val="hybridMultilevel"/>
    <w:tmpl w:val="B2DC59F2"/>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197DDB"/>
    <w:multiLevelType w:val="hybridMultilevel"/>
    <w:tmpl w:val="0732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431C0E"/>
    <w:multiLevelType w:val="hybridMultilevel"/>
    <w:tmpl w:val="071E8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163"/>
    <w:rsid w:val="00240891"/>
    <w:rsid w:val="003E1071"/>
    <w:rsid w:val="00636FBF"/>
    <w:rsid w:val="006F0EFD"/>
    <w:rsid w:val="008A4163"/>
    <w:rsid w:val="009375C4"/>
    <w:rsid w:val="00995272"/>
    <w:rsid w:val="00B55735"/>
    <w:rsid w:val="00BE068B"/>
    <w:rsid w:val="00DC5243"/>
    <w:rsid w:val="00DC57CC"/>
    <w:rsid w:val="00FD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163"/>
    <w:pPr>
      <w:spacing w:after="0" w:line="240" w:lineRule="auto"/>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163"/>
    <w:pPr>
      <w:ind w:left="720"/>
      <w:contextualSpacing/>
    </w:pPr>
  </w:style>
  <w:style w:type="table" w:styleId="TableGrid">
    <w:name w:val="Table Grid"/>
    <w:basedOn w:val="TableNormal"/>
    <w:uiPriority w:val="59"/>
    <w:rsid w:val="008A4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4163"/>
    <w:rPr>
      <w:rFonts w:ascii="Tahoma" w:hAnsi="Tahoma" w:cs="Tahoma"/>
      <w:sz w:val="16"/>
      <w:szCs w:val="16"/>
    </w:rPr>
  </w:style>
  <w:style w:type="character" w:customStyle="1" w:styleId="BalloonTextChar">
    <w:name w:val="Balloon Text Char"/>
    <w:basedOn w:val="DefaultParagraphFont"/>
    <w:link w:val="BalloonText"/>
    <w:uiPriority w:val="99"/>
    <w:semiHidden/>
    <w:rsid w:val="008A4163"/>
    <w:rPr>
      <w:rFonts w:ascii="Tahoma" w:eastAsia="Calibri" w:hAnsi="Tahoma" w:cs="Tahoma"/>
      <w:sz w:val="16"/>
      <w:szCs w:val="16"/>
    </w:rPr>
  </w:style>
  <w:style w:type="paragraph" w:styleId="Header">
    <w:name w:val="header"/>
    <w:basedOn w:val="Normal"/>
    <w:link w:val="HeaderChar"/>
    <w:uiPriority w:val="99"/>
    <w:unhideWhenUsed/>
    <w:rsid w:val="009375C4"/>
    <w:pPr>
      <w:tabs>
        <w:tab w:val="center" w:pos="4680"/>
        <w:tab w:val="right" w:pos="9360"/>
      </w:tabs>
    </w:pPr>
  </w:style>
  <w:style w:type="character" w:customStyle="1" w:styleId="HeaderChar">
    <w:name w:val="Header Char"/>
    <w:basedOn w:val="DefaultParagraphFont"/>
    <w:link w:val="Header"/>
    <w:uiPriority w:val="99"/>
    <w:rsid w:val="009375C4"/>
    <w:rPr>
      <w:rFonts w:ascii="Calibri" w:eastAsia="Calibri" w:hAnsi="Calibri"/>
    </w:rPr>
  </w:style>
  <w:style w:type="paragraph" w:styleId="Footer">
    <w:name w:val="footer"/>
    <w:basedOn w:val="Normal"/>
    <w:link w:val="FooterChar"/>
    <w:uiPriority w:val="99"/>
    <w:unhideWhenUsed/>
    <w:rsid w:val="009375C4"/>
    <w:pPr>
      <w:tabs>
        <w:tab w:val="center" w:pos="4680"/>
        <w:tab w:val="right" w:pos="9360"/>
      </w:tabs>
    </w:pPr>
  </w:style>
  <w:style w:type="character" w:customStyle="1" w:styleId="FooterChar">
    <w:name w:val="Footer Char"/>
    <w:basedOn w:val="DefaultParagraphFont"/>
    <w:link w:val="Footer"/>
    <w:uiPriority w:val="99"/>
    <w:rsid w:val="009375C4"/>
    <w:rPr>
      <w:rFonts w:ascii="Calibri" w:eastAsia="Calibri" w:hAnsi="Calibri"/>
    </w:rPr>
  </w:style>
  <w:style w:type="paragraph" w:styleId="NoSpacing">
    <w:name w:val="No Spacing"/>
    <w:uiPriority w:val="1"/>
    <w:qFormat/>
    <w:rsid w:val="006F0E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163"/>
    <w:pPr>
      <w:spacing w:after="0" w:line="240" w:lineRule="auto"/>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163"/>
    <w:pPr>
      <w:ind w:left="720"/>
      <w:contextualSpacing/>
    </w:pPr>
  </w:style>
  <w:style w:type="table" w:styleId="TableGrid">
    <w:name w:val="Table Grid"/>
    <w:basedOn w:val="TableNormal"/>
    <w:uiPriority w:val="59"/>
    <w:rsid w:val="008A4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4163"/>
    <w:rPr>
      <w:rFonts w:ascii="Tahoma" w:hAnsi="Tahoma" w:cs="Tahoma"/>
      <w:sz w:val="16"/>
      <w:szCs w:val="16"/>
    </w:rPr>
  </w:style>
  <w:style w:type="character" w:customStyle="1" w:styleId="BalloonTextChar">
    <w:name w:val="Balloon Text Char"/>
    <w:basedOn w:val="DefaultParagraphFont"/>
    <w:link w:val="BalloonText"/>
    <w:uiPriority w:val="99"/>
    <w:semiHidden/>
    <w:rsid w:val="008A4163"/>
    <w:rPr>
      <w:rFonts w:ascii="Tahoma" w:eastAsia="Calibri" w:hAnsi="Tahoma" w:cs="Tahoma"/>
      <w:sz w:val="16"/>
      <w:szCs w:val="16"/>
    </w:rPr>
  </w:style>
  <w:style w:type="paragraph" w:styleId="Header">
    <w:name w:val="header"/>
    <w:basedOn w:val="Normal"/>
    <w:link w:val="HeaderChar"/>
    <w:uiPriority w:val="99"/>
    <w:unhideWhenUsed/>
    <w:rsid w:val="009375C4"/>
    <w:pPr>
      <w:tabs>
        <w:tab w:val="center" w:pos="4680"/>
        <w:tab w:val="right" w:pos="9360"/>
      </w:tabs>
    </w:pPr>
  </w:style>
  <w:style w:type="character" w:customStyle="1" w:styleId="HeaderChar">
    <w:name w:val="Header Char"/>
    <w:basedOn w:val="DefaultParagraphFont"/>
    <w:link w:val="Header"/>
    <w:uiPriority w:val="99"/>
    <w:rsid w:val="009375C4"/>
    <w:rPr>
      <w:rFonts w:ascii="Calibri" w:eastAsia="Calibri" w:hAnsi="Calibri"/>
    </w:rPr>
  </w:style>
  <w:style w:type="paragraph" w:styleId="Footer">
    <w:name w:val="footer"/>
    <w:basedOn w:val="Normal"/>
    <w:link w:val="FooterChar"/>
    <w:uiPriority w:val="99"/>
    <w:unhideWhenUsed/>
    <w:rsid w:val="009375C4"/>
    <w:pPr>
      <w:tabs>
        <w:tab w:val="center" w:pos="4680"/>
        <w:tab w:val="right" w:pos="9360"/>
      </w:tabs>
    </w:pPr>
  </w:style>
  <w:style w:type="character" w:customStyle="1" w:styleId="FooterChar">
    <w:name w:val="Footer Char"/>
    <w:basedOn w:val="DefaultParagraphFont"/>
    <w:link w:val="Footer"/>
    <w:uiPriority w:val="99"/>
    <w:rsid w:val="009375C4"/>
    <w:rPr>
      <w:rFonts w:ascii="Calibri" w:eastAsia="Calibri" w:hAnsi="Calibri"/>
    </w:rPr>
  </w:style>
  <w:style w:type="paragraph" w:styleId="NoSpacing">
    <w:name w:val="No Spacing"/>
    <w:uiPriority w:val="1"/>
    <w:qFormat/>
    <w:rsid w:val="006F0E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tqs7</cp:lastModifiedBy>
  <cp:revision>2</cp:revision>
  <dcterms:created xsi:type="dcterms:W3CDTF">2015-03-05T17:22:00Z</dcterms:created>
  <dcterms:modified xsi:type="dcterms:W3CDTF">2015-03-05T17:22:00Z</dcterms:modified>
</cp:coreProperties>
</file>