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2FE" w:rsidRPr="00861371" w:rsidRDefault="007B32FE" w:rsidP="007B32FE">
      <w:pPr>
        <w:widowControl/>
        <w:autoSpaceDE/>
        <w:autoSpaceDN/>
        <w:adjustRightInd/>
        <w:spacing w:after="200" w:line="276" w:lineRule="auto"/>
        <w:rPr>
          <w:rFonts w:eastAsia="Calibri"/>
          <w:b/>
          <w:sz w:val="24"/>
          <w:szCs w:val="24"/>
        </w:rPr>
      </w:pPr>
      <w:bookmarkStart w:id="0" w:name="_GoBack"/>
      <w:bookmarkEnd w:id="0"/>
      <w:r w:rsidRPr="00861371">
        <w:rPr>
          <w:rFonts w:eastAsia="Calibri"/>
          <w:b/>
          <w:sz w:val="24"/>
          <w:szCs w:val="24"/>
        </w:rPr>
        <w:t xml:space="preserve">Attachment </w:t>
      </w:r>
      <w:r w:rsidR="00CD5BB3">
        <w:rPr>
          <w:rFonts w:eastAsia="Calibri"/>
          <w:b/>
          <w:sz w:val="24"/>
          <w:szCs w:val="24"/>
        </w:rPr>
        <w:t>G</w:t>
      </w:r>
      <w:r w:rsidRPr="00861371">
        <w:rPr>
          <w:rFonts w:eastAsia="Calibri"/>
          <w:b/>
          <w:sz w:val="24"/>
          <w:szCs w:val="24"/>
        </w:rPr>
        <w:t xml:space="preserve"> – Instructions for the Participation in Focus Group Discussions</w:t>
      </w:r>
    </w:p>
    <w:p w:rsidR="007B32FE" w:rsidRPr="00861371" w:rsidRDefault="007B32FE" w:rsidP="007B32FE">
      <w:pPr>
        <w:widowControl/>
        <w:autoSpaceDE/>
        <w:autoSpaceDN/>
        <w:adjustRightInd/>
        <w:spacing w:after="200" w:line="276" w:lineRule="auto"/>
        <w:rPr>
          <w:rFonts w:eastAsia="Calibri"/>
          <w:sz w:val="24"/>
          <w:szCs w:val="24"/>
        </w:rPr>
      </w:pPr>
      <w:r w:rsidRPr="00861371">
        <w:rPr>
          <w:rFonts w:eastAsia="Calibri"/>
          <w:sz w:val="24"/>
          <w:szCs w:val="24"/>
        </w:rPr>
        <w:t>Thank you for taking the time to participate in this group discussion.</w:t>
      </w:r>
    </w:p>
    <w:p w:rsidR="007B32FE" w:rsidRPr="00861371" w:rsidRDefault="007B32FE" w:rsidP="007B32FE">
      <w:pPr>
        <w:widowControl/>
        <w:autoSpaceDE/>
        <w:autoSpaceDN/>
        <w:adjustRightInd/>
        <w:spacing w:after="200" w:line="276" w:lineRule="auto"/>
        <w:rPr>
          <w:rFonts w:eastAsia="Calibri"/>
          <w:sz w:val="24"/>
          <w:szCs w:val="24"/>
        </w:rPr>
      </w:pPr>
      <w:r w:rsidRPr="00861371">
        <w:rPr>
          <w:rFonts w:eastAsia="Calibri"/>
          <w:sz w:val="24"/>
          <w:szCs w:val="24"/>
        </w:rPr>
        <w:t xml:space="preserve">Before we begin, is this a group session of staff from sending agencies or is this a group of missionaries or volunteers? </w:t>
      </w:r>
    </w:p>
    <w:p w:rsidR="007B32FE" w:rsidRPr="00861371" w:rsidRDefault="007B32FE" w:rsidP="007B32FE">
      <w:pPr>
        <w:widowControl/>
        <w:autoSpaceDE/>
        <w:autoSpaceDN/>
        <w:adjustRightInd/>
        <w:spacing w:after="200" w:line="276" w:lineRule="auto"/>
        <w:rPr>
          <w:rFonts w:eastAsia="Calibri"/>
          <w:sz w:val="24"/>
          <w:szCs w:val="24"/>
        </w:rPr>
      </w:pPr>
      <w:r w:rsidRPr="00861371">
        <w:rPr>
          <w:rFonts w:eastAsia="Calibri"/>
          <w:sz w:val="24"/>
          <w:szCs w:val="24"/>
        </w:rPr>
        <w:t xml:space="preserve">To guide the discussion we will follow these instructions.  </w:t>
      </w:r>
    </w:p>
    <w:p w:rsidR="007B32FE" w:rsidRPr="00861371" w:rsidRDefault="007B32FE" w:rsidP="007B32FE">
      <w:pPr>
        <w:widowControl/>
        <w:numPr>
          <w:ilvl w:val="0"/>
          <w:numId w:val="1"/>
        </w:numPr>
        <w:autoSpaceDE/>
        <w:autoSpaceDN/>
        <w:adjustRightInd/>
        <w:spacing w:after="200" w:line="276" w:lineRule="auto"/>
        <w:rPr>
          <w:rFonts w:eastAsia="Calibri"/>
          <w:sz w:val="24"/>
          <w:szCs w:val="24"/>
        </w:rPr>
      </w:pPr>
      <w:r w:rsidRPr="00861371">
        <w:rPr>
          <w:rFonts w:eastAsia="Calibri"/>
          <w:sz w:val="24"/>
          <w:szCs w:val="24"/>
        </w:rPr>
        <w:t xml:space="preserve">Please, do not say your name out loud during the discussion. We will not use your personal information. We will erase from the conversation if by any chance you say your name or other information that could identify you.   </w:t>
      </w:r>
    </w:p>
    <w:p w:rsidR="007B32FE" w:rsidRPr="00861371" w:rsidRDefault="007B32FE" w:rsidP="007B32FE">
      <w:pPr>
        <w:widowControl/>
        <w:numPr>
          <w:ilvl w:val="0"/>
          <w:numId w:val="1"/>
        </w:numPr>
        <w:autoSpaceDE/>
        <w:autoSpaceDN/>
        <w:adjustRightInd/>
        <w:spacing w:after="200" w:line="276" w:lineRule="auto"/>
        <w:rPr>
          <w:rFonts w:eastAsia="Calibri"/>
          <w:sz w:val="24"/>
          <w:szCs w:val="24"/>
        </w:rPr>
      </w:pPr>
      <w:r w:rsidRPr="00861371">
        <w:rPr>
          <w:rFonts w:eastAsia="Calibri"/>
          <w:sz w:val="24"/>
          <w:szCs w:val="24"/>
        </w:rPr>
        <w:t>We will assign you a number. Please, state your number before speaking. It will help you to introduce yourself before speaking. Also, it will help us to follow your comments.</w:t>
      </w:r>
    </w:p>
    <w:p w:rsidR="007B32FE" w:rsidRPr="00861371" w:rsidRDefault="007B32FE" w:rsidP="007B32FE">
      <w:pPr>
        <w:widowControl/>
        <w:numPr>
          <w:ilvl w:val="0"/>
          <w:numId w:val="1"/>
        </w:numPr>
        <w:autoSpaceDE/>
        <w:autoSpaceDN/>
        <w:adjustRightInd/>
        <w:spacing w:after="200" w:line="276" w:lineRule="auto"/>
        <w:rPr>
          <w:rFonts w:eastAsia="Calibri"/>
          <w:sz w:val="24"/>
          <w:szCs w:val="24"/>
        </w:rPr>
      </w:pPr>
      <w:r w:rsidRPr="00861371">
        <w:rPr>
          <w:rFonts w:eastAsia="Calibri"/>
          <w:sz w:val="24"/>
          <w:szCs w:val="24"/>
        </w:rPr>
        <w:t xml:space="preserve">Wait until the speaker finishes speaking to start talking. </w:t>
      </w:r>
    </w:p>
    <w:p w:rsidR="007B32FE" w:rsidRPr="00861371" w:rsidRDefault="007B32FE" w:rsidP="007B32FE">
      <w:pPr>
        <w:widowControl/>
        <w:numPr>
          <w:ilvl w:val="0"/>
          <w:numId w:val="1"/>
        </w:numPr>
        <w:autoSpaceDE/>
        <w:autoSpaceDN/>
        <w:adjustRightInd/>
        <w:spacing w:after="200" w:line="276" w:lineRule="auto"/>
        <w:rPr>
          <w:rFonts w:eastAsia="Calibri"/>
          <w:sz w:val="24"/>
          <w:szCs w:val="24"/>
        </w:rPr>
      </w:pPr>
      <w:r w:rsidRPr="00861371">
        <w:rPr>
          <w:rFonts w:eastAsia="Calibri"/>
          <w:sz w:val="24"/>
          <w:szCs w:val="24"/>
        </w:rPr>
        <w:t xml:space="preserve">Speak slow, loud and clear. We will take notes while we’re talking in order to better help me remember our conversation.    </w:t>
      </w:r>
    </w:p>
    <w:p w:rsidR="007B32FE" w:rsidRPr="00861371" w:rsidRDefault="007B32FE" w:rsidP="007B32FE">
      <w:pPr>
        <w:widowControl/>
        <w:numPr>
          <w:ilvl w:val="0"/>
          <w:numId w:val="1"/>
        </w:numPr>
        <w:autoSpaceDE/>
        <w:autoSpaceDN/>
        <w:adjustRightInd/>
        <w:spacing w:after="200" w:line="276" w:lineRule="auto"/>
        <w:rPr>
          <w:rFonts w:eastAsia="Calibri"/>
          <w:sz w:val="24"/>
          <w:szCs w:val="24"/>
        </w:rPr>
      </w:pPr>
      <w:r w:rsidRPr="00861371">
        <w:rPr>
          <w:rFonts w:eastAsia="Calibri"/>
          <w:sz w:val="24"/>
          <w:szCs w:val="24"/>
        </w:rPr>
        <w:lastRenderedPageBreak/>
        <w:t xml:space="preserve">This whole discussion is voluntary. If there is a question that you don’t want to answer, you don’t have to. </w:t>
      </w:r>
    </w:p>
    <w:p w:rsidR="007B32FE" w:rsidRPr="00861371" w:rsidRDefault="007B32FE" w:rsidP="007B32FE">
      <w:pPr>
        <w:widowControl/>
        <w:numPr>
          <w:ilvl w:val="0"/>
          <w:numId w:val="1"/>
        </w:numPr>
        <w:autoSpaceDE/>
        <w:autoSpaceDN/>
        <w:adjustRightInd/>
        <w:spacing w:after="200" w:line="276" w:lineRule="auto"/>
        <w:rPr>
          <w:rFonts w:eastAsia="Calibri"/>
          <w:sz w:val="24"/>
          <w:szCs w:val="24"/>
        </w:rPr>
      </w:pPr>
      <w:r w:rsidRPr="00861371">
        <w:rPr>
          <w:rFonts w:eastAsia="Calibri"/>
          <w:sz w:val="24"/>
          <w:szCs w:val="24"/>
        </w:rPr>
        <w:t xml:space="preserve">There are no right-or-wrong answers for these questions. It’s important to say what you think. If you want to end your participation at any time just tell me. </w:t>
      </w:r>
    </w:p>
    <w:p w:rsidR="007B32FE" w:rsidRPr="00861371" w:rsidRDefault="007B32FE" w:rsidP="007B32FE">
      <w:pPr>
        <w:widowControl/>
        <w:autoSpaceDE/>
        <w:autoSpaceDN/>
        <w:adjustRightInd/>
        <w:spacing w:after="200" w:line="276" w:lineRule="auto"/>
        <w:rPr>
          <w:rFonts w:eastAsia="Calibri"/>
          <w:sz w:val="24"/>
          <w:szCs w:val="24"/>
        </w:rPr>
      </w:pPr>
      <w:r w:rsidRPr="00861371">
        <w:rPr>
          <w:rFonts w:eastAsia="Calibri"/>
          <w:sz w:val="24"/>
          <w:szCs w:val="24"/>
        </w:rPr>
        <w:t>Please keep in mind that your opinion will help us to improve our health messages.</w:t>
      </w:r>
    </w:p>
    <w:p w:rsidR="007B32FE" w:rsidRPr="003D6DBA" w:rsidRDefault="007B32FE" w:rsidP="007B32FE">
      <w:pPr>
        <w:widowControl/>
        <w:autoSpaceDE/>
        <w:autoSpaceDN/>
        <w:adjustRightInd/>
        <w:spacing w:after="200" w:line="276" w:lineRule="auto"/>
        <w:rPr>
          <w:rFonts w:eastAsia="Calibri"/>
          <w:sz w:val="24"/>
          <w:szCs w:val="24"/>
          <w:lang w:val="es-PR"/>
        </w:rPr>
      </w:pPr>
      <w:r w:rsidRPr="003D6DBA">
        <w:rPr>
          <w:rFonts w:eastAsia="Calibri"/>
          <w:sz w:val="24"/>
          <w:szCs w:val="24"/>
          <w:lang w:val="es-PR"/>
        </w:rPr>
        <w:t>Thanks.</w:t>
      </w:r>
    </w:p>
    <w:p w:rsidR="007B32FE" w:rsidRDefault="007B32FE" w:rsidP="007B32FE">
      <w:pPr>
        <w:widowControl/>
        <w:autoSpaceDE/>
        <w:autoSpaceDN/>
        <w:adjustRightInd/>
        <w:spacing w:after="200" w:line="276" w:lineRule="auto"/>
        <w:rPr>
          <w:rFonts w:eastAsia="Calibri"/>
          <w:sz w:val="24"/>
          <w:szCs w:val="24"/>
          <w:lang w:val="es-PR"/>
        </w:rPr>
      </w:pPr>
      <w:r w:rsidRPr="003D6DBA">
        <w:rPr>
          <w:rFonts w:eastAsia="Calibri"/>
          <w:sz w:val="24"/>
          <w:szCs w:val="24"/>
          <w:lang w:val="es-PR"/>
        </w:rPr>
        <w:t>Grade Level: 5.2</w:t>
      </w:r>
    </w:p>
    <w:p w:rsidR="00DC57CC" w:rsidRDefault="00DC57CC"/>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B8A" w:rsidRDefault="00780B8A" w:rsidP="008B5D54">
      <w:r>
        <w:separator/>
      </w:r>
    </w:p>
  </w:endnote>
  <w:endnote w:type="continuationSeparator" w:id="0">
    <w:p w:rsidR="00780B8A" w:rsidRDefault="00780B8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B8A" w:rsidRDefault="00780B8A" w:rsidP="008B5D54">
      <w:r>
        <w:separator/>
      </w:r>
    </w:p>
  </w:footnote>
  <w:footnote w:type="continuationSeparator" w:id="0">
    <w:p w:rsidR="00780B8A" w:rsidRDefault="00780B8A" w:rsidP="008B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0A2290"/>
    <w:multiLevelType w:val="hybridMultilevel"/>
    <w:tmpl w:val="F676BA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2FE"/>
    <w:rsid w:val="00231AC1"/>
    <w:rsid w:val="00250225"/>
    <w:rsid w:val="00607A54"/>
    <w:rsid w:val="0068562D"/>
    <w:rsid w:val="006C6578"/>
    <w:rsid w:val="00780B8A"/>
    <w:rsid w:val="007B32FE"/>
    <w:rsid w:val="0080515E"/>
    <w:rsid w:val="008B5D54"/>
    <w:rsid w:val="008C2330"/>
    <w:rsid w:val="00A21D78"/>
    <w:rsid w:val="00A4429C"/>
    <w:rsid w:val="00B14F29"/>
    <w:rsid w:val="00B45918"/>
    <w:rsid w:val="00B55735"/>
    <w:rsid w:val="00B608AC"/>
    <w:rsid w:val="00C86AA6"/>
    <w:rsid w:val="00CD5BB3"/>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0780972-6768-412D-AE7B-7994DE54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2F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1A45B-6D4C-4619-902F-5EC39E4C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L. (CDC/OID/NCEZID)</dc:creator>
  <cp:keywords/>
  <dc:description/>
  <cp:lastModifiedBy>Zirger, Jeffrey (CDC/OD/OADS)</cp:lastModifiedBy>
  <cp:revision>2</cp:revision>
  <dcterms:created xsi:type="dcterms:W3CDTF">2017-05-23T19:19:00Z</dcterms:created>
  <dcterms:modified xsi:type="dcterms:W3CDTF">2017-05-23T19:19:00Z</dcterms:modified>
</cp:coreProperties>
</file>