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FE" w:rsidRPr="00861371" w:rsidRDefault="007B32FE" w:rsidP="007B32FE">
      <w:pPr>
        <w:widowControl/>
        <w:autoSpaceDE/>
        <w:autoSpaceDN/>
        <w:adjustRightInd/>
        <w:spacing w:after="200" w:line="276" w:lineRule="auto"/>
        <w:rPr>
          <w:rFonts w:eastAsia="Calibri"/>
          <w:b/>
          <w:sz w:val="24"/>
          <w:szCs w:val="24"/>
        </w:rPr>
      </w:pPr>
      <w:r w:rsidRPr="00861371">
        <w:rPr>
          <w:rFonts w:eastAsia="Calibri"/>
          <w:b/>
          <w:sz w:val="24"/>
          <w:szCs w:val="24"/>
        </w:rPr>
        <w:t xml:space="preserve">Attachment </w:t>
      </w:r>
      <w:r>
        <w:rPr>
          <w:rFonts w:eastAsia="Calibri"/>
          <w:b/>
          <w:sz w:val="24"/>
          <w:szCs w:val="24"/>
        </w:rPr>
        <w:t>I</w:t>
      </w:r>
      <w:r w:rsidRPr="00861371">
        <w:rPr>
          <w:rFonts w:eastAsia="Calibri"/>
          <w:b/>
          <w:sz w:val="24"/>
          <w:szCs w:val="24"/>
        </w:rPr>
        <w:t xml:space="preserve"> – Instructions for the Participation in Focus Group Discussions</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Thank you for taking the time to participate in this group discussion.</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 xml:space="preserve">Before we begin, is this a group session of staff from sending agencies or is this a group of missionaries or volunteers? </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 xml:space="preserve">To guide the discussion we will follow these instructions.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Please, do not say your name out loud during the discussion. We will not use your personal information. We will erase from the conversation if by any chance you say your name or other information that could identify you.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We will assign you a number. Please, state your number before speaking. It will help you to introduce yourself before speaking. Also, it will help us to follow your comments.</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Wait until the speaker finishes speaking to start talking.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Speak slow, loud and clear. We will take notes while we’re talking in order to better help me remember our conversation.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This whole discussion is voluntary. If there is a question that you don’t want to answer, you don’t have to.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There are no right-or-wrong answers for these questions. It’s important to say what you think. If you want to end your participation at any time just tell me. </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Please keep in mind that your opinion will help us to improve our health messages.</w:t>
      </w:r>
    </w:p>
    <w:p w:rsidR="007B32FE" w:rsidRPr="003D6DBA" w:rsidRDefault="007B32FE" w:rsidP="007B32FE">
      <w:pPr>
        <w:widowControl/>
        <w:autoSpaceDE/>
        <w:autoSpaceDN/>
        <w:adjustRightInd/>
        <w:spacing w:after="200" w:line="276" w:lineRule="auto"/>
        <w:rPr>
          <w:rFonts w:eastAsia="Calibri"/>
          <w:sz w:val="24"/>
          <w:szCs w:val="24"/>
          <w:lang w:val="es-PR"/>
        </w:rPr>
      </w:pPr>
      <w:proofErr w:type="spellStart"/>
      <w:r w:rsidRPr="003D6DBA">
        <w:rPr>
          <w:rFonts w:eastAsia="Calibri"/>
          <w:sz w:val="24"/>
          <w:szCs w:val="24"/>
          <w:lang w:val="es-PR"/>
        </w:rPr>
        <w:t>Thanks</w:t>
      </w:r>
      <w:proofErr w:type="spellEnd"/>
      <w:r w:rsidRPr="003D6DBA">
        <w:rPr>
          <w:rFonts w:eastAsia="Calibri"/>
          <w:sz w:val="24"/>
          <w:szCs w:val="24"/>
          <w:lang w:val="es-PR"/>
        </w:rPr>
        <w:t>.</w:t>
      </w:r>
    </w:p>
    <w:p w:rsidR="007B32FE" w:rsidRDefault="007B32FE" w:rsidP="007B32FE">
      <w:pPr>
        <w:widowControl/>
        <w:autoSpaceDE/>
        <w:autoSpaceDN/>
        <w:adjustRightInd/>
        <w:spacing w:after="200" w:line="276" w:lineRule="auto"/>
        <w:rPr>
          <w:rFonts w:eastAsia="Calibri"/>
          <w:sz w:val="24"/>
          <w:szCs w:val="24"/>
          <w:lang w:val="es-PR"/>
        </w:rPr>
      </w:pPr>
      <w:r w:rsidRPr="003D6DBA">
        <w:rPr>
          <w:rFonts w:eastAsia="Calibri"/>
          <w:sz w:val="24"/>
          <w:szCs w:val="24"/>
          <w:lang w:val="es-PR"/>
        </w:rPr>
        <w:t xml:space="preserve">Grade </w:t>
      </w:r>
      <w:proofErr w:type="spellStart"/>
      <w:r w:rsidRPr="003D6DBA">
        <w:rPr>
          <w:rFonts w:eastAsia="Calibri"/>
          <w:sz w:val="24"/>
          <w:szCs w:val="24"/>
          <w:lang w:val="es-PR"/>
        </w:rPr>
        <w:t>Level</w:t>
      </w:r>
      <w:proofErr w:type="spellEnd"/>
      <w:r w:rsidRPr="003D6DBA">
        <w:rPr>
          <w:rFonts w:eastAsia="Calibri"/>
          <w:sz w:val="24"/>
          <w:szCs w:val="24"/>
          <w:lang w:val="es-PR"/>
        </w:rPr>
        <w:t>: 5.2</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F22" w:rsidRDefault="00D10F22" w:rsidP="008B5D54">
      <w:r>
        <w:separator/>
      </w:r>
    </w:p>
  </w:endnote>
  <w:endnote w:type="continuationSeparator" w:id="0">
    <w:p w:rsidR="00D10F22" w:rsidRDefault="00D10F2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51" w:rsidRDefault="00D93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51" w:rsidRDefault="00D93751" w:rsidP="00D93751">
    <w:pPr>
      <w:pStyle w:val="Footer"/>
    </w:pPr>
    <w:r>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D93751" w:rsidRDefault="00D9375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51" w:rsidRDefault="00D93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F22" w:rsidRDefault="00D10F22" w:rsidP="008B5D54">
      <w:r>
        <w:separator/>
      </w:r>
    </w:p>
  </w:footnote>
  <w:footnote w:type="continuationSeparator" w:id="0">
    <w:p w:rsidR="00D10F22" w:rsidRDefault="00D10F2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51" w:rsidRDefault="00D93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FE" w:rsidRDefault="007B32FE" w:rsidP="007B32FE">
    <w:pPr>
      <w:pStyle w:val="Header"/>
    </w:pPr>
    <w:r>
      <w:t>Department of Health and Human Services</w:t>
    </w:r>
    <w:r>
      <w:tab/>
    </w:r>
    <w:r>
      <w:tab/>
      <w:t>OMB Approved</w:t>
    </w:r>
  </w:p>
  <w:p w:rsidR="007B32FE" w:rsidRDefault="007B32FE" w:rsidP="007B32FE">
    <w:pPr>
      <w:pStyle w:val="Header"/>
    </w:pPr>
    <w:r>
      <w:t>Centers for Disease Control and Prevention</w:t>
    </w:r>
    <w:r>
      <w:tab/>
    </w:r>
    <w:r>
      <w:tab/>
      <w:t>Control No. 0920-0932</w:t>
    </w:r>
  </w:p>
  <w:p w:rsidR="007B32FE" w:rsidRDefault="007B32FE" w:rsidP="007B32FE">
    <w:pPr>
      <w:pStyle w:val="Header"/>
    </w:pPr>
    <w:r>
      <w:tab/>
    </w:r>
    <w:r>
      <w:tab/>
      <w:t xml:space="preserve">Expiration Date </w:t>
    </w:r>
    <w:r w:rsidR="008C2330">
      <w:t>07/31/2018</w:t>
    </w:r>
  </w:p>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51" w:rsidRDefault="00D93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FE"/>
    <w:rsid w:val="00250225"/>
    <w:rsid w:val="003940D6"/>
    <w:rsid w:val="006C6578"/>
    <w:rsid w:val="007B32FE"/>
    <w:rsid w:val="008B5D54"/>
    <w:rsid w:val="008C2330"/>
    <w:rsid w:val="00A21D78"/>
    <w:rsid w:val="00A4429C"/>
    <w:rsid w:val="00B45918"/>
    <w:rsid w:val="00B55735"/>
    <w:rsid w:val="00B608AC"/>
    <w:rsid w:val="00C86AA6"/>
    <w:rsid w:val="00D10F22"/>
    <w:rsid w:val="00D9375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780972-6768-412D-AE7B-7994DE5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2F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56EF-12A6-484D-A0EA-F09AE687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Perez, Carmen L. (CDC/OID/NCEZID)</cp:lastModifiedBy>
  <cp:revision>2</cp:revision>
  <dcterms:created xsi:type="dcterms:W3CDTF">2015-08-26T19:37:00Z</dcterms:created>
  <dcterms:modified xsi:type="dcterms:W3CDTF">2015-08-26T19:37:00Z</dcterms:modified>
</cp:coreProperties>
</file>