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EB2" w:rsidRPr="00AB34BD" w:rsidRDefault="00D24EB2" w:rsidP="00D24EB2">
      <w:pPr>
        <w:autoSpaceDE w:val="0"/>
        <w:autoSpaceDN w:val="0"/>
        <w:adjustRightInd w:val="0"/>
        <w:spacing w:after="0" w:line="240" w:lineRule="auto"/>
        <w:jc w:val="right"/>
        <w:rPr>
          <w:rFonts w:ascii="Arial" w:hAnsi="Arial" w:cs="Arial"/>
          <w:sz w:val="18"/>
          <w:szCs w:val="18"/>
        </w:rPr>
      </w:pPr>
      <w:r w:rsidRPr="00AB34BD">
        <w:rPr>
          <w:rFonts w:ascii="Arial" w:hAnsi="Arial" w:cs="Arial"/>
          <w:sz w:val="18"/>
          <w:szCs w:val="18"/>
        </w:rPr>
        <w:t>OMB Control No: 0584-XXXX</w:t>
      </w:r>
    </w:p>
    <w:p w:rsidR="00D24EB2" w:rsidRPr="00AB34BD" w:rsidRDefault="00D24EB2" w:rsidP="00D24EB2">
      <w:pPr>
        <w:autoSpaceDE w:val="0"/>
        <w:autoSpaceDN w:val="0"/>
        <w:adjustRightInd w:val="0"/>
        <w:spacing w:after="120" w:line="240" w:lineRule="auto"/>
        <w:jc w:val="right"/>
        <w:rPr>
          <w:rFonts w:ascii="Arial" w:hAnsi="Arial" w:cs="Arial"/>
          <w:sz w:val="18"/>
          <w:szCs w:val="18"/>
        </w:rPr>
      </w:pPr>
      <w:r w:rsidRPr="00AB34BD">
        <w:rPr>
          <w:rFonts w:ascii="Arial" w:hAnsi="Arial" w:cs="Arial"/>
          <w:sz w:val="18"/>
          <w:szCs w:val="18"/>
        </w:rPr>
        <w:t>Expiration date: XX/XX/XXXX</w:t>
      </w:r>
    </w:p>
    <w:p w:rsidR="00EE297D" w:rsidRPr="00AB34BD" w:rsidRDefault="00EE297D" w:rsidP="00EE297D">
      <w:pPr>
        <w:pStyle w:val="Header"/>
        <w:jc w:val="center"/>
        <w:rPr>
          <w:rFonts w:ascii="Comic Sans MS" w:hAnsi="Comic Sans MS"/>
          <w:b/>
          <w:sz w:val="18"/>
          <w:szCs w:val="18"/>
        </w:rPr>
      </w:pPr>
      <w:r w:rsidRPr="00AB34BD">
        <w:rPr>
          <w:rFonts w:ascii="Comic Sans MS" w:hAnsi="Comic Sans MS"/>
          <w:b/>
          <w:sz w:val="18"/>
          <w:szCs w:val="18"/>
        </w:rPr>
        <w:t>Evaluation of the Canned, Frozen, or Dried Fruits and Vegetables Pilot Project</w:t>
      </w:r>
    </w:p>
    <w:p w:rsidR="00EE297D" w:rsidRPr="00AB34BD" w:rsidRDefault="00EE297D" w:rsidP="00EE297D">
      <w:pPr>
        <w:pStyle w:val="Header"/>
        <w:jc w:val="center"/>
        <w:rPr>
          <w:rFonts w:ascii="Comic Sans MS" w:hAnsi="Comic Sans MS"/>
          <w:b/>
          <w:sz w:val="18"/>
          <w:szCs w:val="18"/>
        </w:rPr>
      </w:pPr>
      <w:r w:rsidRPr="00AB34BD">
        <w:rPr>
          <w:rFonts w:ascii="Comic Sans MS" w:hAnsi="Comic Sans MS"/>
          <w:b/>
          <w:sz w:val="18"/>
          <w:szCs w:val="18"/>
        </w:rPr>
        <w:t>in the Fresh Fruit and Vegetable Program</w:t>
      </w:r>
    </w:p>
    <w:p w:rsidR="00EE297D" w:rsidRPr="00AB34BD" w:rsidRDefault="00322CDD" w:rsidP="00322CDD">
      <w:pPr>
        <w:pStyle w:val="Header"/>
        <w:jc w:val="center"/>
        <w:rPr>
          <w:rFonts w:ascii="Comic Sans MS" w:hAnsi="Comic Sans MS"/>
          <w:b/>
          <w:sz w:val="18"/>
          <w:szCs w:val="18"/>
        </w:rPr>
      </w:pPr>
      <w:r w:rsidRPr="00AB34BD">
        <w:rPr>
          <w:rFonts w:ascii="Times New Roman" w:hAnsi="Times New Roman" w:cs="Times New Roman"/>
          <w:noProof/>
          <w:sz w:val="18"/>
          <w:szCs w:val="18"/>
        </w:rPr>
        <w:drawing>
          <wp:inline distT="0" distB="0" distL="0" distR="0">
            <wp:extent cx="1386840" cy="923817"/>
            <wp:effectExtent l="19050" t="0" r="3810" b="0"/>
            <wp:docPr id="5" name="Picture 2" descr="C:\Users\MHu.CA1\AppData\Local\Temp\wz2ef2\shutterstock_87758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u.CA1\AppData\Local\Temp\wz2ef2\shutterstock_87758362.jpg"/>
                    <pic:cNvPicPr>
                      <a:picLocks noChangeAspect="1" noChangeArrowheads="1"/>
                    </pic:cNvPicPr>
                  </pic:nvPicPr>
                  <pic:blipFill>
                    <a:blip r:embed="rId8" cstate="print"/>
                    <a:srcRect/>
                    <a:stretch>
                      <a:fillRect/>
                    </a:stretch>
                  </pic:blipFill>
                  <pic:spPr bwMode="auto">
                    <a:xfrm>
                      <a:off x="0" y="0"/>
                      <a:ext cx="1394607" cy="928991"/>
                    </a:xfrm>
                    <a:prstGeom prst="rect">
                      <a:avLst/>
                    </a:prstGeom>
                    <a:noFill/>
                    <a:ln w="9525">
                      <a:noFill/>
                      <a:miter lim="800000"/>
                      <a:headEnd/>
                      <a:tailEnd/>
                    </a:ln>
                  </pic:spPr>
                </pic:pic>
              </a:graphicData>
            </a:graphic>
          </wp:inline>
        </w:drawing>
      </w:r>
      <w:r w:rsidRPr="00AB34BD">
        <w:rPr>
          <w:rFonts w:ascii="Times New Roman" w:hAnsi="Times New Roman" w:cs="Times New Roman"/>
          <w:noProof/>
          <w:sz w:val="18"/>
          <w:szCs w:val="18"/>
        </w:rPr>
        <w:drawing>
          <wp:inline distT="0" distB="0" distL="0" distR="0">
            <wp:extent cx="1345726" cy="984355"/>
            <wp:effectExtent l="19050" t="0" r="6824" b="0"/>
            <wp:docPr id="10" name="Picture 10" descr="C:\Users\MHu.CA1\AppData\Local\Microsoft\Windows\Temporary Internet Files\Content.Word\shutterstock_101034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Hu.CA1\AppData\Local\Microsoft\Windows\Temporary Internet Files\Content.Word\shutterstock_101034805.jpg"/>
                    <pic:cNvPicPr>
                      <a:picLocks noChangeAspect="1" noChangeArrowheads="1"/>
                    </pic:cNvPicPr>
                  </pic:nvPicPr>
                  <pic:blipFill>
                    <a:blip r:embed="rId9" cstate="print"/>
                    <a:srcRect/>
                    <a:stretch>
                      <a:fillRect/>
                    </a:stretch>
                  </pic:blipFill>
                  <pic:spPr bwMode="auto">
                    <a:xfrm>
                      <a:off x="0" y="0"/>
                      <a:ext cx="1350284" cy="987689"/>
                    </a:xfrm>
                    <a:prstGeom prst="rect">
                      <a:avLst/>
                    </a:prstGeom>
                    <a:noFill/>
                    <a:ln w="9525">
                      <a:noFill/>
                      <a:miter lim="800000"/>
                      <a:headEnd/>
                      <a:tailEnd/>
                    </a:ln>
                  </pic:spPr>
                </pic:pic>
              </a:graphicData>
            </a:graphic>
          </wp:inline>
        </w:drawing>
      </w:r>
      <w:r w:rsidRPr="00AB34BD">
        <w:rPr>
          <w:rFonts w:ascii="Times New Roman" w:hAnsi="Times New Roman" w:cs="Times New Roman"/>
          <w:noProof/>
          <w:sz w:val="18"/>
          <w:szCs w:val="18"/>
        </w:rPr>
        <w:drawing>
          <wp:inline distT="0" distB="0" distL="0" distR="0">
            <wp:extent cx="1386669" cy="925930"/>
            <wp:effectExtent l="19050" t="0" r="3981" b="0"/>
            <wp:docPr id="6" name="Picture 1" descr="C:\Users\MHu.CA1\AppData\Local\Temp\wz2486\shutterstock_159348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u.CA1\AppData\Local\Temp\wz2486\shutterstock_159348722.jpg"/>
                    <pic:cNvPicPr>
                      <a:picLocks noChangeAspect="1" noChangeArrowheads="1"/>
                    </pic:cNvPicPr>
                  </pic:nvPicPr>
                  <pic:blipFill>
                    <a:blip r:embed="rId10" cstate="print"/>
                    <a:srcRect/>
                    <a:stretch>
                      <a:fillRect/>
                    </a:stretch>
                  </pic:blipFill>
                  <pic:spPr bwMode="auto">
                    <a:xfrm>
                      <a:off x="0" y="0"/>
                      <a:ext cx="1388947" cy="927451"/>
                    </a:xfrm>
                    <a:prstGeom prst="rect">
                      <a:avLst/>
                    </a:prstGeom>
                    <a:noFill/>
                    <a:ln w="9525">
                      <a:noFill/>
                      <a:miter lim="800000"/>
                      <a:headEnd/>
                      <a:tailEnd/>
                    </a:ln>
                  </pic:spPr>
                </pic:pic>
              </a:graphicData>
            </a:graphic>
          </wp:inline>
        </w:drawing>
      </w:r>
    </w:p>
    <w:p w:rsidR="00EE297D" w:rsidRPr="00AB34BD" w:rsidRDefault="00EE297D" w:rsidP="00D24EB2">
      <w:pPr>
        <w:pStyle w:val="Header"/>
        <w:spacing w:before="240" w:after="240"/>
        <w:jc w:val="center"/>
        <w:rPr>
          <w:rFonts w:ascii="Comic Sans MS" w:hAnsi="Comic Sans MS"/>
          <w:b/>
          <w:bCs/>
          <w:sz w:val="20"/>
          <w:szCs w:val="20"/>
        </w:rPr>
      </w:pPr>
      <w:r w:rsidRPr="00AB34BD">
        <w:rPr>
          <w:rFonts w:ascii="Comic Sans MS" w:hAnsi="Comic Sans MS"/>
          <w:b/>
          <w:bCs/>
          <w:sz w:val="20"/>
          <w:szCs w:val="20"/>
        </w:rPr>
        <w:t>FREQUENTLY ASKED QUESTIONS</w:t>
      </w:r>
    </w:p>
    <w:p w:rsidR="00CA76C9" w:rsidRPr="00AB34BD" w:rsidRDefault="00055E4F" w:rsidP="00D14FBD">
      <w:pPr>
        <w:autoSpaceDE w:val="0"/>
        <w:autoSpaceDN w:val="0"/>
        <w:adjustRightInd w:val="0"/>
        <w:spacing w:after="60" w:line="240" w:lineRule="auto"/>
        <w:rPr>
          <w:rFonts w:ascii="Arial" w:hAnsi="Arial" w:cs="Arial"/>
          <w:i/>
          <w:sz w:val="18"/>
          <w:szCs w:val="18"/>
        </w:rPr>
      </w:pPr>
      <w:r w:rsidRPr="00AB34BD">
        <w:rPr>
          <w:rFonts w:ascii="Arial" w:hAnsi="Arial" w:cs="Arial"/>
          <w:b/>
          <w:bCs/>
          <w:sz w:val="18"/>
          <w:szCs w:val="18"/>
        </w:rPr>
        <w:t>What is the Purpose of the Study?</w:t>
      </w:r>
      <w:r w:rsidR="00D14FBD" w:rsidRPr="00AB34BD">
        <w:rPr>
          <w:rFonts w:ascii="Arial" w:hAnsi="Arial" w:cs="Arial"/>
          <w:b/>
          <w:bCs/>
          <w:sz w:val="18"/>
          <w:szCs w:val="18"/>
        </w:rPr>
        <w:t xml:space="preserve"> </w:t>
      </w:r>
      <w:r w:rsidR="0053331C" w:rsidRPr="00AB34BD">
        <w:rPr>
          <w:rFonts w:ascii="Arial" w:hAnsi="Arial" w:cs="Arial"/>
          <w:bCs/>
          <w:sz w:val="18"/>
          <w:szCs w:val="18"/>
        </w:rPr>
        <w:t xml:space="preserve">As mandated by Congress, </w:t>
      </w:r>
      <w:r w:rsidR="0053331C" w:rsidRPr="00AB34BD">
        <w:rPr>
          <w:rFonts w:ascii="Arial" w:hAnsi="Arial" w:cs="Arial"/>
          <w:sz w:val="18"/>
          <w:szCs w:val="18"/>
        </w:rPr>
        <w:t>t</w:t>
      </w:r>
      <w:r w:rsidR="00CA76C9" w:rsidRPr="00AB34BD">
        <w:rPr>
          <w:rFonts w:ascii="Arial" w:hAnsi="Arial" w:cs="Arial"/>
          <w:sz w:val="18"/>
          <w:szCs w:val="18"/>
        </w:rPr>
        <w:t>he U.S. Department of Agriculture</w:t>
      </w:r>
      <w:r w:rsidR="009C623C" w:rsidRPr="00AB34BD">
        <w:rPr>
          <w:rFonts w:ascii="Arial" w:hAnsi="Arial" w:cs="Arial"/>
          <w:sz w:val="18"/>
          <w:szCs w:val="18"/>
        </w:rPr>
        <w:t>’s</w:t>
      </w:r>
      <w:r w:rsidR="00CA76C9" w:rsidRPr="00AB34BD">
        <w:rPr>
          <w:rFonts w:ascii="Arial" w:hAnsi="Arial" w:cs="Arial"/>
          <w:sz w:val="18"/>
          <w:szCs w:val="18"/>
        </w:rPr>
        <w:t xml:space="preserve"> </w:t>
      </w:r>
      <w:r w:rsidR="009C623C" w:rsidRPr="00AB34BD">
        <w:rPr>
          <w:rFonts w:ascii="Arial" w:hAnsi="Arial" w:cs="Arial"/>
          <w:sz w:val="18"/>
          <w:szCs w:val="18"/>
        </w:rPr>
        <w:t xml:space="preserve">(USDA) </w:t>
      </w:r>
      <w:r w:rsidR="00CA76C9" w:rsidRPr="00AB34BD">
        <w:rPr>
          <w:rFonts w:ascii="Arial" w:hAnsi="Arial" w:cs="Arial"/>
          <w:sz w:val="18"/>
          <w:szCs w:val="18"/>
        </w:rPr>
        <w:t>Food and Nutrition Service (FNS) is funding a study to learn how schools</w:t>
      </w:r>
      <w:r w:rsidR="00FF11BC" w:rsidRPr="00AB34BD">
        <w:rPr>
          <w:rFonts w:ascii="Arial" w:hAnsi="Arial" w:cs="Arial"/>
          <w:sz w:val="18"/>
          <w:szCs w:val="18"/>
        </w:rPr>
        <w:t>’</w:t>
      </w:r>
      <w:r w:rsidR="00CA76C9" w:rsidRPr="00AB34BD">
        <w:rPr>
          <w:rFonts w:ascii="Arial" w:hAnsi="Arial" w:cs="Arial"/>
          <w:sz w:val="18"/>
          <w:szCs w:val="18"/>
        </w:rPr>
        <w:t xml:space="preserve"> implementation </w:t>
      </w:r>
      <w:r w:rsidR="009C623C" w:rsidRPr="00AB34BD">
        <w:rPr>
          <w:rFonts w:ascii="Arial" w:hAnsi="Arial" w:cs="Arial"/>
          <w:sz w:val="18"/>
          <w:szCs w:val="18"/>
        </w:rPr>
        <w:t xml:space="preserve">of </w:t>
      </w:r>
      <w:r w:rsidR="00CA76C9" w:rsidRPr="00AB34BD">
        <w:rPr>
          <w:rFonts w:ascii="Arial" w:hAnsi="Arial" w:cs="Arial"/>
          <w:sz w:val="18"/>
          <w:szCs w:val="18"/>
        </w:rPr>
        <w:t xml:space="preserve">the standard </w:t>
      </w:r>
      <w:r w:rsidR="009C623C" w:rsidRPr="00AB34BD">
        <w:rPr>
          <w:rFonts w:ascii="Arial" w:hAnsi="Arial" w:cs="Arial"/>
          <w:sz w:val="18"/>
          <w:szCs w:val="18"/>
        </w:rPr>
        <w:t>FFVP</w:t>
      </w:r>
      <w:r w:rsidR="00CA76C9" w:rsidRPr="00AB34BD">
        <w:rPr>
          <w:rFonts w:ascii="Arial" w:hAnsi="Arial" w:cs="Arial"/>
          <w:sz w:val="18"/>
          <w:szCs w:val="18"/>
        </w:rPr>
        <w:t xml:space="preserve"> and a pilot </w:t>
      </w:r>
      <w:r w:rsidR="009C623C" w:rsidRPr="00AB34BD">
        <w:rPr>
          <w:rFonts w:ascii="Arial" w:hAnsi="Arial" w:cs="Arial"/>
          <w:sz w:val="18"/>
          <w:szCs w:val="18"/>
        </w:rPr>
        <w:t xml:space="preserve">project offering </w:t>
      </w:r>
      <w:r w:rsidR="00CA76C9" w:rsidRPr="00AB34BD">
        <w:rPr>
          <w:rFonts w:ascii="Arial" w:hAnsi="Arial" w:cs="Arial"/>
          <w:sz w:val="18"/>
          <w:szCs w:val="18"/>
        </w:rPr>
        <w:t xml:space="preserve">canned, frozen, </w:t>
      </w:r>
      <w:r w:rsidR="009C623C" w:rsidRPr="00AB34BD">
        <w:rPr>
          <w:rFonts w:ascii="Arial" w:hAnsi="Arial" w:cs="Arial"/>
          <w:sz w:val="18"/>
          <w:szCs w:val="18"/>
        </w:rPr>
        <w:t xml:space="preserve">or </w:t>
      </w:r>
      <w:r w:rsidR="00CA76C9" w:rsidRPr="00AB34BD">
        <w:rPr>
          <w:rFonts w:ascii="Arial" w:hAnsi="Arial" w:cs="Arial"/>
          <w:sz w:val="18"/>
          <w:szCs w:val="18"/>
        </w:rPr>
        <w:t>dried fruits and vegetables</w:t>
      </w:r>
      <w:r w:rsidR="009C623C" w:rsidRPr="00AB34BD">
        <w:rPr>
          <w:rFonts w:ascii="Arial" w:hAnsi="Arial" w:cs="Arial"/>
          <w:sz w:val="18"/>
          <w:szCs w:val="18"/>
        </w:rPr>
        <w:t xml:space="preserve"> affects students’ </w:t>
      </w:r>
      <w:r w:rsidR="00CA76C9" w:rsidRPr="00AB34BD">
        <w:rPr>
          <w:rFonts w:ascii="Arial" w:hAnsi="Arial" w:cs="Arial"/>
          <w:sz w:val="18"/>
          <w:szCs w:val="18"/>
        </w:rPr>
        <w:t>diets</w:t>
      </w:r>
      <w:r w:rsidR="009C623C" w:rsidRPr="00AB34BD">
        <w:rPr>
          <w:rFonts w:ascii="Arial" w:hAnsi="Arial" w:cs="Arial"/>
          <w:sz w:val="18"/>
          <w:szCs w:val="18"/>
        </w:rPr>
        <w:t xml:space="preserve"> and satisfaction with the free fruit and vegetable snacks</w:t>
      </w:r>
      <w:r w:rsidR="00CA76C9" w:rsidRPr="00AB34BD">
        <w:rPr>
          <w:rFonts w:ascii="Arial" w:hAnsi="Arial" w:cs="Arial"/>
          <w:sz w:val="18"/>
          <w:szCs w:val="18"/>
        </w:rPr>
        <w:t xml:space="preserve">. The FNS has contracted </w:t>
      </w:r>
      <w:r w:rsidR="00A32FE1" w:rsidRPr="00AB34BD">
        <w:rPr>
          <w:rFonts w:ascii="Arial" w:hAnsi="Arial" w:cs="Arial"/>
          <w:sz w:val="18"/>
          <w:szCs w:val="18"/>
        </w:rPr>
        <w:t xml:space="preserve">with </w:t>
      </w:r>
      <w:r w:rsidR="00CA76C9" w:rsidRPr="00AB34BD">
        <w:rPr>
          <w:rFonts w:ascii="Arial" w:hAnsi="Arial" w:cs="Arial"/>
          <w:sz w:val="18"/>
          <w:szCs w:val="18"/>
        </w:rPr>
        <w:t>Mathematica Policy Research, an independent research firm, to conduct the study.</w:t>
      </w:r>
    </w:p>
    <w:p w:rsidR="006906F9" w:rsidRPr="00AB34BD" w:rsidRDefault="006906F9" w:rsidP="006906F9">
      <w:pPr>
        <w:autoSpaceDE w:val="0"/>
        <w:autoSpaceDN w:val="0"/>
        <w:adjustRightInd w:val="0"/>
        <w:spacing w:after="60" w:line="240" w:lineRule="auto"/>
        <w:rPr>
          <w:rFonts w:ascii="Arial" w:hAnsi="Arial" w:cs="Arial"/>
          <w:bCs/>
          <w:sz w:val="18"/>
          <w:szCs w:val="18"/>
        </w:rPr>
      </w:pPr>
      <w:r w:rsidRPr="00AB34BD">
        <w:rPr>
          <w:rFonts w:ascii="Arial" w:hAnsi="Arial" w:cs="Arial"/>
          <w:b/>
          <w:bCs/>
          <w:sz w:val="18"/>
          <w:szCs w:val="18"/>
        </w:rPr>
        <w:t xml:space="preserve">When will data collection take place? </w:t>
      </w:r>
      <w:r w:rsidRPr="00AB34BD">
        <w:rPr>
          <w:rFonts w:ascii="Arial" w:hAnsi="Arial" w:cs="Arial"/>
          <w:bCs/>
          <w:sz w:val="18"/>
          <w:szCs w:val="18"/>
        </w:rPr>
        <w:t xml:space="preserve">The data collection will </w:t>
      </w:r>
      <w:r w:rsidR="00141E74" w:rsidRPr="00AB34BD">
        <w:rPr>
          <w:rFonts w:ascii="Arial" w:hAnsi="Arial" w:cs="Arial"/>
          <w:bCs/>
          <w:sz w:val="18"/>
          <w:szCs w:val="18"/>
        </w:rPr>
        <w:t xml:space="preserve">begin </w:t>
      </w:r>
      <w:r w:rsidRPr="00AB34BD">
        <w:rPr>
          <w:rFonts w:ascii="Arial" w:hAnsi="Arial" w:cs="Arial"/>
          <w:bCs/>
          <w:sz w:val="18"/>
          <w:szCs w:val="18"/>
        </w:rPr>
        <w:t>in fall 2014 for</w:t>
      </w:r>
      <w:r w:rsidR="00141E74" w:rsidRPr="00AB34BD">
        <w:rPr>
          <w:rFonts w:ascii="Arial" w:hAnsi="Arial" w:cs="Arial"/>
          <w:bCs/>
          <w:sz w:val="18"/>
          <w:szCs w:val="18"/>
        </w:rPr>
        <w:t xml:space="preserve"> a</w:t>
      </w:r>
      <w:r w:rsidRPr="00AB34BD">
        <w:rPr>
          <w:rFonts w:ascii="Arial" w:hAnsi="Arial" w:cs="Arial"/>
          <w:bCs/>
          <w:sz w:val="18"/>
          <w:szCs w:val="18"/>
        </w:rPr>
        <w:t xml:space="preserve">10-12 </w:t>
      </w:r>
      <w:r w:rsidR="00A32FE1" w:rsidRPr="00AB34BD">
        <w:rPr>
          <w:rFonts w:ascii="Arial" w:hAnsi="Arial" w:cs="Arial"/>
          <w:bCs/>
          <w:sz w:val="18"/>
          <w:szCs w:val="18"/>
        </w:rPr>
        <w:t>week</w:t>
      </w:r>
      <w:r w:rsidR="00141E74" w:rsidRPr="00AB34BD">
        <w:rPr>
          <w:rFonts w:ascii="Arial" w:hAnsi="Arial" w:cs="Arial"/>
          <w:bCs/>
          <w:sz w:val="18"/>
          <w:szCs w:val="18"/>
        </w:rPr>
        <w:t xml:space="preserve"> period  </w:t>
      </w:r>
      <w:r w:rsidRPr="00AB34BD">
        <w:rPr>
          <w:rFonts w:ascii="Arial" w:hAnsi="Arial" w:cs="Arial"/>
          <w:bCs/>
          <w:sz w:val="18"/>
          <w:szCs w:val="18"/>
        </w:rPr>
        <w:t xml:space="preserve">and </w:t>
      </w:r>
      <w:r w:rsidR="00141E74" w:rsidRPr="00AB34BD">
        <w:rPr>
          <w:rFonts w:ascii="Arial" w:hAnsi="Arial" w:cs="Arial"/>
          <w:bCs/>
          <w:sz w:val="18"/>
          <w:szCs w:val="18"/>
        </w:rPr>
        <w:t xml:space="preserve">continue </w:t>
      </w:r>
      <w:r w:rsidRPr="00AB34BD">
        <w:rPr>
          <w:rFonts w:ascii="Arial" w:hAnsi="Arial" w:cs="Arial"/>
          <w:bCs/>
          <w:sz w:val="18"/>
          <w:szCs w:val="18"/>
        </w:rPr>
        <w:t xml:space="preserve">in spring 2015 </w:t>
      </w:r>
      <w:r w:rsidR="00054AC3" w:rsidRPr="00AB34BD">
        <w:rPr>
          <w:rFonts w:ascii="Arial" w:hAnsi="Arial" w:cs="Arial"/>
          <w:bCs/>
          <w:sz w:val="18"/>
          <w:szCs w:val="18"/>
        </w:rPr>
        <w:t xml:space="preserve">for </w:t>
      </w:r>
      <w:r w:rsidR="00141E74" w:rsidRPr="00AB34BD">
        <w:rPr>
          <w:rFonts w:ascii="Arial" w:hAnsi="Arial" w:cs="Arial"/>
          <w:bCs/>
          <w:sz w:val="18"/>
          <w:szCs w:val="18"/>
        </w:rPr>
        <w:t xml:space="preserve">a 10-12 week period after the pilot is </w:t>
      </w:r>
      <w:r w:rsidR="00054AC3" w:rsidRPr="00AB34BD">
        <w:rPr>
          <w:rFonts w:ascii="Arial" w:hAnsi="Arial" w:cs="Arial"/>
          <w:bCs/>
          <w:sz w:val="18"/>
          <w:szCs w:val="18"/>
        </w:rPr>
        <w:t>in</w:t>
      </w:r>
      <w:r w:rsidR="00795B70" w:rsidRPr="00AB34BD">
        <w:rPr>
          <w:rFonts w:ascii="Arial" w:hAnsi="Arial" w:cs="Arial"/>
          <w:bCs/>
          <w:sz w:val="18"/>
          <w:szCs w:val="18"/>
        </w:rPr>
        <w:t xml:space="preserve"> </w:t>
      </w:r>
      <w:r w:rsidRPr="00AB34BD">
        <w:rPr>
          <w:rFonts w:ascii="Arial" w:hAnsi="Arial" w:cs="Arial"/>
          <w:bCs/>
          <w:sz w:val="18"/>
          <w:szCs w:val="18"/>
        </w:rPr>
        <w:t>place</w:t>
      </w:r>
      <w:r w:rsidR="00141E74" w:rsidRPr="00AB34BD">
        <w:rPr>
          <w:rFonts w:ascii="Arial" w:hAnsi="Arial" w:cs="Arial"/>
          <w:bCs/>
          <w:sz w:val="18"/>
          <w:szCs w:val="18"/>
        </w:rPr>
        <w:t xml:space="preserve"> </w:t>
      </w:r>
      <w:r w:rsidR="00054AC3" w:rsidRPr="00AB34BD">
        <w:rPr>
          <w:rFonts w:ascii="Arial" w:hAnsi="Arial" w:cs="Arial"/>
          <w:bCs/>
          <w:sz w:val="18"/>
          <w:szCs w:val="18"/>
        </w:rPr>
        <w:t xml:space="preserve">starting </w:t>
      </w:r>
      <w:r w:rsidR="00141E74" w:rsidRPr="00AB34BD">
        <w:rPr>
          <w:rFonts w:ascii="Arial" w:hAnsi="Arial" w:cs="Arial"/>
          <w:bCs/>
          <w:sz w:val="18"/>
          <w:szCs w:val="18"/>
        </w:rPr>
        <w:t>January 1, 2015</w:t>
      </w:r>
      <w:r w:rsidRPr="00AB34BD">
        <w:rPr>
          <w:rFonts w:ascii="Arial" w:hAnsi="Arial" w:cs="Arial"/>
          <w:bCs/>
          <w:sz w:val="18"/>
          <w:szCs w:val="18"/>
        </w:rPr>
        <w:t xml:space="preserve">. Data collection will be scheduled for a convenient </w:t>
      </w:r>
      <w:r w:rsidR="00423261" w:rsidRPr="00AB34BD">
        <w:rPr>
          <w:rFonts w:ascii="Arial" w:hAnsi="Arial" w:cs="Arial"/>
          <w:b/>
          <w:bCs/>
          <w:sz w:val="18"/>
          <w:szCs w:val="18"/>
        </w:rPr>
        <w:t>one week period in your school</w:t>
      </w:r>
      <w:r w:rsidR="00A32FE1" w:rsidRPr="00AB34BD">
        <w:rPr>
          <w:rFonts w:ascii="Arial" w:hAnsi="Arial" w:cs="Arial"/>
          <w:bCs/>
          <w:sz w:val="18"/>
          <w:szCs w:val="18"/>
        </w:rPr>
        <w:t xml:space="preserve"> </w:t>
      </w:r>
      <w:r w:rsidRPr="00AB34BD">
        <w:rPr>
          <w:rFonts w:ascii="Arial" w:hAnsi="Arial" w:cs="Arial"/>
          <w:bCs/>
          <w:sz w:val="18"/>
          <w:szCs w:val="18"/>
        </w:rPr>
        <w:t>in the fall and again in the spring.</w:t>
      </w:r>
    </w:p>
    <w:p w:rsidR="00795B70" w:rsidRPr="00AB34BD" w:rsidRDefault="00B97144">
      <w:pPr>
        <w:autoSpaceDE w:val="0"/>
        <w:autoSpaceDN w:val="0"/>
        <w:adjustRightInd w:val="0"/>
        <w:spacing w:after="120" w:line="240" w:lineRule="auto"/>
        <w:rPr>
          <w:rFonts w:ascii="Arial" w:hAnsi="Arial" w:cs="Arial"/>
          <w:color w:val="000000"/>
          <w:sz w:val="18"/>
          <w:szCs w:val="18"/>
        </w:rPr>
      </w:pPr>
      <w:r w:rsidRPr="00AB34BD">
        <w:rPr>
          <w:rFonts w:ascii="Arial" w:hAnsi="Arial" w:cs="Arial"/>
          <w:b/>
          <w:bCs/>
          <w:sz w:val="18"/>
          <w:szCs w:val="18"/>
        </w:rPr>
        <w:t xml:space="preserve">What </w:t>
      </w:r>
      <w:r w:rsidR="00D42779" w:rsidRPr="00AB34BD">
        <w:rPr>
          <w:rFonts w:ascii="Arial" w:hAnsi="Arial" w:cs="Arial"/>
          <w:b/>
          <w:bCs/>
          <w:sz w:val="18"/>
          <w:szCs w:val="18"/>
        </w:rPr>
        <w:t xml:space="preserve">are participating </w:t>
      </w:r>
      <w:r w:rsidRPr="00AB34BD">
        <w:rPr>
          <w:rFonts w:ascii="Arial" w:hAnsi="Arial" w:cs="Arial"/>
          <w:b/>
          <w:bCs/>
          <w:sz w:val="18"/>
          <w:szCs w:val="18"/>
        </w:rPr>
        <w:t xml:space="preserve">schools </w:t>
      </w:r>
      <w:r w:rsidR="00D42779" w:rsidRPr="00AB34BD">
        <w:rPr>
          <w:rFonts w:ascii="Arial" w:hAnsi="Arial" w:cs="Arial"/>
          <w:b/>
          <w:bCs/>
          <w:sz w:val="18"/>
          <w:szCs w:val="18"/>
        </w:rPr>
        <w:t xml:space="preserve">asked to do for </w:t>
      </w:r>
      <w:r w:rsidRPr="00AB34BD">
        <w:rPr>
          <w:rFonts w:ascii="Arial" w:hAnsi="Arial" w:cs="Arial"/>
          <w:b/>
          <w:bCs/>
          <w:sz w:val="18"/>
          <w:szCs w:val="18"/>
        </w:rPr>
        <w:t xml:space="preserve">the study? </w:t>
      </w:r>
      <w:r w:rsidR="00054AC3" w:rsidRPr="00AB34BD">
        <w:rPr>
          <w:rFonts w:ascii="Arial" w:hAnsi="Arial" w:cs="Arial"/>
          <w:bCs/>
          <w:sz w:val="18"/>
          <w:szCs w:val="18"/>
        </w:rPr>
        <w:t>Your s</w:t>
      </w:r>
      <w:r w:rsidRPr="00AB34BD">
        <w:rPr>
          <w:rFonts w:ascii="Arial" w:hAnsi="Arial" w:cs="Arial"/>
          <w:bCs/>
          <w:sz w:val="18"/>
          <w:szCs w:val="18"/>
        </w:rPr>
        <w:t xml:space="preserve">chool </w:t>
      </w:r>
      <w:r w:rsidR="009C623C" w:rsidRPr="00AB34BD">
        <w:rPr>
          <w:rFonts w:ascii="Arial" w:hAnsi="Arial" w:cs="Arial"/>
          <w:bCs/>
          <w:sz w:val="18"/>
          <w:szCs w:val="18"/>
        </w:rPr>
        <w:t xml:space="preserve">applied and </w:t>
      </w:r>
      <w:r w:rsidRPr="00AB34BD">
        <w:rPr>
          <w:rFonts w:ascii="Arial" w:hAnsi="Arial" w:cs="Arial"/>
          <w:bCs/>
          <w:sz w:val="18"/>
          <w:szCs w:val="18"/>
        </w:rPr>
        <w:t>w</w:t>
      </w:r>
      <w:r w:rsidR="00054AC3" w:rsidRPr="00AB34BD">
        <w:rPr>
          <w:rFonts w:ascii="Arial" w:hAnsi="Arial" w:cs="Arial"/>
          <w:bCs/>
          <w:sz w:val="18"/>
          <w:szCs w:val="18"/>
        </w:rPr>
        <w:t xml:space="preserve">as </w:t>
      </w:r>
      <w:r w:rsidRPr="00AB34BD">
        <w:rPr>
          <w:rFonts w:ascii="Arial" w:hAnsi="Arial" w:cs="Arial"/>
          <w:bCs/>
          <w:sz w:val="18"/>
          <w:szCs w:val="18"/>
        </w:rPr>
        <w:t xml:space="preserve">selected for the pilot </w:t>
      </w:r>
      <w:r w:rsidR="00A32FE1" w:rsidRPr="00AB34BD">
        <w:rPr>
          <w:rFonts w:ascii="Arial" w:hAnsi="Arial" w:cs="Arial"/>
          <w:bCs/>
          <w:sz w:val="18"/>
          <w:szCs w:val="18"/>
        </w:rPr>
        <w:t xml:space="preserve">project </w:t>
      </w:r>
      <w:r w:rsidRPr="00AB34BD">
        <w:rPr>
          <w:rFonts w:ascii="Arial" w:hAnsi="Arial" w:cs="Arial"/>
          <w:bCs/>
          <w:sz w:val="18"/>
          <w:szCs w:val="18"/>
        </w:rPr>
        <w:t xml:space="preserve">to design and implement the </w:t>
      </w:r>
      <w:r w:rsidR="009C623C" w:rsidRPr="00AB34BD">
        <w:rPr>
          <w:rFonts w:ascii="Arial" w:hAnsi="Arial" w:cs="Arial"/>
          <w:bCs/>
          <w:sz w:val="18"/>
          <w:szCs w:val="18"/>
        </w:rPr>
        <w:t xml:space="preserve">way the pilot would work in </w:t>
      </w:r>
      <w:r w:rsidR="00054AC3" w:rsidRPr="00AB34BD">
        <w:rPr>
          <w:rFonts w:ascii="Arial" w:hAnsi="Arial" w:cs="Arial"/>
          <w:bCs/>
          <w:sz w:val="18"/>
          <w:szCs w:val="18"/>
        </w:rPr>
        <w:t xml:space="preserve">elementary </w:t>
      </w:r>
      <w:r w:rsidR="009C623C" w:rsidRPr="00AB34BD">
        <w:rPr>
          <w:rFonts w:ascii="Arial" w:hAnsi="Arial" w:cs="Arial"/>
          <w:bCs/>
          <w:sz w:val="18"/>
          <w:szCs w:val="18"/>
        </w:rPr>
        <w:t>school</w:t>
      </w:r>
      <w:r w:rsidR="00054AC3" w:rsidRPr="00AB34BD">
        <w:rPr>
          <w:rFonts w:ascii="Arial" w:hAnsi="Arial" w:cs="Arial"/>
          <w:bCs/>
          <w:sz w:val="18"/>
          <w:szCs w:val="18"/>
        </w:rPr>
        <w:t>s</w:t>
      </w:r>
      <w:r w:rsidR="009C623C" w:rsidRPr="00AB34BD">
        <w:rPr>
          <w:rFonts w:ascii="Arial" w:hAnsi="Arial" w:cs="Arial"/>
          <w:bCs/>
          <w:sz w:val="18"/>
          <w:szCs w:val="18"/>
        </w:rPr>
        <w:t xml:space="preserve">. The study will assess the </w:t>
      </w:r>
      <w:r w:rsidRPr="00AB34BD">
        <w:rPr>
          <w:rFonts w:ascii="Arial" w:hAnsi="Arial" w:cs="Arial"/>
          <w:bCs/>
          <w:sz w:val="18"/>
          <w:szCs w:val="18"/>
        </w:rPr>
        <w:t>impact</w:t>
      </w:r>
      <w:r w:rsidR="009C623C" w:rsidRPr="00AB34BD">
        <w:rPr>
          <w:rFonts w:ascii="Arial" w:hAnsi="Arial" w:cs="Arial"/>
          <w:bCs/>
          <w:sz w:val="18"/>
          <w:szCs w:val="18"/>
        </w:rPr>
        <w:t xml:space="preserve"> of the pilot </w:t>
      </w:r>
      <w:r w:rsidRPr="00AB34BD">
        <w:rPr>
          <w:rFonts w:ascii="Arial" w:hAnsi="Arial" w:cs="Arial"/>
          <w:bCs/>
          <w:sz w:val="18"/>
          <w:szCs w:val="18"/>
        </w:rPr>
        <w:t>on student</w:t>
      </w:r>
      <w:r w:rsidR="009C623C" w:rsidRPr="00AB34BD">
        <w:rPr>
          <w:rFonts w:ascii="Arial" w:hAnsi="Arial" w:cs="Arial"/>
          <w:bCs/>
          <w:sz w:val="18"/>
          <w:szCs w:val="18"/>
        </w:rPr>
        <w:t xml:space="preserve">s’ </w:t>
      </w:r>
      <w:r w:rsidRPr="00AB34BD">
        <w:rPr>
          <w:rFonts w:ascii="Arial" w:hAnsi="Arial" w:cs="Arial"/>
          <w:bCs/>
          <w:sz w:val="18"/>
          <w:szCs w:val="18"/>
        </w:rPr>
        <w:t xml:space="preserve">fruit and vegetable consumption during the school day and what strategies were used </w:t>
      </w:r>
      <w:r w:rsidR="009C623C" w:rsidRPr="00AB34BD">
        <w:rPr>
          <w:rFonts w:ascii="Arial" w:hAnsi="Arial" w:cs="Arial"/>
          <w:bCs/>
          <w:sz w:val="18"/>
          <w:szCs w:val="18"/>
        </w:rPr>
        <w:t xml:space="preserve">by schools </w:t>
      </w:r>
      <w:r w:rsidRPr="00AB34BD">
        <w:rPr>
          <w:rFonts w:ascii="Arial" w:hAnsi="Arial" w:cs="Arial"/>
          <w:bCs/>
          <w:sz w:val="18"/>
          <w:szCs w:val="18"/>
        </w:rPr>
        <w:t xml:space="preserve">to </w:t>
      </w:r>
      <w:r w:rsidR="009C623C" w:rsidRPr="00AB34BD">
        <w:rPr>
          <w:rFonts w:ascii="Arial" w:hAnsi="Arial" w:cs="Arial"/>
          <w:bCs/>
          <w:sz w:val="18"/>
          <w:szCs w:val="18"/>
        </w:rPr>
        <w:t xml:space="preserve">serve </w:t>
      </w:r>
      <w:r w:rsidRPr="00AB34BD">
        <w:rPr>
          <w:rFonts w:ascii="Arial" w:hAnsi="Arial" w:cs="Arial"/>
          <w:bCs/>
          <w:sz w:val="18"/>
          <w:szCs w:val="18"/>
        </w:rPr>
        <w:t>fruit and vegetable</w:t>
      </w:r>
      <w:r w:rsidR="00A32FE1" w:rsidRPr="00AB34BD">
        <w:rPr>
          <w:rFonts w:ascii="Arial" w:hAnsi="Arial" w:cs="Arial"/>
          <w:bCs/>
          <w:sz w:val="18"/>
          <w:szCs w:val="18"/>
        </w:rPr>
        <w:t xml:space="preserve"> snacks</w:t>
      </w:r>
      <w:r w:rsidRPr="00AB34BD">
        <w:rPr>
          <w:rFonts w:ascii="Arial" w:hAnsi="Arial" w:cs="Arial"/>
          <w:bCs/>
          <w:sz w:val="18"/>
          <w:szCs w:val="18"/>
        </w:rPr>
        <w:t xml:space="preserve"> to students </w:t>
      </w:r>
      <w:r w:rsidR="009C623C" w:rsidRPr="00AB34BD">
        <w:rPr>
          <w:rFonts w:ascii="Arial" w:hAnsi="Arial" w:cs="Arial"/>
          <w:bCs/>
          <w:sz w:val="18"/>
          <w:szCs w:val="18"/>
        </w:rPr>
        <w:t>during the 2014-2015 school</w:t>
      </w:r>
      <w:r w:rsidR="00A32FE1" w:rsidRPr="00AB34BD">
        <w:rPr>
          <w:rFonts w:ascii="Arial" w:hAnsi="Arial" w:cs="Arial"/>
          <w:bCs/>
          <w:sz w:val="18"/>
          <w:szCs w:val="18"/>
        </w:rPr>
        <w:t xml:space="preserve"> year</w:t>
      </w:r>
      <w:r w:rsidRPr="00AB34BD">
        <w:rPr>
          <w:rFonts w:ascii="Arial" w:hAnsi="Arial" w:cs="Arial"/>
          <w:bCs/>
          <w:sz w:val="18"/>
          <w:szCs w:val="18"/>
        </w:rPr>
        <w:t>.</w:t>
      </w:r>
      <w:r w:rsidR="00D42779" w:rsidRPr="00AB34BD">
        <w:rPr>
          <w:rFonts w:ascii="Arial" w:hAnsi="Arial" w:cs="Arial"/>
          <w:bCs/>
          <w:sz w:val="18"/>
          <w:szCs w:val="18"/>
        </w:rPr>
        <w:t xml:space="preserve"> </w:t>
      </w:r>
      <w:r w:rsidR="006906F9" w:rsidRPr="00AB34BD">
        <w:rPr>
          <w:rFonts w:ascii="Arial" w:hAnsi="Arial" w:cs="Arial"/>
          <w:sz w:val="18"/>
          <w:szCs w:val="18"/>
        </w:rPr>
        <w:t xml:space="preserve">For </w:t>
      </w:r>
      <w:r w:rsidR="006906F9" w:rsidRPr="00AB34BD">
        <w:rPr>
          <w:rFonts w:ascii="Arial" w:hAnsi="Arial" w:cs="Arial"/>
          <w:color w:val="000000"/>
          <w:sz w:val="18"/>
          <w:szCs w:val="18"/>
        </w:rPr>
        <w:t>each school included in the study, Mathematica will:</w:t>
      </w:r>
    </w:p>
    <w:p w:rsidR="006906F9" w:rsidRPr="00AB34BD" w:rsidRDefault="006906F9" w:rsidP="00322CDD">
      <w:pPr>
        <w:pStyle w:val="ListParagraph"/>
        <w:numPr>
          <w:ilvl w:val="0"/>
          <w:numId w:val="1"/>
        </w:numPr>
        <w:autoSpaceDE w:val="0"/>
        <w:autoSpaceDN w:val="0"/>
        <w:adjustRightInd w:val="0"/>
        <w:spacing w:after="100" w:afterAutospacing="1" w:line="240" w:lineRule="auto"/>
        <w:rPr>
          <w:rFonts w:ascii="Arial" w:hAnsi="Arial" w:cs="Arial"/>
          <w:sz w:val="18"/>
          <w:szCs w:val="18"/>
        </w:rPr>
      </w:pPr>
      <w:r w:rsidRPr="00AB34BD">
        <w:rPr>
          <w:rFonts w:ascii="Arial" w:hAnsi="Arial" w:cs="Arial"/>
          <w:sz w:val="18"/>
          <w:szCs w:val="18"/>
        </w:rPr>
        <w:t xml:space="preserve">Ask the principal, </w:t>
      </w:r>
      <w:r w:rsidR="00950B16" w:rsidRPr="00AB34BD">
        <w:rPr>
          <w:rFonts w:ascii="Arial" w:hAnsi="Arial" w:cs="Arial"/>
          <w:sz w:val="18"/>
          <w:szCs w:val="18"/>
        </w:rPr>
        <w:t xml:space="preserve">school food service manager, </w:t>
      </w:r>
      <w:r w:rsidRPr="00AB34BD">
        <w:rPr>
          <w:rFonts w:ascii="Arial" w:hAnsi="Arial" w:cs="Arial"/>
          <w:sz w:val="18"/>
          <w:szCs w:val="18"/>
        </w:rPr>
        <w:t xml:space="preserve">selected classroom teachers, and parents of </w:t>
      </w:r>
      <w:r w:rsidR="00295468" w:rsidRPr="00AB34BD">
        <w:rPr>
          <w:rFonts w:ascii="Arial" w:hAnsi="Arial" w:cs="Arial"/>
          <w:sz w:val="18"/>
          <w:szCs w:val="18"/>
        </w:rPr>
        <w:t>selected</w:t>
      </w:r>
      <w:r w:rsidRPr="00AB34BD">
        <w:rPr>
          <w:rFonts w:ascii="Arial" w:hAnsi="Arial" w:cs="Arial"/>
          <w:sz w:val="18"/>
          <w:szCs w:val="18"/>
        </w:rPr>
        <w:t xml:space="preserve"> </w:t>
      </w:r>
      <w:r w:rsidR="0048471B" w:rsidRPr="00AB34BD">
        <w:rPr>
          <w:rFonts w:ascii="Arial" w:hAnsi="Arial" w:cs="Arial"/>
          <w:sz w:val="18"/>
          <w:szCs w:val="18"/>
        </w:rPr>
        <w:t xml:space="preserve">classroom </w:t>
      </w:r>
      <w:r w:rsidRPr="00AB34BD">
        <w:rPr>
          <w:rFonts w:ascii="Arial" w:hAnsi="Arial" w:cs="Arial"/>
          <w:sz w:val="18"/>
          <w:szCs w:val="18"/>
        </w:rPr>
        <w:t>students to complete brief surveys.</w:t>
      </w:r>
    </w:p>
    <w:p w:rsidR="00950B16" w:rsidRPr="00AB34BD" w:rsidRDefault="00950B16" w:rsidP="00322CDD">
      <w:pPr>
        <w:pStyle w:val="ListParagraph"/>
        <w:numPr>
          <w:ilvl w:val="0"/>
          <w:numId w:val="1"/>
        </w:numPr>
        <w:autoSpaceDE w:val="0"/>
        <w:autoSpaceDN w:val="0"/>
        <w:adjustRightInd w:val="0"/>
        <w:spacing w:after="100" w:afterAutospacing="1" w:line="240" w:lineRule="auto"/>
        <w:rPr>
          <w:rFonts w:ascii="Arial" w:hAnsi="Arial" w:cs="Arial"/>
          <w:sz w:val="18"/>
          <w:szCs w:val="18"/>
        </w:rPr>
      </w:pPr>
      <w:r w:rsidRPr="00AB34BD">
        <w:rPr>
          <w:rFonts w:ascii="Arial" w:hAnsi="Arial" w:cs="Arial"/>
          <w:sz w:val="18"/>
          <w:szCs w:val="18"/>
        </w:rPr>
        <w:t>Ask the school food service manager to provide data on the number of USDA-reimbursable meals and snacks and on portion sizes for fruits and vegetables served.</w:t>
      </w:r>
    </w:p>
    <w:p w:rsidR="00502D1E" w:rsidRPr="00AB34BD" w:rsidRDefault="00502D1E" w:rsidP="00322CDD">
      <w:pPr>
        <w:pStyle w:val="ListParagraph"/>
        <w:numPr>
          <w:ilvl w:val="0"/>
          <w:numId w:val="1"/>
        </w:numPr>
        <w:autoSpaceDE w:val="0"/>
        <w:autoSpaceDN w:val="0"/>
        <w:adjustRightInd w:val="0"/>
        <w:spacing w:after="100" w:afterAutospacing="1" w:line="240" w:lineRule="auto"/>
        <w:rPr>
          <w:rFonts w:ascii="Arial" w:hAnsi="Arial" w:cs="Arial"/>
          <w:color w:val="000000"/>
          <w:sz w:val="18"/>
          <w:szCs w:val="18"/>
        </w:rPr>
      </w:pPr>
      <w:r w:rsidRPr="00AB34BD">
        <w:rPr>
          <w:rFonts w:ascii="Arial" w:hAnsi="Arial" w:cs="Arial"/>
          <w:color w:val="000000"/>
          <w:sz w:val="18"/>
          <w:szCs w:val="18"/>
        </w:rPr>
        <w:t xml:space="preserve">Randomly select approximately 12 students from each of two or three classrooms in grades 4, 5, and 6. During the week of school data collection, a trained interviewer will observe the distribution of </w:t>
      </w:r>
      <w:r w:rsidR="00A32FE1" w:rsidRPr="00AB34BD">
        <w:rPr>
          <w:rFonts w:ascii="Arial" w:hAnsi="Arial" w:cs="Arial"/>
          <w:color w:val="000000"/>
          <w:sz w:val="18"/>
          <w:szCs w:val="18"/>
        </w:rPr>
        <w:t xml:space="preserve">fruit and vegetable </w:t>
      </w:r>
      <w:r w:rsidRPr="00AB34BD">
        <w:rPr>
          <w:rFonts w:ascii="Arial" w:hAnsi="Arial" w:cs="Arial"/>
          <w:color w:val="000000"/>
          <w:sz w:val="18"/>
          <w:szCs w:val="18"/>
        </w:rPr>
        <w:t>snacks in each of the sampled classrooms.</w:t>
      </w:r>
    </w:p>
    <w:p w:rsidR="00502D1E" w:rsidRPr="00AB34BD" w:rsidRDefault="00502D1E" w:rsidP="00322CDD">
      <w:pPr>
        <w:pStyle w:val="ListParagraph"/>
        <w:numPr>
          <w:ilvl w:val="0"/>
          <w:numId w:val="1"/>
        </w:numPr>
        <w:autoSpaceDE w:val="0"/>
        <w:autoSpaceDN w:val="0"/>
        <w:adjustRightInd w:val="0"/>
        <w:spacing w:after="100" w:afterAutospacing="1" w:line="240" w:lineRule="auto"/>
        <w:rPr>
          <w:rFonts w:ascii="Arial" w:hAnsi="Arial" w:cs="Arial"/>
          <w:color w:val="000000"/>
          <w:sz w:val="18"/>
          <w:szCs w:val="18"/>
        </w:rPr>
      </w:pPr>
      <w:r w:rsidRPr="00AB34BD">
        <w:rPr>
          <w:rFonts w:ascii="Arial" w:hAnsi="Arial" w:cs="Arial"/>
          <w:sz w:val="18"/>
          <w:szCs w:val="18"/>
        </w:rPr>
        <w:t>Send a letter to the parent/guardian of each selected student explaining the study (and requesting the return of a signed consent form, if your district requires</w:t>
      </w:r>
      <w:r w:rsidR="00A32FE1" w:rsidRPr="00AB34BD">
        <w:rPr>
          <w:rFonts w:ascii="Arial" w:hAnsi="Arial" w:cs="Arial"/>
          <w:sz w:val="18"/>
          <w:szCs w:val="18"/>
        </w:rPr>
        <w:t xml:space="preserve"> one</w:t>
      </w:r>
      <w:r w:rsidRPr="00AB34BD">
        <w:rPr>
          <w:rFonts w:ascii="Arial" w:hAnsi="Arial" w:cs="Arial"/>
          <w:sz w:val="18"/>
          <w:szCs w:val="18"/>
        </w:rPr>
        <w:t>).</w:t>
      </w:r>
    </w:p>
    <w:p w:rsidR="006906F9" w:rsidRPr="00AB34BD" w:rsidRDefault="006906F9" w:rsidP="00322CDD">
      <w:pPr>
        <w:pStyle w:val="ListParagraph"/>
        <w:numPr>
          <w:ilvl w:val="0"/>
          <w:numId w:val="1"/>
        </w:numPr>
        <w:autoSpaceDE w:val="0"/>
        <w:autoSpaceDN w:val="0"/>
        <w:adjustRightInd w:val="0"/>
        <w:spacing w:after="100" w:afterAutospacing="1" w:line="240" w:lineRule="auto"/>
        <w:rPr>
          <w:rFonts w:ascii="Arial" w:hAnsi="Arial" w:cs="Arial"/>
          <w:sz w:val="18"/>
          <w:szCs w:val="18"/>
        </w:rPr>
      </w:pPr>
      <w:r w:rsidRPr="00AB34BD">
        <w:rPr>
          <w:rFonts w:ascii="Arial" w:hAnsi="Arial" w:cs="Arial"/>
          <w:sz w:val="18"/>
          <w:szCs w:val="18"/>
        </w:rPr>
        <w:t xml:space="preserve">Ask all students in the selected classrooms to complete a brief survey about their experiences with the fruit and vegetable snacks. The smaller number of </w:t>
      </w:r>
      <w:r w:rsidR="00B42318" w:rsidRPr="00AB34BD">
        <w:rPr>
          <w:rFonts w:ascii="Arial" w:hAnsi="Arial" w:cs="Arial"/>
          <w:sz w:val="18"/>
          <w:szCs w:val="18"/>
        </w:rPr>
        <w:t>selected</w:t>
      </w:r>
      <w:r w:rsidRPr="00AB34BD">
        <w:rPr>
          <w:rFonts w:ascii="Arial" w:hAnsi="Arial" w:cs="Arial"/>
          <w:sz w:val="18"/>
          <w:szCs w:val="18"/>
        </w:rPr>
        <w:t xml:space="preserve"> students in each </w:t>
      </w:r>
      <w:r w:rsidR="00054AC3" w:rsidRPr="00AB34BD">
        <w:rPr>
          <w:rFonts w:ascii="Arial" w:hAnsi="Arial" w:cs="Arial"/>
          <w:sz w:val="18"/>
          <w:szCs w:val="18"/>
        </w:rPr>
        <w:t xml:space="preserve">selected classroom </w:t>
      </w:r>
      <w:r w:rsidRPr="00AB34BD">
        <w:rPr>
          <w:rFonts w:ascii="Arial" w:hAnsi="Arial" w:cs="Arial"/>
          <w:sz w:val="18"/>
          <w:szCs w:val="18"/>
        </w:rPr>
        <w:t xml:space="preserve">will participate in an interviewer-administered dietary </w:t>
      </w:r>
      <w:r w:rsidR="00054AC3" w:rsidRPr="00AB34BD">
        <w:rPr>
          <w:rFonts w:ascii="Arial" w:hAnsi="Arial" w:cs="Arial"/>
          <w:sz w:val="18"/>
          <w:szCs w:val="18"/>
        </w:rPr>
        <w:t xml:space="preserve">recall </w:t>
      </w:r>
      <w:r w:rsidRPr="00AB34BD">
        <w:rPr>
          <w:rFonts w:ascii="Arial" w:hAnsi="Arial" w:cs="Arial"/>
          <w:sz w:val="18"/>
          <w:szCs w:val="18"/>
        </w:rPr>
        <w:t xml:space="preserve">during the school day. </w:t>
      </w:r>
      <w:r w:rsidR="00B42318" w:rsidRPr="00AB34BD">
        <w:rPr>
          <w:rFonts w:ascii="Arial" w:hAnsi="Arial" w:cs="Arial"/>
          <w:sz w:val="18"/>
          <w:szCs w:val="18"/>
        </w:rPr>
        <w:t xml:space="preserve">In preparation for the dietary </w:t>
      </w:r>
      <w:r w:rsidR="00141E74" w:rsidRPr="00AB34BD">
        <w:rPr>
          <w:rFonts w:ascii="Arial" w:hAnsi="Arial" w:cs="Arial"/>
          <w:sz w:val="18"/>
          <w:szCs w:val="18"/>
        </w:rPr>
        <w:t>recall interview</w:t>
      </w:r>
      <w:r w:rsidR="00B42318" w:rsidRPr="00AB34BD">
        <w:rPr>
          <w:rFonts w:ascii="Arial" w:hAnsi="Arial" w:cs="Arial"/>
          <w:sz w:val="18"/>
          <w:szCs w:val="18"/>
        </w:rPr>
        <w:t xml:space="preserve">, </w:t>
      </w:r>
      <w:r w:rsidR="0053331C" w:rsidRPr="00AB34BD">
        <w:rPr>
          <w:rFonts w:ascii="Arial" w:hAnsi="Arial" w:cs="Arial"/>
          <w:sz w:val="18"/>
          <w:szCs w:val="18"/>
        </w:rPr>
        <w:t xml:space="preserve">students </w:t>
      </w:r>
      <w:r w:rsidRPr="00AB34BD">
        <w:rPr>
          <w:rFonts w:ascii="Arial" w:hAnsi="Arial" w:cs="Arial"/>
          <w:sz w:val="18"/>
          <w:szCs w:val="18"/>
        </w:rPr>
        <w:t>will also complete a short food diary</w:t>
      </w:r>
      <w:r w:rsidR="00B42318" w:rsidRPr="00AB34BD">
        <w:rPr>
          <w:rFonts w:ascii="Arial" w:hAnsi="Arial" w:cs="Arial"/>
          <w:sz w:val="18"/>
          <w:szCs w:val="18"/>
        </w:rPr>
        <w:t xml:space="preserve"> to help them remember foods they ate during the school day</w:t>
      </w:r>
      <w:r w:rsidRPr="00AB34BD">
        <w:rPr>
          <w:rFonts w:ascii="Arial" w:hAnsi="Arial" w:cs="Arial"/>
          <w:sz w:val="18"/>
          <w:szCs w:val="18"/>
        </w:rPr>
        <w:t>.</w:t>
      </w:r>
    </w:p>
    <w:p w:rsidR="009C623C" w:rsidRPr="00AB34BD" w:rsidRDefault="00B97144">
      <w:pPr>
        <w:autoSpaceDE w:val="0"/>
        <w:autoSpaceDN w:val="0"/>
        <w:adjustRightInd w:val="0"/>
        <w:spacing w:after="60" w:line="240" w:lineRule="auto"/>
        <w:rPr>
          <w:rFonts w:ascii="Arial" w:hAnsi="Arial" w:cs="Arial"/>
          <w:sz w:val="18"/>
          <w:szCs w:val="18"/>
        </w:rPr>
      </w:pPr>
      <w:r w:rsidRPr="00AB34BD">
        <w:rPr>
          <w:rFonts w:ascii="Arial" w:hAnsi="Arial" w:cs="Arial"/>
          <w:b/>
          <w:bCs/>
          <w:sz w:val="18"/>
          <w:szCs w:val="18"/>
        </w:rPr>
        <w:t xml:space="preserve">Will it be Confidential? </w:t>
      </w:r>
      <w:r w:rsidRPr="00AB34BD">
        <w:rPr>
          <w:rFonts w:ascii="Arial" w:hAnsi="Arial" w:cs="Arial"/>
          <w:sz w:val="18"/>
          <w:szCs w:val="18"/>
        </w:rPr>
        <w:t xml:space="preserve">Mathematica has strict procedures to store data securely and to ensure the confidentiality of the names of students and parents by removing names before data is analyzed and will not be written in any report or given to anyone other than the study team. No information directly identifies any respondent. </w:t>
      </w:r>
      <w:r w:rsidRPr="00AB34BD">
        <w:rPr>
          <w:rFonts w:ascii="Arial" w:hAnsi="Arial" w:cs="Arial"/>
          <w:bCs/>
          <w:iCs/>
          <w:sz w:val="18"/>
          <w:szCs w:val="18"/>
        </w:rPr>
        <w:t xml:space="preserve">We take confidentiality and security of data very seriously. Information we collect will be kept strictly confidential. </w:t>
      </w:r>
    </w:p>
    <w:p w:rsidR="00D24EB2" w:rsidRDefault="00055E4F" w:rsidP="00AB34BD">
      <w:pPr>
        <w:autoSpaceDE w:val="0"/>
        <w:autoSpaceDN w:val="0"/>
        <w:adjustRightInd w:val="0"/>
        <w:spacing w:after="480" w:line="240" w:lineRule="auto"/>
        <w:rPr>
          <w:rFonts w:ascii="Arial" w:hAnsi="Arial" w:cs="Arial"/>
          <w:sz w:val="18"/>
          <w:szCs w:val="18"/>
        </w:rPr>
      </w:pPr>
      <w:r w:rsidRPr="00AB34BD">
        <w:rPr>
          <w:rFonts w:ascii="Arial" w:hAnsi="Arial" w:cs="Arial"/>
          <w:b/>
          <w:bCs/>
          <w:sz w:val="18"/>
          <w:szCs w:val="18"/>
        </w:rPr>
        <w:t>What if I Have Questions?</w:t>
      </w:r>
      <w:r w:rsidR="00D14FBD" w:rsidRPr="00AB34BD">
        <w:rPr>
          <w:rFonts w:ascii="Arial" w:hAnsi="Arial" w:cs="Arial"/>
          <w:b/>
          <w:bCs/>
          <w:sz w:val="18"/>
          <w:szCs w:val="18"/>
        </w:rPr>
        <w:t xml:space="preserve"> </w:t>
      </w:r>
      <w:r w:rsidR="002B744A" w:rsidRPr="00AB34BD">
        <w:rPr>
          <w:rFonts w:ascii="Arial" w:hAnsi="Arial" w:cs="Arial"/>
          <w:sz w:val="18"/>
          <w:szCs w:val="18"/>
        </w:rPr>
        <w:t>If you have any questions about the study, please contact Rhoda Cohen, Mathematica Survey Director</w:t>
      </w:r>
      <w:r w:rsidR="00CA76C9" w:rsidRPr="00AB34BD">
        <w:rPr>
          <w:rFonts w:ascii="Arial" w:hAnsi="Arial" w:cs="Arial"/>
          <w:sz w:val="18"/>
          <w:szCs w:val="18"/>
        </w:rPr>
        <w:t>,</w:t>
      </w:r>
      <w:r w:rsidR="002B744A" w:rsidRPr="00AB34BD">
        <w:rPr>
          <w:rFonts w:ascii="Arial" w:hAnsi="Arial" w:cs="Arial"/>
          <w:sz w:val="18"/>
          <w:szCs w:val="18"/>
        </w:rPr>
        <w:t xml:space="preserve"> or her staff at (800) 232-8024 or email</w:t>
      </w:r>
      <w:r w:rsidR="00A925AC" w:rsidRPr="00AB34BD">
        <w:rPr>
          <w:rFonts w:ascii="Arial" w:hAnsi="Arial" w:cs="Arial"/>
          <w:sz w:val="18"/>
          <w:szCs w:val="18"/>
        </w:rPr>
        <w:t xml:space="preserve"> </w:t>
      </w:r>
      <w:r w:rsidR="00322CDD" w:rsidRPr="00AB34BD">
        <w:rPr>
          <w:rFonts w:ascii="Arial" w:hAnsi="Arial" w:cs="Arial"/>
          <w:sz w:val="18"/>
          <w:szCs w:val="18"/>
        </w:rPr>
        <w:t xml:space="preserve"> </w:t>
      </w:r>
      <w:hyperlink r:id="rId11" w:history="1">
        <w:r w:rsidR="00322CDD" w:rsidRPr="00AB34BD">
          <w:rPr>
            <w:rStyle w:val="Hyperlink"/>
            <w:rFonts w:ascii="Arial" w:hAnsi="Arial" w:cs="Arial"/>
            <w:sz w:val="18"/>
            <w:szCs w:val="18"/>
          </w:rPr>
          <w:t>FruitandVegetableStudy@mathematica-mpr.com</w:t>
        </w:r>
      </w:hyperlink>
      <w:r w:rsidR="002B744A" w:rsidRPr="00AB34BD">
        <w:rPr>
          <w:rFonts w:ascii="Arial" w:hAnsi="Arial" w:cs="Arial"/>
          <w:sz w:val="18"/>
          <w:szCs w:val="18"/>
        </w:rPr>
        <w:t>.</w:t>
      </w:r>
    </w:p>
    <w:p w:rsidR="00AB34BD" w:rsidRPr="00AB34BD" w:rsidRDefault="00AB34BD" w:rsidP="00AB34BD">
      <w:pPr>
        <w:pStyle w:val="BodyText"/>
        <w:spacing w:before="60" w:after="0" w:line="240" w:lineRule="auto"/>
        <w:ind w:firstLine="0"/>
        <w:rPr>
          <w:i/>
          <w:sz w:val="18"/>
          <w:szCs w:val="18"/>
        </w:rPr>
      </w:pPr>
      <w:r w:rsidRPr="00AB34BD">
        <w:rPr>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587053">
        <w:rPr>
          <w:i/>
          <w:sz w:val="18"/>
          <w:szCs w:val="18"/>
        </w:rPr>
        <w:t>20</w:t>
      </w:r>
      <w:bookmarkStart w:id="0" w:name="_GoBack"/>
      <w:bookmarkEnd w:id="0"/>
      <w:r w:rsidRPr="00AB34BD">
        <w:rPr>
          <w:i/>
          <w:sz w:val="18"/>
          <w:szCs w:val="18"/>
        </w:rPr>
        <w:t xml:space="preserve"> minutes per response, including the time for reviewing instructions, searching existing data sources, gathering and maintaining the data needed, and completing and reviewing the collection of information.</w:t>
      </w:r>
    </w:p>
    <w:sectPr w:rsidR="00AB34BD" w:rsidRPr="00AB34BD" w:rsidSect="00E72A9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70" w:rsidRDefault="00795B70" w:rsidP="00055E4F">
      <w:pPr>
        <w:spacing w:after="0" w:line="240" w:lineRule="auto"/>
      </w:pPr>
      <w:r>
        <w:separator/>
      </w:r>
    </w:p>
  </w:endnote>
  <w:endnote w:type="continuationSeparator" w:id="0">
    <w:p w:rsidR="00795B70" w:rsidRDefault="00795B70" w:rsidP="00055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BD" w:rsidRDefault="00AB34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0276059"/>
      <w:docPartObj>
        <w:docPartGallery w:val="Page Numbers (Bottom of Page)"/>
        <w:docPartUnique/>
      </w:docPartObj>
    </w:sdtPr>
    <w:sdtEndPr/>
    <w:sdtContent>
      <w:p w:rsidR="00795B70" w:rsidRPr="00C06FE7" w:rsidRDefault="00795B70" w:rsidP="00C06FE7">
        <w:pPr>
          <w:pStyle w:val="Footer"/>
          <w:jc w:val="center"/>
          <w:rPr>
            <w:rFonts w:ascii="Arial" w:hAnsi="Arial" w:cs="Arial"/>
          </w:rPr>
        </w:pPr>
        <w:r w:rsidRPr="00C06FE7">
          <w:rPr>
            <w:rFonts w:ascii="Arial" w:hAnsi="Arial" w:cs="Arial"/>
          </w:rPr>
          <w:t>C</w:t>
        </w:r>
        <w:r w:rsidR="00E72A96">
          <w:rPr>
            <w:rFonts w:ascii="Arial" w:hAnsi="Arial" w:cs="Arial"/>
          </w:rPr>
          <w:t>.4a1</w:t>
        </w:r>
        <w:r w:rsidRPr="00C06FE7">
          <w:rPr>
            <w:rFonts w:ascii="Arial" w:hAnsi="Arial" w:cs="Arial"/>
          </w:rPr>
          <w:t>.</w:t>
        </w:r>
        <w:r w:rsidR="00D859B5" w:rsidRPr="00C06FE7">
          <w:rPr>
            <w:rFonts w:ascii="Arial" w:hAnsi="Arial" w:cs="Arial"/>
          </w:rPr>
          <w:fldChar w:fldCharType="begin"/>
        </w:r>
        <w:r w:rsidRPr="00C06FE7">
          <w:rPr>
            <w:rFonts w:ascii="Arial" w:hAnsi="Arial" w:cs="Arial"/>
          </w:rPr>
          <w:instrText xml:space="preserve"> PAGE   \* MERGEFORMAT </w:instrText>
        </w:r>
        <w:r w:rsidR="00D859B5" w:rsidRPr="00C06FE7">
          <w:rPr>
            <w:rFonts w:ascii="Arial" w:hAnsi="Arial" w:cs="Arial"/>
          </w:rPr>
          <w:fldChar w:fldCharType="separate"/>
        </w:r>
        <w:r w:rsidR="00587053">
          <w:rPr>
            <w:rFonts w:ascii="Arial" w:hAnsi="Arial" w:cs="Arial"/>
            <w:noProof/>
          </w:rPr>
          <w:t>1</w:t>
        </w:r>
        <w:r w:rsidR="00D859B5" w:rsidRPr="00C06FE7">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BD" w:rsidRDefault="00AB3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70" w:rsidRDefault="00795B70" w:rsidP="00055E4F">
      <w:pPr>
        <w:spacing w:after="0" w:line="240" w:lineRule="auto"/>
      </w:pPr>
      <w:r>
        <w:separator/>
      </w:r>
    </w:p>
  </w:footnote>
  <w:footnote w:type="continuationSeparator" w:id="0">
    <w:p w:rsidR="00795B70" w:rsidRDefault="00795B70" w:rsidP="00055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BD" w:rsidRDefault="00AB3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B70" w:rsidRPr="0052599D" w:rsidRDefault="00795B70" w:rsidP="00AB34BD">
    <w:pPr>
      <w:spacing w:after="0" w:line="240" w:lineRule="auto"/>
    </w:pPr>
    <w:r w:rsidRPr="0052599D">
      <w:t>Evaluation of the Canned, Frozen, or Dried Fruits and Vegetables Pilot Project in the FFVP</w:t>
    </w:r>
  </w:p>
  <w:p w:rsidR="00795B70" w:rsidRDefault="00795B70" w:rsidP="00AB34BD">
    <w:pPr>
      <w:pBdr>
        <w:bottom w:val="single" w:sz="4" w:space="1" w:color="auto"/>
      </w:pBdr>
      <w:spacing w:after="0" w:line="240" w:lineRule="auto"/>
    </w:pPr>
    <w:r>
      <w:t>Appendix C</w:t>
    </w:r>
    <w:r w:rsidR="00E72A96">
      <w:t>.</w:t>
    </w:r>
    <w:r>
      <w:t>4a1</w:t>
    </w:r>
    <w:r w:rsidR="00AB34BD">
      <w:t>.</w:t>
    </w:r>
    <w:r>
      <w:t xml:space="preserve"> </w:t>
    </w:r>
    <w:r>
      <w:rPr>
        <w:b/>
      </w:rPr>
      <w:t>FREQUENTLY ASKED QUESTIONS BY SCHOOLS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BD" w:rsidRDefault="00AB34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26DC6"/>
    <w:multiLevelType w:val="hybridMultilevel"/>
    <w:tmpl w:val="0216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E4F"/>
    <w:rsid w:val="0002177E"/>
    <w:rsid w:val="00032974"/>
    <w:rsid w:val="00046D82"/>
    <w:rsid w:val="00054AC3"/>
    <w:rsid w:val="00055E4F"/>
    <w:rsid w:val="000971A2"/>
    <w:rsid w:val="000C6EE6"/>
    <w:rsid w:val="00141E74"/>
    <w:rsid w:val="0014516D"/>
    <w:rsid w:val="00211D68"/>
    <w:rsid w:val="00263EE8"/>
    <w:rsid w:val="00295468"/>
    <w:rsid w:val="002B744A"/>
    <w:rsid w:val="00322CDD"/>
    <w:rsid w:val="00341DBE"/>
    <w:rsid w:val="00353E8B"/>
    <w:rsid w:val="0037621A"/>
    <w:rsid w:val="003E6220"/>
    <w:rsid w:val="00414FAE"/>
    <w:rsid w:val="00423261"/>
    <w:rsid w:val="00436B56"/>
    <w:rsid w:val="00446F2D"/>
    <w:rsid w:val="004663C6"/>
    <w:rsid w:val="0048471B"/>
    <w:rsid w:val="004A166B"/>
    <w:rsid w:val="004C63D9"/>
    <w:rsid w:val="004E60DD"/>
    <w:rsid w:val="00502D1E"/>
    <w:rsid w:val="0053331C"/>
    <w:rsid w:val="00587053"/>
    <w:rsid w:val="005B22E3"/>
    <w:rsid w:val="005B6CAD"/>
    <w:rsid w:val="005D597B"/>
    <w:rsid w:val="005F7DC0"/>
    <w:rsid w:val="00607ADC"/>
    <w:rsid w:val="00625D76"/>
    <w:rsid w:val="0063496A"/>
    <w:rsid w:val="00656DF3"/>
    <w:rsid w:val="006638BF"/>
    <w:rsid w:val="006906F9"/>
    <w:rsid w:val="006B4F7F"/>
    <w:rsid w:val="007209DC"/>
    <w:rsid w:val="00795B70"/>
    <w:rsid w:val="007F4AE5"/>
    <w:rsid w:val="008B6892"/>
    <w:rsid w:val="008F1151"/>
    <w:rsid w:val="00950B16"/>
    <w:rsid w:val="009C623C"/>
    <w:rsid w:val="009E3C0D"/>
    <w:rsid w:val="00A32FE1"/>
    <w:rsid w:val="00A612B8"/>
    <w:rsid w:val="00A822BD"/>
    <w:rsid w:val="00A925AC"/>
    <w:rsid w:val="00AB34BD"/>
    <w:rsid w:val="00AD7DCE"/>
    <w:rsid w:val="00AE6098"/>
    <w:rsid w:val="00B139D9"/>
    <w:rsid w:val="00B3247C"/>
    <w:rsid w:val="00B42318"/>
    <w:rsid w:val="00B737BF"/>
    <w:rsid w:val="00B97144"/>
    <w:rsid w:val="00BD6EB1"/>
    <w:rsid w:val="00BE4A2E"/>
    <w:rsid w:val="00C06FE7"/>
    <w:rsid w:val="00CA76C9"/>
    <w:rsid w:val="00CB15D7"/>
    <w:rsid w:val="00CC05BF"/>
    <w:rsid w:val="00CF4E03"/>
    <w:rsid w:val="00D14FBD"/>
    <w:rsid w:val="00D24EB2"/>
    <w:rsid w:val="00D42779"/>
    <w:rsid w:val="00D859B5"/>
    <w:rsid w:val="00D85A01"/>
    <w:rsid w:val="00DB4AB7"/>
    <w:rsid w:val="00DF5C8A"/>
    <w:rsid w:val="00E3708F"/>
    <w:rsid w:val="00E37EC0"/>
    <w:rsid w:val="00E72A96"/>
    <w:rsid w:val="00EA05D2"/>
    <w:rsid w:val="00EA2015"/>
    <w:rsid w:val="00EE297D"/>
    <w:rsid w:val="00EE3852"/>
    <w:rsid w:val="00F13ECD"/>
    <w:rsid w:val="00F92E48"/>
    <w:rsid w:val="00FF11BC"/>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5E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5E4F"/>
  </w:style>
  <w:style w:type="paragraph" w:styleId="Footer">
    <w:name w:val="footer"/>
    <w:basedOn w:val="Normal"/>
    <w:link w:val="FooterChar"/>
    <w:uiPriority w:val="99"/>
    <w:unhideWhenUsed/>
    <w:rsid w:val="00055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E4F"/>
  </w:style>
  <w:style w:type="character" w:styleId="CommentReference">
    <w:name w:val="annotation reference"/>
    <w:basedOn w:val="DefaultParagraphFont"/>
    <w:uiPriority w:val="99"/>
    <w:semiHidden/>
    <w:unhideWhenUsed/>
    <w:rsid w:val="00E37EC0"/>
    <w:rPr>
      <w:sz w:val="16"/>
      <w:szCs w:val="16"/>
    </w:rPr>
  </w:style>
  <w:style w:type="paragraph" w:styleId="CommentText">
    <w:name w:val="annotation text"/>
    <w:basedOn w:val="Normal"/>
    <w:link w:val="CommentTextChar"/>
    <w:uiPriority w:val="99"/>
    <w:semiHidden/>
    <w:unhideWhenUsed/>
    <w:rsid w:val="00E37EC0"/>
    <w:pPr>
      <w:spacing w:line="240" w:lineRule="auto"/>
    </w:pPr>
    <w:rPr>
      <w:sz w:val="20"/>
      <w:szCs w:val="20"/>
    </w:rPr>
  </w:style>
  <w:style w:type="character" w:customStyle="1" w:styleId="CommentTextChar">
    <w:name w:val="Comment Text Char"/>
    <w:basedOn w:val="DefaultParagraphFont"/>
    <w:link w:val="CommentText"/>
    <w:uiPriority w:val="99"/>
    <w:semiHidden/>
    <w:rsid w:val="00E37EC0"/>
    <w:rPr>
      <w:sz w:val="20"/>
      <w:szCs w:val="20"/>
    </w:rPr>
  </w:style>
  <w:style w:type="paragraph" w:styleId="CommentSubject">
    <w:name w:val="annotation subject"/>
    <w:basedOn w:val="CommentText"/>
    <w:next w:val="CommentText"/>
    <w:link w:val="CommentSubjectChar"/>
    <w:uiPriority w:val="99"/>
    <w:semiHidden/>
    <w:unhideWhenUsed/>
    <w:rsid w:val="00E37EC0"/>
    <w:rPr>
      <w:b/>
      <w:bCs/>
    </w:rPr>
  </w:style>
  <w:style w:type="character" w:customStyle="1" w:styleId="CommentSubjectChar">
    <w:name w:val="Comment Subject Char"/>
    <w:basedOn w:val="CommentTextChar"/>
    <w:link w:val="CommentSubject"/>
    <w:uiPriority w:val="99"/>
    <w:semiHidden/>
    <w:rsid w:val="00E37EC0"/>
    <w:rPr>
      <w:b/>
      <w:bCs/>
      <w:sz w:val="20"/>
      <w:szCs w:val="20"/>
    </w:rPr>
  </w:style>
  <w:style w:type="paragraph" w:styleId="BalloonText">
    <w:name w:val="Balloon Text"/>
    <w:basedOn w:val="Normal"/>
    <w:link w:val="BalloonTextChar"/>
    <w:uiPriority w:val="99"/>
    <w:semiHidden/>
    <w:unhideWhenUsed/>
    <w:rsid w:val="00E37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EC0"/>
    <w:rPr>
      <w:rFonts w:ascii="Tahoma" w:hAnsi="Tahoma" w:cs="Tahoma"/>
      <w:sz w:val="16"/>
      <w:szCs w:val="16"/>
    </w:rPr>
  </w:style>
  <w:style w:type="paragraph" w:customStyle="1" w:styleId="NormalSS">
    <w:name w:val="NormalSS"/>
    <w:basedOn w:val="Normal"/>
    <w:rsid w:val="008B6892"/>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6906F9"/>
    <w:pPr>
      <w:ind w:left="720"/>
      <w:contextualSpacing/>
    </w:pPr>
  </w:style>
  <w:style w:type="character" w:styleId="Hyperlink">
    <w:name w:val="Hyperlink"/>
    <w:basedOn w:val="DefaultParagraphFont"/>
    <w:uiPriority w:val="99"/>
    <w:unhideWhenUsed/>
    <w:rsid w:val="00322CDD"/>
    <w:rPr>
      <w:color w:val="0000FF" w:themeColor="hyperlink"/>
      <w:u w:val="single"/>
    </w:rPr>
  </w:style>
  <w:style w:type="paragraph" w:styleId="BodyText">
    <w:name w:val="Body Text"/>
    <w:basedOn w:val="Normal"/>
    <w:link w:val="BodyTextChar"/>
    <w:uiPriority w:val="99"/>
    <w:unhideWhenUsed/>
    <w:rsid w:val="00AB34BD"/>
    <w:pPr>
      <w:tabs>
        <w:tab w:val="left" w:pos="432"/>
      </w:tabs>
      <w:spacing w:after="120" w:line="48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AB34B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5E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5E4F"/>
  </w:style>
  <w:style w:type="paragraph" w:styleId="Footer">
    <w:name w:val="footer"/>
    <w:basedOn w:val="Normal"/>
    <w:link w:val="FooterChar"/>
    <w:uiPriority w:val="99"/>
    <w:unhideWhenUsed/>
    <w:rsid w:val="00055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E4F"/>
  </w:style>
  <w:style w:type="character" w:styleId="CommentReference">
    <w:name w:val="annotation reference"/>
    <w:basedOn w:val="DefaultParagraphFont"/>
    <w:uiPriority w:val="99"/>
    <w:semiHidden/>
    <w:unhideWhenUsed/>
    <w:rsid w:val="00E37EC0"/>
    <w:rPr>
      <w:sz w:val="16"/>
      <w:szCs w:val="16"/>
    </w:rPr>
  </w:style>
  <w:style w:type="paragraph" w:styleId="CommentText">
    <w:name w:val="annotation text"/>
    <w:basedOn w:val="Normal"/>
    <w:link w:val="CommentTextChar"/>
    <w:uiPriority w:val="99"/>
    <w:semiHidden/>
    <w:unhideWhenUsed/>
    <w:rsid w:val="00E37EC0"/>
    <w:pPr>
      <w:spacing w:line="240" w:lineRule="auto"/>
    </w:pPr>
    <w:rPr>
      <w:sz w:val="20"/>
      <w:szCs w:val="20"/>
    </w:rPr>
  </w:style>
  <w:style w:type="character" w:customStyle="1" w:styleId="CommentTextChar">
    <w:name w:val="Comment Text Char"/>
    <w:basedOn w:val="DefaultParagraphFont"/>
    <w:link w:val="CommentText"/>
    <w:uiPriority w:val="99"/>
    <w:semiHidden/>
    <w:rsid w:val="00E37EC0"/>
    <w:rPr>
      <w:sz w:val="20"/>
      <w:szCs w:val="20"/>
    </w:rPr>
  </w:style>
  <w:style w:type="paragraph" w:styleId="CommentSubject">
    <w:name w:val="annotation subject"/>
    <w:basedOn w:val="CommentText"/>
    <w:next w:val="CommentText"/>
    <w:link w:val="CommentSubjectChar"/>
    <w:uiPriority w:val="99"/>
    <w:semiHidden/>
    <w:unhideWhenUsed/>
    <w:rsid w:val="00E37EC0"/>
    <w:rPr>
      <w:b/>
      <w:bCs/>
    </w:rPr>
  </w:style>
  <w:style w:type="character" w:customStyle="1" w:styleId="CommentSubjectChar">
    <w:name w:val="Comment Subject Char"/>
    <w:basedOn w:val="CommentTextChar"/>
    <w:link w:val="CommentSubject"/>
    <w:uiPriority w:val="99"/>
    <w:semiHidden/>
    <w:rsid w:val="00E37EC0"/>
    <w:rPr>
      <w:b/>
      <w:bCs/>
      <w:sz w:val="20"/>
      <w:szCs w:val="20"/>
    </w:rPr>
  </w:style>
  <w:style w:type="paragraph" w:styleId="BalloonText">
    <w:name w:val="Balloon Text"/>
    <w:basedOn w:val="Normal"/>
    <w:link w:val="BalloonTextChar"/>
    <w:uiPriority w:val="99"/>
    <w:semiHidden/>
    <w:unhideWhenUsed/>
    <w:rsid w:val="00E37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EC0"/>
    <w:rPr>
      <w:rFonts w:ascii="Tahoma" w:hAnsi="Tahoma" w:cs="Tahoma"/>
      <w:sz w:val="16"/>
      <w:szCs w:val="16"/>
    </w:rPr>
  </w:style>
  <w:style w:type="paragraph" w:customStyle="1" w:styleId="NormalSS">
    <w:name w:val="NormalSS"/>
    <w:basedOn w:val="Normal"/>
    <w:rsid w:val="008B6892"/>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6906F9"/>
    <w:pPr>
      <w:ind w:left="720"/>
      <w:contextualSpacing/>
    </w:pPr>
  </w:style>
  <w:style w:type="character" w:styleId="Hyperlink">
    <w:name w:val="Hyperlink"/>
    <w:basedOn w:val="DefaultParagraphFont"/>
    <w:uiPriority w:val="99"/>
    <w:unhideWhenUsed/>
    <w:rsid w:val="00322CDD"/>
    <w:rPr>
      <w:color w:val="0000FF" w:themeColor="hyperlink"/>
      <w:u w:val="single"/>
    </w:rPr>
  </w:style>
  <w:style w:type="paragraph" w:styleId="BodyText">
    <w:name w:val="Body Text"/>
    <w:basedOn w:val="Normal"/>
    <w:link w:val="BodyTextChar"/>
    <w:uiPriority w:val="99"/>
    <w:unhideWhenUsed/>
    <w:rsid w:val="00AB34BD"/>
    <w:pPr>
      <w:tabs>
        <w:tab w:val="left" w:pos="432"/>
      </w:tabs>
      <w:spacing w:after="120" w:line="48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AB34B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09567">
      <w:bodyDiv w:val="1"/>
      <w:marLeft w:val="0"/>
      <w:marRight w:val="0"/>
      <w:marTop w:val="0"/>
      <w:marBottom w:val="0"/>
      <w:divBdr>
        <w:top w:val="none" w:sz="0" w:space="0" w:color="auto"/>
        <w:left w:val="none" w:sz="0" w:space="0" w:color="auto"/>
        <w:bottom w:val="none" w:sz="0" w:space="0" w:color="auto"/>
        <w:right w:val="none" w:sz="0" w:space="0" w:color="auto"/>
      </w:divBdr>
    </w:div>
    <w:div w:id="1163543248">
      <w:bodyDiv w:val="1"/>
      <w:marLeft w:val="0"/>
      <w:marRight w:val="0"/>
      <w:marTop w:val="0"/>
      <w:marBottom w:val="0"/>
      <w:divBdr>
        <w:top w:val="none" w:sz="0" w:space="0" w:color="auto"/>
        <w:left w:val="none" w:sz="0" w:space="0" w:color="auto"/>
        <w:bottom w:val="none" w:sz="0" w:space="0" w:color="auto"/>
        <w:right w:val="none" w:sz="0" w:space="0" w:color="auto"/>
      </w:divBdr>
    </w:div>
    <w:div w:id="201283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ruitandVegetableStudy@mathematica-mpr.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LMendenko</dc:creator>
  <cp:lastModifiedBy>Lynnette Thomas</cp:lastModifiedBy>
  <cp:revision>2</cp:revision>
  <cp:lastPrinted>2014-05-28T15:28:00Z</cp:lastPrinted>
  <dcterms:created xsi:type="dcterms:W3CDTF">2014-07-07T21:53:00Z</dcterms:created>
  <dcterms:modified xsi:type="dcterms:W3CDTF">2014-07-07T21:53:00Z</dcterms:modified>
</cp:coreProperties>
</file>