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CE4CF" w14:textId="77777777" w:rsidR="00AA59A7" w:rsidRDefault="00AA59A7" w:rsidP="00DB3657">
      <w:pPr>
        <w:jc w:val="center"/>
      </w:pPr>
      <w:r>
        <w:t>Motorcycle Riders Needed for Focus Groups</w:t>
      </w:r>
      <w:r w:rsidR="00DB3657">
        <w:t xml:space="preserve"> – Generic Text Ad / Local </w:t>
      </w:r>
    </w:p>
    <w:p w14:paraId="7A62AFD0" w14:textId="4939F0C8" w:rsidR="00DB3657" w:rsidRDefault="00AA59A7" w:rsidP="00E444D3">
      <w:r>
        <w:t>Westat</w:t>
      </w:r>
      <w:r w:rsidR="008845B8">
        <w:t>, a research company,</w:t>
      </w:r>
      <w:r>
        <w:t xml:space="preserve"> is seeking motorcycle riders 18 </w:t>
      </w:r>
      <w:r w:rsidR="00B04195">
        <w:t xml:space="preserve">years </w:t>
      </w:r>
      <w:r w:rsidR="006177AE">
        <w:t xml:space="preserve">or </w:t>
      </w:r>
      <w:r>
        <w:t xml:space="preserve">older who </w:t>
      </w:r>
      <w:r w:rsidR="00737686">
        <w:t>ride</w:t>
      </w:r>
      <w:r w:rsidR="00EF1228">
        <w:t xml:space="preserve"> </w:t>
      </w:r>
      <w:r w:rsidR="006177AE">
        <w:t xml:space="preserve">a </w:t>
      </w:r>
      <w:r w:rsidR="00EF1228">
        <w:t>motorcycle on a regular basis</w:t>
      </w:r>
      <w:r>
        <w:t xml:space="preserve"> </w:t>
      </w:r>
      <w:r w:rsidR="00A122B7">
        <w:t xml:space="preserve">to participate in a </w:t>
      </w:r>
      <w:r w:rsidR="00D83584">
        <w:t>focus group</w:t>
      </w:r>
      <w:r>
        <w:t>.</w:t>
      </w:r>
      <w:r w:rsidR="00287298">
        <w:t xml:space="preserve"> </w:t>
      </w:r>
      <w:r>
        <w:t xml:space="preserve"> </w:t>
      </w:r>
      <w:r w:rsidR="00737686">
        <w:t xml:space="preserve">The session </w:t>
      </w:r>
      <w:r w:rsidR="000733B6">
        <w:t xml:space="preserve">is </w:t>
      </w:r>
      <w:r w:rsidR="00EF1228">
        <w:t>about 90</w:t>
      </w:r>
      <w:r>
        <w:t xml:space="preserve"> </w:t>
      </w:r>
      <w:r w:rsidR="00EF1228">
        <w:t>minutes</w:t>
      </w:r>
      <w:r>
        <w:t xml:space="preserve"> and participants will receive $75.  </w:t>
      </w:r>
      <w:r w:rsidR="00D83584">
        <w:t>C</w:t>
      </w:r>
      <w:r>
        <w:t xml:space="preserve">all </w:t>
      </w:r>
      <w:r w:rsidR="00BA7E62">
        <w:rPr>
          <w:rFonts w:ascii="Arial" w:hAnsi="Arial" w:cs="Arial"/>
          <w:b/>
          <w:sz w:val="20"/>
          <w:szCs w:val="20"/>
        </w:rPr>
        <w:t>1-888-</w:t>
      </w:r>
      <w:r w:rsidR="00DB3657">
        <w:rPr>
          <w:rFonts w:ascii="Arial" w:hAnsi="Arial" w:cs="Arial"/>
          <w:b/>
          <w:sz w:val="20"/>
          <w:szCs w:val="20"/>
        </w:rPr>
        <w:t xml:space="preserve">XXX-XXXX </w:t>
      </w:r>
      <w:r>
        <w:t>for more information and to see if you are eligible to participate.</w:t>
      </w:r>
    </w:p>
    <w:p w14:paraId="36FFBDDE" w14:textId="77777777" w:rsidR="00AA5794" w:rsidRDefault="00AA5794" w:rsidP="00E444D3"/>
    <w:p w14:paraId="0C23B881" w14:textId="6B46F80B" w:rsidR="00DB3657" w:rsidRDefault="00287298" w:rsidP="00DB3657">
      <w:pPr>
        <w:jc w:val="center"/>
      </w:pPr>
      <w:r>
        <w:t xml:space="preserve"> </w:t>
      </w:r>
      <w:r w:rsidR="00DB3657">
        <w:t>Motorcycle Riders Needed for Focus Groups – Generic Text Ad /</w:t>
      </w:r>
      <w:r w:rsidR="004B0691">
        <w:t xml:space="preserve"> </w:t>
      </w:r>
      <w:r w:rsidR="00DB3657">
        <w:t xml:space="preserve">Remote Locations </w:t>
      </w:r>
    </w:p>
    <w:p w14:paraId="5169F1F2" w14:textId="367FCA39" w:rsidR="00DB3657" w:rsidRDefault="00DB3657" w:rsidP="00DB3657">
      <w:r>
        <w:t xml:space="preserve">Westat, a research company, is seeking motorcycle riders 18 </w:t>
      </w:r>
      <w:r w:rsidR="00B04195">
        <w:t xml:space="preserve">years </w:t>
      </w:r>
      <w:r w:rsidR="006177AE">
        <w:t xml:space="preserve">or </w:t>
      </w:r>
      <w:r>
        <w:t xml:space="preserve">older who ride </w:t>
      </w:r>
      <w:r w:rsidR="006177AE">
        <w:t xml:space="preserve">a </w:t>
      </w:r>
      <w:r>
        <w:t xml:space="preserve">motorcycle on a regular basis </w:t>
      </w:r>
      <w:r w:rsidR="00A122B7">
        <w:t xml:space="preserve">to participate in a </w:t>
      </w:r>
      <w:r w:rsidR="00D83584">
        <w:t>focus group</w:t>
      </w:r>
      <w:r>
        <w:t xml:space="preserve">.  The session </w:t>
      </w:r>
      <w:r w:rsidR="000733B6">
        <w:t>i</w:t>
      </w:r>
      <w:r w:rsidR="00D83584">
        <w:t>s</w:t>
      </w:r>
      <w:r>
        <w:t xml:space="preserve"> about 90 minutes and participants will receive $75. </w:t>
      </w:r>
      <w:r w:rsidR="00D83584">
        <w:t>C</w:t>
      </w:r>
      <w:r>
        <w:t xml:space="preserve">all </w:t>
      </w:r>
      <w:r>
        <w:rPr>
          <w:rFonts w:ascii="Arial" w:hAnsi="Arial" w:cs="Arial"/>
          <w:b/>
          <w:sz w:val="20"/>
          <w:szCs w:val="20"/>
        </w:rPr>
        <w:t xml:space="preserve">1-888-XXX-XXXX </w:t>
      </w:r>
      <w:r>
        <w:t>for more information and to see if you are eligible to participate.</w:t>
      </w:r>
    </w:p>
    <w:p w14:paraId="6873BCE2" w14:textId="77777777" w:rsidR="00DB3657" w:rsidRDefault="00DB3657" w:rsidP="00DB3657"/>
    <w:p w14:paraId="3B22207D" w14:textId="59DBF84C" w:rsidR="00DB3657" w:rsidRDefault="00DB3657" w:rsidP="00DB3657">
      <w:pPr>
        <w:jc w:val="center"/>
      </w:pPr>
      <w:r>
        <w:t>Scoot</w:t>
      </w:r>
      <w:r w:rsidR="00AD383A">
        <w:t>er</w:t>
      </w:r>
      <w:r>
        <w:t xml:space="preserve"> Riders Needed for Focus Groups – </w:t>
      </w:r>
      <w:r w:rsidR="004B0691">
        <w:t xml:space="preserve">Generic </w:t>
      </w:r>
      <w:r>
        <w:t>Ad Text</w:t>
      </w:r>
    </w:p>
    <w:p w14:paraId="274534F4" w14:textId="2A52B16D" w:rsidR="00DB3657" w:rsidRDefault="00DB3657" w:rsidP="00DB3657">
      <w:r>
        <w:t xml:space="preserve">Westat, a research company, is seeking </w:t>
      </w:r>
      <w:r w:rsidR="00AD383A">
        <w:t xml:space="preserve">motor </w:t>
      </w:r>
      <w:r>
        <w:t xml:space="preserve">scooter riders 18 </w:t>
      </w:r>
      <w:r w:rsidR="00B04195">
        <w:t xml:space="preserve">years </w:t>
      </w:r>
      <w:r w:rsidR="006177AE">
        <w:t xml:space="preserve">or </w:t>
      </w:r>
      <w:r>
        <w:t xml:space="preserve">older who ride </w:t>
      </w:r>
      <w:r w:rsidR="006177AE">
        <w:t xml:space="preserve">a </w:t>
      </w:r>
      <w:r>
        <w:t xml:space="preserve">scooter on a regular basis </w:t>
      </w:r>
      <w:r w:rsidR="00A122B7">
        <w:t xml:space="preserve">to participate in a </w:t>
      </w:r>
      <w:r w:rsidR="00D83584">
        <w:t>focus group</w:t>
      </w:r>
      <w:r>
        <w:t xml:space="preserve">.  The session </w:t>
      </w:r>
      <w:r w:rsidR="000733B6">
        <w:t>i</w:t>
      </w:r>
      <w:r w:rsidR="00D83584">
        <w:t>s</w:t>
      </w:r>
      <w:r>
        <w:t xml:space="preserve"> about 90 minutes and participants will receive $75.  </w:t>
      </w:r>
      <w:r w:rsidR="00D83584">
        <w:t>C</w:t>
      </w:r>
      <w:r>
        <w:t xml:space="preserve">all </w:t>
      </w:r>
      <w:r>
        <w:rPr>
          <w:rFonts w:ascii="Arial" w:hAnsi="Arial" w:cs="Arial"/>
          <w:b/>
          <w:sz w:val="20"/>
          <w:szCs w:val="20"/>
        </w:rPr>
        <w:t xml:space="preserve">1-888-XXX-XXXX </w:t>
      </w:r>
      <w:r>
        <w:t>for more information and to see if you are eligible to participate.</w:t>
      </w:r>
    </w:p>
    <w:p w14:paraId="250D2A71" w14:textId="77777777" w:rsidR="00AA59A7" w:rsidRDefault="00AA59A7" w:rsidP="00E444D3"/>
    <w:p w14:paraId="0521F491" w14:textId="66D15A18" w:rsidR="00A122B7" w:rsidRDefault="00A122B7" w:rsidP="00A122B7">
      <w:pPr>
        <w:jc w:val="center"/>
      </w:pPr>
      <w:r>
        <w:t>Female Motorcycle Riders Needed for Focus Groups – Female Text Ad /</w:t>
      </w:r>
      <w:r w:rsidR="004B0691">
        <w:t xml:space="preserve"> </w:t>
      </w:r>
      <w:bookmarkStart w:id="0" w:name="_GoBack"/>
      <w:bookmarkEnd w:id="0"/>
      <w:r>
        <w:t xml:space="preserve">Remote Locations </w:t>
      </w:r>
    </w:p>
    <w:p w14:paraId="02B0050B" w14:textId="4580B06B" w:rsidR="00A122B7" w:rsidRDefault="00A122B7" w:rsidP="00A122B7">
      <w:r>
        <w:t xml:space="preserve">Westat, a research company, is seeking motorcycle riders 18 </w:t>
      </w:r>
      <w:r w:rsidR="00B04195">
        <w:t xml:space="preserve">years </w:t>
      </w:r>
      <w:r w:rsidR="006177AE">
        <w:t xml:space="preserve">or </w:t>
      </w:r>
      <w:r>
        <w:t xml:space="preserve">older who are female and ride </w:t>
      </w:r>
      <w:r w:rsidR="006177AE">
        <w:t>a</w:t>
      </w:r>
      <w:r>
        <w:t xml:space="preserve"> motorcycle on a regular basis to participate in a </w:t>
      </w:r>
      <w:r w:rsidR="00D83584">
        <w:t>focus group</w:t>
      </w:r>
      <w:r>
        <w:t xml:space="preserve">.  The session </w:t>
      </w:r>
      <w:r w:rsidR="000733B6">
        <w:t>i</w:t>
      </w:r>
      <w:r w:rsidR="00D83584">
        <w:t>s</w:t>
      </w:r>
      <w:r>
        <w:t xml:space="preserve"> 90 minutes and participants will receive $75.  </w:t>
      </w:r>
      <w:r w:rsidR="00D83584">
        <w:t>C</w:t>
      </w:r>
      <w:r>
        <w:t xml:space="preserve">all </w:t>
      </w:r>
      <w:r>
        <w:rPr>
          <w:rFonts w:ascii="Arial" w:hAnsi="Arial" w:cs="Arial"/>
          <w:b/>
          <w:sz w:val="20"/>
          <w:szCs w:val="20"/>
        </w:rPr>
        <w:t xml:space="preserve">1-888-XXX-XXXX </w:t>
      </w:r>
      <w:r>
        <w:t>for more information and to see if you are eligible to participate.</w:t>
      </w:r>
    </w:p>
    <w:p w14:paraId="35BE2A79" w14:textId="77777777" w:rsidR="00BF654F" w:rsidRPr="00BD5934" w:rsidRDefault="00BF654F"/>
    <w:sectPr w:rsidR="00BF654F" w:rsidRPr="00BD5934" w:rsidSect="00BF65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576" w:gutter="0"/>
      <w:cols w:space="720"/>
      <w:titlePg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B7978" w14:textId="77777777" w:rsidR="00CC5C40" w:rsidRDefault="00CC5C40" w:rsidP="00AB0AC6">
      <w:r>
        <w:separator/>
      </w:r>
    </w:p>
  </w:endnote>
  <w:endnote w:type="continuationSeparator" w:id="0">
    <w:p w14:paraId="084D007A" w14:textId="77777777" w:rsidR="00CC5C40" w:rsidRDefault="00CC5C40" w:rsidP="00AB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27C09" w14:textId="77777777" w:rsidR="007D1F99" w:rsidRDefault="007D1F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AD64A" w14:textId="77777777" w:rsidR="007D1F99" w:rsidRDefault="007D1F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165F4" w14:textId="77777777" w:rsidR="007D1F99" w:rsidRDefault="007D1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B3132" w14:textId="77777777" w:rsidR="00CC5C40" w:rsidRDefault="00CC5C40" w:rsidP="00AB0AC6">
      <w:r>
        <w:separator/>
      </w:r>
    </w:p>
  </w:footnote>
  <w:footnote w:type="continuationSeparator" w:id="0">
    <w:p w14:paraId="7738D804" w14:textId="77777777" w:rsidR="00CC5C40" w:rsidRDefault="00CC5C40" w:rsidP="00AB0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EE8EF" w14:textId="77777777" w:rsidR="007D1F99" w:rsidRDefault="007D1F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3AA9F" w14:textId="77777777" w:rsidR="007D1F99" w:rsidRDefault="007D1F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9711A" w14:textId="77777777" w:rsidR="007D1F99" w:rsidRDefault="007D1F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DC24C8C"/>
    <w:lvl w:ilvl="0">
      <w:numFmt w:val="bullet"/>
      <w:lvlText w:val="*"/>
      <w:lvlJc w:val="left"/>
    </w:lvl>
  </w:abstractNum>
  <w:abstractNum w:abstractNumId="1" w15:restartNumberingAfterBreak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23737"/>
    <w:multiLevelType w:val="multilevel"/>
    <w:tmpl w:val="F00CAAF8"/>
    <w:lvl w:ilvl="0">
      <w:start w:val="1"/>
      <w:numFmt w:val="decimal"/>
      <w:lvlText w:val="%1."/>
      <w:lvlJc w:val="left"/>
      <w:pPr>
        <w:tabs>
          <w:tab w:val="num" w:pos="2088"/>
        </w:tabs>
        <w:ind w:left="2088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BF2591"/>
    <w:multiLevelType w:val="hybridMultilevel"/>
    <w:tmpl w:val="DB5E30A2"/>
    <w:lvl w:ilvl="0" w:tplc="12FCC3E8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6" w15:restartNumberingAfterBreak="0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195DAD"/>
    <w:multiLevelType w:val="multilevel"/>
    <w:tmpl w:val="AD784F1A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52AF0"/>
    <w:multiLevelType w:val="hybridMultilevel"/>
    <w:tmpl w:val="FDBE103C"/>
    <w:lvl w:ilvl="0" w:tplc="CEBC7BE8">
      <w:start w:val="1"/>
      <w:numFmt w:val="bullet"/>
      <w:lvlText w:val=""/>
      <w:lvlJc w:val="left"/>
      <w:pPr>
        <w:tabs>
          <w:tab w:val="num" w:pos="1440"/>
        </w:tabs>
        <w:ind w:left="1728" w:hanging="576"/>
      </w:pPr>
      <w:rPr>
        <w:rFonts w:ascii="Wingdings 3" w:hAnsi="Wingdings 3" w:hint="default"/>
        <w:color w:val="auto"/>
        <w:sz w:val="24"/>
        <w:szCs w:val="20"/>
      </w:rPr>
    </w:lvl>
    <w:lvl w:ilvl="1" w:tplc="D8D89A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8472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5E2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F4C4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F2CB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5E59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DA7B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C4D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8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7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A7"/>
    <w:rsid w:val="000733B6"/>
    <w:rsid w:val="0022489B"/>
    <w:rsid w:val="00287298"/>
    <w:rsid w:val="002F3F3E"/>
    <w:rsid w:val="003855CD"/>
    <w:rsid w:val="004B0691"/>
    <w:rsid w:val="00600B66"/>
    <w:rsid w:val="006177AE"/>
    <w:rsid w:val="006763BC"/>
    <w:rsid w:val="00737686"/>
    <w:rsid w:val="0075527A"/>
    <w:rsid w:val="0077668E"/>
    <w:rsid w:val="007B0B85"/>
    <w:rsid w:val="007D1C9B"/>
    <w:rsid w:val="007D1F99"/>
    <w:rsid w:val="008845B8"/>
    <w:rsid w:val="00980F6C"/>
    <w:rsid w:val="00A122B7"/>
    <w:rsid w:val="00AA5794"/>
    <w:rsid w:val="00AA59A7"/>
    <w:rsid w:val="00AD383A"/>
    <w:rsid w:val="00AF0098"/>
    <w:rsid w:val="00B04195"/>
    <w:rsid w:val="00BA7E62"/>
    <w:rsid w:val="00BF654F"/>
    <w:rsid w:val="00CC5C40"/>
    <w:rsid w:val="00D609DD"/>
    <w:rsid w:val="00D72956"/>
    <w:rsid w:val="00D83584"/>
    <w:rsid w:val="00DB3657"/>
    <w:rsid w:val="00E444D3"/>
    <w:rsid w:val="00EC5894"/>
    <w:rsid w:val="00E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490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A59A7"/>
    <w:pPr>
      <w:spacing w:before="100" w:beforeAutospacing="1" w:after="100" w:afterAutospacing="1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aliases w:val="H1-Sec.Head"/>
    <w:basedOn w:val="Normal"/>
    <w:next w:val="L1-FlLSp12"/>
    <w:qFormat/>
    <w:rsid w:val="00BF654F"/>
    <w:pPr>
      <w:keepNext/>
      <w:tabs>
        <w:tab w:val="left" w:pos="1152"/>
      </w:tabs>
      <w:spacing w:before="0" w:beforeAutospacing="0" w:after="360" w:afterAutospacing="0" w:line="360" w:lineRule="atLeast"/>
      <w:ind w:left="1152" w:hanging="1152"/>
      <w:outlineLvl w:val="0"/>
    </w:pPr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styleId="Heading2">
    <w:name w:val="heading 2"/>
    <w:aliases w:val="H2-Sec. Head"/>
    <w:basedOn w:val="Heading1"/>
    <w:next w:val="L1-FlLSp12"/>
    <w:qFormat/>
    <w:rsid w:val="00BF654F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BF654F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BF654F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BF654F"/>
    <w:pPr>
      <w:keepLines/>
      <w:spacing w:before="360" w:beforeAutospacing="0" w:after="0" w:afterAutospacing="0" w:line="360" w:lineRule="atLeast"/>
      <w:jc w:val="center"/>
      <w:outlineLvl w:val="4"/>
    </w:pPr>
    <w:rPr>
      <w:rFonts w:ascii="Garamond" w:eastAsia="Times New Roman" w:hAnsi="Garamond" w:cs="Times New Roman"/>
      <w:sz w:val="24"/>
      <w:szCs w:val="20"/>
    </w:rPr>
  </w:style>
  <w:style w:type="paragraph" w:styleId="Heading6">
    <w:name w:val="heading 6"/>
    <w:basedOn w:val="Normal"/>
    <w:next w:val="Normal"/>
    <w:qFormat/>
    <w:rsid w:val="00BF654F"/>
    <w:pPr>
      <w:keepNext/>
      <w:spacing w:before="240" w:beforeAutospacing="0" w:after="0" w:afterAutospacing="0" w:line="240" w:lineRule="atLeast"/>
      <w:jc w:val="center"/>
      <w:outlineLvl w:val="5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ing7">
    <w:name w:val="heading 7"/>
    <w:basedOn w:val="Normal"/>
    <w:next w:val="Normal"/>
    <w:qFormat/>
    <w:rsid w:val="00BF654F"/>
    <w:pPr>
      <w:spacing w:before="240" w:beforeAutospacing="0" w:after="60" w:afterAutospacing="0" w:line="240" w:lineRule="atLeast"/>
      <w:outlineLvl w:val="6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rsid w:val="00BF654F"/>
    <w:pPr>
      <w:spacing w:line="360" w:lineRule="atLeast"/>
      <w:ind w:firstLine="1152"/>
    </w:pPr>
  </w:style>
  <w:style w:type="paragraph" w:customStyle="1" w:styleId="C1-CtrBoldHd">
    <w:name w:val="C1-Ctr BoldHd"/>
    <w:rsid w:val="00BF654F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BF654F"/>
    <w:pPr>
      <w:keepLines/>
      <w:jc w:val="center"/>
    </w:pPr>
  </w:style>
  <w:style w:type="paragraph" w:customStyle="1" w:styleId="C3-CtrSp12">
    <w:name w:val="C3-Ctr Sp&amp;1/2"/>
    <w:basedOn w:val="Normal"/>
    <w:rsid w:val="00BF654F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BF654F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BF654F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BF654F"/>
    <w:pPr>
      <w:spacing w:before="0" w:beforeAutospacing="0" w:after="0" w:afterAutospacing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"/>
    <w:semiHidden/>
    <w:rsid w:val="00BF654F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BF654F"/>
    <w:pPr>
      <w:spacing w:before="0" w:beforeAutospacing="0" w:after="0" w:afterAutospacing="0" w:line="240" w:lineRule="atLeast"/>
    </w:pPr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BF654F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BF654F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BF654F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rsid w:val="00BF654F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BF654F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BF654F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rsid w:val="00BF654F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BF654F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BF654F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BF654F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rsid w:val="00BF654F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BF654F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BF654F"/>
  </w:style>
  <w:style w:type="paragraph" w:customStyle="1" w:styleId="SP-SglSpPara">
    <w:name w:val="SP-Sgl Sp Para"/>
    <w:basedOn w:val="Normal"/>
    <w:rsid w:val="00BF654F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BF654F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BF654F"/>
    <w:pPr>
      <w:tabs>
        <w:tab w:val="left" w:pos="1440"/>
        <w:tab w:val="right" w:leader="dot" w:pos="8208"/>
        <w:tab w:val="left" w:pos="8640"/>
      </w:tabs>
      <w:spacing w:before="0" w:beforeAutospacing="0" w:after="0" w:afterAutospacing="0" w:line="240" w:lineRule="atLeast"/>
      <w:ind w:left="1440" w:right="1800" w:hanging="1152"/>
    </w:pPr>
    <w:rPr>
      <w:rFonts w:ascii="Garamond" w:eastAsia="Times New Roman" w:hAnsi="Garamond" w:cs="Times New Roman"/>
      <w:sz w:val="24"/>
      <w:szCs w:val="20"/>
    </w:rPr>
  </w:style>
  <w:style w:type="paragraph" w:styleId="TOC2">
    <w:name w:val="toc 2"/>
    <w:basedOn w:val="Normal"/>
    <w:semiHidden/>
    <w:rsid w:val="00BF654F"/>
    <w:pPr>
      <w:tabs>
        <w:tab w:val="left" w:pos="2160"/>
        <w:tab w:val="right" w:leader="dot" w:pos="8208"/>
        <w:tab w:val="left" w:pos="8640"/>
      </w:tabs>
      <w:spacing w:before="0" w:beforeAutospacing="0" w:after="0" w:afterAutospacing="0" w:line="240" w:lineRule="atLeast"/>
      <w:ind w:left="2160" w:right="1800" w:hanging="720"/>
    </w:pPr>
    <w:rPr>
      <w:rFonts w:ascii="Garamond" w:eastAsia="Times New Roman" w:hAnsi="Garamond" w:cs="Times New Roman"/>
      <w:sz w:val="24"/>
    </w:rPr>
  </w:style>
  <w:style w:type="paragraph" w:styleId="TOC3">
    <w:name w:val="toc 3"/>
    <w:basedOn w:val="Normal"/>
    <w:semiHidden/>
    <w:rsid w:val="00BF654F"/>
    <w:pPr>
      <w:tabs>
        <w:tab w:val="left" w:pos="3024"/>
        <w:tab w:val="right" w:leader="dot" w:pos="8208"/>
        <w:tab w:val="left" w:pos="8640"/>
      </w:tabs>
      <w:spacing w:before="0" w:beforeAutospacing="0" w:after="0" w:afterAutospacing="0" w:line="240" w:lineRule="atLeast"/>
      <w:ind w:left="3024" w:right="1800" w:hanging="864"/>
    </w:pPr>
    <w:rPr>
      <w:rFonts w:ascii="Garamond" w:eastAsia="Times New Roman" w:hAnsi="Garamond" w:cs="Times New Roman"/>
      <w:sz w:val="24"/>
      <w:szCs w:val="20"/>
    </w:rPr>
  </w:style>
  <w:style w:type="paragraph" w:styleId="TOC4">
    <w:name w:val="toc 4"/>
    <w:basedOn w:val="Normal"/>
    <w:semiHidden/>
    <w:rsid w:val="00BF654F"/>
    <w:pPr>
      <w:tabs>
        <w:tab w:val="left" w:pos="3888"/>
        <w:tab w:val="right" w:leader="dot" w:pos="8208"/>
        <w:tab w:val="left" w:pos="8640"/>
      </w:tabs>
      <w:spacing w:before="0" w:beforeAutospacing="0" w:after="0" w:afterAutospacing="0" w:line="240" w:lineRule="atLeast"/>
      <w:ind w:left="3888" w:right="1800" w:hanging="864"/>
    </w:pPr>
    <w:rPr>
      <w:rFonts w:ascii="Garamond" w:eastAsia="Times New Roman" w:hAnsi="Garamond" w:cs="Times New Roman"/>
      <w:sz w:val="24"/>
      <w:szCs w:val="20"/>
    </w:rPr>
  </w:style>
  <w:style w:type="paragraph" w:styleId="TOC5">
    <w:name w:val="toc 5"/>
    <w:basedOn w:val="Normal"/>
    <w:semiHidden/>
    <w:rsid w:val="00BF654F"/>
    <w:pPr>
      <w:tabs>
        <w:tab w:val="left" w:pos="1440"/>
        <w:tab w:val="right" w:leader="dot" w:pos="8208"/>
        <w:tab w:val="left" w:pos="8640"/>
      </w:tabs>
      <w:spacing w:before="0" w:beforeAutospacing="0" w:after="0" w:afterAutospacing="0" w:line="240" w:lineRule="atLeast"/>
      <w:ind w:left="1440" w:right="1800" w:hanging="1152"/>
    </w:pPr>
    <w:rPr>
      <w:rFonts w:ascii="Garamond" w:eastAsia="Times New Roman" w:hAnsi="Garamond" w:cs="Times New Roman"/>
      <w:sz w:val="24"/>
      <w:szCs w:val="20"/>
    </w:rPr>
  </w:style>
  <w:style w:type="paragraph" w:customStyle="1" w:styleId="TT-TableTitle">
    <w:name w:val="TT-Table Title"/>
    <w:basedOn w:val="Heading1"/>
    <w:rsid w:val="00BF654F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BF654F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BF654F"/>
    <w:pPr>
      <w:ind w:left="288"/>
    </w:pPr>
  </w:style>
  <w:style w:type="paragraph" w:customStyle="1" w:styleId="R2-ResBullet">
    <w:name w:val="R2-Res Bullet"/>
    <w:basedOn w:val="Normal"/>
    <w:rsid w:val="00BF654F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BF654F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BF654F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BF654F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BF654F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  <w:rsid w:val="00BF654F"/>
  </w:style>
  <w:style w:type="paragraph" w:customStyle="1" w:styleId="TH-TableHeading">
    <w:name w:val="TH-Table Heading"/>
    <w:basedOn w:val="Heading1"/>
    <w:rsid w:val="00BF654F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BF654F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BF654F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table" w:customStyle="1" w:styleId="TableWestatStandardFormat">
    <w:name w:val="Table Westat Standard Format"/>
    <w:basedOn w:val="TableNormal"/>
    <w:rsid w:val="00BF654F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sid w:val="00BF654F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rsid w:val="00BF654F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BF654F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rsid w:val="00BF654F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BF654F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BF654F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BF654F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BF654F"/>
    <w:rPr>
      <w:rFonts w:ascii="Franklin Gothic Medium" w:hAnsi="Franklin Gothic Medium"/>
    </w:rPr>
  </w:style>
  <w:style w:type="character" w:styleId="CommentReference">
    <w:name w:val="annotation reference"/>
    <w:basedOn w:val="DefaultParagraphFont"/>
    <w:uiPriority w:val="99"/>
    <w:semiHidden/>
    <w:unhideWhenUsed/>
    <w:rsid w:val="00287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2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298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298"/>
    <w:rPr>
      <w:rFonts w:asciiTheme="minorHAnsi" w:eastAsiaTheme="minorHAnsi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29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298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3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2017-05-18T20:23:00Z</dcterms:created>
  <dcterms:modified xsi:type="dcterms:W3CDTF">2017-05-18T20:24:00Z</dcterms:modified>
</cp:coreProperties>
</file>