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A55" w:rsidRPr="00BE7244" w:rsidRDefault="00B40A55" w:rsidP="00B40A55">
      <w:pPr>
        <w:rPr>
          <w:rFonts w:ascii="Times New Roman" w:hAnsi="Times New Roman"/>
        </w:rPr>
      </w:pPr>
      <w:r w:rsidRPr="00BE7244">
        <w:rPr>
          <w:rFonts w:ascii="Times New Roman" w:hAnsi="Times New Roman"/>
          <w:b/>
        </w:rPr>
        <w:t>OMB No.:</w:t>
      </w:r>
      <w:r w:rsidRPr="00BE7244">
        <w:rPr>
          <w:rFonts w:ascii="Times New Roman" w:hAnsi="Times New Roman"/>
        </w:rPr>
        <w:t xml:space="preserve"> 0925-XXXX</w:t>
      </w:r>
    </w:p>
    <w:p w:rsidR="00B40A55" w:rsidRPr="00BE7244" w:rsidRDefault="00B40A55" w:rsidP="00B40A55">
      <w:pPr>
        <w:rPr>
          <w:rFonts w:ascii="Times New Roman" w:hAnsi="Times New Roman"/>
        </w:rPr>
      </w:pPr>
      <w:r w:rsidRPr="00BE7244">
        <w:rPr>
          <w:rFonts w:ascii="Times New Roman" w:hAnsi="Times New Roman"/>
          <w:b/>
        </w:rPr>
        <w:t>Expiration Date:</w:t>
      </w:r>
      <w:r w:rsidRPr="00BE7244">
        <w:rPr>
          <w:rFonts w:ascii="Times New Roman" w:hAnsi="Times New Roman"/>
        </w:rPr>
        <w:t xml:space="preserve"> xx/xx/20xx</w:t>
      </w:r>
    </w:p>
    <w:p w:rsidR="00B40A55" w:rsidRPr="00BE7244" w:rsidRDefault="00B40A55" w:rsidP="00B40A55">
      <w:pPr>
        <w:rPr>
          <w:rFonts w:ascii="Times New Roman" w:hAnsi="Times New Roman"/>
        </w:rPr>
      </w:pPr>
      <w:r w:rsidRPr="00BE7244">
        <w:rPr>
          <w:rFonts w:ascii="Times New Roman" w:hAnsi="Times New Roman"/>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email to complete this instrument so that we can improve future workshops.</w:t>
      </w:r>
    </w:p>
    <w:p w:rsidR="00B40A55" w:rsidRPr="00BE7244" w:rsidRDefault="00B40A55" w:rsidP="00B40A55">
      <w:pPr>
        <w:pBdr>
          <w:bottom w:val="single" w:sz="4" w:space="1" w:color="auto"/>
        </w:pBdr>
        <w:rPr>
          <w:rFonts w:ascii="Times New Roman" w:hAnsi="Times New Roman"/>
        </w:rPr>
      </w:pPr>
      <w:r w:rsidRPr="00BE7244">
        <w:rPr>
          <w:rFonts w:ascii="Times New Roman" w:hAnsi="Times New Roman"/>
        </w:rPr>
        <w:t xml:space="preserve">Public reporting burden for this collection of information is estimated to average </w:t>
      </w:r>
      <w:r w:rsidR="005461A2">
        <w:rPr>
          <w:rFonts w:ascii="Times New Roman" w:hAnsi="Times New Roman"/>
        </w:rPr>
        <w:t>2</w:t>
      </w:r>
      <w:r w:rsidR="0097590A">
        <w:rPr>
          <w:rFonts w:ascii="Times New Roman" w:hAnsi="Times New Roman"/>
        </w:rPr>
        <w:t>4</w:t>
      </w:r>
      <w:r w:rsidR="005461A2">
        <w:rPr>
          <w:rFonts w:ascii="Times New Roman" w:hAnsi="Times New Roman"/>
        </w:rPr>
        <w:t>0</w:t>
      </w:r>
      <w:r w:rsidR="0097590A">
        <w:rPr>
          <w:rFonts w:ascii="Times New Roman" w:hAnsi="Times New Roman"/>
        </w:rPr>
        <w:t xml:space="preserve"> </w:t>
      </w:r>
      <w:r w:rsidR="005461A2">
        <w:rPr>
          <w:rFonts w:ascii="Times New Roman" w:hAnsi="Times New Roman"/>
        </w:rPr>
        <w:t>minutes</w:t>
      </w:r>
      <w:bookmarkStart w:id="0" w:name="_GoBack"/>
      <w:bookmarkEnd w:id="0"/>
      <w:r w:rsidRPr="00BE7244">
        <w:rPr>
          <w:rFonts w:ascii="Times New Roman" w:hAnsi="Times New Roman"/>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B40A55" w:rsidRDefault="00B40A55"/>
    <w:tbl>
      <w:tblPr>
        <w:tblStyle w:val="TableGrid"/>
        <w:tblW w:w="10944" w:type="dxa"/>
        <w:tblLook w:val="04A0" w:firstRow="1" w:lastRow="0" w:firstColumn="1" w:lastColumn="0" w:noHBand="0" w:noVBand="1"/>
      </w:tblPr>
      <w:tblGrid>
        <w:gridCol w:w="3798"/>
        <w:gridCol w:w="3330"/>
        <w:gridCol w:w="3816"/>
      </w:tblGrid>
      <w:tr w:rsidR="00FF618D" w:rsidTr="00955A39">
        <w:trPr>
          <w:cantSplit/>
          <w:trHeight w:val="432"/>
        </w:trPr>
        <w:tc>
          <w:tcPr>
            <w:tcW w:w="3798" w:type="dxa"/>
            <w:tcBorders>
              <w:top w:val="nil"/>
              <w:left w:val="nil"/>
              <w:bottom w:val="nil"/>
              <w:right w:val="nil"/>
            </w:tcBorders>
            <w:vAlign w:val="bottom"/>
          </w:tcPr>
          <w:p w:rsidR="00FF618D" w:rsidRPr="003A1436" w:rsidRDefault="00FF618D" w:rsidP="00C75B9C">
            <w:pPr>
              <w:rPr>
                <w:b/>
              </w:rPr>
            </w:pPr>
            <w:r w:rsidRPr="003A1436">
              <w:rPr>
                <w:b/>
              </w:rPr>
              <w:t>Project Title:</w:t>
            </w:r>
          </w:p>
        </w:tc>
        <w:tc>
          <w:tcPr>
            <w:tcW w:w="7146" w:type="dxa"/>
            <w:gridSpan w:val="2"/>
            <w:tcBorders>
              <w:top w:val="nil"/>
              <w:left w:val="nil"/>
              <w:bottom w:val="nil"/>
              <w:right w:val="nil"/>
            </w:tcBorders>
            <w:vAlign w:val="bottom"/>
          </w:tcPr>
          <w:p w:rsidR="00FF618D" w:rsidRDefault="00FF618D" w:rsidP="003A1436"/>
        </w:tc>
      </w:tr>
      <w:tr w:rsidR="00B51D8E" w:rsidTr="00553901">
        <w:trPr>
          <w:cantSplit/>
          <w:trHeight w:val="432"/>
        </w:trPr>
        <w:tc>
          <w:tcPr>
            <w:tcW w:w="3798" w:type="dxa"/>
            <w:tcBorders>
              <w:top w:val="nil"/>
              <w:left w:val="nil"/>
              <w:bottom w:val="nil"/>
              <w:right w:val="nil"/>
            </w:tcBorders>
            <w:vAlign w:val="bottom"/>
          </w:tcPr>
          <w:p w:rsidR="00B51D8E" w:rsidRPr="003A1436" w:rsidRDefault="00B51D8E" w:rsidP="00C75B9C">
            <w:pPr>
              <w:rPr>
                <w:b/>
              </w:rPr>
            </w:pPr>
            <w:r w:rsidRPr="003A1436">
              <w:rPr>
                <w:b/>
              </w:rPr>
              <w:t>Organization Name and Address:</w:t>
            </w:r>
          </w:p>
        </w:tc>
        <w:tc>
          <w:tcPr>
            <w:tcW w:w="3330" w:type="dxa"/>
            <w:tcBorders>
              <w:top w:val="nil"/>
              <w:left w:val="nil"/>
              <w:bottom w:val="nil"/>
              <w:right w:val="nil"/>
            </w:tcBorders>
            <w:vAlign w:val="bottom"/>
          </w:tcPr>
          <w:p w:rsidR="00B51D8E" w:rsidRPr="003A1436" w:rsidRDefault="00955A39" w:rsidP="00955A39">
            <w:pPr>
              <w:jc w:val="right"/>
              <w:rPr>
                <w:b/>
                <w:sz w:val="20"/>
              </w:rPr>
            </w:pPr>
            <w:r w:rsidRPr="003A1436">
              <w:rPr>
                <w:b/>
                <w:sz w:val="20"/>
              </w:rPr>
              <w:t xml:space="preserve">Subcontract #: </w:t>
            </w:r>
          </w:p>
        </w:tc>
        <w:tc>
          <w:tcPr>
            <w:tcW w:w="3816" w:type="dxa"/>
            <w:tcBorders>
              <w:top w:val="nil"/>
              <w:left w:val="nil"/>
              <w:right w:val="nil"/>
            </w:tcBorders>
            <w:vAlign w:val="bottom"/>
          </w:tcPr>
          <w:p w:rsidR="00B51D8E" w:rsidRDefault="00B51D8E" w:rsidP="003A1436"/>
        </w:tc>
      </w:tr>
      <w:tr w:rsidR="009F1D59" w:rsidTr="00553901">
        <w:trPr>
          <w:cantSplit/>
          <w:trHeight w:val="432"/>
        </w:trPr>
        <w:tc>
          <w:tcPr>
            <w:tcW w:w="3798" w:type="dxa"/>
            <w:tcBorders>
              <w:top w:val="nil"/>
              <w:left w:val="nil"/>
              <w:bottom w:val="single" w:sz="4" w:space="0" w:color="auto"/>
              <w:right w:val="nil"/>
            </w:tcBorders>
            <w:vAlign w:val="bottom"/>
          </w:tcPr>
          <w:p w:rsidR="009F1D59" w:rsidRDefault="009F1D59" w:rsidP="00C75B9C"/>
        </w:tc>
        <w:tc>
          <w:tcPr>
            <w:tcW w:w="3330" w:type="dxa"/>
            <w:tcBorders>
              <w:top w:val="nil"/>
              <w:left w:val="nil"/>
              <w:bottom w:val="nil"/>
              <w:right w:val="nil"/>
            </w:tcBorders>
            <w:vAlign w:val="bottom"/>
          </w:tcPr>
          <w:p w:rsidR="009F1D59" w:rsidRPr="003A1436" w:rsidRDefault="00955A39" w:rsidP="003A1436">
            <w:pPr>
              <w:jc w:val="right"/>
              <w:rPr>
                <w:b/>
                <w:sz w:val="20"/>
              </w:rPr>
            </w:pPr>
            <w:r>
              <w:rPr>
                <w:b/>
                <w:sz w:val="20"/>
              </w:rPr>
              <w:t xml:space="preserve">Report Preparation </w:t>
            </w:r>
            <w:r w:rsidRPr="003A1436">
              <w:rPr>
                <w:b/>
                <w:sz w:val="20"/>
              </w:rPr>
              <w:t>Date:</w:t>
            </w:r>
          </w:p>
        </w:tc>
        <w:tc>
          <w:tcPr>
            <w:tcW w:w="3816" w:type="dxa"/>
            <w:tcBorders>
              <w:left w:val="nil"/>
              <w:right w:val="nil"/>
            </w:tcBorders>
            <w:vAlign w:val="bottom"/>
          </w:tcPr>
          <w:p w:rsidR="009F1D59" w:rsidRDefault="009F1D59" w:rsidP="003A1436"/>
        </w:tc>
      </w:tr>
      <w:tr w:rsidR="009F1D59" w:rsidTr="00955A39">
        <w:trPr>
          <w:cantSplit/>
          <w:trHeight w:val="647"/>
        </w:trPr>
        <w:tc>
          <w:tcPr>
            <w:tcW w:w="3798" w:type="dxa"/>
            <w:tcBorders>
              <w:top w:val="single" w:sz="4" w:space="0" w:color="auto"/>
              <w:left w:val="nil"/>
              <w:bottom w:val="single" w:sz="4" w:space="0" w:color="auto"/>
              <w:right w:val="nil"/>
            </w:tcBorders>
            <w:vAlign w:val="bottom"/>
          </w:tcPr>
          <w:p w:rsidR="009F1D59" w:rsidRDefault="009F1D59" w:rsidP="00C75B9C"/>
        </w:tc>
        <w:tc>
          <w:tcPr>
            <w:tcW w:w="3330" w:type="dxa"/>
            <w:tcBorders>
              <w:top w:val="nil"/>
              <w:left w:val="nil"/>
              <w:bottom w:val="nil"/>
              <w:right w:val="nil"/>
            </w:tcBorders>
            <w:vAlign w:val="bottom"/>
          </w:tcPr>
          <w:p w:rsidR="00955A39" w:rsidRDefault="009F1D59" w:rsidP="00955A39">
            <w:pPr>
              <w:jc w:val="right"/>
              <w:rPr>
                <w:b/>
                <w:sz w:val="20"/>
              </w:rPr>
            </w:pPr>
            <w:r w:rsidRPr="003A1436">
              <w:rPr>
                <w:b/>
                <w:sz w:val="20"/>
              </w:rPr>
              <w:t>Reporting Period Covered</w:t>
            </w:r>
            <w:r w:rsidR="00955A39">
              <w:rPr>
                <w:b/>
                <w:sz w:val="20"/>
              </w:rPr>
              <w:t xml:space="preserve">: </w:t>
            </w:r>
          </w:p>
          <w:p w:rsidR="009F1D59" w:rsidRPr="003A1436" w:rsidRDefault="00955A39" w:rsidP="00955A39">
            <w:pPr>
              <w:jc w:val="right"/>
              <w:rPr>
                <w:b/>
                <w:sz w:val="20"/>
              </w:rPr>
            </w:pPr>
            <w:r w:rsidRPr="00955A39">
              <w:rPr>
                <w:i/>
                <w:sz w:val="20"/>
              </w:rPr>
              <w:t>(i.e., 2/1/14- 4/31/14)</w:t>
            </w:r>
          </w:p>
        </w:tc>
        <w:tc>
          <w:tcPr>
            <w:tcW w:w="3816" w:type="dxa"/>
            <w:tcBorders>
              <w:left w:val="nil"/>
              <w:right w:val="nil"/>
            </w:tcBorders>
            <w:vAlign w:val="bottom"/>
          </w:tcPr>
          <w:p w:rsidR="009F1D59" w:rsidRDefault="009F1D59" w:rsidP="003A1436"/>
        </w:tc>
      </w:tr>
      <w:tr w:rsidR="009F1D59" w:rsidTr="00553901">
        <w:trPr>
          <w:cantSplit/>
          <w:trHeight w:val="432"/>
        </w:trPr>
        <w:tc>
          <w:tcPr>
            <w:tcW w:w="3798" w:type="dxa"/>
            <w:tcBorders>
              <w:top w:val="single" w:sz="4" w:space="0" w:color="auto"/>
              <w:left w:val="nil"/>
              <w:bottom w:val="single" w:sz="4" w:space="0" w:color="auto"/>
              <w:right w:val="nil"/>
            </w:tcBorders>
            <w:vAlign w:val="bottom"/>
          </w:tcPr>
          <w:p w:rsidR="009F1D59" w:rsidRDefault="009F1D59" w:rsidP="00C75B9C"/>
        </w:tc>
        <w:tc>
          <w:tcPr>
            <w:tcW w:w="3330" w:type="dxa"/>
            <w:tcBorders>
              <w:top w:val="nil"/>
              <w:left w:val="nil"/>
              <w:bottom w:val="nil"/>
              <w:right w:val="nil"/>
            </w:tcBorders>
            <w:vAlign w:val="bottom"/>
          </w:tcPr>
          <w:p w:rsidR="009F1D59" w:rsidRPr="003A1436" w:rsidRDefault="009F1D59" w:rsidP="003A1436">
            <w:pPr>
              <w:jc w:val="right"/>
              <w:rPr>
                <w:b/>
                <w:sz w:val="20"/>
              </w:rPr>
            </w:pPr>
            <w:r w:rsidRPr="003A1436">
              <w:rPr>
                <w:b/>
                <w:sz w:val="20"/>
              </w:rPr>
              <w:t>Name of Person Submitting Report:</w:t>
            </w:r>
          </w:p>
        </w:tc>
        <w:tc>
          <w:tcPr>
            <w:tcW w:w="3816" w:type="dxa"/>
            <w:tcBorders>
              <w:left w:val="nil"/>
              <w:bottom w:val="single" w:sz="4" w:space="0" w:color="auto"/>
              <w:right w:val="nil"/>
            </w:tcBorders>
            <w:vAlign w:val="bottom"/>
          </w:tcPr>
          <w:p w:rsidR="009F1D59" w:rsidRDefault="009F1D59" w:rsidP="003A1436"/>
        </w:tc>
      </w:tr>
      <w:tr w:rsidR="00C75B9C" w:rsidTr="00FF618D">
        <w:trPr>
          <w:cantSplit/>
          <w:trHeight w:val="432"/>
        </w:trPr>
        <w:tc>
          <w:tcPr>
            <w:tcW w:w="3798" w:type="dxa"/>
            <w:tcBorders>
              <w:top w:val="single" w:sz="4" w:space="0" w:color="auto"/>
              <w:left w:val="nil"/>
              <w:bottom w:val="single" w:sz="4" w:space="0" w:color="auto"/>
              <w:right w:val="nil"/>
            </w:tcBorders>
            <w:vAlign w:val="bottom"/>
          </w:tcPr>
          <w:p w:rsidR="00C75B9C" w:rsidRDefault="00C75B9C" w:rsidP="00C75B9C"/>
        </w:tc>
        <w:tc>
          <w:tcPr>
            <w:tcW w:w="3330" w:type="dxa"/>
            <w:tcBorders>
              <w:top w:val="nil"/>
              <w:left w:val="nil"/>
              <w:bottom w:val="nil"/>
              <w:right w:val="nil"/>
            </w:tcBorders>
            <w:vAlign w:val="bottom"/>
          </w:tcPr>
          <w:p w:rsidR="00C75B9C" w:rsidRPr="003A1436" w:rsidRDefault="00C75B9C" w:rsidP="003A1436">
            <w:pPr>
              <w:jc w:val="right"/>
              <w:rPr>
                <w:b/>
                <w:sz w:val="20"/>
              </w:rPr>
            </w:pPr>
            <w:r w:rsidRPr="003A1436">
              <w:rPr>
                <w:b/>
                <w:sz w:val="20"/>
              </w:rPr>
              <w:t>Email Address:</w:t>
            </w:r>
          </w:p>
        </w:tc>
        <w:tc>
          <w:tcPr>
            <w:tcW w:w="3816" w:type="dxa"/>
            <w:tcBorders>
              <w:left w:val="nil"/>
              <w:bottom w:val="single" w:sz="4" w:space="0" w:color="auto"/>
              <w:right w:val="nil"/>
            </w:tcBorders>
            <w:vAlign w:val="bottom"/>
          </w:tcPr>
          <w:p w:rsidR="00C75B9C" w:rsidRDefault="00C75B9C" w:rsidP="003A1436"/>
        </w:tc>
      </w:tr>
      <w:tr w:rsidR="00C75B9C" w:rsidTr="00FF618D">
        <w:trPr>
          <w:cantSplit/>
          <w:trHeight w:val="432"/>
        </w:trPr>
        <w:tc>
          <w:tcPr>
            <w:tcW w:w="3798" w:type="dxa"/>
            <w:tcBorders>
              <w:top w:val="single" w:sz="4" w:space="0" w:color="auto"/>
              <w:left w:val="nil"/>
              <w:bottom w:val="single" w:sz="4" w:space="0" w:color="auto"/>
              <w:right w:val="nil"/>
            </w:tcBorders>
            <w:vAlign w:val="bottom"/>
          </w:tcPr>
          <w:p w:rsidR="00C75B9C" w:rsidRDefault="00C75B9C" w:rsidP="00C75B9C"/>
        </w:tc>
        <w:tc>
          <w:tcPr>
            <w:tcW w:w="3330" w:type="dxa"/>
            <w:tcBorders>
              <w:top w:val="nil"/>
              <w:left w:val="nil"/>
              <w:bottom w:val="nil"/>
              <w:right w:val="nil"/>
            </w:tcBorders>
            <w:vAlign w:val="bottom"/>
          </w:tcPr>
          <w:p w:rsidR="00C75B9C" w:rsidRPr="003A1436" w:rsidRDefault="00FF618D" w:rsidP="003A1436">
            <w:pPr>
              <w:jc w:val="right"/>
              <w:rPr>
                <w:b/>
                <w:sz w:val="20"/>
              </w:rPr>
            </w:pPr>
            <w:r>
              <w:rPr>
                <w:b/>
                <w:sz w:val="20"/>
              </w:rPr>
              <w:t>Phone Number:</w:t>
            </w:r>
          </w:p>
        </w:tc>
        <w:tc>
          <w:tcPr>
            <w:tcW w:w="3816" w:type="dxa"/>
            <w:tcBorders>
              <w:left w:val="nil"/>
              <w:bottom w:val="single" w:sz="4" w:space="0" w:color="auto"/>
              <w:right w:val="nil"/>
            </w:tcBorders>
            <w:vAlign w:val="bottom"/>
          </w:tcPr>
          <w:p w:rsidR="00C75B9C" w:rsidRDefault="00C75B9C" w:rsidP="003A1436"/>
        </w:tc>
      </w:tr>
      <w:tr w:rsidR="008B42B0" w:rsidTr="00955A39">
        <w:trPr>
          <w:trHeight w:val="467"/>
        </w:trPr>
        <w:tc>
          <w:tcPr>
            <w:tcW w:w="3798" w:type="dxa"/>
            <w:tcBorders>
              <w:top w:val="nil"/>
              <w:left w:val="nil"/>
              <w:bottom w:val="nil"/>
              <w:right w:val="nil"/>
            </w:tcBorders>
            <w:vAlign w:val="bottom"/>
          </w:tcPr>
          <w:p w:rsidR="008B42B0" w:rsidRPr="003A1436" w:rsidRDefault="008B42B0" w:rsidP="003A1436">
            <w:pPr>
              <w:rPr>
                <w:b/>
              </w:rPr>
            </w:pPr>
            <w:r w:rsidRPr="003A1436">
              <w:rPr>
                <w:b/>
              </w:rPr>
              <w:t>Partner Organizations/Collaborators:</w:t>
            </w:r>
          </w:p>
        </w:tc>
        <w:tc>
          <w:tcPr>
            <w:tcW w:w="7146" w:type="dxa"/>
            <w:gridSpan w:val="2"/>
            <w:tcBorders>
              <w:top w:val="nil"/>
              <w:left w:val="nil"/>
              <w:right w:val="nil"/>
            </w:tcBorders>
            <w:vAlign w:val="bottom"/>
          </w:tcPr>
          <w:p w:rsidR="008B42B0" w:rsidRDefault="008B42B0" w:rsidP="003A1436"/>
        </w:tc>
      </w:tr>
      <w:tr w:rsidR="008B42B0" w:rsidTr="00553901">
        <w:trPr>
          <w:trHeight w:val="432"/>
        </w:trPr>
        <w:tc>
          <w:tcPr>
            <w:tcW w:w="3798" w:type="dxa"/>
            <w:tcBorders>
              <w:top w:val="nil"/>
              <w:left w:val="nil"/>
              <w:bottom w:val="nil"/>
              <w:right w:val="nil"/>
            </w:tcBorders>
            <w:vAlign w:val="bottom"/>
          </w:tcPr>
          <w:p w:rsidR="008B42B0" w:rsidRPr="00DA348F" w:rsidRDefault="00DA348F" w:rsidP="003A1436">
            <w:pPr>
              <w:rPr>
                <w:i/>
              </w:rPr>
            </w:pPr>
            <w:r w:rsidRPr="00DA348F">
              <w:rPr>
                <w:i/>
              </w:rPr>
              <w:t>(please include country)</w:t>
            </w:r>
          </w:p>
        </w:tc>
        <w:tc>
          <w:tcPr>
            <w:tcW w:w="7146" w:type="dxa"/>
            <w:gridSpan w:val="2"/>
            <w:tcBorders>
              <w:left w:val="nil"/>
              <w:right w:val="nil"/>
            </w:tcBorders>
            <w:vAlign w:val="bottom"/>
          </w:tcPr>
          <w:p w:rsidR="008B42B0" w:rsidRDefault="008B42B0" w:rsidP="003A1436"/>
        </w:tc>
      </w:tr>
      <w:tr w:rsidR="008B42B0" w:rsidTr="00553901">
        <w:trPr>
          <w:trHeight w:val="432"/>
        </w:trPr>
        <w:tc>
          <w:tcPr>
            <w:tcW w:w="3798" w:type="dxa"/>
            <w:vMerge w:val="restart"/>
            <w:tcBorders>
              <w:top w:val="nil"/>
              <w:left w:val="nil"/>
              <w:bottom w:val="nil"/>
              <w:right w:val="nil"/>
            </w:tcBorders>
            <w:vAlign w:val="bottom"/>
          </w:tcPr>
          <w:p w:rsidR="008B42B0" w:rsidRDefault="008B42B0" w:rsidP="003A1436"/>
        </w:tc>
        <w:tc>
          <w:tcPr>
            <w:tcW w:w="7146" w:type="dxa"/>
            <w:gridSpan w:val="2"/>
            <w:tcBorders>
              <w:left w:val="nil"/>
              <w:right w:val="nil"/>
            </w:tcBorders>
            <w:vAlign w:val="bottom"/>
          </w:tcPr>
          <w:p w:rsidR="008B42B0" w:rsidRDefault="008B42B0" w:rsidP="003A1436"/>
        </w:tc>
      </w:tr>
      <w:tr w:rsidR="008B42B0" w:rsidTr="00553901">
        <w:trPr>
          <w:trHeight w:val="432"/>
        </w:trPr>
        <w:tc>
          <w:tcPr>
            <w:tcW w:w="3798" w:type="dxa"/>
            <w:vMerge/>
            <w:tcBorders>
              <w:top w:val="nil"/>
              <w:left w:val="nil"/>
              <w:bottom w:val="nil"/>
              <w:right w:val="nil"/>
            </w:tcBorders>
            <w:vAlign w:val="bottom"/>
          </w:tcPr>
          <w:p w:rsidR="008B42B0" w:rsidRDefault="008B42B0" w:rsidP="003A1436"/>
        </w:tc>
        <w:tc>
          <w:tcPr>
            <w:tcW w:w="7146" w:type="dxa"/>
            <w:gridSpan w:val="2"/>
            <w:tcBorders>
              <w:left w:val="nil"/>
              <w:right w:val="nil"/>
            </w:tcBorders>
            <w:vAlign w:val="bottom"/>
          </w:tcPr>
          <w:p w:rsidR="008B42B0" w:rsidRDefault="008B42B0" w:rsidP="003A1436"/>
        </w:tc>
      </w:tr>
      <w:tr w:rsidR="008B42B0" w:rsidTr="00553901">
        <w:trPr>
          <w:trHeight w:val="432"/>
        </w:trPr>
        <w:tc>
          <w:tcPr>
            <w:tcW w:w="3798" w:type="dxa"/>
            <w:vMerge/>
            <w:tcBorders>
              <w:top w:val="nil"/>
              <w:left w:val="nil"/>
              <w:bottom w:val="nil"/>
              <w:right w:val="nil"/>
            </w:tcBorders>
            <w:vAlign w:val="bottom"/>
          </w:tcPr>
          <w:p w:rsidR="008B42B0" w:rsidRDefault="008B42B0" w:rsidP="003A1436"/>
        </w:tc>
        <w:tc>
          <w:tcPr>
            <w:tcW w:w="7146" w:type="dxa"/>
            <w:gridSpan w:val="2"/>
            <w:tcBorders>
              <w:left w:val="nil"/>
              <w:right w:val="nil"/>
            </w:tcBorders>
            <w:vAlign w:val="bottom"/>
          </w:tcPr>
          <w:p w:rsidR="008B42B0" w:rsidRDefault="008B42B0" w:rsidP="003A1436"/>
        </w:tc>
      </w:tr>
    </w:tbl>
    <w:p w:rsidR="00FF618D" w:rsidRPr="00FF618D" w:rsidRDefault="00FF618D" w:rsidP="00FF618D">
      <w:pPr>
        <w:spacing w:line="240" w:lineRule="auto"/>
        <w:rPr>
          <w:b/>
        </w:rPr>
      </w:pPr>
    </w:p>
    <w:p w:rsidR="00B40A55" w:rsidRDefault="00B40A55" w:rsidP="00B40A55">
      <w:pPr>
        <w:pStyle w:val="ListParagraph"/>
        <w:spacing w:line="240" w:lineRule="auto"/>
        <w:contextualSpacing w:val="0"/>
        <w:rPr>
          <w:b/>
        </w:rPr>
      </w:pPr>
    </w:p>
    <w:p w:rsidR="00B40A55" w:rsidRDefault="00B40A55" w:rsidP="00B40A55">
      <w:pPr>
        <w:pStyle w:val="ListParagraph"/>
        <w:spacing w:line="240" w:lineRule="auto"/>
        <w:contextualSpacing w:val="0"/>
        <w:rPr>
          <w:b/>
        </w:rPr>
      </w:pPr>
    </w:p>
    <w:p w:rsidR="00B40A55" w:rsidRDefault="00B40A55" w:rsidP="00B40A55">
      <w:pPr>
        <w:pStyle w:val="ListParagraph"/>
        <w:spacing w:line="240" w:lineRule="auto"/>
        <w:contextualSpacing w:val="0"/>
        <w:rPr>
          <w:b/>
        </w:rPr>
      </w:pPr>
    </w:p>
    <w:p w:rsidR="00DA348F" w:rsidRPr="00FF618D" w:rsidRDefault="00DA348F" w:rsidP="00505FB5">
      <w:pPr>
        <w:pStyle w:val="ListParagraph"/>
        <w:numPr>
          <w:ilvl w:val="0"/>
          <w:numId w:val="1"/>
        </w:numPr>
        <w:spacing w:line="240" w:lineRule="auto"/>
        <w:contextualSpacing w:val="0"/>
        <w:rPr>
          <w:b/>
        </w:rPr>
      </w:pPr>
      <w:r w:rsidRPr="004C2CF7">
        <w:rPr>
          <w:b/>
        </w:rPr>
        <w:t xml:space="preserve">Please </w:t>
      </w:r>
      <w:r w:rsidR="00F302DD">
        <w:rPr>
          <w:b/>
        </w:rPr>
        <w:t>provide a brief description of</w:t>
      </w:r>
      <w:r w:rsidRPr="004C2CF7">
        <w:rPr>
          <w:b/>
        </w:rPr>
        <w:t xml:space="preserve"> </w:t>
      </w:r>
      <w:r w:rsidR="000F2E0D">
        <w:rPr>
          <w:b/>
        </w:rPr>
        <w:t>the topic</w:t>
      </w:r>
      <w:r w:rsidR="003A1436" w:rsidRPr="004C2CF7">
        <w:rPr>
          <w:b/>
        </w:rPr>
        <w:t>(s)</w:t>
      </w:r>
      <w:r w:rsidRPr="004C2CF7">
        <w:rPr>
          <w:b/>
        </w:rPr>
        <w:t xml:space="preserve"> being addressed in your project.</w:t>
      </w:r>
      <w:r w:rsidR="001E6DA9">
        <w:rPr>
          <w:b/>
        </w:rPr>
        <w:t xml:space="preserve"> </w:t>
      </w:r>
      <w:r w:rsidR="001E6DA9">
        <w:t>(e.g. evaluation of a cancer detection tool</w:t>
      </w:r>
      <w:r w:rsidR="00F302DD">
        <w:t>; one paragraph maximum</w:t>
      </w:r>
      <w:r w:rsidR="001E6DA9">
        <w:t>)</w:t>
      </w:r>
    </w:p>
    <w:p w:rsidR="00FF618D" w:rsidRPr="004C2CF7" w:rsidRDefault="00FF618D" w:rsidP="00FF618D">
      <w:pPr>
        <w:pStyle w:val="ListParagraph"/>
        <w:spacing w:line="240" w:lineRule="auto"/>
        <w:contextualSpacing w:val="0"/>
        <w:rPr>
          <w:b/>
        </w:rPr>
      </w:pPr>
    </w:p>
    <w:p w:rsidR="00DA348F" w:rsidRPr="004C2CF7" w:rsidRDefault="00DA348F" w:rsidP="00DA348F">
      <w:pPr>
        <w:pStyle w:val="ListParagraph"/>
        <w:numPr>
          <w:ilvl w:val="0"/>
          <w:numId w:val="1"/>
        </w:numPr>
        <w:spacing w:line="240" w:lineRule="auto"/>
        <w:contextualSpacing w:val="0"/>
        <w:rPr>
          <w:b/>
        </w:rPr>
      </w:pPr>
      <w:r w:rsidRPr="004C2CF7">
        <w:rPr>
          <w:b/>
        </w:rPr>
        <w:t xml:space="preserve">Please </w:t>
      </w:r>
      <w:r w:rsidR="00F302DD">
        <w:rPr>
          <w:b/>
        </w:rPr>
        <w:t>provide</w:t>
      </w:r>
      <w:r w:rsidRPr="004C2CF7">
        <w:rPr>
          <w:b/>
        </w:rPr>
        <w:t xml:space="preserve"> a </w:t>
      </w:r>
      <w:r w:rsidR="00FF618D">
        <w:rPr>
          <w:b/>
        </w:rPr>
        <w:t xml:space="preserve">brief description </w:t>
      </w:r>
      <w:r w:rsidRPr="004C2CF7">
        <w:rPr>
          <w:b/>
        </w:rPr>
        <w:t xml:space="preserve">of accomplishments against the objectives outlined in your </w:t>
      </w:r>
      <w:r w:rsidR="00553901">
        <w:rPr>
          <w:b/>
        </w:rPr>
        <w:t>award</w:t>
      </w:r>
      <w:r w:rsidRPr="004C2CF7">
        <w:rPr>
          <w:b/>
        </w:rPr>
        <w:t>.</w:t>
      </w:r>
    </w:p>
    <w:tbl>
      <w:tblPr>
        <w:tblStyle w:val="TableGrid"/>
        <w:tblW w:w="10080" w:type="dxa"/>
        <w:tblInd w:w="720" w:type="dxa"/>
        <w:tblLook w:val="04A0" w:firstRow="1" w:lastRow="0" w:firstColumn="1" w:lastColumn="0" w:noHBand="0" w:noVBand="1"/>
      </w:tblPr>
      <w:tblGrid>
        <w:gridCol w:w="4997"/>
        <w:gridCol w:w="5083"/>
      </w:tblGrid>
      <w:tr w:rsidR="00AA6848" w:rsidRPr="00AA6848" w:rsidTr="00AA6848">
        <w:tc>
          <w:tcPr>
            <w:tcW w:w="5508" w:type="dxa"/>
            <w:shd w:val="clear" w:color="auto" w:fill="D9D9D9" w:themeFill="background1" w:themeFillShade="D9"/>
          </w:tcPr>
          <w:p w:rsidR="00AA6848" w:rsidRPr="00AA6848" w:rsidRDefault="00AA6848" w:rsidP="00505FB5">
            <w:pPr>
              <w:pStyle w:val="ListParagraph"/>
              <w:ind w:left="0"/>
              <w:contextualSpacing w:val="0"/>
              <w:rPr>
                <w:b/>
              </w:rPr>
            </w:pPr>
            <w:r w:rsidRPr="00AA6848">
              <w:rPr>
                <w:b/>
              </w:rPr>
              <w:t>Objective</w:t>
            </w:r>
          </w:p>
        </w:tc>
        <w:tc>
          <w:tcPr>
            <w:tcW w:w="5508" w:type="dxa"/>
            <w:shd w:val="clear" w:color="auto" w:fill="D9D9D9" w:themeFill="background1" w:themeFillShade="D9"/>
          </w:tcPr>
          <w:p w:rsidR="00AA6848" w:rsidRPr="00AA6848" w:rsidRDefault="00AA6848" w:rsidP="00505FB5">
            <w:pPr>
              <w:pStyle w:val="ListParagraph"/>
              <w:ind w:left="0"/>
              <w:contextualSpacing w:val="0"/>
              <w:rPr>
                <w:b/>
              </w:rPr>
            </w:pPr>
            <w:r w:rsidRPr="00AA6848">
              <w:rPr>
                <w:b/>
              </w:rPr>
              <w:t>Accomplishments</w:t>
            </w:r>
          </w:p>
        </w:tc>
      </w:tr>
      <w:tr w:rsidR="00AA6848" w:rsidTr="00AA6848">
        <w:tc>
          <w:tcPr>
            <w:tcW w:w="5508" w:type="dxa"/>
          </w:tcPr>
          <w:p w:rsidR="00AA6848" w:rsidRDefault="00AA6848" w:rsidP="00505FB5">
            <w:pPr>
              <w:pStyle w:val="ListParagraph"/>
              <w:ind w:left="0"/>
              <w:contextualSpacing w:val="0"/>
            </w:pPr>
          </w:p>
        </w:tc>
        <w:tc>
          <w:tcPr>
            <w:tcW w:w="5508" w:type="dxa"/>
          </w:tcPr>
          <w:p w:rsidR="00AA6848" w:rsidRDefault="00AA6848" w:rsidP="00505FB5">
            <w:pPr>
              <w:pStyle w:val="ListParagraph"/>
              <w:ind w:left="0"/>
              <w:contextualSpacing w:val="0"/>
            </w:pPr>
          </w:p>
        </w:tc>
      </w:tr>
      <w:tr w:rsidR="00AA6848" w:rsidTr="00AA6848">
        <w:tc>
          <w:tcPr>
            <w:tcW w:w="5508" w:type="dxa"/>
          </w:tcPr>
          <w:p w:rsidR="00AA6848" w:rsidRDefault="00AA6848" w:rsidP="00505FB5">
            <w:pPr>
              <w:pStyle w:val="ListParagraph"/>
              <w:ind w:left="0"/>
              <w:contextualSpacing w:val="0"/>
            </w:pPr>
          </w:p>
        </w:tc>
        <w:tc>
          <w:tcPr>
            <w:tcW w:w="5508" w:type="dxa"/>
          </w:tcPr>
          <w:p w:rsidR="00AA6848" w:rsidRDefault="00AA6848" w:rsidP="00505FB5">
            <w:pPr>
              <w:pStyle w:val="ListParagraph"/>
              <w:ind w:left="0"/>
              <w:contextualSpacing w:val="0"/>
            </w:pPr>
          </w:p>
        </w:tc>
      </w:tr>
    </w:tbl>
    <w:p w:rsidR="00505FB5" w:rsidRDefault="00505FB5" w:rsidP="00505FB5">
      <w:pPr>
        <w:pStyle w:val="ListParagraph"/>
        <w:spacing w:line="240" w:lineRule="auto"/>
        <w:contextualSpacing w:val="0"/>
      </w:pPr>
    </w:p>
    <w:p w:rsidR="00B51D8E" w:rsidRPr="004C2CF7" w:rsidRDefault="00F302DD" w:rsidP="00DA348F">
      <w:pPr>
        <w:pStyle w:val="ListParagraph"/>
        <w:numPr>
          <w:ilvl w:val="0"/>
          <w:numId w:val="1"/>
        </w:numPr>
        <w:spacing w:line="240" w:lineRule="auto"/>
        <w:contextualSpacing w:val="0"/>
        <w:rPr>
          <w:b/>
        </w:rPr>
      </w:pPr>
      <w:r>
        <w:rPr>
          <w:b/>
        </w:rPr>
        <w:t>Please provide</w:t>
      </w:r>
      <w:r w:rsidR="00DA348F" w:rsidRPr="004C2CF7">
        <w:rPr>
          <w:b/>
        </w:rPr>
        <w:t xml:space="preserve"> a </w:t>
      </w:r>
      <w:r w:rsidR="00FF618D">
        <w:rPr>
          <w:b/>
        </w:rPr>
        <w:t xml:space="preserve">brief description </w:t>
      </w:r>
      <w:r w:rsidR="00DA348F" w:rsidRPr="004C2CF7">
        <w:rPr>
          <w:b/>
        </w:rPr>
        <w:t xml:space="preserve">of barriers/challenges that you encountered while working on </w:t>
      </w:r>
      <w:r w:rsidR="00E13CD9">
        <w:rPr>
          <w:b/>
        </w:rPr>
        <w:t>your</w:t>
      </w:r>
      <w:r w:rsidR="00DA348F" w:rsidRPr="004C2CF7">
        <w:rPr>
          <w:b/>
        </w:rPr>
        <w:t xml:space="preserve"> objectives</w:t>
      </w:r>
      <w:r w:rsidR="00E13CD9">
        <w:rPr>
          <w:b/>
        </w:rPr>
        <w:t>, along with how you plan to address them</w:t>
      </w:r>
      <w:r w:rsidR="00AA6848" w:rsidRPr="00AA6848">
        <w:rPr>
          <w:b/>
        </w:rPr>
        <w:t xml:space="preserve"> </w:t>
      </w:r>
      <w:r w:rsidR="00AA6848" w:rsidRPr="004C2CF7">
        <w:rPr>
          <w:b/>
        </w:rPr>
        <w:t>for the next reporting period.</w:t>
      </w:r>
    </w:p>
    <w:tbl>
      <w:tblPr>
        <w:tblStyle w:val="TableGrid"/>
        <w:tblW w:w="10080" w:type="dxa"/>
        <w:tblInd w:w="720" w:type="dxa"/>
        <w:tblLook w:val="04A0" w:firstRow="1" w:lastRow="0" w:firstColumn="1" w:lastColumn="0" w:noHBand="0" w:noVBand="1"/>
      </w:tblPr>
      <w:tblGrid>
        <w:gridCol w:w="5090"/>
        <w:gridCol w:w="4990"/>
      </w:tblGrid>
      <w:tr w:rsidR="00AA6848" w:rsidRPr="00AA6848" w:rsidTr="00406785">
        <w:tc>
          <w:tcPr>
            <w:tcW w:w="5508" w:type="dxa"/>
            <w:shd w:val="clear" w:color="auto" w:fill="D9D9D9" w:themeFill="background1" w:themeFillShade="D9"/>
          </w:tcPr>
          <w:p w:rsidR="00AA6848" w:rsidRPr="00AA6848" w:rsidRDefault="00AA6848" w:rsidP="00406785">
            <w:pPr>
              <w:pStyle w:val="ListParagraph"/>
              <w:ind w:left="0"/>
              <w:contextualSpacing w:val="0"/>
              <w:rPr>
                <w:b/>
              </w:rPr>
            </w:pPr>
            <w:r>
              <w:rPr>
                <w:b/>
              </w:rPr>
              <w:t>Barrier/Challenge</w:t>
            </w:r>
          </w:p>
        </w:tc>
        <w:tc>
          <w:tcPr>
            <w:tcW w:w="5508" w:type="dxa"/>
            <w:shd w:val="clear" w:color="auto" w:fill="D9D9D9" w:themeFill="background1" w:themeFillShade="D9"/>
          </w:tcPr>
          <w:p w:rsidR="00AA6848" w:rsidRPr="00AA6848" w:rsidRDefault="00DD4203" w:rsidP="00406785">
            <w:pPr>
              <w:pStyle w:val="ListParagraph"/>
              <w:ind w:left="0"/>
              <w:contextualSpacing w:val="0"/>
              <w:rPr>
                <w:b/>
              </w:rPr>
            </w:pPr>
            <w:r>
              <w:rPr>
                <w:b/>
              </w:rPr>
              <w:t>Plans to A</w:t>
            </w:r>
            <w:r w:rsidR="00AA6848">
              <w:rPr>
                <w:b/>
              </w:rPr>
              <w:t>ddress</w:t>
            </w:r>
          </w:p>
        </w:tc>
      </w:tr>
      <w:tr w:rsidR="00AA6848" w:rsidTr="00406785">
        <w:tc>
          <w:tcPr>
            <w:tcW w:w="5508" w:type="dxa"/>
          </w:tcPr>
          <w:p w:rsidR="00AA6848" w:rsidRDefault="00AA6848" w:rsidP="00406785">
            <w:pPr>
              <w:pStyle w:val="ListParagraph"/>
              <w:ind w:left="0"/>
              <w:contextualSpacing w:val="0"/>
            </w:pPr>
          </w:p>
        </w:tc>
        <w:tc>
          <w:tcPr>
            <w:tcW w:w="5508" w:type="dxa"/>
          </w:tcPr>
          <w:p w:rsidR="00AA6848" w:rsidRDefault="00AA6848" w:rsidP="00406785">
            <w:pPr>
              <w:pStyle w:val="ListParagraph"/>
              <w:ind w:left="0"/>
              <w:contextualSpacing w:val="0"/>
            </w:pPr>
          </w:p>
        </w:tc>
      </w:tr>
      <w:tr w:rsidR="00AA6848" w:rsidTr="00406785">
        <w:tc>
          <w:tcPr>
            <w:tcW w:w="5508" w:type="dxa"/>
          </w:tcPr>
          <w:p w:rsidR="00AA6848" w:rsidRDefault="00AA6848" w:rsidP="00406785">
            <w:pPr>
              <w:pStyle w:val="ListParagraph"/>
              <w:ind w:left="0"/>
              <w:contextualSpacing w:val="0"/>
            </w:pPr>
          </w:p>
        </w:tc>
        <w:tc>
          <w:tcPr>
            <w:tcW w:w="5508" w:type="dxa"/>
          </w:tcPr>
          <w:p w:rsidR="00AA6848" w:rsidRDefault="00AA6848" w:rsidP="00406785">
            <w:pPr>
              <w:pStyle w:val="ListParagraph"/>
              <w:ind w:left="0"/>
              <w:contextualSpacing w:val="0"/>
            </w:pPr>
          </w:p>
        </w:tc>
      </w:tr>
    </w:tbl>
    <w:p w:rsidR="00505FB5" w:rsidRDefault="00505FB5" w:rsidP="00FF618D">
      <w:pPr>
        <w:spacing w:line="240" w:lineRule="auto"/>
      </w:pPr>
    </w:p>
    <w:p w:rsidR="00A35C56" w:rsidRPr="00AD6818" w:rsidRDefault="00A35C56" w:rsidP="00A35C56">
      <w:pPr>
        <w:pStyle w:val="ListParagraph"/>
        <w:numPr>
          <w:ilvl w:val="0"/>
          <w:numId w:val="1"/>
        </w:numPr>
        <w:spacing w:line="240" w:lineRule="auto"/>
        <w:contextualSpacing w:val="0"/>
      </w:pPr>
      <w:r w:rsidRPr="00AD6818">
        <w:rPr>
          <w:b/>
        </w:rPr>
        <w:t>Please provide a brief summary</w:t>
      </w:r>
      <w:r w:rsidR="00FF618D">
        <w:rPr>
          <w:b/>
        </w:rPr>
        <w:t>/justification</w:t>
      </w:r>
      <w:r w:rsidRPr="00AD6818">
        <w:rPr>
          <w:b/>
        </w:rPr>
        <w:t xml:space="preserve"> of the budget utilization during this performance period, which may include activities such as:  </w:t>
      </w:r>
      <w:r w:rsidRPr="00AD6818">
        <w:t>proportion of budget spent, need for investment in infrastructure and/or capacity building, anticipated spending in the forthcoming period.</w:t>
      </w:r>
    </w:p>
    <w:p w:rsidR="00406785" w:rsidRPr="007A1C51" w:rsidRDefault="00A35C56" w:rsidP="007A1C51">
      <w:pPr>
        <w:pStyle w:val="ListParagraph"/>
        <w:numPr>
          <w:ilvl w:val="0"/>
          <w:numId w:val="1"/>
        </w:numPr>
        <w:spacing w:line="240" w:lineRule="auto"/>
        <w:contextualSpacing w:val="0"/>
        <w:rPr>
          <w:b/>
        </w:rPr>
      </w:pPr>
      <w:r w:rsidRPr="00A35C56">
        <w:rPr>
          <w:b/>
        </w:rPr>
        <w:t xml:space="preserve">Please provide any </w:t>
      </w:r>
      <w:r>
        <w:rPr>
          <w:b/>
        </w:rPr>
        <w:t xml:space="preserve">pertinent </w:t>
      </w:r>
      <w:r w:rsidRPr="00A35C56">
        <w:rPr>
          <w:b/>
        </w:rPr>
        <w:t>feedback obtained from your partner site(s) this reporting period.</w:t>
      </w:r>
    </w:p>
    <w:p w:rsidR="00406785" w:rsidRDefault="00406785" w:rsidP="00DA348F">
      <w:pPr>
        <w:pStyle w:val="ListParagraph"/>
        <w:numPr>
          <w:ilvl w:val="0"/>
          <w:numId w:val="1"/>
        </w:numPr>
        <w:spacing w:line="240" w:lineRule="auto"/>
        <w:contextualSpacing w:val="0"/>
        <w:rPr>
          <w:b/>
        </w:rPr>
      </w:pPr>
      <w:r>
        <w:rPr>
          <w:b/>
        </w:rPr>
        <w:t xml:space="preserve">Principal Investigator’s Overview (please limit this to 3 pages using </w:t>
      </w:r>
      <w:r w:rsidR="00C70301">
        <w:rPr>
          <w:b/>
        </w:rPr>
        <w:t>a minimum of 11 point</w:t>
      </w:r>
      <w:r>
        <w:rPr>
          <w:b/>
        </w:rPr>
        <w:t xml:space="preserve"> font single space</w:t>
      </w:r>
      <w:r w:rsidR="00C70301">
        <w:rPr>
          <w:b/>
        </w:rPr>
        <w:t>)</w:t>
      </w:r>
    </w:p>
    <w:p w:rsidR="00406785" w:rsidRDefault="00406785" w:rsidP="00406785">
      <w:pPr>
        <w:spacing w:line="240" w:lineRule="auto"/>
        <w:ind w:left="720"/>
      </w:pPr>
      <w:r>
        <w:t xml:space="preserve">We ask that you provide an overview of the partnership and the pilot project at the conclusion of the </w:t>
      </w:r>
      <w:r w:rsidR="007A1C51" w:rsidRPr="00E95701">
        <w:rPr>
          <w:color w:val="000000" w:themeColor="text1"/>
        </w:rPr>
        <w:t xml:space="preserve">subcontract period of performance. </w:t>
      </w:r>
      <w:r w:rsidRPr="00E95701">
        <w:rPr>
          <w:color w:val="000000" w:themeColor="text1"/>
        </w:rPr>
        <w:t xml:space="preserve">  </w:t>
      </w:r>
      <w:r>
        <w:t>In communicating these activities and scientific progress, please be sure to address the following considerations should they</w:t>
      </w:r>
      <w:r w:rsidR="00C70301">
        <w:t xml:space="preserve"> apply to you</w:t>
      </w:r>
      <w:r>
        <w:t>:</w:t>
      </w:r>
    </w:p>
    <w:p w:rsidR="00406785" w:rsidRDefault="00406785" w:rsidP="00406785">
      <w:pPr>
        <w:pStyle w:val="ListParagraph"/>
        <w:numPr>
          <w:ilvl w:val="0"/>
          <w:numId w:val="3"/>
        </w:numPr>
        <w:spacing w:line="240" w:lineRule="auto"/>
      </w:pPr>
      <w:r>
        <w:t>Provide a list of all resources that were generated as a result of this project (e.g., patents, software design, research materials such as but not limited to cell lines, microarrays, DNA probes).</w:t>
      </w:r>
    </w:p>
    <w:p w:rsidR="00406785" w:rsidRDefault="00406785" w:rsidP="00406785">
      <w:pPr>
        <w:pStyle w:val="ListParagraph"/>
        <w:numPr>
          <w:ilvl w:val="0"/>
          <w:numId w:val="3"/>
        </w:numPr>
        <w:spacing w:line="240" w:lineRule="auto"/>
      </w:pPr>
      <w:r>
        <w:t>If the project included a clinical trial,</w:t>
      </w:r>
      <w:r w:rsidRPr="00697ECF">
        <w:rPr>
          <w:color w:val="FF0000"/>
        </w:rPr>
        <w:t xml:space="preserve"> </w:t>
      </w:r>
      <w:r>
        <w:t xml:space="preserve">provide a status </w:t>
      </w:r>
      <w:r w:rsidR="00C70301">
        <w:t>of patient</w:t>
      </w:r>
      <w:r>
        <w:t>/specimen accrual.</w:t>
      </w:r>
    </w:p>
    <w:p w:rsidR="00406785" w:rsidRDefault="00406785" w:rsidP="00406785">
      <w:pPr>
        <w:pStyle w:val="ListParagraph"/>
        <w:numPr>
          <w:ilvl w:val="0"/>
          <w:numId w:val="3"/>
        </w:numPr>
        <w:spacing w:line="240" w:lineRule="auto"/>
      </w:pPr>
      <w:r>
        <w:t xml:space="preserve">If the project included the development or improvements to </w:t>
      </w:r>
      <w:proofErr w:type="spellStart"/>
      <w:r>
        <w:t>biobanks</w:t>
      </w:r>
      <w:proofErr w:type="spellEnd"/>
      <w:r>
        <w:t xml:space="preserve">, </w:t>
      </w:r>
      <w:proofErr w:type="spellStart"/>
      <w:r>
        <w:t>biorespositories</w:t>
      </w:r>
      <w:proofErr w:type="spellEnd"/>
      <w:r>
        <w:t>, tumor banks, or cancer registries, provide a brief description of the benefits and/or impact to the LMIC investigator, institution, or country.</w:t>
      </w:r>
    </w:p>
    <w:p w:rsidR="00406785" w:rsidRDefault="00406785" w:rsidP="00406785">
      <w:pPr>
        <w:pStyle w:val="ListParagraph"/>
        <w:numPr>
          <w:ilvl w:val="0"/>
          <w:numId w:val="3"/>
        </w:numPr>
        <w:spacing w:line="240" w:lineRule="auto"/>
      </w:pPr>
      <w:r>
        <w:t>List any publications or pending manuscripts.</w:t>
      </w:r>
    </w:p>
    <w:p w:rsidR="00406785" w:rsidRDefault="007A1C51" w:rsidP="00406785">
      <w:pPr>
        <w:pStyle w:val="ListParagraph"/>
        <w:numPr>
          <w:ilvl w:val="0"/>
          <w:numId w:val="3"/>
        </w:numPr>
        <w:spacing w:line="240" w:lineRule="auto"/>
      </w:pPr>
      <w:r>
        <w:t xml:space="preserve">Describe </w:t>
      </w:r>
      <w:r w:rsidR="00406785">
        <w:t>any future plans for continuing this project as a result of this collaboration.</w:t>
      </w:r>
    </w:p>
    <w:p w:rsidR="00406785" w:rsidRPr="00406785" w:rsidRDefault="007A1C51" w:rsidP="00406785">
      <w:pPr>
        <w:pStyle w:val="ListParagraph"/>
        <w:numPr>
          <w:ilvl w:val="0"/>
          <w:numId w:val="3"/>
        </w:numPr>
        <w:spacing w:line="240" w:lineRule="auto"/>
      </w:pPr>
      <w:r>
        <w:t>D</w:t>
      </w:r>
      <w:r w:rsidR="00406785">
        <w:t>escribe any new research collaborations or opportunities that arose as a result of this project.</w:t>
      </w:r>
    </w:p>
    <w:p w:rsidR="00A35C56" w:rsidRPr="00A35C56" w:rsidRDefault="00A35C56" w:rsidP="00A35C56">
      <w:pPr>
        <w:spacing w:line="240" w:lineRule="auto"/>
      </w:pPr>
    </w:p>
    <w:sectPr w:rsidR="00A35C56" w:rsidRPr="00A35C56" w:rsidSect="00FF618D">
      <w:headerReference w:type="default" r:id="rId8"/>
      <w:footerReference w:type="default" r:id="rId9"/>
      <w:pgSz w:w="12240" w:h="15840" w:code="1"/>
      <w:pgMar w:top="1152" w:right="720" w:bottom="630" w:left="720" w:header="45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EDC" w:rsidRDefault="00215EDC" w:rsidP="00B51D8E">
      <w:pPr>
        <w:spacing w:after="0" w:line="240" w:lineRule="auto"/>
      </w:pPr>
      <w:r>
        <w:separator/>
      </w:r>
    </w:p>
  </w:endnote>
  <w:endnote w:type="continuationSeparator" w:id="0">
    <w:p w:rsidR="00215EDC" w:rsidRDefault="00215EDC" w:rsidP="00B5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271084"/>
      <w:docPartObj>
        <w:docPartGallery w:val="Page Numbers (Bottom of Page)"/>
        <w:docPartUnique/>
      </w:docPartObj>
    </w:sdtPr>
    <w:sdtEndPr>
      <w:rPr>
        <w:noProof/>
      </w:rPr>
    </w:sdtEndPr>
    <w:sdtContent>
      <w:p w:rsidR="00406785" w:rsidRDefault="00406785">
        <w:pPr>
          <w:pStyle w:val="Footer"/>
          <w:jc w:val="right"/>
        </w:pPr>
        <w:r>
          <w:fldChar w:fldCharType="begin"/>
        </w:r>
        <w:r>
          <w:instrText xml:space="preserve"> PAGE   \* MERGEFORMAT </w:instrText>
        </w:r>
        <w:r>
          <w:fldChar w:fldCharType="separate"/>
        </w:r>
        <w:r w:rsidR="005461A2">
          <w:rPr>
            <w:noProof/>
          </w:rPr>
          <w:t>2</w:t>
        </w:r>
        <w:r>
          <w:rPr>
            <w:noProof/>
          </w:rPr>
          <w:fldChar w:fldCharType="end"/>
        </w:r>
      </w:p>
    </w:sdtContent>
  </w:sdt>
  <w:p w:rsidR="00406785" w:rsidRDefault="00406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EDC" w:rsidRDefault="00215EDC" w:rsidP="00B51D8E">
      <w:pPr>
        <w:spacing w:after="0" w:line="240" w:lineRule="auto"/>
      </w:pPr>
      <w:r>
        <w:separator/>
      </w:r>
    </w:p>
  </w:footnote>
  <w:footnote w:type="continuationSeparator" w:id="0">
    <w:p w:rsidR="00215EDC" w:rsidRDefault="00215EDC" w:rsidP="00B51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785" w:rsidRDefault="00406785" w:rsidP="00B51D8E">
    <w:pPr>
      <w:pStyle w:val="Header"/>
      <w:jc w:val="center"/>
      <w:rPr>
        <w:b/>
        <w:sz w:val="28"/>
      </w:rPr>
    </w:pPr>
    <w:r w:rsidRPr="00FF618D">
      <w:rPr>
        <w:b/>
        <w:sz w:val="28"/>
      </w:rPr>
      <w:t>Pilot Collaborations with LMICs in Global Cancer Research</w:t>
    </w:r>
  </w:p>
  <w:p w:rsidR="00406785" w:rsidRDefault="00406785" w:rsidP="00B51D8E">
    <w:pPr>
      <w:pStyle w:val="Header"/>
      <w:jc w:val="center"/>
      <w:rPr>
        <w:b/>
        <w:sz w:val="28"/>
      </w:rPr>
    </w:pPr>
    <w:proofErr w:type="gramStart"/>
    <w:r w:rsidRPr="00FF618D">
      <w:rPr>
        <w:b/>
        <w:sz w:val="28"/>
      </w:rPr>
      <w:t>or</w:t>
    </w:r>
    <w:proofErr w:type="gramEnd"/>
    <w:r w:rsidRPr="00FF618D">
      <w:rPr>
        <w:b/>
        <w:sz w:val="28"/>
      </w:rPr>
      <w:t xml:space="preserve"> Global Health Research at NCI-Designated Cancer Centers</w:t>
    </w:r>
  </w:p>
  <w:p w:rsidR="00406785" w:rsidRDefault="00406785" w:rsidP="00B51D8E">
    <w:pPr>
      <w:pStyle w:val="Header"/>
      <w:jc w:val="center"/>
      <w:rPr>
        <w:b/>
        <w:sz w:val="28"/>
      </w:rPr>
    </w:pPr>
  </w:p>
  <w:p w:rsidR="007A1C51" w:rsidRDefault="007A1C51" w:rsidP="00B51D8E">
    <w:pPr>
      <w:pStyle w:val="Header"/>
      <w:jc w:val="center"/>
      <w:rPr>
        <w:b/>
        <w:sz w:val="28"/>
      </w:rPr>
    </w:pPr>
    <w:r>
      <w:rPr>
        <w:b/>
        <w:sz w:val="28"/>
      </w:rPr>
      <w:t>LEIDOS BIOMED SUBCONTRACT</w:t>
    </w:r>
  </w:p>
  <w:p w:rsidR="00406785" w:rsidRPr="007A1C51" w:rsidRDefault="007A1C51" w:rsidP="00B51D8E">
    <w:pPr>
      <w:pStyle w:val="Header"/>
      <w:jc w:val="center"/>
      <w:rPr>
        <w:b/>
        <w:color w:val="FF0000"/>
        <w:sz w:val="28"/>
      </w:rPr>
    </w:pPr>
    <w:r w:rsidRPr="007A1C51">
      <w:rPr>
        <w:b/>
        <w:color w:val="FF0000"/>
        <w:sz w:val="28"/>
      </w:rPr>
      <w:t xml:space="preserve">FINAL SCIENTIFIC PROGRESS </w:t>
    </w:r>
    <w:r w:rsidR="00406785" w:rsidRPr="007A1C51">
      <w:rPr>
        <w:b/>
        <w:color w:val="FF0000"/>
        <w:sz w:val="28"/>
      </w:rPr>
      <w:t>REPORT</w:t>
    </w:r>
  </w:p>
  <w:p w:rsidR="00406785" w:rsidRPr="00B51D8E" w:rsidRDefault="00406785" w:rsidP="00B51D8E">
    <w:pPr>
      <w:pStyle w:val="Header"/>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75297"/>
    <w:multiLevelType w:val="hybridMultilevel"/>
    <w:tmpl w:val="43BA9C96"/>
    <w:lvl w:ilvl="0" w:tplc="D1A06F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6A1024"/>
    <w:multiLevelType w:val="hybridMultilevel"/>
    <w:tmpl w:val="2A90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B55BE7"/>
    <w:multiLevelType w:val="hybridMultilevel"/>
    <w:tmpl w:val="D5325BCA"/>
    <w:lvl w:ilvl="0" w:tplc="7DB6117C">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D8E"/>
    <w:rsid w:val="000579BB"/>
    <w:rsid w:val="000F2E0D"/>
    <w:rsid w:val="001E6DA9"/>
    <w:rsid w:val="00215EDC"/>
    <w:rsid w:val="002A728D"/>
    <w:rsid w:val="003A1436"/>
    <w:rsid w:val="003E0C43"/>
    <w:rsid w:val="00406785"/>
    <w:rsid w:val="004C2CF7"/>
    <w:rsid w:val="00505FB5"/>
    <w:rsid w:val="005461A2"/>
    <w:rsid w:val="00553901"/>
    <w:rsid w:val="00687D6A"/>
    <w:rsid w:val="00697ECF"/>
    <w:rsid w:val="007A1C51"/>
    <w:rsid w:val="008B42B0"/>
    <w:rsid w:val="00955A39"/>
    <w:rsid w:val="0097590A"/>
    <w:rsid w:val="009C487C"/>
    <w:rsid w:val="009F1D59"/>
    <w:rsid w:val="00A34A1B"/>
    <w:rsid w:val="00A35C56"/>
    <w:rsid w:val="00AA6848"/>
    <w:rsid w:val="00AD6818"/>
    <w:rsid w:val="00B40A55"/>
    <w:rsid w:val="00B51D8E"/>
    <w:rsid w:val="00C5346C"/>
    <w:rsid w:val="00C70301"/>
    <w:rsid w:val="00C75B9C"/>
    <w:rsid w:val="00DA348F"/>
    <w:rsid w:val="00DD4203"/>
    <w:rsid w:val="00E13CD9"/>
    <w:rsid w:val="00E95701"/>
    <w:rsid w:val="00F302DD"/>
    <w:rsid w:val="00FF6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D8E"/>
  </w:style>
  <w:style w:type="paragraph" w:styleId="Footer">
    <w:name w:val="footer"/>
    <w:basedOn w:val="Normal"/>
    <w:link w:val="FooterChar"/>
    <w:uiPriority w:val="99"/>
    <w:unhideWhenUsed/>
    <w:rsid w:val="00B51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D8E"/>
  </w:style>
  <w:style w:type="table" w:styleId="TableGrid">
    <w:name w:val="Table Grid"/>
    <w:basedOn w:val="TableNormal"/>
    <w:uiPriority w:val="59"/>
    <w:rsid w:val="00B5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48F"/>
    <w:pPr>
      <w:ind w:left="720"/>
      <w:contextualSpacing/>
    </w:pPr>
  </w:style>
  <w:style w:type="character" w:styleId="CommentReference">
    <w:name w:val="annotation reference"/>
    <w:basedOn w:val="DefaultParagraphFont"/>
    <w:uiPriority w:val="99"/>
    <w:semiHidden/>
    <w:unhideWhenUsed/>
    <w:rsid w:val="001E6DA9"/>
    <w:rPr>
      <w:sz w:val="16"/>
      <w:szCs w:val="16"/>
    </w:rPr>
  </w:style>
  <w:style w:type="paragraph" w:styleId="CommentText">
    <w:name w:val="annotation text"/>
    <w:basedOn w:val="Normal"/>
    <w:link w:val="CommentTextChar"/>
    <w:uiPriority w:val="99"/>
    <w:semiHidden/>
    <w:unhideWhenUsed/>
    <w:rsid w:val="001E6DA9"/>
    <w:pPr>
      <w:spacing w:line="240" w:lineRule="auto"/>
    </w:pPr>
    <w:rPr>
      <w:sz w:val="20"/>
      <w:szCs w:val="20"/>
    </w:rPr>
  </w:style>
  <w:style w:type="character" w:customStyle="1" w:styleId="CommentTextChar">
    <w:name w:val="Comment Text Char"/>
    <w:basedOn w:val="DefaultParagraphFont"/>
    <w:link w:val="CommentText"/>
    <w:uiPriority w:val="99"/>
    <w:semiHidden/>
    <w:rsid w:val="001E6DA9"/>
    <w:rPr>
      <w:sz w:val="20"/>
      <w:szCs w:val="20"/>
    </w:rPr>
  </w:style>
  <w:style w:type="paragraph" w:styleId="CommentSubject">
    <w:name w:val="annotation subject"/>
    <w:basedOn w:val="CommentText"/>
    <w:next w:val="CommentText"/>
    <w:link w:val="CommentSubjectChar"/>
    <w:uiPriority w:val="99"/>
    <w:semiHidden/>
    <w:unhideWhenUsed/>
    <w:rsid w:val="001E6DA9"/>
    <w:rPr>
      <w:b/>
      <w:bCs/>
    </w:rPr>
  </w:style>
  <w:style w:type="character" w:customStyle="1" w:styleId="CommentSubjectChar">
    <w:name w:val="Comment Subject Char"/>
    <w:basedOn w:val="CommentTextChar"/>
    <w:link w:val="CommentSubject"/>
    <w:uiPriority w:val="99"/>
    <w:semiHidden/>
    <w:rsid w:val="001E6DA9"/>
    <w:rPr>
      <w:b/>
      <w:bCs/>
      <w:sz w:val="20"/>
      <w:szCs w:val="20"/>
    </w:rPr>
  </w:style>
  <w:style w:type="paragraph" w:styleId="BalloonText">
    <w:name w:val="Balloon Text"/>
    <w:basedOn w:val="Normal"/>
    <w:link w:val="BalloonTextChar"/>
    <w:uiPriority w:val="99"/>
    <w:semiHidden/>
    <w:unhideWhenUsed/>
    <w:rsid w:val="001E6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DA9"/>
    <w:rPr>
      <w:rFonts w:ascii="Tahoma" w:hAnsi="Tahoma" w:cs="Tahoma"/>
      <w:sz w:val="16"/>
      <w:szCs w:val="16"/>
    </w:rPr>
  </w:style>
  <w:style w:type="paragraph" w:styleId="NoSpacing">
    <w:name w:val="No Spacing"/>
    <w:link w:val="NoSpacingChar"/>
    <w:uiPriority w:val="1"/>
    <w:qFormat/>
    <w:rsid w:val="00FF618D"/>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FF618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D8E"/>
  </w:style>
  <w:style w:type="paragraph" w:styleId="Footer">
    <w:name w:val="footer"/>
    <w:basedOn w:val="Normal"/>
    <w:link w:val="FooterChar"/>
    <w:uiPriority w:val="99"/>
    <w:unhideWhenUsed/>
    <w:rsid w:val="00B51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D8E"/>
  </w:style>
  <w:style w:type="table" w:styleId="TableGrid">
    <w:name w:val="Table Grid"/>
    <w:basedOn w:val="TableNormal"/>
    <w:uiPriority w:val="59"/>
    <w:rsid w:val="00B5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48F"/>
    <w:pPr>
      <w:ind w:left="720"/>
      <w:contextualSpacing/>
    </w:pPr>
  </w:style>
  <w:style w:type="character" w:styleId="CommentReference">
    <w:name w:val="annotation reference"/>
    <w:basedOn w:val="DefaultParagraphFont"/>
    <w:uiPriority w:val="99"/>
    <w:semiHidden/>
    <w:unhideWhenUsed/>
    <w:rsid w:val="001E6DA9"/>
    <w:rPr>
      <w:sz w:val="16"/>
      <w:szCs w:val="16"/>
    </w:rPr>
  </w:style>
  <w:style w:type="paragraph" w:styleId="CommentText">
    <w:name w:val="annotation text"/>
    <w:basedOn w:val="Normal"/>
    <w:link w:val="CommentTextChar"/>
    <w:uiPriority w:val="99"/>
    <w:semiHidden/>
    <w:unhideWhenUsed/>
    <w:rsid w:val="001E6DA9"/>
    <w:pPr>
      <w:spacing w:line="240" w:lineRule="auto"/>
    </w:pPr>
    <w:rPr>
      <w:sz w:val="20"/>
      <w:szCs w:val="20"/>
    </w:rPr>
  </w:style>
  <w:style w:type="character" w:customStyle="1" w:styleId="CommentTextChar">
    <w:name w:val="Comment Text Char"/>
    <w:basedOn w:val="DefaultParagraphFont"/>
    <w:link w:val="CommentText"/>
    <w:uiPriority w:val="99"/>
    <w:semiHidden/>
    <w:rsid w:val="001E6DA9"/>
    <w:rPr>
      <w:sz w:val="20"/>
      <w:szCs w:val="20"/>
    </w:rPr>
  </w:style>
  <w:style w:type="paragraph" w:styleId="CommentSubject">
    <w:name w:val="annotation subject"/>
    <w:basedOn w:val="CommentText"/>
    <w:next w:val="CommentText"/>
    <w:link w:val="CommentSubjectChar"/>
    <w:uiPriority w:val="99"/>
    <w:semiHidden/>
    <w:unhideWhenUsed/>
    <w:rsid w:val="001E6DA9"/>
    <w:rPr>
      <w:b/>
      <w:bCs/>
    </w:rPr>
  </w:style>
  <w:style w:type="character" w:customStyle="1" w:styleId="CommentSubjectChar">
    <w:name w:val="Comment Subject Char"/>
    <w:basedOn w:val="CommentTextChar"/>
    <w:link w:val="CommentSubject"/>
    <w:uiPriority w:val="99"/>
    <w:semiHidden/>
    <w:rsid w:val="001E6DA9"/>
    <w:rPr>
      <w:b/>
      <w:bCs/>
      <w:sz w:val="20"/>
      <w:szCs w:val="20"/>
    </w:rPr>
  </w:style>
  <w:style w:type="paragraph" w:styleId="BalloonText">
    <w:name w:val="Balloon Text"/>
    <w:basedOn w:val="Normal"/>
    <w:link w:val="BalloonTextChar"/>
    <w:uiPriority w:val="99"/>
    <w:semiHidden/>
    <w:unhideWhenUsed/>
    <w:rsid w:val="001E6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DA9"/>
    <w:rPr>
      <w:rFonts w:ascii="Tahoma" w:hAnsi="Tahoma" w:cs="Tahoma"/>
      <w:sz w:val="16"/>
      <w:szCs w:val="16"/>
    </w:rPr>
  </w:style>
  <w:style w:type="paragraph" w:styleId="NoSpacing">
    <w:name w:val="No Spacing"/>
    <w:link w:val="NoSpacingChar"/>
    <w:uiPriority w:val="1"/>
    <w:qFormat/>
    <w:rsid w:val="00FF618D"/>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FF61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NCI-Frederick</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Deborah (NIH) [C]</dc:creator>
  <cp:lastModifiedBy>Bailey, Karla (NIH/NCI) [E]</cp:lastModifiedBy>
  <cp:revision>4</cp:revision>
  <dcterms:created xsi:type="dcterms:W3CDTF">2014-07-21T19:26:00Z</dcterms:created>
  <dcterms:modified xsi:type="dcterms:W3CDTF">2014-10-01T15:31:00Z</dcterms:modified>
</cp:coreProperties>
</file>