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FF5CE4" w14:textId="1D9EF235" w:rsidR="007004D3" w:rsidRPr="007004D3" w:rsidRDefault="007004D3" w:rsidP="007004D3">
      <w:pPr>
        <w:spacing w:line="240" w:lineRule="auto"/>
        <w:jc w:val="right"/>
        <w:rPr>
          <w:rFonts w:ascii="Calibri" w:eastAsia="Calibri" w:hAnsi="Calibri" w:cs="Times New Roman"/>
          <w:b/>
          <w:color w:val="auto"/>
          <w:sz w:val="18"/>
          <w:szCs w:val="18"/>
        </w:rPr>
      </w:pPr>
      <w:bookmarkStart w:id="0" w:name="_GoBack"/>
      <w:bookmarkEnd w:id="0"/>
      <w:r w:rsidRPr="007004D3">
        <w:rPr>
          <w:rFonts w:ascii="Calibri" w:eastAsia="Calibri" w:hAnsi="Calibri" w:cs="Times New Roman"/>
          <w:b/>
          <w:color w:val="auto"/>
          <w:sz w:val="18"/>
          <w:szCs w:val="18"/>
        </w:rPr>
        <w:t>Form Approved</w:t>
      </w:r>
    </w:p>
    <w:p w14:paraId="6314F41C" w14:textId="77777777" w:rsidR="007004D3" w:rsidRPr="007004D3" w:rsidRDefault="007004D3" w:rsidP="007004D3">
      <w:pPr>
        <w:spacing w:line="240" w:lineRule="auto"/>
        <w:ind w:left="72"/>
        <w:contextualSpacing/>
        <w:jc w:val="right"/>
        <w:rPr>
          <w:rFonts w:ascii="Calibri" w:eastAsia="Calibri" w:hAnsi="Calibri" w:cs="Times New Roman"/>
          <w:b/>
          <w:color w:val="auto"/>
          <w:sz w:val="18"/>
          <w:szCs w:val="18"/>
        </w:rPr>
      </w:pPr>
      <w:r w:rsidRPr="007004D3">
        <w:rPr>
          <w:rFonts w:ascii="Calibri" w:eastAsia="Calibri" w:hAnsi="Calibri" w:cs="Times New Roman"/>
          <w:b/>
          <w:color w:val="auto"/>
          <w:sz w:val="18"/>
          <w:szCs w:val="18"/>
        </w:rPr>
        <w:t>OMB No. 0920-0572</w:t>
      </w:r>
    </w:p>
    <w:p w14:paraId="35E5D0AE" w14:textId="77777777" w:rsidR="007004D3" w:rsidRPr="007004D3" w:rsidRDefault="007004D3" w:rsidP="007004D3">
      <w:pPr>
        <w:spacing w:after="200"/>
        <w:jc w:val="right"/>
        <w:rPr>
          <w:rFonts w:ascii="Calibri" w:eastAsia="Calibri" w:hAnsi="Calibri" w:cs="Times New Roman"/>
          <w:b/>
          <w:color w:val="auto"/>
          <w:sz w:val="18"/>
          <w:szCs w:val="18"/>
        </w:rPr>
      </w:pPr>
      <w:r w:rsidRPr="007004D3">
        <w:rPr>
          <w:rFonts w:ascii="Calibri" w:eastAsia="Calibri" w:hAnsi="Calibri" w:cs="Times New Roman"/>
          <w:b/>
          <w:color w:val="auto"/>
          <w:sz w:val="18"/>
          <w:szCs w:val="18"/>
        </w:rPr>
        <w:t>Exp. Date 03/03/2018</w:t>
      </w:r>
    </w:p>
    <w:p w14:paraId="4C837C60" w14:textId="77777777" w:rsidR="007004D3" w:rsidRPr="007004D3" w:rsidRDefault="007004D3" w:rsidP="007004D3">
      <w:pPr>
        <w:spacing w:after="200"/>
        <w:jc w:val="right"/>
        <w:rPr>
          <w:rFonts w:ascii="Calibri" w:eastAsia="Calibri" w:hAnsi="Calibri" w:cs="Times New Roman"/>
          <w:b/>
          <w:color w:val="auto"/>
          <w:sz w:val="18"/>
          <w:szCs w:val="18"/>
        </w:rPr>
      </w:pPr>
    </w:p>
    <w:p w14:paraId="6B474E8E" w14:textId="77777777" w:rsidR="007004D3" w:rsidRPr="007004D3" w:rsidRDefault="007004D3" w:rsidP="007004D3">
      <w:pPr>
        <w:spacing w:after="200"/>
        <w:jc w:val="right"/>
        <w:rPr>
          <w:rFonts w:ascii="Calibri" w:eastAsia="Calibri" w:hAnsi="Calibri" w:cs="Times New Roman"/>
          <w:color w:val="auto"/>
          <w:sz w:val="24"/>
          <w:szCs w:val="24"/>
        </w:rPr>
      </w:pPr>
    </w:p>
    <w:p w14:paraId="299D9C11" w14:textId="6F4791AB" w:rsidR="007004D3" w:rsidRPr="007004D3" w:rsidRDefault="007004D3" w:rsidP="007004D3">
      <w:pPr>
        <w:shd w:val="clear" w:color="auto" w:fill="1F497D"/>
        <w:spacing w:after="200"/>
        <w:jc w:val="center"/>
        <w:rPr>
          <w:rFonts w:ascii="Calibri" w:eastAsia="Calibri" w:hAnsi="Calibri" w:cs="Times New Roman"/>
          <w:b/>
          <w:color w:val="FFFFFF"/>
          <w:sz w:val="72"/>
          <w:szCs w:val="72"/>
        </w:rPr>
      </w:pPr>
      <w:r w:rsidRPr="007004D3">
        <w:rPr>
          <w:rFonts w:ascii="Calibri" w:eastAsia="Calibri" w:hAnsi="Calibri" w:cs="Times New Roman"/>
          <w:b/>
          <w:color w:val="FFFFFF"/>
          <w:sz w:val="72"/>
          <w:szCs w:val="72"/>
        </w:rPr>
        <w:t xml:space="preserve">Attachment </w:t>
      </w:r>
      <w:r>
        <w:rPr>
          <w:rFonts w:ascii="Calibri" w:eastAsia="Calibri" w:hAnsi="Calibri" w:cs="Times New Roman"/>
          <w:b/>
          <w:color w:val="FFFFFF"/>
          <w:sz w:val="72"/>
          <w:szCs w:val="72"/>
        </w:rPr>
        <w:t>B</w:t>
      </w:r>
      <w:r w:rsidRPr="007004D3">
        <w:rPr>
          <w:rFonts w:ascii="Calibri" w:eastAsia="Calibri" w:hAnsi="Calibri" w:cs="Times New Roman"/>
          <w:b/>
          <w:color w:val="FFFFFF"/>
          <w:sz w:val="72"/>
          <w:szCs w:val="72"/>
        </w:rPr>
        <w:t xml:space="preserve">: Discussion Guide for Focus Groups with </w:t>
      </w:r>
      <w:r>
        <w:rPr>
          <w:rFonts w:ascii="Calibri" w:eastAsia="Calibri" w:hAnsi="Calibri" w:cs="Times New Roman"/>
          <w:b/>
          <w:color w:val="FFFFFF"/>
          <w:sz w:val="72"/>
          <w:szCs w:val="72"/>
        </w:rPr>
        <w:t>Pregnant and New Mothers</w:t>
      </w:r>
    </w:p>
    <w:p w14:paraId="1E790308" w14:textId="77777777" w:rsidR="007004D3" w:rsidRPr="007004D3" w:rsidRDefault="007004D3" w:rsidP="007004D3">
      <w:pPr>
        <w:spacing w:after="200"/>
        <w:rPr>
          <w:rFonts w:ascii="Calibri" w:eastAsia="Calibri" w:hAnsi="Calibri" w:cs="Times New Roman"/>
          <w:b/>
          <w:color w:val="auto"/>
          <w:sz w:val="18"/>
          <w:szCs w:val="18"/>
        </w:rPr>
      </w:pPr>
    </w:p>
    <w:p w14:paraId="23760EFE" w14:textId="77777777" w:rsidR="007004D3" w:rsidRPr="007004D3" w:rsidRDefault="007004D3" w:rsidP="007004D3">
      <w:pPr>
        <w:spacing w:after="200"/>
        <w:rPr>
          <w:rFonts w:ascii="Calibri" w:eastAsia="Calibri" w:hAnsi="Calibri" w:cs="Times New Roman"/>
          <w:b/>
          <w:color w:val="auto"/>
          <w:sz w:val="18"/>
          <w:szCs w:val="18"/>
        </w:rPr>
      </w:pPr>
    </w:p>
    <w:p w14:paraId="0329EBE3" w14:textId="77777777" w:rsidR="007004D3" w:rsidRPr="007004D3" w:rsidRDefault="007004D3" w:rsidP="007004D3">
      <w:pPr>
        <w:spacing w:after="200"/>
        <w:rPr>
          <w:rFonts w:ascii="Calibri" w:eastAsia="Calibri" w:hAnsi="Calibri" w:cs="Times New Roman"/>
          <w:b/>
          <w:color w:val="auto"/>
          <w:sz w:val="18"/>
          <w:szCs w:val="18"/>
        </w:rPr>
      </w:pPr>
    </w:p>
    <w:p w14:paraId="7A4B0D1F" w14:textId="77777777" w:rsidR="007004D3" w:rsidRPr="007004D3" w:rsidRDefault="007004D3" w:rsidP="007004D3">
      <w:pPr>
        <w:spacing w:after="200"/>
        <w:rPr>
          <w:rFonts w:ascii="Calibri" w:eastAsia="Calibri" w:hAnsi="Calibri" w:cs="Times New Roman"/>
          <w:b/>
          <w:color w:val="auto"/>
          <w:sz w:val="18"/>
          <w:szCs w:val="18"/>
        </w:rPr>
      </w:pPr>
    </w:p>
    <w:p w14:paraId="2C435E2B" w14:textId="77777777" w:rsidR="007004D3" w:rsidRPr="007004D3" w:rsidRDefault="007004D3" w:rsidP="007004D3">
      <w:pPr>
        <w:spacing w:after="200"/>
        <w:rPr>
          <w:rFonts w:ascii="Calibri" w:eastAsia="Calibri" w:hAnsi="Calibri" w:cs="Times New Roman"/>
          <w:b/>
          <w:color w:val="auto"/>
          <w:sz w:val="18"/>
          <w:szCs w:val="18"/>
        </w:rPr>
      </w:pPr>
    </w:p>
    <w:p w14:paraId="2F80646D" w14:textId="77777777" w:rsidR="007004D3" w:rsidRPr="007004D3" w:rsidRDefault="007004D3" w:rsidP="007004D3">
      <w:pPr>
        <w:spacing w:after="200"/>
        <w:rPr>
          <w:rFonts w:ascii="Calibri" w:eastAsia="Calibri" w:hAnsi="Calibri" w:cs="Times New Roman"/>
          <w:b/>
          <w:color w:val="auto"/>
          <w:sz w:val="18"/>
          <w:szCs w:val="18"/>
        </w:rPr>
      </w:pPr>
    </w:p>
    <w:p w14:paraId="6B99640A" w14:textId="77777777" w:rsidR="007004D3" w:rsidRPr="007004D3" w:rsidRDefault="007004D3" w:rsidP="007004D3">
      <w:pPr>
        <w:spacing w:after="200"/>
        <w:rPr>
          <w:rFonts w:ascii="Calibri" w:eastAsia="Calibri" w:hAnsi="Calibri" w:cs="Times New Roman"/>
          <w:b/>
          <w:color w:val="auto"/>
          <w:sz w:val="18"/>
          <w:szCs w:val="18"/>
        </w:rPr>
      </w:pPr>
    </w:p>
    <w:p w14:paraId="769FC78B" w14:textId="77777777" w:rsidR="007004D3" w:rsidRPr="007004D3" w:rsidRDefault="007004D3" w:rsidP="007004D3">
      <w:pPr>
        <w:spacing w:after="200"/>
        <w:rPr>
          <w:rFonts w:ascii="Calibri" w:eastAsia="Calibri" w:hAnsi="Calibri" w:cs="Times New Roman"/>
          <w:b/>
          <w:color w:val="auto"/>
          <w:sz w:val="18"/>
          <w:szCs w:val="18"/>
        </w:rPr>
      </w:pPr>
    </w:p>
    <w:p w14:paraId="6AB71FB2" w14:textId="77777777" w:rsidR="007004D3" w:rsidRPr="007004D3" w:rsidRDefault="007004D3" w:rsidP="007004D3">
      <w:pPr>
        <w:spacing w:after="200"/>
        <w:rPr>
          <w:rFonts w:ascii="Calibri" w:eastAsia="Calibri" w:hAnsi="Calibri" w:cs="Times New Roman"/>
          <w:b/>
          <w:color w:val="auto"/>
          <w:sz w:val="18"/>
          <w:szCs w:val="18"/>
        </w:rPr>
      </w:pPr>
    </w:p>
    <w:p w14:paraId="0E47E7C7" w14:textId="77777777" w:rsidR="007004D3" w:rsidRPr="007004D3" w:rsidRDefault="007004D3" w:rsidP="007004D3">
      <w:pPr>
        <w:spacing w:after="200"/>
        <w:rPr>
          <w:rFonts w:ascii="Calibri" w:eastAsia="Calibri" w:hAnsi="Calibri" w:cs="Times New Roman"/>
          <w:b/>
          <w:color w:val="auto"/>
          <w:sz w:val="18"/>
          <w:szCs w:val="18"/>
        </w:rPr>
      </w:pPr>
    </w:p>
    <w:p w14:paraId="77937749" w14:textId="77777777" w:rsidR="007004D3" w:rsidRPr="007004D3" w:rsidRDefault="007004D3" w:rsidP="007004D3">
      <w:pPr>
        <w:spacing w:after="200"/>
        <w:rPr>
          <w:rFonts w:ascii="Calibri" w:eastAsia="Calibri" w:hAnsi="Calibri" w:cs="Times New Roman"/>
          <w:b/>
          <w:color w:val="auto"/>
          <w:sz w:val="18"/>
          <w:szCs w:val="18"/>
        </w:rPr>
      </w:pPr>
    </w:p>
    <w:p w14:paraId="6F541BFC" w14:textId="77777777" w:rsidR="007004D3" w:rsidRPr="007004D3" w:rsidRDefault="007004D3" w:rsidP="007004D3">
      <w:pPr>
        <w:spacing w:after="200"/>
        <w:rPr>
          <w:rFonts w:ascii="Calibri" w:eastAsia="Calibri" w:hAnsi="Calibri" w:cs="Times New Roman"/>
          <w:b/>
          <w:color w:val="auto"/>
          <w:sz w:val="18"/>
          <w:szCs w:val="18"/>
        </w:rPr>
      </w:pPr>
    </w:p>
    <w:p w14:paraId="29797909" w14:textId="4F3A0D92" w:rsidR="007004D3" w:rsidRPr="007004D3" w:rsidRDefault="007004D3" w:rsidP="007004D3">
      <w:pPr>
        <w:spacing w:after="200"/>
        <w:rPr>
          <w:rFonts w:ascii="Calibri" w:eastAsia="Calibri" w:hAnsi="Calibri" w:cs="Times New Roman"/>
          <w:color w:val="auto"/>
        </w:rPr>
      </w:pPr>
      <w:r w:rsidRPr="007004D3">
        <w:rPr>
          <w:rFonts w:ascii="Calibri" w:eastAsia="Calibri" w:hAnsi="Calibri" w:cs="Times New Roman"/>
          <w:b/>
          <w:color w:val="auto"/>
          <w:sz w:val="18"/>
          <w:szCs w:val="18"/>
        </w:rPr>
        <w:t xml:space="preserve">Public reporting burden of this collection of information is estimated </w:t>
      </w:r>
      <w:r w:rsidRPr="00B602B5">
        <w:rPr>
          <w:rFonts w:ascii="Calibri" w:eastAsia="Calibri" w:hAnsi="Calibri" w:cs="Times New Roman"/>
          <w:b/>
          <w:color w:val="auto"/>
          <w:sz w:val="18"/>
          <w:szCs w:val="18"/>
        </w:rPr>
        <w:t xml:space="preserve">to average </w:t>
      </w:r>
      <w:r w:rsidR="00EC369A">
        <w:rPr>
          <w:rFonts w:ascii="Calibri" w:eastAsia="Calibri" w:hAnsi="Calibri" w:cs="Times New Roman"/>
          <w:b/>
          <w:color w:val="auto"/>
          <w:sz w:val="18"/>
          <w:szCs w:val="18"/>
        </w:rPr>
        <w:t>90</w:t>
      </w:r>
      <w:r w:rsidR="00B602B5" w:rsidRPr="00B602B5">
        <w:rPr>
          <w:rFonts w:ascii="Calibri" w:eastAsia="Calibri" w:hAnsi="Calibri" w:cs="Times New Roman"/>
          <w:b/>
          <w:color w:val="auto"/>
          <w:sz w:val="18"/>
          <w:szCs w:val="18"/>
        </w:rPr>
        <w:t xml:space="preserve"> minutes</w:t>
      </w:r>
      <w:r w:rsidRPr="00B602B5">
        <w:rPr>
          <w:rFonts w:ascii="Calibri" w:eastAsia="Calibri" w:hAnsi="Calibri" w:cs="Times New Roman"/>
          <w:b/>
          <w:color w:val="auto"/>
          <w:sz w:val="18"/>
          <w:szCs w:val="18"/>
        </w:rPr>
        <w:t xml:space="preserve"> per response</w:t>
      </w:r>
      <w:r w:rsidRPr="007004D3">
        <w:rPr>
          <w:rFonts w:ascii="Calibri" w:eastAsia="Calibri" w:hAnsi="Calibri" w:cs="Times New Roman"/>
          <w:b/>
          <w:color w:val="auto"/>
          <w:sz w:val="18"/>
          <w:szCs w:val="18"/>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(0920-0572)</w:t>
      </w:r>
    </w:p>
    <w:p w14:paraId="17468A02" w14:textId="77777777" w:rsidR="007004D3" w:rsidRDefault="007004D3">
      <w:pPr>
        <w:rPr>
          <w:b/>
          <w:u w:val="single"/>
        </w:rPr>
      </w:pPr>
    </w:p>
    <w:p w14:paraId="27AC3A12" w14:textId="77777777" w:rsidR="007004D3" w:rsidRDefault="007004D3">
      <w:pPr>
        <w:rPr>
          <w:b/>
          <w:u w:val="single"/>
        </w:rPr>
      </w:pPr>
    </w:p>
    <w:p w14:paraId="0ED67304" w14:textId="572DE8BD" w:rsidR="007E7B8C" w:rsidRDefault="007E61ED">
      <w:pPr>
        <w:jc w:val="center"/>
        <w:rPr>
          <w:b/>
          <w:u w:val="single"/>
        </w:rPr>
      </w:pPr>
      <w:r>
        <w:rPr>
          <w:b/>
          <w:u w:val="single"/>
        </w:rPr>
        <w:lastRenderedPageBreak/>
        <w:t>AAP Pregnancy and Infancy Oral Health Toolkit</w:t>
      </w:r>
    </w:p>
    <w:p w14:paraId="5407125B" w14:textId="33DA77DB" w:rsidR="007E7B8C" w:rsidRDefault="007E61ED">
      <w:pPr>
        <w:jc w:val="center"/>
      </w:pPr>
      <w:r>
        <w:t>(Creative Testing Discussion Guide)</w:t>
      </w:r>
    </w:p>
    <w:p w14:paraId="2E5805DA" w14:textId="77777777" w:rsidR="007E7B8C" w:rsidRDefault="007E7B8C">
      <w:pPr>
        <w:jc w:val="center"/>
      </w:pPr>
    </w:p>
    <w:p w14:paraId="01E5390B" w14:textId="77777777" w:rsidR="007E7B8C" w:rsidRDefault="007E61ED">
      <w:r>
        <w:t xml:space="preserve">Moderator Name:   </w:t>
      </w:r>
      <w:r>
        <w:tab/>
        <w:t>_______________________________________</w:t>
      </w:r>
    </w:p>
    <w:p w14:paraId="51C9FAFD" w14:textId="77777777" w:rsidR="007E7B8C" w:rsidRDefault="007E61ED">
      <w:r>
        <w:t xml:space="preserve"> </w:t>
      </w:r>
    </w:p>
    <w:p w14:paraId="4CAEAB41" w14:textId="77777777" w:rsidR="007E7B8C" w:rsidRDefault="007E61ED">
      <w:r>
        <w:t xml:space="preserve">Date/Time:              </w:t>
      </w:r>
      <w:r>
        <w:tab/>
        <w:t>_______________________________________</w:t>
      </w:r>
    </w:p>
    <w:p w14:paraId="63ECCA4E" w14:textId="77777777" w:rsidR="007E7B8C" w:rsidRDefault="007E61ED">
      <w:r>
        <w:t xml:space="preserve"> </w:t>
      </w:r>
    </w:p>
    <w:p w14:paraId="0E1A0F8B" w14:textId="77777777" w:rsidR="007E7B8C" w:rsidRDefault="007E61ED">
      <w:r>
        <w:t xml:space="preserve">Market:                    </w:t>
      </w:r>
      <w:r>
        <w:tab/>
        <w:t>_______________________________________</w:t>
      </w:r>
    </w:p>
    <w:p w14:paraId="18D30EFB" w14:textId="77777777" w:rsidR="007E7B8C" w:rsidRDefault="007E61ED">
      <w:r>
        <w:t xml:space="preserve"> </w:t>
      </w:r>
    </w:p>
    <w:p w14:paraId="73F27199" w14:textId="77777777" w:rsidR="007E7B8C" w:rsidRDefault="007E61ED">
      <w:r>
        <w:t>Audience Segment:</w:t>
      </w:r>
      <w:r>
        <w:tab/>
        <w:t xml:space="preserve">_______________________________________ </w:t>
      </w:r>
    </w:p>
    <w:p w14:paraId="36FCE030" w14:textId="77777777" w:rsidR="007E7B8C" w:rsidRDefault="007E7B8C"/>
    <w:p w14:paraId="1E31509B" w14:textId="77777777" w:rsidR="007E7B8C" w:rsidRDefault="007E61ED">
      <w:r>
        <w:t>----------------------------------------------------------------------------------------------------------------------------</w:t>
      </w:r>
    </w:p>
    <w:p w14:paraId="64EE0281" w14:textId="77777777" w:rsidR="007E7B8C" w:rsidRDefault="007E7B8C"/>
    <w:p w14:paraId="325943CE" w14:textId="77777777" w:rsidR="007E7B8C" w:rsidRDefault="007E7B8C"/>
    <w:p w14:paraId="258AF54D" w14:textId="40FA5800" w:rsidR="007E7B8C" w:rsidRDefault="007E61ED">
      <w:r>
        <w:rPr>
          <w:b/>
        </w:rPr>
        <w:t xml:space="preserve">[RECRUITS WILL BE GIVEN A DRAFT MAGAZINE WITH AD EXECUTIONS INCLUDED UPON ARRIVAL. THEY WILL BE ASKED TO LOOK THROUGH AND REVIEW THE DRAFT MAGAZINE PRIOR TO THE </w:t>
      </w:r>
      <w:r w:rsidR="00EC369A">
        <w:rPr>
          <w:b/>
        </w:rPr>
        <w:t xml:space="preserve">DISCUSSION </w:t>
      </w:r>
      <w:r>
        <w:rPr>
          <w:b/>
        </w:rPr>
        <w:t>BEGINNING</w:t>
      </w:r>
      <w:r w:rsidR="00EC369A">
        <w:rPr>
          <w:b/>
        </w:rPr>
        <w:t>.</w:t>
      </w:r>
      <w:r w:rsidR="001215E8">
        <w:rPr>
          <w:b/>
        </w:rPr>
        <w:t xml:space="preserve"> THEY WILL BE TOLD THAT WE’LL BE DISCUSSING THE CONTENT/ARTICLES</w:t>
      </w:r>
      <w:r>
        <w:rPr>
          <w:b/>
        </w:rPr>
        <w:t>.]</w:t>
      </w:r>
      <w:r>
        <w:t xml:space="preserve"> </w:t>
      </w:r>
    </w:p>
    <w:p w14:paraId="5EF15F0A" w14:textId="77777777" w:rsidR="007E7B8C" w:rsidRDefault="007E7B8C"/>
    <w:p w14:paraId="6CD7FB31" w14:textId="21A70303" w:rsidR="007E7B8C" w:rsidRDefault="007E61ED">
      <w:pPr>
        <w:rPr>
          <w:b/>
          <w:u w:val="single"/>
        </w:rPr>
      </w:pPr>
      <w:r>
        <w:rPr>
          <w:b/>
          <w:u w:val="single"/>
        </w:rPr>
        <w:t xml:space="preserve">INTRODUCTION AND EXPLANATION </w:t>
      </w:r>
    </w:p>
    <w:p w14:paraId="34CC6A9B" w14:textId="77777777" w:rsidR="007E7B8C" w:rsidRDefault="007E7B8C">
      <w:pPr>
        <w:rPr>
          <w:b/>
          <w:u w:val="single"/>
        </w:rPr>
      </w:pPr>
    </w:p>
    <w:p w14:paraId="2122940D" w14:textId="77777777" w:rsidR="007E7B8C" w:rsidRDefault="007E61ED">
      <w:r>
        <w:t>Hi, my name is ____________, and I’ll be leading our discussion today. Thank you for being here and for agreeing to participate in our focus group. Has anybody ever done anything like this before? Show of hands.</w:t>
      </w:r>
    </w:p>
    <w:p w14:paraId="46968519" w14:textId="77777777" w:rsidR="007E7B8C" w:rsidRDefault="007E7B8C"/>
    <w:p w14:paraId="177CE9C6" w14:textId="77777777" w:rsidR="007E7B8C" w:rsidRDefault="007E61ED">
      <w:r>
        <w:t>Great, so this is opinion research, which means that there are no right or wrong answers to anything we will be talking about. Everybody’s perspective is important to me. Our conversation will be somewhat structured in that I have some exercises for you to do and questions I will ask. We’ll also be evaluating some materials. My job is to hear from everyone, so don’t be afraid to speak up. There’s no need to raise your hand, but please be respectful of each other and try not to speak over each other. I also may call on you from time to time.</w:t>
      </w:r>
    </w:p>
    <w:p w14:paraId="2E2114AB" w14:textId="77777777" w:rsidR="007E7B8C" w:rsidRDefault="007E7B8C"/>
    <w:p w14:paraId="46229F64" w14:textId="77777777" w:rsidR="007E7B8C" w:rsidRDefault="007E61ED">
      <w:r>
        <w:t>I’m an independent researcher, which means a few things. First, it means that I’m not an expert on what we’re going to be talking about. More important, it means that I’m only interested in your honest perspectives, thoughts and ideas. I did not create anything you will see today, so you don’t have to worry about getting me in trouble or offending me in some way. So please be candid, open and honest.</w:t>
      </w:r>
    </w:p>
    <w:p w14:paraId="39498CCE" w14:textId="77777777" w:rsidR="007E7B8C" w:rsidRDefault="007E61ED">
      <w:r>
        <w:t xml:space="preserve"> </w:t>
      </w:r>
    </w:p>
    <w:p w14:paraId="55AB8DA1" w14:textId="77777777" w:rsidR="007E7B8C" w:rsidRDefault="007E61ED">
      <w:r>
        <w:t>We have 90 minutes together and I have a lot of questions to ask and activities to complete. This means I may have to move the conversation along at certain points. If this happens, please know that I’m moving things along in order to respect your time; it has nothing to do with what you’re saying.</w:t>
      </w:r>
    </w:p>
    <w:p w14:paraId="31654EAD" w14:textId="77777777" w:rsidR="007E7B8C" w:rsidRDefault="007E7B8C"/>
    <w:p w14:paraId="16881FFD" w14:textId="77777777" w:rsidR="007E7B8C" w:rsidRDefault="007E61ED">
      <w:r>
        <w:lastRenderedPageBreak/>
        <w:t xml:space="preserve">Please turn off your cell phones during our time together. Or if you need to leave yours on, please turn it to vibrate. </w:t>
      </w:r>
    </w:p>
    <w:p w14:paraId="7F3FD7EA" w14:textId="77777777" w:rsidR="007E7B8C" w:rsidRDefault="007E61ED">
      <w:r>
        <w:t xml:space="preserve"> </w:t>
      </w:r>
    </w:p>
    <w:p w14:paraId="4F4B3640" w14:textId="11AD8994" w:rsidR="007E7B8C" w:rsidRDefault="007E61ED">
      <w:r>
        <w:t>Finally, I should note that today’s session is being recorded, and that there may be people observing us. The point of both of those things is to make sure we capture everything you have to say. The reco</w:t>
      </w:r>
      <w:r w:rsidR="00C9318A">
        <w:t xml:space="preserve">rding is completely private. </w:t>
      </w:r>
      <w:r>
        <w:t>At the end of this project, we’ll be combining your feedback with other groups we’re conducting and we’ll write a report with some recommendations. Your name will not be used in the report.</w:t>
      </w:r>
    </w:p>
    <w:p w14:paraId="136D140A" w14:textId="77777777" w:rsidR="007E7B8C" w:rsidRDefault="007E61ED">
      <w:r>
        <w:t xml:space="preserve"> </w:t>
      </w:r>
    </w:p>
    <w:p w14:paraId="5AA66E7E" w14:textId="77777777" w:rsidR="007E7B8C" w:rsidRDefault="007E61ED">
      <w:r>
        <w:t>Are there any questions for me before we get started?</w:t>
      </w:r>
    </w:p>
    <w:p w14:paraId="3DE9ADB7" w14:textId="77777777" w:rsidR="007E7B8C" w:rsidRDefault="007E7B8C"/>
    <w:p w14:paraId="48BA2C6F" w14:textId="14BD5043" w:rsidR="007E7B8C" w:rsidRDefault="007E61ED">
      <w:pPr>
        <w:rPr>
          <w:b/>
          <w:u w:val="single"/>
        </w:rPr>
      </w:pPr>
      <w:r>
        <w:rPr>
          <w:b/>
          <w:u w:val="single"/>
        </w:rPr>
        <w:t>WARM-UP / INTRODUCTIONS</w:t>
      </w:r>
    </w:p>
    <w:p w14:paraId="294767D5" w14:textId="77777777" w:rsidR="007E7B8C" w:rsidRDefault="007E7B8C"/>
    <w:p w14:paraId="33671120" w14:textId="77777777" w:rsidR="007E7B8C" w:rsidRDefault="007E61ED">
      <w:r>
        <w:t xml:space="preserve">Before we get into the main reason we’re here, I’d like to start off by getting to know each of you a little bit. Everybody at this table, except me, is a [mom/soon-to-be mom]. That’s not a coincidence; we’re going to be talking about issues related to pregnancy and having kids. </w:t>
      </w:r>
    </w:p>
    <w:p w14:paraId="1408BBB0" w14:textId="77777777" w:rsidR="007E7B8C" w:rsidRDefault="007E7B8C"/>
    <w:p w14:paraId="2E151838" w14:textId="77777777" w:rsidR="007E7B8C" w:rsidRDefault="007E61ED">
      <w:pPr>
        <w:numPr>
          <w:ilvl w:val="0"/>
          <w:numId w:val="4"/>
        </w:numPr>
        <w:ind w:hanging="360"/>
        <w:contextualSpacing/>
      </w:pPr>
      <w:r>
        <w:t xml:space="preserve">Let’s go around the table for some short introductions. Tell us your first name, </w:t>
      </w:r>
    </w:p>
    <w:p w14:paraId="7A4EE88B" w14:textId="77777777" w:rsidR="007E7B8C" w:rsidRDefault="007E61ED">
      <w:pPr>
        <w:numPr>
          <w:ilvl w:val="1"/>
          <w:numId w:val="4"/>
        </w:numPr>
        <w:ind w:hanging="360"/>
        <w:contextualSpacing/>
      </w:pPr>
      <w:r>
        <w:rPr>
          <w:b/>
        </w:rPr>
        <w:t>EXISTING MOMS:</w:t>
      </w:r>
      <w:r>
        <w:t xml:space="preserve"> Tell us your first name, a little bit about your child, and share what you’ve found to be the most challenging aspect of being a parent so far? </w:t>
      </w:r>
    </w:p>
    <w:p w14:paraId="403C1249" w14:textId="77777777" w:rsidR="007E7B8C" w:rsidRDefault="007E61ED">
      <w:pPr>
        <w:numPr>
          <w:ilvl w:val="1"/>
          <w:numId w:val="4"/>
        </w:numPr>
        <w:ind w:hanging="360"/>
        <w:contextualSpacing/>
      </w:pPr>
      <w:r>
        <w:rPr>
          <w:b/>
        </w:rPr>
        <w:t>PREGNANT MOMS:</w:t>
      </w:r>
      <w:r>
        <w:t xml:space="preserve"> Tell us your first name, and maybe a little about what’s been challenging, if anything, about your pregnancy? </w:t>
      </w:r>
    </w:p>
    <w:p w14:paraId="5B9642AD" w14:textId="77777777" w:rsidR="007E7B8C" w:rsidRDefault="007E7B8C"/>
    <w:p w14:paraId="2E88BD9E" w14:textId="74BA28C3" w:rsidR="007E7B8C" w:rsidRDefault="002D767C">
      <w:pPr>
        <w:rPr>
          <w:b/>
          <w:u w:val="single"/>
        </w:rPr>
      </w:pPr>
      <w:r>
        <w:rPr>
          <w:b/>
          <w:u w:val="single"/>
        </w:rPr>
        <w:t>UNAIDED MAGAZINE RECALL</w:t>
      </w:r>
    </w:p>
    <w:p w14:paraId="4EDF16E9" w14:textId="77777777" w:rsidR="007E7B8C" w:rsidRDefault="007E7B8C"/>
    <w:p w14:paraId="5F7ED18B" w14:textId="77777777" w:rsidR="007E7B8C" w:rsidRDefault="007E61ED">
      <w:r>
        <w:t xml:space="preserve">Great! It’s good to have you all here. Let’s start our discussion talking about the draft magazine you were asked to look at in the lobby. </w:t>
      </w:r>
    </w:p>
    <w:p w14:paraId="1F39A6BA" w14:textId="77777777" w:rsidR="007E7B8C" w:rsidRDefault="007E7B8C"/>
    <w:p w14:paraId="01BDF043" w14:textId="77777777" w:rsidR="007E7B8C" w:rsidRDefault="007E61ED">
      <w:pPr>
        <w:numPr>
          <w:ilvl w:val="0"/>
          <w:numId w:val="4"/>
        </w:numPr>
        <w:ind w:hanging="360"/>
        <w:contextualSpacing/>
      </w:pPr>
      <w:r>
        <w:t>What stood out most to you? What was most memorable? Why?</w:t>
      </w:r>
    </w:p>
    <w:p w14:paraId="6EB6E0C7" w14:textId="77777777" w:rsidR="007E7B8C" w:rsidRDefault="007E7B8C"/>
    <w:p w14:paraId="78DA1319" w14:textId="77777777" w:rsidR="007E7B8C" w:rsidRDefault="007E61ED">
      <w:pPr>
        <w:numPr>
          <w:ilvl w:val="0"/>
          <w:numId w:val="4"/>
        </w:numPr>
        <w:ind w:hanging="360"/>
        <w:contextualSpacing/>
      </w:pPr>
      <w:r>
        <w:t xml:space="preserve">What </w:t>
      </w:r>
      <w:r>
        <w:rPr>
          <w:b/>
          <w:u w:val="single"/>
        </w:rPr>
        <w:t>ads</w:t>
      </w:r>
      <w:r>
        <w:t xml:space="preserve"> stood out to you most? Why? </w:t>
      </w:r>
      <w:r>
        <w:rPr>
          <w:b/>
        </w:rPr>
        <w:t>[LIST ALL ADS REMEMBERED]</w:t>
      </w:r>
    </w:p>
    <w:p w14:paraId="611BB113" w14:textId="77777777" w:rsidR="007E7B8C" w:rsidRDefault="007E7B8C"/>
    <w:p w14:paraId="7E64FDA4" w14:textId="2C112085" w:rsidR="007E7B8C" w:rsidRDefault="007E61ED">
      <w:pPr>
        <w:numPr>
          <w:ilvl w:val="0"/>
          <w:numId w:val="4"/>
        </w:numPr>
        <w:ind w:hanging="360"/>
        <w:contextualSpacing/>
      </w:pPr>
      <w:r>
        <w:t xml:space="preserve">What do you remember about the ads? </w:t>
      </w:r>
      <w:r w:rsidR="007308DF">
        <w:t>Try to describe them if you can, as well as any impact they had on you.</w:t>
      </w:r>
    </w:p>
    <w:p w14:paraId="03637152" w14:textId="77777777" w:rsidR="007E7B8C" w:rsidRDefault="007E7B8C"/>
    <w:p w14:paraId="18FF0A44" w14:textId="266E149F" w:rsidR="007E7B8C" w:rsidRDefault="007E61ED">
      <w:pPr>
        <w:rPr>
          <w:b/>
          <w:u w:val="single"/>
        </w:rPr>
      </w:pPr>
      <w:r>
        <w:rPr>
          <w:b/>
          <w:u w:val="single"/>
        </w:rPr>
        <w:t>FORMATIVE DISCUSSION</w:t>
      </w:r>
    </w:p>
    <w:p w14:paraId="0B39A461" w14:textId="77777777" w:rsidR="007E7B8C" w:rsidRDefault="007E7B8C">
      <w:pPr>
        <w:rPr>
          <w:b/>
          <w:u w:val="single"/>
        </w:rPr>
      </w:pPr>
    </w:p>
    <w:p w14:paraId="3D63D044" w14:textId="77777777" w:rsidR="007E7B8C" w:rsidRDefault="007E61ED">
      <w:r>
        <w:t>Let’s switch gears now and talk about your life as a mom/mom-to-be.</w:t>
      </w:r>
    </w:p>
    <w:p w14:paraId="39398EEE" w14:textId="77777777" w:rsidR="007E7B8C" w:rsidRDefault="007E7B8C"/>
    <w:p w14:paraId="702D0C36" w14:textId="62F0DF54" w:rsidR="007E7B8C" w:rsidRDefault="007E61ED">
      <w:pPr>
        <w:numPr>
          <w:ilvl w:val="0"/>
          <w:numId w:val="4"/>
        </w:numPr>
        <w:ind w:hanging="360"/>
        <w:contextualSpacing/>
      </w:pPr>
      <w:r>
        <w:t>What are the things that have been on your mind</w:t>
      </w:r>
      <w:r w:rsidR="007B2671">
        <w:t xml:space="preserve"> most as a mom/mom-to-be? What have you been thinking about most</w:t>
      </w:r>
      <w:r>
        <w:t xml:space="preserve"> lately? Why is that?</w:t>
      </w:r>
    </w:p>
    <w:p w14:paraId="0B3A65F6" w14:textId="77777777" w:rsidR="007E7B8C" w:rsidRDefault="007E7B8C"/>
    <w:p w14:paraId="5A664909" w14:textId="4DB47E72" w:rsidR="007E7B8C" w:rsidRDefault="007E61ED">
      <w:pPr>
        <w:numPr>
          <w:ilvl w:val="0"/>
          <w:numId w:val="4"/>
        </w:numPr>
        <w:ind w:hanging="360"/>
        <w:contextualSpacing/>
      </w:pPr>
      <w:r>
        <w:t xml:space="preserve">Thinking about taking care of your health and your baby’s health, what things have you been doing and why? GENERATE LIST </w:t>
      </w:r>
    </w:p>
    <w:p w14:paraId="2A478625" w14:textId="77777777" w:rsidR="007B2671" w:rsidRDefault="007B2671" w:rsidP="007B2671">
      <w:pPr>
        <w:pStyle w:val="ListParagraph"/>
      </w:pPr>
    </w:p>
    <w:p w14:paraId="2063A898" w14:textId="53F6C7AA" w:rsidR="007B2671" w:rsidRDefault="007B2671" w:rsidP="007B2671">
      <w:pPr>
        <w:numPr>
          <w:ilvl w:val="1"/>
          <w:numId w:val="4"/>
        </w:numPr>
        <w:ind w:hanging="360"/>
        <w:contextualSpacing/>
      </w:pPr>
      <w:r>
        <w:t>Are these things you normally do, or have you made changes since you became pregnant/had your child?</w:t>
      </w:r>
    </w:p>
    <w:p w14:paraId="42705E54" w14:textId="77777777" w:rsidR="007B2671" w:rsidRDefault="007B2671" w:rsidP="007B2671">
      <w:pPr>
        <w:ind w:left="720"/>
        <w:contextualSpacing/>
      </w:pPr>
    </w:p>
    <w:p w14:paraId="210CC0BA" w14:textId="3D56B527" w:rsidR="007E7B8C" w:rsidRPr="007308DF" w:rsidRDefault="007E61ED">
      <w:pPr>
        <w:numPr>
          <w:ilvl w:val="0"/>
          <w:numId w:val="4"/>
        </w:numPr>
        <w:ind w:hanging="360"/>
        <w:contextualSpacing/>
      </w:pPr>
      <w:r w:rsidRPr="007308DF">
        <w:t>What are the most important things that you’ve been doing for your own health? How about for your child? Why do you say these are the most important?</w:t>
      </w:r>
    </w:p>
    <w:p w14:paraId="014A6CFA" w14:textId="77777777" w:rsidR="007E7B8C" w:rsidRDefault="007E61ED">
      <w:pPr>
        <w:numPr>
          <w:ilvl w:val="1"/>
          <w:numId w:val="4"/>
        </w:numPr>
        <w:ind w:hanging="360"/>
        <w:contextualSpacing/>
      </w:pPr>
      <w:r>
        <w:t>Are there additional things that you’d like to do, but haven’t been able to? If so, what?</w:t>
      </w:r>
    </w:p>
    <w:p w14:paraId="1F435849" w14:textId="77777777" w:rsidR="007E7B8C" w:rsidRDefault="007E61ED">
      <w:pPr>
        <w:numPr>
          <w:ilvl w:val="1"/>
          <w:numId w:val="4"/>
        </w:numPr>
        <w:ind w:hanging="360"/>
        <w:contextualSpacing/>
      </w:pPr>
      <w:r>
        <w:t>What makes it difficult to do all the things you’d like to do for your health and your child’s health? What obstacles do you face?</w:t>
      </w:r>
    </w:p>
    <w:p w14:paraId="759EBB77" w14:textId="77777777" w:rsidR="007E7B8C" w:rsidRDefault="007E61ED">
      <w:pPr>
        <w:numPr>
          <w:ilvl w:val="1"/>
          <w:numId w:val="4"/>
        </w:numPr>
        <w:ind w:hanging="360"/>
        <w:contextualSpacing/>
      </w:pPr>
      <w:r>
        <w:t xml:space="preserve">Are there things that you’re specifically avoiding either for yourself or your child? </w:t>
      </w:r>
    </w:p>
    <w:p w14:paraId="658AAC7E" w14:textId="77777777" w:rsidR="007E7B8C" w:rsidRDefault="007E7B8C"/>
    <w:p w14:paraId="1408415B" w14:textId="77777777" w:rsidR="007E7B8C" w:rsidRDefault="007E61ED">
      <w:pPr>
        <w:numPr>
          <w:ilvl w:val="0"/>
          <w:numId w:val="4"/>
        </w:numPr>
        <w:ind w:hanging="360"/>
        <w:contextualSpacing/>
      </w:pPr>
      <w:r>
        <w:t>Are there any tools or resources that have been helpful to you relating to taking care of your health? If so, what are they?</w:t>
      </w:r>
    </w:p>
    <w:p w14:paraId="1BC002E6" w14:textId="77777777" w:rsidR="007E7B8C" w:rsidRDefault="007E61ED">
      <w:pPr>
        <w:numPr>
          <w:ilvl w:val="1"/>
          <w:numId w:val="4"/>
        </w:numPr>
        <w:ind w:hanging="360"/>
        <w:contextualSpacing/>
      </w:pPr>
      <w:r>
        <w:t>Can you think of anything that would be helpful?</w:t>
      </w:r>
    </w:p>
    <w:p w14:paraId="04F0B408" w14:textId="2B76DE7D" w:rsidR="007E7B8C" w:rsidRDefault="007E61ED" w:rsidP="007308DF">
      <w:pPr>
        <w:numPr>
          <w:ilvl w:val="1"/>
          <w:numId w:val="4"/>
        </w:numPr>
        <w:ind w:hanging="360"/>
        <w:contextualSpacing/>
      </w:pPr>
      <w:r>
        <w:t xml:space="preserve">Where do you get information about what things you should and </w:t>
      </w:r>
      <w:r w:rsidR="007308DF">
        <w:t>shouldn’t be doing?</w:t>
      </w:r>
    </w:p>
    <w:p w14:paraId="21373ED8" w14:textId="77777777" w:rsidR="007E7B8C" w:rsidRDefault="007E7B8C"/>
    <w:p w14:paraId="5F72B730" w14:textId="7ECD1647" w:rsidR="007E7B8C" w:rsidRDefault="007E61ED">
      <w:pPr>
        <w:rPr>
          <w:b/>
          <w:u w:val="single"/>
        </w:rPr>
      </w:pPr>
      <w:r>
        <w:rPr>
          <w:b/>
          <w:u w:val="single"/>
        </w:rPr>
        <w:t>AIDED MAGAZINE DISCUSSION</w:t>
      </w:r>
    </w:p>
    <w:p w14:paraId="4EEA9AA8" w14:textId="77777777" w:rsidR="007E7B8C" w:rsidRDefault="007E7B8C"/>
    <w:p w14:paraId="193C004A" w14:textId="77777777" w:rsidR="007E7B8C" w:rsidRDefault="007E61ED">
      <w:r>
        <w:t xml:space="preserve">For the rest of our discussion, I’d like to go back and talk about a few of the ads from the magazine a little bit more. </w:t>
      </w:r>
    </w:p>
    <w:p w14:paraId="2DE3E7E2" w14:textId="77777777" w:rsidR="007E7B8C" w:rsidRDefault="007E7B8C"/>
    <w:p w14:paraId="1B438A24" w14:textId="77777777" w:rsidR="007E7B8C" w:rsidRDefault="007E61ED">
      <w:r>
        <w:t xml:space="preserve">Before we talk about them, I want to let you know that these ads are not finished. They do not have the same polished look that a final ad would have. For instance, these ads didn’t even have a photoshoot -- they include what are called stock images. The reason for this is we’re more interested in finding out what you think of the CONCEPT OR IDEA of the ad than the individual executions. So try not to focus too much on things thing whether you liked the color of someone’s shirt, for example. All the images, colors and even the text can be changed. I’ll want your feedback on those, but what’s MOST IMPORTANT is how you felt about the ad, what it made you think and what it meant to you OVERALL. </w:t>
      </w:r>
    </w:p>
    <w:p w14:paraId="09175408" w14:textId="77777777" w:rsidR="007E7B8C" w:rsidRDefault="007E7B8C"/>
    <w:p w14:paraId="5EFF7F49" w14:textId="77777777" w:rsidR="007E7B8C" w:rsidRDefault="007E61ED">
      <w:r>
        <w:t>Does that make sense? Great. We’ll go through each ad individually.</w:t>
      </w:r>
    </w:p>
    <w:p w14:paraId="0AC2FF32" w14:textId="77777777" w:rsidR="007E7B8C" w:rsidRDefault="007E7B8C"/>
    <w:p w14:paraId="75C4D550" w14:textId="7A2ACFF7" w:rsidR="007E7B8C" w:rsidRDefault="007E61ED">
      <w:r>
        <w:t>I have a short workbook that has a sheet I’d like you to fill out for each of the ads, then we’ll discuss.</w:t>
      </w:r>
      <w:r w:rsidR="00003448">
        <w:t xml:space="preserve"> </w:t>
      </w:r>
      <w:r>
        <w:t xml:space="preserve">There’s a cover page, I’d like for you to fill out, and there’s a space at the top of each worksheet you to put the letter of the ad. </w:t>
      </w:r>
    </w:p>
    <w:p w14:paraId="1B384817" w14:textId="6D6AAA64" w:rsidR="007E7B8C" w:rsidRDefault="007E7B8C"/>
    <w:p w14:paraId="3017AB46" w14:textId="17127A78" w:rsidR="00003448" w:rsidRDefault="00003448"/>
    <w:p w14:paraId="3AF0FF7F" w14:textId="4A8683ED" w:rsidR="00003448" w:rsidRDefault="00003448"/>
    <w:p w14:paraId="257FFE4E" w14:textId="77777777" w:rsidR="00003448" w:rsidRDefault="00003448"/>
    <w:p w14:paraId="59324EBB" w14:textId="5361E3BD" w:rsidR="007E7B8C" w:rsidRDefault="007E61ED">
      <w:pPr>
        <w:rPr>
          <w:b/>
        </w:rPr>
      </w:pPr>
      <w:r>
        <w:rPr>
          <w:b/>
        </w:rPr>
        <w:t>[PASS OUT WORKBOOK AND ADS</w:t>
      </w:r>
      <w:r w:rsidR="00003448">
        <w:rPr>
          <w:b/>
        </w:rPr>
        <w:t>, ONE BY ONE</w:t>
      </w:r>
      <w:r>
        <w:rPr>
          <w:b/>
        </w:rPr>
        <w:t>. SEE AD EXPOSURE ROTATION FOR ORDER, HAVE THEM COMPLETE THE WORKBOOK THEN ASK Q11-19 FOR EACH AD BEFORE MOVING TO THE NEXT]</w:t>
      </w:r>
    </w:p>
    <w:p w14:paraId="7A03347F" w14:textId="77777777" w:rsidR="007E7B8C" w:rsidRDefault="007E7B8C"/>
    <w:p w14:paraId="6801E0CC" w14:textId="77777777" w:rsidR="007E7B8C" w:rsidRDefault="007E61ED">
      <w:pPr>
        <w:numPr>
          <w:ilvl w:val="0"/>
          <w:numId w:val="4"/>
        </w:numPr>
        <w:ind w:hanging="360"/>
        <w:contextualSpacing/>
      </w:pPr>
      <w:r>
        <w:t xml:space="preserve">Show of hands, who said they remembered seeing this ad in the magazine? </w:t>
      </w:r>
    </w:p>
    <w:p w14:paraId="2B19EB45" w14:textId="1EA0BB8F" w:rsidR="007E7B8C" w:rsidRDefault="007E61ED">
      <w:pPr>
        <w:numPr>
          <w:ilvl w:val="1"/>
          <w:numId w:val="4"/>
        </w:numPr>
        <w:ind w:hanging="360"/>
        <w:contextualSpacing/>
      </w:pPr>
      <w:r>
        <w:t xml:space="preserve">What stood out most in this ad? </w:t>
      </w:r>
      <w:r w:rsidR="00003448">
        <w:t>What was it that made it stand out to you</w:t>
      </w:r>
      <w:r>
        <w:t>?</w:t>
      </w:r>
    </w:p>
    <w:p w14:paraId="1C6384E5" w14:textId="77777777" w:rsidR="007E7B8C" w:rsidRDefault="007E61ED">
      <w:pPr>
        <w:numPr>
          <w:ilvl w:val="1"/>
          <w:numId w:val="4"/>
        </w:numPr>
        <w:ind w:hanging="360"/>
        <w:contextualSpacing/>
      </w:pPr>
      <w:r>
        <w:t xml:space="preserve">Do you think this ad would stand out in another magazine that you weren’t told to read? How come? </w:t>
      </w:r>
    </w:p>
    <w:p w14:paraId="30EDFBF7" w14:textId="77777777" w:rsidR="007E7B8C" w:rsidRDefault="007E7B8C"/>
    <w:p w14:paraId="34E8041B" w14:textId="085CF41C" w:rsidR="007E7B8C" w:rsidRDefault="00003448">
      <w:pPr>
        <w:numPr>
          <w:ilvl w:val="0"/>
          <w:numId w:val="4"/>
        </w:numPr>
        <w:ind w:hanging="360"/>
        <w:contextualSpacing/>
      </w:pPr>
      <w:r>
        <w:t>What is the main point of this ad</w:t>
      </w:r>
      <w:r w:rsidR="007E61ED">
        <w:t xml:space="preserve">? </w:t>
      </w:r>
      <w:r>
        <w:t>What is it saying?</w:t>
      </w:r>
    </w:p>
    <w:p w14:paraId="43F23D53" w14:textId="77777777" w:rsidR="007E7B8C" w:rsidRDefault="007E7B8C"/>
    <w:p w14:paraId="3F2777DD" w14:textId="5F78B521" w:rsidR="007E7B8C" w:rsidRDefault="00003448">
      <w:pPr>
        <w:numPr>
          <w:ilvl w:val="0"/>
          <w:numId w:val="4"/>
        </w:numPr>
        <w:ind w:hanging="360"/>
        <w:contextualSpacing/>
      </w:pPr>
      <w:r>
        <w:t>Was there anything confusing or difficult to understand about the ad</w:t>
      </w:r>
      <w:r w:rsidR="007E61ED">
        <w:t>?</w:t>
      </w:r>
      <w:r>
        <w:t xml:space="preserve"> If so, what?</w:t>
      </w:r>
      <w:r w:rsidR="007E61ED">
        <w:t xml:space="preserve"> </w:t>
      </w:r>
    </w:p>
    <w:p w14:paraId="682E2389" w14:textId="77777777" w:rsidR="007E7B8C" w:rsidRDefault="007E7B8C"/>
    <w:p w14:paraId="4D163F32" w14:textId="513D1CC0" w:rsidR="007E7B8C" w:rsidRDefault="007E61ED">
      <w:pPr>
        <w:numPr>
          <w:ilvl w:val="0"/>
          <w:numId w:val="4"/>
        </w:numPr>
        <w:ind w:hanging="360"/>
        <w:contextualSpacing/>
      </w:pPr>
      <w:r>
        <w:t xml:space="preserve">Show of hands, who said this ad was believable? What made it believable?  What did you not believe? </w:t>
      </w:r>
      <w:r w:rsidR="00003448">
        <w:t>Why is that</w:t>
      </w:r>
      <w:r>
        <w:t xml:space="preserve">? </w:t>
      </w:r>
    </w:p>
    <w:p w14:paraId="698347BD" w14:textId="77777777" w:rsidR="007E7B8C" w:rsidRDefault="007E7B8C"/>
    <w:p w14:paraId="6C64110C" w14:textId="77777777" w:rsidR="007E7B8C" w:rsidRDefault="007E61ED">
      <w:pPr>
        <w:numPr>
          <w:ilvl w:val="0"/>
          <w:numId w:val="4"/>
        </w:numPr>
        <w:ind w:hanging="360"/>
        <w:contextualSpacing/>
      </w:pPr>
      <w:r>
        <w:t xml:space="preserve">Show of hands, who said this ad was relevant to their life? How so? </w:t>
      </w:r>
    </w:p>
    <w:p w14:paraId="55EEEF12" w14:textId="77777777" w:rsidR="007E7B8C" w:rsidRDefault="007E7B8C"/>
    <w:p w14:paraId="4A566D2A" w14:textId="77777777" w:rsidR="007E7B8C" w:rsidRDefault="007E61ED">
      <w:pPr>
        <w:numPr>
          <w:ilvl w:val="0"/>
          <w:numId w:val="4"/>
        </w:numPr>
        <w:ind w:hanging="360"/>
        <w:contextualSpacing/>
      </w:pPr>
      <w:r>
        <w:t xml:space="preserve">How does this ad make you feel? Why? Which emotions do you select? </w:t>
      </w:r>
    </w:p>
    <w:p w14:paraId="70A6C61D" w14:textId="77777777" w:rsidR="007E7B8C" w:rsidRDefault="007E7B8C"/>
    <w:p w14:paraId="490B28EA" w14:textId="77777777" w:rsidR="007E7B8C" w:rsidRDefault="007E61ED">
      <w:pPr>
        <w:numPr>
          <w:ilvl w:val="0"/>
          <w:numId w:val="4"/>
        </w:numPr>
        <w:ind w:hanging="360"/>
        <w:contextualSpacing/>
      </w:pPr>
      <w:r>
        <w:t xml:space="preserve">Show of hands, who said they thought about something differently because of this ad? What did it make you think? Did you learn anything new? </w:t>
      </w:r>
    </w:p>
    <w:p w14:paraId="4C2D85E1" w14:textId="77777777" w:rsidR="007E7B8C" w:rsidRDefault="007E7B8C"/>
    <w:p w14:paraId="0975DFA9" w14:textId="77777777" w:rsidR="007E7B8C" w:rsidRDefault="007E61ED">
      <w:pPr>
        <w:numPr>
          <w:ilvl w:val="0"/>
          <w:numId w:val="4"/>
        </w:numPr>
        <w:ind w:hanging="360"/>
        <w:contextualSpacing/>
      </w:pPr>
      <w:r>
        <w:t xml:space="preserve">Show of hands, does this ad make you want to do anything? What? Why? </w:t>
      </w:r>
    </w:p>
    <w:p w14:paraId="0A11FE7C" w14:textId="77777777" w:rsidR="007E7B8C" w:rsidRDefault="007E7B8C"/>
    <w:p w14:paraId="6F5C9557" w14:textId="4647145E" w:rsidR="007E7B8C" w:rsidRDefault="007E61ED">
      <w:pPr>
        <w:numPr>
          <w:ilvl w:val="0"/>
          <w:numId w:val="4"/>
        </w:numPr>
        <w:ind w:hanging="360"/>
        <w:contextualSpacing/>
      </w:pPr>
      <w:r>
        <w:t xml:space="preserve">This ad says that you should </w:t>
      </w:r>
      <w:r>
        <w:rPr>
          <w:b/>
        </w:rPr>
        <w:t>[INSERT BEHAVIOR</w:t>
      </w:r>
      <w:r w:rsidR="00EC369A">
        <w:rPr>
          <w:b/>
        </w:rPr>
        <w:t xml:space="preserve"> THAT EACH AD SPEAKS TO</w:t>
      </w:r>
      <w:r>
        <w:rPr>
          <w:b/>
        </w:rPr>
        <w:t>]</w:t>
      </w:r>
      <w:r>
        <w:t xml:space="preserve">. </w:t>
      </w:r>
    </w:p>
    <w:p w14:paraId="4DDA1095" w14:textId="77777777" w:rsidR="007E7B8C" w:rsidRDefault="007E61ED">
      <w:pPr>
        <w:numPr>
          <w:ilvl w:val="1"/>
          <w:numId w:val="4"/>
        </w:numPr>
        <w:ind w:hanging="360"/>
        <w:contextualSpacing/>
      </w:pPr>
      <w:r>
        <w:t xml:space="preserve">What do you think about that? </w:t>
      </w:r>
    </w:p>
    <w:p w14:paraId="41BB0636" w14:textId="77777777" w:rsidR="007E7B8C" w:rsidRDefault="007E61ED">
      <w:pPr>
        <w:numPr>
          <w:ilvl w:val="1"/>
          <w:numId w:val="4"/>
        </w:numPr>
        <w:ind w:hanging="360"/>
        <w:contextualSpacing/>
      </w:pPr>
      <w:r>
        <w:t xml:space="preserve">Why do you think it says that? </w:t>
      </w:r>
    </w:p>
    <w:p w14:paraId="3EEA168A" w14:textId="77777777" w:rsidR="007E7B8C" w:rsidRDefault="007E61ED">
      <w:pPr>
        <w:numPr>
          <w:ilvl w:val="1"/>
          <w:numId w:val="4"/>
        </w:numPr>
        <w:ind w:hanging="360"/>
        <w:contextualSpacing/>
      </w:pPr>
      <w:r>
        <w:t>Had you ever thought about that?</w:t>
      </w:r>
    </w:p>
    <w:p w14:paraId="356F8C91" w14:textId="77777777" w:rsidR="007E7B8C" w:rsidRDefault="007E61ED">
      <w:pPr>
        <w:numPr>
          <w:ilvl w:val="1"/>
          <w:numId w:val="4"/>
        </w:numPr>
        <w:ind w:hanging="360"/>
        <w:contextualSpacing/>
      </w:pPr>
      <w:r>
        <w:t>How important do you think that is?</w:t>
      </w:r>
    </w:p>
    <w:p w14:paraId="137067C0" w14:textId="77777777" w:rsidR="007E7B8C" w:rsidRDefault="007E61ED">
      <w:pPr>
        <w:numPr>
          <w:ilvl w:val="1"/>
          <w:numId w:val="4"/>
        </w:numPr>
        <w:ind w:hanging="360"/>
        <w:contextualSpacing/>
      </w:pPr>
      <w:r>
        <w:t>What makes that difficult to do?</w:t>
      </w:r>
    </w:p>
    <w:p w14:paraId="5A48F8C1" w14:textId="06B3A8F8" w:rsidR="007E7B8C" w:rsidRDefault="007E7B8C">
      <w:pPr>
        <w:ind w:left="720"/>
      </w:pPr>
    </w:p>
    <w:p w14:paraId="3565F741" w14:textId="12F6037A" w:rsidR="00D2446D" w:rsidRDefault="00D2446D" w:rsidP="00D2446D">
      <w:pPr>
        <w:numPr>
          <w:ilvl w:val="0"/>
          <w:numId w:val="4"/>
        </w:numPr>
        <w:ind w:hanging="360"/>
        <w:contextualSpacing/>
      </w:pPr>
      <w:r>
        <w:t xml:space="preserve">AD COMPARISON: Now I’d like you to look at all of the ads we’ve discussed and rank them in order from the one that is most likely to get you to take </w:t>
      </w:r>
      <w:r w:rsidRPr="00B95B77">
        <w:rPr>
          <w:u w:val="single"/>
        </w:rPr>
        <w:t>any action</w:t>
      </w:r>
      <w:r>
        <w:t xml:space="preserve"> to the one that is the least likely to get you to take any action. </w:t>
      </w:r>
      <w:r w:rsidR="004A51AF">
        <w:t xml:space="preserve">RECORD RANKINGS ON EASEL BOARD, </w:t>
      </w:r>
      <w:r>
        <w:t>DISCUSS</w:t>
      </w:r>
      <w:r w:rsidR="004A51AF">
        <w:t xml:space="preserve"> </w:t>
      </w:r>
      <w:r w:rsidR="00382EFD">
        <w:t>FOCUSING ON</w:t>
      </w:r>
      <w:r>
        <w:t xml:space="preserve"> ACTIONS THEY WOULD TAKE AND REASONS WHY</w:t>
      </w:r>
    </w:p>
    <w:p w14:paraId="4148381B" w14:textId="439B690F" w:rsidR="00D2446D" w:rsidRDefault="00D2446D">
      <w:pPr>
        <w:ind w:left="720"/>
      </w:pPr>
    </w:p>
    <w:p w14:paraId="3C1A4136" w14:textId="584D930B" w:rsidR="00B95B77" w:rsidRDefault="00B95B77" w:rsidP="00B95B77">
      <w:pPr>
        <w:numPr>
          <w:ilvl w:val="0"/>
          <w:numId w:val="4"/>
        </w:numPr>
        <w:ind w:hanging="360"/>
        <w:contextualSpacing/>
      </w:pPr>
      <w:r>
        <w:t xml:space="preserve">Independent of the ads, I’d like you to look at a list of potential actions you could take, some of which may have been mentioned already. Please rank them based on which one you’d be most likely to realistically do to the one you’d be the least likely to realistically do. </w:t>
      </w:r>
      <w:r w:rsidR="00825DE7">
        <w:t>And it’s totally fine to say you wouldn’t do certain things. I</w:t>
      </w:r>
      <w:r w:rsidR="00586B8D">
        <w:t>’m a</w:t>
      </w:r>
      <w:r w:rsidR="00825DE7">
        <w:t xml:space="preserve"> parent myself and </w:t>
      </w:r>
      <w:r w:rsidR="00D45F74">
        <w:t xml:space="preserve">me and/or </w:t>
      </w:r>
      <w:r w:rsidR="00825DE7">
        <w:t xml:space="preserve">my wife definitely </w:t>
      </w:r>
      <w:r w:rsidR="0034105B">
        <w:t xml:space="preserve">didn’t </w:t>
      </w:r>
      <w:r w:rsidR="00825DE7">
        <w:t xml:space="preserve">do all of these. </w:t>
      </w:r>
      <w:r w:rsidR="00586B8D">
        <w:t>DO RANKINGS ON EASEL BOARD AND DISCUSS</w:t>
      </w:r>
    </w:p>
    <w:p w14:paraId="62F13732" w14:textId="77777777" w:rsidR="00B95B77" w:rsidRDefault="00B95B77" w:rsidP="00B95B77">
      <w:pPr>
        <w:ind w:left="720"/>
      </w:pPr>
    </w:p>
    <w:p w14:paraId="20035BA6" w14:textId="2750DF8C" w:rsidR="00825DE7" w:rsidRPr="00825DE7" w:rsidRDefault="00825DE7" w:rsidP="00B95B77">
      <w:pPr>
        <w:ind w:left="720"/>
        <w:rPr>
          <w:u w:val="single"/>
        </w:rPr>
      </w:pPr>
      <w:r w:rsidRPr="00825DE7">
        <w:rPr>
          <w:u w:val="single"/>
        </w:rPr>
        <w:t>While you’re pregnant</w:t>
      </w:r>
    </w:p>
    <w:p w14:paraId="3DC1EAAF" w14:textId="4C9EB35B" w:rsidR="00B95B77" w:rsidRDefault="00B95B77" w:rsidP="00825DE7">
      <w:pPr>
        <w:pStyle w:val="ListParagraph"/>
        <w:numPr>
          <w:ilvl w:val="0"/>
          <w:numId w:val="10"/>
        </w:numPr>
      </w:pPr>
      <w:r>
        <w:t xml:space="preserve">Visit your dentist during </w:t>
      </w:r>
      <w:r w:rsidR="00825DE7">
        <w:t xml:space="preserve">your </w:t>
      </w:r>
      <w:r>
        <w:t xml:space="preserve">pregnancy </w:t>
      </w:r>
      <w:r w:rsidR="004F73BD">
        <w:t>for a check-up even if you don’t have any problems with your teeth</w:t>
      </w:r>
    </w:p>
    <w:p w14:paraId="438E1650" w14:textId="2C8E266F" w:rsidR="00825DE7" w:rsidRDefault="00825DE7" w:rsidP="00825DE7">
      <w:pPr>
        <w:pStyle w:val="ListParagraph"/>
        <w:numPr>
          <w:ilvl w:val="0"/>
          <w:numId w:val="10"/>
        </w:numPr>
      </w:pPr>
      <w:r>
        <w:t>Tell your dentist you are pregnant and your due date</w:t>
      </w:r>
    </w:p>
    <w:p w14:paraId="21E6E927" w14:textId="59BBC101" w:rsidR="00825DE7" w:rsidRDefault="00825DE7" w:rsidP="00825DE7">
      <w:pPr>
        <w:pStyle w:val="ListParagraph"/>
        <w:numPr>
          <w:ilvl w:val="0"/>
          <w:numId w:val="10"/>
        </w:numPr>
      </w:pPr>
      <w:r>
        <w:t>Talk to you doctor about getting dental care</w:t>
      </w:r>
    </w:p>
    <w:p w14:paraId="53551EEE" w14:textId="328B4CD1" w:rsidR="00B95B77" w:rsidRDefault="00825DE7" w:rsidP="00825DE7">
      <w:pPr>
        <w:pStyle w:val="ListParagraph"/>
        <w:numPr>
          <w:ilvl w:val="0"/>
          <w:numId w:val="10"/>
        </w:numPr>
      </w:pPr>
      <w:r>
        <w:t>If you use gum or mints, select ones with X</w:t>
      </w:r>
      <w:r w:rsidR="00B95B77">
        <w:t xml:space="preserve">ylitol </w:t>
      </w:r>
    </w:p>
    <w:p w14:paraId="039064C2" w14:textId="461D115A" w:rsidR="00B95B77" w:rsidRDefault="00825DE7" w:rsidP="00825DE7">
      <w:pPr>
        <w:pStyle w:val="ListParagraph"/>
        <w:numPr>
          <w:ilvl w:val="0"/>
          <w:numId w:val="10"/>
        </w:numPr>
      </w:pPr>
      <w:r>
        <w:t>Br</w:t>
      </w:r>
      <w:r w:rsidR="00B95B77">
        <w:t xml:space="preserve">ush </w:t>
      </w:r>
      <w:r>
        <w:t xml:space="preserve">your teeth </w:t>
      </w:r>
      <w:r w:rsidR="00B95B77">
        <w:t>twice a day with fluoride toothpaste</w:t>
      </w:r>
    </w:p>
    <w:p w14:paraId="642F949E" w14:textId="7E305309" w:rsidR="00825DE7" w:rsidRDefault="00825DE7" w:rsidP="00825DE7">
      <w:pPr>
        <w:pStyle w:val="ListParagraph"/>
        <w:numPr>
          <w:ilvl w:val="0"/>
          <w:numId w:val="10"/>
        </w:numPr>
      </w:pPr>
      <w:r>
        <w:t>Floss once a day</w:t>
      </w:r>
    </w:p>
    <w:p w14:paraId="20E4E2BE" w14:textId="3129AA0C" w:rsidR="00825DE7" w:rsidRDefault="00825DE7" w:rsidP="00825DE7">
      <w:pPr>
        <w:pStyle w:val="ListParagraph"/>
        <w:numPr>
          <w:ilvl w:val="0"/>
          <w:numId w:val="10"/>
        </w:numPr>
      </w:pPr>
      <w:r>
        <w:t>If you’re nausea and vomiting: rinse with a cup of water containing a teaspoon of baking soda and wait about one hour before brushing teeth</w:t>
      </w:r>
    </w:p>
    <w:p w14:paraId="04BEB08F" w14:textId="2BEA7454" w:rsidR="00825DE7" w:rsidRDefault="00825DE7" w:rsidP="00825DE7">
      <w:pPr>
        <w:pStyle w:val="ListParagraph"/>
        <w:numPr>
          <w:ilvl w:val="0"/>
          <w:numId w:val="10"/>
        </w:numPr>
      </w:pPr>
      <w:r>
        <w:t xml:space="preserve">If you’re nausea and vomiting: eat small amounts of food throughout the day, </w:t>
      </w:r>
      <w:r w:rsidR="005F11E5">
        <w:t>and drink water in between them</w:t>
      </w:r>
      <w:r>
        <w:t xml:space="preserve"> </w:t>
      </w:r>
    </w:p>
    <w:p w14:paraId="21333906" w14:textId="79F90E3A" w:rsidR="00825DE7" w:rsidRDefault="00825DE7" w:rsidP="00825DE7">
      <w:pPr>
        <w:ind w:left="720"/>
      </w:pPr>
    </w:p>
    <w:p w14:paraId="18200BDA" w14:textId="694685BB" w:rsidR="00825DE7" w:rsidRDefault="00825DE7" w:rsidP="00B95B77">
      <w:pPr>
        <w:ind w:left="720"/>
      </w:pPr>
      <w:r w:rsidRPr="00825DE7">
        <w:rPr>
          <w:u w:val="single"/>
        </w:rPr>
        <w:t>After you’ve had your baby</w:t>
      </w:r>
    </w:p>
    <w:p w14:paraId="0073481B" w14:textId="023C7F82" w:rsidR="00B95B77" w:rsidRDefault="00825DE7" w:rsidP="005F11E5">
      <w:pPr>
        <w:pStyle w:val="ListParagraph"/>
        <w:numPr>
          <w:ilvl w:val="0"/>
          <w:numId w:val="11"/>
        </w:numPr>
      </w:pPr>
      <w:r>
        <w:t xml:space="preserve">Wipe your baby’s gums twice a day, once in the morning and once </w:t>
      </w:r>
      <w:r w:rsidR="004F73BD">
        <w:t>before</w:t>
      </w:r>
      <w:r>
        <w:t xml:space="preserve"> bedtime</w:t>
      </w:r>
    </w:p>
    <w:p w14:paraId="4B676DE9" w14:textId="270D5F3D" w:rsidR="00825DE7" w:rsidRDefault="00825DE7" w:rsidP="005F11E5">
      <w:pPr>
        <w:pStyle w:val="ListParagraph"/>
        <w:numPr>
          <w:ilvl w:val="0"/>
          <w:numId w:val="11"/>
        </w:numPr>
      </w:pPr>
      <w:r>
        <w:t>Clean your baby’s pacifie</w:t>
      </w:r>
      <w:r w:rsidR="004F73BD">
        <w:t>r with soap and water, not spit</w:t>
      </w:r>
    </w:p>
    <w:p w14:paraId="4D5FB7C2" w14:textId="1D2D4806" w:rsidR="00825DE7" w:rsidRDefault="00825DE7" w:rsidP="005F11E5">
      <w:pPr>
        <w:pStyle w:val="ListParagraph"/>
        <w:numPr>
          <w:ilvl w:val="0"/>
          <w:numId w:val="11"/>
        </w:numPr>
      </w:pPr>
      <w:r>
        <w:t>Don’t share</w:t>
      </w:r>
      <w:r w:rsidR="005F11E5">
        <w:t xml:space="preserve"> </w:t>
      </w:r>
      <w:r w:rsidR="004F73BD">
        <w:t>utensils or cups with your baby</w:t>
      </w:r>
    </w:p>
    <w:p w14:paraId="2191BE81" w14:textId="2C410CA1" w:rsidR="00B95B77" w:rsidRDefault="005F11E5" w:rsidP="005F11E5">
      <w:pPr>
        <w:pStyle w:val="ListParagraph"/>
        <w:numPr>
          <w:ilvl w:val="0"/>
          <w:numId w:val="11"/>
        </w:numPr>
      </w:pPr>
      <w:r>
        <w:t>If you have children with teeth, don’t share toothbrushes</w:t>
      </w:r>
    </w:p>
    <w:p w14:paraId="568E3C67" w14:textId="01D5287C" w:rsidR="004F73BD" w:rsidRDefault="004F73BD" w:rsidP="005F11E5">
      <w:pPr>
        <w:pStyle w:val="ListParagraph"/>
        <w:numPr>
          <w:ilvl w:val="0"/>
          <w:numId w:val="11"/>
        </w:numPr>
      </w:pPr>
      <w:r>
        <w:t>If you have children with teeth, brush them twice a day with fluoride toothpaste</w:t>
      </w:r>
    </w:p>
    <w:p w14:paraId="24EAC88A" w14:textId="3B4B30BB" w:rsidR="005F11E5" w:rsidRDefault="005F11E5" w:rsidP="005F11E5">
      <w:pPr>
        <w:pStyle w:val="ListParagraph"/>
        <w:numPr>
          <w:ilvl w:val="0"/>
          <w:numId w:val="11"/>
        </w:numPr>
      </w:pPr>
      <w:r>
        <w:t xml:space="preserve">Only give water in </w:t>
      </w:r>
      <w:r w:rsidR="004F73BD">
        <w:t xml:space="preserve">your </w:t>
      </w:r>
      <w:r>
        <w:t>baby’s bottle at bedtime</w:t>
      </w:r>
    </w:p>
    <w:p w14:paraId="2D250CEF" w14:textId="06498206" w:rsidR="004F73BD" w:rsidRDefault="004F73BD" w:rsidP="005F11E5">
      <w:pPr>
        <w:pStyle w:val="ListParagraph"/>
        <w:numPr>
          <w:ilvl w:val="0"/>
          <w:numId w:val="11"/>
        </w:numPr>
      </w:pPr>
      <w:r>
        <w:t>Don’t put your baby to bed with a bottle</w:t>
      </w:r>
    </w:p>
    <w:p w14:paraId="6D363246" w14:textId="6F0861B1" w:rsidR="005F11E5" w:rsidRDefault="005F11E5" w:rsidP="005F11E5">
      <w:pPr>
        <w:pStyle w:val="ListParagraph"/>
        <w:numPr>
          <w:ilvl w:val="0"/>
          <w:numId w:val="11"/>
        </w:numPr>
      </w:pPr>
      <w:r>
        <w:t>Take your baby to see the dentist when they’re around 1 year old</w:t>
      </w:r>
    </w:p>
    <w:p w14:paraId="49DA24F2" w14:textId="77777777" w:rsidR="005F11E5" w:rsidRDefault="005F11E5">
      <w:pPr>
        <w:ind w:left="720"/>
      </w:pPr>
    </w:p>
    <w:p w14:paraId="719A837E" w14:textId="77777777" w:rsidR="00B95B77" w:rsidRDefault="00B95B77">
      <w:pPr>
        <w:ind w:left="720"/>
      </w:pPr>
    </w:p>
    <w:p w14:paraId="3C7BF34F" w14:textId="31ABFF66" w:rsidR="007E7B8C" w:rsidRDefault="007E61ED">
      <w:pPr>
        <w:rPr>
          <w:b/>
          <w:u w:val="single"/>
        </w:rPr>
      </w:pPr>
      <w:r>
        <w:rPr>
          <w:b/>
          <w:u w:val="single"/>
        </w:rPr>
        <w:t xml:space="preserve">WRAP-UP </w:t>
      </w:r>
    </w:p>
    <w:p w14:paraId="7A31E674" w14:textId="77777777" w:rsidR="007E7B8C" w:rsidRDefault="007E7B8C"/>
    <w:p w14:paraId="6762D84A" w14:textId="77777777" w:rsidR="007E7B8C" w:rsidRDefault="007E61ED">
      <w:pPr>
        <w:numPr>
          <w:ilvl w:val="0"/>
          <w:numId w:val="4"/>
        </w:numPr>
        <w:ind w:hanging="360"/>
        <w:contextualSpacing/>
      </w:pPr>
      <w:r>
        <w:rPr>
          <w:b/>
        </w:rPr>
        <w:t xml:space="preserve">[CHECK IN THE BACK FOR ANY ADDITIONAL QUESTIONS] </w:t>
      </w:r>
      <w:r>
        <w:t>This has been really helpful. That concludes my questions. I always want to make sure to leave some time at the end for you all to provide any final thoughts or ask any questions of me. Do you have any other final thoughts you’d like to share or questions you’d like to ask?</w:t>
      </w:r>
    </w:p>
    <w:p w14:paraId="56107B4E" w14:textId="77777777" w:rsidR="007E7B8C" w:rsidRDefault="007E7B8C"/>
    <w:p w14:paraId="515732CE" w14:textId="442D5AF5" w:rsidR="007E7B8C" w:rsidRDefault="007E61ED">
      <w:pPr>
        <w:numPr>
          <w:ilvl w:val="0"/>
          <w:numId w:val="4"/>
        </w:numPr>
        <w:ind w:hanging="360"/>
        <w:contextualSpacing/>
      </w:pPr>
      <w:r>
        <w:t xml:space="preserve">Thanks so much for participating in this project. This project is sponsored by the American Academy of Pediatrics (AAP). Your feedback will help AAP with its campaign to make sure babies and mothers across the country are </w:t>
      </w:r>
      <w:r w:rsidR="00A90C97">
        <w:t>taking care of their oral health.</w:t>
      </w:r>
    </w:p>
    <w:p w14:paraId="1944F004" w14:textId="77777777" w:rsidR="007E7B8C" w:rsidRDefault="007E7B8C"/>
    <w:p w14:paraId="04B88181" w14:textId="77777777" w:rsidR="007E7B8C" w:rsidRDefault="007E61ED">
      <w:pPr>
        <w:numPr>
          <w:ilvl w:val="0"/>
          <w:numId w:val="4"/>
        </w:numPr>
        <w:ind w:hanging="360"/>
        <w:contextualSpacing/>
      </w:pPr>
      <w:r>
        <w:t xml:space="preserve">Thanks again for participating. We really appreciate your assistance. Have a great day. </w:t>
      </w:r>
    </w:p>
    <w:p w14:paraId="354CE03F" w14:textId="77777777" w:rsidR="007E7B8C" w:rsidRDefault="007E7B8C"/>
    <w:p w14:paraId="07CCAF5C" w14:textId="77777777" w:rsidR="003D1FBA" w:rsidRDefault="003D1FBA" w:rsidP="003D1FBA">
      <w:pPr>
        <w:pBdr>
          <w:bottom w:val="single" w:sz="4" w:space="1" w:color="auto"/>
        </w:pBdr>
        <w:rPr>
          <w:b/>
        </w:rPr>
      </w:pPr>
    </w:p>
    <w:p w14:paraId="61439512" w14:textId="510A00C7" w:rsidR="007E7B8C" w:rsidRDefault="007E61ED">
      <w:pPr>
        <w:rPr>
          <w:b/>
        </w:rPr>
      </w:pPr>
      <w:r>
        <w:rPr>
          <w:b/>
        </w:rPr>
        <w:t>WORKSHEET QUESTIONS</w:t>
      </w:r>
      <w:r w:rsidR="00325892">
        <w:rPr>
          <w:b/>
        </w:rPr>
        <w:t xml:space="preserve"> (will be completed for each ad)</w:t>
      </w:r>
      <w:r>
        <w:rPr>
          <w:b/>
        </w:rPr>
        <w:t>:</w:t>
      </w:r>
    </w:p>
    <w:p w14:paraId="29174D56" w14:textId="77777777" w:rsidR="00325892" w:rsidRDefault="00325892"/>
    <w:p w14:paraId="235C133E" w14:textId="758A2E79" w:rsidR="007E7B8C" w:rsidRDefault="007E61ED">
      <w:r>
        <w:t>What was the first thing you thought abo</w:t>
      </w:r>
      <w:r w:rsidR="00325892">
        <w:t>ut when looking at this concept and was it positive or negative?</w:t>
      </w:r>
    </w:p>
    <w:p w14:paraId="1E5AE7D9" w14:textId="77777777" w:rsidR="007E7B8C" w:rsidRDefault="007E7B8C"/>
    <w:p w14:paraId="207D3DC2" w14:textId="77777777" w:rsidR="007E7B8C" w:rsidRDefault="007E61ED">
      <w:r>
        <w:t>In your own words, what is main message of this concept? What is it trying to tell you?</w:t>
      </w:r>
    </w:p>
    <w:p w14:paraId="7FB711B7" w14:textId="3F345B49" w:rsidR="007E7B8C" w:rsidRDefault="007E7B8C"/>
    <w:p w14:paraId="2C10E5AC" w14:textId="77777777" w:rsidR="00175667" w:rsidRPr="00733C28" w:rsidRDefault="00175667" w:rsidP="00175667">
      <w:pPr>
        <w:pStyle w:val="ca-Comment"/>
        <w:numPr>
          <w:ilvl w:val="0"/>
          <w:numId w:val="5"/>
        </w:numPr>
        <w:tabs>
          <w:tab w:val="clear" w:pos="720"/>
        </w:tabs>
        <w:snapToGrid w:val="0"/>
        <w:ind w:left="360"/>
        <w:rPr>
          <w:rFonts w:ascii="Arial" w:hAnsi="Arial" w:cs="Arial"/>
          <w:sz w:val="24"/>
        </w:rPr>
      </w:pPr>
      <w:r w:rsidRPr="00733C28">
        <w:rPr>
          <w:rFonts w:ascii="Arial" w:hAnsi="Arial" w:cs="Arial"/>
          <w:sz w:val="24"/>
        </w:rPr>
        <w:t xml:space="preserve">Now I want you to read a series of statements and for each one please indicate whether you strongly agree, somewhat agree or do not agree at all. (Moderator will walk through the survey on an easel board.) </w:t>
      </w:r>
    </w:p>
    <w:p w14:paraId="1F47D00D" w14:textId="77777777" w:rsidR="00175667" w:rsidRDefault="00175667" w:rsidP="00175667"/>
    <w:tbl>
      <w:tblPr>
        <w:tblW w:w="0" w:type="auto"/>
        <w:tblInd w:w="108" w:type="dxa"/>
        <w:tblLayout w:type="fixed"/>
        <w:tblLook w:val="0000" w:firstRow="0" w:lastRow="0" w:firstColumn="0" w:lastColumn="0" w:noHBand="0" w:noVBand="0"/>
      </w:tblPr>
      <w:tblGrid>
        <w:gridCol w:w="4016"/>
      </w:tblGrid>
      <w:tr w:rsidR="00175667" w14:paraId="640225E6" w14:textId="77777777" w:rsidTr="00CB5741">
        <w:tc>
          <w:tcPr>
            <w:tcW w:w="4016" w:type="dxa"/>
          </w:tcPr>
          <w:p w14:paraId="21055106" w14:textId="77777777" w:rsidR="00175667" w:rsidRDefault="00175667" w:rsidP="00CB5741">
            <w:pPr>
              <w:tabs>
                <w:tab w:val="left" w:leader="dot" w:pos="6210"/>
              </w:tabs>
              <w:ind w:right="-86"/>
            </w:pPr>
            <w:r>
              <w:rPr>
                <w:b/>
              </w:rPr>
              <w:t>1 = Strongly Agree</w:t>
            </w:r>
          </w:p>
        </w:tc>
      </w:tr>
      <w:tr w:rsidR="00175667" w14:paraId="3A604B30" w14:textId="77777777" w:rsidTr="00CB5741">
        <w:tc>
          <w:tcPr>
            <w:tcW w:w="4016" w:type="dxa"/>
          </w:tcPr>
          <w:p w14:paraId="4174D6C6" w14:textId="77777777" w:rsidR="00175667" w:rsidRDefault="00175667" w:rsidP="00CB5741">
            <w:pPr>
              <w:tabs>
                <w:tab w:val="left" w:leader="dot" w:pos="6210"/>
              </w:tabs>
              <w:ind w:right="-86"/>
            </w:pPr>
            <w:r>
              <w:rPr>
                <w:b/>
              </w:rPr>
              <w:t>2 = Somewhat Agree</w:t>
            </w:r>
          </w:p>
        </w:tc>
      </w:tr>
      <w:tr w:rsidR="00175667" w14:paraId="4BA826BA" w14:textId="77777777" w:rsidTr="00CB5741">
        <w:tc>
          <w:tcPr>
            <w:tcW w:w="4016" w:type="dxa"/>
          </w:tcPr>
          <w:p w14:paraId="1B314170" w14:textId="77777777" w:rsidR="00175667" w:rsidRDefault="00175667" w:rsidP="00CB5741">
            <w:pPr>
              <w:tabs>
                <w:tab w:val="left" w:leader="dot" w:pos="6210"/>
              </w:tabs>
              <w:ind w:right="-86"/>
            </w:pPr>
            <w:r>
              <w:rPr>
                <w:b/>
              </w:rPr>
              <w:t>3 = Do Not Agree At All</w:t>
            </w:r>
          </w:p>
        </w:tc>
      </w:tr>
    </w:tbl>
    <w:p w14:paraId="0CE27A86" w14:textId="77777777" w:rsidR="00175667" w:rsidRDefault="00175667" w:rsidP="00175667"/>
    <w:tbl>
      <w:tblPr>
        <w:tblW w:w="10266" w:type="dxa"/>
        <w:tblInd w:w="108" w:type="dxa"/>
        <w:tblLayout w:type="fixed"/>
        <w:tblLook w:val="0000" w:firstRow="0" w:lastRow="0" w:firstColumn="0" w:lastColumn="0" w:noHBand="0" w:noVBand="0"/>
      </w:tblPr>
      <w:tblGrid>
        <w:gridCol w:w="4320"/>
        <w:gridCol w:w="4140"/>
        <w:gridCol w:w="540"/>
        <w:gridCol w:w="540"/>
        <w:gridCol w:w="726"/>
      </w:tblGrid>
      <w:tr w:rsidR="00175667" w14:paraId="60A905C6" w14:textId="77777777" w:rsidTr="00CB5741">
        <w:tc>
          <w:tcPr>
            <w:tcW w:w="4320" w:type="dxa"/>
          </w:tcPr>
          <w:p w14:paraId="67832F0F" w14:textId="77777777" w:rsidR="00175667" w:rsidRDefault="00175667" w:rsidP="00CB5741">
            <w:pPr>
              <w:tabs>
                <w:tab w:val="left" w:leader="dot" w:pos="6210"/>
              </w:tabs>
              <w:ind w:right="-86"/>
            </w:pPr>
          </w:p>
        </w:tc>
        <w:tc>
          <w:tcPr>
            <w:tcW w:w="5946" w:type="dxa"/>
            <w:gridSpan w:val="4"/>
            <w:tcBorders>
              <w:top w:val="single" w:sz="6" w:space="0" w:color="auto"/>
              <w:left w:val="single" w:sz="6" w:space="0" w:color="auto"/>
              <w:right w:val="single" w:sz="6" w:space="0" w:color="auto"/>
            </w:tcBorders>
            <w:shd w:val="pct5" w:color="auto" w:fill="auto"/>
          </w:tcPr>
          <w:p w14:paraId="2EB13E1F" w14:textId="77777777" w:rsidR="00175667" w:rsidRDefault="00175667" w:rsidP="00CB5741">
            <w:pPr>
              <w:jc w:val="right"/>
            </w:pPr>
            <w:r>
              <w:rPr>
                <w:b/>
              </w:rPr>
              <w:t>(3) Do Not Agree At All</w:t>
            </w:r>
          </w:p>
        </w:tc>
      </w:tr>
      <w:tr w:rsidR="00175667" w14:paraId="6746813E" w14:textId="77777777" w:rsidTr="00CB5741">
        <w:tc>
          <w:tcPr>
            <w:tcW w:w="4320" w:type="dxa"/>
          </w:tcPr>
          <w:p w14:paraId="4F4F66F4" w14:textId="77777777" w:rsidR="00175667" w:rsidRDefault="00175667" w:rsidP="00CB5741">
            <w:pPr>
              <w:tabs>
                <w:tab w:val="left" w:leader="dot" w:pos="6210"/>
              </w:tabs>
              <w:ind w:right="-86"/>
            </w:pPr>
          </w:p>
        </w:tc>
        <w:tc>
          <w:tcPr>
            <w:tcW w:w="5220" w:type="dxa"/>
            <w:gridSpan w:val="3"/>
            <w:tcBorders>
              <w:top w:val="single" w:sz="6" w:space="0" w:color="auto"/>
              <w:left w:val="single" w:sz="6" w:space="0" w:color="auto"/>
            </w:tcBorders>
          </w:tcPr>
          <w:p w14:paraId="342D794E" w14:textId="77777777" w:rsidR="00175667" w:rsidRDefault="00175667" w:rsidP="00CB5741">
            <w:pPr>
              <w:jc w:val="right"/>
            </w:pPr>
            <w:r>
              <w:rPr>
                <w:b/>
              </w:rPr>
              <w:t>(2) Somewhat Agree</w:t>
            </w:r>
          </w:p>
        </w:tc>
        <w:tc>
          <w:tcPr>
            <w:tcW w:w="726" w:type="dxa"/>
            <w:tcBorders>
              <w:left w:val="single" w:sz="6" w:space="0" w:color="auto"/>
              <w:right w:val="single" w:sz="6" w:space="0" w:color="auto"/>
            </w:tcBorders>
            <w:shd w:val="pct5" w:color="auto" w:fill="auto"/>
          </w:tcPr>
          <w:p w14:paraId="4F9376EF" w14:textId="77777777" w:rsidR="00175667" w:rsidRDefault="00175667" w:rsidP="00CB5741">
            <w:pPr>
              <w:jc w:val="center"/>
            </w:pPr>
          </w:p>
        </w:tc>
      </w:tr>
      <w:tr w:rsidR="00175667" w14:paraId="540572A6" w14:textId="77777777" w:rsidTr="00CB5741">
        <w:tc>
          <w:tcPr>
            <w:tcW w:w="4320" w:type="dxa"/>
          </w:tcPr>
          <w:p w14:paraId="16D9203C" w14:textId="77777777" w:rsidR="00175667" w:rsidRDefault="00175667" w:rsidP="00CB5741">
            <w:pPr>
              <w:tabs>
                <w:tab w:val="left" w:leader="dot" w:pos="6210"/>
              </w:tabs>
              <w:ind w:right="-86"/>
            </w:pPr>
            <w:r>
              <w:rPr>
                <w:b/>
              </w:rPr>
              <w:t>THIS AD…</w:t>
            </w:r>
          </w:p>
        </w:tc>
        <w:tc>
          <w:tcPr>
            <w:tcW w:w="4680" w:type="dxa"/>
            <w:gridSpan w:val="2"/>
            <w:tcBorders>
              <w:top w:val="single" w:sz="6" w:space="0" w:color="auto"/>
              <w:left w:val="single" w:sz="6" w:space="0" w:color="auto"/>
            </w:tcBorders>
            <w:shd w:val="pct5" w:color="auto" w:fill="auto"/>
          </w:tcPr>
          <w:p w14:paraId="22B6692D" w14:textId="77777777" w:rsidR="00175667" w:rsidRDefault="00175667" w:rsidP="00CB5741">
            <w:pPr>
              <w:ind w:left="720" w:hanging="720"/>
              <w:jc w:val="right"/>
            </w:pPr>
            <w:r>
              <w:rPr>
                <w:b/>
              </w:rPr>
              <w:t>(1) Strongly Agree</w:t>
            </w:r>
          </w:p>
        </w:tc>
        <w:tc>
          <w:tcPr>
            <w:tcW w:w="540" w:type="dxa"/>
            <w:tcBorders>
              <w:left w:val="single" w:sz="6" w:space="0" w:color="auto"/>
            </w:tcBorders>
          </w:tcPr>
          <w:p w14:paraId="4AEDB2D9" w14:textId="77777777" w:rsidR="00175667" w:rsidRDefault="00175667" w:rsidP="00CB5741">
            <w:pPr>
              <w:jc w:val="center"/>
            </w:pPr>
          </w:p>
        </w:tc>
        <w:tc>
          <w:tcPr>
            <w:tcW w:w="726" w:type="dxa"/>
            <w:tcBorders>
              <w:left w:val="single" w:sz="6" w:space="0" w:color="auto"/>
              <w:right w:val="single" w:sz="6" w:space="0" w:color="auto"/>
            </w:tcBorders>
            <w:shd w:val="pct5" w:color="auto" w:fill="auto"/>
          </w:tcPr>
          <w:p w14:paraId="1BF2FDF5" w14:textId="77777777" w:rsidR="00175667" w:rsidRDefault="00175667" w:rsidP="00CB5741">
            <w:pPr>
              <w:jc w:val="center"/>
            </w:pPr>
          </w:p>
        </w:tc>
      </w:tr>
      <w:tr w:rsidR="00175667" w14:paraId="1C17AFB7" w14:textId="77777777" w:rsidTr="00CB5741">
        <w:tc>
          <w:tcPr>
            <w:tcW w:w="4320" w:type="dxa"/>
          </w:tcPr>
          <w:p w14:paraId="700C318E" w14:textId="77777777" w:rsidR="00175667" w:rsidRDefault="00175667" w:rsidP="00CB5741">
            <w:pPr>
              <w:tabs>
                <w:tab w:val="left" w:leader="dot" w:pos="6210"/>
              </w:tabs>
              <w:ind w:right="-86"/>
            </w:pPr>
          </w:p>
        </w:tc>
        <w:tc>
          <w:tcPr>
            <w:tcW w:w="4140" w:type="dxa"/>
            <w:tcBorders>
              <w:top w:val="single" w:sz="6" w:space="0" w:color="auto"/>
            </w:tcBorders>
          </w:tcPr>
          <w:p w14:paraId="1ED5F9F7" w14:textId="77777777" w:rsidR="00175667" w:rsidRDefault="00175667" w:rsidP="00CB5741">
            <w:pPr>
              <w:tabs>
                <w:tab w:val="left" w:leader="dot" w:pos="6210"/>
              </w:tabs>
              <w:ind w:right="-86"/>
            </w:pPr>
          </w:p>
        </w:tc>
        <w:tc>
          <w:tcPr>
            <w:tcW w:w="540" w:type="dxa"/>
            <w:tcBorders>
              <w:left w:val="single" w:sz="6" w:space="0" w:color="auto"/>
            </w:tcBorders>
            <w:shd w:val="pct5" w:color="auto" w:fill="auto"/>
          </w:tcPr>
          <w:p w14:paraId="11E3496E" w14:textId="77777777" w:rsidR="00175667" w:rsidRDefault="00175667" w:rsidP="00CB5741">
            <w:pPr>
              <w:jc w:val="center"/>
            </w:pPr>
          </w:p>
        </w:tc>
        <w:tc>
          <w:tcPr>
            <w:tcW w:w="540" w:type="dxa"/>
            <w:tcBorders>
              <w:left w:val="single" w:sz="6" w:space="0" w:color="auto"/>
            </w:tcBorders>
          </w:tcPr>
          <w:p w14:paraId="5784CC7D" w14:textId="77777777" w:rsidR="00175667" w:rsidRDefault="00175667" w:rsidP="00CB5741">
            <w:pPr>
              <w:jc w:val="center"/>
            </w:pPr>
          </w:p>
        </w:tc>
        <w:tc>
          <w:tcPr>
            <w:tcW w:w="726" w:type="dxa"/>
            <w:tcBorders>
              <w:left w:val="single" w:sz="6" w:space="0" w:color="auto"/>
              <w:right w:val="single" w:sz="6" w:space="0" w:color="auto"/>
            </w:tcBorders>
            <w:shd w:val="pct5" w:color="auto" w:fill="auto"/>
          </w:tcPr>
          <w:p w14:paraId="1CA5B4D9" w14:textId="77777777" w:rsidR="00175667" w:rsidRDefault="00175667" w:rsidP="00CB5741">
            <w:pPr>
              <w:jc w:val="center"/>
            </w:pPr>
          </w:p>
        </w:tc>
      </w:tr>
      <w:tr w:rsidR="00175667" w14:paraId="42295EE9" w14:textId="77777777" w:rsidTr="00CB5741">
        <w:trPr>
          <w:trHeight w:val="634"/>
        </w:trPr>
        <w:tc>
          <w:tcPr>
            <w:tcW w:w="8460" w:type="dxa"/>
            <w:gridSpan w:val="2"/>
            <w:vAlign w:val="center"/>
          </w:tcPr>
          <w:p w14:paraId="53BCD2E0" w14:textId="04288E0C" w:rsidR="00175667" w:rsidRDefault="00175667" w:rsidP="00175667">
            <w:pPr>
              <w:numPr>
                <w:ilvl w:val="0"/>
                <w:numId w:val="6"/>
              </w:numPr>
              <w:tabs>
                <w:tab w:val="left" w:leader="dot" w:pos="8352"/>
              </w:tabs>
              <w:spacing w:line="360" w:lineRule="auto"/>
              <w:ind w:right="-86"/>
              <w:rPr>
                <w:rFonts w:ascii="Arial Narrow" w:hAnsi="Arial Narrow"/>
              </w:rPr>
            </w:pPr>
            <w:r>
              <w:rPr>
                <w:rFonts w:ascii="Arial Narrow" w:hAnsi="Arial Narrow"/>
              </w:rPr>
              <w:t>Makes me want to find out more about the importance of oral health care</w:t>
            </w:r>
            <w:r>
              <w:rPr>
                <w:rFonts w:ascii="Arial Narrow" w:hAnsi="Arial Narrow"/>
              </w:rPr>
              <w:tab/>
            </w:r>
          </w:p>
        </w:tc>
        <w:tc>
          <w:tcPr>
            <w:tcW w:w="540" w:type="dxa"/>
            <w:tcBorders>
              <w:left w:val="single" w:sz="6" w:space="0" w:color="auto"/>
            </w:tcBorders>
            <w:shd w:val="pct5" w:color="auto" w:fill="auto"/>
            <w:vAlign w:val="center"/>
          </w:tcPr>
          <w:p w14:paraId="0DF2BB96" w14:textId="77777777" w:rsidR="00175667" w:rsidRDefault="00175667" w:rsidP="00CB5741">
            <w:pPr>
              <w:spacing w:line="360" w:lineRule="auto"/>
              <w:jc w:val="center"/>
            </w:pPr>
            <w:r>
              <w:sym w:font="Wingdings" w:char="F0A6"/>
            </w:r>
            <w:r>
              <w:rPr>
                <w:vertAlign w:val="subscript"/>
              </w:rPr>
              <w:t>1</w:t>
            </w:r>
          </w:p>
        </w:tc>
        <w:tc>
          <w:tcPr>
            <w:tcW w:w="540" w:type="dxa"/>
            <w:tcBorders>
              <w:left w:val="single" w:sz="6" w:space="0" w:color="auto"/>
            </w:tcBorders>
            <w:vAlign w:val="center"/>
          </w:tcPr>
          <w:p w14:paraId="341325A9" w14:textId="77777777" w:rsidR="00175667" w:rsidRDefault="00175667" w:rsidP="00CB5741">
            <w:pPr>
              <w:spacing w:line="360" w:lineRule="auto"/>
              <w:jc w:val="center"/>
            </w:pPr>
            <w:r>
              <w:sym w:font="Wingdings" w:char="F0A6"/>
            </w:r>
            <w:r>
              <w:rPr>
                <w:vertAlign w:val="subscript"/>
              </w:rPr>
              <w:t>2</w:t>
            </w:r>
          </w:p>
        </w:tc>
        <w:tc>
          <w:tcPr>
            <w:tcW w:w="726" w:type="dxa"/>
            <w:tcBorders>
              <w:left w:val="single" w:sz="6" w:space="0" w:color="auto"/>
              <w:right w:val="single" w:sz="6" w:space="0" w:color="auto"/>
            </w:tcBorders>
            <w:shd w:val="pct5" w:color="auto" w:fill="auto"/>
            <w:vAlign w:val="center"/>
          </w:tcPr>
          <w:p w14:paraId="5D9898C3" w14:textId="77777777" w:rsidR="00175667" w:rsidRDefault="00175667" w:rsidP="00CB5741">
            <w:pPr>
              <w:spacing w:line="360" w:lineRule="auto"/>
              <w:jc w:val="center"/>
            </w:pPr>
            <w:r>
              <w:sym w:font="Wingdings" w:char="F0A6"/>
            </w:r>
            <w:r>
              <w:rPr>
                <w:vertAlign w:val="subscript"/>
              </w:rPr>
              <w:t>3</w:t>
            </w:r>
          </w:p>
        </w:tc>
      </w:tr>
      <w:tr w:rsidR="00175667" w14:paraId="4C8F509F" w14:textId="77777777" w:rsidTr="00CB5741">
        <w:trPr>
          <w:trHeight w:val="634"/>
        </w:trPr>
        <w:tc>
          <w:tcPr>
            <w:tcW w:w="8460" w:type="dxa"/>
            <w:gridSpan w:val="2"/>
            <w:vAlign w:val="center"/>
          </w:tcPr>
          <w:p w14:paraId="7BCDAC68" w14:textId="2F50135E" w:rsidR="00175667" w:rsidRDefault="00175667" w:rsidP="00175667">
            <w:pPr>
              <w:numPr>
                <w:ilvl w:val="0"/>
                <w:numId w:val="6"/>
              </w:numPr>
              <w:tabs>
                <w:tab w:val="left" w:leader="dot" w:pos="8352"/>
              </w:tabs>
              <w:spacing w:line="360" w:lineRule="auto"/>
              <w:ind w:right="-86"/>
              <w:rPr>
                <w:rFonts w:ascii="Arial Narrow" w:hAnsi="Arial Narrow"/>
              </w:rPr>
            </w:pPr>
            <w:r>
              <w:rPr>
                <w:rFonts w:ascii="Arial Narrow" w:hAnsi="Arial Narrow"/>
              </w:rPr>
              <w:t>Makes me more likely to talk to my doctor about oral health for myself and/or my child</w:t>
            </w:r>
            <w:r>
              <w:rPr>
                <w:rFonts w:ascii="Arial Narrow" w:hAnsi="Arial Narrow"/>
              </w:rPr>
              <w:tab/>
            </w:r>
          </w:p>
        </w:tc>
        <w:tc>
          <w:tcPr>
            <w:tcW w:w="540" w:type="dxa"/>
            <w:tcBorders>
              <w:left w:val="single" w:sz="6" w:space="0" w:color="auto"/>
            </w:tcBorders>
            <w:shd w:val="pct5" w:color="auto" w:fill="auto"/>
            <w:vAlign w:val="center"/>
          </w:tcPr>
          <w:p w14:paraId="1C5C1A9A" w14:textId="77777777" w:rsidR="00175667" w:rsidRDefault="00175667" w:rsidP="00CB5741">
            <w:pPr>
              <w:spacing w:line="360" w:lineRule="auto"/>
              <w:jc w:val="center"/>
            </w:pPr>
            <w:r>
              <w:sym w:font="Wingdings" w:char="F0A6"/>
            </w:r>
            <w:r>
              <w:rPr>
                <w:vertAlign w:val="subscript"/>
              </w:rPr>
              <w:t>1</w:t>
            </w:r>
          </w:p>
        </w:tc>
        <w:tc>
          <w:tcPr>
            <w:tcW w:w="540" w:type="dxa"/>
            <w:tcBorders>
              <w:left w:val="single" w:sz="6" w:space="0" w:color="auto"/>
            </w:tcBorders>
            <w:vAlign w:val="center"/>
          </w:tcPr>
          <w:p w14:paraId="14755380" w14:textId="77777777" w:rsidR="00175667" w:rsidRDefault="00175667" w:rsidP="00CB5741">
            <w:pPr>
              <w:spacing w:line="360" w:lineRule="auto"/>
              <w:jc w:val="center"/>
            </w:pPr>
            <w:r>
              <w:sym w:font="Wingdings" w:char="F0A6"/>
            </w:r>
            <w:r>
              <w:rPr>
                <w:vertAlign w:val="subscript"/>
              </w:rPr>
              <w:t>2</w:t>
            </w:r>
          </w:p>
        </w:tc>
        <w:tc>
          <w:tcPr>
            <w:tcW w:w="726" w:type="dxa"/>
            <w:tcBorders>
              <w:left w:val="single" w:sz="6" w:space="0" w:color="auto"/>
              <w:right w:val="single" w:sz="6" w:space="0" w:color="auto"/>
            </w:tcBorders>
            <w:shd w:val="pct5" w:color="auto" w:fill="auto"/>
            <w:vAlign w:val="center"/>
          </w:tcPr>
          <w:p w14:paraId="741108E6" w14:textId="77777777" w:rsidR="00175667" w:rsidRDefault="00175667" w:rsidP="00CB5741">
            <w:pPr>
              <w:spacing w:line="360" w:lineRule="auto"/>
              <w:jc w:val="center"/>
            </w:pPr>
            <w:r>
              <w:sym w:font="Wingdings" w:char="F0A6"/>
            </w:r>
            <w:r>
              <w:rPr>
                <w:vertAlign w:val="subscript"/>
              </w:rPr>
              <w:t>3</w:t>
            </w:r>
          </w:p>
        </w:tc>
      </w:tr>
      <w:tr w:rsidR="00175667" w14:paraId="46361FE0" w14:textId="77777777" w:rsidTr="00CB5741">
        <w:trPr>
          <w:trHeight w:val="634"/>
        </w:trPr>
        <w:tc>
          <w:tcPr>
            <w:tcW w:w="8460" w:type="dxa"/>
            <w:gridSpan w:val="2"/>
            <w:vAlign w:val="center"/>
          </w:tcPr>
          <w:p w14:paraId="3114C159" w14:textId="77777777" w:rsidR="00175667" w:rsidRDefault="00175667" w:rsidP="00175667">
            <w:pPr>
              <w:numPr>
                <w:ilvl w:val="0"/>
                <w:numId w:val="6"/>
              </w:numPr>
              <w:tabs>
                <w:tab w:val="left" w:leader="dot" w:pos="8352"/>
              </w:tabs>
              <w:spacing w:line="360" w:lineRule="auto"/>
              <w:ind w:right="-86"/>
              <w:rPr>
                <w:rFonts w:ascii="Arial Narrow" w:hAnsi="Arial Narrow"/>
              </w:rPr>
            </w:pPr>
            <w:r>
              <w:rPr>
                <w:rFonts w:ascii="Arial Narrow" w:hAnsi="Arial Narrow"/>
              </w:rPr>
              <w:t>Talks about things that are important to me.</w:t>
            </w:r>
            <w:r>
              <w:rPr>
                <w:rFonts w:ascii="Arial Narrow" w:hAnsi="Arial Narrow"/>
              </w:rPr>
              <w:tab/>
            </w:r>
          </w:p>
        </w:tc>
        <w:tc>
          <w:tcPr>
            <w:tcW w:w="540" w:type="dxa"/>
            <w:tcBorders>
              <w:left w:val="single" w:sz="6" w:space="0" w:color="auto"/>
            </w:tcBorders>
            <w:shd w:val="pct5" w:color="auto" w:fill="auto"/>
            <w:vAlign w:val="center"/>
          </w:tcPr>
          <w:p w14:paraId="044A4828" w14:textId="77777777" w:rsidR="00175667" w:rsidRDefault="00175667" w:rsidP="00CB5741">
            <w:pPr>
              <w:spacing w:line="360" w:lineRule="auto"/>
              <w:jc w:val="center"/>
            </w:pPr>
            <w:r>
              <w:sym w:font="Wingdings" w:char="F0A6"/>
            </w:r>
            <w:r>
              <w:rPr>
                <w:vertAlign w:val="subscript"/>
              </w:rPr>
              <w:t>1</w:t>
            </w:r>
          </w:p>
        </w:tc>
        <w:tc>
          <w:tcPr>
            <w:tcW w:w="540" w:type="dxa"/>
            <w:tcBorders>
              <w:left w:val="single" w:sz="6" w:space="0" w:color="auto"/>
            </w:tcBorders>
            <w:vAlign w:val="center"/>
          </w:tcPr>
          <w:p w14:paraId="30BECB53" w14:textId="77777777" w:rsidR="00175667" w:rsidRDefault="00175667" w:rsidP="00CB5741">
            <w:pPr>
              <w:spacing w:line="360" w:lineRule="auto"/>
              <w:jc w:val="center"/>
            </w:pPr>
            <w:r>
              <w:sym w:font="Wingdings" w:char="F0A6"/>
            </w:r>
            <w:r>
              <w:rPr>
                <w:vertAlign w:val="subscript"/>
              </w:rPr>
              <w:t>2</w:t>
            </w:r>
          </w:p>
        </w:tc>
        <w:tc>
          <w:tcPr>
            <w:tcW w:w="726" w:type="dxa"/>
            <w:tcBorders>
              <w:left w:val="single" w:sz="6" w:space="0" w:color="auto"/>
              <w:right w:val="single" w:sz="6" w:space="0" w:color="auto"/>
            </w:tcBorders>
            <w:shd w:val="pct5" w:color="auto" w:fill="auto"/>
            <w:vAlign w:val="center"/>
          </w:tcPr>
          <w:p w14:paraId="228AE9C0" w14:textId="77777777" w:rsidR="00175667" w:rsidRDefault="00175667" w:rsidP="00CB5741">
            <w:pPr>
              <w:spacing w:line="360" w:lineRule="auto"/>
              <w:jc w:val="center"/>
            </w:pPr>
            <w:r>
              <w:sym w:font="Wingdings" w:char="F0A6"/>
            </w:r>
            <w:r>
              <w:rPr>
                <w:vertAlign w:val="subscript"/>
              </w:rPr>
              <w:t>3</w:t>
            </w:r>
          </w:p>
        </w:tc>
      </w:tr>
      <w:tr w:rsidR="00175667" w14:paraId="19DE48A5" w14:textId="77777777" w:rsidTr="00CB5741">
        <w:trPr>
          <w:trHeight w:val="634"/>
        </w:trPr>
        <w:tc>
          <w:tcPr>
            <w:tcW w:w="8460" w:type="dxa"/>
            <w:gridSpan w:val="2"/>
            <w:vAlign w:val="center"/>
          </w:tcPr>
          <w:p w14:paraId="2571A5E6" w14:textId="77777777" w:rsidR="00175667" w:rsidRDefault="00175667" w:rsidP="00175667">
            <w:pPr>
              <w:numPr>
                <w:ilvl w:val="0"/>
                <w:numId w:val="6"/>
              </w:numPr>
              <w:tabs>
                <w:tab w:val="left" w:leader="dot" w:pos="8352"/>
              </w:tabs>
              <w:spacing w:line="360" w:lineRule="auto"/>
              <w:ind w:right="-86"/>
              <w:rPr>
                <w:rFonts w:ascii="Arial Narrow" w:hAnsi="Arial Narrow"/>
              </w:rPr>
            </w:pPr>
            <w:r>
              <w:rPr>
                <w:rFonts w:ascii="Arial Narrow" w:hAnsi="Arial Narrow"/>
              </w:rPr>
              <w:t>Gives me new information.</w:t>
            </w:r>
            <w:r>
              <w:rPr>
                <w:rFonts w:ascii="Arial Narrow" w:hAnsi="Arial Narrow"/>
              </w:rPr>
              <w:tab/>
            </w:r>
          </w:p>
        </w:tc>
        <w:tc>
          <w:tcPr>
            <w:tcW w:w="540" w:type="dxa"/>
            <w:tcBorders>
              <w:left w:val="single" w:sz="6" w:space="0" w:color="auto"/>
            </w:tcBorders>
            <w:shd w:val="pct5" w:color="auto" w:fill="auto"/>
            <w:vAlign w:val="center"/>
          </w:tcPr>
          <w:p w14:paraId="13F63403" w14:textId="77777777" w:rsidR="00175667" w:rsidRDefault="00175667" w:rsidP="00CB5741">
            <w:pPr>
              <w:spacing w:line="360" w:lineRule="auto"/>
              <w:jc w:val="center"/>
            </w:pPr>
            <w:r>
              <w:sym w:font="Wingdings" w:char="F0A6"/>
            </w:r>
            <w:r>
              <w:rPr>
                <w:vertAlign w:val="subscript"/>
              </w:rPr>
              <w:t>1</w:t>
            </w:r>
          </w:p>
        </w:tc>
        <w:tc>
          <w:tcPr>
            <w:tcW w:w="540" w:type="dxa"/>
            <w:tcBorders>
              <w:left w:val="single" w:sz="6" w:space="0" w:color="auto"/>
            </w:tcBorders>
            <w:vAlign w:val="center"/>
          </w:tcPr>
          <w:p w14:paraId="67360731" w14:textId="77777777" w:rsidR="00175667" w:rsidRDefault="00175667" w:rsidP="00CB5741">
            <w:pPr>
              <w:spacing w:line="360" w:lineRule="auto"/>
              <w:jc w:val="center"/>
            </w:pPr>
            <w:r>
              <w:sym w:font="Wingdings" w:char="F0A6"/>
            </w:r>
            <w:r>
              <w:rPr>
                <w:vertAlign w:val="subscript"/>
              </w:rPr>
              <w:t>2</w:t>
            </w:r>
          </w:p>
        </w:tc>
        <w:tc>
          <w:tcPr>
            <w:tcW w:w="726" w:type="dxa"/>
            <w:tcBorders>
              <w:left w:val="single" w:sz="6" w:space="0" w:color="auto"/>
              <w:right w:val="single" w:sz="6" w:space="0" w:color="auto"/>
            </w:tcBorders>
            <w:shd w:val="pct5" w:color="auto" w:fill="auto"/>
            <w:vAlign w:val="center"/>
          </w:tcPr>
          <w:p w14:paraId="1EBED42B" w14:textId="77777777" w:rsidR="00175667" w:rsidRDefault="00175667" w:rsidP="00CB5741">
            <w:pPr>
              <w:spacing w:line="360" w:lineRule="auto"/>
              <w:jc w:val="center"/>
            </w:pPr>
            <w:r>
              <w:sym w:font="Wingdings" w:char="F0A6"/>
            </w:r>
            <w:r>
              <w:rPr>
                <w:vertAlign w:val="subscript"/>
              </w:rPr>
              <w:t>3</w:t>
            </w:r>
          </w:p>
        </w:tc>
      </w:tr>
      <w:tr w:rsidR="00175667" w14:paraId="2AED388B" w14:textId="77777777" w:rsidTr="00CB5741">
        <w:trPr>
          <w:trHeight w:val="634"/>
        </w:trPr>
        <w:tc>
          <w:tcPr>
            <w:tcW w:w="8460" w:type="dxa"/>
            <w:gridSpan w:val="2"/>
            <w:vAlign w:val="center"/>
          </w:tcPr>
          <w:p w14:paraId="7F959F4E" w14:textId="7AAA8A6C" w:rsidR="00175667" w:rsidRDefault="00175667" w:rsidP="00175667">
            <w:pPr>
              <w:numPr>
                <w:ilvl w:val="0"/>
                <w:numId w:val="6"/>
              </w:numPr>
              <w:tabs>
                <w:tab w:val="left" w:leader="dot" w:pos="8352"/>
              </w:tabs>
              <w:spacing w:line="360" w:lineRule="auto"/>
              <w:ind w:right="-86"/>
              <w:rPr>
                <w:rFonts w:ascii="Arial Narrow" w:hAnsi="Arial Narrow"/>
              </w:rPr>
            </w:pPr>
            <w:r>
              <w:rPr>
                <w:rFonts w:ascii="Arial Narrow" w:hAnsi="Arial Narrow"/>
              </w:rPr>
              <w:t xml:space="preserve">Would catch my attention if I saw it in a magazine </w:t>
            </w:r>
            <w:r>
              <w:rPr>
                <w:rFonts w:ascii="Arial Narrow" w:hAnsi="Arial Narrow"/>
              </w:rPr>
              <w:tab/>
            </w:r>
          </w:p>
        </w:tc>
        <w:tc>
          <w:tcPr>
            <w:tcW w:w="540" w:type="dxa"/>
            <w:tcBorders>
              <w:left w:val="single" w:sz="6" w:space="0" w:color="auto"/>
            </w:tcBorders>
            <w:shd w:val="pct5" w:color="auto" w:fill="auto"/>
            <w:vAlign w:val="center"/>
          </w:tcPr>
          <w:p w14:paraId="2A0D6A79" w14:textId="77777777" w:rsidR="00175667" w:rsidRDefault="00175667" w:rsidP="00CB5741">
            <w:pPr>
              <w:spacing w:line="360" w:lineRule="auto"/>
              <w:jc w:val="center"/>
            </w:pPr>
            <w:r>
              <w:sym w:font="Wingdings" w:char="F0A6"/>
            </w:r>
            <w:r>
              <w:rPr>
                <w:vertAlign w:val="subscript"/>
              </w:rPr>
              <w:t>1</w:t>
            </w:r>
          </w:p>
        </w:tc>
        <w:tc>
          <w:tcPr>
            <w:tcW w:w="540" w:type="dxa"/>
            <w:tcBorders>
              <w:left w:val="single" w:sz="6" w:space="0" w:color="auto"/>
            </w:tcBorders>
            <w:vAlign w:val="center"/>
          </w:tcPr>
          <w:p w14:paraId="5FBA769A" w14:textId="77777777" w:rsidR="00175667" w:rsidRDefault="00175667" w:rsidP="00CB5741">
            <w:pPr>
              <w:spacing w:line="360" w:lineRule="auto"/>
              <w:jc w:val="center"/>
            </w:pPr>
            <w:r>
              <w:sym w:font="Wingdings" w:char="F0A6"/>
            </w:r>
            <w:r>
              <w:rPr>
                <w:vertAlign w:val="subscript"/>
              </w:rPr>
              <w:t>2</w:t>
            </w:r>
          </w:p>
        </w:tc>
        <w:tc>
          <w:tcPr>
            <w:tcW w:w="726" w:type="dxa"/>
            <w:tcBorders>
              <w:left w:val="single" w:sz="6" w:space="0" w:color="auto"/>
              <w:right w:val="single" w:sz="6" w:space="0" w:color="auto"/>
            </w:tcBorders>
            <w:shd w:val="pct5" w:color="auto" w:fill="auto"/>
            <w:vAlign w:val="center"/>
          </w:tcPr>
          <w:p w14:paraId="0F64D933" w14:textId="77777777" w:rsidR="00175667" w:rsidRDefault="00175667" w:rsidP="00CB5741">
            <w:pPr>
              <w:spacing w:line="360" w:lineRule="auto"/>
              <w:jc w:val="center"/>
            </w:pPr>
            <w:r>
              <w:sym w:font="Wingdings" w:char="F0A6"/>
            </w:r>
            <w:r>
              <w:rPr>
                <w:vertAlign w:val="subscript"/>
              </w:rPr>
              <w:t>3</w:t>
            </w:r>
          </w:p>
        </w:tc>
      </w:tr>
      <w:tr w:rsidR="00175667" w14:paraId="2D2D9A86" w14:textId="77777777" w:rsidTr="00CB5741">
        <w:trPr>
          <w:trHeight w:val="634"/>
        </w:trPr>
        <w:tc>
          <w:tcPr>
            <w:tcW w:w="8460" w:type="dxa"/>
            <w:gridSpan w:val="2"/>
            <w:vAlign w:val="center"/>
          </w:tcPr>
          <w:p w14:paraId="699EFD1E" w14:textId="60931B19" w:rsidR="00175667" w:rsidRDefault="00175667" w:rsidP="00175667">
            <w:pPr>
              <w:numPr>
                <w:ilvl w:val="0"/>
                <w:numId w:val="6"/>
              </w:numPr>
              <w:tabs>
                <w:tab w:val="left" w:leader="dot" w:pos="8352"/>
              </w:tabs>
              <w:spacing w:line="360" w:lineRule="auto"/>
              <w:ind w:right="-86"/>
              <w:rPr>
                <w:rFonts w:ascii="Arial Narrow" w:hAnsi="Arial Narrow"/>
              </w:rPr>
            </w:pPr>
            <w:r>
              <w:rPr>
                <w:rFonts w:ascii="Arial Narrow" w:hAnsi="Arial Narrow"/>
              </w:rPr>
              <w:t>Changes the way I think about the role of oral health in overall health</w:t>
            </w:r>
            <w:r>
              <w:rPr>
                <w:rFonts w:ascii="Arial Narrow" w:hAnsi="Arial Narrow"/>
              </w:rPr>
              <w:tab/>
            </w:r>
          </w:p>
        </w:tc>
        <w:tc>
          <w:tcPr>
            <w:tcW w:w="540" w:type="dxa"/>
            <w:tcBorders>
              <w:left w:val="single" w:sz="6" w:space="0" w:color="auto"/>
            </w:tcBorders>
            <w:shd w:val="pct5" w:color="auto" w:fill="auto"/>
            <w:vAlign w:val="center"/>
          </w:tcPr>
          <w:p w14:paraId="136152D3" w14:textId="77777777" w:rsidR="00175667" w:rsidRDefault="00175667" w:rsidP="00CB5741">
            <w:pPr>
              <w:spacing w:line="360" w:lineRule="auto"/>
              <w:jc w:val="center"/>
            </w:pPr>
            <w:r>
              <w:sym w:font="Wingdings" w:char="F0A6"/>
            </w:r>
            <w:r>
              <w:rPr>
                <w:vertAlign w:val="subscript"/>
              </w:rPr>
              <w:t>1</w:t>
            </w:r>
          </w:p>
        </w:tc>
        <w:tc>
          <w:tcPr>
            <w:tcW w:w="540" w:type="dxa"/>
            <w:tcBorders>
              <w:left w:val="single" w:sz="6" w:space="0" w:color="auto"/>
            </w:tcBorders>
            <w:vAlign w:val="center"/>
          </w:tcPr>
          <w:p w14:paraId="17B323D9" w14:textId="77777777" w:rsidR="00175667" w:rsidRDefault="00175667" w:rsidP="00CB5741">
            <w:pPr>
              <w:spacing w:line="360" w:lineRule="auto"/>
              <w:jc w:val="center"/>
            </w:pPr>
            <w:r>
              <w:sym w:font="Wingdings" w:char="F0A6"/>
            </w:r>
            <w:r>
              <w:rPr>
                <w:vertAlign w:val="subscript"/>
              </w:rPr>
              <w:t>2</w:t>
            </w:r>
          </w:p>
        </w:tc>
        <w:tc>
          <w:tcPr>
            <w:tcW w:w="726" w:type="dxa"/>
            <w:tcBorders>
              <w:left w:val="single" w:sz="6" w:space="0" w:color="auto"/>
              <w:right w:val="single" w:sz="6" w:space="0" w:color="auto"/>
            </w:tcBorders>
            <w:shd w:val="pct5" w:color="auto" w:fill="auto"/>
            <w:vAlign w:val="center"/>
          </w:tcPr>
          <w:p w14:paraId="4E730257" w14:textId="77777777" w:rsidR="00175667" w:rsidRDefault="00175667" w:rsidP="00CB5741">
            <w:pPr>
              <w:spacing w:line="360" w:lineRule="auto"/>
              <w:jc w:val="center"/>
            </w:pPr>
            <w:r>
              <w:sym w:font="Wingdings" w:char="F0A6"/>
            </w:r>
            <w:r>
              <w:rPr>
                <w:vertAlign w:val="subscript"/>
              </w:rPr>
              <w:t>3</w:t>
            </w:r>
          </w:p>
        </w:tc>
      </w:tr>
    </w:tbl>
    <w:p w14:paraId="569ECAAC" w14:textId="24D20972" w:rsidR="00175667" w:rsidRDefault="00175667"/>
    <w:p w14:paraId="28C10F8A" w14:textId="117DF2A8" w:rsidR="00175667" w:rsidRDefault="00175667"/>
    <w:sectPr w:rsidR="00175667">
      <w:footerReference w:type="default" r:id="rId8"/>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53ACE9" w14:textId="77777777" w:rsidR="00DB0C65" w:rsidRDefault="00DB0C65" w:rsidP="007004D3">
      <w:pPr>
        <w:spacing w:line="240" w:lineRule="auto"/>
      </w:pPr>
      <w:r>
        <w:separator/>
      </w:r>
    </w:p>
  </w:endnote>
  <w:endnote w:type="continuationSeparator" w:id="0">
    <w:p w14:paraId="4F7B2A87" w14:textId="77777777" w:rsidR="00DB0C65" w:rsidRDefault="00DB0C65" w:rsidP="007004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altName w:val="Calibr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3435763"/>
      <w:docPartObj>
        <w:docPartGallery w:val="Page Numbers (Bottom of Page)"/>
        <w:docPartUnique/>
      </w:docPartObj>
    </w:sdtPr>
    <w:sdtEndPr>
      <w:rPr>
        <w:noProof/>
      </w:rPr>
    </w:sdtEndPr>
    <w:sdtContent>
      <w:p w14:paraId="1D2E0F2F" w14:textId="633E1238" w:rsidR="007004D3" w:rsidRDefault="007004D3">
        <w:pPr>
          <w:pStyle w:val="Footer"/>
          <w:jc w:val="right"/>
        </w:pPr>
        <w:r>
          <w:fldChar w:fldCharType="begin"/>
        </w:r>
        <w:r>
          <w:instrText xml:space="preserve"> PAGE   \* MERGEFORMAT </w:instrText>
        </w:r>
        <w:r>
          <w:fldChar w:fldCharType="separate"/>
        </w:r>
        <w:r w:rsidR="0058452F">
          <w:rPr>
            <w:noProof/>
          </w:rPr>
          <w:t>1</w:t>
        </w:r>
        <w:r>
          <w:rPr>
            <w:noProof/>
          </w:rPr>
          <w:fldChar w:fldCharType="end"/>
        </w:r>
      </w:p>
    </w:sdtContent>
  </w:sdt>
  <w:p w14:paraId="77439035" w14:textId="77777777" w:rsidR="007004D3" w:rsidRDefault="007004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1BD612" w14:textId="77777777" w:rsidR="00DB0C65" w:rsidRDefault="00DB0C65" w:rsidP="007004D3">
      <w:pPr>
        <w:spacing w:line="240" w:lineRule="auto"/>
      </w:pPr>
      <w:r>
        <w:separator/>
      </w:r>
    </w:p>
  </w:footnote>
  <w:footnote w:type="continuationSeparator" w:id="0">
    <w:p w14:paraId="4D069811" w14:textId="77777777" w:rsidR="00DB0C65" w:rsidRDefault="00DB0C65" w:rsidP="007004D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05904"/>
    <w:multiLevelType w:val="multilevel"/>
    <w:tmpl w:val="8D56C240"/>
    <w:lvl w:ilvl="0">
      <w:start w:val="1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15C55C6D"/>
    <w:multiLevelType w:val="hybridMultilevel"/>
    <w:tmpl w:val="15D87C3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B2E4268"/>
    <w:multiLevelType w:val="multilevel"/>
    <w:tmpl w:val="A404D80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2C8B01CA"/>
    <w:multiLevelType w:val="hybridMultilevel"/>
    <w:tmpl w:val="95CA084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66C794A"/>
    <w:multiLevelType w:val="multilevel"/>
    <w:tmpl w:val="C12EABB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nsid w:val="43BB320C"/>
    <w:multiLevelType w:val="multilevel"/>
    <w:tmpl w:val="5176817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457A146C"/>
    <w:multiLevelType w:val="multilevel"/>
    <w:tmpl w:val="344CB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86D24A0"/>
    <w:multiLevelType w:val="singleLevel"/>
    <w:tmpl w:val="A0DA5110"/>
    <w:lvl w:ilvl="0">
      <w:start w:val="1"/>
      <w:numFmt w:val="decimal"/>
      <w:lvlText w:val="%1."/>
      <w:legacy w:legacy="1" w:legacySpace="0" w:legacyIndent="360"/>
      <w:lvlJc w:val="left"/>
      <w:pPr>
        <w:ind w:left="360" w:hanging="360"/>
      </w:pPr>
    </w:lvl>
  </w:abstractNum>
  <w:abstractNum w:abstractNumId="8">
    <w:nsid w:val="5E3B381E"/>
    <w:multiLevelType w:val="multilevel"/>
    <w:tmpl w:val="1B862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97D39F2"/>
    <w:multiLevelType w:val="multilevel"/>
    <w:tmpl w:val="5D12D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89A062C"/>
    <w:multiLevelType w:val="hybridMultilevel"/>
    <w:tmpl w:val="D0CCC27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5"/>
  </w:num>
  <w:num w:numId="4">
    <w:abstractNumId w:val="4"/>
  </w:num>
  <w:num w:numId="5">
    <w:abstractNumId w:val="1"/>
  </w:num>
  <w:num w:numId="6">
    <w:abstractNumId w:val="7"/>
  </w:num>
  <w:num w:numId="7">
    <w:abstractNumId w:val="9"/>
  </w:num>
  <w:num w:numId="8">
    <w:abstractNumId w:val="6"/>
  </w:num>
  <w:num w:numId="9">
    <w:abstractNumId w:val="8"/>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B8C"/>
    <w:rsid w:val="00003448"/>
    <w:rsid w:val="00064A05"/>
    <w:rsid w:val="001215E8"/>
    <w:rsid w:val="00175667"/>
    <w:rsid w:val="002D767C"/>
    <w:rsid w:val="00322E5A"/>
    <w:rsid w:val="00325892"/>
    <w:rsid w:val="0034105B"/>
    <w:rsid w:val="00382EFD"/>
    <w:rsid w:val="003D1FBA"/>
    <w:rsid w:val="00420151"/>
    <w:rsid w:val="00472BDF"/>
    <w:rsid w:val="004A51AF"/>
    <w:rsid w:val="004F73BD"/>
    <w:rsid w:val="0054058A"/>
    <w:rsid w:val="0058452F"/>
    <w:rsid w:val="00586B8D"/>
    <w:rsid w:val="005F11E5"/>
    <w:rsid w:val="007004D3"/>
    <w:rsid w:val="007308DF"/>
    <w:rsid w:val="007B2671"/>
    <w:rsid w:val="007E61ED"/>
    <w:rsid w:val="007E7B8C"/>
    <w:rsid w:val="00825DE7"/>
    <w:rsid w:val="008A532B"/>
    <w:rsid w:val="00A90C97"/>
    <w:rsid w:val="00AF7E4E"/>
    <w:rsid w:val="00B602B5"/>
    <w:rsid w:val="00B95B77"/>
    <w:rsid w:val="00C9318A"/>
    <w:rsid w:val="00D2446D"/>
    <w:rsid w:val="00D45F74"/>
    <w:rsid w:val="00DB0C65"/>
    <w:rsid w:val="00E1645D"/>
    <w:rsid w:val="00E44797"/>
    <w:rsid w:val="00EC3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E2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E61E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1ED"/>
    <w:rPr>
      <w:rFonts w:ascii="Segoe UI" w:hAnsi="Segoe UI" w:cs="Segoe UI"/>
      <w:sz w:val="18"/>
      <w:szCs w:val="18"/>
    </w:rPr>
  </w:style>
  <w:style w:type="paragraph" w:styleId="ListParagraph">
    <w:name w:val="List Paragraph"/>
    <w:basedOn w:val="Normal"/>
    <w:uiPriority w:val="34"/>
    <w:qFormat/>
    <w:rsid w:val="007B2671"/>
    <w:pPr>
      <w:ind w:left="720"/>
      <w:contextualSpacing/>
    </w:pPr>
  </w:style>
  <w:style w:type="paragraph" w:customStyle="1" w:styleId="ca-Comment">
    <w:name w:val="ca-Comment"/>
    <w:basedOn w:val="Normal"/>
    <w:rsid w:val="00175667"/>
    <w:pPr>
      <w:widowControl w:val="0"/>
      <w:autoSpaceDE w:val="0"/>
      <w:autoSpaceDN w:val="0"/>
      <w:adjustRightInd w:val="0"/>
      <w:spacing w:line="240" w:lineRule="auto"/>
    </w:pPr>
    <w:rPr>
      <w:rFonts w:ascii="Times New Roman" w:eastAsia="Times New Roman" w:hAnsi="Times New Roman" w:cs="Times New Roman"/>
      <w:color w:val="auto"/>
      <w:sz w:val="20"/>
      <w:szCs w:val="24"/>
    </w:rPr>
  </w:style>
  <w:style w:type="paragraph" w:styleId="NormalWeb">
    <w:name w:val="Normal (Web)"/>
    <w:basedOn w:val="Normal"/>
    <w:uiPriority w:val="99"/>
    <w:semiHidden/>
    <w:unhideWhenUsed/>
    <w:rsid w:val="003D1FBA"/>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CommentSubject">
    <w:name w:val="annotation subject"/>
    <w:basedOn w:val="CommentText"/>
    <w:next w:val="CommentText"/>
    <w:link w:val="CommentSubjectChar"/>
    <w:uiPriority w:val="99"/>
    <w:semiHidden/>
    <w:unhideWhenUsed/>
    <w:rsid w:val="008A532B"/>
    <w:rPr>
      <w:b/>
      <w:bCs/>
    </w:rPr>
  </w:style>
  <w:style w:type="character" w:customStyle="1" w:styleId="CommentSubjectChar">
    <w:name w:val="Comment Subject Char"/>
    <w:basedOn w:val="CommentTextChar"/>
    <w:link w:val="CommentSubject"/>
    <w:uiPriority w:val="99"/>
    <w:semiHidden/>
    <w:rsid w:val="008A532B"/>
    <w:rPr>
      <w:b/>
      <w:bCs/>
      <w:sz w:val="20"/>
      <w:szCs w:val="20"/>
    </w:rPr>
  </w:style>
  <w:style w:type="paragraph" w:styleId="Header">
    <w:name w:val="header"/>
    <w:basedOn w:val="Normal"/>
    <w:link w:val="HeaderChar"/>
    <w:uiPriority w:val="99"/>
    <w:unhideWhenUsed/>
    <w:rsid w:val="007004D3"/>
    <w:pPr>
      <w:tabs>
        <w:tab w:val="center" w:pos="4680"/>
        <w:tab w:val="right" w:pos="9360"/>
      </w:tabs>
      <w:spacing w:line="240" w:lineRule="auto"/>
    </w:pPr>
  </w:style>
  <w:style w:type="character" w:customStyle="1" w:styleId="HeaderChar">
    <w:name w:val="Header Char"/>
    <w:basedOn w:val="DefaultParagraphFont"/>
    <w:link w:val="Header"/>
    <w:uiPriority w:val="99"/>
    <w:rsid w:val="007004D3"/>
  </w:style>
  <w:style w:type="paragraph" w:styleId="Footer">
    <w:name w:val="footer"/>
    <w:basedOn w:val="Normal"/>
    <w:link w:val="FooterChar"/>
    <w:uiPriority w:val="99"/>
    <w:unhideWhenUsed/>
    <w:rsid w:val="007004D3"/>
    <w:pPr>
      <w:tabs>
        <w:tab w:val="center" w:pos="4680"/>
        <w:tab w:val="right" w:pos="9360"/>
      </w:tabs>
      <w:spacing w:line="240" w:lineRule="auto"/>
    </w:pPr>
  </w:style>
  <w:style w:type="character" w:customStyle="1" w:styleId="FooterChar">
    <w:name w:val="Footer Char"/>
    <w:basedOn w:val="DefaultParagraphFont"/>
    <w:link w:val="Footer"/>
    <w:uiPriority w:val="99"/>
    <w:rsid w:val="007004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E61E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1ED"/>
    <w:rPr>
      <w:rFonts w:ascii="Segoe UI" w:hAnsi="Segoe UI" w:cs="Segoe UI"/>
      <w:sz w:val="18"/>
      <w:szCs w:val="18"/>
    </w:rPr>
  </w:style>
  <w:style w:type="paragraph" w:styleId="ListParagraph">
    <w:name w:val="List Paragraph"/>
    <w:basedOn w:val="Normal"/>
    <w:uiPriority w:val="34"/>
    <w:qFormat/>
    <w:rsid w:val="007B2671"/>
    <w:pPr>
      <w:ind w:left="720"/>
      <w:contextualSpacing/>
    </w:pPr>
  </w:style>
  <w:style w:type="paragraph" w:customStyle="1" w:styleId="ca-Comment">
    <w:name w:val="ca-Comment"/>
    <w:basedOn w:val="Normal"/>
    <w:rsid w:val="00175667"/>
    <w:pPr>
      <w:widowControl w:val="0"/>
      <w:autoSpaceDE w:val="0"/>
      <w:autoSpaceDN w:val="0"/>
      <w:adjustRightInd w:val="0"/>
      <w:spacing w:line="240" w:lineRule="auto"/>
    </w:pPr>
    <w:rPr>
      <w:rFonts w:ascii="Times New Roman" w:eastAsia="Times New Roman" w:hAnsi="Times New Roman" w:cs="Times New Roman"/>
      <w:color w:val="auto"/>
      <w:sz w:val="20"/>
      <w:szCs w:val="24"/>
    </w:rPr>
  </w:style>
  <w:style w:type="paragraph" w:styleId="NormalWeb">
    <w:name w:val="Normal (Web)"/>
    <w:basedOn w:val="Normal"/>
    <w:uiPriority w:val="99"/>
    <w:semiHidden/>
    <w:unhideWhenUsed/>
    <w:rsid w:val="003D1FBA"/>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CommentSubject">
    <w:name w:val="annotation subject"/>
    <w:basedOn w:val="CommentText"/>
    <w:next w:val="CommentText"/>
    <w:link w:val="CommentSubjectChar"/>
    <w:uiPriority w:val="99"/>
    <w:semiHidden/>
    <w:unhideWhenUsed/>
    <w:rsid w:val="008A532B"/>
    <w:rPr>
      <w:b/>
      <w:bCs/>
    </w:rPr>
  </w:style>
  <w:style w:type="character" w:customStyle="1" w:styleId="CommentSubjectChar">
    <w:name w:val="Comment Subject Char"/>
    <w:basedOn w:val="CommentTextChar"/>
    <w:link w:val="CommentSubject"/>
    <w:uiPriority w:val="99"/>
    <w:semiHidden/>
    <w:rsid w:val="008A532B"/>
    <w:rPr>
      <w:b/>
      <w:bCs/>
      <w:sz w:val="20"/>
      <w:szCs w:val="20"/>
    </w:rPr>
  </w:style>
  <w:style w:type="paragraph" w:styleId="Header">
    <w:name w:val="header"/>
    <w:basedOn w:val="Normal"/>
    <w:link w:val="HeaderChar"/>
    <w:uiPriority w:val="99"/>
    <w:unhideWhenUsed/>
    <w:rsid w:val="007004D3"/>
    <w:pPr>
      <w:tabs>
        <w:tab w:val="center" w:pos="4680"/>
        <w:tab w:val="right" w:pos="9360"/>
      </w:tabs>
      <w:spacing w:line="240" w:lineRule="auto"/>
    </w:pPr>
  </w:style>
  <w:style w:type="character" w:customStyle="1" w:styleId="HeaderChar">
    <w:name w:val="Header Char"/>
    <w:basedOn w:val="DefaultParagraphFont"/>
    <w:link w:val="Header"/>
    <w:uiPriority w:val="99"/>
    <w:rsid w:val="007004D3"/>
  </w:style>
  <w:style w:type="paragraph" w:styleId="Footer">
    <w:name w:val="footer"/>
    <w:basedOn w:val="Normal"/>
    <w:link w:val="FooterChar"/>
    <w:uiPriority w:val="99"/>
    <w:unhideWhenUsed/>
    <w:rsid w:val="007004D3"/>
    <w:pPr>
      <w:tabs>
        <w:tab w:val="center" w:pos="4680"/>
        <w:tab w:val="right" w:pos="9360"/>
      </w:tabs>
      <w:spacing w:line="240" w:lineRule="auto"/>
    </w:pPr>
  </w:style>
  <w:style w:type="character" w:customStyle="1" w:styleId="FooterChar">
    <w:name w:val="Footer Char"/>
    <w:basedOn w:val="DefaultParagraphFont"/>
    <w:link w:val="Footer"/>
    <w:uiPriority w:val="99"/>
    <w:rsid w:val="007004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249167">
      <w:bodyDiv w:val="1"/>
      <w:marLeft w:val="0"/>
      <w:marRight w:val="0"/>
      <w:marTop w:val="0"/>
      <w:marBottom w:val="0"/>
      <w:divBdr>
        <w:top w:val="none" w:sz="0" w:space="0" w:color="auto"/>
        <w:left w:val="none" w:sz="0" w:space="0" w:color="auto"/>
        <w:bottom w:val="none" w:sz="0" w:space="0" w:color="auto"/>
        <w:right w:val="none" w:sz="0" w:space="0" w:color="auto"/>
      </w:divBdr>
      <w:divsChild>
        <w:div w:id="445663906">
          <w:marLeft w:val="570"/>
          <w:marRight w:val="0"/>
          <w:marTop w:val="0"/>
          <w:marBottom w:val="0"/>
          <w:divBdr>
            <w:top w:val="none" w:sz="0" w:space="0" w:color="auto"/>
            <w:left w:val="none" w:sz="0" w:space="0" w:color="auto"/>
            <w:bottom w:val="none" w:sz="0" w:space="0" w:color="auto"/>
            <w:right w:val="none" w:sz="0" w:space="0" w:color="auto"/>
          </w:divBdr>
          <w:divsChild>
            <w:div w:id="1921058285">
              <w:marLeft w:val="0"/>
              <w:marRight w:val="420"/>
              <w:marTop w:val="60"/>
              <w:marBottom w:val="240"/>
              <w:divBdr>
                <w:top w:val="none" w:sz="0" w:space="0" w:color="auto"/>
                <w:left w:val="none" w:sz="0" w:space="0" w:color="auto"/>
                <w:bottom w:val="none" w:sz="0" w:space="0" w:color="auto"/>
                <w:right w:val="none" w:sz="0" w:space="0" w:color="auto"/>
              </w:divBdr>
            </w:div>
            <w:div w:id="1593933436">
              <w:marLeft w:val="0"/>
              <w:marRight w:val="0"/>
              <w:marTop w:val="60"/>
              <w:marBottom w:val="240"/>
              <w:divBdr>
                <w:top w:val="none" w:sz="0" w:space="0" w:color="auto"/>
                <w:left w:val="none" w:sz="0" w:space="0" w:color="auto"/>
                <w:bottom w:val="none" w:sz="0" w:space="0" w:color="auto"/>
                <w:right w:val="none" w:sz="0" w:space="0" w:color="auto"/>
              </w:divBdr>
              <w:divsChild>
                <w:div w:id="995382384">
                  <w:marLeft w:val="0"/>
                  <w:marRight w:val="0"/>
                  <w:marTop w:val="0"/>
                  <w:marBottom w:val="0"/>
                  <w:divBdr>
                    <w:top w:val="none" w:sz="0" w:space="0" w:color="auto"/>
                    <w:left w:val="none" w:sz="0" w:space="0" w:color="auto"/>
                    <w:bottom w:val="none" w:sz="0" w:space="0" w:color="auto"/>
                    <w:right w:val="none" w:sz="0" w:space="0" w:color="auto"/>
                  </w:divBdr>
                  <w:divsChild>
                    <w:div w:id="190548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020552">
          <w:marLeft w:val="0"/>
          <w:marRight w:val="0"/>
          <w:marTop w:val="0"/>
          <w:marBottom w:val="300"/>
          <w:divBdr>
            <w:top w:val="none" w:sz="0" w:space="0" w:color="auto"/>
            <w:left w:val="none" w:sz="0" w:space="0" w:color="auto"/>
            <w:bottom w:val="none" w:sz="0" w:space="0" w:color="auto"/>
            <w:right w:val="none" w:sz="0" w:space="0" w:color="auto"/>
          </w:divBdr>
          <w:divsChild>
            <w:div w:id="1116560871">
              <w:marLeft w:val="570"/>
              <w:marRight w:val="0"/>
              <w:marTop w:val="0"/>
              <w:marBottom w:val="60"/>
              <w:divBdr>
                <w:top w:val="none" w:sz="0" w:space="0" w:color="auto"/>
                <w:left w:val="none" w:sz="0" w:space="0" w:color="auto"/>
                <w:bottom w:val="none" w:sz="0" w:space="0" w:color="auto"/>
                <w:right w:val="none" w:sz="0" w:space="0" w:color="auto"/>
              </w:divBdr>
            </w:div>
            <w:div w:id="801849352">
              <w:marLeft w:val="570"/>
              <w:marRight w:val="0"/>
              <w:marTop w:val="0"/>
              <w:marBottom w:val="0"/>
              <w:divBdr>
                <w:top w:val="none" w:sz="0" w:space="0" w:color="auto"/>
                <w:left w:val="none" w:sz="0" w:space="0" w:color="auto"/>
                <w:bottom w:val="none" w:sz="0" w:space="0" w:color="auto"/>
                <w:right w:val="none" w:sz="0" w:space="0" w:color="auto"/>
              </w:divBdr>
              <w:divsChild>
                <w:div w:id="1679960485">
                  <w:marLeft w:val="0"/>
                  <w:marRight w:val="0"/>
                  <w:marTop w:val="0"/>
                  <w:marBottom w:val="0"/>
                  <w:divBdr>
                    <w:top w:val="none" w:sz="0" w:space="0" w:color="auto"/>
                    <w:left w:val="none" w:sz="0" w:space="0" w:color="auto"/>
                    <w:bottom w:val="none" w:sz="0" w:space="0" w:color="auto"/>
                    <w:right w:val="none" w:sz="0" w:space="0" w:color="auto"/>
                  </w:divBdr>
                  <w:divsChild>
                    <w:div w:id="129130853">
                      <w:marLeft w:val="0"/>
                      <w:marRight w:val="0"/>
                      <w:marTop w:val="0"/>
                      <w:marBottom w:val="120"/>
                      <w:divBdr>
                        <w:top w:val="none" w:sz="0" w:space="0" w:color="auto"/>
                        <w:left w:val="none" w:sz="0" w:space="0" w:color="auto"/>
                        <w:bottom w:val="none" w:sz="0" w:space="0" w:color="auto"/>
                        <w:right w:val="none" w:sz="0" w:space="0" w:color="auto"/>
                      </w:divBdr>
                    </w:div>
                    <w:div w:id="245306684">
                      <w:marLeft w:val="0"/>
                      <w:marRight w:val="0"/>
                      <w:marTop w:val="0"/>
                      <w:marBottom w:val="120"/>
                      <w:divBdr>
                        <w:top w:val="none" w:sz="0" w:space="0" w:color="auto"/>
                        <w:left w:val="none" w:sz="0" w:space="0" w:color="auto"/>
                        <w:bottom w:val="none" w:sz="0" w:space="0" w:color="auto"/>
                        <w:right w:val="none" w:sz="0" w:space="0" w:color="auto"/>
                      </w:divBdr>
                    </w:div>
                    <w:div w:id="911885943">
                      <w:marLeft w:val="0"/>
                      <w:marRight w:val="0"/>
                      <w:marTop w:val="0"/>
                      <w:marBottom w:val="120"/>
                      <w:divBdr>
                        <w:top w:val="none" w:sz="0" w:space="0" w:color="auto"/>
                        <w:left w:val="none" w:sz="0" w:space="0" w:color="auto"/>
                        <w:bottom w:val="none" w:sz="0" w:space="0" w:color="auto"/>
                        <w:right w:val="none" w:sz="0" w:space="0" w:color="auto"/>
                      </w:divBdr>
                    </w:div>
                    <w:div w:id="158271204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395079660">
          <w:marLeft w:val="0"/>
          <w:marRight w:val="0"/>
          <w:marTop w:val="0"/>
          <w:marBottom w:val="300"/>
          <w:divBdr>
            <w:top w:val="none" w:sz="0" w:space="0" w:color="auto"/>
            <w:left w:val="none" w:sz="0" w:space="0" w:color="auto"/>
            <w:bottom w:val="none" w:sz="0" w:space="0" w:color="auto"/>
            <w:right w:val="none" w:sz="0" w:space="0" w:color="auto"/>
          </w:divBdr>
          <w:divsChild>
            <w:div w:id="830634575">
              <w:marLeft w:val="0"/>
              <w:marRight w:val="0"/>
              <w:marTop w:val="0"/>
              <w:marBottom w:val="240"/>
              <w:divBdr>
                <w:top w:val="none" w:sz="0" w:space="0" w:color="auto"/>
                <w:left w:val="none" w:sz="0" w:space="0" w:color="auto"/>
                <w:bottom w:val="none" w:sz="0" w:space="0" w:color="auto"/>
                <w:right w:val="none" w:sz="0" w:space="0" w:color="auto"/>
              </w:divBdr>
              <w:divsChild>
                <w:div w:id="2072267882">
                  <w:marLeft w:val="570"/>
                  <w:marRight w:val="0"/>
                  <w:marTop w:val="0"/>
                  <w:marBottom w:val="60"/>
                  <w:divBdr>
                    <w:top w:val="none" w:sz="0" w:space="0" w:color="auto"/>
                    <w:left w:val="none" w:sz="0" w:space="0" w:color="auto"/>
                    <w:bottom w:val="none" w:sz="0" w:space="0" w:color="auto"/>
                    <w:right w:val="none" w:sz="0" w:space="0" w:color="auto"/>
                  </w:divBdr>
                  <w:divsChild>
                    <w:div w:id="344014622">
                      <w:marLeft w:val="0"/>
                      <w:marRight w:val="0"/>
                      <w:marTop w:val="0"/>
                      <w:marBottom w:val="0"/>
                      <w:divBdr>
                        <w:top w:val="none" w:sz="0" w:space="0" w:color="auto"/>
                        <w:left w:val="none" w:sz="0" w:space="0" w:color="auto"/>
                        <w:bottom w:val="none" w:sz="0" w:space="0" w:color="auto"/>
                        <w:right w:val="none" w:sz="0" w:space="0" w:color="auto"/>
                      </w:divBdr>
                      <w:divsChild>
                        <w:div w:id="71069136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461115667">
                  <w:marLeft w:val="0"/>
                  <w:marRight w:val="0"/>
                  <w:marTop w:val="0"/>
                  <w:marBottom w:val="90"/>
                  <w:divBdr>
                    <w:top w:val="none" w:sz="0" w:space="0" w:color="auto"/>
                    <w:left w:val="none" w:sz="0" w:space="0" w:color="auto"/>
                    <w:bottom w:val="none" w:sz="0" w:space="0" w:color="auto"/>
                    <w:right w:val="none" w:sz="0" w:space="0" w:color="auto"/>
                  </w:divBdr>
                </w:div>
                <w:div w:id="1468090958">
                  <w:marLeft w:val="0"/>
                  <w:marRight w:val="0"/>
                  <w:marTop w:val="0"/>
                  <w:marBottom w:val="0"/>
                  <w:divBdr>
                    <w:top w:val="none" w:sz="0" w:space="0" w:color="auto"/>
                    <w:left w:val="none" w:sz="0" w:space="0" w:color="auto"/>
                    <w:bottom w:val="none" w:sz="0" w:space="0" w:color="auto"/>
                    <w:right w:val="none" w:sz="0" w:space="0" w:color="auto"/>
                  </w:divBdr>
                  <w:divsChild>
                    <w:div w:id="184490484">
                      <w:marLeft w:val="0"/>
                      <w:marRight w:val="0"/>
                      <w:marTop w:val="0"/>
                      <w:marBottom w:val="0"/>
                      <w:divBdr>
                        <w:top w:val="none" w:sz="0" w:space="0" w:color="auto"/>
                        <w:left w:val="none" w:sz="0" w:space="0" w:color="auto"/>
                        <w:bottom w:val="none" w:sz="0" w:space="0" w:color="auto"/>
                        <w:right w:val="none" w:sz="0" w:space="0" w:color="auto"/>
                      </w:divBdr>
                      <w:divsChild>
                        <w:div w:id="2145779762">
                          <w:marLeft w:val="0"/>
                          <w:marRight w:val="0"/>
                          <w:marTop w:val="0"/>
                          <w:marBottom w:val="0"/>
                          <w:divBdr>
                            <w:top w:val="none" w:sz="0" w:space="0" w:color="auto"/>
                            <w:left w:val="none" w:sz="0" w:space="0" w:color="auto"/>
                            <w:bottom w:val="none" w:sz="0" w:space="0" w:color="auto"/>
                            <w:right w:val="none" w:sz="0" w:space="0" w:color="auto"/>
                          </w:divBdr>
                        </w:div>
                      </w:divsChild>
                    </w:div>
                    <w:div w:id="1863548151">
                      <w:marLeft w:val="0"/>
                      <w:marRight w:val="0"/>
                      <w:marTop w:val="0"/>
                      <w:marBottom w:val="0"/>
                      <w:divBdr>
                        <w:top w:val="none" w:sz="0" w:space="0" w:color="auto"/>
                        <w:left w:val="none" w:sz="0" w:space="0" w:color="auto"/>
                        <w:bottom w:val="none" w:sz="0" w:space="0" w:color="auto"/>
                        <w:right w:val="none" w:sz="0" w:space="0" w:color="auto"/>
                      </w:divBdr>
                      <w:divsChild>
                        <w:div w:id="1094474014">
                          <w:marLeft w:val="0"/>
                          <w:marRight w:val="0"/>
                          <w:marTop w:val="0"/>
                          <w:marBottom w:val="0"/>
                          <w:divBdr>
                            <w:top w:val="none" w:sz="0" w:space="0" w:color="auto"/>
                            <w:left w:val="none" w:sz="0" w:space="0" w:color="auto"/>
                            <w:bottom w:val="none" w:sz="0" w:space="0" w:color="auto"/>
                            <w:right w:val="none" w:sz="0" w:space="0" w:color="auto"/>
                          </w:divBdr>
                        </w:div>
                      </w:divsChild>
                    </w:div>
                    <w:div w:id="713818925">
                      <w:marLeft w:val="0"/>
                      <w:marRight w:val="0"/>
                      <w:marTop w:val="0"/>
                      <w:marBottom w:val="0"/>
                      <w:divBdr>
                        <w:top w:val="none" w:sz="0" w:space="0" w:color="auto"/>
                        <w:left w:val="none" w:sz="0" w:space="0" w:color="auto"/>
                        <w:bottom w:val="none" w:sz="0" w:space="0" w:color="auto"/>
                        <w:right w:val="none" w:sz="0" w:space="0" w:color="auto"/>
                      </w:divBdr>
                      <w:divsChild>
                        <w:div w:id="1088384422">
                          <w:marLeft w:val="0"/>
                          <w:marRight w:val="0"/>
                          <w:marTop w:val="0"/>
                          <w:marBottom w:val="0"/>
                          <w:divBdr>
                            <w:top w:val="none" w:sz="0" w:space="0" w:color="auto"/>
                            <w:left w:val="none" w:sz="0" w:space="0" w:color="auto"/>
                            <w:bottom w:val="none" w:sz="0" w:space="0" w:color="auto"/>
                            <w:right w:val="none" w:sz="0" w:space="0" w:color="auto"/>
                          </w:divBdr>
                        </w:div>
                      </w:divsChild>
                    </w:div>
                    <w:div w:id="830826798">
                      <w:marLeft w:val="0"/>
                      <w:marRight w:val="0"/>
                      <w:marTop w:val="0"/>
                      <w:marBottom w:val="0"/>
                      <w:divBdr>
                        <w:top w:val="none" w:sz="0" w:space="0" w:color="auto"/>
                        <w:left w:val="none" w:sz="0" w:space="0" w:color="auto"/>
                        <w:bottom w:val="none" w:sz="0" w:space="0" w:color="auto"/>
                        <w:right w:val="none" w:sz="0" w:space="0" w:color="auto"/>
                      </w:divBdr>
                      <w:divsChild>
                        <w:div w:id="1668097014">
                          <w:marLeft w:val="0"/>
                          <w:marRight w:val="0"/>
                          <w:marTop w:val="0"/>
                          <w:marBottom w:val="0"/>
                          <w:divBdr>
                            <w:top w:val="none" w:sz="0" w:space="0" w:color="auto"/>
                            <w:left w:val="none" w:sz="0" w:space="0" w:color="auto"/>
                            <w:bottom w:val="none" w:sz="0" w:space="0" w:color="auto"/>
                            <w:right w:val="none" w:sz="0" w:space="0" w:color="auto"/>
                          </w:divBdr>
                        </w:div>
                      </w:divsChild>
                    </w:div>
                    <w:div w:id="534469656">
                      <w:marLeft w:val="0"/>
                      <w:marRight w:val="0"/>
                      <w:marTop w:val="0"/>
                      <w:marBottom w:val="0"/>
                      <w:divBdr>
                        <w:top w:val="none" w:sz="0" w:space="0" w:color="auto"/>
                        <w:left w:val="none" w:sz="0" w:space="0" w:color="auto"/>
                        <w:bottom w:val="none" w:sz="0" w:space="0" w:color="auto"/>
                        <w:right w:val="none" w:sz="0" w:space="0" w:color="auto"/>
                      </w:divBdr>
                      <w:divsChild>
                        <w:div w:id="1054934437">
                          <w:marLeft w:val="0"/>
                          <w:marRight w:val="0"/>
                          <w:marTop w:val="0"/>
                          <w:marBottom w:val="0"/>
                          <w:divBdr>
                            <w:top w:val="none" w:sz="0" w:space="0" w:color="auto"/>
                            <w:left w:val="none" w:sz="0" w:space="0" w:color="auto"/>
                            <w:bottom w:val="none" w:sz="0" w:space="0" w:color="auto"/>
                            <w:right w:val="none" w:sz="0" w:space="0" w:color="auto"/>
                          </w:divBdr>
                        </w:div>
                      </w:divsChild>
                    </w:div>
                    <w:div w:id="1967931859">
                      <w:marLeft w:val="0"/>
                      <w:marRight w:val="0"/>
                      <w:marTop w:val="0"/>
                      <w:marBottom w:val="0"/>
                      <w:divBdr>
                        <w:top w:val="none" w:sz="0" w:space="0" w:color="auto"/>
                        <w:left w:val="none" w:sz="0" w:space="0" w:color="auto"/>
                        <w:bottom w:val="none" w:sz="0" w:space="0" w:color="auto"/>
                        <w:right w:val="none" w:sz="0" w:space="0" w:color="auto"/>
                      </w:divBdr>
                      <w:divsChild>
                        <w:div w:id="629625931">
                          <w:marLeft w:val="0"/>
                          <w:marRight w:val="0"/>
                          <w:marTop w:val="0"/>
                          <w:marBottom w:val="0"/>
                          <w:divBdr>
                            <w:top w:val="none" w:sz="0" w:space="0" w:color="auto"/>
                            <w:left w:val="none" w:sz="0" w:space="0" w:color="auto"/>
                            <w:bottom w:val="none" w:sz="0" w:space="0" w:color="auto"/>
                            <w:right w:val="none" w:sz="0" w:space="0" w:color="auto"/>
                          </w:divBdr>
                        </w:div>
                      </w:divsChild>
                    </w:div>
                    <w:div w:id="196938985">
                      <w:marLeft w:val="0"/>
                      <w:marRight w:val="0"/>
                      <w:marTop w:val="0"/>
                      <w:marBottom w:val="0"/>
                      <w:divBdr>
                        <w:top w:val="none" w:sz="0" w:space="0" w:color="auto"/>
                        <w:left w:val="none" w:sz="0" w:space="0" w:color="auto"/>
                        <w:bottom w:val="none" w:sz="0" w:space="0" w:color="auto"/>
                        <w:right w:val="none" w:sz="0" w:space="0" w:color="auto"/>
                      </w:divBdr>
                      <w:divsChild>
                        <w:div w:id="1304044273">
                          <w:marLeft w:val="0"/>
                          <w:marRight w:val="0"/>
                          <w:marTop w:val="0"/>
                          <w:marBottom w:val="0"/>
                          <w:divBdr>
                            <w:top w:val="none" w:sz="0" w:space="0" w:color="auto"/>
                            <w:left w:val="none" w:sz="0" w:space="0" w:color="auto"/>
                            <w:bottom w:val="none" w:sz="0" w:space="0" w:color="auto"/>
                            <w:right w:val="none" w:sz="0" w:space="0" w:color="auto"/>
                          </w:divBdr>
                        </w:div>
                      </w:divsChild>
                    </w:div>
                    <w:div w:id="753819190">
                      <w:marLeft w:val="0"/>
                      <w:marRight w:val="0"/>
                      <w:marTop w:val="0"/>
                      <w:marBottom w:val="0"/>
                      <w:divBdr>
                        <w:top w:val="none" w:sz="0" w:space="0" w:color="auto"/>
                        <w:left w:val="none" w:sz="0" w:space="0" w:color="auto"/>
                        <w:bottom w:val="none" w:sz="0" w:space="0" w:color="auto"/>
                        <w:right w:val="none" w:sz="0" w:space="0" w:color="auto"/>
                      </w:divBdr>
                      <w:divsChild>
                        <w:div w:id="130948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22190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1782</Words>
  <Characters>10163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rbailey</dc:creator>
  <cp:lastModifiedBy>SYSTEM</cp:lastModifiedBy>
  <cp:revision>2</cp:revision>
  <cp:lastPrinted>2017-03-17T14:38:00Z</cp:lastPrinted>
  <dcterms:created xsi:type="dcterms:W3CDTF">2017-08-28T12:54:00Z</dcterms:created>
  <dcterms:modified xsi:type="dcterms:W3CDTF">2017-08-28T12:54:00Z</dcterms:modified>
</cp:coreProperties>
</file>