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C6" w:rsidRDefault="00A42BC6" w:rsidP="00A42BC6">
      <w:pPr>
        <w:pStyle w:val="Heading1"/>
        <w:pBdr>
          <w:bottom w:val="single" w:sz="6" w:space="15" w:color="auto"/>
        </w:pBdr>
      </w:pPr>
      <w:bookmarkStart w:id="0" w:name="_Toc438631731"/>
      <w:bookmarkStart w:id="1" w:name="_Toc445806212"/>
      <w:r>
        <w:rPr>
          <w:rFonts w:asciiTheme="majorHAnsi" w:hAnsiTheme="majorHAnsi" w:cs="Arial"/>
          <w:szCs w:val="44"/>
        </w:rPr>
        <w:t>Appendix E</w:t>
      </w:r>
      <w:r w:rsidRPr="009428E3">
        <w:rPr>
          <w:rFonts w:asciiTheme="majorHAnsi" w:hAnsiTheme="majorHAnsi" w:cs="Arial"/>
          <w:szCs w:val="44"/>
        </w:rPr>
        <w:t>:</w:t>
      </w:r>
      <w:r w:rsidRPr="00934997">
        <w:rPr>
          <w:rFonts w:asciiTheme="majorHAnsi" w:hAnsiTheme="majorHAnsi" w:cs="Arial"/>
          <w:szCs w:val="44"/>
        </w:rPr>
        <w:t xml:space="preserve"> </w:t>
      </w:r>
      <w:r>
        <w:rPr>
          <w:rFonts w:asciiTheme="majorHAnsi" w:hAnsiTheme="majorHAnsi" w:cs="Arial"/>
          <w:szCs w:val="44"/>
        </w:rPr>
        <w:t>Air Quality and Physical Activity Infographic</w:t>
      </w:r>
      <w:bookmarkEnd w:id="0"/>
      <w:bookmarkEnd w:id="1"/>
    </w:p>
    <w:p w:rsidR="007B45FC" w:rsidRDefault="00A42BC6">
      <w:r>
        <w:tab/>
      </w:r>
      <w:r w:rsidR="007B45FC">
        <w:rPr>
          <w:rFonts w:asciiTheme="majorHAnsi" w:hAnsiTheme="majorHAnsi" w:cs="Arial"/>
          <w:b/>
          <w:bCs/>
          <w:noProof/>
          <w:color w:val="65B42D"/>
          <w:sz w:val="28"/>
        </w:rPr>
        <w:drawing>
          <wp:inline distT="0" distB="0" distL="0" distR="0" wp14:anchorId="4DCA231B" wp14:editId="5EB19BBF">
            <wp:extent cx="3952970" cy="6489071"/>
            <wp:effectExtent l="0" t="0" r="9525" b="0"/>
            <wp:docPr id="1" name="Picture 1" descr="Macintosh HD:Users:kimsmith:Desktop:Screen Shot 2015-12-03 at 11.08.4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kimsmith:Desktop:Screen Shot 2015-12-03 at 11.08.47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321" cy="649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FC" w:rsidRDefault="007B45FC" w:rsidP="007B45FC">
      <w:r>
        <w:br w:type="page"/>
      </w:r>
    </w:p>
    <w:p w:rsidR="00DC57CC" w:rsidRDefault="007B45FC">
      <w:r>
        <w:rPr>
          <w:rFonts w:asciiTheme="majorHAnsi" w:hAnsiTheme="majorHAnsi" w:cs="Arial"/>
          <w:b/>
          <w:bCs/>
          <w:noProof/>
          <w:color w:val="65B42D"/>
          <w:sz w:val="28"/>
        </w:rPr>
        <w:lastRenderedPageBreak/>
        <w:drawing>
          <wp:inline distT="0" distB="0" distL="0" distR="0" wp14:anchorId="521D25F2" wp14:editId="43459340">
            <wp:extent cx="3657600" cy="4054475"/>
            <wp:effectExtent l="0" t="0" r="0" b="9525"/>
            <wp:docPr id="14" name="Picture 14" descr="Macintosh HD:Users:kimsmith:Desktop:Screen Shot 2015-12-03 at 11.09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kimsmith:Desktop:Screen Shot 2015-12-03 at 11.09.33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034" cy="405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asciiTheme="majorHAnsi" w:hAnsiTheme="majorHAnsi" w:cs="Arial"/>
          <w:b/>
          <w:bCs/>
          <w:noProof/>
          <w:color w:val="65B42D"/>
          <w:sz w:val="28"/>
        </w:rPr>
        <w:drawing>
          <wp:inline distT="0" distB="0" distL="0" distR="0" wp14:anchorId="2F453869" wp14:editId="0D91E3CC">
            <wp:extent cx="3611440" cy="3888463"/>
            <wp:effectExtent l="0" t="0" r="0" b="0"/>
            <wp:docPr id="13" name="Picture 13" descr="Macintosh HD:Users:kimsmith:Desktop:Screen Shot 2015-12-03 at 11.09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kimsmith:Desktop:Screen Shot 2015-12-03 at 11.09.26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020" cy="38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7CC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C6" w:rsidRDefault="00A42BC6" w:rsidP="008B5D54">
      <w:pPr>
        <w:spacing w:after="0" w:line="240" w:lineRule="auto"/>
      </w:pPr>
      <w:r>
        <w:separator/>
      </w:r>
    </w:p>
  </w:endnote>
  <w:endnote w:type="continuationSeparator" w:id="0">
    <w:p w:rsidR="00A42BC6" w:rsidRDefault="00A42BC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C6" w:rsidRDefault="00A42BC6" w:rsidP="008B5D54">
      <w:pPr>
        <w:spacing w:after="0" w:line="240" w:lineRule="auto"/>
      </w:pPr>
      <w:r>
        <w:separator/>
      </w:r>
    </w:p>
  </w:footnote>
  <w:footnote w:type="continuationSeparator" w:id="0">
    <w:p w:rsidR="00A42BC6" w:rsidRDefault="00A42BC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C6"/>
    <w:rsid w:val="00026115"/>
    <w:rsid w:val="006C6578"/>
    <w:rsid w:val="007B45FC"/>
    <w:rsid w:val="008B5D54"/>
    <w:rsid w:val="00A42BC6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1D2F81C-347E-4877-A94A-6E54E7F3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2BC6"/>
    <w:pPr>
      <w:spacing w:after="240" w:line="240" w:lineRule="auto"/>
      <w:outlineLvl w:val="0"/>
    </w:pPr>
    <w:rPr>
      <w:rFonts w:ascii="Arial" w:eastAsia="SimSun" w:hAnsi="Arial" w:cstheme="majorBidi"/>
      <w:b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A42BC6"/>
    <w:rPr>
      <w:rFonts w:ascii="Arial" w:eastAsia="SimSun" w:hAnsi="Arial" w:cstheme="majorBidi"/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A72D-07CA-402E-8F07-C1EEDDA9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E: Air Quality and Physical Activity Infographic</vt:lpstr>
    </vt:vector>
  </TitlesOfParts>
  <Company>Centers for Disease Control and Prevention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2</cp:revision>
  <dcterms:created xsi:type="dcterms:W3CDTF">2016-03-29T19:10:00Z</dcterms:created>
  <dcterms:modified xsi:type="dcterms:W3CDTF">2016-03-29T19:13:00Z</dcterms:modified>
</cp:coreProperties>
</file>