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D6F5D" w14:textId="77777777"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14:paraId="501D6F5E"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67A7AA3D" w14:textId="77777777" w:rsidR="00D16F65" w:rsidRDefault="007C52B1">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1F262A">
        <w:rPr>
          <w:rFonts w:ascii="Times New Roman" w:hAnsi="Times New Roman"/>
          <w:b/>
          <w:bCs/>
          <w:sz w:val="24"/>
          <w:szCs w:val="24"/>
        </w:rPr>
        <w:t xml:space="preserve">Office of Acquisition Management and Policy (OAMP) </w:t>
      </w:r>
    </w:p>
    <w:p w14:paraId="501D6F5F" w14:textId="4965F653" w:rsidR="001879E5" w:rsidRDefault="001F262A">
      <w:pPr>
        <w:tabs>
          <w:tab w:val="left" w:pos="-720"/>
          <w:tab w:val="right" w:pos="8622"/>
        </w:tabs>
        <w:jc w:val="center"/>
        <w:rPr>
          <w:rFonts w:ascii="Times New Roman" w:hAnsi="Times New Roman"/>
          <w:b/>
          <w:bCs/>
          <w:sz w:val="24"/>
          <w:szCs w:val="24"/>
        </w:rPr>
      </w:pPr>
      <w:r>
        <w:rPr>
          <w:rFonts w:ascii="Times New Roman" w:hAnsi="Times New Roman"/>
          <w:b/>
          <w:bCs/>
          <w:sz w:val="24"/>
          <w:szCs w:val="24"/>
        </w:rPr>
        <w:t>Customer Satisfaction Survey</w:t>
      </w:r>
    </w:p>
    <w:p w14:paraId="501D6F60" w14:textId="77777777" w:rsidR="001879E5" w:rsidRDefault="001879E5">
      <w:pPr>
        <w:tabs>
          <w:tab w:val="left" w:pos="-720"/>
          <w:tab w:val="right" w:pos="8622"/>
        </w:tabs>
        <w:rPr>
          <w:rFonts w:ascii="Times New Roman" w:hAnsi="Times New Roman"/>
          <w:sz w:val="24"/>
          <w:szCs w:val="24"/>
        </w:rPr>
      </w:pPr>
    </w:p>
    <w:p w14:paraId="501D6F61" w14:textId="77777777" w:rsidR="001879E5" w:rsidRDefault="001879E5">
      <w:pPr>
        <w:tabs>
          <w:tab w:val="left" w:pos="-720"/>
          <w:tab w:val="right" w:pos="8622"/>
        </w:tabs>
        <w:rPr>
          <w:rFonts w:ascii="Times New Roman" w:hAnsi="Times New Roman"/>
          <w:sz w:val="24"/>
          <w:szCs w:val="24"/>
        </w:rPr>
      </w:pPr>
    </w:p>
    <w:p w14:paraId="501D6F62"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501D6F63" w14:textId="77777777" w:rsidR="001879E5" w:rsidRDefault="001879E5">
      <w:pPr>
        <w:tabs>
          <w:tab w:val="left" w:pos="-720"/>
          <w:tab w:val="left" w:pos="720"/>
          <w:tab w:val="right" w:pos="8622"/>
        </w:tabs>
        <w:rPr>
          <w:rFonts w:ascii="Times New Roman" w:hAnsi="Times New Roman"/>
          <w:sz w:val="24"/>
          <w:szCs w:val="24"/>
        </w:rPr>
      </w:pPr>
    </w:p>
    <w:p w14:paraId="501D6F64" w14:textId="77777777"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14:paraId="501D6F65" w14:textId="77777777" w:rsidR="001879E5" w:rsidRDefault="001879E5">
      <w:pPr>
        <w:tabs>
          <w:tab w:val="left" w:pos="-720"/>
          <w:tab w:val="left" w:pos="44"/>
          <w:tab w:val="left" w:pos="720"/>
          <w:tab w:val="right" w:pos="8622"/>
        </w:tabs>
        <w:rPr>
          <w:rFonts w:ascii="Times New Roman" w:hAnsi="Times New Roman"/>
          <w:sz w:val="24"/>
          <w:szCs w:val="24"/>
        </w:rPr>
      </w:pPr>
    </w:p>
    <w:p w14:paraId="501D6F66" w14:textId="77777777"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0915-0212, to conduct customer satisfaction surveys and focus groups.  This collection of information helps fulfill the requirements </w:t>
      </w:r>
      <w:proofErr w:type="gramStart"/>
      <w:r>
        <w:rPr>
          <w:b w:val="0"/>
          <w:color w:val="auto"/>
          <w:sz w:val="24"/>
          <w:szCs w:val="24"/>
        </w:rPr>
        <w:t>of</w:t>
      </w:r>
      <w:proofErr w:type="gramEnd"/>
      <w:r>
        <w:rPr>
          <w:b w:val="0"/>
          <w:color w:val="auto"/>
          <w:sz w:val="24"/>
          <w:szCs w:val="24"/>
        </w:rPr>
        <w:t>:</w:t>
      </w:r>
    </w:p>
    <w:p w14:paraId="501D6F67" w14:textId="77777777" w:rsidR="00A342EB" w:rsidRDefault="00A342EB" w:rsidP="00A342EB">
      <w:pPr>
        <w:pStyle w:val="Heading2"/>
        <w:numPr>
          <w:ilvl w:val="0"/>
          <w:numId w:val="1"/>
        </w:numPr>
        <w:rPr>
          <w:b w:val="0"/>
          <w:color w:val="auto"/>
          <w:sz w:val="24"/>
          <w:szCs w:val="24"/>
        </w:rPr>
      </w:pPr>
      <w:r>
        <w:rPr>
          <w:b w:val="0"/>
          <w:color w:val="auto"/>
          <w:sz w:val="24"/>
          <w:szCs w:val="24"/>
        </w:rPr>
        <w:t xml:space="preserve">Executive Order 12862, “Setting Customer Service Standards,” which directs Agencies </w:t>
      </w:r>
      <w:proofErr w:type="gramStart"/>
      <w:r>
        <w:rPr>
          <w:b w:val="0"/>
          <w:color w:val="auto"/>
          <w:sz w:val="24"/>
          <w:szCs w:val="24"/>
        </w:rPr>
        <w:t>to continually reform</w:t>
      </w:r>
      <w:proofErr w:type="gramEnd"/>
      <w:r>
        <w:rPr>
          <w:b w:val="0"/>
          <w:color w:val="auto"/>
          <w:sz w:val="24"/>
          <w:szCs w:val="24"/>
        </w:rPr>
        <w:t xml:space="preserve"> their management practices and operations to provide service to the public that matches or exceeds the best service available in the private sector.</w:t>
      </w:r>
    </w:p>
    <w:p w14:paraId="501D6F68" w14:textId="77777777" w:rsidR="00A342EB" w:rsidRDefault="00A342EB">
      <w:pPr>
        <w:tabs>
          <w:tab w:val="left" w:pos="-720"/>
        </w:tabs>
        <w:rPr>
          <w:rFonts w:ascii="Times New Roman" w:hAnsi="Times New Roman"/>
          <w:sz w:val="24"/>
          <w:szCs w:val="24"/>
        </w:rPr>
      </w:pPr>
    </w:p>
    <w:p w14:paraId="501D6F69" w14:textId="1DEA613E" w:rsidR="001879E5" w:rsidRDefault="001879E5">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A342EB">
        <w:rPr>
          <w:rFonts w:ascii="Times New Roman" w:hAnsi="Times New Roman"/>
          <w:sz w:val="24"/>
          <w:szCs w:val="24"/>
        </w:rPr>
        <w:t xml:space="preserve">customer satisfaction survey under HRSA’s generic clearance.  </w:t>
      </w:r>
      <w:r w:rsidR="00F1420F">
        <w:rPr>
          <w:rFonts w:ascii="Times New Roman" w:hAnsi="Times New Roman"/>
          <w:sz w:val="24"/>
          <w:szCs w:val="24"/>
        </w:rPr>
        <w:t xml:space="preserve">HRSA’s Office of </w:t>
      </w:r>
      <w:r w:rsidR="00102F8D">
        <w:rPr>
          <w:rFonts w:ascii="Times New Roman" w:hAnsi="Times New Roman"/>
          <w:sz w:val="24"/>
          <w:szCs w:val="24"/>
        </w:rPr>
        <w:t xml:space="preserve">Acquisition Management and </w:t>
      </w:r>
      <w:proofErr w:type="spellStart"/>
      <w:r w:rsidR="00102F8D">
        <w:rPr>
          <w:rFonts w:ascii="Times New Roman" w:hAnsi="Times New Roman"/>
          <w:sz w:val="24"/>
          <w:szCs w:val="24"/>
        </w:rPr>
        <w:t>Policy</w:t>
      </w:r>
      <w:r w:rsidR="00BC761A">
        <w:rPr>
          <w:rFonts w:ascii="Times New Roman" w:hAnsi="Times New Roman"/>
          <w:sz w:val="24"/>
          <w:szCs w:val="24"/>
        </w:rPr>
        <w:t>will</w:t>
      </w:r>
      <w:proofErr w:type="spellEnd"/>
      <w:r w:rsidR="00BC761A">
        <w:rPr>
          <w:rFonts w:ascii="Times New Roman" w:hAnsi="Times New Roman"/>
          <w:sz w:val="24"/>
          <w:szCs w:val="24"/>
        </w:rPr>
        <w:t xml:space="preserve"> </w:t>
      </w:r>
      <w:r w:rsidR="00BC761A" w:rsidRPr="001F78C0">
        <w:rPr>
          <w:rFonts w:ascii="Times New Roman" w:hAnsi="Times New Roman"/>
          <w:sz w:val="24"/>
          <w:szCs w:val="24"/>
        </w:rPr>
        <w:t xml:space="preserve">obtain feedback from </w:t>
      </w:r>
      <w:r w:rsidR="00102F8D">
        <w:rPr>
          <w:rFonts w:ascii="Times New Roman" w:hAnsi="Times New Roman"/>
          <w:sz w:val="24"/>
          <w:szCs w:val="24"/>
        </w:rPr>
        <w:t>HRSA employees, private sector, and other customers.</w:t>
      </w:r>
      <w:r w:rsidR="00A60207" w:rsidRPr="001F78C0">
        <w:rPr>
          <w:rFonts w:ascii="Times New Roman" w:hAnsi="Times New Roman"/>
          <w:sz w:val="24"/>
          <w:szCs w:val="24"/>
        </w:rPr>
        <w:t xml:space="preserve">  </w:t>
      </w:r>
    </w:p>
    <w:p w14:paraId="501D6F6A" w14:textId="77777777" w:rsidR="001F78C0" w:rsidRDefault="001F78C0">
      <w:pPr>
        <w:tabs>
          <w:tab w:val="left" w:pos="-720"/>
        </w:tabs>
        <w:rPr>
          <w:rFonts w:ascii="Times New Roman" w:hAnsi="Times New Roman"/>
          <w:sz w:val="24"/>
          <w:szCs w:val="24"/>
        </w:rPr>
      </w:pPr>
    </w:p>
    <w:p w14:paraId="501D6F6B" w14:textId="76A3F62B" w:rsidR="001879E5"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1F78C0" w:rsidRPr="001F78C0">
        <w:rPr>
          <w:rFonts w:ascii="Times New Roman" w:hAnsi="Times New Roman"/>
          <w:sz w:val="24"/>
          <w:szCs w:val="24"/>
        </w:rPr>
        <w:t>The</w:t>
      </w:r>
      <w:r w:rsidR="001F78C0">
        <w:rPr>
          <w:rFonts w:ascii="Times New Roman" w:hAnsi="Times New Roman"/>
          <w:sz w:val="24"/>
          <w:szCs w:val="24"/>
        </w:rPr>
        <w:t xml:space="preserve"> objective of surveying </w:t>
      </w:r>
      <w:r w:rsidR="00102F8D">
        <w:rPr>
          <w:rFonts w:ascii="Times New Roman" w:hAnsi="Times New Roman"/>
          <w:sz w:val="24"/>
          <w:szCs w:val="24"/>
        </w:rPr>
        <w:t xml:space="preserve">federal employees and private sector community is to </w:t>
      </w:r>
      <w:r w:rsidR="001F78C0">
        <w:rPr>
          <w:rFonts w:ascii="Times New Roman" w:hAnsi="Times New Roman"/>
          <w:sz w:val="24"/>
          <w:szCs w:val="24"/>
        </w:rPr>
        <w:t xml:space="preserve">provide insight regarding </w:t>
      </w:r>
      <w:r w:rsidR="00B40D39">
        <w:rPr>
          <w:rFonts w:ascii="Times New Roman" w:hAnsi="Times New Roman"/>
          <w:sz w:val="24"/>
          <w:szCs w:val="24"/>
        </w:rPr>
        <w:t xml:space="preserve">organizations’ </w:t>
      </w:r>
      <w:r w:rsidR="001F78C0">
        <w:rPr>
          <w:rFonts w:ascii="Times New Roman" w:hAnsi="Times New Roman"/>
          <w:sz w:val="24"/>
          <w:szCs w:val="24"/>
        </w:rPr>
        <w:t xml:space="preserve">opinions, experiences, and perceptions of </w:t>
      </w:r>
      <w:r w:rsidR="00102F8D">
        <w:rPr>
          <w:rFonts w:ascii="Times New Roman" w:hAnsi="Times New Roman"/>
          <w:sz w:val="24"/>
          <w:szCs w:val="24"/>
        </w:rPr>
        <w:t>OAMP in providing contracting services.</w:t>
      </w:r>
    </w:p>
    <w:p w14:paraId="501D6F6C" w14:textId="77777777" w:rsidR="001879E5" w:rsidRDefault="001879E5">
      <w:pPr>
        <w:tabs>
          <w:tab w:val="left" w:pos="-720"/>
        </w:tabs>
        <w:rPr>
          <w:rFonts w:ascii="Times New Roman" w:hAnsi="Times New Roman"/>
          <w:sz w:val="24"/>
          <w:szCs w:val="24"/>
        </w:rPr>
      </w:pPr>
    </w:p>
    <w:p w14:paraId="501D6F6D"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14:paraId="501D6F6E" w14:textId="77777777" w:rsidR="001879E5" w:rsidRDefault="001879E5">
      <w:pPr>
        <w:tabs>
          <w:tab w:val="left" w:pos="-720"/>
          <w:tab w:val="left" w:pos="720"/>
          <w:tab w:val="right" w:pos="8648"/>
        </w:tabs>
        <w:rPr>
          <w:rFonts w:ascii="Times New Roman" w:hAnsi="Times New Roman"/>
          <w:sz w:val="24"/>
          <w:szCs w:val="24"/>
        </w:rPr>
      </w:pPr>
    </w:p>
    <w:p w14:paraId="501D6F6F" w14:textId="0092239E" w:rsidR="004F33ED" w:rsidRPr="004F33ED" w:rsidRDefault="00920442">
      <w:pPr>
        <w:tabs>
          <w:tab w:val="left" w:pos="-720"/>
        </w:tabs>
        <w:rPr>
          <w:rFonts w:ascii="Times New Roman" w:hAnsi="Times New Roman"/>
          <w:sz w:val="24"/>
          <w:szCs w:val="24"/>
        </w:rPr>
      </w:pPr>
      <w:r>
        <w:rPr>
          <w:rFonts w:ascii="Times New Roman" w:hAnsi="Times New Roman"/>
          <w:sz w:val="24"/>
          <w:szCs w:val="24"/>
        </w:rPr>
        <w:t xml:space="preserve">The purpose of the information/feedback received will provide OAMP with areas in which to improve customer service and areas where OAMP is excelling.  </w:t>
      </w:r>
    </w:p>
    <w:p w14:paraId="501D6F70" w14:textId="77777777" w:rsidR="004F33ED" w:rsidRPr="004F33ED" w:rsidRDefault="004F33ED">
      <w:pPr>
        <w:tabs>
          <w:tab w:val="left" w:pos="-720"/>
        </w:tabs>
        <w:rPr>
          <w:rFonts w:ascii="Times New Roman" w:hAnsi="Times New Roman"/>
          <w:sz w:val="24"/>
          <w:szCs w:val="24"/>
        </w:rPr>
      </w:pPr>
    </w:p>
    <w:p w14:paraId="501D6F71" w14:textId="19400444" w:rsidR="001879E5" w:rsidRDefault="001879E5">
      <w:pPr>
        <w:tabs>
          <w:tab w:val="left" w:pos="-720"/>
        </w:tabs>
        <w:rPr>
          <w:rFonts w:ascii="Times New Roman" w:hAnsi="Times New Roman"/>
          <w:sz w:val="24"/>
          <w:szCs w:val="24"/>
        </w:rPr>
      </w:pPr>
      <w:r w:rsidRPr="004F33ED">
        <w:rPr>
          <w:rFonts w:ascii="Times New Roman" w:hAnsi="Times New Roman"/>
          <w:sz w:val="24"/>
          <w:szCs w:val="24"/>
        </w:rPr>
        <w:t>The primary use for</w:t>
      </w:r>
      <w:r w:rsidR="00920442">
        <w:rPr>
          <w:rFonts w:ascii="Times New Roman" w:hAnsi="Times New Roman"/>
          <w:sz w:val="24"/>
          <w:szCs w:val="24"/>
        </w:rPr>
        <w:t xml:space="preserve"> feedback/</w:t>
      </w:r>
      <w:r w:rsidRPr="004F33ED">
        <w:rPr>
          <w:rFonts w:ascii="Times New Roman" w:hAnsi="Times New Roman"/>
          <w:sz w:val="24"/>
          <w:szCs w:val="24"/>
        </w:rPr>
        <w:t xml:space="preserve">information gathered through </w:t>
      </w:r>
      <w:r w:rsidR="004F33ED" w:rsidRPr="004F33ED">
        <w:rPr>
          <w:rFonts w:ascii="Times New Roman" w:hAnsi="Times New Roman"/>
          <w:sz w:val="24"/>
          <w:szCs w:val="24"/>
        </w:rPr>
        <w:t>the survey</w:t>
      </w:r>
      <w:r w:rsidR="000F2D27">
        <w:rPr>
          <w:rFonts w:ascii="Times New Roman" w:hAnsi="Times New Roman"/>
          <w:sz w:val="24"/>
          <w:szCs w:val="24"/>
        </w:rPr>
        <w:t>s</w:t>
      </w:r>
      <w:r w:rsidRPr="004F33ED">
        <w:rPr>
          <w:rFonts w:ascii="Times New Roman" w:hAnsi="Times New Roman"/>
          <w:sz w:val="24"/>
          <w:szCs w:val="24"/>
        </w:rPr>
        <w:t xml:space="preserve"> is to identify strengths and weaknesses </w:t>
      </w:r>
      <w:r w:rsidR="00920442">
        <w:rPr>
          <w:rFonts w:ascii="Times New Roman" w:hAnsi="Times New Roman"/>
          <w:sz w:val="24"/>
          <w:szCs w:val="24"/>
        </w:rPr>
        <w:t>in providing acquisition support to HRSA Program Offices and the vendor community</w:t>
      </w:r>
      <w:r w:rsidR="00A23A2A">
        <w:rPr>
          <w:rFonts w:ascii="Times New Roman" w:hAnsi="Times New Roman"/>
          <w:sz w:val="24"/>
          <w:szCs w:val="24"/>
        </w:rPr>
        <w:t xml:space="preserve"> (businesses)</w:t>
      </w:r>
      <w:r w:rsidR="00920442">
        <w:rPr>
          <w:rFonts w:ascii="Times New Roman" w:hAnsi="Times New Roman"/>
          <w:sz w:val="24"/>
          <w:szCs w:val="24"/>
        </w:rPr>
        <w:t xml:space="preserve">.  </w:t>
      </w:r>
      <w:r w:rsidR="000F2D27">
        <w:rPr>
          <w:rFonts w:ascii="Times New Roman" w:hAnsi="Times New Roman"/>
          <w:sz w:val="24"/>
          <w:szCs w:val="24"/>
        </w:rPr>
        <w:t xml:space="preserve">HRSA will only use the </w:t>
      </w:r>
      <w:r w:rsidR="00920442">
        <w:rPr>
          <w:rFonts w:ascii="Times New Roman" w:hAnsi="Times New Roman"/>
          <w:sz w:val="24"/>
          <w:szCs w:val="24"/>
        </w:rPr>
        <w:t>feedback/</w:t>
      </w:r>
      <w:r w:rsidR="000F2D27">
        <w:rPr>
          <w:rFonts w:ascii="Times New Roman" w:hAnsi="Times New Roman"/>
          <w:sz w:val="24"/>
          <w:szCs w:val="24"/>
        </w:rPr>
        <w:t>information gathered for internal purposes</w:t>
      </w:r>
      <w:r w:rsidR="00920442">
        <w:rPr>
          <w:rFonts w:ascii="Times New Roman" w:hAnsi="Times New Roman"/>
          <w:sz w:val="24"/>
          <w:szCs w:val="24"/>
        </w:rPr>
        <w:t>.</w:t>
      </w:r>
      <w:r w:rsidR="00920442" w:rsidDel="00920442">
        <w:rPr>
          <w:rFonts w:ascii="Times New Roman" w:hAnsi="Times New Roman"/>
          <w:sz w:val="24"/>
          <w:szCs w:val="24"/>
        </w:rPr>
        <w:t xml:space="preserve"> </w:t>
      </w:r>
    </w:p>
    <w:p w14:paraId="501D6F72" w14:textId="77777777" w:rsidR="001879E5" w:rsidRDefault="001879E5">
      <w:pPr>
        <w:tabs>
          <w:tab w:val="left" w:pos="-720"/>
        </w:tabs>
        <w:rPr>
          <w:rFonts w:ascii="Times New Roman" w:hAnsi="Times New Roman"/>
          <w:sz w:val="24"/>
          <w:szCs w:val="24"/>
        </w:rPr>
      </w:pPr>
    </w:p>
    <w:p w14:paraId="501D6F73" w14:textId="1FA3735A" w:rsidR="001879E5" w:rsidRDefault="001017B2">
      <w:pPr>
        <w:tabs>
          <w:tab w:val="left" w:pos="-720"/>
        </w:tabs>
        <w:rPr>
          <w:rFonts w:ascii="Times New Roman" w:hAnsi="Times New Roman"/>
          <w:sz w:val="24"/>
          <w:szCs w:val="24"/>
        </w:rPr>
      </w:pPr>
      <w:r>
        <w:rPr>
          <w:rFonts w:ascii="Times New Roman" w:hAnsi="Times New Roman"/>
          <w:sz w:val="24"/>
          <w:szCs w:val="24"/>
        </w:rPr>
        <w:t xml:space="preserve">Survey respondents will include </w:t>
      </w:r>
      <w:r w:rsidR="00D945FD">
        <w:rPr>
          <w:rFonts w:ascii="Times New Roman" w:hAnsi="Times New Roman"/>
          <w:sz w:val="24"/>
          <w:szCs w:val="24"/>
        </w:rPr>
        <w:t xml:space="preserve">HRSA employees that interact with OAMP </w:t>
      </w:r>
      <w:r w:rsidR="0046757E">
        <w:rPr>
          <w:rFonts w:ascii="Times New Roman" w:hAnsi="Times New Roman"/>
          <w:sz w:val="24"/>
          <w:szCs w:val="24"/>
        </w:rPr>
        <w:t>staff and businesses that have dealings</w:t>
      </w:r>
      <w:r w:rsidR="00D945FD">
        <w:rPr>
          <w:rFonts w:ascii="Times New Roman" w:hAnsi="Times New Roman"/>
          <w:sz w:val="24"/>
          <w:szCs w:val="24"/>
        </w:rPr>
        <w:t xml:space="preserve"> with HRSA</w:t>
      </w:r>
      <w:r w:rsidR="0046757E">
        <w:rPr>
          <w:rFonts w:ascii="Times New Roman" w:hAnsi="Times New Roman"/>
          <w:sz w:val="24"/>
          <w:szCs w:val="24"/>
        </w:rPr>
        <w:t>/OAMP staff</w:t>
      </w:r>
      <w:r w:rsidR="00D945FD">
        <w:rPr>
          <w:rFonts w:ascii="Times New Roman" w:hAnsi="Times New Roman"/>
          <w:sz w:val="24"/>
          <w:szCs w:val="24"/>
        </w:rPr>
        <w:t>.</w:t>
      </w:r>
      <w:r w:rsidR="0046757E">
        <w:rPr>
          <w:rFonts w:ascii="Times New Roman" w:hAnsi="Times New Roman"/>
          <w:sz w:val="24"/>
          <w:szCs w:val="24"/>
        </w:rPr>
        <w:t xml:space="preserve">  The survey</w:t>
      </w:r>
      <w:r>
        <w:rPr>
          <w:rFonts w:ascii="Times New Roman" w:hAnsi="Times New Roman"/>
          <w:sz w:val="24"/>
          <w:szCs w:val="24"/>
        </w:rPr>
        <w:t xml:space="preserve"> will include questions regarding</w:t>
      </w:r>
      <w:r w:rsidR="00D945FD">
        <w:rPr>
          <w:rFonts w:ascii="Times New Roman" w:hAnsi="Times New Roman"/>
          <w:sz w:val="24"/>
          <w:szCs w:val="24"/>
        </w:rPr>
        <w:t xml:space="preserve"> professionalism of the staff; knowledge of the staff; responsive of the staff; overall satisfaction</w:t>
      </w:r>
      <w:proofErr w:type="gramStart"/>
      <w:r w:rsidR="00D945FD">
        <w:rPr>
          <w:rFonts w:ascii="Times New Roman" w:hAnsi="Times New Roman"/>
          <w:sz w:val="24"/>
          <w:szCs w:val="24"/>
        </w:rPr>
        <w:t>;</w:t>
      </w:r>
      <w:proofErr w:type="gramEnd"/>
      <w:r w:rsidR="00D945FD">
        <w:rPr>
          <w:rFonts w:ascii="Times New Roman" w:hAnsi="Times New Roman"/>
          <w:sz w:val="24"/>
          <w:szCs w:val="24"/>
        </w:rPr>
        <w:t xml:space="preserve"> and if the OAMP staff met or did not meet service expectations.</w:t>
      </w:r>
      <w:r>
        <w:rPr>
          <w:rFonts w:ascii="Times New Roman" w:hAnsi="Times New Roman"/>
          <w:sz w:val="24"/>
          <w:szCs w:val="24"/>
        </w:rPr>
        <w:t xml:space="preserve"> </w:t>
      </w:r>
      <w:r w:rsidR="00D945FD">
        <w:rPr>
          <w:rFonts w:ascii="Times New Roman" w:hAnsi="Times New Roman"/>
          <w:sz w:val="24"/>
          <w:szCs w:val="24"/>
        </w:rPr>
        <w:t>Please see attached for a copy of the survey.</w:t>
      </w:r>
      <w:r w:rsidR="00D945FD" w:rsidDel="00D945FD">
        <w:rPr>
          <w:rFonts w:ascii="Times New Roman" w:hAnsi="Times New Roman"/>
          <w:sz w:val="24"/>
          <w:szCs w:val="24"/>
        </w:rPr>
        <w:t xml:space="preserve"> </w:t>
      </w:r>
    </w:p>
    <w:p w14:paraId="501D6F74" w14:textId="0675A681" w:rsidR="002F402D" w:rsidRDefault="002F402D">
      <w:pPr>
        <w:tabs>
          <w:tab w:val="left" w:pos="-720"/>
        </w:tabs>
        <w:rPr>
          <w:rFonts w:ascii="Times New Roman" w:hAnsi="Times New Roman"/>
          <w:sz w:val="24"/>
          <w:szCs w:val="24"/>
        </w:rPr>
      </w:pPr>
    </w:p>
    <w:p w14:paraId="501D6F75" w14:textId="6CDCD962" w:rsidR="001879E5" w:rsidRDefault="0046757E" w:rsidP="00CE4102">
      <w:pPr>
        <w:tabs>
          <w:tab w:val="left" w:pos="-720"/>
        </w:tabs>
        <w:rPr>
          <w:rFonts w:ascii="Times New Roman" w:hAnsi="Times New Roman"/>
          <w:sz w:val="24"/>
          <w:szCs w:val="24"/>
        </w:rPr>
      </w:pPr>
      <w:r>
        <w:rPr>
          <w:rFonts w:ascii="Times New Roman" w:hAnsi="Times New Roman"/>
          <w:sz w:val="24"/>
          <w:szCs w:val="24"/>
        </w:rPr>
        <w:lastRenderedPageBreak/>
        <w:t xml:space="preserve">The </w:t>
      </w:r>
      <w:r w:rsidR="00D945FD">
        <w:rPr>
          <w:rFonts w:ascii="Times New Roman" w:hAnsi="Times New Roman"/>
          <w:sz w:val="24"/>
          <w:szCs w:val="24"/>
        </w:rPr>
        <w:t>OAMP/Division of Policy and Data Analysis (DPDA)</w:t>
      </w:r>
      <w:r w:rsidR="002F402D">
        <w:rPr>
          <w:rFonts w:ascii="Times New Roman" w:hAnsi="Times New Roman"/>
          <w:sz w:val="24"/>
          <w:szCs w:val="24"/>
        </w:rPr>
        <w:t xml:space="preserve"> will use the survey script and inform each respondent that </w:t>
      </w:r>
      <w:r w:rsidR="00CE4102">
        <w:rPr>
          <w:rFonts w:ascii="Times New Roman" w:hAnsi="Times New Roman"/>
          <w:sz w:val="24"/>
          <w:szCs w:val="24"/>
        </w:rPr>
        <w:t>participation in the survey is voluntary</w:t>
      </w:r>
      <w:r w:rsidR="00AF2081">
        <w:rPr>
          <w:rFonts w:ascii="Times New Roman" w:hAnsi="Times New Roman"/>
          <w:sz w:val="24"/>
          <w:szCs w:val="24"/>
        </w:rPr>
        <w:t>.  H</w:t>
      </w:r>
      <w:r w:rsidR="00D945FD">
        <w:rPr>
          <w:rFonts w:ascii="Times New Roman" w:hAnsi="Times New Roman"/>
          <w:sz w:val="24"/>
          <w:szCs w:val="24"/>
        </w:rPr>
        <w:t>owever, if a respondent completes a survey they will be</w:t>
      </w:r>
      <w:r w:rsidR="00610F90">
        <w:rPr>
          <w:rFonts w:ascii="Times New Roman" w:hAnsi="Times New Roman"/>
          <w:sz w:val="24"/>
          <w:szCs w:val="24"/>
        </w:rPr>
        <w:t xml:space="preserve"> required to</w:t>
      </w:r>
      <w:r w:rsidR="00D945FD">
        <w:rPr>
          <w:rFonts w:ascii="Times New Roman" w:hAnsi="Times New Roman"/>
          <w:sz w:val="24"/>
          <w:szCs w:val="24"/>
        </w:rPr>
        <w:t xml:space="preserve"> provide their name and contact information.  The</w:t>
      </w:r>
      <w:r w:rsidR="00CE4102">
        <w:rPr>
          <w:rFonts w:ascii="Times New Roman" w:hAnsi="Times New Roman"/>
          <w:sz w:val="24"/>
          <w:szCs w:val="24"/>
        </w:rPr>
        <w:t xml:space="preserve"> </w:t>
      </w:r>
      <w:r w:rsidR="00D945FD">
        <w:rPr>
          <w:rFonts w:ascii="Times New Roman" w:hAnsi="Times New Roman"/>
          <w:sz w:val="24"/>
          <w:szCs w:val="24"/>
        </w:rPr>
        <w:t>feedback/</w:t>
      </w:r>
      <w:r w:rsidR="00CE4102" w:rsidRPr="00CE4102">
        <w:rPr>
          <w:rFonts w:ascii="Times New Roman" w:hAnsi="Times New Roman"/>
          <w:sz w:val="24"/>
          <w:szCs w:val="24"/>
        </w:rPr>
        <w:t>information</w:t>
      </w:r>
      <w:r w:rsidR="00D945FD">
        <w:rPr>
          <w:rFonts w:ascii="Times New Roman" w:hAnsi="Times New Roman"/>
          <w:sz w:val="24"/>
          <w:szCs w:val="24"/>
        </w:rPr>
        <w:t xml:space="preserve"> received</w:t>
      </w:r>
      <w:r w:rsidR="00CE4102" w:rsidRPr="00CE4102">
        <w:rPr>
          <w:rFonts w:ascii="Times New Roman" w:hAnsi="Times New Roman"/>
          <w:sz w:val="24"/>
          <w:szCs w:val="24"/>
        </w:rPr>
        <w:t xml:space="preserve"> </w:t>
      </w:r>
      <w:proofErr w:type="gramStart"/>
      <w:r w:rsidR="00CE4102" w:rsidRPr="00CE4102">
        <w:rPr>
          <w:rFonts w:ascii="Times New Roman" w:hAnsi="Times New Roman"/>
          <w:color w:val="231F20"/>
          <w:sz w:val="24"/>
          <w:szCs w:val="24"/>
        </w:rPr>
        <w:t>will only be shared</w:t>
      </w:r>
      <w:proofErr w:type="gramEnd"/>
      <w:r w:rsidR="00CE4102" w:rsidRPr="00CE4102">
        <w:rPr>
          <w:rFonts w:ascii="Times New Roman" w:hAnsi="Times New Roman"/>
          <w:color w:val="231F20"/>
          <w:sz w:val="24"/>
          <w:szCs w:val="24"/>
        </w:rPr>
        <w:t xml:space="preserve"> internally with the </w:t>
      </w:r>
      <w:r w:rsidR="00D945FD">
        <w:rPr>
          <w:rFonts w:ascii="Times New Roman" w:hAnsi="Times New Roman"/>
          <w:color w:val="231F20"/>
          <w:sz w:val="24"/>
          <w:szCs w:val="24"/>
        </w:rPr>
        <w:t>DPDA team members</w:t>
      </w:r>
      <w:r w:rsidR="00EF401C">
        <w:rPr>
          <w:rFonts w:ascii="Times New Roman" w:hAnsi="Times New Roman"/>
          <w:color w:val="231F20"/>
          <w:sz w:val="24"/>
          <w:szCs w:val="24"/>
        </w:rPr>
        <w:t xml:space="preserve"> and OAMP senior management</w:t>
      </w:r>
      <w:r w:rsidR="00CE4102" w:rsidRPr="00CE4102">
        <w:rPr>
          <w:rFonts w:ascii="Times New Roman" w:hAnsi="Times New Roman"/>
          <w:color w:val="231F20"/>
          <w:sz w:val="24"/>
          <w:szCs w:val="24"/>
        </w:rPr>
        <w:t>.</w:t>
      </w:r>
      <w:r w:rsidR="00CE4102">
        <w:rPr>
          <w:rFonts w:ascii="Times New Roman" w:hAnsi="Times New Roman"/>
          <w:sz w:val="24"/>
          <w:szCs w:val="24"/>
        </w:rPr>
        <w:t xml:space="preserve">  </w:t>
      </w:r>
      <w:r w:rsidR="00AF2081">
        <w:rPr>
          <w:rFonts w:ascii="Times New Roman" w:hAnsi="Times New Roman"/>
          <w:sz w:val="24"/>
          <w:szCs w:val="24"/>
        </w:rPr>
        <w:t>Since OAMP is a contracting office, t</w:t>
      </w:r>
      <w:r w:rsidR="000F2D27">
        <w:rPr>
          <w:rFonts w:ascii="Times New Roman" w:hAnsi="Times New Roman"/>
          <w:sz w:val="24"/>
          <w:szCs w:val="24"/>
        </w:rPr>
        <w:t>he</w:t>
      </w:r>
      <w:r w:rsidR="001879E5">
        <w:rPr>
          <w:rFonts w:ascii="Times New Roman" w:hAnsi="Times New Roman"/>
          <w:sz w:val="24"/>
          <w:szCs w:val="24"/>
        </w:rPr>
        <w:t xml:space="preserve"> </w:t>
      </w:r>
      <w:r w:rsidR="00D945FD">
        <w:rPr>
          <w:rFonts w:ascii="Times New Roman" w:hAnsi="Times New Roman"/>
          <w:sz w:val="24"/>
          <w:szCs w:val="24"/>
        </w:rPr>
        <w:t>feedback/</w:t>
      </w:r>
      <w:r w:rsidR="001879E5">
        <w:rPr>
          <w:rFonts w:ascii="Times New Roman" w:hAnsi="Times New Roman"/>
          <w:sz w:val="24"/>
          <w:szCs w:val="24"/>
        </w:rPr>
        <w:t xml:space="preserve">information provided </w:t>
      </w:r>
      <w:r w:rsidR="00AF2081">
        <w:rPr>
          <w:rFonts w:ascii="Times New Roman" w:hAnsi="Times New Roman"/>
          <w:sz w:val="24"/>
          <w:szCs w:val="24"/>
        </w:rPr>
        <w:t>from the survey</w:t>
      </w:r>
      <w:r w:rsidR="000F2D27">
        <w:rPr>
          <w:rFonts w:ascii="Times New Roman" w:hAnsi="Times New Roman"/>
          <w:sz w:val="24"/>
          <w:szCs w:val="24"/>
        </w:rPr>
        <w:t xml:space="preserve"> will be </w:t>
      </w:r>
      <w:r w:rsidR="001879E5">
        <w:rPr>
          <w:rFonts w:ascii="Times New Roman" w:hAnsi="Times New Roman"/>
          <w:sz w:val="24"/>
          <w:szCs w:val="24"/>
        </w:rPr>
        <w:t>important regardi</w:t>
      </w:r>
      <w:r w:rsidR="00587151">
        <w:rPr>
          <w:rFonts w:ascii="Times New Roman" w:hAnsi="Times New Roman"/>
          <w:sz w:val="24"/>
          <w:szCs w:val="24"/>
        </w:rPr>
        <w:t xml:space="preserve">ng our </w:t>
      </w:r>
      <w:r w:rsidR="0061278C">
        <w:rPr>
          <w:rFonts w:ascii="Times New Roman" w:hAnsi="Times New Roman"/>
          <w:sz w:val="24"/>
          <w:szCs w:val="24"/>
        </w:rPr>
        <w:t>customers</w:t>
      </w:r>
      <w:r w:rsidR="000F2D27">
        <w:rPr>
          <w:rFonts w:ascii="Times New Roman" w:hAnsi="Times New Roman"/>
          <w:sz w:val="24"/>
          <w:szCs w:val="24"/>
        </w:rPr>
        <w:t>’</w:t>
      </w:r>
      <w:r w:rsidR="00587151">
        <w:rPr>
          <w:rFonts w:ascii="Times New Roman" w:hAnsi="Times New Roman"/>
          <w:sz w:val="24"/>
          <w:szCs w:val="24"/>
        </w:rPr>
        <w:t xml:space="preserve"> satisfaction and suggestions for improvement </w:t>
      </w:r>
      <w:r w:rsidR="00D945FD">
        <w:rPr>
          <w:rFonts w:ascii="Times New Roman" w:hAnsi="Times New Roman"/>
          <w:sz w:val="24"/>
          <w:szCs w:val="24"/>
        </w:rPr>
        <w:t xml:space="preserve">in </w:t>
      </w:r>
      <w:r w:rsidR="00AF2081">
        <w:rPr>
          <w:rFonts w:ascii="Times New Roman" w:hAnsi="Times New Roman"/>
          <w:sz w:val="24"/>
          <w:szCs w:val="24"/>
        </w:rPr>
        <w:t xml:space="preserve">OAMP’s </w:t>
      </w:r>
      <w:r w:rsidR="00D945FD">
        <w:rPr>
          <w:rFonts w:ascii="Times New Roman" w:hAnsi="Times New Roman"/>
          <w:sz w:val="24"/>
          <w:szCs w:val="24"/>
        </w:rPr>
        <w:t>service delivery.</w:t>
      </w:r>
    </w:p>
    <w:p w14:paraId="501D6F76" w14:textId="77777777" w:rsidR="001879E5" w:rsidRDefault="001879E5">
      <w:pPr>
        <w:tabs>
          <w:tab w:val="left" w:pos="720"/>
        </w:tabs>
        <w:rPr>
          <w:rFonts w:ascii="Times New Roman" w:hAnsi="Times New Roman"/>
          <w:sz w:val="24"/>
          <w:szCs w:val="24"/>
        </w:rPr>
      </w:pPr>
    </w:p>
    <w:p w14:paraId="501D6F77"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14:paraId="501D6F78" w14:textId="77777777" w:rsidR="001879E5" w:rsidRDefault="001879E5">
      <w:pPr>
        <w:tabs>
          <w:tab w:val="left" w:pos="-720"/>
          <w:tab w:val="left" w:pos="720"/>
          <w:tab w:val="right" w:pos="8648"/>
        </w:tabs>
        <w:rPr>
          <w:rFonts w:ascii="Times New Roman" w:hAnsi="Times New Roman"/>
          <w:sz w:val="24"/>
          <w:szCs w:val="24"/>
        </w:rPr>
      </w:pPr>
    </w:p>
    <w:p w14:paraId="501D6F79" w14:textId="3E160535" w:rsidR="001879E5" w:rsidRPr="00116F07" w:rsidRDefault="00116F07">
      <w:pPr>
        <w:tabs>
          <w:tab w:val="left" w:pos="-720"/>
        </w:tabs>
        <w:rPr>
          <w:rFonts w:ascii="Times New Roman" w:hAnsi="Times New Roman"/>
          <w:sz w:val="24"/>
          <w:szCs w:val="24"/>
        </w:rPr>
      </w:pPr>
      <w:r w:rsidRPr="00116F07">
        <w:rPr>
          <w:rFonts w:ascii="Times New Roman" w:hAnsi="Times New Roman"/>
          <w:sz w:val="24"/>
          <w:szCs w:val="24"/>
        </w:rPr>
        <w:t xml:space="preserve">The surveys will employ information technology </w:t>
      </w:r>
      <w:r w:rsidR="00610F90">
        <w:rPr>
          <w:rFonts w:ascii="Times New Roman" w:hAnsi="Times New Roman"/>
          <w:sz w:val="24"/>
          <w:szCs w:val="24"/>
        </w:rPr>
        <w:t xml:space="preserve">by means of using an existing </w:t>
      </w:r>
      <w:r w:rsidR="0027192E">
        <w:rPr>
          <w:rFonts w:ascii="Times New Roman" w:hAnsi="Times New Roman"/>
          <w:sz w:val="24"/>
          <w:szCs w:val="24"/>
        </w:rPr>
        <w:t>Survey Monkey</w:t>
      </w:r>
      <w:r w:rsidR="00610F90">
        <w:rPr>
          <w:rFonts w:ascii="Times New Roman" w:hAnsi="Times New Roman"/>
          <w:sz w:val="24"/>
          <w:szCs w:val="24"/>
        </w:rPr>
        <w:t xml:space="preserve"> subscription </w:t>
      </w:r>
      <w:r w:rsidR="0027192E">
        <w:rPr>
          <w:rFonts w:ascii="Times New Roman" w:hAnsi="Times New Roman"/>
          <w:sz w:val="24"/>
          <w:szCs w:val="24"/>
        </w:rPr>
        <w:t xml:space="preserve">and will include a hyperlink in OAMP staff Microsoft Outlook signature lines. This is the most appropriate methodology to obtain feedback from respondents that would like </w:t>
      </w:r>
      <w:proofErr w:type="gramStart"/>
      <w:r w:rsidR="0027192E">
        <w:rPr>
          <w:rFonts w:ascii="Times New Roman" w:hAnsi="Times New Roman"/>
          <w:sz w:val="24"/>
          <w:szCs w:val="24"/>
        </w:rPr>
        <w:t>to voluntarily provide</w:t>
      </w:r>
      <w:proofErr w:type="gramEnd"/>
      <w:r w:rsidR="0027192E">
        <w:rPr>
          <w:rFonts w:ascii="Times New Roman" w:hAnsi="Times New Roman"/>
          <w:sz w:val="24"/>
          <w:szCs w:val="24"/>
        </w:rPr>
        <w:t xml:space="preserve"> feedback on their service experience.</w:t>
      </w:r>
      <w:r w:rsidR="00610F90">
        <w:rPr>
          <w:rFonts w:ascii="Times New Roman" w:hAnsi="Times New Roman"/>
          <w:sz w:val="24"/>
          <w:szCs w:val="24"/>
        </w:rPr>
        <w:t xml:space="preserve"> </w:t>
      </w:r>
    </w:p>
    <w:p w14:paraId="501D6F7A" w14:textId="77777777" w:rsidR="001879E5" w:rsidRDefault="001879E5">
      <w:pPr>
        <w:tabs>
          <w:tab w:val="left" w:pos="-720"/>
        </w:tabs>
        <w:rPr>
          <w:rFonts w:ascii="Times New Roman" w:hAnsi="Times New Roman"/>
          <w:sz w:val="24"/>
          <w:szCs w:val="24"/>
        </w:rPr>
      </w:pPr>
    </w:p>
    <w:p w14:paraId="501D6F7B"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501D6F7C" w14:textId="77777777" w:rsidR="001879E5" w:rsidRDefault="001879E5">
      <w:pPr>
        <w:tabs>
          <w:tab w:val="left" w:pos="-720"/>
          <w:tab w:val="left" w:pos="720"/>
          <w:tab w:val="right" w:pos="8648"/>
        </w:tabs>
        <w:rPr>
          <w:rFonts w:ascii="Times New Roman" w:hAnsi="Times New Roman"/>
          <w:sz w:val="24"/>
          <w:szCs w:val="24"/>
        </w:rPr>
      </w:pPr>
    </w:p>
    <w:p w14:paraId="6857CAC3" w14:textId="77777777" w:rsidR="00945B21" w:rsidRDefault="0027192E">
      <w:pPr>
        <w:tabs>
          <w:tab w:val="left" w:pos="-720"/>
        </w:tabs>
        <w:rPr>
          <w:rFonts w:ascii="Times New Roman" w:hAnsi="Times New Roman"/>
          <w:sz w:val="24"/>
          <w:szCs w:val="24"/>
        </w:rPr>
      </w:pPr>
      <w:r>
        <w:rPr>
          <w:rFonts w:ascii="Times New Roman" w:hAnsi="Times New Roman"/>
          <w:sz w:val="24"/>
          <w:szCs w:val="24"/>
        </w:rPr>
        <w:t>The proposed survey is unique to OAMP</w:t>
      </w:r>
      <w:r w:rsidR="00DF77B1">
        <w:rPr>
          <w:rFonts w:ascii="Times New Roman" w:hAnsi="Times New Roman"/>
          <w:sz w:val="24"/>
          <w:szCs w:val="24"/>
        </w:rPr>
        <w:t xml:space="preserve"> and the information is not available elsewhere</w:t>
      </w:r>
      <w:r w:rsidR="00427B65">
        <w:rPr>
          <w:rFonts w:ascii="Times New Roman" w:hAnsi="Times New Roman"/>
          <w:sz w:val="24"/>
          <w:szCs w:val="24"/>
        </w:rPr>
        <w:t xml:space="preserve">.  </w:t>
      </w:r>
    </w:p>
    <w:p w14:paraId="501D6F7D" w14:textId="3AF51C9F" w:rsidR="001879E5" w:rsidRDefault="00427B65">
      <w:pPr>
        <w:tabs>
          <w:tab w:val="left" w:pos="-720"/>
        </w:tabs>
        <w:rPr>
          <w:rFonts w:ascii="Times New Roman" w:hAnsi="Times New Roman"/>
          <w:sz w:val="24"/>
          <w:szCs w:val="24"/>
        </w:rPr>
      </w:pPr>
      <w:r>
        <w:rPr>
          <w:rFonts w:ascii="Times New Roman" w:hAnsi="Times New Roman"/>
          <w:sz w:val="24"/>
          <w:szCs w:val="24"/>
        </w:rPr>
        <w:t xml:space="preserve">The survey </w:t>
      </w:r>
      <w:proofErr w:type="gramStart"/>
      <w:r>
        <w:rPr>
          <w:rFonts w:ascii="Times New Roman" w:hAnsi="Times New Roman"/>
          <w:sz w:val="24"/>
          <w:szCs w:val="24"/>
        </w:rPr>
        <w:t>has been reviewed</w:t>
      </w:r>
      <w:proofErr w:type="gramEnd"/>
      <w:r>
        <w:rPr>
          <w:rFonts w:ascii="Times New Roman" w:hAnsi="Times New Roman"/>
          <w:sz w:val="24"/>
          <w:szCs w:val="24"/>
        </w:rPr>
        <w:t xml:space="preserve"> carefully to avoid potential d</w:t>
      </w:r>
      <w:r w:rsidR="00DF77B1">
        <w:rPr>
          <w:rFonts w:ascii="Times New Roman" w:hAnsi="Times New Roman"/>
          <w:sz w:val="24"/>
          <w:szCs w:val="24"/>
        </w:rPr>
        <w:t xml:space="preserve">uplication.  </w:t>
      </w:r>
    </w:p>
    <w:p w14:paraId="501D6F7E" w14:textId="77777777" w:rsidR="001879E5" w:rsidRDefault="001879E5">
      <w:pPr>
        <w:tabs>
          <w:tab w:val="left" w:pos="-720"/>
        </w:tabs>
        <w:rPr>
          <w:rFonts w:ascii="Times New Roman" w:hAnsi="Times New Roman"/>
          <w:sz w:val="24"/>
          <w:szCs w:val="24"/>
        </w:rPr>
      </w:pPr>
    </w:p>
    <w:p w14:paraId="501D6F7F"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501D6F80" w14:textId="77777777" w:rsidR="001879E5" w:rsidRDefault="001879E5">
      <w:pPr>
        <w:tabs>
          <w:tab w:val="left" w:pos="-720"/>
          <w:tab w:val="left" w:pos="720"/>
          <w:tab w:val="right" w:pos="8648"/>
        </w:tabs>
        <w:rPr>
          <w:rFonts w:ascii="Times New Roman" w:hAnsi="Times New Roman"/>
          <w:sz w:val="24"/>
          <w:szCs w:val="24"/>
        </w:rPr>
      </w:pPr>
    </w:p>
    <w:p w14:paraId="501D6F81" w14:textId="022BA332"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 will not have a significant impact on small businesses or other small entities. </w:t>
      </w:r>
    </w:p>
    <w:p w14:paraId="501D6F82" w14:textId="77777777" w:rsidR="001879E5" w:rsidRDefault="001879E5">
      <w:pPr>
        <w:tabs>
          <w:tab w:val="left" w:pos="-720"/>
        </w:tabs>
        <w:rPr>
          <w:rFonts w:ascii="Times New Roman" w:hAnsi="Times New Roman"/>
          <w:sz w:val="24"/>
          <w:szCs w:val="24"/>
        </w:rPr>
      </w:pPr>
    </w:p>
    <w:p w14:paraId="501D6F83"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14:paraId="501D6F84" w14:textId="77777777" w:rsidR="001879E5" w:rsidRDefault="001879E5">
      <w:pPr>
        <w:tabs>
          <w:tab w:val="left" w:pos="-720"/>
          <w:tab w:val="left" w:pos="720"/>
          <w:tab w:val="right" w:pos="8648"/>
        </w:tabs>
        <w:rPr>
          <w:rFonts w:ascii="Times New Roman" w:hAnsi="Times New Roman"/>
          <w:sz w:val="24"/>
          <w:szCs w:val="24"/>
        </w:rPr>
      </w:pPr>
    </w:p>
    <w:p w14:paraId="501D6F85" w14:textId="33D23FD5" w:rsidR="001879E5" w:rsidRDefault="008163BB">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w:t>
      </w:r>
      <w:r w:rsidR="00E727EB">
        <w:rPr>
          <w:rFonts w:ascii="Times New Roman" w:hAnsi="Times New Roman"/>
          <w:sz w:val="24"/>
          <w:szCs w:val="24"/>
        </w:rPr>
        <w:t>is survey is voluntary for those individuals that wish to provide feedback/information on the services received by OAMP.</w:t>
      </w:r>
    </w:p>
    <w:p w14:paraId="501D6F86" w14:textId="77777777" w:rsidR="001879E5" w:rsidRDefault="001879E5">
      <w:pPr>
        <w:tabs>
          <w:tab w:val="left" w:pos="-720"/>
        </w:tabs>
        <w:rPr>
          <w:rFonts w:ascii="Times New Roman" w:hAnsi="Times New Roman"/>
          <w:sz w:val="24"/>
          <w:szCs w:val="24"/>
        </w:rPr>
      </w:pPr>
    </w:p>
    <w:p w14:paraId="501D6F87"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14:paraId="501D6F88" w14:textId="77777777" w:rsidR="001879E5" w:rsidRDefault="001879E5">
      <w:pPr>
        <w:tabs>
          <w:tab w:val="left" w:pos="-720"/>
          <w:tab w:val="left" w:pos="720"/>
          <w:tab w:val="right" w:pos="8677"/>
        </w:tabs>
        <w:rPr>
          <w:rFonts w:ascii="Times New Roman" w:hAnsi="Times New Roman"/>
          <w:sz w:val="24"/>
          <w:szCs w:val="24"/>
        </w:rPr>
      </w:pPr>
    </w:p>
    <w:p w14:paraId="501D6F89" w14:textId="1682181D" w:rsidR="001879E5" w:rsidRDefault="001879E5">
      <w:pPr>
        <w:tabs>
          <w:tab w:val="left" w:pos="-720"/>
        </w:tabs>
        <w:rPr>
          <w:rFonts w:ascii="Times New Roman" w:hAnsi="Times New Roman"/>
          <w:sz w:val="24"/>
          <w:szCs w:val="24"/>
        </w:rPr>
      </w:pPr>
      <w:r>
        <w:rPr>
          <w:rFonts w:ascii="Times New Roman" w:hAnsi="Times New Roman"/>
          <w:sz w:val="24"/>
          <w:szCs w:val="24"/>
        </w:rPr>
        <w:t>The survey will be implemented in a manner fully consistent with 5 CFR 1320.5(d</w:t>
      </w:r>
      <w:proofErr w:type="gramStart"/>
      <w:r>
        <w:rPr>
          <w:rFonts w:ascii="Times New Roman" w:hAnsi="Times New Roman"/>
          <w:sz w:val="24"/>
          <w:szCs w:val="24"/>
        </w:rPr>
        <w:t>)(</w:t>
      </w:r>
      <w:proofErr w:type="gramEnd"/>
      <w:r>
        <w:rPr>
          <w:rFonts w:ascii="Times New Roman" w:hAnsi="Times New Roman"/>
          <w:sz w:val="24"/>
          <w:szCs w:val="24"/>
        </w:rPr>
        <w:t>2).</w:t>
      </w:r>
    </w:p>
    <w:p w14:paraId="501D6F8A" w14:textId="77777777" w:rsidR="001879E5" w:rsidRDefault="001879E5">
      <w:pPr>
        <w:tabs>
          <w:tab w:val="left" w:pos="-720"/>
        </w:tabs>
        <w:rPr>
          <w:rFonts w:ascii="Times New Roman" w:hAnsi="Times New Roman"/>
          <w:sz w:val="24"/>
          <w:szCs w:val="24"/>
        </w:rPr>
      </w:pPr>
    </w:p>
    <w:p w14:paraId="501D6F8B"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proofErr w:type="gramStart"/>
      <w:r>
        <w:rPr>
          <w:rFonts w:ascii="Times New Roman" w:hAnsi="Times New Roman"/>
          <w:sz w:val="24"/>
          <w:szCs w:val="24"/>
          <w:u w:val="single"/>
        </w:rPr>
        <w:t>Outside</w:t>
      </w:r>
      <w:proofErr w:type="gramEnd"/>
      <w:r>
        <w:rPr>
          <w:rFonts w:ascii="Times New Roman" w:hAnsi="Times New Roman"/>
          <w:sz w:val="24"/>
          <w:szCs w:val="24"/>
          <w:u w:val="single"/>
        </w:rPr>
        <w:t xml:space="preserve"> the Agency</w:t>
      </w:r>
    </w:p>
    <w:p w14:paraId="501D6F8C" w14:textId="77777777" w:rsidR="001879E5" w:rsidRDefault="001879E5">
      <w:pPr>
        <w:tabs>
          <w:tab w:val="left" w:pos="-720"/>
          <w:tab w:val="left" w:pos="720"/>
          <w:tab w:val="right" w:pos="8677"/>
        </w:tabs>
        <w:rPr>
          <w:rFonts w:ascii="Times New Roman" w:hAnsi="Times New Roman"/>
          <w:sz w:val="24"/>
          <w:szCs w:val="24"/>
        </w:rPr>
      </w:pPr>
    </w:p>
    <w:p w14:paraId="501D6F8D" w14:textId="27916861"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w:t>
      </w:r>
      <w:proofErr w:type="gramStart"/>
      <w:r>
        <w:rPr>
          <w:rFonts w:ascii="Times New Roman" w:hAnsi="Times New Roman"/>
          <w:sz w:val="24"/>
          <w:szCs w:val="24"/>
        </w:rPr>
        <w:t>5</w:t>
      </w:r>
      <w:proofErr w:type="gramEnd"/>
      <w:r>
        <w:rPr>
          <w:rFonts w:ascii="Times New Roman" w:hAnsi="Times New Roman"/>
          <w:sz w:val="24"/>
          <w:szCs w:val="24"/>
        </w:rPr>
        <w:t xml:space="preserve"> CFR 1320.8(d), on April 24, 2009, a 30 day notice was published in the Federal Register for HRSA’s generic clearance, OMB Control No. 0915-0212 (Vol. 74, Page 18726).  No public comments </w:t>
      </w:r>
      <w:proofErr w:type="gramStart"/>
      <w:r>
        <w:rPr>
          <w:rFonts w:ascii="Times New Roman" w:hAnsi="Times New Roman"/>
          <w:sz w:val="24"/>
          <w:szCs w:val="24"/>
        </w:rPr>
        <w:t>were received</w:t>
      </w:r>
      <w:proofErr w:type="gramEnd"/>
      <w:r>
        <w:rPr>
          <w:rFonts w:ascii="Times New Roman" w:hAnsi="Times New Roman"/>
          <w:sz w:val="24"/>
          <w:szCs w:val="24"/>
        </w:rPr>
        <w:t xml:space="preserve">.  </w:t>
      </w:r>
      <w:proofErr w:type="gramStart"/>
      <w:r w:rsidR="008163BB">
        <w:rPr>
          <w:rFonts w:ascii="Times New Roman" w:hAnsi="Times New Roman"/>
          <w:sz w:val="24"/>
          <w:szCs w:val="24"/>
        </w:rPr>
        <w:t>The survey</w:t>
      </w:r>
      <w:r>
        <w:rPr>
          <w:rFonts w:ascii="Times New Roman" w:hAnsi="Times New Roman"/>
          <w:sz w:val="24"/>
          <w:szCs w:val="24"/>
        </w:rPr>
        <w:t xml:space="preserve"> for this activity </w:t>
      </w:r>
      <w:r w:rsidR="008163BB">
        <w:rPr>
          <w:rFonts w:ascii="Times New Roman" w:hAnsi="Times New Roman"/>
          <w:sz w:val="24"/>
          <w:szCs w:val="24"/>
        </w:rPr>
        <w:t>w</w:t>
      </w:r>
      <w:r w:rsidR="007F6EE3">
        <w:rPr>
          <w:rFonts w:ascii="Times New Roman" w:hAnsi="Times New Roman"/>
          <w:sz w:val="24"/>
          <w:szCs w:val="24"/>
        </w:rPr>
        <w:t>as</w:t>
      </w:r>
      <w:r w:rsidR="008163BB">
        <w:rPr>
          <w:rFonts w:ascii="Times New Roman" w:hAnsi="Times New Roman"/>
          <w:sz w:val="24"/>
          <w:szCs w:val="24"/>
        </w:rPr>
        <w:t xml:space="preserve"> developed by </w:t>
      </w:r>
      <w:r w:rsidR="007F6EE3">
        <w:rPr>
          <w:rFonts w:ascii="Times New Roman" w:hAnsi="Times New Roman"/>
          <w:sz w:val="24"/>
          <w:szCs w:val="24"/>
        </w:rPr>
        <w:t>OAMP/DPDA</w:t>
      </w:r>
      <w:r w:rsidR="008163BB">
        <w:rPr>
          <w:rFonts w:ascii="Times New Roman" w:hAnsi="Times New Roman"/>
          <w:sz w:val="24"/>
          <w:szCs w:val="24"/>
        </w:rPr>
        <w:t xml:space="preserve"> staff</w:t>
      </w:r>
      <w:proofErr w:type="gramEnd"/>
      <w:r w:rsidR="007F6EE3">
        <w:rPr>
          <w:rFonts w:ascii="Times New Roman" w:hAnsi="Times New Roman"/>
          <w:sz w:val="24"/>
          <w:szCs w:val="24"/>
        </w:rPr>
        <w:t>.</w:t>
      </w:r>
    </w:p>
    <w:p w14:paraId="501D6F8E" w14:textId="77777777" w:rsidR="001879E5" w:rsidRDefault="001879E5">
      <w:pPr>
        <w:tabs>
          <w:tab w:val="left" w:pos="-720"/>
        </w:tabs>
        <w:rPr>
          <w:rFonts w:ascii="Times New Roman" w:hAnsi="Times New Roman"/>
          <w:sz w:val="24"/>
          <w:szCs w:val="24"/>
        </w:rPr>
      </w:pPr>
    </w:p>
    <w:p w14:paraId="501D6F8F"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501D6F90" w14:textId="77777777" w:rsidR="001879E5" w:rsidRDefault="001879E5">
      <w:pPr>
        <w:tabs>
          <w:tab w:val="left" w:pos="720"/>
          <w:tab w:val="right" w:pos="8677"/>
        </w:tabs>
        <w:rPr>
          <w:rFonts w:ascii="Times New Roman" w:hAnsi="Times New Roman"/>
          <w:sz w:val="24"/>
          <w:szCs w:val="24"/>
        </w:rPr>
      </w:pPr>
    </w:p>
    <w:p w14:paraId="501D6F91" w14:textId="77777777" w:rsidR="001879E5" w:rsidRDefault="000038EB">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14:paraId="501D6F92" w14:textId="77777777" w:rsidR="001879E5" w:rsidRDefault="001879E5">
      <w:pPr>
        <w:tabs>
          <w:tab w:val="left" w:pos="720"/>
          <w:tab w:val="right" w:pos="8677"/>
        </w:tabs>
        <w:rPr>
          <w:rFonts w:ascii="Times New Roman" w:hAnsi="Times New Roman"/>
          <w:sz w:val="24"/>
          <w:szCs w:val="24"/>
        </w:rPr>
      </w:pPr>
    </w:p>
    <w:p w14:paraId="4FDA4D9B" w14:textId="77777777" w:rsidR="00610F90" w:rsidRDefault="00610F90">
      <w:pPr>
        <w:tabs>
          <w:tab w:val="left" w:pos="-720"/>
          <w:tab w:val="left" w:pos="720"/>
          <w:tab w:val="right" w:pos="8677"/>
        </w:tabs>
        <w:rPr>
          <w:rFonts w:ascii="Times New Roman" w:hAnsi="Times New Roman"/>
          <w:sz w:val="24"/>
          <w:szCs w:val="24"/>
        </w:rPr>
      </w:pPr>
    </w:p>
    <w:p w14:paraId="501D6F93" w14:textId="3D4D0C36"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14:paraId="501D6F94" w14:textId="77777777" w:rsidR="001879E5" w:rsidRDefault="001879E5">
      <w:pPr>
        <w:tabs>
          <w:tab w:val="left" w:pos="-720"/>
          <w:tab w:val="left" w:pos="720"/>
          <w:tab w:val="right" w:pos="8677"/>
        </w:tabs>
        <w:rPr>
          <w:rFonts w:ascii="Times New Roman" w:hAnsi="Times New Roman"/>
          <w:sz w:val="24"/>
          <w:szCs w:val="24"/>
        </w:rPr>
      </w:pPr>
    </w:p>
    <w:p w14:paraId="501D6F95" w14:textId="420C8233" w:rsidR="001879E5"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will involve</w:t>
      </w:r>
      <w:r>
        <w:rPr>
          <w:rFonts w:ascii="Times New Roman" w:hAnsi="Times New Roman"/>
          <w:sz w:val="24"/>
          <w:szCs w:val="24"/>
        </w:rPr>
        <w:t xml:space="preserve"> </w:t>
      </w:r>
      <w:r w:rsidR="00C50E75">
        <w:rPr>
          <w:rFonts w:ascii="Times New Roman" w:hAnsi="Times New Roman"/>
          <w:sz w:val="24"/>
          <w:szCs w:val="24"/>
        </w:rPr>
        <w:t xml:space="preserve">names of </w:t>
      </w:r>
      <w:r>
        <w:rPr>
          <w:rFonts w:ascii="Times New Roman" w:hAnsi="Times New Roman"/>
          <w:sz w:val="24"/>
          <w:szCs w:val="24"/>
        </w:rPr>
        <w:t>respondent</w:t>
      </w:r>
      <w:r w:rsidR="00C50E75">
        <w:rPr>
          <w:rFonts w:ascii="Times New Roman" w:hAnsi="Times New Roman"/>
          <w:sz w:val="24"/>
          <w:szCs w:val="24"/>
        </w:rPr>
        <w:t>s</w:t>
      </w:r>
      <w:r w:rsidR="00837C3C">
        <w:rPr>
          <w:rFonts w:ascii="Times New Roman" w:hAnsi="Times New Roman"/>
          <w:sz w:val="24"/>
          <w:szCs w:val="24"/>
        </w:rPr>
        <w:t>;</w:t>
      </w:r>
      <w:r w:rsidR="00C50E75">
        <w:rPr>
          <w:rFonts w:ascii="Times New Roman" w:hAnsi="Times New Roman"/>
          <w:sz w:val="24"/>
          <w:szCs w:val="24"/>
        </w:rPr>
        <w:t xml:space="preserve"> </w:t>
      </w:r>
      <w:r w:rsidR="00837C3C">
        <w:rPr>
          <w:rFonts w:ascii="Times New Roman" w:hAnsi="Times New Roman"/>
          <w:sz w:val="24"/>
          <w:szCs w:val="24"/>
        </w:rPr>
        <w:t>organization</w:t>
      </w:r>
      <w:proofErr w:type="gramStart"/>
      <w:r w:rsidR="00837C3C">
        <w:rPr>
          <w:rFonts w:ascii="Times New Roman" w:hAnsi="Times New Roman"/>
          <w:sz w:val="24"/>
          <w:szCs w:val="24"/>
        </w:rPr>
        <w:t>;</w:t>
      </w:r>
      <w:proofErr w:type="gramEnd"/>
      <w:r w:rsidR="00837C3C">
        <w:rPr>
          <w:rFonts w:ascii="Times New Roman" w:hAnsi="Times New Roman"/>
          <w:sz w:val="24"/>
          <w:szCs w:val="24"/>
        </w:rPr>
        <w:t xml:space="preserve"> phone number and email address </w:t>
      </w:r>
      <w:r w:rsidR="00C50E75">
        <w:rPr>
          <w:rFonts w:ascii="Times New Roman" w:hAnsi="Times New Roman"/>
          <w:sz w:val="24"/>
          <w:szCs w:val="24"/>
        </w:rPr>
        <w:t xml:space="preserve">to be able to </w:t>
      </w:r>
      <w:r w:rsidR="00837C3C">
        <w:rPr>
          <w:rFonts w:ascii="Times New Roman" w:hAnsi="Times New Roman"/>
          <w:sz w:val="24"/>
          <w:szCs w:val="24"/>
        </w:rPr>
        <w:t>follow-up if they received poor customer service.  OAMP</w:t>
      </w:r>
      <w:r w:rsidR="00C50E75">
        <w:rPr>
          <w:rFonts w:ascii="Times New Roman" w:hAnsi="Times New Roman"/>
          <w:sz w:val="24"/>
          <w:szCs w:val="24"/>
        </w:rPr>
        <w:t xml:space="preserve"> </w:t>
      </w:r>
      <w:r w:rsidR="00BC6B01">
        <w:rPr>
          <w:rFonts w:ascii="Times New Roman" w:hAnsi="Times New Roman"/>
          <w:sz w:val="24"/>
          <w:szCs w:val="24"/>
        </w:rPr>
        <w:t xml:space="preserve">will fully comply with all aspects of the Privacy Act.  </w:t>
      </w:r>
      <w:r>
        <w:rPr>
          <w:rFonts w:ascii="Times New Roman" w:hAnsi="Times New Roman"/>
          <w:sz w:val="24"/>
          <w:szCs w:val="24"/>
        </w:rPr>
        <w:t xml:space="preserve">Participation is </w:t>
      </w:r>
      <w:proofErr w:type="gramStart"/>
      <w:r>
        <w:rPr>
          <w:rFonts w:ascii="Times New Roman" w:hAnsi="Times New Roman"/>
          <w:sz w:val="24"/>
          <w:szCs w:val="24"/>
        </w:rPr>
        <w:t>fully voluntary</w:t>
      </w:r>
      <w:proofErr w:type="gramEnd"/>
      <w:r w:rsidR="00837C3C">
        <w:rPr>
          <w:rFonts w:ascii="Times New Roman" w:hAnsi="Times New Roman"/>
          <w:sz w:val="24"/>
          <w:szCs w:val="24"/>
        </w:rPr>
        <w:t>.</w:t>
      </w:r>
    </w:p>
    <w:p w14:paraId="501D6F96" w14:textId="77777777" w:rsidR="001879E5" w:rsidRDefault="001879E5">
      <w:pPr>
        <w:tabs>
          <w:tab w:val="left" w:pos="-720"/>
        </w:tabs>
        <w:rPr>
          <w:rFonts w:ascii="Times New Roman" w:hAnsi="Times New Roman"/>
          <w:sz w:val="24"/>
          <w:szCs w:val="24"/>
        </w:rPr>
      </w:pPr>
    </w:p>
    <w:p w14:paraId="501D6F97" w14:textId="01142512"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501D6F98" w14:textId="77777777" w:rsidR="001879E5" w:rsidRDefault="001879E5">
      <w:pPr>
        <w:tabs>
          <w:tab w:val="left" w:pos="-720"/>
          <w:tab w:val="left" w:pos="720"/>
          <w:tab w:val="right" w:pos="10080"/>
        </w:tabs>
        <w:rPr>
          <w:rFonts w:ascii="Times New Roman" w:hAnsi="Times New Roman"/>
          <w:sz w:val="24"/>
          <w:szCs w:val="24"/>
        </w:rPr>
      </w:pPr>
    </w:p>
    <w:p w14:paraId="501D6F99" w14:textId="77777777" w:rsidR="001879E5" w:rsidRDefault="001879E5">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14:paraId="501D6F9A" w14:textId="77777777" w:rsidR="001879E5" w:rsidRDefault="001879E5">
      <w:pPr>
        <w:tabs>
          <w:tab w:val="left" w:pos="-720"/>
        </w:tabs>
        <w:rPr>
          <w:rFonts w:ascii="Times New Roman" w:hAnsi="Times New Roman"/>
          <w:sz w:val="24"/>
          <w:szCs w:val="24"/>
        </w:rPr>
      </w:pPr>
    </w:p>
    <w:p w14:paraId="501D6F9B"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14:paraId="501D6F9C" w14:textId="77777777" w:rsidR="001879E5" w:rsidRDefault="001879E5">
      <w:pPr>
        <w:tabs>
          <w:tab w:val="left" w:pos="-720"/>
          <w:tab w:val="left" w:pos="720"/>
          <w:tab w:val="right" w:pos="10080"/>
        </w:tabs>
        <w:rPr>
          <w:rFonts w:ascii="Times New Roman" w:hAnsi="Times New Roman"/>
          <w:sz w:val="24"/>
          <w:szCs w:val="24"/>
          <w:u w:val="single"/>
        </w:rPr>
      </w:pPr>
    </w:p>
    <w:p w14:paraId="501D6F9D" w14:textId="77777777" w:rsidR="00176576" w:rsidRPr="004239BD" w:rsidRDefault="00176576" w:rsidP="00176576">
      <w:pPr>
        <w:pStyle w:val="NormalSS"/>
        <w:ind w:firstLine="0"/>
        <w:jc w:val="left"/>
        <w:rPr>
          <w:i/>
          <w:iCs/>
          <w:szCs w:val="24"/>
        </w:rPr>
      </w:pPr>
      <w:r w:rsidRPr="004239BD">
        <w:rPr>
          <w:i/>
          <w:iCs/>
          <w:szCs w:val="24"/>
        </w:rPr>
        <w:t>Respondents</w:t>
      </w:r>
    </w:p>
    <w:p w14:paraId="501D6F9E" w14:textId="77777777" w:rsidR="00176576" w:rsidRPr="004239BD" w:rsidRDefault="00176576" w:rsidP="00176576">
      <w:pPr>
        <w:pStyle w:val="NormalSS"/>
        <w:ind w:firstLine="0"/>
        <w:jc w:val="left"/>
        <w:rPr>
          <w:szCs w:val="24"/>
        </w:rPr>
      </w:pPr>
    </w:p>
    <w:p w14:paraId="501D6F9F" w14:textId="10302981" w:rsidR="00176576" w:rsidRDefault="006F3FB5" w:rsidP="00176576">
      <w:pPr>
        <w:pStyle w:val="NormalSS"/>
        <w:ind w:firstLine="0"/>
        <w:jc w:val="left"/>
        <w:rPr>
          <w:szCs w:val="24"/>
        </w:rPr>
      </w:pPr>
      <w:r>
        <w:rPr>
          <w:szCs w:val="24"/>
        </w:rPr>
        <w:t>It is difficult to estimate annualized hour burden for respondents as it will vary depending upon how frequently the respondent</w:t>
      </w:r>
      <w:r w:rsidR="006F29BB">
        <w:rPr>
          <w:szCs w:val="24"/>
        </w:rPr>
        <w:t>(s)</w:t>
      </w:r>
      <w:r>
        <w:rPr>
          <w:szCs w:val="24"/>
        </w:rPr>
        <w:t xml:space="preserve"> interacts with OAMP and if they choose to </w:t>
      </w:r>
      <w:r w:rsidR="006F29BB">
        <w:rPr>
          <w:szCs w:val="24"/>
        </w:rPr>
        <w:t xml:space="preserve">select </w:t>
      </w:r>
      <w:r>
        <w:rPr>
          <w:szCs w:val="24"/>
        </w:rPr>
        <w:t xml:space="preserve">the link to complete the survey.  Each time a respondent completes the survey, it </w:t>
      </w:r>
      <w:proofErr w:type="gramStart"/>
      <w:r>
        <w:rPr>
          <w:szCs w:val="24"/>
        </w:rPr>
        <w:t>is estimated</w:t>
      </w:r>
      <w:proofErr w:type="gramEnd"/>
      <w:r>
        <w:rPr>
          <w:szCs w:val="24"/>
        </w:rPr>
        <w:t xml:space="preserve"> to take up to two minutes. </w:t>
      </w:r>
    </w:p>
    <w:p w14:paraId="22B4E8FF" w14:textId="70A6B448" w:rsidR="001C4887" w:rsidRDefault="001C4887" w:rsidP="00176576">
      <w:pPr>
        <w:pStyle w:val="NormalSS"/>
        <w:ind w:firstLine="0"/>
        <w:jc w:val="left"/>
        <w:rPr>
          <w:szCs w:val="24"/>
        </w:rPr>
      </w:pPr>
    </w:p>
    <w:p w14:paraId="7A1B0BF9" w14:textId="77777777" w:rsidR="001C4887" w:rsidRPr="004239BD" w:rsidRDefault="001C4887" w:rsidP="001C4887">
      <w:pPr>
        <w:pStyle w:val="NormalSS"/>
        <w:ind w:firstLine="0"/>
        <w:jc w:val="left"/>
        <w:rPr>
          <w:i/>
          <w:iCs/>
          <w:szCs w:val="24"/>
        </w:rPr>
      </w:pPr>
      <w:r w:rsidRPr="004239BD">
        <w:rPr>
          <w:i/>
          <w:iCs/>
          <w:szCs w:val="24"/>
        </w:rPr>
        <w:t>Annual burden estimates</w:t>
      </w:r>
    </w:p>
    <w:p w14:paraId="7AA74B29" w14:textId="77777777" w:rsidR="001C4887" w:rsidRPr="004239BD" w:rsidRDefault="001C4887" w:rsidP="001C4887">
      <w:pPr>
        <w:pStyle w:val="NormalSS"/>
        <w:ind w:firstLine="0"/>
        <w:jc w:val="left"/>
        <w:rPr>
          <w:szCs w:val="24"/>
        </w:rPr>
      </w:pPr>
    </w:p>
    <w:p w14:paraId="7EFB5FE6" w14:textId="253876C8" w:rsidR="001C4887" w:rsidRPr="004239BD" w:rsidRDefault="001C4887" w:rsidP="001C4887">
      <w:pPr>
        <w:pStyle w:val="NormalSS"/>
        <w:ind w:firstLine="0"/>
        <w:jc w:val="left"/>
        <w:rPr>
          <w:szCs w:val="24"/>
        </w:rPr>
      </w:pPr>
      <w:r w:rsidRPr="004239BD">
        <w:rPr>
          <w:szCs w:val="24"/>
        </w:rPr>
        <w:t>The total respondent burden for the</w:t>
      </w:r>
      <w:r w:rsidR="00E932BF">
        <w:rPr>
          <w:szCs w:val="24"/>
        </w:rPr>
        <w:t xml:space="preserve"> customer service survey </w:t>
      </w:r>
      <w:proofErr w:type="gramStart"/>
      <w:r w:rsidR="00E932BF">
        <w:rPr>
          <w:szCs w:val="24"/>
        </w:rPr>
        <w:t>is estimated</w:t>
      </w:r>
      <w:proofErr w:type="gramEnd"/>
      <w:r w:rsidR="00E932BF">
        <w:rPr>
          <w:szCs w:val="24"/>
        </w:rPr>
        <w:t xml:space="preserve"> to be 18 hours.</w:t>
      </w:r>
      <w:r w:rsidRPr="004239BD">
        <w:rPr>
          <w:szCs w:val="24"/>
        </w:rPr>
        <w:t xml:space="preserve"> We </w:t>
      </w:r>
      <w:r w:rsidR="006E21C2">
        <w:rPr>
          <w:szCs w:val="24"/>
        </w:rPr>
        <w:t>estimate 72</w:t>
      </w:r>
      <w:r>
        <w:rPr>
          <w:szCs w:val="24"/>
        </w:rPr>
        <w:t xml:space="preserve"> respondents to participate in the</w:t>
      </w:r>
      <w:r w:rsidR="006E21C2">
        <w:rPr>
          <w:szCs w:val="24"/>
        </w:rPr>
        <w:t xml:space="preserve"> voluntary survey and estimate each respondent will submit 12 responses annually</w:t>
      </w:r>
      <w:r>
        <w:rPr>
          <w:szCs w:val="24"/>
        </w:rPr>
        <w:t xml:space="preserve">: </w:t>
      </w:r>
      <w:r w:rsidR="006E21C2" w:rsidRPr="006E21C2">
        <w:rPr>
          <w:szCs w:val="24"/>
        </w:rPr>
        <w:t>648</w:t>
      </w:r>
      <w:r w:rsidRPr="006E21C2">
        <w:rPr>
          <w:szCs w:val="24"/>
        </w:rPr>
        <w:t xml:space="preserve"> respondents from </w:t>
      </w:r>
      <w:r w:rsidR="006E21C2" w:rsidRPr="006E21C2">
        <w:rPr>
          <w:szCs w:val="24"/>
        </w:rPr>
        <w:t>HRSA employees,</w:t>
      </w:r>
      <w:r w:rsidRPr="006E21C2">
        <w:rPr>
          <w:szCs w:val="24"/>
        </w:rPr>
        <w:t xml:space="preserve"> </w:t>
      </w:r>
      <w:r w:rsidR="006E21C2" w:rsidRPr="006E21C2">
        <w:rPr>
          <w:szCs w:val="24"/>
        </w:rPr>
        <w:t>216</w:t>
      </w:r>
      <w:r w:rsidRPr="006E21C2">
        <w:rPr>
          <w:szCs w:val="24"/>
        </w:rPr>
        <w:t xml:space="preserve"> respondents from </w:t>
      </w:r>
      <w:r w:rsidR="006E21C2" w:rsidRPr="006E21C2">
        <w:rPr>
          <w:szCs w:val="24"/>
        </w:rPr>
        <w:t>private industry (i.e., vendors).</w:t>
      </w:r>
    </w:p>
    <w:p w14:paraId="2E5F4F93" w14:textId="77777777" w:rsidR="001C4887" w:rsidRPr="004239BD" w:rsidRDefault="001C4887" w:rsidP="001C4887">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080"/>
        <w:gridCol w:w="900"/>
        <w:gridCol w:w="1260"/>
        <w:gridCol w:w="1158"/>
      </w:tblGrid>
      <w:tr w:rsidR="001C4887" w:rsidRPr="004239BD" w14:paraId="55F5F1C1" w14:textId="77777777" w:rsidTr="006E21C2">
        <w:tc>
          <w:tcPr>
            <w:tcW w:w="2880" w:type="dxa"/>
            <w:shd w:val="clear" w:color="auto" w:fill="DBE5F1" w:themeFill="accent1" w:themeFillTint="33"/>
          </w:tcPr>
          <w:p w14:paraId="197C767F"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Type of Collection</w:t>
            </w:r>
          </w:p>
        </w:tc>
        <w:tc>
          <w:tcPr>
            <w:tcW w:w="1350" w:type="dxa"/>
            <w:shd w:val="clear" w:color="auto" w:fill="DBE5F1" w:themeFill="accent1" w:themeFillTint="33"/>
          </w:tcPr>
          <w:p w14:paraId="56DAB389"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Number of Respondents</w:t>
            </w:r>
          </w:p>
        </w:tc>
        <w:tc>
          <w:tcPr>
            <w:tcW w:w="1260" w:type="dxa"/>
            <w:shd w:val="clear" w:color="auto" w:fill="DBE5F1" w:themeFill="accent1" w:themeFillTint="33"/>
          </w:tcPr>
          <w:p w14:paraId="1F2680F6" w14:textId="77777777" w:rsidR="001C4887" w:rsidRPr="0019133F" w:rsidRDefault="001C4887" w:rsidP="008A6225">
            <w:pPr>
              <w:pStyle w:val="Center"/>
              <w:spacing w:line="240" w:lineRule="auto"/>
              <w:jc w:val="left"/>
              <w:rPr>
                <w:sz w:val="22"/>
                <w:szCs w:val="22"/>
              </w:rPr>
            </w:pPr>
            <w:r w:rsidRPr="0019133F">
              <w:rPr>
                <w:sz w:val="22"/>
                <w:szCs w:val="22"/>
              </w:rPr>
              <w:t>Responses per Respondent</w:t>
            </w:r>
          </w:p>
        </w:tc>
        <w:tc>
          <w:tcPr>
            <w:tcW w:w="1170" w:type="dxa"/>
            <w:shd w:val="clear" w:color="auto" w:fill="DBE5F1" w:themeFill="accent1" w:themeFillTint="33"/>
          </w:tcPr>
          <w:p w14:paraId="232E3051"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Total Responses</w:t>
            </w:r>
          </w:p>
        </w:tc>
        <w:tc>
          <w:tcPr>
            <w:tcW w:w="1080" w:type="dxa"/>
            <w:shd w:val="clear" w:color="auto" w:fill="DBE5F1" w:themeFill="accent1" w:themeFillTint="33"/>
          </w:tcPr>
          <w:p w14:paraId="3E0049D3"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Hours per Respondent</w:t>
            </w:r>
          </w:p>
        </w:tc>
        <w:tc>
          <w:tcPr>
            <w:tcW w:w="900" w:type="dxa"/>
            <w:shd w:val="clear" w:color="auto" w:fill="DBE5F1" w:themeFill="accent1" w:themeFillTint="33"/>
          </w:tcPr>
          <w:p w14:paraId="2C1CF88C"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Total Burden Hours</w:t>
            </w:r>
          </w:p>
        </w:tc>
        <w:tc>
          <w:tcPr>
            <w:tcW w:w="1260" w:type="dxa"/>
            <w:shd w:val="clear" w:color="auto" w:fill="DBE5F1" w:themeFill="accent1" w:themeFillTint="33"/>
          </w:tcPr>
          <w:p w14:paraId="6E77E4FA"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Wage Rate</w:t>
            </w:r>
          </w:p>
        </w:tc>
        <w:tc>
          <w:tcPr>
            <w:tcW w:w="1158" w:type="dxa"/>
            <w:shd w:val="clear" w:color="auto" w:fill="DBE5F1" w:themeFill="accent1" w:themeFillTint="33"/>
          </w:tcPr>
          <w:p w14:paraId="08984E06" w14:textId="77777777" w:rsidR="001C4887" w:rsidRPr="0019133F" w:rsidRDefault="001C4887" w:rsidP="008A6225">
            <w:pPr>
              <w:rPr>
                <w:rFonts w:ascii="Times New Roman" w:hAnsi="Times New Roman"/>
                <w:sz w:val="22"/>
                <w:szCs w:val="22"/>
              </w:rPr>
            </w:pPr>
            <w:r w:rsidRPr="0019133F">
              <w:rPr>
                <w:rFonts w:ascii="Times New Roman" w:hAnsi="Times New Roman"/>
                <w:sz w:val="22"/>
                <w:szCs w:val="22"/>
              </w:rPr>
              <w:t>Total Hour Cost</w:t>
            </w:r>
          </w:p>
        </w:tc>
      </w:tr>
      <w:tr w:rsidR="001C4887" w:rsidRPr="004239BD" w14:paraId="12634E64" w14:textId="77777777" w:rsidTr="008A6225">
        <w:trPr>
          <w:trHeight w:val="552"/>
        </w:trPr>
        <w:tc>
          <w:tcPr>
            <w:tcW w:w="2880" w:type="dxa"/>
            <w:vAlign w:val="center"/>
          </w:tcPr>
          <w:p w14:paraId="57484E15" w14:textId="69B42262" w:rsidR="001C4887" w:rsidRPr="0019133F" w:rsidRDefault="006E21C2" w:rsidP="006E21C2">
            <w:pPr>
              <w:pStyle w:val="TOC1"/>
              <w:rPr>
                <w:sz w:val="22"/>
                <w:szCs w:val="22"/>
              </w:rPr>
            </w:pPr>
            <w:r>
              <w:rPr>
                <w:sz w:val="22"/>
                <w:szCs w:val="22"/>
              </w:rPr>
              <w:t>OAMP Customer Satisfaction Survey</w:t>
            </w:r>
            <w:r w:rsidR="001C4887" w:rsidRPr="0019133F">
              <w:rPr>
                <w:sz w:val="22"/>
                <w:szCs w:val="22"/>
              </w:rPr>
              <w:t xml:space="preserve"> </w:t>
            </w:r>
          </w:p>
        </w:tc>
        <w:tc>
          <w:tcPr>
            <w:tcW w:w="1350" w:type="dxa"/>
            <w:vAlign w:val="center"/>
          </w:tcPr>
          <w:p w14:paraId="0BE854B9" w14:textId="6FB24016" w:rsidR="001C4887" w:rsidRPr="0019133F" w:rsidRDefault="006E21C2" w:rsidP="008A6225">
            <w:pPr>
              <w:rPr>
                <w:rFonts w:ascii="Times New Roman" w:hAnsi="Times New Roman"/>
                <w:sz w:val="22"/>
                <w:szCs w:val="22"/>
              </w:rPr>
            </w:pPr>
            <w:r>
              <w:rPr>
                <w:rFonts w:ascii="Times New Roman" w:hAnsi="Times New Roman"/>
                <w:sz w:val="22"/>
                <w:szCs w:val="22"/>
              </w:rPr>
              <w:t>72</w:t>
            </w:r>
          </w:p>
        </w:tc>
        <w:tc>
          <w:tcPr>
            <w:tcW w:w="1260" w:type="dxa"/>
            <w:vAlign w:val="center"/>
          </w:tcPr>
          <w:p w14:paraId="6B06EF8E" w14:textId="438433E0" w:rsidR="001C4887" w:rsidRPr="0019133F" w:rsidRDefault="001C4887" w:rsidP="008A6225">
            <w:pPr>
              <w:pStyle w:val="Center"/>
              <w:spacing w:line="240" w:lineRule="auto"/>
              <w:jc w:val="left"/>
              <w:rPr>
                <w:sz w:val="22"/>
                <w:szCs w:val="22"/>
              </w:rPr>
            </w:pPr>
            <w:r w:rsidRPr="0019133F">
              <w:rPr>
                <w:sz w:val="22"/>
                <w:szCs w:val="22"/>
              </w:rPr>
              <w:t>1</w:t>
            </w:r>
            <w:r w:rsidR="006E21C2">
              <w:rPr>
                <w:sz w:val="22"/>
                <w:szCs w:val="22"/>
              </w:rPr>
              <w:t>2</w:t>
            </w:r>
          </w:p>
        </w:tc>
        <w:tc>
          <w:tcPr>
            <w:tcW w:w="1170" w:type="dxa"/>
            <w:vAlign w:val="center"/>
          </w:tcPr>
          <w:p w14:paraId="04211D31" w14:textId="377BB948" w:rsidR="001C4887" w:rsidRPr="0019133F" w:rsidRDefault="006E21C2" w:rsidP="008A6225">
            <w:pPr>
              <w:rPr>
                <w:rFonts w:ascii="Times New Roman" w:hAnsi="Times New Roman"/>
                <w:sz w:val="22"/>
                <w:szCs w:val="22"/>
              </w:rPr>
            </w:pPr>
            <w:r>
              <w:rPr>
                <w:rFonts w:ascii="Times New Roman" w:hAnsi="Times New Roman"/>
                <w:sz w:val="22"/>
                <w:szCs w:val="22"/>
              </w:rPr>
              <w:t>864</w:t>
            </w:r>
          </w:p>
        </w:tc>
        <w:tc>
          <w:tcPr>
            <w:tcW w:w="1080" w:type="dxa"/>
            <w:vAlign w:val="center"/>
          </w:tcPr>
          <w:p w14:paraId="056984FF" w14:textId="6C19DBB9" w:rsidR="001C4887" w:rsidRPr="0019133F" w:rsidRDefault="006E21C2" w:rsidP="008A6225">
            <w:pPr>
              <w:rPr>
                <w:rFonts w:ascii="Times New Roman" w:hAnsi="Times New Roman"/>
                <w:sz w:val="22"/>
                <w:szCs w:val="22"/>
              </w:rPr>
            </w:pPr>
            <w:r>
              <w:rPr>
                <w:rFonts w:ascii="Times New Roman" w:hAnsi="Times New Roman"/>
                <w:sz w:val="22"/>
                <w:szCs w:val="22"/>
              </w:rPr>
              <w:t>0.25</w:t>
            </w:r>
          </w:p>
        </w:tc>
        <w:tc>
          <w:tcPr>
            <w:tcW w:w="900" w:type="dxa"/>
            <w:vAlign w:val="center"/>
          </w:tcPr>
          <w:p w14:paraId="3C1FD3D9" w14:textId="6BBD1499" w:rsidR="001C4887" w:rsidRPr="0019133F" w:rsidRDefault="001C4887" w:rsidP="008A6225">
            <w:pPr>
              <w:rPr>
                <w:rFonts w:ascii="Times New Roman" w:hAnsi="Times New Roman"/>
                <w:sz w:val="22"/>
                <w:szCs w:val="22"/>
              </w:rPr>
            </w:pPr>
            <w:r>
              <w:rPr>
                <w:rFonts w:ascii="Times New Roman" w:hAnsi="Times New Roman"/>
                <w:sz w:val="22"/>
                <w:szCs w:val="22"/>
              </w:rPr>
              <w:t>1</w:t>
            </w:r>
            <w:r w:rsidR="006E21C2">
              <w:rPr>
                <w:rFonts w:ascii="Times New Roman" w:hAnsi="Times New Roman"/>
                <w:sz w:val="22"/>
                <w:szCs w:val="22"/>
              </w:rPr>
              <w:t>8</w:t>
            </w:r>
          </w:p>
        </w:tc>
        <w:tc>
          <w:tcPr>
            <w:tcW w:w="1260" w:type="dxa"/>
            <w:vAlign w:val="center"/>
          </w:tcPr>
          <w:p w14:paraId="2C0F01ED" w14:textId="1141F878" w:rsidR="001C4887" w:rsidRPr="0019133F" w:rsidRDefault="006E21C2" w:rsidP="008A6225">
            <w:pPr>
              <w:rPr>
                <w:rFonts w:ascii="Times New Roman" w:hAnsi="Times New Roman"/>
                <w:sz w:val="22"/>
                <w:szCs w:val="22"/>
              </w:rPr>
            </w:pPr>
            <w:r>
              <w:rPr>
                <w:rFonts w:ascii="Times New Roman" w:hAnsi="Times New Roman"/>
                <w:sz w:val="22"/>
                <w:szCs w:val="22"/>
              </w:rPr>
              <w:t>$</w:t>
            </w:r>
            <w:r w:rsidR="001C4887">
              <w:rPr>
                <w:rFonts w:ascii="Times New Roman" w:hAnsi="Times New Roman"/>
                <w:sz w:val="22"/>
                <w:szCs w:val="22"/>
              </w:rPr>
              <w:t>4</w:t>
            </w:r>
            <w:r>
              <w:rPr>
                <w:rFonts w:ascii="Times New Roman" w:hAnsi="Times New Roman"/>
                <w:sz w:val="22"/>
                <w:szCs w:val="22"/>
              </w:rPr>
              <w:t>2</w:t>
            </w:r>
            <w:r w:rsidR="001C4887">
              <w:rPr>
                <w:rFonts w:ascii="Times New Roman" w:hAnsi="Times New Roman"/>
                <w:sz w:val="22"/>
                <w:szCs w:val="22"/>
              </w:rPr>
              <w:t>/</w:t>
            </w:r>
            <w:proofErr w:type="spellStart"/>
            <w:r w:rsidR="001C4887">
              <w:rPr>
                <w:rFonts w:ascii="Times New Roman" w:hAnsi="Times New Roman"/>
                <w:sz w:val="22"/>
                <w:szCs w:val="22"/>
              </w:rPr>
              <w:t>hr</w:t>
            </w:r>
            <w:proofErr w:type="spellEnd"/>
          </w:p>
        </w:tc>
        <w:tc>
          <w:tcPr>
            <w:tcW w:w="1158" w:type="dxa"/>
            <w:vAlign w:val="center"/>
          </w:tcPr>
          <w:p w14:paraId="56C9AF9F" w14:textId="2B202BEA" w:rsidR="001C4887" w:rsidRPr="0019133F" w:rsidRDefault="006E21C2" w:rsidP="008A6225">
            <w:pPr>
              <w:rPr>
                <w:rFonts w:ascii="Times New Roman" w:hAnsi="Times New Roman"/>
                <w:sz w:val="22"/>
                <w:szCs w:val="22"/>
              </w:rPr>
            </w:pPr>
            <w:r>
              <w:rPr>
                <w:rFonts w:ascii="Times New Roman" w:hAnsi="Times New Roman"/>
                <w:sz w:val="22"/>
                <w:szCs w:val="22"/>
              </w:rPr>
              <w:t>$ 756.00</w:t>
            </w:r>
          </w:p>
        </w:tc>
      </w:tr>
    </w:tbl>
    <w:p w14:paraId="465F2E6F" w14:textId="4D8208EC" w:rsidR="001C4887" w:rsidRDefault="001C4887" w:rsidP="00176576">
      <w:pPr>
        <w:pStyle w:val="NormalSS"/>
        <w:ind w:firstLine="0"/>
        <w:jc w:val="left"/>
        <w:rPr>
          <w:szCs w:val="24"/>
        </w:rPr>
      </w:pPr>
    </w:p>
    <w:p w14:paraId="16C78EF4" w14:textId="77777777" w:rsidR="001C4887" w:rsidRPr="00176576" w:rsidRDefault="001C4887" w:rsidP="001C4887">
      <w:pPr>
        <w:pStyle w:val="NormalSS"/>
        <w:ind w:firstLine="0"/>
        <w:jc w:val="left"/>
        <w:rPr>
          <w:i/>
          <w:szCs w:val="24"/>
        </w:rPr>
      </w:pPr>
      <w:r w:rsidRPr="00176576">
        <w:rPr>
          <w:i/>
          <w:szCs w:val="24"/>
        </w:rPr>
        <w:t>Planned frequency of information collection</w:t>
      </w:r>
    </w:p>
    <w:p w14:paraId="00C3E343" w14:textId="77777777" w:rsidR="001C4887" w:rsidRPr="004239BD" w:rsidRDefault="001C4887" w:rsidP="001C4887">
      <w:pPr>
        <w:pStyle w:val="NormalSS"/>
        <w:ind w:firstLine="0"/>
        <w:jc w:val="left"/>
        <w:rPr>
          <w:bCs/>
          <w:szCs w:val="24"/>
        </w:rPr>
      </w:pPr>
    </w:p>
    <w:p w14:paraId="75F232CA" w14:textId="0E789414" w:rsidR="001C4887" w:rsidRPr="004239BD" w:rsidRDefault="001C4887" w:rsidP="001C4887">
      <w:pPr>
        <w:pStyle w:val="NormalSS"/>
        <w:ind w:firstLine="0"/>
        <w:jc w:val="left"/>
        <w:rPr>
          <w:bCs/>
          <w:szCs w:val="24"/>
        </w:rPr>
      </w:pPr>
      <w:r w:rsidRPr="004239BD">
        <w:rPr>
          <w:bCs/>
          <w:szCs w:val="24"/>
        </w:rPr>
        <w:t>This</w:t>
      </w:r>
      <w:r w:rsidR="00357B44">
        <w:rPr>
          <w:bCs/>
          <w:szCs w:val="24"/>
        </w:rPr>
        <w:t xml:space="preserve"> customer satisfaction survey is</w:t>
      </w:r>
      <w:r w:rsidR="00A82E07">
        <w:rPr>
          <w:bCs/>
          <w:szCs w:val="24"/>
        </w:rPr>
        <w:t xml:space="preserve"> ongoing</w:t>
      </w:r>
      <w:r w:rsidR="00357B44">
        <w:rPr>
          <w:bCs/>
          <w:szCs w:val="24"/>
        </w:rPr>
        <w:t xml:space="preserve"> and is voluntary for respondents that would like to provide feedback on their service experience.</w:t>
      </w:r>
      <w:r w:rsidRPr="004239BD">
        <w:rPr>
          <w:bCs/>
          <w:szCs w:val="24"/>
        </w:rPr>
        <w:t xml:space="preserve">  </w:t>
      </w:r>
    </w:p>
    <w:p w14:paraId="6B00E10B" w14:textId="5F01B73F" w:rsidR="00913773" w:rsidRDefault="00913773">
      <w:pPr>
        <w:tabs>
          <w:tab w:val="left" w:pos="720"/>
          <w:tab w:val="right" w:pos="8732"/>
        </w:tabs>
        <w:rPr>
          <w:rFonts w:ascii="Times New Roman" w:hAnsi="Times New Roman"/>
          <w:sz w:val="24"/>
          <w:szCs w:val="24"/>
        </w:rPr>
      </w:pPr>
    </w:p>
    <w:p w14:paraId="501D6FD8" w14:textId="38DC0036"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14:paraId="501D6FD9" w14:textId="77777777" w:rsidR="001879E5" w:rsidRDefault="001879E5">
      <w:pPr>
        <w:tabs>
          <w:tab w:val="left" w:pos="720"/>
          <w:tab w:val="right" w:pos="8732"/>
        </w:tabs>
        <w:rPr>
          <w:rFonts w:ascii="Times New Roman" w:hAnsi="Times New Roman"/>
          <w:sz w:val="24"/>
          <w:szCs w:val="24"/>
        </w:rPr>
      </w:pPr>
    </w:p>
    <w:p w14:paraId="501D6FDA" w14:textId="1F04DCE1" w:rsidR="001879E5" w:rsidRDefault="00B906CD">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3171D6">
        <w:rPr>
          <w:rFonts w:ascii="Times New Roman" w:hAnsi="Times New Roman"/>
          <w:sz w:val="24"/>
          <w:szCs w:val="24"/>
        </w:rPr>
        <w:t xml:space="preserve"> minimal</w:t>
      </w:r>
      <w:r w:rsidR="001879E5">
        <w:rPr>
          <w:rFonts w:ascii="Times New Roman" w:hAnsi="Times New Roman"/>
          <w:sz w:val="24"/>
          <w:szCs w:val="24"/>
        </w:rPr>
        <w:t xml:space="preserve"> time to provide the requested </w:t>
      </w:r>
      <w:r w:rsidR="006F29BB">
        <w:rPr>
          <w:rFonts w:ascii="Times New Roman" w:hAnsi="Times New Roman"/>
          <w:sz w:val="24"/>
          <w:szCs w:val="24"/>
        </w:rPr>
        <w:t>feedback/</w:t>
      </w:r>
      <w:r w:rsidR="001879E5">
        <w:rPr>
          <w:rFonts w:ascii="Times New Roman" w:hAnsi="Times New Roman"/>
          <w:sz w:val="24"/>
          <w:szCs w:val="24"/>
        </w:rPr>
        <w:t>information</w:t>
      </w:r>
      <w:r w:rsidR="006F29BB">
        <w:rPr>
          <w:rFonts w:ascii="Times New Roman" w:hAnsi="Times New Roman"/>
          <w:sz w:val="24"/>
          <w:szCs w:val="24"/>
        </w:rPr>
        <w:t xml:space="preserve">.  </w:t>
      </w:r>
    </w:p>
    <w:p w14:paraId="501D6FDB" w14:textId="77777777" w:rsidR="001879E5" w:rsidRDefault="001879E5">
      <w:pPr>
        <w:tabs>
          <w:tab w:val="left" w:pos="-720"/>
        </w:tabs>
        <w:rPr>
          <w:rFonts w:ascii="Times New Roman" w:hAnsi="Times New Roman"/>
          <w:sz w:val="24"/>
          <w:szCs w:val="24"/>
        </w:rPr>
      </w:pPr>
    </w:p>
    <w:p w14:paraId="501D6FDC" w14:textId="77777777"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 xml:space="preserve">Estimates of Annualized Cost </w:t>
      </w:r>
      <w:bookmarkStart w:id="0" w:name="_GoBack"/>
      <w:bookmarkEnd w:id="0"/>
      <w:r>
        <w:rPr>
          <w:rFonts w:ascii="Times New Roman" w:hAnsi="Times New Roman"/>
          <w:sz w:val="24"/>
          <w:szCs w:val="24"/>
          <w:u w:val="single"/>
        </w:rPr>
        <w:t>to the Government</w:t>
      </w:r>
    </w:p>
    <w:p w14:paraId="501D6FDD" w14:textId="77777777" w:rsidR="001879E5" w:rsidRDefault="001879E5">
      <w:pPr>
        <w:tabs>
          <w:tab w:val="left" w:pos="720"/>
          <w:tab w:val="right" w:pos="8732"/>
        </w:tabs>
        <w:rPr>
          <w:rFonts w:ascii="Times New Roman" w:hAnsi="Times New Roman"/>
          <w:sz w:val="24"/>
          <w:szCs w:val="24"/>
        </w:rPr>
      </w:pPr>
    </w:p>
    <w:p w14:paraId="501D6FDE" w14:textId="6F512672" w:rsidR="001879E5" w:rsidRDefault="001879E5">
      <w:pPr>
        <w:tabs>
          <w:tab w:val="left" w:pos="-720"/>
        </w:tabs>
        <w:rPr>
          <w:rFonts w:ascii="Times New Roman" w:hAnsi="Times New Roman"/>
          <w:sz w:val="24"/>
          <w:szCs w:val="24"/>
        </w:rPr>
      </w:pPr>
      <w:r>
        <w:rPr>
          <w:rFonts w:ascii="Times New Roman" w:hAnsi="Times New Roman"/>
          <w:sz w:val="24"/>
          <w:szCs w:val="24"/>
        </w:rPr>
        <w:t>The</w:t>
      </w:r>
      <w:r w:rsidR="0068523C">
        <w:rPr>
          <w:rFonts w:ascii="Times New Roman" w:hAnsi="Times New Roman"/>
          <w:sz w:val="24"/>
          <w:szCs w:val="24"/>
        </w:rPr>
        <w:t xml:space="preserve"> survey link in OAMP staff signature lines in Outlook </w:t>
      </w:r>
      <w:proofErr w:type="gramStart"/>
      <w:r w:rsidR="0068523C">
        <w:rPr>
          <w:rFonts w:ascii="Times New Roman" w:hAnsi="Times New Roman"/>
          <w:sz w:val="24"/>
          <w:szCs w:val="24"/>
        </w:rPr>
        <w:t>will be accomplished</w:t>
      </w:r>
      <w:proofErr w:type="gramEnd"/>
      <w:r w:rsidR="0068523C">
        <w:rPr>
          <w:rFonts w:ascii="Times New Roman" w:hAnsi="Times New Roman"/>
          <w:sz w:val="24"/>
          <w:szCs w:val="24"/>
        </w:rPr>
        <w:t xml:space="preserve"> via Survey Monkey under an existing </w:t>
      </w:r>
      <w:r w:rsidR="003828BB">
        <w:rPr>
          <w:rFonts w:ascii="Times New Roman" w:hAnsi="Times New Roman"/>
          <w:sz w:val="24"/>
          <w:szCs w:val="24"/>
        </w:rPr>
        <w:t>purchase order</w:t>
      </w:r>
      <w:r w:rsidR="0068523C">
        <w:rPr>
          <w:rFonts w:ascii="Times New Roman" w:hAnsi="Times New Roman"/>
          <w:sz w:val="24"/>
          <w:szCs w:val="24"/>
        </w:rPr>
        <w:t xml:space="preserve">.  </w:t>
      </w:r>
      <w:proofErr w:type="gramStart"/>
      <w:r w:rsidR="0068523C">
        <w:rPr>
          <w:rFonts w:ascii="Times New Roman" w:hAnsi="Times New Roman"/>
          <w:sz w:val="24"/>
          <w:szCs w:val="24"/>
        </w:rPr>
        <w:t>The results of the survey will be analyzed by OAMP/DPDA staff</w:t>
      </w:r>
      <w:proofErr w:type="gramEnd"/>
      <w:r w:rsidR="003171D6">
        <w:rPr>
          <w:rFonts w:ascii="Times New Roman" w:hAnsi="Times New Roman"/>
          <w:sz w:val="24"/>
          <w:szCs w:val="24"/>
        </w:rPr>
        <w:t>.</w:t>
      </w:r>
      <w:r w:rsidR="00B906CD">
        <w:rPr>
          <w:rFonts w:ascii="Times New Roman" w:hAnsi="Times New Roman"/>
          <w:sz w:val="24"/>
          <w:szCs w:val="24"/>
        </w:rPr>
        <w:t xml:space="preserve"> The estimated annual cost to the gov</w:t>
      </w:r>
      <w:r w:rsidR="00796F36">
        <w:rPr>
          <w:rFonts w:ascii="Times New Roman" w:hAnsi="Times New Roman"/>
          <w:sz w:val="24"/>
          <w:szCs w:val="24"/>
        </w:rPr>
        <w:t xml:space="preserve">ernment is </w:t>
      </w:r>
      <w:r w:rsidR="0068523C">
        <w:rPr>
          <w:rFonts w:ascii="Times New Roman" w:hAnsi="Times New Roman"/>
          <w:sz w:val="24"/>
          <w:szCs w:val="24"/>
        </w:rPr>
        <w:t xml:space="preserve">approximately 2% from GS13 </w:t>
      </w:r>
      <w:r w:rsidR="00796F36">
        <w:rPr>
          <w:rFonts w:ascii="Times New Roman" w:hAnsi="Times New Roman"/>
          <w:sz w:val="24"/>
          <w:szCs w:val="24"/>
        </w:rPr>
        <w:t>$</w:t>
      </w:r>
      <w:r w:rsidR="0068523C">
        <w:rPr>
          <w:rFonts w:ascii="Times New Roman" w:hAnsi="Times New Roman"/>
          <w:sz w:val="24"/>
          <w:szCs w:val="24"/>
        </w:rPr>
        <w:t>123</w:t>
      </w:r>
      <w:r w:rsidR="00796F36">
        <w:rPr>
          <w:rFonts w:ascii="Times New Roman" w:hAnsi="Times New Roman"/>
          <w:sz w:val="24"/>
          <w:szCs w:val="24"/>
        </w:rPr>
        <w:t>,</w:t>
      </w:r>
      <w:r w:rsidR="0068523C">
        <w:rPr>
          <w:rFonts w:ascii="Times New Roman" w:hAnsi="Times New Roman"/>
          <w:sz w:val="24"/>
          <w:szCs w:val="24"/>
        </w:rPr>
        <w:t>000</w:t>
      </w:r>
      <w:r w:rsidR="00B906CD">
        <w:rPr>
          <w:rFonts w:ascii="Times New Roman" w:hAnsi="Times New Roman"/>
          <w:sz w:val="24"/>
          <w:szCs w:val="24"/>
        </w:rPr>
        <w:t>.</w:t>
      </w:r>
    </w:p>
    <w:p w14:paraId="501D6FDF" w14:textId="77777777" w:rsidR="001879E5" w:rsidRDefault="001879E5">
      <w:pPr>
        <w:tabs>
          <w:tab w:val="left" w:pos="-720"/>
        </w:tabs>
        <w:rPr>
          <w:rFonts w:ascii="Times New Roman" w:hAnsi="Times New Roman"/>
          <w:sz w:val="24"/>
          <w:szCs w:val="24"/>
        </w:rPr>
      </w:pPr>
    </w:p>
    <w:p w14:paraId="501D6FE0"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501D6FE1" w14:textId="77777777" w:rsidR="001879E5" w:rsidRDefault="001879E5">
      <w:pPr>
        <w:tabs>
          <w:tab w:val="left" w:pos="-720"/>
          <w:tab w:val="left" w:pos="44"/>
          <w:tab w:val="left" w:pos="720"/>
          <w:tab w:val="right" w:pos="8732"/>
        </w:tabs>
        <w:rPr>
          <w:rFonts w:ascii="Times New Roman" w:hAnsi="Times New Roman"/>
          <w:sz w:val="24"/>
          <w:szCs w:val="24"/>
        </w:rPr>
      </w:pPr>
    </w:p>
    <w:p w14:paraId="501D6FE2" w14:textId="77777777"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14:paraId="501D6FE3" w14:textId="77777777" w:rsidR="001879E5" w:rsidRDefault="001879E5">
      <w:pPr>
        <w:tabs>
          <w:tab w:val="left" w:pos="-720"/>
        </w:tabs>
        <w:rPr>
          <w:rFonts w:ascii="Times New Roman" w:hAnsi="Times New Roman"/>
          <w:sz w:val="24"/>
          <w:szCs w:val="24"/>
        </w:rPr>
      </w:pPr>
    </w:p>
    <w:p w14:paraId="501D6FE4" w14:textId="77777777"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14:paraId="501D6FE5" w14:textId="77777777" w:rsidR="00176576" w:rsidRDefault="00176576" w:rsidP="00176576">
      <w:pPr>
        <w:pStyle w:val="NormalSS"/>
        <w:ind w:firstLine="0"/>
        <w:jc w:val="left"/>
        <w:rPr>
          <w:szCs w:val="24"/>
        </w:rPr>
      </w:pPr>
    </w:p>
    <w:p w14:paraId="501D6FE6" w14:textId="60856EE1" w:rsidR="001879E5" w:rsidRDefault="00610F90" w:rsidP="00176576">
      <w:pPr>
        <w:pStyle w:val="NormalSS"/>
        <w:ind w:firstLine="0"/>
        <w:jc w:val="left"/>
        <w:rPr>
          <w:szCs w:val="24"/>
        </w:rPr>
      </w:pPr>
      <w:r>
        <w:rPr>
          <w:szCs w:val="24"/>
        </w:rPr>
        <w:t xml:space="preserve">The </w:t>
      </w:r>
      <w:r w:rsidR="00176576" w:rsidRPr="004239BD">
        <w:rPr>
          <w:szCs w:val="24"/>
        </w:rPr>
        <w:t>survey</w:t>
      </w:r>
      <w:r w:rsidR="00AC415F">
        <w:rPr>
          <w:szCs w:val="24"/>
        </w:rPr>
        <w:t xml:space="preserve"> will be ongoing under the OAMP staff signature lines in Outlook for those that would like to rat</w:t>
      </w:r>
      <w:r>
        <w:rPr>
          <w:szCs w:val="24"/>
        </w:rPr>
        <w:t xml:space="preserve">e the customer service received by a staff member.  The </w:t>
      </w:r>
      <w:r w:rsidR="00176576" w:rsidRPr="004239BD">
        <w:rPr>
          <w:szCs w:val="24"/>
        </w:rPr>
        <w:t>O</w:t>
      </w:r>
      <w:r w:rsidR="00AC415F">
        <w:rPr>
          <w:szCs w:val="24"/>
        </w:rPr>
        <w:t>AMP/DPDA</w:t>
      </w:r>
      <w:r w:rsidR="00176576" w:rsidRPr="004239BD">
        <w:rPr>
          <w:szCs w:val="24"/>
        </w:rPr>
        <w:t xml:space="preserve"> staff will </w:t>
      </w:r>
      <w:r w:rsidR="00176576">
        <w:rPr>
          <w:szCs w:val="24"/>
        </w:rPr>
        <w:t xml:space="preserve">prepare, </w:t>
      </w:r>
      <w:r w:rsidR="00176576" w:rsidRPr="004239BD">
        <w:rPr>
          <w:szCs w:val="24"/>
        </w:rPr>
        <w:t xml:space="preserve">organize and consolidate </w:t>
      </w:r>
      <w:r w:rsidR="00AC415F">
        <w:rPr>
          <w:szCs w:val="24"/>
        </w:rPr>
        <w:t>findings</w:t>
      </w:r>
      <w:r w:rsidR="00176576" w:rsidRPr="004239BD">
        <w:rPr>
          <w:szCs w:val="24"/>
        </w:rPr>
        <w:t xml:space="preserve"> from the surveys</w:t>
      </w:r>
      <w:r w:rsidR="00AC415F">
        <w:rPr>
          <w:szCs w:val="24"/>
        </w:rPr>
        <w:t xml:space="preserve"> submitted on a quarterly</w:t>
      </w:r>
      <w:r>
        <w:rPr>
          <w:szCs w:val="24"/>
        </w:rPr>
        <w:t xml:space="preserve"> basis</w:t>
      </w:r>
      <w:r w:rsidR="00176576" w:rsidRPr="004239BD">
        <w:rPr>
          <w:szCs w:val="24"/>
        </w:rPr>
        <w:t xml:space="preserve">.  Narrative information from the survey </w:t>
      </w:r>
      <w:proofErr w:type="gramStart"/>
      <w:r w:rsidR="00176576" w:rsidRPr="004239BD">
        <w:rPr>
          <w:szCs w:val="24"/>
        </w:rPr>
        <w:t>will be summa</w:t>
      </w:r>
      <w:r w:rsidR="00AC415F">
        <w:rPr>
          <w:szCs w:val="24"/>
        </w:rPr>
        <w:t>r</w:t>
      </w:r>
      <w:r w:rsidR="00176576" w:rsidRPr="004239BD">
        <w:rPr>
          <w:szCs w:val="24"/>
        </w:rPr>
        <w:t>ized</w:t>
      </w:r>
      <w:proofErr w:type="gramEnd"/>
      <w:r w:rsidR="00176576" w:rsidRPr="004239BD">
        <w:rPr>
          <w:szCs w:val="24"/>
        </w:rPr>
        <w:t xml:space="preserve"> </w:t>
      </w:r>
      <w:r w:rsidR="00176576">
        <w:rPr>
          <w:szCs w:val="24"/>
        </w:rPr>
        <w:t>and examined using descriptive analysis</w:t>
      </w:r>
      <w:r w:rsidR="00AC415F">
        <w:rPr>
          <w:szCs w:val="24"/>
        </w:rPr>
        <w:t xml:space="preserve"> and provided to OAMP Management</w:t>
      </w:r>
      <w:r w:rsidR="00176576">
        <w:rPr>
          <w:szCs w:val="24"/>
        </w:rPr>
        <w:t xml:space="preserve">.  </w:t>
      </w:r>
      <w:r w:rsidR="00176576" w:rsidRPr="004239BD">
        <w:rPr>
          <w:szCs w:val="24"/>
        </w:rPr>
        <w:t xml:space="preserve">Findings will only </w:t>
      </w:r>
      <w:proofErr w:type="gramStart"/>
      <w:r w:rsidR="00176576" w:rsidRPr="004239BD">
        <w:rPr>
          <w:szCs w:val="24"/>
        </w:rPr>
        <w:t>be used</w:t>
      </w:r>
      <w:proofErr w:type="gramEnd"/>
      <w:r w:rsidR="00176576" w:rsidRPr="004239BD">
        <w:rPr>
          <w:szCs w:val="24"/>
        </w:rPr>
        <w:t xml:space="preserve"> for internal service improvement</w:t>
      </w:r>
      <w:r w:rsidR="00176576">
        <w:rPr>
          <w:szCs w:val="24"/>
        </w:rPr>
        <w:t xml:space="preserve"> and will not be generalized to the public</w:t>
      </w:r>
      <w:r w:rsidR="00176576" w:rsidRPr="004239BD">
        <w:rPr>
          <w:szCs w:val="24"/>
        </w:rPr>
        <w:t>.</w:t>
      </w:r>
      <w:r w:rsidR="00176576">
        <w:rPr>
          <w:szCs w:val="24"/>
        </w:rPr>
        <w:t xml:space="preserve">  </w:t>
      </w:r>
      <w:r w:rsidR="00176576" w:rsidRPr="004239BD">
        <w:rPr>
          <w:szCs w:val="24"/>
        </w:rPr>
        <w:t>There are</w:t>
      </w:r>
      <w:r w:rsidR="00176576">
        <w:rPr>
          <w:szCs w:val="24"/>
        </w:rPr>
        <w:t xml:space="preserve"> no plans for publication of any</w:t>
      </w:r>
      <w:r w:rsidR="00176576" w:rsidRPr="004239BD">
        <w:rPr>
          <w:szCs w:val="24"/>
        </w:rPr>
        <w:t xml:space="preserve"> survey results. </w:t>
      </w:r>
    </w:p>
    <w:p w14:paraId="501D6FE7" w14:textId="77777777" w:rsidR="001879E5" w:rsidRDefault="001879E5">
      <w:pPr>
        <w:tabs>
          <w:tab w:val="left" w:pos="-720"/>
          <w:tab w:val="right" w:pos="8692"/>
        </w:tabs>
        <w:rPr>
          <w:rFonts w:ascii="Times New Roman" w:hAnsi="Times New Roman"/>
          <w:sz w:val="24"/>
          <w:szCs w:val="24"/>
        </w:rPr>
      </w:pPr>
    </w:p>
    <w:p w14:paraId="501D6FE8"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501D6FE9" w14:textId="77777777" w:rsidR="001879E5" w:rsidRDefault="001879E5">
      <w:pPr>
        <w:tabs>
          <w:tab w:val="left" w:pos="720"/>
          <w:tab w:val="right" w:pos="8692"/>
        </w:tabs>
        <w:rPr>
          <w:rFonts w:ascii="Times New Roman" w:hAnsi="Times New Roman"/>
          <w:sz w:val="24"/>
          <w:szCs w:val="24"/>
        </w:rPr>
      </w:pPr>
    </w:p>
    <w:p w14:paraId="501D6FEA" w14:textId="54284EBA" w:rsidR="001879E5" w:rsidRDefault="001879E5">
      <w:pPr>
        <w:tabs>
          <w:tab w:val="left" w:pos="-720"/>
        </w:tabs>
        <w:rPr>
          <w:rFonts w:ascii="Times New Roman" w:hAnsi="Times New Roman"/>
          <w:sz w:val="24"/>
          <w:szCs w:val="24"/>
        </w:rPr>
      </w:pPr>
      <w:r>
        <w:rPr>
          <w:rFonts w:ascii="Times New Roman" w:hAnsi="Times New Roman"/>
          <w:sz w:val="24"/>
          <w:szCs w:val="24"/>
        </w:rPr>
        <w:t xml:space="preserve">No exemption </w:t>
      </w:r>
      <w:proofErr w:type="gramStart"/>
      <w:r>
        <w:rPr>
          <w:rFonts w:ascii="Times New Roman" w:hAnsi="Times New Roman"/>
          <w:sz w:val="24"/>
          <w:szCs w:val="24"/>
        </w:rPr>
        <w:t>is being requested</w:t>
      </w:r>
      <w:proofErr w:type="gramEnd"/>
      <w:r>
        <w:rPr>
          <w:rFonts w:ascii="Times New Roman" w:hAnsi="Times New Roman"/>
          <w:sz w:val="24"/>
          <w:szCs w:val="24"/>
        </w:rPr>
        <w:t>. The expiration date will be displayed.</w:t>
      </w:r>
    </w:p>
    <w:p w14:paraId="501D6FEB" w14:textId="77777777" w:rsidR="001879E5" w:rsidRDefault="001879E5">
      <w:pPr>
        <w:tabs>
          <w:tab w:val="left" w:pos="-720"/>
        </w:tabs>
        <w:rPr>
          <w:rFonts w:ascii="Times New Roman" w:hAnsi="Times New Roman"/>
          <w:sz w:val="24"/>
          <w:szCs w:val="24"/>
        </w:rPr>
      </w:pPr>
    </w:p>
    <w:p w14:paraId="501D6FEC"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501D6FED" w14:textId="77777777" w:rsidR="001879E5" w:rsidRDefault="001879E5">
      <w:pPr>
        <w:tabs>
          <w:tab w:val="left" w:pos="-720"/>
          <w:tab w:val="left" w:pos="720"/>
          <w:tab w:val="right" w:pos="8692"/>
        </w:tabs>
        <w:rPr>
          <w:rFonts w:ascii="Times New Roman" w:hAnsi="Times New Roman"/>
          <w:sz w:val="24"/>
          <w:szCs w:val="24"/>
        </w:rPr>
      </w:pPr>
    </w:p>
    <w:p w14:paraId="501D6FEE" w14:textId="77777777"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w:t>
      </w:r>
      <w:proofErr w:type="gramStart"/>
      <w:r w:rsidR="00176576">
        <w:rPr>
          <w:rFonts w:ascii="Times New Roman" w:hAnsi="Times New Roman"/>
          <w:sz w:val="24"/>
          <w:szCs w:val="24"/>
        </w:rPr>
        <w:t>5</w:t>
      </w:r>
      <w:proofErr w:type="gramEnd"/>
      <w:r w:rsidR="00176576">
        <w:rPr>
          <w:rFonts w:ascii="Times New Roman" w:hAnsi="Times New Roman"/>
          <w:sz w:val="24"/>
          <w:szCs w:val="24"/>
        </w:rPr>
        <w:t xml:space="preserve"> CFR 1320.9. </w:t>
      </w:r>
    </w:p>
    <w:sectPr w:rsidR="001879E5" w:rsidRPr="00176576">
      <w:footerReference w:type="default" r:id="rId10"/>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EF99B" w14:textId="77777777" w:rsidR="00C9313C" w:rsidRDefault="00C9313C">
      <w:r>
        <w:separator/>
      </w:r>
    </w:p>
  </w:endnote>
  <w:endnote w:type="continuationSeparator" w:id="0">
    <w:p w14:paraId="77BF68A9" w14:textId="77777777" w:rsidR="00C9313C" w:rsidRDefault="00C9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17241"/>
      <w:docPartObj>
        <w:docPartGallery w:val="Page Numbers (Bottom of Page)"/>
        <w:docPartUnique/>
      </w:docPartObj>
    </w:sdtPr>
    <w:sdtEndPr>
      <w:rPr>
        <w:noProof/>
      </w:rPr>
    </w:sdtEndPr>
    <w:sdtContent>
      <w:p w14:paraId="7DF9E4FE" w14:textId="3B6C4638" w:rsidR="00610F90" w:rsidRDefault="00610F90">
        <w:pPr>
          <w:pStyle w:val="Footer"/>
          <w:jc w:val="right"/>
        </w:pPr>
        <w:r>
          <w:fldChar w:fldCharType="begin"/>
        </w:r>
        <w:r>
          <w:instrText xml:space="preserve"> PAGE   \* MERGEFORMAT </w:instrText>
        </w:r>
        <w:r>
          <w:fldChar w:fldCharType="separate"/>
        </w:r>
        <w:r w:rsidR="00945B21">
          <w:rPr>
            <w:noProof/>
          </w:rPr>
          <w:t>4</w:t>
        </w:r>
        <w:r>
          <w:rPr>
            <w:noProof/>
          </w:rPr>
          <w:fldChar w:fldCharType="end"/>
        </w:r>
      </w:p>
    </w:sdtContent>
  </w:sdt>
  <w:p w14:paraId="501D6FF4" w14:textId="77777777" w:rsidR="007B2471" w:rsidRDefault="007B247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0DD97" w14:textId="77777777" w:rsidR="00C9313C" w:rsidRDefault="00C9313C">
      <w:r>
        <w:separator/>
      </w:r>
    </w:p>
  </w:footnote>
  <w:footnote w:type="continuationSeparator" w:id="0">
    <w:p w14:paraId="5C085E97" w14:textId="77777777" w:rsidR="00C9313C" w:rsidRDefault="00C93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343EB"/>
    <w:rsid w:val="0007192E"/>
    <w:rsid w:val="00072B9E"/>
    <w:rsid w:val="000E26C2"/>
    <w:rsid w:val="000F2D27"/>
    <w:rsid w:val="001017B2"/>
    <w:rsid w:val="00102F8D"/>
    <w:rsid w:val="00116F07"/>
    <w:rsid w:val="001265F4"/>
    <w:rsid w:val="00144B81"/>
    <w:rsid w:val="00176576"/>
    <w:rsid w:val="001879E5"/>
    <w:rsid w:val="0019133F"/>
    <w:rsid w:val="001C4887"/>
    <w:rsid w:val="001E58D1"/>
    <w:rsid w:val="001F05FA"/>
    <w:rsid w:val="001F262A"/>
    <w:rsid w:val="001F78C0"/>
    <w:rsid w:val="00213C9A"/>
    <w:rsid w:val="0027192E"/>
    <w:rsid w:val="002D2BBC"/>
    <w:rsid w:val="002F402D"/>
    <w:rsid w:val="003171D6"/>
    <w:rsid w:val="00330C42"/>
    <w:rsid w:val="00344701"/>
    <w:rsid w:val="00357B44"/>
    <w:rsid w:val="003828BB"/>
    <w:rsid w:val="00404E64"/>
    <w:rsid w:val="004239BD"/>
    <w:rsid w:val="00427B65"/>
    <w:rsid w:val="0046323A"/>
    <w:rsid w:val="0046757E"/>
    <w:rsid w:val="004C2E9E"/>
    <w:rsid w:val="004E3A1F"/>
    <w:rsid w:val="004F33ED"/>
    <w:rsid w:val="00522C38"/>
    <w:rsid w:val="00557C4D"/>
    <w:rsid w:val="0056606F"/>
    <w:rsid w:val="00587151"/>
    <w:rsid w:val="005B1055"/>
    <w:rsid w:val="005B4A77"/>
    <w:rsid w:val="00610F90"/>
    <w:rsid w:val="0061278C"/>
    <w:rsid w:val="00623295"/>
    <w:rsid w:val="0063434A"/>
    <w:rsid w:val="00642A5E"/>
    <w:rsid w:val="0068523C"/>
    <w:rsid w:val="006E21C2"/>
    <w:rsid w:val="006F29BB"/>
    <w:rsid w:val="006F3FB5"/>
    <w:rsid w:val="007214F6"/>
    <w:rsid w:val="007341EE"/>
    <w:rsid w:val="00782F66"/>
    <w:rsid w:val="00796F36"/>
    <w:rsid w:val="007A25D0"/>
    <w:rsid w:val="007B2471"/>
    <w:rsid w:val="007C52B1"/>
    <w:rsid w:val="007D1E4C"/>
    <w:rsid w:val="007F6EE3"/>
    <w:rsid w:val="008163BB"/>
    <w:rsid w:val="008165B2"/>
    <w:rsid w:val="00837C3C"/>
    <w:rsid w:val="008A7DD5"/>
    <w:rsid w:val="008D1D94"/>
    <w:rsid w:val="00913773"/>
    <w:rsid w:val="00920442"/>
    <w:rsid w:val="00945B21"/>
    <w:rsid w:val="00957C8F"/>
    <w:rsid w:val="009910A4"/>
    <w:rsid w:val="009B68A7"/>
    <w:rsid w:val="009D73F6"/>
    <w:rsid w:val="00A23A2A"/>
    <w:rsid w:val="00A342EB"/>
    <w:rsid w:val="00A60207"/>
    <w:rsid w:val="00A82E07"/>
    <w:rsid w:val="00A91DCD"/>
    <w:rsid w:val="00AC415F"/>
    <w:rsid w:val="00AE1A75"/>
    <w:rsid w:val="00AF2081"/>
    <w:rsid w:val="00B40D39"/>
    <w:rsid w:val="00B425DD"/>
    <w:rsid w:val="00B54521"/>
    <w:rsid w:val="00B906CD"/>
    <w:rsid w:val="00BA1E23"/>
    <w:rsid w:val="00BC1300"/>
    <w:rsid w:val="00BC6B01"/>
    <w:rsid w:val="00BC761A"/>
    <w:rsid w:val="00BF0338"/>
    <w:rsid w:val="00BF3FA7"/>
    <w:rsid w:val="00C50E75"/>
    <w:rsid w:val="00C710C1"/>
    <w:rsid w:val="00C91E67"/>
    <w:rsid w:val="00C9313C"/>
    <w:rsid w:val="00C957F4"/>
    <w:rsid w:val="00CA408C"/>
    <w:rsid w:val="00CB2B80"/>
    <w:rsid w:val="00CD4592"/>
    <w:rsid w:val="00CE4102"/>
    <w:rsid w:val="00D16F65"/>
    <w:rsid w:val="00D2299E"/>
    <w:rsid w:val="00D32AA8"/>
    <w:rsid w:val="00D67A56"/>
    <w:rsid w:val="00D90E19"/>
    <w:rsid w:val="00D945FD"/>
    <w:rsid w:val="00DB725E"/>
    <w:rsid w:val="00DD01C4"/>
    <w:rsid w:val="00DF77B1"/>
    <w:rsid w:val="00E727EB"/>
    <w:rsid w:val="00E73B79"/>
    <w:rsid w:val="00E932BF"/>
    <w:rsid w:val="00EF401C"/>
    <w:rsid w:val="00F007C3"/>
    <w:rsid w:val="00F0115D"/>
    <w:rsid w:val="00F1420F"/>
    <w:rsid w:val="00F46FFB"/>
    <w:rsid w:val="00F51208"/>
    <w:rsid w:val="00F52F7C"/>
    <w:rsid w:val="00F66291"/>
    <w:rsid w:val="00F80C75"/>
    <w:rsid w:val="00FB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D6F5D"/>
  <w15:docId w15:val="{15056A21-8D98-4771-90D4-5571FA6E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B304C-A19A-4EE2-B11A-3E3515A4BC83}">
  <ds:schemaRefs>
    <ds:schemaRef ds:uri="http://schemas.microsoft.com/office/2006/metadata/properties"/>
    <ds:schemaRef ds:uri="http://schemas.microsoft.com/office/infopath/2007/PartnerControls"/>
    <ds:schemaRef ds:uri="4967143e-3350-4318-8b8c-f9b56d178eaa"/>
  </ds:schemaRefs>
</ds:datastoreItem>
</file>

<file path=customXml/itemProps2.xml><?xml version="1.0" encoding="utf-8"?>
<ds:datastoreItem xmlns:ds="http://schemas.openxmlformats.org/officeDocument/2006/customXml" ds:itemID="{D84D4DF8-2248-4E7A-A32D-AC0D3DE2F0B5}">
  <ds:schemaRefs>
    <ds:schemaRef ds:uri="http://schemas.microsoft.com/sharepoint/v3/contenttype/forms"/>
  </ds:schemaRefs>
</ds:datastoreItem>
</file>

<file path=customXml/itemProps3.xml><?xml version="1.0" encoding="utf-8"?>
<ds:datastoreItem xmlns:ds="http://schemas.openxmlformats.org/officeDocument/2006/customXml" ds:itemID="{8AB3F24D-D6FF-4A25-BD85-ECF644363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subject/>
  <dc:creator>Jodi.Duckhorn</dc:creator>
  <cp:keywords/>
  <dc:description/>
  <cp:lastModifiedBy>Bowman, Elyana (HRSA)</cp:lastModifiedBy>
  <cp:revision>3</cp:revision>
  <cp:lastPrinted>2017-06-22T18:34:00Z</cp:lastPrinted>
  <dcterms:created xsi:type="dcterms:W3CDTF">2017-06-28T16:13:00Z</dcterms:created>
  <dcterms:modified xsi:type="dcterms:W3CDTF">2017-06-28T16:14:00Z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