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DD" w:rsidRDefault="00C977DD" w:rsidP="00954F14">
      <w:r w:rsidRPr="00C977DD">
        <w:t>NHSC Virtual Job Fair PARTICIPANTS Follow Up Feedback Questions</w:t>
      </w:r>
    </w:p>
    <w:p w:rsidR="00954F14" w:rsidRDefault="00954F14" w:rsidP="00954F14">
      <w:pPr>
        <w:rPr>
          <w:rFonts w:cs="Arial"/>
          <w:color w:val="333333"/>
          <w:shd w:val="clear" w:color="auto" w:fill="FFFFFF"/>
        </w:rPr>
      </w:pPr>
      <w:r>
        <w:rPr>
          <w:rFonts w:cs="Arial"/>
          <w:color w:val="333333"/>
          <w:shd w:val="clear" w:color="auto" w:fill="FFFFFF"/>
        </w:rPr>
        <w:t xml:space="preserve">Instructions: </w:t>
      </w:r>
    </w:p>
    <w:p w:rsidR="00954F14" w:rsidRPr="00954F14" w:rsidRDefault="00954F14" w:rsidP="008B25DA">
      <w:pPr>
        <w:rPr>
          <w:rFonts w:cs="Arial"/>
          <w:color w:val="333333"/>
          <w:shd w:val="clear" w:color="auto" w:fill="FFFFFF"/>
        </w:rPr>
      </w:pPr>
      <w:r w:rsidRPr="00A37E14">
        <w:rPr>
          <w:rFonts w:cs="Arial"/>
          <w:color w:val="333333"/>
          <w:shd w:val="clear" w:color="auto" w:fill="FFFFFF"/>
        </w:rPr>
        <w:t>Thank you for registering to participate in the National Health Service Corps (NHSC) Virtual Job Fair. Your feedback is vital to improving future Virtual Job Fairs. We would appreciate your taking time to complete the following survey. This survey should t</w:t>
      </w:r>
      <w:r>
        <w:rPr>
          <w:rFonts w:cs="Arial"/>
          <w:color w:val="333333"/>
          <w:shd w:val="clear" w:color="auto" w:fill="FFFFFF"/>
        </w:rPr>
        <w:t>ake less than 10</w:t>
      </w:r>
      <w:r w:rsidRPr="00A37E14">
        <w:rPr>
          <w:rFonts w:cs="Arial"/>
          <w:color w:val="333333"/>
          <w:shd w:val="clear" w:color="auto" w:fill="FFFFFF"/>
        </w:rPr>
        <w:t xml:space="preserve"> minutes of your time. Your participation is voluntary and your responses will be completely anonymous. If you have any questions about the survey, please contact the NHSC Virtual Job Fair team at NHSCVirtualJobFair@hrsa.gov.</w:t>
      </w:r>
    </w:p>
    <w:p w:rsidR="008B25DA" w:rsidRPr="00D459F6" w:rsidRDefault="008B25DA" w:rsidP="008B25DA">
      <w:pPr>
        <w:pStyle w:val="ListParagraph"/>
        <w:numPr>
          <w:ilvl w:val="0"/>
          <w:numId w:val="2"/>
        </w:numPr>
        <w:rPr>
          <w:rFonts w:cs="Arial"/>
          <w:shd w:val="clear" w:color="auto" w:fill="FFFFFF"/>
        </w:rPr>
      </w:pPr>
      <w:r>
        <w:rPr>
          <w:rFonts w:cs="Arial"/>
          <w:shd w:val="clear" w:color="auto" w:fill="FFFFFF"/>
        </w:rPr>
        <w:t>H</w:t>
      </w:r>
      <w:r w:rsidRPr="00D459F6">
        <w:rPr>
          <w:rFonts w:cs="Arial"/>
          <w:shd w:val="clear" w:color="auto" w:fill="FFFFFF"/>
        </w:rPr>
        <w:t>ow many sites did you contact regarding positions they have available following the</w:t>
      </w:r>
      <w:r>
        <w:rPr>
          <w:rFonts w:cs="Arial"/>
          <w:shd w:val="clear" w:color="auto" w:fill="FFFFFF"/>
        </w:rPr>
        <w:t xml:space="preserve"> </w:t>
      </w:r>
      <w:r w:rsidR="000C55BE">
        <w:rPr>
          <w:rFonts w:cs="Arial"/>
          <w:shd w:val="clear" w:color="auto" w:fill="FFFFFF"/>
        </w:rPr>
        <w:t xml:space="preserve">(Month, Year) </w:t>
      </w:r>
      <w:bookmarkStart w:id="0" w:name="_GoBack"/>
      <w:bookmarkEnd w:id="0"/>
      <w:r w:rsidRPr="00D459F6">
        <w:rPr>
          <w:rFonts w:cs="Arial"/>
          <w:shd w:val="clear" w:color="auto" w:fill="FFFFFF"/>
        </w:rPr>
        <w:t>Virtual Job Fair?</w:t>
      </w:r>
    </w:p>
    <w:p w:rsidR="008B25DA" w:rsidRPr="00D97E48" w:rsidRDefault="008B25DA" w:rsidP="008B25DA">
      <w:pPr>
        <w:pStyle w:val="ListParagraph"/>
        <w:numPr>
          <w:ilvl w:val="0"/>
          <w:numId w:val="1"/>
        </w:numPr>
        <w:rPr>
          <w:rFonts w:cs="Arial"/>
          <w:shd w:val="clear" w:color="auto" w:fill="FFFFFF"/>
        </w:rPr>
      </w:pPr>
      <w:r w:rsidRPr="00D97E48">
        <w:rPr>
          <w:rFonts w:cs="Arial"/>
          <w:shd w:val="clear" w:color="auto" w:fill="FFFFFF"/>
        </w:rPr>
        <w:t>None</w:t>
      </w:r>
    </w:p>
    <w:p w:rsidR="008B25DA" w:rsidRPr="00D97E48" w:rsidRDefault="008B25DA" w:rsidP="008B25DA">
      <w:pPr>
        <w:pStyle w:val="ListParagraph"/>
        <w:numPr>
          <w:ilvl w:val="0"/>
          <w:numId w:val="1"/>
        </w:numPr>
        <w:rPr>
          <w:rFonts w:cs="Arial"/>
          <w:shd w:val="clear" w:color="auto" w:fill="FFFFFF"/>
        </w:rPr>
      </w:pPr>
      <w:r w:rsidRPr="00D97E48">
        <w:rPr>
          <w:rFonts w:cs="Arial"/>
          <w:shd w:val="clear" w:color="auto" w:fill="FFFFFF"/>
        </w:rPr>
        <w:t xml:space="preserve">1 – 2 </w:t>
      </w:r>
    </w:p>
    <w:p w:rsidR="008B25DA" w:rsidRPr="00D97E48" w:rsidRDefault="008B25DA" w:rsidP="008B25DA">
      <w:pPr>
        <w:pStyle w:val="ListParagraph"/>
        <w:numPr>
          <w:ilvl w:val="0"/>
          <w:numId w:val="1"/>
        </w:numPr>
        <w:rPr>
          <w:rFonts w:cs="Arial"/>
          <w:shd w:val="clear" w:color="auto" w:fill="FFFFFF"/>
        </w:rPr>
      </w:pPr>
      <w:r w:rsidRPr="00D97E48">
        <w:rPr>
          <w:rFonts w:cs="Arial"/>
          <w:shd w:val="clear" w:color="auto" w:fill="FFFFFF"/>
        </w:rPr>
        <w:t>3 – 4</w:t>
      </w:r>
    </w:p>
    <w:p w:rsidR="008B25DA" w:rsidRPr="00D97E48" w:rsidRDefault="008B25DA" w:rsidP="008B25DA">
      <w:pPr>
        <w:pStyle w:val="ListParagraph"/>
        <w:numPr>
          <w:ilvl w:val="0"/>
          <w:numId w:val="1"/>
        </w:numPr>
        <w:rPr>
          <w:rFonts w:cs="Arial"/>
          <w:shd w:val="clear" w:color="auto" w:fill="FFFFFF"/>
        </w:rPr>
      </w:pPr>
      <w:r w:rsidRPr="00D97E48">
        <w:rPr>
          <w:rFonts w:cs="Arial"/>
          <w:shd w:val="clear" w:color="auto" w:fill="FFFFFF"/>
        </w:rPr>
        <w:t xml:space="preserve">More than 4 </w:t>
      </w:r>
    </w:p>
    <w:p w:rsidR="008B25DA" w:rsidRDefault="008B25DA" w:rsidP="008B25DA">
      <w:pPr>
        <w:rPr>
          <w:rFonts w:cs="Arial"/>
          <w:shd w:val="clear" w:color="auto" w:fill="FFFFFF"/>
        </w:rPr>
      </w:pPr>
      <w:r w:rsidRPr="00466B72">
        <w:rPr>
          <w:rFonts w:cs="Arial"/>
          <w:shd w:val="clear" w:color="auto" w:fill="FFFFFF"/>
        </w:rPr>
        <w:t>If you d</w:t>
      </w:r>
      <w:r>
        <w:rPr>
          <w:rFonts w:cs="Arial"/>
          <w:shd w:val="clear" w:color="auto" w:fill="FFFFFF"/>
        </w:rPr>
        <w:t>id</w:t>
      </w:r>
      <w:r w:rsidRPr="00466B72">
        <w:rPr>
          <w:rFonts w:cs="Arial"/>
          <w:shd w:val="clear" w:color="auto" w:fill="FFFFFF"/>
        </w:rPr>
        <w:t xml:space="preserve"> not </w:t>
      </w:r>
      <w:r>
        <w:rPr>
          <w:rFonts w:cs="Arial"/>
          <w:shd w:val="clear" w:color="auto" w:fill="FFFFFF"/>
        </w:rPr>
        <w:t>contact any of the sites, why?</w:t>
      </w:r>
    </w:p>
    <w:p w:rsidR="008B25DA" w:rsidRDefault="008B25DA" w:rsidP="008B25DA">
      <w:pPr>
        <w:rPr>
          <w:rFonts w:cs="Arial"/>
          <w:shd w:val="clear" w:color="auto" w:fill="FFFFFF"/>
        </w:rPr>
      </w:pPr>
      <w:r>
        <w:rPr>
          <w:rFonts w:cs="Arial"/>
          <w:shd w:val="clear" w:color="auto" w:fill="FFFFFF"/>
        </w:rPr>
        <w:t>2. Have you been hired by any of the participating Virtual Job Fair sites?</w:t>
      </w:r>
    </w:p>
    <w:p w:rsidR="008B25DA" w:rsidRPr="00D459F6" w:rsidRDefault="008B25DA" w:rsidP="008B25DA">
      <w:pPr>
        <w:pStyle w:val="ListParagraph"/>
        <w:numPr>
          <w:ilvl w:val="0"/>
          <w:numId w:val="4"/>
        </w:numPr>
        <w:rPr>
          <w:rFonts w:cs="Arial"/>
          <w:shd w:val="clear" w:color="auto" w:fill="FFFFFF"/>
        </w:rPr>
      </w:pPr>
      <w:r w:rsidRPr="00D459F6">
        <w:rPr>
          <w:rFonts w:cs="Arial"/>
          <w:shd w:val="clear" w:color="auto" w:fill="FFFFFF"/>
        </w:rPr>
        <w:t>Yes</w:t>
      </w:r>
    </w:p>
    <w:p w:rsidR="008B25DA" w:rsidRPr="00D459F6" w:rsidRDefault="008B25DA" w:rsidP="008B25DA">
      <w:pPr>
        <w:pStyle w:val="ListParagraph"/>
        <w:numPr>
          <w:ilvl w:val="0"/>
          <w:numId w:val="4"/>
        </w:numPr>
        <w:rPr>
          <w:rFonts w:cs="Arial"/>
          <w:shd w:val="clear" w:color="auto" w:fill="FFFFFF"/>
        </w:rPr>
      </w:pPr>
      <w:r w:rsidRPr="00D459F6">
        <w:rPr>
          <w:rFonts w:cs="Arial"/>
          <w:shd w:val="clear" w:color="auto" w:fill="FFFFFF"/>
        </w:rPr>
        <w:t>No</w:t>
      </w:r>
    </w:p>
    <w:p w:rsidR="008B25DA" w:rsidRDefault="008B25DA" w:rsidP="008B25DA">
      <w:r>
        <w:rPr>
          <w:rFonts w:cs="Arial"/>
          <w:shd w:val="clear" w:color="auto" w:fill="FFFFFF"/>
        </w:rPr>
        <w:t xml:space="preserve"> 3.  Do you </w:t>
      </w:r>
      <w:r>
        <w:t>plan to participate in a future Virtual Job Fair?</w:t>
      </w:r>
    </w:p>
    <w:p w:rsidR="008B25DA" w:rsidRDefault="008B25DA" w:rsidP="008B25DA">
      <w:pPr>
        <w:pStyle w:val="ListParagraph"/>
        <w:numPr>
          <w:ilvl w:val="0"/>
          <w:numId w:val="3"/>
        </w:numPr>
      </w:pPr>
      <w:r>
        <w:t>Yes</w:t>
      </w:r>
    </w:p>
    <w:p w:rsidR="008B25DA" w:rsidRDefault="008B25DA" w:rsidP="008B25DA">
      <w:pPr>
        <w:pStyle w:val="ListParagraph"/>
        <w:numPr>
          <w:ilvl w:val="0"/>
          <w:numId w:val="3"/>
        </w:numPr>
      </w:pPr>
      <w:r>
        <w:t>Maybe</w:t>
      </w:r>
    </w:p>
    <w:p w:rsidR="008B25DA" w:rsidRDefault="008B25DA" w:rsidP="008B25DA">
      <w:pPr>
        <w:pStyle w:val="ListParagraph"/>
        <w:numPr>
          <w:ilvl w:val="0"/>
          <w:numId w:val="3"/>
        </w:numPr>
      </w:pPr>
      <w:r>
        <w:t>No</w:t>
      </w:r>
    </w:p>
    <w:p w:rsidR="00D10674" w:rsidRDefault="008B25DA" w:rsidP="008B25DA">
      <w:r>
        <w:rPr>
          <w:rFonts w:cs="Arial"/>
          <w:shd w:val="clear" w:color="auto" w:fill="FFFFFF"/>
        </w:rPr>
        <w:t>4. Do you have any additional feedback?</w:t>
      </w:r>
    </w:p>
    <w:sectPr w:rsidR="00D1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61E00"/>
    <w:multiLevelType w:val="hybridMultilevel"/>
    <w:tmpl w:val="9CBED3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E0702A"/>
    <w:multiLevelType w:val="hybridMultilevel"/>
    <w:tmpl w:val="7F02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864C8"/>
    <w:multiLevelType w:val="hybridMultilevel"/>
    <w:tmpl w:val="EABA7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5B4DBD"/>
    <w:multiLevelType w:val="hybridMultilevel"/>
    <w:tmpl w:val="1CF0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DA"/>
    <w:rsid w:val="000C55BE"/>
    <w:rsid w:val="008B25DA"/>
    <w:rsid w:val="00954F14"/>
    <w:rsid w:val="00B96069"/>
    <w:rsid w:val="00C977DD"/>
    <w:rsid w:val="00D10674"/>
    <w:rsid w:val="00EA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DF45"/>
  <w15:chartTrackingRefBased/>
  <w15:docId w15:val="{6C8F706A-1E92-4C0A-A7C2-C92805EF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Bouzeid, Zuleika (HRSA)</dc:creator>
  <cp:keywords/>
  <dc:description/>
  <cp:lastModifiedBy>Bouzeid, Zuleika (HRSA)</cp:lastModifiedBy>
  <cp:revision>4</cp:revision>
  <dcterms:created xsi:type="dcterms:W3CDTF">2017-04-17T15:54:00Z</dcterms:created>
  <dcterms:modified xsi:type="dcterms:W3CDTF">2017-06-15T17:52:00Z</dcterms:modified>
</cp:coreProperties>
</file>