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A6965" w14:textId="77777777" w:rsidR="00E74B68" w:rsidRDefault="00E74B68" w:rsidP="00055A99">
      <w:pPr>
        <w:jc w:val="center"/>
      </w:pPr>
    </w:p>
    <w:p w14:paraId="1369F999" w14:textId="77777777" w:rsidR="00055A99" w:rsidRPr="00676FF0" w:rsidRDefault="00055A99" w:rsidP="00055A99">
      <w:pPr>
        <w:jc w:val="center"/>
        <w:rPr>
          <w:b/>
        </w:rPr>
      </w:pPr>
      <w:r w:rsidRPr="00676FF0">
        <w:rPr>
          <w:b/>
        </w:rPr>
        <w:t>SUPPORTING STATEMENT</w:t>
      </w:r>
    </w:p>
    <w:p w14:paraId="63991502" w14:textId="77777777" w:rsidR="00055A99" w:rsidRDefault="00055A99" w:rsidP="00055A99">
      <w:pPr>
        <w:jc w:val="center"/>
        <w:rPr>
          <w:b/>
        </w:rPr>
      </w:pPr>
    </w:p>
    <w:p w14:paraId="02C7D0F0" w14:textId="77777777" w:rsidR="00141D47" w:rsidRPr="00676FF0" w:rsidRDefault="00141D47" w:rsidP="00055A99">
      <w:pPr>
        <w:jc w:val="center"/>
        <w:rPr>
          <w:b/>
        </w:rPr>
      </w:pPr>
      <w:r>
        <w:rPr>
          <w:b/>
        </w:rPr>
        <w:t>OMB No. 2900-0760</w:t>
      </w:r>
    </w:p>
    <w:p w14:paraId="46A7272F" w14:textId="77777777" w:rsidR="00055A99" w:rsidRDefault="001433A6" w:rsidP="00055A99">
      <w:pPr>
        <w:jc w:val="center"/>
        <w:rPr>
          <w:b/>
        </w:rPr>
      </w:pPr>
      <w:r>
        <w:rPr>
          <w:b/>
        </w:rPr>
        <w:t>Paralympic</w:t>
      </w:r>
      <w:r w:rsidR="003E47B0">
        <w:rPr>
          <w:b/>
        </w:rPr>
        <w:t>s</w:t>
      </w:r>
      <w:r>
        <w:rPr>
          <w:b/>
        </w:rPr>
        <w:t xml:space="preserve"> Monthly Assistance Allowance </w:t>
      </w:r>
    </w:p>
    <w:p w14:paraId="1596FF0F" w14:textId="77777777" w:rsidR="001433A6" w:rsidRPr="00676FF0" w:rsidRDefault="001433A6" w:rsidP="00055A99">
      <w:pPr>
        <w:jc w:val="center"/>
        <w:rPr>
          <w:b/>
        </w:rPr>
      </w:pPr>
      <w:r>
        <w:rPr>
          <w:b/>
        </w:rPr>
        <w:t>Application and Certification</w:t>
      </w:r>
    </w:p>
    <w:p w14:paraId="5CC3A9C8" w14:textId="77777777" w:rsidR="00055A99" w:rsidRPr="00676FF0" w:rsidRDefault="00055A99" w:rsidP="00055A99">
      <w:pPr>
        <w:jc w:val="center"/>
        <w:rPr>
          <w:b/>
        </w:rPr>
      </w:pPr>
    </w:p>
    <w:p w14:paraId="5955347F" w14:textId="77777777" w:rsidR="00BB3AFD" w:rsidRDefault="001433A6" w:rsidP="00055A99">
      <w:pPr>
        <w:jc w:val="center"/>
        <w:rPr>
          <w:b/>
        </w:rPr>
      </w:pPr>
      <w:r>
        <w:rPr>
          <w:b/>
        </w:rPr>
        <w:t>VA Form</w:t>
      </w:r>
      <w:r w:rsidR="00BC469A">
        <w:rPr>
          <w:b/>
        </w:rPr>
        <w:t>s</w:t>
      </w:r>
    </w:p>
    <w:p w14:paraId="34CBD9FC" w14:textId="77777777" w:rsidR="00BB3AFD" w:rsidRDefault="00BC469A" w:rsidP="00055A99">
      <w:pPr>
        <w:jc w:val="center"/>
        <w:rPr>
          <w:b/>
        </w:rPr>
      </w:pPr>
      <w:r>
        <w:rPr>
          <w:b/>
        </w:rPr>
        <w:t>0918a, 0918b</w:t>
      </w:r>
    </w:p>
    <w:p w14:paraId="0B7656F7" w14:textId="77777777" w:rsidR="00BB3AFD" w:rsidRDefault="00BB3AFD" w:rsidP="00055A99">
      <w:pPr>
        <w:jc w:val="center"/>
        <w:rPr>
          <w:b/>
        </w:rPr>
      </w:pPr>
    </w:p>
    <w:p w14:paraId="55F300F8" w14:textId="77777777" w:rsidR="00676FF0" w:rsidRPr="00676FF0" w:rsidRDefault="00676FF0" w:rsidP="00055A99">
      <w:pPr>
        <w:jc w:val="center"/>
        <w:rPr>
          <w:b/>
        </w:rPr>
      </w:pPr>
    </w:p>
    <w:p w14:paraId="66790F9F" w14:textId="77777777" w:rsidR="00055A99" w:rsidRDefault="00055A99" w:rsidP="00055A99"/>
    <w:p w14:paraId="4D592552" w14:textId="77777777" w:rsidR="00676FF0" w:rsidRPr="00676FF0" w:rsidRDefault="00676FF0" w:rsidP="00055A99">
      <w:pPr>
        <w:rPr>
          <w:b/>
        </w:rPr>
      </w:pPr>
      <w:r w:rsidRPr="00676FF0">
        <w:rPr>
          <w:b/>
        </w:rPr>
        <w:t xml:space="preserve">A. </w:t>
      </w:r>
      <w:r w:rsidRPr="00676FF0">
        <w:rPr>
          <w:b/>
        </w:rPr>
        <w:tab/>
        <w:t>Justification</w:t>
      </w:r>
    </w:p>
    <w:p w14:paraId="6FF99D78" w14:textId="77777777" w:rsidR="00676FF0" w:rsidRDefault="00676FF0" w:rsidP="00055A99"/>
    <w:p w14:paraId="561AE6E6" w14:textId="77777777" w:rsidR="00676FF0" w:rsidRDefault="00676FF0" w:rsidP="00055A99">
      <w:pPr>
        <w:rPr>
          <w:b/>
        </w:rPr>
      </w:pPr>
      <w:r>
        <w:rPr>
          <w:b/>
        </w:rPr>
        <w:t xml:space="preserve">1. </w:t>
      </w:r>
      <w:r>
        <w:rPr>
          <w:b/>
        </w:rPr>
        <w:tab/>
        <w:t xml:space="preserve">Explain the circumstances that make the collection of information necessary.  Identify legal or administrative requirements that necessitate the collection of information. </w:t>
      </w:r>
    </w:p>
    <w:p w14:paraId="6118EB61" w14:textId="77777777" w:rsidR="00676FF0" w:rsidRDefault="00676FF0" w:rsidP="00055A99">
      <w:pPr>
        <w:rPr>
          <w:b/>
        </w:rPr>
      </w:pPr>
    </w:p>
    <w:p w14:paraId="140AE2AD" w14:textId="77777777" w:rsidR="009A1217" w:rsidRDefault="00BC469A" w:rsidP="00055A99">
      <w:r>
        <w:t xml:space="preserve">Section 703 of the </w:t>
      </w:r>
      <w:r w:rsidRPr="00BA43DE">
        <w:rPr>
          <w:rFonts w:cs="Arial"/>
        </w:rPr>
        <w:t>Veterans’</w:t>
      </w:r>
      <w:r>
        <w:rPr>
          <w:rFonts w:cs="Arial"/>
        </w:rPr>
        <w:t xml:space="preserve"> </w:t>
      </w:r>
      <w:r w:rsidRPr="00BA43DE">
        <w:rPr>
          <w:rFonts w:cs="Arial"/>
        </w:rPr>
        <w:t>Benefits Improvement Act of 200</w:t>
      </w:r>
      <w:r>
        <w:rPr>
          <w:rFonts w:cs="Arial"/>
        </w:rPr>
        <w:t xml:space="preserve">8, </w:t>
      </w:r>
      <w:r>
        <w:t xml:space="preserve">P.L. 110-389, authorizes the </w:t>
      </w:r>
      <w:r w:rsidR="005925BA">
        <w:t xml:space="preserve">Department of Veterans Affairs </w:t>
      </w:r>
      <w:r w:rsidR="00B2330F">
        <w:t xml:space="preserve">(VA) </w:t>
      </w:r>
      <w:r>
        <w:t xml:space="preserve">to </w:t>
      </w:r>
      <w:r w:rsidR="00A80B12">
        <w:t>administer</w:t>
      </w:r>
      <w:r>
        <w:t xml:space="preserve"> a monthly assistance allowance to a veteran with a service-connected or non service-connected disability if the veteran is competing for a slot on or selected for the United States Paralympics team or is residing at a United States Paralympics training center.</w:t>
      </w:r>
      <w:r w:rsidR="009A1217">
        <w:t xml:space="preserve">  </w:t>
      </w:r>
    </w:p>
    <w:p w14:paraId="00A6B2AF" w14:textId="77777777" w:rsidR="009A1217" w:rsidRDefault="009A1217" w:rsidP="00055A99"/>
    <w:p w14:paraId="1621A105" w14:textId="77777777" w:rsidR="00BA12D7" w:rsidRDefault="00BA12D7" w:rsidP="00055A99">
      <w:pPr>
        <w:rPr>
          <w:b/>
        </w:rPr>
      </w:pPr>
      <w:r>
        <w:rPr>
          <w:b/>
        </w:rPr>
        <w:t xml:space="preserve">2. Indicate how, by whom, and for what purposes the information is to be used; indicate actual use the agency has made of the information received </w:t>
      </w:r>
      <w:r w:rsidR="00B2330F">
        <w:rPr>
          <w:b/>
        </w:rPr>
        <w:t>from</w:t>
      </w:r>
      <w:r>
        <w:rPr>
          <w:b/>
        </w:rPr>
        <w:t xml:space="preserve"> current collection. </w:t>
      </w:r>
    </w:p>
    <w:p w14:paraId="232AEE33" w14:textId="77777777" w:rsidR="00B2330F" w:rsidRDefault="00B2330F" w:rsidP="00055A99">
      <w:pPr>
        <w:rPr>
          <w:b/>
        </w:rPr>
      </w:pPr>
    </w:p>
    <w:p w14:paraId="4100CE0A" w14:textId="77777777" w:rsidR="002C5310" w:rsidRDefault="0078299D" w:rsidP="0078299D">
      <w:r>
        <w:t xml:space="preserve">The information will be used to certify eligibility for the monthly assistance allowance, verify the veteran’s mailing address, confirm that he or she has been accepted by the Paralympics to compete in a specific Paralympic sport, and to determine their marital status and number of dependents for the purpose of assessing payment amounts.  </w:t>
      </w:r>
    </w:p>
    <w:p w14:paraId="56ED3DF8" w14:textId="77777777" w:rsidR="00206F30" w:rsidRDefault="00206F30" w:rsidP="00055A99"/>
    <w:p w14:paraId="666F3DA4" w14:textId="77777777" w:rsidR="005925BA" w:rsidRDefault="004A640F" w:rsidP="00055A99">
      <w:r>
        <w:rPr>
          <w:b/>
        </w:rPr>
        <w:t xml:space="preserve">3. </w:t>
      </w:r>
      <w:r w:rsidRPr="00206F30">
        <w:rPr>
          <w:b/>
        </w:rPr>
        <w:t>Describe whether, and to what extent, the collection of information involves the use of automated, electronic, mechanical, or other technological collection techniques or other</w:t>
      </w:r>
      <w:r>
        <w:rPr>
          <w:b/>
        </w:rPr>
        <w:t xml:space="preserve"> forms of information technology, e.g. permitting electronic submission of responses, and the basis for the decision for adopting this means of collection.  Also describe any consideration of using information technology to reduce burden.</w:t>
      </w:r>
    </w:p>
    <w:p w14:paraId="549CA1A8" w14:textId="77777777" w:rsidR="00B2330F" w:rsidRDefault="00B2330F" w:rsidP="00055A99"/>
    <w:p w14:paraId="17F28526" w14:textId="77777777" w:rsidR="00206F30" w:rsidRDefault="00BE57B6" w:rsidP="00055A99">
      <w:r>
        <w:t>Current</w:t>
      </w:r>
      <w:r w:rsidR="00206F30">
        <w:t xml:space="preserve"> information</w:t>
      </w:r>
      <w:r>
        <w:t xml:space="preserve"> collections are done on paper forms</w:t>
      </w:r>
      <w:r w:rsidR="005F0ADE">
        <w:t xml:space="preserve"> because </w:t>
      </w:r>
      <w:r w:rsidR="00DE6B32">
        <w:t>the</w:t>
      </w:r>
      <w:r w:rsidR="005F0ADE">
        <w:t xml:space="preserve"> application </w:t>
      </w:r>
      <w:r w:rsidR="00DE6B32">
        <w:t>and certification forms collect</w:t>
      </w:r>
      <w:r w:rsidR="005F0ADE">
        <w:t xml:space="preserve"> information from </w:t>
      </w:r>
      <w:r w:rsidR="00DE6B32">
        <w:t>the beneficiary and their Paralympic representative.</w:t>
      </w:r>
      <w:r w:rsidR="005F0ADE">
        <w:t xml:space="preserve">  </w:t>
      </w:r>
      <w:r w:rsidR="00206F30">
        <w:t xml:space="preserve">These </w:t>
      </w:r>
      <w:r w:rsidR="005F0ADE">
        <w:t>applications</w:t>
      </w:r>
      <w:r w:rsidR="00206F30">
        <w:t xml:space="preserve"> are manually entered into a database for program planning and implementation.  </w:t>
      </w:r>
    </w:p>
    <w:p w14:paraId="4DEAB17C" w14:textId="77777777" w:rsidR="005F0ADE" w:rsidRDefault="005F0ADE" w:rsidP="00055A99"/>
    <w:p w14:paraId="3FA7C21B" w14:textId="77777777" w:rsidR="00BE57B6" w:rsidRDefault="00BE57B6" w:rsidP="00BE57B6">
      <w:pPr>
        <w:tabs>
          <w:tab w:val="left" w:pos="547"/>
          <w:tab w:val="left" w:pos="1080"/>
          <w:tab w:val="left" w:pos="1627"/>
          <w:tab w:val="left" w:pos="2160"/>
          <w:tab w:val="left" w:pos="2880"/>
        </w:tabs>
        <w:rPr>
          <w:b/>
        </w:rPr>
      </w:pPr>
      <w:r>
        <w:rPr>
          <w:b/>
        </w:rPr>
        <w:t xml:space="preserve">4. Describe </w:t>
      </w:r>
      <w:r w:rsidRPr="00BE57B6">
        <w:rPr>
          <w:b/>
        </w:rPr>
        <w:t>efforts to identify duplication.  Show</w:t>
      </w:r>
      <w:r>
        <w:rPr>
          <w:b/>
        </w:rPr>
        <w:t xml:space="preserve"> specifically why any similar information already available cannot be used or modified for use for the purposes described in Item 2 above.</w:t>
      </w:r>
    </w:p>
    <w:p w14:paraId="21CE5A68" w14:textId="77777777" w:rsidR="00206F30" w:rsidRDefault="00206F30" w:rsidP="00055A99"/>
    <w:p w14:paraId="046EFE09" w14:textId="77777777" w:rsidR="00F22B41" w:rsidRDefault="0014505E" w:rsidP="00055A99">
      <w:r>
        <w:t xml:space="preserve">This </w:t>
      </w:r>
      <w:r w:rsidR="00D572BD">
        <w:t xml:space="preserve">information </w:t>
      </w:r>
      <w:r>
        <w:t xml:space="preserve">collection is </w:t>
      </w:r>
      <w:r w:rsidR="00D572BD">
        <w:t xml:space="preserve">specific to a beneficiary’s involvement in Paralympic sport training.  </w:t>
      </w:r>
      <w:r w:rsidR="00C63763">
        <w:t xml:space="preserve">VA has </w:t>
      </w:r>
      <w:r w:rsidR="00D572BD">
        <w:t xml:space="preserve">no other collections </w:t>
      </w:r>
      <w:r>
        <w:t>containing Paralympic</w:t>
      </w:r>
      <w:r w:rsidR="00D572BD">
        <w:t xml:space="preserve"> </w:t>
      </w:r>
      <w:r>
        <w:t xml:space="preserve">sport </w:t>
      </w:r>
      <w:r w:rsidR="00D572BD">
        <w:t xml:space="preserve">information and as such VA has </w:t>
      </w:r>
      <w:r w:rsidR="00C63763">
        <w:t xml:space="preserve">determined that the collection does not duplicate an existing collection. </w:t>
      </w:r>
      <w:r w:rsidR="00F22B41">
        <w:t xml:space="preserve">  </w:t>
      </w:r>
    </w:p>
    <w:p w14:paraId="31143FDD" w14:textId="77777777" w:rsidR="00F22B41" w:rsidRDefault="00F22B41" w:rsidP="00055A99"/>
    <w:p w14:paraId="70E2DBA5" w14:textId="77777777" w:rsidR="00F34476" w:rsidRPr="00F34476" w:rsidRDefault="00F34476" w:rsidP="00F34476">
      <w:pPr>
        <w:tabs>
          <w:tab w:val="left" w:pos="547"/>
          <w:tab w:val="left" w:pos="1080"/>
          <w:tab w:val="left" w:pos="1627"/>
          <w:tab w:val="left" w:pos="2160"/>
          <w:tab w:val="left" w:pos="2880"/>
        </w:tabs>
        <w:rPr>
          <w:b/>
        </w:rPr>
      </w:pPr>
      <w:r>
        <w:rPr>
          <w:b/>
        </w:rPr>
        <w:t xml:space="preserve">5. </w:t>
      </w:r>
      <w:r w:rsidRPr="00F34476">
        <w:rPr>
          <w:b/>
        </w:rPr>
        <w:t>If the collection of information impacts small businesses or other small entities, describe any methods used to minimize burden.</w:t>
      </w:r>
    </w:p>
    <w:p w14:paraId="4A114B64" w14:textId="77777777" w:rsidR="00BE57B6" w:rsidRDefault="00BE57B6" w:rsidP="00055A99"/>
    <w:p w14:paraId="14861E50" w14:textId="77777777" w:rsidR="00E03900" w:rsidRDefault="00E03900" w:rsidP="00055A99">
      <w:r w:rsidRPr="00E03900">
        <w:t>Since these are applications for individual benefits, no small businesses or other small entities are impacted by the information collection</w:t>
      </w:r>
      <w:r>
        <w:t>.</w:t>
      </w:r>
    </w:p>
    <w:p w14:paraId="78459483" w14:textId="77777777" w:rsidR="00E03900" w:rsidRDefault="00E03900" w:rsidP="00055A99"/>
    <w:p w14:paraId="205F614C" w14:textId="77777777" w:rsidR="00E03900" w:rsidRPr="00E03900" w:rsidRDefault="00E03900" w:rsidP="00E03900">
      <w:pPr>
        <w:tabs>
          <w:tab w:val="left" w:pos="547"/>
          <w:tab w:val="left" w:pos="1080"/>
          <w:tab w:val="left" w:pos="1627"/>
          <w:tab w:val="left" w:pos="2160"/>
          <w:tab w:val="left" w:pos="2880"/>
        </w:tabs>
        <w:rPr>
          <w:b/>
        </w:rPr>
      </w:pPr>
      <w:r w:rsidRPr="00E03900">
        <w:rPr>
          <w:b/>
        </w:rPr>
        <w:t>6. Describe the consequences to Federal program or policy activities if the collection is not conducted or is conducted less frequently as well as any technical or legal obstacles to reducing burden.</w:t>
      </w:r>
    </w:p>
    <w:p w14:paraId="06247642" w14:textId="77777777" w:rsidR="00E03900" w:rsidRPr="00E03900" w:rsidRDefault="00E03900" w:rsidP="00055A99"/>
    <w:p w14:paraId="3FD966B1" w14:textId="77777777" w:rsidR="00E03900" w:rsidRDefault="00E03900" w:rsidP="00E03900">
      <w:pPr>
        <w:tabs>
          <w:tab w:val="left" w:pos="547"/>
          <w:tab w:val="left" w:pos="1080"/>
          <w:tab w:val="left" w:pos="1627"/>
          <w:tab w:val="left" w:pos="2160"/>
          <w:tab w:val="left" w:pos="2880"/>
        </w:tabs>
        <w:rPr>
          <w:color w:val="000000"/>
        </w:rPr>
      </w:pPr>
      <w:r>
        <w:rPr>
          <w:color w:val="000000"/>
        </w:rPr>
        <w:t xml:space="preserve">The collection </w:t>
      </w:r>
      <w:r w:rsidR="000822D4">
        <w:rPr>
          <w:color w:val="000000"/>
        </w:rPr>
        <w:t>will be to</w:t>
      </w:r>
      <w:r>
        <w:rPr>
          <w:color w:val="000000"/>
        </w:rPr>
        <w:t xml:space="preserve"> </w:t>
      </w:r>
      <w:r w:rsidR="0014505E">
        <w:rPr>
          <w:color w:val="000000"/>
        </w:rPr>
        <w:t xml:space="preserve">enroll beneficiaries for this monthly assistance allowance, determine the amount of the allowance, and to </w:t>
      </w:r>
      <w:r w:rsidR="0014505E">
        <w:t xml:space="preserve">certify eligibility for the allowance. </w:t>
      </w:r>
      <w:r w:rsidR="0014505E" w:rsidRPr="00E03900">
        <w:rPr>
          <w:color w:val="000000"/>
        </w:rPr>
        <w:t xml:space="preserve"> </w:t>
      </w:r>
      <w:r w:rsidRPr="00E03900">
        <w:rPr>
          <w:color w:val="000000"/>
        </w:rPr>
        <w:t xml:space="preserve">VA would not be </w:t>
      </w:r>
      <w:r>
        <w:rPr>
          <w:color w:val="000000"/>
        </w:rPr>
        <w:t xml:space="preserve">able to </w:t>
      </w:r>
      <w:r w:rsidR="001C03D2">
        <w:rPr>
          <w:color w:val="000000"/>
        </w:rPr>
        <w:t>implement the provisions of Section 703 of</w:t>
      </w:r>
      <w:r>
        <w:rPr>
          <w:color w:val="000000"/>
        </w:rPr>
        <w:t xml:space="preserve"> </w:t>
      </w:r>
      <w:r w:rsidR="001C03D2">
        <w:t xml:space="preserve">the </w:t>
      </w:r>
      <w:r w:rsidR="001C03D2" w:rsidRPr="00BA43DE">
        <w:rPr>
          <w:rFonts w:cs="Arial"/>
        </w:rPr>
        <w:t>Veterans’</w:t>
      </w:r>
      <w:r w:rsidR="001C03D2">
        <w:rPr>
          <w:rFonts w:cs="Arial"/>
        </w:rPr>
        <w:t xml:space="preserve"> </w:t>
      </w:r>
      <w:r w:rsidR="001C03D2" w:rsidRPr="00BA43DE">
        <w:rPr>
          <w:rFonts w:cs="Arial"/>
        </w:rPr>
        <w:t>Benefits Improvement Act of 200</w:t>
      </w:r>
      <w:r w:rsidR="001C03D2">
        <w:rPr>
          <w:rFonts w:cs="Arial"/>
        </w:rPr>
        <w:t xml:space="preserve">8, </w:t>
      </w:r>
      <w:r w:rsidR="001C03D2">
        <w:t xml:space="preserve">P.L. 110-389, </w:t>
      </w:r>
      <w:r>
        <w:rPr>
          <w:color w:val="000000"/>
        </w:rPr>
        <w:t xml:space="preserve">without this collection.  </w:t>
      </w:r>
    </w:p>
    <w:p w14:paraId="12456E4B" w14:textId="77777777" w:rsidR="00E03900" w:rsidRDefault="00E03900" w:rsidP="00E03900">
      <w:pPr>
        <w:tabs>
          <w:tab w:val="left" w:pos="547"/>
          <w:tab w:val="left" w:pos="1080"/>
          <w:tab w:val="left" w:pos="1627"/>
          <w:tab w:val="left" w:pos="2160"/>
          <w:tab w:val="left" w:pos="2880"/>
        </w:tabs>
        <w:rPr>
          <w:color w:val="000000"/>
        </w:rPr>
      </w:pPr>
    </w:p>
    <w:p w14:paraId="0CA4EC7F" w14:textId="77777777" w:rsidR="00E03900" w:rsidRPr="00E03900" w:rsidRDefault="00E03900" w:rsidP="00E03900">
      <w:pPr>
        <w:tabs>
          <w:tab w:val="left" w:pos="547"/>
          <w:tab w:val="left" w:pos="1080"/>
          <w:tab w:val="left" w:pos="1627"/>
          <w:tab w:val="left" w:pos="2160"/>
          <w:tab w:val="left" w:pos="2880"/>
        </w:tabs>
        <w:rPr>
          <w:b/>
        </w:rPr>
      </w:pPr>
      <w:r w:rsidRPr="00E03900">
        <w:rPr>
          <w:b/>
        </w:rPr>
        <w:t>7</w:t>
      </w:r>
      <w:r w:rsidRPr="00E03900">
        <w:t xml:space="preserve">. </w:t>
      </w:r>
      <w:r w:rsidRPr="00E03900">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E116EEC" w14:textId="77777777" w:rsidR="00E03900" w:rsidRDefault="00E03900" w:rsidP="00E03900">
      <w:pPr>
        <w:tabs>
          <w:tab w:val="left" w:pos="547"/>
          <w:tab w:val="left" w:pos="1080"/>
          <w:tab w:val="left" w:pos="1627"/>
          <w:tab w:val="left" w:pos="2160"/>
          <w:tab w:val="left" w:pos="2880"/>
        </w:tabs>
        <w:rPr>
          <w:color w:val="000000"/>
        </w:rPr>
      </w:pPr>
    </w:p>
    <w:p w14:paraId="6DD922B5" w14:textId="77777777" w:rsidR="00301018" w:rsidRPr="00301018" w:rsidRDefault="00301018" w:rsidP="00301018">
      <w:pPr>
        <w:tabs>
          <w:tab w:val="left" w:pos="547"/>
          <w:tab w:val="left" w:pos="1080"/>
          <w:tab w:val="left" w:pos="1627"/>
          <w:tab w:val="left" w:pos="2160"/>
          <w:tab w:val="left" w:pos="2880"/>
        </w:tabs>
      </w:pPr>
      <w:r w:rsidRPr="00301018">
        <w:t>There are no such special circumstances.</w:t>
      </w:r>
    </w:p>
    <w:p w14:paraId="3E1564D4" w14:textId="77777777" w:rsidR="00301018" w:rsidRPr="00E03900" w:rsidRDefault="00301018" w:rsidP="00E03900">
      <w:pPr>
        <w:tabs>
          <w:tab w:val="left" w:pos="547"/>
          <w:tab w:val="left" w:pos="1080"/>
          <w:tab w:val="left" w:pos="1627"/>
          <w:tab w:val="left" w:pos="2160"/>
          <w:tab w:val="left" w:pos="2880"/>
        </w:tabs>
        <w:rPr>
          <w:color w:val="000000"/>
        </w:rPr>
      </w:pPr>
    </w:p>
    <w:p w14:paraId="55C9E238" w14:textId="77777777" w:rsidR="00301018" w:rsidRPr="00301018" w:rsidRDefault="006E765A" w:rsidP="00301018">
      <w:pPr>
        <w:tabs>
          <w:tab w:val="left" w:pos="547"/>
          <w:tab w:val="left" w:pos="1080"/>
          <w:tab w:val="left" w:pos="1627"/>
          <w:tab w:val="left" w:pos="2160"/>
          <w:tab w:val="left" w:pos="2880"/>
        </w:tabs>
        <w:rPr>
          <w:b/>
        </w:rPr>
      </w:pPr>
      <w:r>
        <w:rPr>
          <w:b/>
        </w:rPr>
        <w:t xml:space="preserve">8. </w:t>
      </w:r>
      <w:proofErr w:type="gramStart"/>
      <w:r w:rsidR="00301018" w:rsidRPr="00301018">
        <w:rPr>
          <w:b/>
        </w:rPr>
        <w:t>a</w:t>
      </w:r>
      <w:proofErr w:type="gramEnd"/>
      <w:r w:rsidR="00301018" w:rsidRPr="00301018">
        <w:rPr>
          <w:b/>
        </w:rPr>
        <w:t>.</w:t>
      </w:r>
      <w:r w:rsidR="00301018" w:rsidRPr="00301018">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3CF869F1" w14:textId="77777777" w:rsidR="00BE57B6" w:rsidRDefault="00BE57B6" w:rsidP="00055A99"/>
    <w:p w14:paraId="21051619" w14:textId="77777777" w:rsidR="006B6161" w:rsidRDefault="006E765A" w:rsidP="006B6161">
      <w:pPr>
        <w:tabs>
          <w:tab w:val="left" w:pos="547"/>
          <w:tab w:val="left" w:pos="1080"/>
          <w:tab w:val="left" w:pos="1627"/>
          <w:tab w:val="left" w:pos="2160"/>
          <w:tab w:val="left" w:pos="2880"/>
        </w:tabs>
        <w:rPr>
          <w:b/>
        </w:rPr>
      </w:pPr>
      <w:r>
        <w:rPr>
          <w:b/>
        </w:rPr>
        <w:t xml:space="preserve"> </w:t>
      </w:r>
      <w:r w:rsidR="006B6161">
        <w:rPr>
          <w:b/>
        </w:rPr>
        <w:t>b.</w:t>
      </w:r>
      <w:r w:rsidR="006B6161">
        <w:rPr>
          <w:b/>
        </w:rPr>
        <w:tab/>
      </w:r>
      <w:r w:rsidR="006B6161" w:rsidRPr="006B6161">
        <w:rPr>
          <w:b/>
        </w:rPr>
        <w:t>Describe efforts to consult</w:t>
      </w:r>
      <w:r w:rsidR="006B6161">
        <w:rPr>
          <w:b/>
        </w:rPr>
        <w:t xml:space="preserve">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5B2D84DD" w14:textId="77777777" w:rsidR="006B6161" w:rsidRPr="006B6161" w:rsidRDefault="006B6161" w:rsidP="006B6161">
      <w:pPr>
        <w:tabs>
          <w:tab w:val="left" w:pos="547"/>
          <w:tab w:val="left" w:pos="1080"/>
          <w:tab w:val="left" w:pos="1627"/>
          <w:tab w:val="left" w:pos="2160"/>
          <w:tab w:val="left" w:pos="2880"/>
        </w:tabs>
        <w:rPr>
          <w:b/>
        </w:rPr>
      </w:pPr>
    </w:p>
    <w:p w14:paraId="7C4EEC92" w14:textId="77777777" w:rsidR="006B6161" w:rsidRPr="004B4F73" w:rsidRDefault="004B4F73" w:rsidP="006B6161">
      <w:pPr>
        <w:tabs>
          <w:tab w:val="left" w:pos="547"/>
          <w:tab w:val="left" w:pos="1080"/>
          <w:tab w:val="left" w:pos="1627"/>
          <w:tab w:val="left" w:pos="2160"/>
          <w:tab w:val="left" w:pos="2880"/>
        </w:tabs>
      </w:pPr>
      <w:r w:rsidRPr="004B4F73">
        <w:t xml:space="preserve">The Information Collection </w:t>
      </w:r>
      <w:r w:rsidR="00BB280D">
        <w:t xml:space="preserve">notice </w:t>
      </w:r>
      <w:r w:rsidRPr="004B4F73">
        <w:t xml:space="preserve">was published in the Federal Register </w:t>
      </w:r>
      <w:r w:rsidRPr="00A80B12">
        <w:rPr>
          <w:rFonts w:cs="Arial"/>
        </w:rPr>
        <w:t>/</w:t>
      </w:r>
      <w:r w:rsidR="004F5ABB">
        <w:rPr>
          <w:rFonts w:cs="Arial"/>
        </w:rPr>
        <w:t xml:space="preserve"> </w:t>
      </w:r>
      <w:r w:rsidRPr="00A80B12">
        <w:rPr>
          <w:rFonts w:cs="Arial"/>
        </w:rPr>
        <w:t xml:space="preserve">Vol. </w:t>
      </w:r>
      <w:r w:rsidR="004F5ABB">
        <w:rPr>
          <w:rFonts w:cs="Arial"/>
        </w:rPr>
        <w:t>80</w:t>
      </w:r>
      <w:r w:rsidRPr="00A80B12">
        <w:rPr>
          <w:rFonts w:cs="Arial"/>
        </w:rPr>
        <w:t xml:space="preserve">, No. </w:t>
      </w:r>
      <w:r w:rsidR="001A3E33">
        <w:rPr>
          <w:rFonts w:cs="Arial"/>
        </w:rPr>
        <w:t>9</w:t>
      </w:r>
      <w:r w:rsidRPr="00A80B12">
        <w:rPr>
          <w:rFonts w:cs="Arial"/>
        </w:rPr>
        <w:t xml:space="preserve"> / </w:t>
      </w:r>
      <w:r w:rsidR="001A3E33">
        <w:rPr>
          <w:rFonts w:cs="Arial"/>
        </w:rPr>
        <w:t>Wednesday</w:t>
      </w:r>
      <w:r w:rsidRPr="00A80B12">
        <w:rPr>
          <w:rFonts w:cs="Arial"/>
        </w:rPr>
        <w:t xml:space="preserve">, </w:t>
      </w:r>
      <w:r w:rsidR="001A3E33">
        <w:rPr>
          <w:rFonts w:cs="Arial"/>
        </w:rPr>
        <w:t>January 14, 2015</w:t>
      </w:r>
      <w:r w:rsidRPr="00A80B12">
        <w:rPr>
          <w:rFonts w:cs="Arial"/>
        </w:rPr>
        <w:t xml:space="preserve"> / Proposed Rules </w:t>
      </w:r>
      <w:r w:rsidRPr="00A80B12">
        <w:rPr>
          <w:rFonts w:cs="Arial"/>
          <w:bCs/>
        </w:rPr>
        <w:t xml:space="preserve">54069 </w:t>
      </w:r>
      <w:r>
        <w:rPr>
          <w:rFonts w:cs="Arial"/>
          <w:bCs/>
        </w:rPr>
        <w:t>under the regulation identification number RIN 2900-</w:t>
      </w:r>
      <w:r w:rsidR="001A3E33">
        <w:rPr>
          <w:rFonts w:cs="Arial"/>
          <w:bCs/>
        </w:rPr>
        <w:t>0760</w:t>
      </w:r>
      <w:r w:rsidRPr="004B4F73">
        <w:t xml:space="preserve">.  </w:t>
      </w:r>
      <w:r w:rsidR="00BB280D">
        <w:t>VA</w:t>
      </w:r>
      <w:r w:rsidRPr="004B4F73">
        <w:t xml:space="preserve"> received no comments </w:t>
      </w:r>
      <w:r>
        <w:t xml:space="preserve">related to the information collection, cost </w:t>
      </w:r>
      <w:r w:rsidR="00743A16">
        <w:t xml:space="preserve">burden </w:t>
      </w:r>
      <w:r>
        <w:t xml:space="preserve">nor </w:t>
      </w:r>
      <w:r w:rsidR="00BB280D">
        <w:t xml:space="preserve">respondent </w:t>
      </w:r>
      <w:r>
        <w:t xml:space="preserve">hour burden. </w:t>
      </w:r>
    </w:p>
    <w:p w14:paraId="7AD69885" w14:textId="77777777" w:rsidR="004B4F73" w:rsidRPr="006B6161" w:rsidRDefault="004B4F73" w:rsidP="006B6161">
      <w:pPr>
        <w:tabs>
          <w:tab w:val="left" w:pos="547"/>
          <w:tab w:val="left" w:pos="1080"/>
          <w:tab w:val="left" w:pos="1627"/>
          <w:tab w:val="left" w:pos="2160"/>
          <w:tab w:val="left" w:pos="2880"/>
        </w:tabs>
        <w:rPr>
          <w:b/>
        </w:rPr>
      </w:pPr>
    </w:p>
    <w:p w14:paraId="15A60D59" w14:textId="77777777" w:rsidR="006B6161" w:rsidRPr="006B6161" w:rsidRDefault="006B6161" w:rsidP="006B6161">
      <w:pPr>
        <w:tabs>
          <w:tab w:val="left" w:pos="547"/>
          <w:tab w:val="left" w:pos="1080"/>
          <w:tab w:val="left" w:pos="1627"/>
          <w:tab w:val="left" w:pos="2160"/>
          <w:tab w:val="left" w:pos="2880"/>
        </w:tabs>
      </w:pPr>
      <w:r w:rsidRPr="006B6161">
        <w:rPr>
          <w:b/>
        </w:rPr>
        <w:t>9</w:t>
      </w:r>
      <w:r w:rsidR="006E765A">
        <w:t xml:space="preserve">. </w:t>
      </w:r>
      <w:r w:rsidRPr="006B6161">
        <w:rPr>
          <w:b/>
        </w:rPr>
        <w:t>Explain any decision to provide any payment or gift to respondents, other than remuneration of contractors or grantees.</w:t>
      </w:r>
    </w:p>
    <w:p w14:paraId="1E5AB985" w14:textId="77777777" w:rsidR="006B6161" w:rsidRPr="006B6161" w:rsidRDefault="006B6161" w:rsidP="006B6161">
      <w:pPr>
        <w:tabs>
          <w:tab w:val="left" w:pos="547"/>
          <w:tab w:val="left" w:pos="1080"/>
          <w:tab w:val="left" w:pos="1627"/>
          <w:tab w:val="left" w:pos="2160"/>
          <w:tab w:val="left" w:pos="2880"/>
        </w:tabs>
      </w:pPr>
    </w:p>
    <w:p w14:paraId="198BE0E9" w14:textId="77777777" w:rsidR="006B6161" w:rsidRPr="006B6161" w:rsidRDefault="006B6161" w:rsidP="006B6161">
      <w:pPr>
        <w:tabs>
          <w:tab w:val="left" w:pos="547"/>
          <w:tab w:val="left" w:pos="1080"/>
          <w:tab w:val="left" w:pos="1627"/>
          <w:tab w:val="left" w:pos="2160"/>
          <w:tab w:val="left" w:pos="2880"/>
        </w:tabs>
      </w:pPr>
      <w:r w:rsidRPr="006B6161">
        <w:t xml:space="preserve">No payment or gift is provided to respondents. </w:t>
      </w:r>
    </w:p>
    <w:p w14:paraId="264009F6" w14:textId="77777777" w:rsidR="006B6161" w:rsidRPr="006B6161" w:rsidRDefault="006B6161" w:rsidP="006B6161">
      <w:pPr>
        <w:tabs>
          <w:tab w:val="left" w:pos="547"/>
          <w:tab w:val="left" w:pos="1080"/>
          <w:tab w:val="left" w:pos="1627"/>
          <w:tab w:val="left" w:pos="2160"/>
          <w:tab w:val="left" w:pos="2880"/>
        </w:tabs>
      </w:pPr>
    </w:p>
    <w:p w14:paraId="01CAE881" w14:textId="4FDB2323" w:rsidR="006B6161" w:rsidRPr="006B6161" w:rsidRDefault="006E765A" w:rsidP="006B6161">
      <w:pPr>
        <w:tabs>
          <w:tab w:val="left" w:pos="547"/>
          <w:tab w:val="left" w:pos="1080"/>
          <w:tab w:val="left" w:pos="1627"/>
          <w:tab w:val="left" w:pos="2160"/>
          <w:tab w:val="left" w:pos="2880"/>
        </w:tabs>
        <w:rPr>
          <w:b/>
        </w:rPr>
      </w:pPr>
      <w:r>
        <w:rPr>
          <w:b/>
        </w:rPr>
        <w:t xml:space="preserve">10. </w:t>
      </w:r>
      <w:r w:rsidR="006B6161" w:rsidRPr="006B6161">
        <w:rPr>
          <w:b/>
        </w:rPr>
        <w:t xml:space="preserve">Describe any assurance of </w:t>
      </w:r>
      <w:r w:rsidR="00F25FD4">
        <w:rPr>
          <w:b/>
        </w:rPr>
        <w:t>privacy, to the extent permitted by law,</w:t>
      </w:r>
      <w:r w:rsidR="006B6161" w:rsidRPr="006B6161">
        <w:rPr>
          <w:b/>
        </w:rPr>
        <w:t xml:space="preserve"> provided to respondents and the basis for the assurance in statute, regulation, or agency policy.</w:t>
      </w:r>
    </w:p>
    <w:p w14:paraId="24DFE762" w14:textId="77777777" w:rsidR="00F25FD4" w:rsidRDefault="00F25FD4" w:rsidP="00372DAF">
      <w:pPr>
        <w:rPr>
          <w:color w:val="000000"/>
        </w:rPr>
      </w:pPr>
    </w:p>
    <w:p w14:paraId="604650F0" w14:textId="3B88D9DB" w:rsidR="00372DAF" w:rsidRPr="003F549B" w:rsidRDefault="006E765A" w:rsidP="00372DAF">
      <w:pPr>
        <w:rPr>
          <w:color w:val="000000"/>
        </w:rPr>
      </w:pPr>
      <w:r w:rsidRPr="003F549B">
        <w:rPr>
          <w:color w:val="000000"/>
        </w:rPr>
        <w:t xml:space="preserve">Assurances of </w:t>
      </w:r>
      <w:r w:rsidR="00F25FD4">
        <w:rPr>
          <w:color w:val="000000"/>
        </w:rPr>
        <w:t>privacy</w:t>
      </w:r>
      <w:bookmarkStart w:id="0" w:name="_GoBack"/>
      <w:bookmarkEnd w:id="0"/>
      <w:r w:rsidRPr="003F549B">
        <w:rPr>
          <w:color w:val="000000"/>
        </w:rPr>
        <w:t xml:space="preserve"> are </w:t>
      </w:r>
      <w:r w:rsidR="00372DAF" w:rsidRPr="003F549B">
        <w:rPr>
          <w:color w:val="000000"/>
        </w:rPr>
        <w:t>contained in 38 U.S.C. 5701 and 7332</w:t>
      </w:r>
      <w:r w:rsidR="00372DAF">
        <w:rPr>
          <w:color w:val="000000"/>
        </w:rPr>
        <w:t xml:space="preserve">.  </w:t>
      </w:r>
      <w:r w:rsidR="00372DAF" w:rsidRPr="003F549B">
        <w:rPr>
          <w:color w:val="000000"/>
        </w:rPr>
        <w:t xml:space="preserve">Respondents are informed that the information collected </w:t>
      </w:r>
      <w:r w:rsidR="004B4F73">
        <w:rPr>
          <w:color w:val="000000"/>
        </w:rPr>
        <w:t>on forms VA0918a and 0918b</w:t>
      </w:r>
      <w:r w:rsidR="00372DAF">
        <w:rPr>
          <w:color w:val="000000"/>
        </w:rPr>
        <w:t xml:space="preserve"> will become part of the system of record identified as </w:t>
      </w:r>
      <w:r w:rsidR="004B4F73" w:rsidRPr="004B4F73">
        <w:rPr>
          <w:rFonts w:cs="Arial"/>
          <w:bCs/>
        </w:rPr>
        <w:t>58VA21/22/28 "Compensation, Pension, Education, and Rehabilitation Records – VA</w:t>
      </w:r>
      <w:r w:rsidR="00372DAF">
        <w:rPr>
          <w:rFonts w:cs="Arial"/>
          <w:bCs/>
        </w:rPr>
        <w:t xml:space="preserve">” </w:t>
      </w:r>
      <w:r w:rsidR="00372DAF" w:rsidRPr="003F549B">
        <w:rPr>
          <w:color w:val="000000"/>
        </w:rPr>
        <w:t>as set forth in the Compilation of Privacy Act Issuances via online GPO access at</w:t>
      </w:r>
      <w:r w:rsidR="00372DAF" w:rsidRPr="003F549B">
        <w:rPr>
          <w:i/>
          <w:color w:val="000000"/>
        </w:rPr>
        <w:t xml:space="preserve"> http://www.gpoaccess.gov/privacyact/index.html.</w:t>
      </w:r>
    </w:p>
    <w:p w14:paraId="049BEA40" w14:textId="77777777" w:rsidR="004B4F73" w:rsidRPr="004B4F73" w:rsidRDefault="004B4F73" w:rsidP="00055A99">
      <w:pPr>
        <w:rPr>
          <w:rFonts w:cs="Arial"/>
          <w:bCs/>
        </w:rPr>
      </w:pPr>
    </w:p>
    <w:p w14:paraId="6C76424F" w14:textId="77777777" w:rsidR="006E765A" w:rsidRPr="006E765A" w:rsidRDefault="006E765A" w:rsidP="006E765A">
      <w:pPr>
        <w:rPr>
          <w:b/>
        </w:rPr>
      </w:pPr>
      <w:r>
        <w:rPr>
          <w:b/>
        </w:rPr>
        <w:t xml:space="preserve">11. </w:t>
      </w:r>
      <w:r w:rsidRPr="006E765A">
        <w:rPr>
          <w:b/>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0FDABF39" w14:textId="77777777" w:rsidR="006E765A" w:rsidRDefault="006E765A" w:rsidP="006E765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14:paraId="55E69E2F" w14:textId="77777777" w:rsidR="007676E6" w:rsidRPr="006E765A" w:rsidRDefault="00A4541A" w:rsidP="006E765A">
      <w:pPr>
        <w:tabs>
          <w:tab w:val="left" w:pos="547"/>
          <w:tab w:val="left" w:pos="1080"/>
          <w:tab w:val="left" w:pos="1627"/>
          <w:tab w:val="left" w:pos="2160"/>
          <w:tab w:val="left" w:pos="2880"/>
        </w:tabs>
      </w:pPr>
      <w:r>
        <w:t xml:space="preserve">This information collection </w:t>
      </w:r>
      <w:r w:rsidR="000822D4">
        <w:t>will be</w:t>
      </w:r>
      <w:r w:rsidR="007676E6">
        <w:t xml:space="preserve"> submitted by the respondent and their </w:t>
      </w:r>
      <w:r>
        <w:t xml:space="preserve">Paralympic </w:t>
      </w:r>
      <w:r w:rsidR="00667F17">
        <w:t>representative</w:t>
      </w:r>
      <w:r>
        <w:t xml:space="preserve">. </w:t>
      </w:r>
      <w:r w:rsidR="007676E6">
        <w:t xml:space="preserve"> The collection contains no information that would not otherwise be made available to the respondent.  </w:t>
      </w:r>
    </w:p>
    <w:p w14:paraId="0B4F5EEC" w14:textId="77777777" w:rsidR="006E765A" w:rsidRDefault="006E765A" w:rsidP="00055A99"/>
    <w:p w14:paraId="7EF94225" w14:textId="77777777" w:rsidR="006E765A" w:rsidRDefault="00DA4A3F" w:rsidP="006E765A">
      <w:pPr>
        <w:tabs>
          <w:tab w:val="left" w:pos="547"/>
          <w:tab w:val="left" w:pos="1080"/>
          <w:tab w:val="left" w:pos="1627"/>
          <w:tab w:val="left" w:pos="2160"/>
          <w:tab w:val="left" w:pos="2880"/>
        </w:tabs>
        <w:rPr>
          <w:b/>
        </w:rPr>
      </w:pPr>
      <w:r>
        <w:rPr>
          <w:b/>
        </w:rPr>
        <w:br w:type="page"/>
      </w:r>
      <w:r w:rsidR="006E765A">
        <w:rPr>
          <w:b/>
        </w:rPr>
        <w:lastRenderedPageBreak/>
        <w:t>12.</w:t>
      </w:r>
      <w:r w:rsidR="006E765A">
        <w:rPr>
          <w:b/>
        </w:rPr>
        <w:tab/>
      </w:r>
      <w:r w:rsidR="006E765A" w:rsidRPr="006E765A">
        <w:rPr>
          <w:b/>
        </w:rPr>
        <w:t>Estimate of the hour burden of the collection of information:</w:t>
      </w:r>
    </w:p>
    <w:p w14:paraId="3B6B9168" w14:textId="77777777" w:rsidR="00D512E9" w:rsidRDefault="00D512E9" w:rsidP="00D512E9">
      <w:pPr>
        <w:ind w:firstLine="720"/>
      </w:pPr>
    </w:p>
    <w:p w14:paraId="28B62850" w14:textId="77777777" w:rsidR="006E765A" w:rsidRDefault="00A4541A" w:rsidP="006E765A">
      <w:pPr>
        <w:tabs>
          <w:tab w:val="left" w:pos="547"/>
          <w:tab w:val="left" w:pos="1080"/>
          <w:tab w:val="left" w:pos="1627"/>
          <w:tab w:val="left" w:pos="2160"/>
          <w:tab w:val="left" w:pos="2880"/>
        </w:tabs>
      </w:pPr>
      <w:r>
        <w:t>VA Form 0918a, “Certification of United States Paralympics Training Status.”</w:t>
      </w:r>
    </w:p>
    <w:p w14:paraId="6F353D42" w14:textId="77777777" w:rsidR="006E765A" w:rsidRPr="00D512E9" w:rsidRDefault="006E765A"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Pr>
          <w:b/>
        </w:rPr>
        <w:tab/>
      </w:r>
      <w:r w:rsidRPr="00D512E9">
        <w:rPr>
          <w:b/>
        </w:rPr>
        <w:t>a.</w:t>
      </w:r>
      <w:r w:rsidRPr="00D512E9">
        <w:rPr>
          <w:b/>
        </w:rPr>
        <w:tab/>
        <w:t xml:space="preserve">The number of respondents, frequency of responses, annual hour burden, and explanation for each </w:t>
      </w:r>
      <w:r w:rsidR="00E17687">
        <w:rPr>
          <w:b/>
        </w:rPr>
        <w:t>event application</w:t>
      </w:r>
      <w:r w:rsidRPr="00D512E9">
        <w:rPr>
          <w:b/>
        </w:rPr>
        <w:t xml:space="preserve"> is reported as follows:</w:t>
      </w:r>
      <w:r w:rsidR="00D512E9" w:rsidRPr="00D512E9">
        <w:rPr>
          <w:b/>
        </w:rPr>
        <w:t xml:space="preserve"> </w:t>
      </w:r>
    </w:p>
    <w:p w14:paraId="687BEFA8" w14:textId="77777777" w:rsidR="006E765A" w:rsidRDefault="006E765A"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980"/>
        <w:gridCol w:w="1800"/>
        <w:gridCol w:w="1080"/>
        <w:gridCol w:w="1080"/>
        <w:gridCol w:w="720"/>
        <w:gridCol w:w="1440"/>
      </w:tblGrid>
      <w:tr w:rsidR="000822D4" w:rsidRPr="000C6A49" w14:paraId="68D3A701" w14:textId="77777777" w:rsidTr="00BB280D">
        <w:tc>
          <w:tcPr>
            <w:tcW w:w="1260" w:type="dxa"/>
            <w:vAlign w:val="center"/>
          </w:tcPr>
          <w:p w14:paraId="75A5E269" w14:textId="77777777" w:rsidR="000822D4" w:rsidRPr="000C6A49" w:rsidRDefault="000822D4"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rPr>
            </w:pPr>
            <w:r w:rsidRPr="000C6A49">
              <w:rPr>
                <w:b/>
              </w:rPr>
              <w:t>VA Form</w:t>
            </w:r>
          </w:p>
        </w:tc>
        <w:tc>
          <w:tcPr>
            <w:tcW w:w="1980" w:type="dxa"/>
            <w:vAlign w:val="center"/>
          </w:tcPr>
          <w:p w14:paraId="77EBC2F0" w14:textId="77777777" w:rsidR="000822D4" w:rsidRPr="000C6A49" w:rsidRDefault="000822D4"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6A49">
              <w:rPr>
                <w:b/>
              </w:rPr>
              <w:t>No. of respondents</w:t>
            </w:r>
          </w:p>
        </w:tc>
        <w:tc>
          <w:tcPr>
            <w:tcW w:w="1800" w:type="dxa"/>
            <w:vAlign w:val="center"/>
          </w:tcPr>
          <w:p w14:paraId="2AA26780" w14:textId="77777777" w:rsidR="000822D4" w:rsidRPr="000C6A49" w:rsidRDefault="000822D4"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6A49">
              <w:rPr>
                <w:b/>
              </w:rPr>
              <w:t>No. of responses</w:t>
            </w:r>
          </w:p>
        </w:tc>
        <w:tc>
          <w:tcPr>
            <w:tcW w:w="1080" w:type="dxa"/>
          </w:tcPr>
          <w:p w14:paraId="33696C26" w14:textId="77777777" w:rsidR="000822D4" w:rsidRPr="000C6A49" w:rsidRDefault="000822D4" w:rsidP="000822D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Total Responses</w:t>
            </w:r>
          </w:p>
        </w:tc>
        <w:tc>
          <w:tcPr>
            <w:tcW w:w="1080" w:type="dxa"/>
            <w:vAlign w:val="center"/>
          </w:tcPr>
          <w:p w14:paraId="6E66AEB1" w14:textId="77777777" w:rsidR="000822D4" w:rsidRPr="000C6A49" w:rsidRDefault="000822D4"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6A49">
              <w:rPr>
                <w:b/>
              </w:rPr>
              <w:t>No. of minutes</w:t>
            </w:r>
          </w:p>
        </w:tc>
        <w:tc>
          <w:tcPr>
            <w:tcW w:w="720" w:type="dxa"/>
            <w:vAlign w:val="center"/>
          </w:tcPr>
          <w:p w14:paraId="7448A1AD" w14:textId="77777777" w:rsidR="000822D4" w:rsidRPr="000C6A49" w:rsidRDefault="000822D4"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6A49">
              <w:rPr>
                <w:b/>
              </w:rPr>
              <w:t>÷</w:t>
            </w:r>
          </w:p>
          <w:p w14:paraId="216F60E9" w14:textId="77777777" w:rsidR="000822D4" w:rsidRPr="000C6A49" w:rsidRDefault="000822D4"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6A49">
              <w:rPr>
                <w:b/>
              </w:rPr>
              <w:t>by 60</w:t>
            </w:r>
          </w:p>
          <w:p w14:paraId="48E5963F" w14:textId="77777777" w:rsidR="000822D4" w:rsidRPr="000C6A49" w:rsidRDefault="000822D4"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440" w:type="dxa"/>
            <w:vAlign w:val="center"/>
          </w:tcPr>
          <w:p w14:paraId="2AC1D34B" w14:textId="77777777" w:rsidR="000822D4" w:rsidRPr="000C6A49" w:rsidRDefault="000822D4"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6A49">
              <w:rPr>
                <w:b/>
              </w:rPr>
              <w:t>= Number of Hours</w:t>
            </w:r>
          </w:p>
        </w:tc>
      </w:tr>
      <w:tr w:rsidR="000822D4" w:rsidRPr="000C6A49" w14:paraId="73796687" w14:textId="77777777" w:rsidTr="00BB280D">
        <w:tc>
          <w:tcPr>
            <w:tcW w:w="1260" w:type="dxa"/>
          </w:tcPr>
          <w:p w14:paraId="1ABACB80" w14:textId="77777777" w:rsidR="000822D4" w:rsidRPr="000C6A49" w:rsidRDefault="000822D4"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VA0918a</w:t>
            </w:r>
          </w:p>
        </w:tc>
        <w:tc>
          <w:tcPr>
            <w:tcW w:w="1980" w:type="dxa"/>
          </w:tcPr>
          <w:p w14:paraId="0B1DA3D4" w14:textId="77777777" w:rsidR="000822D4" w:rsidRPr="000C6A49" w:rsidRDefault="000822D4"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100</w:t>
            </w:r>
          </w:p>
        </w:tc>
        <w:tc>
          <w:tcPr>
            <w:tcW w:w="1800" w:type="dxa"/>
          </w:tcPr>
          <w:p w14:paraId="0B22A395" w14:textId="77777777" w:rsidR="000822D4" w:rsidRPr="000C6A49" w:rsidRDefault="00BB280D"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4</w:t>
            </w:r>
          </w:p>
        </w:tc>
        <w:tc>
          <w:tcPr>
            <w:tcW w:w="1080" w:type="dxa"/>
          </w:tcPr>
          <w:p w14:paraId="4AEA3B02" w14:textId="77777777" w:rsidR="000822D4" w:rsidRDefault="00BB280D"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400</w:t>
            </w:r>
          </w:p>
        </w:tc>
        <w:tc>
          <w:tcPr>
            <w:tcW w:w="1080" w:type="dxa"/>
          </w:tcPr>
          <w:p w14:paraId="16E69831" w14:textId="77777777" w:rsidR="000822D4" w:rsidRPr="000C6A49" w:rsidRDefault="000822D4"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5</w:t>
            </w:r>
          </w:p>
        </w:tc>
        <w:tc>
          <w:tcPr>
            <w:tcW w:w="720" w:type="dxa"/>
          </w:tcPr>
          <w:p w14:paraId="276948D3" w14:textId="77777777" w:rsidR="000822D4" w:rsidRPr="000C6A49" w:rsidRDefault="000822D4"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440" w:type="dxa"/>
          </w:tcPr>
          <w:p w14:paraId="0D1B82E6" w14:textId="77777777" w:rsidR="000822D4" w:rsidRPr="000C6A49" w:rsidRDefault="00BB280D"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33</w:t>
            </w:r>
          </w:p>
        </w:tc>
      </w:tr>
    </w:tbl>
    <w:p w14:paraId="135F32FF" w14:textId="77777777" w:rsidR="00C15BEF" w:rsidRDefault="00C15BEF"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46340E1E" w14:textId="77777777" w:rsidR="00617721" w:rsidRPr="001A3037" w:rsidRDefault="00A05E01" w:rsidP="0061772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 xml:space="preserve">VA Form 0918b, “Application for Monthly Assistance Allowance for Veterans in Connection with the United States Paralympics.”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980"/>
        <w:gridCol w:w="1800"/>
        <w:gridCol w:w="1080"/>
        <w:gridCol w:w="1080"/>
        <w:gridCol w:w="720"/>
        <w:gridCol w:w="1440"/>
      </w:tblGrid>
      <w:tr w:rsidR="00BB280D" w:rsidRPr="000C6A49" w14:paraId="2FFD8770" w14:textId="77777777" w:rsidTr="00BB280D">
        <w:tc>
          <w:tcPr>
            <w:tcW w:w="1260" w:type="dxa"/>
            <w:vAlign w:val="center"/>
          </w:tcPr>
          <w:p w14:paraId="560E788D" w14:textId="77777777"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rPr>
            </w:pPr>
            <w:r w:rsidRPr="000C6A49">
              <w:rPr>
                <w:b/>
              </w:rPr>
              <w:t>VA Form</w:t>
            </w:r>
          </w:p>
        </w:tc>
        <w:tc>
          <w:tcPr>
            <w:tcW w:w="1980" w:type="dxa"/>
            <w:vAlign w:val="center"/>
          </w:tcPr>
          <w:p w14:paraId="0433A965" w14:textId="77777777"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6A49">
              <w:rPr>
                <w:b/>
              </w:rPr>
              <w:t>No. of respondents</w:t>
            </w:r>
          </w:p>
        </w:tc>
        <w:tc>
          <w:tcPr>
            <w:tcW w:w="1800" w:type="dxa"/>
            <w:vAlign w:val="center"/>
          </w:tcPr>
          <w:p w14:paraId="4CF637F2" w14:textId="77777777"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6A49">
              <w:rPr>
                <w:b/>
              </w:rPr>
              <w:t>No. of responses</w:t>
            </w:r>
          </w:p>
        </w:tc>
        <w:tc>
          <w:tcPr>
            <w:tcW w:w="1080" w:type="dxa"/>
          </w:tcPr>
          <w:p w14:paraId="1CCD17DB" w14:textId="77777777"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Total Responses</w:t>
            </w:r>
          </w:p>
        </w:tc>
        <w:tc>
          <w:tcPr>
            <w:tcW w:w="1080" w:type="dxa"/>
            <w:vAlign w:val="center"/>
          </w:tcPr>
          <w:p w14:paraId="0318F757" w14:textId="77777777"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6A49">
              <w:rPr>
                <w:b/>
              </w:rPr>
              <w:t>No. of minutes</w:t>
            </w:r>
          </w:p>
        </w:tc>
        <w:tc>
          <w:tcPr>
            <w:tcW w:w="720" w:type="dxa"/>
            <w:vAlign w:val="center"/>
          </w:tcPr>
          <w:p w14:paraId="6FD582B8" w14:textId="77777777"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6A49">
              <w:rPr>
                <w:b/>
              </w:rPr>
              <w:t>÷</w:t>
            </w:r>
          </w:p>
          <w:p w14:paraId="6D04BCF0" w14:textId="77777777"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6A49">
              <w:rPr>
                <w:b/>
              </w:rPr>
              <w:t>by 60</w:t>
            </w:r>
          </w:p>
          <w:p w14:paraId="69D129E9" w14:textId="77777777"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440" w:type="dxa"/>
            <w:vAlign w:val="center"/>
          </w:tcPr>
          <w:p w14:paraId="1841D10C" w14:textId="77777777"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6A49">
              <w:rPr>
                <w:b/>
              </w:rPr>
              <w:t>= Number of Hours</w:t>
            </w:r>
          </w:p>
        </w:tc>
      </w:tr>
      <w:tr w:rsidR="00BB280D" w:rsidRPr="000C6A49" w14:paraId="7979713C" w14:textId="77777777" w:rsidTr="00BB280D">
        <w:tc>
          <w:tcPr>
            <w:tcW w:w="1260" w:type="dxa"/>
          </w:tcPr>
          <w:p w14:paraId="2C419181" w14:textId="77777777"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VA0918b</w:t>
            </w:r>
          </w:p>
        </w:tc>
        <w:tc>
          <w:tcPr>
            <w:tcW w:w="1980" w:type="dxa"/>
          </w:tcPr>
          <w:p w14:paraId="6A77D615" w14:textId="77777777"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100</w:t>
            </w:r>
          </w:p>
        </w:tc>
        <w:tc>
          <w:tcPr>
            <w:tcW w:w="1800" w:type="dxa"/>
          </w:tcPr>
          <w:p w14:paraId="125CC3C4" w14:textId="77777777"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0C6A49">
              <w:t>1</w:t>
            </w:r>
          </w:p>
        </w:tc>
        <w:tc>
          <w:tcPr>
            <w:tcW w:w="1080" w:type="dxa"/>
          </w:tcPr>
          <w:p w14:paraId="0BCEEB68" w14:textId="77777777"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100</w:t>
            </w:r>
          </w:p>
        </w:tc>
        <w:tc>
          <w:tcPr>
            <w:tcW w:w="1080" w:type="dxa"/>
          </w:tcPr>
          <w:p w14:paraId="1C29A6E9" w14:textId="77777777"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0C6A49">
              <w:t>20</w:t>
            </w:r>
          </w:p>
        </w:tc>
        <w:tc>
          <w:tcPr>
            <w:tcW w:w="720" w:type="dxa"/>
          </w:tcPr>
          <w:p w14:paraId="04F4FFFB" w14:textId="77777777" w:rsidR="00BB280D" w:rsidRPr="000C6A49" w:rsidRDefault="00BB280D" w:rsidP="00E66E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440" w:type="dxa"/>
          </w:tcPr>
          <w:p w14:paraId="460CF0AA" w14:textId="77777777" w:rsidR="00BB280D" w:rsidRPr="000C6A49" w:rsidRDefault="00BB280D" w:rsidP="00A05E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33</w:t>
            </w:r>
          </w:p>
        </w:tc>
      </w:tr>
    </w:tbl>
    <w:p w14:paraId="42FA15F0" w14:textId="77777777" w:rsidR="006E765A" w:rsidRPr="00DA4A3F" w:rsidRDefault="006E765A" w:rsidP="006E765A">
      <w:pPr>
        <w:tabs>
          <w:tab w:val="left" w:pos="547"/>
          <w:tab w:val="left" w:pos="1080"/>
          <w:tab w:val="left" w:pos="1627"/>
          <w:tab w:val="left" w:pos="2160"/>
          <w:tab w:val="left" w:pos="2880"/>
        </w:tabs>
      </w:pPr>
    </w:p>
    <w:p w14:paraId="0F287DDE" w14:textId="77777777" w:rsidR="006E765A" w:rsidRDefault="006E765A" w:rsidP="006E765A">
      <w:pPr>
        <w:tabs>
          <w:tab w:val="left" w:pos="547"/>
          <w:tab w:val="left" w:pos="1080"/>
          <w:tab w:val="left" w:pos="1627"/>
          <w:tab w:val="left" w:pos="2160"/>
          <w:tab w:val="left" w:pos="2880"/>
        </w:tabs>
        <w:rPr>
          <w:b/>
        </w:rPr>
      </w:pPr>
      <w:r w:rsidRPr="00DA4A3F">
        <w:rPr>
          <w:b/>
        </w:rPr>
        <w:tab/>
      </w:r>
      <w:r>
        <w:rPr>
          <w:b/>
        </w:rPr>
        <w:t>b.</w:t>
      </w:r>
      <w:r>
        <w:rPr>
          <w:b/>
        </w:rPr>
        <w:tab/>
      </w:r>
      <w:r w:rsidRPr="00D512E9">
        <w:rPr>
          <w:b/>
          <w:color w:val="000000"/>
        </w:rPr>
        <w:t>If this request for approval covers more than one form, provide</w:t>
      </w:r>
      <w:r>
        <w:rPr>
          <w:b/>
        </w:rPr>
        <w:t xml:space="preserve"> separate hour burden estimates for each form and aggregate the hour burdens in Item 13 of OMB 83-I.</w:t>
      </w:r>
    </w:p>
    <w:p w14:paraId="1F7173C9" w14:textId="77777777" w:rsidR="006E765A" w:rsidRDefault="006E765A" w:rsidP="006E765A">
      <w:pPr>
        <w:pStyle w:val="Header"/>
        <w:tabs>
          <w:tab w:val="clear" w:pos="4320"/>
          <w:tab w:val="clear" w:pos="8640"/>
          <w:tab w:val="left" w:pos="547"/>
          <w:tab w:val="left" w:pos="1080"/>
          <w:tab w:val="left" w:pos="1627"/>
          <w:tab w:val="left" w:pos="2160"/>
          <w:tab w:val="left" w:pos="2880"/>
        </w:tabs>
        <w:rPr>
          <w:sz w:val="24"/>
        </w:rPr>
      </w:pPr>
    </w:p>
    <w:p w14:paraId="5E739A18" w14:textId="77777777" w:rsidR="006E765A" w:rsidRDefault="006E765A"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D512E9">
        <w:t xml:space="preserve">This request covers </w:t>
      </w:r>
      <w:r w:rsidR="00A05E01">
        <w:t>two forms</w:t>
      </w:r>
      <w:r w:rsidR="00D512E9" w:rsidRPr="00D512E9">
        <w:t xml:space="preserve">. </w:t>
      </w:r>
      <w:r w:rsidR="00D512E9">
        <w:t xml:space="preserve"> </w:t>
      </w:r>
      <w:r w:rsidR="0094532E">
        <w:t xml:space="preserve">See chart in subparagraph 12a above. </w:t>
      </w:r>
    </w:p>
    <w:p w14:paraId="13EB6DC7" w14:textId="77777777" w:rsidR="0094532E" w:rsidRDefault="0094532E"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49DF23B7" w14:textId="77777777" w:rsidR="006E765A" w:rsidRDefault="006E765A" w:rsidP="006E765A">
      <w:pPr>
        <w:tabs>
          <w:tab w:val="left" w:pos="547"/>
          <w:tab w:val="left" w:pos="1080"/>
          <w:tab w:val="left" w:pos="1627"/>
          <w:tab w:val="left" w:pos="2160"/>
          <w:tab w:val="left" w:pos="2880"/>
        </w:tabs>
        <w:rPr>
          <w:b/>
        </w:rPr>
      </w:pPr>
      <w:r>
        <w:rPr>
          <w:b/>
        </w:rPr>
        <w:tab/>
        <w:t>c.</w:t>
      </w:r>
      <w:r>
        <w:rPr>
          <w:b/>
        </w:rPr>
        <w:tab/>
        <w:t xml:space="preserve">Provide estimates of </w:t>
      </w:r>
      <w:r w:rsidRPr="00AB7335">
        <w:rPr>
          <w:rFonts w:ascii="Arial Bold" w:hAnsi="Arial Bold"/>
          <w:b/>
          <w:color w:val="000000"/>
        </w:rPr>
        <w:t>annual cost to respondents</w:t>
      </w:r>
      <w:r>
        <w:rPr>
          <w:b/>
        </w:rPr>
        <w:t xml:space="preserve"> for the hour burdens for collections of information.  The cost of contracting out or paying outside parties for information collection activities should not be included here.  Instead, this cost should be included in Item 14.</w:t>
      </w:r>
    </w:p>
    <w:p w14:paraId="1069F4B5" w14:textId="77777777" w:rsidR="006E765A" w:rsidRDefault="006E765A" w:rsidP="006E765A">
      <w:pPr>
        <w:tabs>
          <w:tab w:val="left" w:pos="547"/>
          <w:tab w:val="left" w:pos="1080"/>
          <w:tab w:val="left" w:pos="1627"/>
          <w:tab w:val="left" w:pos="2160"/>
          <w:tab w:val="left" w:pos="2880"/>
        </w:tabs>
        <w:rPr>
          <w:b/>
        </w:rPr>
      </w:pPr>
    </w:p>
    <w:p w14:paraId="4BDD7355" w14:textId="49841968" w:rsidR="006E765A" w:rsidRPr="00D512E9" w:rsidRDefault="00351A58"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At this time, </w:t>
      </w:r>
      <w:r w:rsidR="006E765A" w:rsidRPr="00D512E9">
        <w:rPr>
          <w:color w:val="000000"/>
        </w:rPr>
        <w:t>VA does not require any additional recordkeeping.  The cost to the respondents for</w:t>
      </w:r>
      <w:r w:rsidR="00DA4A3F">
        <w:rPr>
          <w:color w:val="000000"/>
        </w:rPr>
        <w:t xml:space="preserve"> completing these forms is $</w:t>
      </w:r>
      <w:r w:rsidR="00A06CA1">
        <w:rPr>
          <w:color w:val="000000"/>
        </w:rPr>
        <w:t>1584</w:t>
      </w:r>
      <w:r w:rsidR="00A05E01">
        <w:rPr>
          <w:color w:val="000000"/>
        </w:rPr>
        <w:t>.00</w:t>
      </w:r>
      <w:r w:rsidR="006E765A" w:rsidRPr="00D512E9">
        <w:rPr>
          <w:color w:val="000000"/>
        </w:rPr>
        <w:t xml:space="preserve"> (</w:t>
      </w:r>
      <w:r w:rsidR="00A06CA1">
        <w:rPr>
          <w:color w:val="000000"/>
        </w:rPr>
        <w:t xml:space="preserve">citing the Bureau of Labor Statistics, </w:t>
      </w:r>
      <w:r w:rsidR="006E765A" w:rsidRPr="00D512E9">
        <w:rPr>
          <w:color w:val="000000"/>
        </w:rPr>
        <w:t>$</w:t>
      </w:r>
      <w:r w:rsidR="00A06CA1">
        <w:rPr>
          <w:color w:val="000000"/>
        </w:rPr>
        <w:t>24</w:t>
      </w:r>
      <w:r w:rsidR="00A06CA1">
        <w:rPr>
          <w:color w:val="000000"/>
        </w:rPr>
        <w:t xml:space="preserve"> </w:t>
      </w:r>
      <w:r w:rsidR="006E765A" w:rsidRPr="00D512E9">
        <w:rPr>
          <w:color w:val="000000"/>
        </w:rPr>
        <w:t xml:space="preserve">per hour </w:t>
      </w:r>
      <w:r>
        <w:rPr>
          <w:color w:val="000000"/>
        </w:rPr>
        <w:t xml:space="preserve">multiplied by the </w:t>
      </w:r>
      <w:r w:rsidR="00BB280D">
        <w:rPr>
          <w:color w:val="000000"/>
        </w:rPr>
        <w:t>66</w:t>
      </w:r>
      <w:r w:rsidR="006E765A" w:rsidRPr="00D512E9">
        <w:rPr>
          <w:color w:val="000000"/>
        </w:rPr>
        <w:t xml:space="preserve"> burden hours).</w:t>
      </w:r>
    </w:p>
    <w:p w14:paraId="099E6AD6" w14:textId="77777777" w:rsidR="006E765A" w:rsidRDefault="006E765A"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1D7536E3" w14:textId="77777777" w:rsidR="006E765A" w:rsidRPr="00BB3AFD" w:rsidRDefault="006E765A" w:rsidP="006E765A">
      <w:pPr>
        <w:rPr>
          <w:b/>
        </w:rPr>
      </w:pPr>
      <w:r w:rsidRPr="00BB3AFD">
        <w:rPr>
          <w:b/>
        </w:rPr>
        <w:t xml:space="preserve">13. Provide an estimate of the total annual cost burden to respondents or </w:t>
      </w:r>
      <w:proofErr w:type="spellStart"/>
      <w:r w:rsidRPr="00BB3AFD">
        <w:rPr>
          <w:b/>
        </w:rPr>
        <w:t>recordkeepers</w:t>
      </w:r>
      <w:proofErr w:type="spellEnd"/>
      <w:r w:rsidRPr="00BB3AFD">
        <w:rPr>
          <w:b/>
        </w:rPr>
        <w:t xml:space="preserve"> resulting from the collection of information.  (Do not include the cost of any hour burden shown in Items 12 and 14).</w:t>
      </w:r>
    </w:p>
    <w:p w14:paraId="34C75D36" w14:textId="77777777" w:rsidR="006E765A" w:rsidRPr="006E765A" w:rsidRDefault="006E765A" w:rsidP="006E765A"/>
    <w:p w14:paraId="5F4FA3AD" w14:textId="77777777" w:rsidR="006E765A" w:rsidRPr="006E765A" w:rsidRDefault="006E765A" w:rsidP="006E765A">
      <w:r w:rsidRPr="006E765A">
        <w:t>Cost estimates are not expected to vary widely.  The only cost is that for the time of the respondent.</w:t>
      </w:r>
    </w:p>
    <w:p w14:paraId="0D47137F" w14:textId="77777777" w:rsidR="006E765A" w:rsidRDefault="006E765A" w:rsidP="006E765A">
      <w:pPr>
        <w:tabs>
          <w:tab w:val="left" w:pos="547"/>
          <w:tab w:val="left" w:pos="1080"/>
          <w:tab w:val="left" w:pos="1627"/>
          <w:tab w:val="left" w:pos="2160"/>
          <w:tab w:val="left" w:pos="2880"/>
        </w:tabs>
      </w:pPr>
    </w:p>
    <w:p w14:paraId="7AC394F9" w14:textId="77777777" w:rsidR="006E765A" w:rsidRPr="00BB3AFD" w:rsidRDefault="00DA4A3F" w:rsidP="006E765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Arial" w:hAnsi="Arial" w:cs="Arial"/>
          <w:sz w:val="24"/>
        </w:rPr>
      </w:pPr>
      <w:r>
        <w:rPr>
          <w:rFonts w:ascii="Arial" w:hAnsi="Arial" w:cs="Arial"/>
          <w:sz w:val="24"/>
        </w:rPr>
        <w:br w:type="page"/>
      </w:r>
      <w:r w:rsidR="006E765A" w:rsidRPr="00BB3AFD">
        <w:rPr>
          <w:rFonts w:ascii="Arial" w:hAnsi="Arial" w:cs="Arial"/>
          <w:sz w:val="24"/>
        </w:rPr>
        <w:lastRenderedPageBreak/>
        <w:t>14.</w:t>
      </w:r>
      <w:r w:rsidR="006E765A" w:rsidRPr="00BB3AFD">
        <w:rPr>
          <w:rFonts w:ascii="Arial" w:hAnsi="Arial" w:cs="Arial"/>
          <w:sz w:val="24"/>
        </w:rPr>
        <w:tab/>
        <w:t xml:space="preserve">Provide </w:t>
      </w:r>
      <w:r w:rsidR="006E765A" w:rsidRPr="00BB3AFD">
        <w:rPr>
          <w:rFonts w:ascii="Arial Bold" w:hAnsi="Arial Bold" w:cs="Arial"/>
          <w:color w:val="000000"/>
          <w:sz w:val="24"/>
        </w:rPr>
        <w:t>estimates of annual cost to the Federal Government</w:t>
      </w:r>
      <w:r w:rsidR="006E765A" w:rsidRPr="00BB3AFD">
        <w:rPr>
          <w:rFonts w:ascii="Arial" w:hAnsi="Arial" w:cs="Arial"/>
          <w:sz w:val="24"/>
        </w:rPr>
        <w: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3C370A3F" w14:textId="77777777" w:rsidR="00BB3AFD" w:rsidRPr="0094532E" w:rsidRDefault="00BB3AFD" w:rsidP="006E765A">
      <w:pPr>
        <w:tabs>
          <w:tab w:val="left" w:pos="547"/>
          <w:tab w:val="left" w:pos="1080"/>
          <w:tab w:val="left" w:pos="1627"/>
          <w:tab w:val="left" w:pos="2160"/>
          <w:tab w:val="left" w:pos="2880"/>
        </w:tabs>
      </w:pPr>
    </w:p>
    <w:p w14:paraId="2690DB0B" w14:textId="77777777" w:rsidR="0094532E" w:rsidRDefault="00E92171" w:rsidP="006E765A">
      <w:pPr>
        <w:tabs>
          <w:tab w:val="left" w:pos="547"/>
          <w:tab w:val="left" w:pos="1080"/>
          <w:tab w:val="left" w:pos="1627"/>
          <w:tab w:val="left" w:pos="2160"/>
          <w:tab w:val="left" w:pos="2880"/>
        </w:tabs>
      </w:pPr>
      <w:r>
        <w:t>Estimated costs to the federal government for this data collection include distribution and receipt of applications</w:t>
      </w:r>
      <w:r w:rsidR="0054088A">
        <w:t xml:space="preserve">: </w:t>
      </w:r>
      <w:r w:rsidR="004E018E">
        <w:t>3</w:t>
      </w:r>
      <w:r w:rsidR="00A05E01">
        <w:t>0</w:t>
      </w:r>
      <w:r w:rsidR="00E66E38">
        <w:t xml:space="preserve"> hours. </w:t>
      </w:r>
      <w:r w:rsidR="004E018E">
        <w:t>The cost for 3</w:t>
      </w:r>
      <w:r w:rsidR="00A05E01">
        <w:t>0 hours at the GS-14</w:t>
      </w:r>
      <w:r w:rsidR="00132426">
        <w:t>, step 1</w:t>
      </w:r>
      <w:r w:rsidR="00A05E01">
        <w:t xml:space="preserve"> rate ($50</w:t>
      </w:r>
      <w:r w:rsidR="0054088A">
        <w:t>.</w:t>
      </w:r>
      <w:r w:rsidR="00132426">
        <w:t>41</w:t>
      </w:r>
      <w:r w:rsidR="0054088A">
        <w:t xml:space="preserve"> per</w:t>
      </w:r>
      <w:r w:rsidR="00A05E01">
        <w:t xml:space="preserve"> hour) is $</w:t>
      </w:r>
      <w:r w:rsidR="00132426">
        <w:t>1512</w:t>
      </w:r>
      <w:r w:rsidR="00A05E01">
        <w:t>.00</w:t>
      </w:r>
      <w:r w:rsidR="0054088A">
        <w:t xml:space="preserve">. </w:t>
      </w:r>
    </w:p>
    <w:p w14:paraId="1E300BC4" w14:textId="77777777" w:rsidR="0094532E" w:rsidRDefault="0094532E" w:rsidP="006E765A">
      <w:pPr>
        <w:tabs>
          <w:tab w:val="left" w:pos="547"/>
          <w:tab w:val="left" w:pos="1080"/>
          <w:tab w:val="left" w:pos="1627"/>
          <w:tab w:val="left" w:pos="2160"/>
          <w:tab w:val="left" w:pos="2880"/>
        </w:tabs>
        <w:rPr>
          <w:b/>
        </w:rPr>
      </w:pPr>
    </w:p>
    <w:p w14:paraId="34401EB8" w14:textId="77777777" w:rsidR="006E765A" w:rsidRPr="00BB3AFD" w:rsidRDefault="006E765A" w:rsidP="006E765A">
      <w:pPr>
        <w:tabs>
          <w:tab w:val="left" w:pos="547"/>
          <w:tab w:val="left" w:pos="1080"/>
          <w:tab w:val="left" w:pos="1627"/>
          <w:tab w:val="left" w:pos="2160"/>
          <w:tab w:val="left" w:pos="2880"/>
        </w:tabs>
        <w:rPr>
          <w:rFonts w:ascii="Arial Bold" w:hAnsi="Arial Bold"/>
          <w:b/>
          <w:color w:val="000000"/>
        </w:rPr>
      </w:pPr>
      <w:r w:rsidRPr="00BB3AFD">
        <w:rPr>
          <w:rFonts w:ascii="Arial Bold" w:hAnsi="Arial Bold"/>
          <w:b/>
          <w:color w:val="000000"/>
        </w:rPr>
        <w:t>15.</w:t>
      </w:r>
      <w:r w:rsidRPr="00BB3AFD">
        <w:rPr>
          <w:rFonts w:ascii="Arial Bold" w:hAnsi="Arial Bold"/>
          <w:b/>
          <w:color w:val="000000"/>
        </w:rPr>
        <w:tab/>
        <w:t>Explain the reason for any burden hour changes since the last submission.</w:t>
      </w:r>
    </w:p>
    <w:p w14:paraId="1AE73B62" w14:textId="77777777" w:rsidR="006E765A" w:rsidRDefault="006E765A" w:rsidP="006E765A">
      <w:pPr>
        <w:tabs>
          <w:tab w:val="left" w:pos="547"/>
          <w:tab w:val="left" w:pos="1080"/>
          <w:tab w:val="left" w:pos="1627"/>
          <w:tab w:val="left" w:pos="2160"/>
          <w:tab w:val="left" w:pos="2880"/>
        </w:tabs>
      </w:pPr>
    </w:p>
    <w:p w14:paraId="33DDDD78" w14:textId="77777777" w:rsidR="006E765A" w:rsidRPr="00BB3AFD" w:rsidRDefault="00141D47" w:rsidP="006E765A">
      <w:pPr>
        <w:tabs>
          <w:tab w:val="left" w:pos="547"/>
          <w:tab w:val="left" w:pos="1080"/>
          <w:tab w:val="left" w:pos="1627"/>
          <w:tab w:val="left" w:pos="2160"/>
          <w:tab w:val="left" w:pos="2880"/>
        </w:tabs>
        <w:rPr>
          <w:color w:val="000000"/>
        </w:rPr>
      </w:pPr>
      <w:r>
        <w:rPr>
          <w:color w:val="000000"/>
        </w:rPr>
        <w:t xml:space="preserve">The expiration date was added to the form. </w:t>
      </w:r>
    </w:p>
    <w:p w14:paraId="61860747" w14:textId="77777777" w:rsidR="006E765A" w:rsidRDefault="006E765A" w:rsidP="006E765A">
      <w:pPr>
        <w:tabs>
          <w:tab w:val="left" w:pos="547"/>
          <w:tab w:val="left" w:pos="1080"/>
          <w:tab w:val="left" w:pos="1627"/>
          <w:tab w:val="left" w:pos="2160"/>
          <w:tab w:val="left" w:pos="2880"/>
        </w:tabs>
      </w:pPr>
    </w:p>
    <w:p w14:paraId="6DD221F5" w14:textId="77777777" w:rsidR="006E765A" w:rsidRPr="006E765A" w:rsidRDefault="006E765A" w:rsidP="006E765A">
      <w:pPr>
        <w:rPr>
          <w:b/>
        </w:rPr>
      </w:pPr>
      <w:r w:rsidRPr="006E765A">
        <w:rPr>
          <w:b/>
        </w:rPr>
        <w:t xml:space="preserve">16. </w:t>
      </w:r>
      <w:r w:rsidR="00FB2634">
        <w:rPr>
          <w:b/>
        </w:rPr>
        <w:tab/>
      </w:r>
      <w:r w:rsidRPr="006E765A">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16D94D0" w14:textId="77777777" w:rsidR="006E765A" w:rsidRDefault="006E765A" w:rsidP="006E765A">
      <w:pPr>
        <w:tabs>
          <w:tab w:val="left" w:pos="547"/>
          <w:tab w:val="left" w:pos="1080"/>
          <w:tab w:val="left" w:pos="1627"/>
          <w:tab w:val="left" w:pos="2160"/>
          <w:tab w:val="left" w:pos="2880"/>
        </w:tabs>
      </w:pPr>
    </w:p>
    <w:p w14:paraId="53F2BD1D" w14:textId="77777777" w:rsidR="006E765A" w:rsidRDefault="006E765A" w:rsidP="006E765A">
      <w:pPr>
        <w:pStyle w:val="BodyText"/>
        <w:tabs>
          <w:tab w:val="left" w:pos="547"/>
          <w:tab w:val="left" w:pos="1627"/>
          <w:tab w:val="left" w:pos="2880"/>
        </w:tabs>
        <w:rPr>
          <w:szCs w:val="20"/>
        </w:rPr>
      </w:pPr>
      <w:r>
        <w:rPr>
          <w:szCs w:val="20"/>
        </w:rPr>
        <w:t>VA does not intend to publish this data.</w:t>
      </w:r>
    </w:p>
    <w:p w14:paraId="224DDB4D" w14:textId="77777777" w:rsidR="006E765A" w:rsidRPr="006E765A" w:rsidRDefault="006E765A" w:rsidP="006E765A">
      <w:pPr>
        <w:rPr>
          <w:b/>
        </w:rPr>
      </w:pPr>
    </w:p>
    <w:p w14:paraId="1FE2E3AE" w14:textId="77777777" w:rsidR="006E765A" w:rsidRPr="006E765A" w:rsidRDefault="006E765A" w:rsidP="006E765A">
      <w:pPr>
        <w:rPr>
          <w:b/>
        </w:rPr>
      </w:pPr>
      <w:r>
        <w:rPr>
          <w:b/>
        </w:rPr>
        <w:t xml:space="preserve">17. </w:t>
      </w:r>
      <w:r w:rsidR="00FB2634">
        <w:rPr>
          <w:b/>
        </w:rPr>
        <w:tab/>
      </w:r>
      <w:r w:rsidRPr="006E765A">
        <w:rPr>
          <w:b/>
        </w:rPr>
        <w:t xml:space="preserve">If seeking approval to omit the expiration date for OMB approval of the information collection, explain the reasons that display would be inappropriate. </w:t>
      </w:r>
    </w:p>
    <w:p w14:paraId="5E45415B" w14:textId="77777777" w:rsidR="006E765A" w:rsidRDefault="006E765A" w:rsidP="006E765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Arial" w:hAnsi="Arial" w:cs="Arial"/>
          <w:b w:val="0"/>
          <w:sz w:val="24"/>
          <w:szCs w:val="24"/>
        </w:rPr>
      </w:pPr>
    </w:p>
    <w:p w14:paraId="21E93446" w14:textId="77777777" w:rsidR="006E765A" w:rsidRPr="006E765A" w:rsidRDefault="006E765A" w:rsidP="006E765A">
      <w:r w:rsidRPr="006E765A">
        <w:t xml:space="preserve">VA is not seeking approval to omit the expiration date on these forms. </w:t>
      </w:r>
    </w:p>
    <w:p w14:paraId="0A8730B5" w14:textId="77777777" w:rsidR="006E765A" w:rsidRPr="006E765A" w:rsidRDefault="006E765A" w:rsidP="006E765A"/>
    <w:p w14:paraId="7F6449F8" w14:textId="77777777" w:rsidR="006E765A" w:rsidRPr="006E765A" w:rsidRDefault="006E765A" w:rsidP="006E765A">
      <w:pPr>
        <w:rPr>
          <w:b/>
        </w:rPr>
      </w:pPr>
      <w:r w:rsidRPr="006E765A">
        <w:rPr>
          <w:b/>
        </w:rPr>
        <w:t>18. Explain each exception to the certification statement identified in Item 19, “Certification for Paperwork Reduction Act Submissions,” of OMB 83-I.</w:t>
      </w:r>
    </w:p>
    <w:p w14:paraId="4576B477" w14:textId="77777777" w:rsidR="006E765A" w:rsidRPr="006E765A" w:rsidRDefault="006E765A" w:rsidP="006E765A"/>
    <w:p w14:paraId="75F61F5B" w14:textId="77777777" w:rsidR="006E765A" w:rsidRDefault="006E765A" w:rsidP="006E765A">
      <w:r w:rsidRPr="006E765A">
        <w:t>There are no exceptions.</w:t>
      </w:r>
    </w:p>
    <w:p w14:paraId="7E1DD5FF" w14:textId="77777777" w:rsidR="00FB2634" w:rsidRPr="006E765A" w:rsidRDefault="00FB2634" w:rsidP="006E765A"/>
    <w:p w14:paraId="59A7A639" w14:textId="77777777" w:rsidR="006E765A" w:rsidRPr="00FB2634" w:rsidRDefault="00FB2634" w:rsidP="00055A99">
      <w:pPr>
        <w:rPr>
          <w:b/>
        </w:rPr>
      </w:pPr>
      <w:r>
        <w:rPr>
          <w:b/>
        </w:rPr>
        <w:t xml:space="preserve">18. </w:t>
      </w:r>
      <w:r w:rsidRPr="00FB2634">
        <w:rPr>
          <w:b/>
        </w:rPr>
        <w:t>B. Employing Statistical Methods</w:t>
      </w:r>
    </w:p>
    <w:p w14:paraId="0FA0CC06" w14:textId="77777777" w:rsidR="00FB2634" w:rsidRDefault="00FB2634" w:rsidP="00055A99">
      <w:r>
        <w:t>The data collection does not employ statistical methods</w:t>
      </w:r>
    </w:p>
    <w:sectPr w:rsidR="00FB2634" w:rsidSect="004C0901">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CABB9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B68"/>
    <w:rsid w:val="00027F52"/>
    <w:rsid w:val="000343EF"/>
    <w:rsid w:val="00055A99"/>
    <w:rsid w:val="00081F50"/>
    <w:rsid w:val="000822D4"/>
    <w:rsid w:val="000C6A49"/>
    <w:rsid w:val="00132426"/>
    <w:rsid w:val="00141D47"/>
    <w:rsid w:val="001433A6"/>
    <w:rsid w:val="0014505E"/>
    <w:rsid w:val="00173037"/>
    <w:rsid w:val="001A3037"/>
    <w:rsid w:val="001A3E33"/>
    <w:rsid w:val="001C03D2"/>
    <w:rsid w:val="00206F30"/>
    <w:rsid w:val="002128E6"/>
    <w:rsid w:val="00265D5E"/>
    <w:rsid w:val="00271096"/>
    <w:rsid w:val="002725D5"/>
    <w:rsid w:val="00276AE0"/>
    <w:rsid w:val="002772B2"/>
    <w:rsid w:val="002C1860"/>
    <w:rsid w:val="002C5310"/>
    <w:rsid w:val="00301018"/>
    <w:rsid w:val="00351A58"/>
    <w:rsid w:val="00372DAF"/>
    <w:rsid w:val="003E47B0"/>
    <w:rsid w:val="003E5436"/>
    <w:rsid w:val="003F147E"/>
    <w:rsid w:val="003F549B"/>
    <w:rsid w:val="004172DC"/>
    <w:rsid w:val="0041797F"/>
    <w:rsid w:val="00460B38"/>
    <w:rsid w:val="004A640F"/>
    <w:rsid w:val="004B175B"/>
    <w:rsid w:val="004B4F73"/>
    <w:rsid w:val="004C0901"/>
    <w:rsid w:val="004E018E"/>
    <w:rsid w:val="004E5067"/>
    <w:rsid w:val="004E7818"/>
    <w:rsid w:val="004F5ABB"/>
    <w:rsid w:val="00514555"/>
    <w:rsid w:val="00521C45"/>
    <w:rsid w:val="0052670F"/>
    <w:rsid w:val="0054088A"/>
    <w:rsid w:val="005925BA"/>
    <w:rsid w:val="005F0ADE"/>
    <w:rsid w:val="00610FBD"/>
    <w:rsid w:val="00617721"/>
    <w:rsid w:val="00627BC5"/>
    <w:rsid w:val="006578C9"/>
    <w:rsid w:val="00667F17"/>
    <w:rsid w:val="00676FF0"/>
    <w:rsid w:val="006B6161"/>
    <w:rsid w:val="006E4E9F"/>
    <w:rsid w:val="006E765A"/>
    <w:rsid w:val="00700AE1"/>
    <w:rsid w:val="00743A16"/>
    <w:rsid w:val="007676E6"/>
    <w:rsid w:val="0078299D"/>
    <w:rsid w:val="007E44B3"/>
    <w:rsid w:val="008471C0"/>
    <w:rsid w:val="0088437A"/>
    <w:rsid w:val="00900D3C"/>
    <w:rsid w:val="00902392"/>
    <w:rsid w:val="009441F8"/>
    <w:rsid w:val="0094532E"/>
    <w:rsid w:val="009A1217"/>
    <w:rsid w:val="00A05E01"/>
    <w:rsid w:val="00A06CA1"/>
    <w:rsid w:val="00A4541A"/>
    <w:rsid w:val="00A470E4"/>
    <w:rsid w:val="00A80B12"/>
    <w:rsid w:val="00A92A09"/>
    <w:rsid w:val="00AB7335"/>
    <w:rsid w:val="00AE08EA"/>
    <w:rsid w:val="00B000CF"/>
    <w:rsid w:val="00B13A9D"/>
    <w:rsid w:val="00B2330F"/>
    <w:rsid w:val="00B9042C"/>
    <w:rsid w:val="00B914CD"/>
    <w:rsid w:val="00BA12D7"/>
    <w:rsid w:val="00BB280D"/>
    <w:rsid w:val="00BB3AFD"/>
    <w:rsid w:val="00BC469A"/>
    <w:rsid w:val="00BD6628"/>
    <w:rsid w:val="00BE57B6"/>
    <w:rsid w:val="00C15BEF"/>
    <w:rsid w:val="00C63763"/>
    <w:rsid w:val="00CE5969"/>
    <w:rsid w:val="00CE5EFC"/>
    <w:rsid w:val="00D00435"/>
    <w:rsid w:val="00D512E9"/>
    <w:rsid w:val="00D551EB"/>
    <w:rsid w:val="00D572BD"/>
    <w:rsid w:val="00D70990"/>
    <w:rsid w:val="00D835E8"/>
    <w:rsid w:val="00DA4A3F"/>
    <w:rsid w:val="00DA56C8"/>
    <w:rsid w:val="00DE6B32"/>
    <w:rsid w:val="00E03900"/>
    <w:rsid w:val="00E17687"/>
    <w:rsid w:val="00E66E38"/>
    <w:rsid w:val="00E74B68"/>
    <w:rsid w:val="00E92171"/>
    <w:rsid w:val="00EA3773"/>
    <w:rsid w:val="00F05327"/>
    <w:rsid w:val="00F22B41"/>
    <w:rsid w:val="00F25FD4"/>
    <w:rsid w:val="00F34476"/>
    <w:rsid w:val="00F37C8A"/>
    <w:rsid w:val="00FB2634"/>
    <w:rsid w:val="00FD4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8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901"/>
    <w:rPr>
      <w:rFonts w:ascii="Arial" w:hAnsi="Arial"/>
      <w:sz w:val="24"/>
      <w:szCs w:val="24"/>
    </w:rPr>
  </w:style>
  <w:style w:type="paragraph" w:styleId="Heading4">
    <w:name w:val="heading 4"/>
    <w:basedOn w:val="Normal"/>
    <w:next w:val="Normal"/>
    <w:qFormat/>
    <w:rsid w:val="006E765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rFonts w:ascii="Times New Roman" w:hAnsi="Times New Roman"/>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hAnsi="Times New Roman"/>
      <w:b/>
      <w:sz w:val="20"/>
      <w:szCs w:val="20"/>
    </w:rPr>
  </w:style>
  <w:style w:type="paragraph" w:styleId="NormalWeb">
    <w:name w:val="Normal (Web)"/>
    <w:basedOn w:val="Normal"/>
    <w:rsid w:val="006E765A"/>
    <w:pPr>
      <w:spacing w:before="100" w:beforeAutospacing="1" w:after="100" w:afterAutospacing="1"/>
    </w:pPr>
    <w:rPr>
      <w:rFonts w:ascii="Times New Roman" w:hAnsi="Times New Roman"/>
      <w:color w:val="000000"/>
      <w:sz w:val="28"/>
      <w:szCs w:val="28"/>
    </w:rPr>
  </w:style>
  <w:style w:type="paragraph" w:styleId="BodyText">
    <w:name w:val="Body Text"/>
    <w:basedOn w:val="Normal"/>
    <w:rsid w:val="006E765A"/>
    <w:pPr>
      <w:spacing w:after="120"/>
    </w:pPr>
  </w:style>
  <w:style w:type="paragraph" w:styleId="Header">
    <w:name w:val="header"/>
    <w:basedOn w:val="Normal"/>
    <w:rsid w:val="006E765A"/>
    <w:pPr>
      <w:tabs>
        <w:tab w:val="center" w:pos="4320"/>
        <w:tab w:val="right" w:pos="8640"/>
      </w:tabs>
    </w:pPr>
    <w:rPr>
      <w:rFonts w:ascii="Times New Roman" w:hAnsi="Times New Roman"/>
      <w:sz w:val="20"/>
      <w:szCs w:val="20"/>
    </w:rPr>
  </w:style>
  <w:style w:type="paragraph" w:styleId="ListParagraph">
    <w:name w:val="List Paragraph"/>
    <w:basedOn w:val="Normal"/>
    <w:uiPriority w:val="34"/>
    <w:qFormat/>
    <w:rsid w:val="0078299D"/>
    <w:pPr>
      <w:spacing w:line="480" w:lineRule="auto"/>
      <w:ind w:left="720"/>
      <w:contextualSpacing/>
    </w:pPr>
    <w:rPr>
      <w:rFonts w:eastAsia="Calibri"/>
      <w:szCs w:val="22"/>
    </w:rPr>
  </w:style>
  <w:style w:type="character" w:styleId="CommentReference">
    <w:name w:val="annotation reference"/>
    <w:basedOn w:val="DefaultParagraphFont"/>
    <w:semiHidden/>
    <w:unhideWhenUsed/>
    <w:rsid w:val="00265D5E"/>
    <w:rPr>
      <w:sz w:val="16"/>
      <w:szCs w:val="16"/>
    </w:rPr>
  </w:style>
  <w:style w:type="paragraph" w:styleId="CommentText">
    <w:name w:val="annotation text"/>
    <w:basedOn w:val="Normal"/>
    <w:link w:val="CommentTextChar"/>
    <w:semiHidden/>
    <w:unhideWhenUsed/>
    <w:rsid w:val="00265D5E"/>
    <w:rPr>
      <w:sz w:val="20"/>
      <w:szCs w:val="20"/>
    </w:rPr>
  </w:style>
  <w:style w:type="character" w:customStyle="1" w:styleId="CommentTextChar">
    <w:name w:val="Comment Text Char"/>
    <w:basedOn w:val="DefaultParagraphFont"/>
    <w:link w:val="CommentText"/>
    <w:semiHidden/>
    <w:rsid w:val="00265D5E"/>
    <w:rPr>
      <w:rFonts w:ascii="Arial" w:hAnsi="Arial"/>
    </w:rPr>
  </w:style>
  <w:style w:type="paragraph" w:styleId="CommentSubject">
    <w:name w:val="annotation subject"/>
    <w:basedOn w:val="CommentText"/>
    <w:next w:val="CommentText"/>
    <w:link w:val="CommentSubjectChar"/>
    <w:semiHidden/>
    <w:unhideWhenUsed/>
    <w:rsid w:val="00265D5E"/>
    <w:rPr>
      <w:b/>
      <w:bCs/>
    </w:rPr>
  </w:style>
  <w:style w:type="character" w:customStyle="1" w:styleId="CommentSubjectChar">
    <w:name w:val="Comment Subject Char"/>
    <w:basedOn w:val="CommentTextChar"/>
    <w:link w:val="CommentSubject"/>
    <w:semiHidden/>
    <w:rsid w:val="00265D5E"/>
    <w:rPr>
      <w:rFonts w:ascii="Arial" w:hAnsi="Arial"/>
      <w:b/>
      <w:bCs/>
    </w:rPr>
  </w:style>
  <w:style w:type="paragraph" w:styleId="BalloonText">
    <w:name w:val="Balloon Text"/>
    <w:basedOn w:val="Normal"/>
    <w:link w:val="BalloonTextChar"/>
    <w:semiHidden/>
    <w:unhideWhenUsed/>
    <w:rsid w:val="00265D5E"/>
    <w:rPr>
      <w:rFonts w:ascii="Segoe UI" w:hAnsi="Segoe UI" w:cs="Segoe UI"/>
      <w:sz w:val="18"/>
      <w:szCs w:val="18"/>
    </w:rPr>
  </w:style>
  <w:style w:type="character" w:customStyle="1" w:styleId="BalloonTextChar">
    <w:name w:val="Balloon Text Char"/>
    <w:basedOn w:val="DefaultParagraphFont"/>
    <w:link w:val="BalloonText"/>
    <w:semiHidden/>
    <w:rsid w:val="00265D5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901"/>
    <w:rPr>
      <w:rFonts w:ascii="Arial" w:hAnsi="Arial"/>
      <w:sz w:val="24"/>
      <w:szCs w:val="24"/>
    </w:rPr>
  </w:style>
  <w:style w:type="paragraph" w:styleId="Heading4">
    <w:name w:val="heading 4"/>
    <w:basedOn w:val="Normal"/>
    <w:next w:val="Normal"/>
    <w:qFormat/>
    <w:rsid w:val="006E765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rFonts w:ascii="Times New Roman" w:hAnsi="Times New Roman"/>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hAnsi="Times New Roman"/>
      <w:b/>
      <w:sz w:val="20"/>
      <w:szCs w:val="20"/>
    </w:rPr>
  </w:style>
  <w:style w:type="paragraph" w:styleId="NormalWeb">
    <w:name w:val="Normal (Web)"/>
    <w:basedOn w:val="Normal"/>
    <w:rsid w:val="006E765A"/>
    <w:pPr>
      <w:spacing w:before="100" w:beforeAutospacing="1" w:after="100" w:afterAutospacing="1"/>
    </w:pPr>
    <w:rPr>
      <w:rFonts w:ascii="Times New Roman" w:hAnsi="Times New Roman"/>
      <w:color w:val="000000"/>
      <w:sz w:val="28"/>
      <w:szCs w:val="28"/>
    </w:rPr>
  </w:style>
  <w:style w:type="paragraph" w:styleId="BodyText">
    <w:name w:val="Body Text"/>
    <w:basedOn w:val="Normal"/>
    <w:rsid w:val="006E765A"/>
    <w:pPr>
      <w:spacing w:after="120"/>
    </w:pPr>
  </w:style>
  <w:style w:type="paragraph" w:styleId="Header">
    <w:name w:val="header"/>
    <w:basedOn w:val="Normal"/>
    <w:rsid w:val="006E765A"/>
    <w:pPr>
      <w:tabs>
        <w:tab w:val="center" w:pos="4320"/>
        <w:tab w:val="right" w:pos="8640"/>
      </w:tabs>
    </w:pPr>
    <w:rPr>
      <w:rFonts w:ascii="Times New Roman" w:hAnsi="Times New Roman"/>
      <w:sz w:val="20"/>
      <w:szCs w:val="20"/>
    </w:rPr>
  </w:style>
  <w:style w:type="paragraph" w:styleId="ListParagraph">
    <w:name w:val="List Paragraph"/>
    <w:basedOn w:val="Normal"/>
    <w:uiPriority w:val="34"/>
    <w:qFormat/>
    <w:rsid w:val="0078299D"/>
    <w:pPr>
      <w:spacing w:line="480" w:lineRule="auto"/>
      <w:ind w:left="720"/>
      <w:contextualSpacing/>
    </w:pPr>
    <w:rPr>
      <w:rFonts w:eastAsia="Calibri"/>
      <w:szCs w:val="22"/>
    </w:rPr>
  </w:style>
  <w:style w:type="character" w:styleId="CommentReference">
    <w:name w:val="annotation reference"/>
    <w:basedOn w:val="DefaultParagraphFont"/>
    <w:semiHidden/>
    <w:unhideWhenUsed/>
    <w:rsid w:val="00265D5E"/>
    <w:rPr>
      <w:sz w:val="16"/>
      <w:szCs w:val="16"/>
    </w:rPr>
  </w:style>
  <w:style w:type="paragraph" w:styleId="CommentText">
    <w:name w:val="annotation text"/>
    <w:basedOn w:val="Normal"/>
    <w:link w:val="CommentTextChar"/>
    <w:semiHidden/>
    <w:unhideWhenUsed/>
    <w:rsid w:val="00265D5E"/>
    <w:rPr>
      <w:sz w:val="20"/>
      <w:szCs w:val="20"/>
    </w:rPr>
  </w:style>
  <w:style w:type="character" w:customStyle="1" w:styleId="CommentTextChar">
    <w:name w:val="Comment Text Char"/>
    <w:basedOn w:val="DefaultParagraphFont"/>
    <w:link w:val="CommentText"/>
    <w:semiHidden/>
    <w:rsid w:val="00265D5E"/>
    <w:rPr>
      <w:rFonts w:ascii="Arial" w:hAnsi="Arial"/>
    </w:rPr>
  </w:style>
  <w:style w:type="paragraph" w:styleId="CommentSubject">
    <w:name w:val="annotation subject"/>
    <w:basedOn w:val="CommentText"/>
    <w:next w:val="CommentText"/>
    <w:link w:val="CommentSubjectChar"/>
    <w:semiHidden/>
    <w:unhideWhenUsed/>
    <w:rsid w:val="00265D5E"/>
    <w:rPr>
      <w:b/>
      <w:bCs/>
    </w:rPr>
  </w:style>
  <w:style w:type="character" w:customStyle="1" w:styleId="CommentSubjectChar">
    <w:name w:val="Comment Subject Char"/>
    <w:basedOn w:val="CommentTextChar"/>
    <w:link w:val="CommentSubject"/>
    <w:semiHidden/>
    <w:rsid w:val="00265D5E"/>
    <w:rPr>
      <w:rFonts w:ascii="Arial" w:hAnsi="Arial"/>
      <w:b/>
      <w:bCs/>
    </w:rPr>
  </w:style>
  <w:style w:type="paragraph" w:styleId="BalloonText">
    <w:name w:val="Balloon Text"/>
    <w:basedOn w:val="Normal"/>
    <w:link w:val="BalloonTextChar"/>
    <w:semiHidden/>
    <w:unhideWhenUsed/>
    <w:rsid w:val="00265D5E"/>
    <w:rPr>
      <w:rFonts w:ascii="Segoe UI" w:hAnsi="Segoe UI" w:cs="Segoe UI"/>
      <w:sz w:val="18"/>
      <w:szCs w:val="18"/>
    </w:rPr>
  </w:style>
  <w:style w:type="character" w:customStyle="1" w:styleId="BalloonTextChar">
    <w:name w:val="Balloon Text Char"/>
    <w:basedOn w:val="DefaultParagraphFont"/>
    <w:link w:val="BalloonText"/>
    <w:semiHidden/>
    <w:rsid w:val="00265D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1530</Words>
  <Characters>8525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Dept of Veterans Affairs</Company>
  <LinksUpToDate>false</LinksUpToDate>
  <CharactersWithSpaces>10035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vacobristm</dc:creator>
  <cp:lastModifiedBy>Harvey-Pryor, Cynthia</cp:lastModifiedBy>
  <cp:revision>2</cp:revision>
  <cp:lastPrinted>2010-12-22T13:59:00Z</cp:lastPrinted>
  <dcterms:created xsi:type="dcterms:W3CDTF">2015-03-26T12:31:00Z</dcterms:created>
  <dcterms:modified xsi:type="dcterms:W3CDTF">2015-03-26T12:31:00Z</dcterms:modified>
</cp:coreProperties>
</file>