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03239" w14:textId="004F8707" w:rsidR="00B853D6" w:rsidRDefault="00433EB0" w:rsidP="009C12AD">
      <w:pPr>
        <w:pStyle w:val="Heading2"/>
        <w:rPr>
          <w:rFonts w:asciiTheme="minorHAnsi" w:hAnsiTheme="minorHAnsi"/>
        </w:rPr>
      </w:pPr>
      <w:bookmarkStart w:id="0" w:name="_GoBack"/>
      <w:bookmarkEnd w:id="0"/>
      <w:r>
        <w:rPr>
          <w:rFonts w:asciiTheme="minorHAnsi" w:hAnsiTheme="minorHAnsi"/>
        </w:rPr>
        <w:t xml:space="preserve">NIH Moves: </w:t>
      </w:r>
      <w:r w:rsidR="008B190D">
        <w:rPr>
          <w:rFonts w:asciiTheme="minorHAnsi" w:hAnsiTheme="minorHAnsi"/>
        </w:rPr>
        <w:t>Rockledge</w:t>
      </w:r>
      <w:r w:rsidR="005D3EEE">
        <w:rPr>
          <w:rFonts w:asciiTheme="minorHAnsi" w:hAnsiTheme="minorHAnsi"/>
        </w:rPr>
        <w:t xml:space="preserve"> I and II Tenant Fit-Out and </w:t>
      </w:r>
      <w:r w:rsidR="00234D38">
        <w:rPr>
          <w:rFonts w:asciiTheme="minorHAnsi" w:hAnsiTheme="minorHAnsi"/>
        </w:rPr>
        <w:t>Relocation</w:t>
      </w:r>
    </w:p>
    <w:p w14:paraId="2994ABDF" w14:textId="0845BC68" w:rsidR="006C55BE" w:rsidRDefault="00234D38" w:rsidP="00433EB0">
      <w:pPr>
        <w:spacing w:after="0"/>
        <w:rPr>
          <w:rFonts w:cstheme="minorHAnsi"/>
          <w:szCs w:val="20"/>
        </w:rPr>
      </w:pPr>
      <w:r>
        <w:rPr>
          <w:rFonts w:cstheme="minorHAnsi"/>
          <w:szCs w:val="20"/>
        </w:rPr>
        <w:t>Good afternoon,</w:t>
      </w:r>
    </w:p>
    <w:p w14:paraId="693E4704" w14:textId="0C770624" w:rsidR="005D3EEE" w:rsidRPr="005D3EEE" w:rsidRDefault="005D3EEE" w:rsidP="005D3EEE">
      <w:pPr>
        <w:spacing w:after="0"/>
        <w:rPr>
          <w:rFonts w:cstheme="minorHAnsi"/>
          <w:szCs w:val="20"/>
        </w:rPr>
      </w:pPr>
      <w:r w:rsidRPr="005D3EEE">
        <w:rPr>
          <w:rFonts w:cstheme="minorHAnsi"/>
          <w:szCs w:val="20"/>
        </w:rPr>
        <w:t>We are asking federal employees who will be bui</w:t>
      </w:r>
      <w:r>
        <w:rPr>
          <w:rFonts w:cstheme="minorHAnsi"/>
          <w:szCs w:val="20"/>
        </w:rPr>
        <w:t xml:space="preserve">lding occupants and work in the Rockledge 1 and 2 buildings </w:t>
      </w:r>
      <w:r w:rsidRPr="005D3EEE">
        <w:rPr>
          <w:rFonts w:cstheme="minorHAnsi"/>
          <w:szCs w:val="20"/>
        </w:rPr>
        <w:t xml:space="preserve">participate in a web-based survey that will help the project management team and the consultant Architect and Interior Designer firm understand the parameters of the interior fit-out requirements across multiple ICs.  </w:t>
      </w:r>
    </w:p>
    <w:p w14:paraId="3CD77A31" w14:textId="435D24CD" w:rsidR="00234D38" w:rsidRPr="00234D38" w:rsidRDefault="005D3EEE" w:rsidP="005D3EEE">
      <w:pPr>
        <w:spacing w:after="0"/>
        <w:rPr>
          <w:rFonts w:cstheme="minorHAnsi"/>
          <w:szCs w:val="20"/>
        </w:rPr>
      </w:pPr>
      <w:r w:rsidRPr="005D3EEE">
        <w:rPr>
          <w:rFonts w:cstheme="minorHAnsi"/>
          <w:szCs w:val="20"/>
        </w:rPr>
        <w:t xml:space="preserve">The survey provides the Design team with direction and preferences for the renovated Rockledge workplace aesthetic. Survey results establish an aesthetic using descriptive words that describe the character, culture, image and ideals of the Rockledge campus occupants. The survey questions start with occupant selected adjectives to describe </w:t>
      </w:r>
      <w:r>
        <w:rPr>
          <w:rFonts w:cstheme="minorHAnsi"/>
          <w:szCs w:val="20"/>
        </w:rPr>
        <w:t xml:space="preserve">the </w:t>
      </w:r>
      <w:r w:rsidRPr="005D3EEE">
        <w:rPr>
          <w:rFonts w:cstheme="minorHAnsi"/>
          <w:szCs w:val="20"/>
        </w:rPr>
        <w:t>workplace and then seeks common visual references that define these descriptions. The imagery establishes a common visual vocabulary that defines the aesthetic using visualizations unique to the Rockledge Campus community. With the vocabulary, the group can identify possible materials and colors using the visualizations as definitions.</w:t>
      </w:r>
    </w:p>
    <w:p w14:paraId="3C084023" w14:textId="53A7EFBF" w:rsidR="00433EB0" w:rsidRPr="00B155B8" w:rsidRDefault="00433EB0" w:rsidP="00433EB0">
      <w:pPr>
        <w:spacing w:after="0"/>
        <w:rPr>
          <w:rFonts w:cstheme="minorHAnsi"/>
          <w:szCs w:val="20"/>
        </w:rPr>
      </w:pPr>
      <w:r w:rsidRPr="00B155B8">
        <w:rPr>
          <w:rFonts w:cstheme="minorHAnsi"/>
          <w:szCs w:val="20"/>
        </w:rPr>
        <w:t xml:space="preserve">As a valuable member of this team, your responses are important to us and to the success of this new venture. </w:t>
      </w:r>
    </w:p>
    <w:p w14:paraId="239160A6" w14:textId="77777777" w:rsidR="00433EB0" w:rsidRPr="00B155B8" w:rsidRDefault="00433EB0" w:rsidP="00433EB0">
      <w:pPr>
        <w:spacing w:after="0"/>
        <w:rPr>
          <w:rFonts w:cstheme="minorHAnsi"/>
          <w:szCs w:val="20"/>
        </w:rPr>
      </w:pPr>
      <w:r w:rsidRPr="00B155B8">
        <w:rPr>
          <w:rFonts w:cstheme="minorHAnsi"/>
          <w:szCs w:val="20"/>
        </w:rPr>
        <w:t>Instructions:</w:t>
      </w:r>
    </w:p>
    <w:p w14:paraId="1B35834B" w14:textId="3450CD56" w:rsidR="00433EB0" w:rsidRPr="00B155B8" w:rsidRDefault="00433EB0" w:rsidP="00433EB0">
      <w:pPr>
        <w:pStyle w:val="ListParagraph"/>
        <w:numPr>
          <w:ilvl w:val="0"/>
          <w:numId w:val="33"/>
        </w:numPr>
        <w:spacing w:before="0" w:after="0"/>
        <w:rPr>
          <w:rFonts w:cstheme="minorHAnsi"/>
          <w:szCs w:val="20"/>
        </w:rPr>
      </w:pPr>
      <w:r w:rsidRPr="00B155B8">
        <w:rPr>
          <w:rFonts w:cstheme="minorHAnsi"/>
          <w:szCs w:val="20"/>
        </w:rPr>
        <w:t xml:space="preserve">Your responses are anonymous </w:t>
      </w:r>
    </w:p>
    <w:p w14:paraId="6EFA968E" w14:textId="77777777" w:rsidR="00433EB0" w:rsidRPr="00B155B8" w:rsidRDefault="00433EB0" w:rsidP="00433EB0">
      <w:pPr>
        <w:pStyle w:val="ListParagraph"/>
        <w:numPr>
          <w:ilvl w:val="0"/>
          <w:numId w:val="33"/>
        </w:numPr>
        <w:spacing w:before="0" w:after="0"/>
        <w:rPr>
          <w:rFonts w:cstheme="minorHAnsi"/>
          <w:szCs w:val="20"/>
        </w:rPr>
      </w:pPr>
      <w:r w:rsidRPr="00B155B8">
        <w:rPr>
          <w:rFonts w:cstheme="minorHAnsi"/>
          <w:szCs w:val="20"/>
        </w:rPr>
        <w:t>For each question select the option that best represents your view.</w:t>
      </w:r>
    </w:p>
    <w:p w14:paraId="1E6EBC46" w14:textId="1C5DB02F" w:rsidR="00433EB0" w:rsidRPr="00B155B8" w:rsidRDefault="00433EB0" w:rsidP="00433EB0">
      <w:pPr>
        <w:pStyle w:val="ListParagraph"/>
        <w:numPr>
          <w:ilvl w:val="0"/>
          <w:numId w:val="33"/>
        </w:numPr>
        <w:spacing w:before="0" w:after="0"/>
        <w:rPr>
          <w:rFonts w:cstheme="minorHAnsi"/>
          <w:szCs w:val="20"/>
        </w:rPr>
      </w:pPr>
      <w:r w:rsidRPr="00B155B8">
        <w:rPr>
          <w:rFonts w:cstheme="minorHAnsi"/>
          <w:szCs w:val="20"/>
        </w:rPr>
        <w:t>The survey will take approximately</w:t>
      </w:r>
      <w:r w:rsidR="00BC039D">
        <w:rPr>
          <w:rFonts w:cstheme="minorHAnsi"/>
          <w:szCs w:val="20"/>
        </w:rPr>
        <w:t xml:space="preserve"> </w:t>
      </w:r>
      <w:r w:rsidR="00921962">
        <w:rPr>
          <w:rFonts w:cstheme="minorHAnsi"/>
          <w:szCs w:val="20"/>
        </w:rPr>
        <w:t>five</w:t>
      </w:r>
      <w:r w:rsidR="00BC039D">
        <w:rPr>
          <w:rFonts w:cstheme="minorHAnsi"/>
          <w:szCs w:val="20"/>
        </w:rPr>
        <w:t xml:space="preserve"> (</w:t>
      </w:r>
      <w:r w:rsidR="00921962">
        <w:rPr>
          <w:rFonts w:cstheme="minorHAnsi"/>
          <w:szCs w:val="20"/>
        </w:rPr>
        <w:t>5</w:t>
      </w:r>
      <w:r w:rsidR="00BC039D">
        <w:rPr>
          <w:rFonts w:cstheme="minorHAnsi"/>
          <w:szCs w:val="20"/>
        </w:rPr>
        <w:t>)</w:t>
      </w:r>
      <w:r w:rsidRPr="00B155B8">
        <w:rPr>
          <w:rFonts w:cstheme="minorHAnsi"/>
          <w:szCs w:val="20"/>
        </w:rPr>
        <w:t xml:space="preserve"> minutes to complete.</w:t>
      </w:r>
    </w:p>
    <w:p w14:paraId="519B725C" w14:textId="77777777" w:rsidR="00433EB0" w:rsidRPr="00B155B8" w:rsidRDefault="00433EB0" w:rsidP="00433EB0">
      <w:pPr>
        <w:spacing w:after="0"/>
        <w:rPr>
          <w:rFonts w:cstheme="minorHAnsi"/>
          <w:szCs w:val="20"/>
        </w:rPr>
      </w:pPr>
    </w:p>
    <w:p w14:paraId="537F1ECB" w14:textId="5FBF85D6" w:rsidR="00433EB0" w:rsidRPr="00B155B8" w:rsidRDefault="00433EB0" w:rsidP="00433EB0">
      <w:pPr>
        <w:rPr>
          <w:rFonts w:cs="Arial"/>
          <w:szCs w:val="20"/>
        </w:rPr>
      </w:pPr>
      <w:r w:rsidRPr="00B155B8">
        <w:rPr>
          <w:rFonts w:cs="Arial"/>
          <w:szCs w:val="20"/>
        </w:rPr>
        <w:t xml:space="preserve">Questions about this survey can be sent to </w:t>
      </w:r>
      <w:r w:rsidR="005D3EEE">
        <w:rPr>
          <w:rFonts w:cs="Arial"/>
          <w:szCs w:val="20"/>
        </w:rPr>
        <w:t>Jay Hull at Jay.Hull@nih.gov</w:t>
      </w:r>
      <w:r w:rsidR="00BC039D">
        <w:rPr>
          <w:rFonts w:cs="Arial"/>
          <w:szCs w:val="20"/>
        </w:rPr>
        <w:t xml:space="preserve"> </w:t>
      </w:r>
      <w:r w:rsidRPr="00B155B8">
        <w:rPr>
          <w:rFonts w:cs="Arial"/>
          <w:szCs w:val="20"/>
        </w:rPr>
        <w:t xml:space="preserve">or Jodi Williams at </w:t>
      </w:r>
      <w:hyperlink r:id="rId9" w:history="1">
        <w:r w:rsidRPr="00B155B8">
          <w:rPr>
            <w:rStyle w:val="Hyperlink"/>
            <w:rFonts w:cs="Arial"/>
            <w:szCs w:val="20"/>
          </w:rPr>
          <w:t>jodi.williams@callisonrtkl.com</w:t>
        </w:r>
      </w:hyperlink>
      <w:r w:rsidRPr="00B155B8">
        <w:rPr>
          <w:rFonts w:cs="Arial"/>
          <w:szCs w:val="20"/>
        </w:rPr>
        <w:t xml:space="preserve">. </w:t>
      </w:r>
    </w:p>
    <w:p w14:paraId="1B433005" w14:textId="39CD2601" w:rsidR="00234D38" w:rsidRDefault="00433EB0" w:rsidP="00234D38">
      <w:pPr>
        <w:rPr>
          <w:rFonts w:cstheme="minorHAnsi"/>
          <w:szCs w:val="20"/>
        </w:rPr>
      </w:pPr>
      <w:r w:rsidRPr="00FF272F">
        <w:rPr>
          <w:rFonts w:cstheme="minorHAnsi"/>
          <w:szCs w:val="20"/>
        </w:rPr>
        <w:t>Click here to access the survey:</w:t>
      </w:r>
      <w:r w:rsidRPr="00433EB0">
        <w:rPr>
          <w:rFonts w:cstheme="minorHAnsi"/>
          <w:sz w:val="14"/>
          <w:szCs w:val="20"/>
        </w:rPr>
        <w:t xml:space="preserve"> </w:t>
      </w:r>
      <w:hyperlink r:id="rId10" w:history="1">
        <w:r w:rsidR="00B03422" w:rsidRPr="00055657">
          <w:rPr>
            <w:rStyle w:val="Hyperlink"/>
          </w:rPr>
          <w:t>http://www.surveygizmo.com/collab/3990347/NIH-Rockledge-Visual-Vocabulary-Survey</w:t>
        </w:r>
      </w:hyperlink>
      <w:r w:rsidR="00B03422">
        <w:t xml:space="preserve"> </w:t>
      </w:r>
      <w:r w:rsidR="00234D38">
        <w:rPr>
          <w:rFonts w:cstheme="minorHAnsi"/>
          <w:szCs w:val="20"/>
        </w:rPr>
        <w:t xml:space="preserve"> </w:t>
      </w:r>
    </w:p>
    <w:p w14:paraId="31BA37E5" w14:textId="47849DBB" w:rsidR="00433EB0" w:rsidRDefault="00433EB0" w:rsidP="00234D38">
      <w:pPr>
        <w:rPr>
          <w:rFonts w:cstheme="minorHAnsi"/>
          <w:szCs w:val="20"/>
        </w:rPr>
      </w:pPr>
      <w:r>
        <w:rPr>
          <w:rFonts w:cstheme="minorHAnsi"/>
          <w:szCs w:val="20"/>
        </w:rPr>
        <w:t xml:space="preserve">This survey will close at </w:t>
      </w:r>
      <w:r w:rsidR="00B03422">
        <w:rPr>
          <w:rFonts w:cstheme="minorHAnsi"/>
          <w:szCs w:val="20"/>
        </w:rPr>
        <w:t>TBD</w:t>
      </w:r>
      <w:r w:rsidR="00FD2F8C">
        <w:rPr>
          <w:rFonts w:cstheme="minorHAnsi"/>
          <w:szCs w:val="20"/>
        </w:rPr>
        <w:t>,</w:t>
      </w:r>
      <w:r w:rsidR="00234D38">
        <w:rPr>
          <w:rFonts w:cstheme="minorHAnsi"/>
          <w:szCs w:val="20"/>
        </w:rPr>
        <w:t xml:space="preserve"> </w:t>
      </w:r>
      <w:r w:rsidR="00B03422">
        <w:rPr>
          <w:rFonts w:cstheme="minorHAnsi"/>
          <w:szCs w:val="20"/>
        </w:rPr>
        <w:t xml:space="preserve">December (TBD), </w:t>
      </w:r>
      <w:r w:rsidR="00234D38">
        <w:rPr>
          <w:rFonts w:cstheme="minorHAnsi"/>
          <w:szCs w:val="20"/>
        </w:rPr>
        <w:t>2017</w:t>
      </w:r>
      <w:r>
        <w:rPr>
          <w:rFonts w:cstheme="minorHAnsi"/>
          <w:szCs w:val="20"/>
        </w:rPr>
        <w:t xml:space="preserve">. </w:t>
      </w:r>
    </w:p>
    <w:p w14:paraId="0A48F3BF" w14:textId="77777777" w:rsidR="00433EB0" w:rsidRPr="00FF272F" w:rsidRDefault="00433EB0" w:rsidP="00433EB0">
      <w:pPr>
        <w:spacing w:after="0"/>
        <w:rPr>
          <w:rFonts w:cstheme="minorHAnsi"/>
          <w:szCs w:val="20"/>
        </w:rPr>
      </w:pPr>
      <w:r w:rsidRPr="00FF272F">
        <w:rPr>
          <w:rFonts w:cstheme="minorHAnsi"/>
          <w:szCs w:val="20"/>
        </w:rPr>
        <w:t>Thank you for taking the time to complete this survey!</w:t>
      </w:r>
    </w:p>
    <w:p w14:paraId="2BBB9824" w14:textId="77777777" w:rsidR="00433EB0" w:rsidRPr="00FF272F" w:rsidRDefault="00433EB0" w:rsidP="00433EB0">
      <w:pPr>
        <w:spacing w:after="0"/>
        <w:rPr>
          <w:rFonts w:cstheme="minorHAnsi"/>
          <w:szCs w:val="20"/>
        </w:rPr>
      </w:pPr>
    </w:p>
    <w:p w14:paraId="56C867EE" w14:textId="77777777" w:rsidR="00433EB0" w:rsidRPr="00FF272F" w:rsidRDefault="00433EB0" w:rsidP="00433EB0">
      <w:pPr>
        <w:spacing w:after="0"/>
        <w:rPr>
          <w:rFonts w:cstheme="minorHAnsi"/>
          <w:szCs w:val="20"/>
        </w:rPr>
      </w:pPr>
      <w:r w:rsidRPr="00FF272F">
        <w:rPr>
          <w:rFonts w:cstheme="minorHAnsi"/>
          <w:szCs w:val="20"/>
        </w:rPr>
        <w:t>Sincerely,</w:t>
      </w:r>
    </w:p>
    <w:p w14:paraId="614800E8" w14:textId="77777777" w:rsidR="00433EB0" w:rsidRPr="00FF272F" w:rsidRDefault="00433EB0" w:rsidP="00433EB0">
      <w:pPr>
        <w:spacing w:after="0"/>
        <w:rPr>
          <w:rFonts w:cstheme="minorHAnsi"/>
          <w:szCs w:val="20"/>
        </w:rPr>
      </w:pPr>
      <w:r w:rsidRPr="00FF272F">
        <w:rPr>
          <w:rFonts w:cstheme="minorHAnsi"/>
          <w:szCs w:val="20"/>
          <w:highlight w:val="yellow"/>
        </w:rPr>
        <w:t>SIGNATURE</w:t>
      </w:r>
    </w:p>
    <w:p w14:paraId="65383CB7" w14:textId="454ABBBD" w:rsidR="001A0CB6" w:rsidRPr="00C1462E" w:rsidRDefault="001A0CB6" w:rsidP="00433EB0">
      <w:pPr>
        <w:rPr>
          <w:rFonts w:asciiTheme="majorHAnsi" w:eastAsiaTheme="majorEastAsia" w:hAnsiTheme="majorHAnsi" w:cstheme="majorBidi"/>
          <w:b/>
          <w:color w:val="365F91" w:themeColor="accent1" w:themeShade="BF"/>
          <w:sz w:val="26"/>
          <w:szCs w:val="26"/>
        </w:rPr>
      </w:pPr>
    </w:p>
    <w:sectPr w:rsidR="001A0CB6" w:rsidRPr="00C146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B608B" w14:textId="77777777" w:rsidR="00FD79D1" w:rsidRDefault="00FD79D1" w:rsidP="003B0401">
      <w:r>
        <w:separator/>
      </w:r>
    </w:p>
  </w:endnote>
  <w:endnote w:type="continuationSeparator" w:id="0">
    <w:p w14:paraId="5814F4D1" w14:textId="77777777" w:rsidR="00FD79D1" w:rsidRDefault="00FD79D1" w:rsidP="003B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B78E5" w14:textId="77777777" w:rsidR="00D623D2" w:rsidRDefault="00D62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75986"/>
      <w:docPartObj>
        <w:docPartGallery w:val="Page Numbers (Bottom of Page)"/>
        <w:docPartUnique/>
      </w:docPartObj>
    </w:sdtPr>
    <w:sdtEndPr/>
    <w:sdtContent>
      <w:p w14:paraId="42323E8A" w14:textId="6651C45A" w:rsidR="003B0401" w:rsidRDefault="003B0401" w:rsidP="003B0401">
        <w:pPr>
          <w:pStyle w:val="Footer"/>
        </w:pPr>
        <w:r>
          <w:fldChar w:fldCharType="begin"/>
        </w:r>
        <w:r>
          <w:instrText xml:space="preserve"> PAGE   \* MERGEFORMAT </w:instrText>
        </w:r>
        <w:r>
          <w:fldChar w:fldCharType="separate"/>
        </w:r>
        <w:r w:rsidR="004F41B3">
          <w:rPr>
            <w:noProof/>
          </w:rPr>
          <w:t>1</w:t>
        </w:r>
        <w:r>
          <w:rPr>
            <w:noProof/>
          </w:rPr>
          <w:fldChar w:fldCharType="end"/>
        </w:r>
        <w:r>
          <w:tab/>
        </w:r>
        <w:r>
          <w:tab/>
          <w:t xml:space="preserve"> </w:t>
        </w:r>
      </w:p>
    </w:sdtContent>
  </w:sdt>
  <w:p w14:paraId="1C9603DC" w14:textId="0B8970A1" w:rsidR="003B0401" w:rsidRDefault="003B04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238F3" w14:textId="77777777" w:rsidR="00D623D2" w:rsidRDefault="00D62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B9E56" w14:textId="77777777" w:rsidR="00FD79D1" w:rsidRDefault="00FD79D1" w:rsidP="003B0401">
      <w:r>
        <w:separator/>
      </w:r>
    </w:p>
  </w:footnote>
  <w:footnote w:type="continuationSeparator" w:id="0">
    <w:p w14:paraId="70E3CE5F" w14:textId="77777777" w:rsidR="00FD79D1" w:rsidRDefault="00FD79D1" w:rsidP="003B0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7F48" w14:textId="77777777" w:rsidR="00D623D2" w:rsidRDefault="00D62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CAA29" w14:textId="77777777" w:rsidR="00B13285" w:rsidRDefault="003B0401" w:rsidP="007B7DA0">
    <w:pPr>
      <w:autoSpaceDE w:val="0"/>
      <w:autoSpaceDN w:val="0"/>
      <w:adjustRightInd w:val="0"/>
      <w:jc w:val="right"/>
    </w:pPr>
    <w:r>
      <w:rPr>
        <w:noProof/>
      </w:rPr>
      <w:drawing>
        <wp:anchor distT="0" distB="0" distL="114300" distR="114300" simplePos="0" relativeHeight="251658240" behindDoc="0" locked="0" layoutInCell="1" allowOverlap="1" wp14:anchorId="1302BE18" wp14:editId="1CEA413C">
          <wp:simplePos x="0" y="0"/>
          <wp:positionH relativeFrom="margin">
            <wp:align>left</wp:align>
          </wp:positionH>
          <wp:positionV relativeFrom="paragraph">
            <wp:posOffset>19050</wp:posOffset>
          </wp:positionV>
          <wp:extent cx="1791734" cy="276225"/>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RNTONS_LOGO_red186.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734" cy="276225"/>
                  </a:xfrm>
                  <a:prstGeom prst="rect">
                    <a:avLst/>
                  </a:prstGeom>
                </pic:spPr>
              </pic:pic>
            </a:graphicData>
          </a:graphic>
          <wp14:sizeRelH relativeFrom="page">
            <wp14:pctWidth>0</wp14:pctWidth>
          </wp14:sizeRelH>
          <wp14:sizeRelV relativeFrom="page">
            <wp14:pctHeight>0</wp14:pctHeight>
          </wp14:sizeRelV>
        </wp:anchor>
      </w:drawing>
    </w:r>
    <w:r w:rsidR="00461A53">
      <w:tab/>
    </w:r>
    <w:r w:rsidR="00A11DF6">
      <w:tab/>
    </w:r>
    <w:r w:rsidR="00634D8E">
      <w:tab/>
    </w:r>
  </w:p>
  <w:p w14:paraId="311CBE97" w14:textId="014A69DE" w:rsidR="003B0401" w:rsidRDefault="00D623D2" w:rsidP="00B13285">
    <w:pPr>
      <w:autoSpaceDE w:val="0"/>
      <w:autoSpaceDN w:val="0"/>
      <w:adjustRightInd w:val="0"/>
      <w:rPr>
        <w:rFonts w:asciiTheme="minorHAnsi" w:hAnsiTheme="minorHAnsi"/>
        <w:b/>
        <w:color w:val="4F81BD" w:themeColor="accent1"/>
        <w:sz w:val="28"/>
        <w:szCs w:val="28"/>
      </w:rPr>
    </w:pPr>
    <w:r w:rsidRPr="00D623D2">
      <w:rPr>
        <w:rFonts w:asciiTheme="minorHAnsi" w:hAnsiTheme="minorHAnsi"/>
        <w:b/>
        <w:color w:val="4F81BD" w:themeColor="accent1"/>
        <w:sz w:val="28"/>
        <w:szCs w:val="28"/>
      </w:rPr>
      <w:t>NIH Rockledge Design Team Workplace Aesthetic Survey</w:t>
    </w:r>
    <w:r w:rsidR="00234D38">
      <w:rPr>
        <w:rFonts w:asciiTheme="minorHAnsi" w:hAnsiTheme="minorHAnsi"/>
        <w:b/>
        <w:color w:val="4F81BD" w:themeColor="accent1"/>
        <w:sz w:val="28"/>
        <w:szCs w:val="28"/>
      </w:rPr>
      <w:t xml:space="preserve"> </w:t>
    </w:r>
  </w:p>
  <w:p w14:paraId="04DD040F" w14:textId="77777777" w:rsidR="00B13285" w:rsidRPr="00B13285" w:rsidRDefault="00B13285" w:rsidP="00B13285">
    <w:pPr>
      <w:autoSpaceDE w:val="0"/>
      <w:autoSpaceDN w:val="0"/>
      <w:adjustRightInd w:val="0"/>
      <w:rPr>
        <w:rFonts w:asciiTheme="minorHAnsi" w:eastAsia="Times New Roman" w:hAnsiTheme="minorHAnsi" w:cs="Arial"/>
        <w:color w:val="4F81BD" w:themeColor="accent1"/>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51286" w14:textId="77777777" w:rsidR="00D623D2" w:rsidRDefault="00D62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2E4070"/>
    <w:lvl w:ilvl="0">
      <w:numFmt w:val="bullet"/>
      <w:lvlText w:val="*"/>
      <w:lvlJc w:val="left"/>
    </w:lvl>
  </w:abstractNum>
  <w:abstractNum w:abstractNumId="1">
    <w:nsid w:val="01320F83"/>
    <w:multiLevelType w:val="hybridMultilevel"/>
    <w:tmpl w:val="2F6A4A94"/>
    <w:lvl w:ilvl="0" w:tplc="E94A7F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14D9D"/>
    <w:multiLevelType w:val="hybridMultilevel"/>
    <w:tmpl w:val="E40EA0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071B9"/>
    <w:multiLevelType w:val="hybridMultilevel"/>
    <w:tmpl w:val="B628A2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E0C3C"/>
    <w:multiLevelType w:val="hybridMultilevel"/>
    <w:tmpl w:val="10666B92"/>
    <w:lvl w:ilvl="0" w:tplc="E6E0A42E">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9269F"/>
    <w:multiLevelType w:val="hybridMultilevel"/>
    <w:tmpl w:val="B1D6E3D8"/>
    <w:lvl w:ilvl="0" w:tplc="596031B4">
      <w:start w:val="1"/>
      <w:numFmt w:val="decimal"/>
      <w:lvlText w:val="%1."/>
      <w:lvlJc w:val="left"/>
      <w:pPr>
        <w:ind w:left="720" w:hanging="360"/>
      </w:pPr>
      <w:rPr>
        <w:color w:val="auto"/>
      </w:rPr>
    </w:lvl>
    <w:lvl w:ilvl="1" w:tplc="762AB1D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13AF4"/>
    <w:multiLevelType w:val="hybridMultilevel"/>
    <w:tmpl w:val="B56A3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EB4A0C"/>
    <w:multiLevelType w:val="hybridMultilevel"/>
    <w:tmpl w:val="96EC7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F3F68"/>
    <w:multiLevelType w:val="hybridMultilevel"/>
    <w:tmpl w:val="D1C64E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9405D"/>
    <w:multiLevelType w:val="hybridMultilevel"/>
    <w:tmpl w:val="924AAFA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7510C"/>
    <w:multiLevelType w:val="hybridMultilevel"/>
    <w:tmpl w:val="1AA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D6219"/>
    <w:multiLevelType w:val="hybridMultilevel"/>
    <w:tmpl w:val="280A6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78404D0"/>
    <w:multiLevelType w:val="hybridMultilevel"/>
    <w:tmpl w:val="37AC53EC"/>
    <w:lvl w:ilvl="0" w:tplc="3B5E02B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3500A"/>
    <w:multiLevelType w:val="hybridMultilevel"/>
    <w:tmpl w:val="A8F42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2125FA"/>
    <w:multiLevelType w:val="hybridMultilevel"/>
    <w:tmpl w:val="5366E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022D48"/>
    <w:multiLevelType w:val="hybridMultilevel"/>
    <w:tmpl w:val="C90424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D31AE2"/>
    <w:multiLevelType w:val="hybridMultilevel"/>
    <w:tmpl w:val="EA9045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CA476ED"/>
    <w:multiLevelType w:val="hybridMultilevel"/>
    <w:tmpl w:val="EB20D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C308F"/>
    <w:multiLevelType w:val="hybridMultilevel"/>
    <w:tmpl w:val="56F0CF04"/>
    <w:lvl w:ilvl="0" w:tplc="E25EF4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0D393A"/>
    <w:multiLevelType w:val="hybridMultilevel"/>
    <w:tmpl w:val="2F6A4A94"/>
    <w:lvl w:ilvl="0" w:tplc="E94A7F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403D9D"/>
    <w:multiLevelType w:val="hybridMultilevel"/>
    <w:tmpl w:val="2F6A4A94"/>
    <w:lvl w:ilvl="0" w:tplc="E94A7F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76EAE"/>
    <w:multiLevelType w:val="hybridMultilevel"/>
    <w:tmpl w:val="973441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0DB71F9"/>
    <w:multiLevelType w:val="hybridMultilevel"/>
    <w:tmpl w:val="A8F2D6E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2F22F17"/>
    <w:multiLevelType w:val="hybridMultilevel"/>
    <w:tmpl w:val="99C834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7CA72D3"/>
    <w:multiLevelType w:val="hybridMultilevel"/>
    <w:tmpl w:val="E40EA0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20435D"/>
    <w:multiLevelType w:val="hybridMultilevel"/>
    <w:tmpl w:val="143E123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CCD4CE7"/>
    <w:multiLevelType w:val="hybridMultilevel"/>
    <w:tmpl w:val="FA0A0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3A2813"/>
    <w:multiLevelType w:val="hybridMultilevel"/>
    <w:tmpl w:val="56F0CF04"/>
    <w:lvl w:ilvl="0" w:tplc="E25EF4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4C484B"/>
    <w:multiLevelType w:val="hybridMultilevel"/>
    <w:tmpl w:val="6AE8A7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076431"/>
    <w:multiLevelType w:val="hybridMultilevel"/>
    <w:tmpl w:val="DC9C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D2E29"/>
    <w:multiLevelType w:val="hybridMultilevel"/>
    <w:tmpl w:val="374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32B35"/>
    <w:multiLevelType w:val="hybridMultilevel"/>
    <w:tmpl w:val="9BD0E754"/>
    <w:lvl w:ilvl="0" w:tplc="FC52944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04B9"/>
    <w:multiLevelType w:val="hybridMultilevel"/>
    <w:tmpl w:val="DF4C09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F606679"/>
    <w:multiLevelType w:val="hybridMultilevel"/>
    <w:tmpl w:val="FE5803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6"/>
  </w:num>
  <w:num w:numId="3">
    <w:abstractNumId w:val="13"/>
  </w:num>
  <w:num w:numId="4">
    <w:abstractNumId w:val="29"/>
  </w:num>
  <w:num w:numId="5">
    <w:abstractNumId w:val="26"/>
  </w:num>
  <w:num w:numId="6">
    <w:abstractNumId w:val="32"/>
  </w:num>
  <w:num w:numId="7">
    <w:abstractNumId w:val="21"/>
  </w:num>
  <w:num w:numId="8">
    <w:abstractNumId w:val="33"/>
  </w:num>
  <w:num w:numId="9">
    <w:abstractNumId w:val="16"/>
  </w:num>
  <w:num w:numId="10">
    <w:abstractNumId w:val="25"/>
  </w:num>
  <w:num w:numId="11">
    <w:abstractNumId w:val="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ZapfDingbats" w:hAnsi="ZapfDingbats" w:hint="default"/>
        </w:rPr>
      </w:lvl>
    </w:lvlOverride>
  </w:num>
  <w:num w:numId="14">
    <w:abstractNumId w:val="23"/>
  </w:num>
  <w:num w:numId="15">
    <w:abstractNumId w:val="3"/>
  </w:num>
  <w:num w:numId="16">
    <w:abstractNumId w:val="28"/>
  </w:num>
  <w:num w:numId="17">
    <w:abstractNumId w:val="12"/>
  </w:num>
  <w:num w:numId="18">
    <w:abstractNumId w:val="18"/>
  </w:num>
  <w:num w:numId="19">
    <w:abstractNumId w:val="19"/>
  </w:num>
  <w:num w:numId="20">
    <w:abstractNumId w:val="27"/>
  </w:num>
  <w:num w:numId="21">
    <w:abstractNumId w:val="1"/>
  </w:num>
  <w:num w:numId="22">
    <w:abstractNumId w:val="20"/>
  </w:num>
  <w:num w:numId="23">
    <w:abstractNumId w:val="5"/>
  </w:num>
  <w:num w:numId="24">
    <w:abstractNumId w:val="7"/>
  </w:num>
  <w:num w:numId="25">
    <w:abstractNumId w:val="24"/>
  </w:num>
  <w:num w:numId="26">
    <w:abstractNumId w:val="22"/>
  </w:num>
  <w:num w:numId="27">
    <w:abstractNumId w:val="11"/>
  </w:num>
  <w:num w:numId="28">
    <w:abstractNumId w:val="2"/>
  </w:num>
  <w:num w:numId="29">
    <w:abstractNumId w:val="8"/>
  </w:num>
  <w:num w:numId="30">
    <w:abstractNumId w:val="30"/>
  </w:num>
  <w:num w:numId="31">
    <w:abstractNumId w:val="14"/>
  </w:num>
  <w:num w:numId="32">
    <w:abstractNumId w:val="4"/>
  </w:num>
  <w:num w:numId="33">
    <w:abstractNumId w:val="3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0E"/>
    <w:rsid w:val="00013709"/>
    <w:rsid w:val="00017C9C"/>
    <w:rsid w:val="000346CF"/>
    <w:rsid w:val="00064A1B"/>
    <w:rsid w:val="000745CC"/>
    <w:rsid w:val="000C6DFD"/>
    <w:rsid w:val="000F10E4"/>
    <w:rsid w:val="000F78DE"/>
    <w:rsid w:val="001A0CB6"/>
    <w:rsid w:val="001D723B"/>
    <w:rsid w:val="001D7C2B"/>
    <w:rsid w:val="00230D27"/>
    <w:rsid w:val="00234D38"/>
    <w:rsid w:val="002631A7"/>
    <w:rsid w:val="00285859"/>
    <w:rsid w:val="002D7A56"/>
    <w:rsid w:val="002E7610"/>
    <w:rsid w:val="00323294"/>
    <w:rsid w:val="003272E4"/>
    <w:rsid w:val="00337C27"/>
    <w:rsid w:val="00344E66"/>
    <w:rsid w:val="00347060"/>
    <w:rsid w:val="003B0401"/>
    <w:rsid w:val="003E09D1"/>
    <w:rsid w:val="003F33EA"/>
    <w:rsid w:val="004147AC"/>
    <w:rsid w:val="00433EB0"/>
    <w:rsid w:val="00461A53"/>
    <w:rsid w:val="00464349"/>
    <w:rsid w:val="00467BD6"/>
    <w:rsid w:val="00496F91"/>
    <w:rsid w:val="004E6BA1"/>
    <w:rsid w:val="004F155B"/>
    <w:rsid w:val="004F41B3"/>
    <w:rsid w:val="004F5E3E"/>
    <w:rsid w:val="005B1B90"/>
    <w:rsid w:val="005D3EEE"/>
    <w:rsid w:val="005F1C42"/>
    <w:rsid w:val="005F5ED8"/>
    <w:rsid w:val="00616745"/>
    <w:rsid w:val="00634D8E"/>
    <w:rsid w:val="006377CB"/>
    <w:rsid w:val="006652B5"/>
    <w:rsid w:val="006C55BE"/>
    <w:rsid w:val="006C665B"/>
    <w:rsid w:val="006D22BC"/>
    <w:rsid w:val="006F524E"/>
    <w:rsid w:val="00700862"/>
    <w:rsid w:val="007726B7"/>
    <w:rsid w:val="007762E0"/>
    <w:rsid w:val="007B7DA0"/>
    <w:rsid w:val="007C3047"/>
    <w:rsid w:val="007D3EB0"/>
    <w:rsid w:val="00800F5F"/>
    <w:rsid w:val="00802014"/>
    <w:rsid w:val="00812C99"/>
    <w:rsid w:val="00815CFF"/>
    <w:rsid w:val="00850B63"/>
    <w:rsid w:val="00851120"/>
    <w:rsid w:val="00861205"/>
    <w:rsid w:val="008809BD"/>
    <w:rsid w:val="00883A9C"/>
    <w:rsid w:val="00891C6A"/>
    <w:rsid w:val="00893A95"/>
    <w:rsid w:val="008B190D"/>
    <w:rsid w:val="008C358B"/>
    <w:rsid w:val="00900326"/>
    <w:rsid w:val="00915A0B"/>
    <w:rsid w:val="009201BE"/>
    <w:rsid w:val="00921962"/>
    <w:rsid w:val="00931527"/>
    <w:rsid w:val="00933836"/>
    <w:rsid w:val="0094281E"/>
    <w:rsid w:val="00997FF4"/>
    <w:rsid w:val="009C12AD"/>
    <w:rsid w:val="009C30C1"/>
    <w:rsid w:val="009C73F0"/>
    <w:rsid w:val="009E2829"/>
    <w:rsid w:val="009E7961"/>
    <w:rsid w:val="00A059E2"/>
    <w:rsid w:val="00A11DF6"/>
    <w:rsid w:val="00A23CBA"/>
    <w:rsid w:val="00A25091"/>
    <w:rsid w:val="00A4644F"/>
    <w:rsid w:val="00A90ADF"/>
    <w:rsid w:val="00AE6D4E"/>
    <w:rsid w:val="00B03422"/>
    <w:rsid w:val="00B13285"/>
    <w:rsid w:val="00B44327"/>
    <w:rsid w:val="00B853D6"/>
    <w:rsid w:val="00BA7FE7"/>
    <w:rsid w:val="00BB35CB"/>
    <w:rsid w:val="00BC039D"/>
    <w:rsid w:val="00BF201F"/>
    <w:rsid w:val="00C01938"/>
    <w:rsid w:val="00C1094F"/>
    <w:rsid w:val="00C1456A"/>
    <w:rsid w:val="00C1462E"/>
    <w:rsid w:val="00C2001D"/>
    <w:rsid w:val="00C24635"/>
    <w:rsid w:val="00C65B39"/>
    <w:rsid w:val="00CB6F09"/>
    <w:rsid w:val="00CC1751"/>
    <w:rsid w:val="00CF63F1"/>
    <w:rsid w:val="00D1255C"/>
    <w:rsid w:val="00D41BD8"/>
    <w:rsid w:val="00D47EEF"/>
    <w:rsid w:val="00D623D2"/>
    <w:rsid w:val="00D62811"/>
    <w:rsid w:val="00D77F77"/>
    <w:rsid w:val="00DB4279"/>
    <w:rsid w:val="00E83B5C"/>
    <w:rsid w:val="00E97437"/>
    <w:rsid w:val="00ED5ED2"/>
    <w:rsid w:val="00EE5065"/>
    <w:rsid w:val="00F71BB3"/>
    <w:rsid w:val="00F814B0"/>
    <w:rsid w:val="00FA798B"/>
    <w:rsid w:val="00FD2F8C"/>
    <w:rsid w:val="00FD6A0E"/>
    <w:rsid w:val="00FD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7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36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2AD"/>
    <w:pPr>
      <w:spacing w:before="120" w:after="240" w:line="240" w:lineRule="auto"/>
      <w:ind w:left="0" w:firstLine="0"/>
    </w:pPr>
    <w:rPr>
      <w:rFonts w:ascii="Arial" w:hAnsi="Arial"/>
      <w:sz w:val="20"/>
    </w:rPr>
  </w:style>
  <w:style w:type="paragraph" w:styleId="Heading2">
    <w:name w:val="heading 2"/>
    <w:basedOn w:val="Normal"/>
    <w:next w:val="Normal"/>
    <w:link w:val="Heading2Char"/>
    <w:uiPriority w:val="9"/>
    <w:unhideWhenUsed/>
    <w:qFormat/>
    <w:rsid w:val="001D7C2B"/>
    <w:pPr>
      <w:keepNext/>
      <w:keepLines/>
      <w:spacing w:after="40"/>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6A0E"/>
    <w:pPr>
      <w:contextualSpacing/>
    </w:pPr>
    <w:rPr>
      <w:rFonts w:asciiTheme="majorHAnsi" w:eastAsiaTheme="majorEastAsia" w:hAnsiTheme="majorHAnsi" w:cstheme="majorBidi"/>
      <w:color w:val="4F81BD" w:themeColor="accent1"/>
      <w:spacing w:val="-7"/>
      <w:sz w:val="64"/>
      <w:szCs w:val="64"/>
      <w:lang w:eastAsia="ja-JP"/>
    </w:rPr>
  </w:style>
  <w:style w:type="character" w:customStyle="1" w:styleId="TitleChar">
    <w:name w:val="Title Char"/>
    <w:basedOn w:val="DefaultParagraphFont"/>
    <w:link w:val="Title"/>
    <w:uiPriority w:val="10"/>
    <w:rsid w:val="00FD6A0E"/>
    <w:rPr>
      <w:rFonts w:asciiTheme="majorHAnsi" w:eastAsiaTheme="majorEastAsia" w:hAnsiTheme="majorHAnsi" w:cstheme="majorBidi"/>
      <w:color w:val="4F81BD" w:themeColor="accent1"/>
      <w:spacing w:val="-7"/>
      <w:sz w:val="64"/>
      <w:szCs w:val="64"/>
      <w:lang w:eastAsia="ja-JP"/>
    </w:rPr>
  </w:style>
  <w:style w:type="paragraph" w:styleId="ListParagraph">
    <w:name w:val="List Paragraph"/>
    <w:basedOn w:val="Normal"/>
    <w:uiPriority w:val="34"/>
    <w:qFormat/>
    <w:rsid w:val="00FD6A0E"/>
    <w:pPr>
      <w:contextualSpacing/>
    </w:pPr>
  </w:style>
  <w:style w:type="paragraph" w:styleId="Header">
    <w:name w:val="header"/>
    <w:basedOn w:val="Normal"/>
    <w:link w:val="HeaderChar"/>
    <w:uiPriority w:val="99"/>
    <w:unhideWhenUsed/>
    <w:rsid w:val="003B0401"/>
    <w:pPr>
      <w:tabs>
        <w:tab w:val="center" w:pos="4680"/>
        <w:tab w:val="right" w:pos="9360"/>
      </w:tabs>
    </w:pPr>
  </w:style>
  <w:style w:type="character" w:customStyle="1" w:styleId="HeaderChar">
    <w:name w:val="Header Char"/>
    <w:basedOn w:val="DefaultParagraphFont"/>
    <w:link w:val="Header"/>
    <w:uiPriority w:val="99"/>
    <w:rsid w:val="003B0401"/>
  </w:style>
  <w:style w:type="paragraph" w:styleId="Footer">
    <w:name w:val="footer"/>
    <w:basedOn w:val="Normal"/>
    <w:link w:val="FooterChar"/>
    <w:uiPriority w:val="99"/>
    <w:unhideWhenUsed/>
    <w:rsid w:val="003B0401"/>
    <w:pPr>
      <w:tabs>
        <w:tab w:val="center" w:pos="4680"/>
        <w:tab w:val="right" w:pos="9360"/>
      </w:tabs>
    </w:pPr>
  </w:style>
  <w:style w:type="character" w:customStyle="1" w:styleId="FooterChar">
    <w:name w:val="Footer Char"/>
    <w:basedOn w:val="DefaultParagraphFont"/>
    <w:link w:val="Footer"/>
    <w:uiPriority w:val="99"/>
    <w:rsid w:val="003B0401"/>
  </w:style>
  <w:style w:type="paragraph" w:styleId="BalloonText">
    <w:name w:val="Balloon Text"/>
    <w:basedOn w:val="Normal"/>
    <w:link w:val="BalloonTextChar"/>
    <w:uiPriority w:val="99"/>
    <w:semiHidden/>
    <w:unhideWhenUsed/>
    <w:rsid w:val="003B0401"/>
    <w:rPr>
      <w:rFonts w:ascii="Tahoma" w:hAnsi="Tahoma" w:cs="Tahoma"/>
      <w:sz w:val="16"/>
      <w:szCs w:val="16"/>
    </w:rPr>
  </w:style>
  <w:style w:type="character" w:customStyle="1" w:styleId="BalloonTextChar">
    <w:name w:val="Balloon Text Char"/>
    <w:basedOn w:val="DefaultParagraphFont"/>
    <w:link w:val="BalloonText"/>
    <w:uiPriority w:val="99"/>
    <w:semiHidden/>
    <w:rsid w:val="003B0401"/>
    <w:rPr>
      <w:rFonts w:ascii="Tahoma" w:hAnsi="Tahoma" w:cs="Tahoma"/>
      <w:sz w:val="16"/>
      <w:szCs w:val="16"/>
    </w:rPr>
  </w:style>
  <w:style w:type="table" w:styleId="TableGrid">
    <w:name w:val="Table Grid"/>
    <w:basedOn w:val="TableNormal"/>
    <w:uiPriority w:val="59"/>
    <w:rsid w:val="00461A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A53"/>
    <w:rPr>
      <w:color w:val="0000FF" w:themeColor="hyperlink"/>
      <w:u w:val="single"/>
    </w:rPr>
  </w:style>
  <w:style w:type="character" w:styleId="CommentReference">
    <w:name w:val="annotation reference"/>
    <w:basedOn w:val="DefaultParagraphFont"/>
    <w:uiPriority w:val="99"/>
    <w:semiHidden/>
    <w:unhideWhenUsed/>
    <w:rsid w:val="00337C27"/>
    <w:rPr>
      <w:sz w:val="16"/>
      <w:szCs w:val="16"/>
    </w:rPr>
  </w:style>
  <w:style w:type="paragraph" w:styleId="CommentText">
    <w:name w:val="annotation text"/>
    <w:basedOn w:val="Normal"/>
    <w:link w:val="CommentTextChar"/>
    <w:uiPriority w:val="99"/>
    <w:semiHidden/>
    <w:unhideWhenUsed/>
    <w:rsid w:val="00337C27"/>
    <w:rPr>
      <w:szCs w:val="20"/>
    </w:rPr>
  </w:style>
  <w:style w:type="character" w:customStyle="1" w:styleId="CommentTextChar">
    <w:name w:val="Comment Text Char"/>
    <w:basedOn w:val="DefaultParagraphFont"/>
    <w:link w:val="CommentText"/>
    <w:uiPriority w:val="99"/>
    <w:semiHidden/>
    <w:rsid w:val="00337C27"/>
    <w:rPr>
      <w:sz w:val="20"/>
      <w:szCs w:val="20"/>
    </w:rPr>
  </w:style>
  <w:style w:type="paragraph" w:styleId="CommentSubject">
    <w:name w:val="annotation subject"/>
    <w:basedOn w:val="CommentText"/>
    <w:next w:val="CommentText"/>
    <w:link w:val="CommentSubjectChar"/>
    <w:uiPriority w:val="99"/>
    <w:semiHidden/>
    <w:unhideWhenUsed/>
    <w:rsid w:val="007B7DA0"/>
    <w:rPr>
      <w:b/>
      <w:bCs/>
    </w:rPr>
  </w:style>
  <w:style w:type="character" w:customStyle="1" w:styleId="CommentSubjectChar">
    <w:name w:val="Comment Subject Char"/>
    <w:basedOn w:val="CommentTextChar"/>
    <w:link w:val="CommentSubject"/>
    <w:uiPriority w:val="99"/>
    <w:semiHidden/>
    <w:rsid w:val="007B7DA0"/>
    <w:rPr>
      <w:b/>
      <w:bCs/>
      <w:sz w:val="20"/>
      <w:szCs w:val="20"/>
    </w:rPr>
  </w:style>
  <w:style w:type="character" w:customStyle="1" w:styleId="Heading2Char">
    <w:name w:val="Heading 2 Char"/>
    <w:basedOn w:val="DefaultParagraphFont"/>
    <w:link w:val="Heading2"/>
    <w:uiPriority w:val="9"/>
    <w:rsid w:val="001D7C2B"/>
    <w:rPr>
      <w:rFonts w:asciiTheme="majorHAnsi" w:eastAsiaTheme="majorEastAsia" w:hAnsiTheme="majorHAnsi" w:cstheme="majorBidi"/>
      <w:b/>
      <w:color w:val="365F91" w:themeColor="accent1" w:themeShade="BF"/>
      <w:sz w:val="26"/>
      <w:szCs w:val="26"/>
    </w:rPr>
  </w:style>
  <w:style w:type="paragraph" w:styleId="NoSpacing">
    <w:name w:val="No Spacing"/>
    <w:uiPriority w:val="1"/>
    <w:qFormat/>
    <w:rsid w:val="009C12AD"/>
    <w:pPr>
      <w:spacing w:before="0" w:line="240" w:lineRule="auto"/>
      <w:ind w:left="0" w:firstLine="0"/>
    </w:pPr>
    <w:rPr>
      <w:rFonts w:ascii="Arial" w:hAnsi="Arial"/>
      <w:sz w:val="20"/>
    </w:rPr>
  </w:style>
  <w:style w:type="character" w:styleId="FollowedHyperlink">
    <w:name w:val="FollowedHyperlink"/>
    <w:basedOn w:val="DefaultParagraphFont"/>
    <w:uiPriority w:val="99"/>
    <w:semiHidden/>
    <w:unhideWhenUsed/>
    <w:rsid w:val="00FD2F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36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2AD"/>
    <w:pPr>
      <w:spacing w:before="120" w:after="240" w:line="240" w:lineRule="auto"/>
      <w:ind w:left="0" w:firstLine="0"/>
    </w:pPr>
    <w:rPr>
      <w:rFonts w:ascii="Arial" w:hAnsi="Arial"/>
      <w:sz w:val="20"/>
    </w:rPr>
  </w:style>
  <w:style w:type="paragraph" w:styleId="Heading2">
    <w:name w:val="heading 2"/>
    <w:basedOn w:val="Normal"/>
    <w:next w:val="Normal"/>
    <w:link w:val="Heading2Char"/>
    <w:uiPriority w:val="9"/>
    <w:unhideWhenUsed/>
    <w:qFormat/>
    <w:rsid w:val="001D7C2B"/>
    <w:pPr>
      <w:keepNext/>
      <w:keepLines/>
      <w:spacing w:after="40"/>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6A0E"/>
    <w:pPr>
      <w:contextualSpacing/>
    </w:pPr>
    <w:rPr>
      <w:rFonts w:asciiTheme="majorHAnsi" w:eastAsiaTheme="majorEastAsia" w:hAnsiTheme="majorHAnsi" w:cstheme="majorBidi"/>
      <w:color w:val="4F81BD" w:themeColor="accent1"/>
      <w:spacing w:val="-7"/>
      <w:sz w:val="64"/>
      <w:szCs w:val="64"/>
      <w:lang w:eastAsia="ja-JP"/>
    </w:rPr>
  </w:style>
  <w:style w:type="character" w:customStyle="1" w:styleId="TitleChar">
    <w:name w:val="Title Char"/>
    <w:basedOn w:val="DefaultParagraphFont"/>
    <w:link w:val="Title"/>
    <w:uiPriority w:val="10"/>
    <w:rsid w:val="00FD6A0E"/>
    <w:rPr>
      <w:rFonts w:asciiTheme="majorHAnsi" w:eastAsiaTheme="majorEastAsia" w:hAnsiTheme="majorHAnsi" w:cstheme="majorBidi"/>
      <w:color w:val="4F81BD" w:themeColor="accent1"/>
      <w:spacing w:val="-7"/>
      <w:sz w:val="64"/>
      <w:szCs w:val="64"/>
      <w:lang w:eastAsia="ja-JP"/>
    </w:rPr>
  </w:style>
  <w:style w:type="paragraph" w:styleId="ListParagraph">
    <w:name w:val="List Paragraph"/>
    <w:basedOn w:val="Normal"/>
    <w:uiPriority w:val="34"/>
    <w:qFormat/>
    <w:rsid w:val="00FD6A0E"/>
    <w:pPr>
      <w:contextualSpacing/>
    </w:pPr>
  </w:style>
  <w:style w:type="paragraph" w:styleId="Header">
    <w:name w:val="header"/>
    <w:basedOn w:val="Normal"/>
    <w:link w:val="HeaderChar"/>
    <w:uiPriority w:val="99"/>
    <w:unhideWhenUsed/>
    <w:rsid w:val="003B0401"/>
    <w:pPr>
      <w:tabs>
        <w:tab w:val="center" w:pos="4680"/>
        <w:tab w:val="right" w:pos="9360"/>
      </w:tabs>
    </w:pPr>
  </w:style>
  <w:style w:type="character" w:customStyle="1" w:styleId="HeaderChar">
    <w:name w:val="Header Char"/>
    <w:basedOn w:val="DefaultParagraphFont"/>
    <w:link w:val="Header"/>
    <w:uiPriority w:val="99"/>
    <w:rsid w:val="003B0401"/>
  </w:style>
  <w:style w:type="paragraph" w:styleId="Footer">
    <w:name w:val="footer"/>
    <w:basedOn w:val="Normal"/>
    <w:link w:val="FooterChar"/>
    <w:uiPriority w:val="99"/>
    <w:unhideWhenUsed/>
    <w:rsid w:val="003B0401"/>
    <w:pPr>
      <w:tabs>
        <w:tab w:val="center" w:pos="4680"/>
        <w:tab w:val="right" w:pos="9360"/>
      </w:tabs>
    </w:pPr>
  </w:style>
  <w:style w:type="character" w:customStyle="1" w:styleId="FooterChar">
    <w:name w:val="Footer Char"/>
    <w:basedOn w:val="DefaultParagraphFont"/>
    <w:link w:val="Footer"/>
    <w:uiPriority w:val="99"/>
    <w:rsid w:val="003B0401"/>
  </w:style>
  <w:style w:type="paragraph" w:styleId="BalloonText">
    <w:name w:val="Balloon Text"/>
    <w:basedOn w:val="Normal"/>
    <w:link w:val="BalloonTextChar"/>
    <w:uiPriority w:val="99"/>
    <w:semiHidden/>
    <w:unhideWhenUsed/>
    <w:rsid w:val="003B0401"/>
    <w:rPr>
      <w:rFonts w:ascii="Tahoma" w:hAnsi="Tahoma" w:cs="Tahoma"/>
      <w:sz w:val="16"/>
      <w:szCs w:val="16"/>
    </w:rPr>
  </w:style>
  <w:style w:type="character" w:customStyle="1" w:styleId="BalloonTextChar">
    <w:name w:val="Balloon Text Char"/>
    <w:basedOn w:val="DefaultParagraphFont"/>
    <w:link w:val="BalloonText"/>
    <w:uiPriority w:val="99"/>
    <w:semiHidden/>
    <w:rsid w:val="003B0401"/>
    <w:rPr>
      <w:rFonts w:ascii="Tahoma" w:hAnsi="Tahoma" w:cs="Tahoma"/>
      <w:sz w:val="16"/>
      <w:szCs w:val="16"/>
    </w:rPr>
  </w:style>
  <w:style w:type="table" w:styleId="TableGrid">
    <w:name w:val="Table Grid"/>
    <w:basedOn w:val="TableNormal"/>
    <w:uiPriority w:val="59"/>
    <w:rsid w:val="00461A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A53"/>
    <w:rPr>
      <w:color w:val="0000FF" w:themeColor="hyperlink"/>
      <w:u w:val="single"/>
    </w:rPr>
  </w:style>
  <w:style w:type="character" w:styleId="CommentReference">
    <w:name w:val="annotation reference"/>
    <w:basedOn w:val="DefaultParagraphFont"/>
    <w:uiPriority w:val="99"/>
    <w:semiHidden/>
    <w:unhideWhenUsed/>
    <w:rsid w:val="00337C27"/>
    <w:rPr>
      <w:sz w:val="16"/>
      <w:szCs w:val="16"/>
    </w:rPr>
  </w:style>
  <w:style w:type="paragraph" w:styleId="CommentText">
    <w:name w:val="annotation text"/>
    <w:basedOn w:val="Normal"/>
    <w:link w:val="CommentTextChar"/>
    <w:uiPriority w:val="99"/>
    <w:semiHidden/>
    <w:unhideWhenUsed/>
    <w:rsid w:val="00337C27"/>
    <w:rPr>
      <w:szCs w:val="20"/>
    </w:rPr>
  </w:style>
  <w:style w:type="character" w:customStyle="1" w:styleId="CommentTextChar">
    <w:name w:val="Comment Text Char"/>
    <w:basedOn w:val="DefaultParagraphFont"/>
    <w:link w:val="CommentText"/>
    <w:uiPriority w:val="99"/>
    <w:semiHidden/>
    <w:rsid w:val="00337C27"/>
    <w:rPr>
      <w:sz w:val="20"/>
      <w:szCs w:val="20"/>
    </w:rPr>
  </w:style>
  <w:style w:type="paragraph" w:styleId="CommentSubject">
    <w:name w:val="annotation subject"/>
    <w:basedOn w:val="CommentText"/>
    <w:next w:val="CommentText"/>
    <w:link w:val="CommentSubjectChar"/>
    <w:uiPriority w:val="99"/>
    <w:semiHidden/>
    <w:unhideWhenUsed/>
    <w:rsid w:val="007B7DA0"/>
    <w:rPr>
      <w:b/>
      <w:bCs/>
    </w:rPr>
  </w:style>
  <w:style w:type="character" w:customStyle="1" w:styleId="CommentSubjectChar">
    <w:name w:val="Comment Subject Char"/>
    <w:basedOn w:val="CommentTextChar"/>
    <w:link w:val="CommentSubject"/>
    <w:uiPriority w:val="99"/>
    <w:semiHidden/>
    <w:rsid w:val="007B7DA0"/>
    <w:rPr>
      <w:b/>
      <w:bCs/>
      <w:sz w:val="20"/>
      <w:szCs w:val="20"/>
    </w:rPr>
  </w:style>
  <w:style w:type="character" w:customStyle="1" w:styleId="Heading2Char">
    <w:name w:val="Heading 2 Char"/>
    <w:basedOn w:val="DefaultParagraphFont"/>
    <w:link w:val="Heading2"/>
    <w:uiPriority w:val="9"/>
    <w:rsid w:val="001D7C2B"/>
    <w:rPr>
      <w:rFonts w:asciiTheme="majorHAnsi" w:eastAsiaTheme="majorEastAsia" w:hAnsiTheme="majorHAnsi" w:cstheme="majorBidi"/>
      <w:b/>
      <w:color w:val="365F91" w:themeColor="accent1" w:themeShade="BF"/>
      <w:sz w:val="26"/>
      <w:szCs w:val="26"/>
    </w:rPr>
  </w:style>
  <w:style w:type="paragraph" w:styleId="NoSpacing">
    <w:name w:val="No Spacing"/>
    <w:uiPriority w:val="1"/>
    <w:qFormat/>
    <w:rsid w:val="009C12AD"/>
    <w:pPr>
      <w:spacing w:before="0" w:line="240" w:lineRule="auto"/>
      <w:ind w:left="0" w:firstLine="0"/>
    </w:pPr>
    <w:rPr>
      <w:rFonts w:ascii="Arial" w:hAnsi="Arial"/>
      <w:sz w:val="20"/>
    </w:rPr>
  </w:style>
  <w:style w:type="character" w:styleId="FollowedHyperlink">
    <w:name w:val="FollowedHyperlink"/>
    <w:basedOn w:val="DefaultParagraphFont"/>
    <w:uiPriority w:val="99"/>
    <w:semiHidden/>
    <w:unhideWhenUsed/>
    <w:rsid w:val="00FD2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8049">
      <w:bodyDiv w:val="1"/>
      <w:marLeft w:val="0"/>
      <w:marRight w:val="0"/>
      <w:marTop w:val="0"/>
      <w:marBottom w:val="0"/>
      <w:divBdr>
        <w:top w:val="none" w:sz="0" w:space="0" w:color="auto"/>
        <w:left w:val="none" w:sz="0" w:space="0" w:color="auto"/>
        <w:bottom w:val="none" w:sz="0" w:space="0" w:color="auto"/>
        <w:right w:val="none" w:sz="0" w:space="0" w:color="auto"/>
      </w:divBdr>
    </w:div>
    <w:div w:id="11751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urveygizmo.com/collab/3990347/NIH-Rockledge-Visual-Vocabulary-Survey" TargetMode="External"/><Relationship Id="rId4" Type="http://schemas.microsoft.com/office/2007/relationships/stylesWithEffects" Target="stylesWithEffects.xml"/><Relationship Id="rId9" Type="http://schemas.openxmlformats.org/officeDocument/2006/relationships/hyperlink" Target="mailto:jodi.williams@callisonrtk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38E7E-5C6F-44EE-B80A-F6AEA593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 Samson</dc:creator>
  <cp:lastModifiedBy>SYSTEM</cp:lastModifiedBy>
  <cp:revision>2</cp:revision>
  <dcterms:created xsi:type="dcterms:W3CDTF">2017-11-29T15:58:00Z</dcterms:created>
  <dcterms:modified xsi:type="dcterms:W3CDTF">2017-11-29T15:58:00Z</dcterms:modified>
</cp:coreProperties>
</file>