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91D" w:rsidRPr="009635FD" w:rsidRDefault="00D9491D" w:rsidP="00D949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bookmarkStart w:id="0" w:name="_GoBack"/>
      <w:bookmarkEnd w:id="0"/>
      <w:r w:rsidRPr="009635FD">
        <w:rPr>
          <w:b/>
          <w:sz w:val="28"/>
          <w:szCs w:val="28"/>
        </w:rPr>
        <w:t>Colorectal Cancer Screening Survey</w:t>
      </w:r>
    </w:p>
    <w:p w:rsidR="00D9491D" w:rsidRPr="00B31273" w:rsidRDefault="00D9491D" w:rsidP="00D9491D">
      <w:pPr>
        <w:pStyle w:val="Heading1"/>
        <w:tabs>
          <w:tab w:val="right" w:pos="10080"/>
        </w:tabs>
        <w:jc w:val="center"/>
        <w:rPr>
          <w:szCs w:val="24"/>
        </w:rPr>
      </w:pPr>
      <w:r w:rsidRPr="00B31273">
        <w:rPr>
          <w:szCs w:val="24"/>
        </w:rPr>
        <w:t>(OMB no. 0920-1023, approved 0</w:t>
      </w:r>
      <w:r w:rsidR="00374989">
        <w:rPr>
          <w:szCs w:val="24"/>
        </w:rPr>
        <w:t>6/20</w:t>
      </w:r>
      <w:r w:rsidRPr="00B31273">
        <w:rPr>
          <w:szCs w:val="24"/>
        </w:rPr>
        <w:t>/2014, exp. date 0</w:t>
      </w:r>
      <w:r w:rsidR="00374989">
        <w:rPr>
          <w:szCs w:val="24"/>
        </w:rPr>
        <w:t>6</w:t>
      </w:r>
      <w:r w:rsidRPr="00B31273">
        <w:rPr>
          <w:szCs w:val="24"/>
        </w:rPr>
        <w:t>/3</w:t>
      </w:r>
      <w:r w:rsidR="00374989">
        <w:rPr>
          <w:szCs w:val="24"/>
        </w:rPr>
        <w:t>0</w:t>
      </w:r>
      <w:r w:rsidRPr="00B31273">
        <w:rPr>
          <w:szCs w:val="24"/>
        </w:rPr>
        <w:t>/201</w:t>
      </w:r>
      <w:r w:rsidR="00374989">
        <w:rPr>
          <w:szCs w:val="24"/>
        </w:rPr>
        <w:t>5</w:t>
      </w:r>
      <w:r w:rsidRPr="00B31273">
        <w:rPr>
          <w:szCs w:val="24"/>
        </w:rPr>
        <w:t>)</w:t>
      </w:r>
    </w:p>
    <w:p w:rsidR="00D9491D" w:rsidRPr="00AB1E18" w:rsidRDefault="00D9491D" w:rsidP="00D9491D"/>
    <w:p w:rsidR="00D9491D" w:rsidRDefault="00D9491D" w:rsidP="00D9491D">
      <w:pPr>
        <w:pStyle w:val="Heading1"/>
        <w:tabs>
          <w:tab w:val="right" w:pos="10080"/>
        </w:tabs>
        <w:jc w:val="center"/>
        <w:rPr>
          <w:b/>
          <w:bCs/>
          <w:szCs w:val="24"/>
        </w:rPr>
      </w:pPr>
      <w:r>
        <w:rPr>
          <w:b/>
          <w:bCs/>
          <w:szCs w:val="24"/>
        </w:rPr>
        <w:t>Justification for Non-Substantive Change</w:t>
      </w:r>
    </w:p>
    <w:p w:rsidR="00D9491D" w:rsidRDefault="00D9491D" w:rsidP="00D9491D">
      <w:pPr>
        <w:jc w:val="center"/>
      </w:pPr>
    </w:p>
    <w:p w:rsidR="00D9491D" w:rsidRDefault="00F63057" w:rsidP="00D9491D">
      <w:pPr>
        <w:jc w:val="center"/>
      </w:pPr>
      <w:r>
        <w:t>January 7</w:t>
      </w:r>
      <w:r w:rsidR="00D9491D">
        <w:t>, 201</w:t>
      </w:r>
      <w:r>
        <w:t>5</w:t>
      </w:r>
    </w:p>
    <w:p w:rsidR="00D9491D" w:rsidRDefault="00D9491D" w:rsidP="00D9491D">
      <w:pPr>
        <w:jc w:val="center"/>
      </w:pPr>
    </w:p>
    <w:p w:rsidR="00D9491D" w:rsidRDefault="00D9491D" w:rsidP="00D9491D">
      <w:r w:rsidRPr="00B537E4">
        <w:rPr>
          <w:b/>
        </w:rPr>
        <w:t>Summary</w:t>
      </w:r>
    </w:p>
    <w:p w:rsidR="009E0AB5" w:rsidRDefault="00CC2598"/>
    <w:p w:rsidR="00374989" w:rsidRDefault="00D9491D" w:rsidP="00A33A16">
      <w:r>
        <w:t xml:space="preserve">The currently approved information collection </w:t>
      </w:r>
      <w:r w:rsidR="00587980">
        <w:t>Colorectal</w:t>
      </w:r>
      <w:r w:rsidR="002E4EE6">
        <w:t xml:space="preserve"> Cancer Screening Survey con</w:t>
      </w:r>
      <w:r w:rsidR="00A33A16">
        <w:t xml:space="preserve">sists of a single, online </w:t>
      </w:r>
      <w:r w:rsidR="002E4EE6">
        <w:t>survey to measure preferences for colorectal cancer screening tests and experience with cancer screening.</w:t>
      </w:r>
      <w:r w:rsidR="00587980">
        <w:t xml:space="preserve"> </w:t>
      </w:r>
      <w:r w:rsidR="00A33A16">
        <w:t>The respondents are part of the GfK Knowledge Networks online panel.</w:t>
      </w:r>
    </w:p>
    <w:p w:rsidR="00374989" w:rsidRDefault="00374989" w:rsidP="00A33A16"/>
    <w:p w:rsidR="00D9491D" w:rsidRDefault="00374989" w:rsidP="00A33A16">
      <w:r>
        <w:t>The estimated burden per response was based on limited pre-testing of the survey instrument.</w:t>
      </w:r>
      <w:r w:rsidR="00A33A16">
        <w:t xml:space="preserve"> </w:t>
      </w:r>
      <w:r w:rsidR="00587980">
        <w:t xml:space="preserve">After collecting the first 300 responses, </w:t>
      </w:r>
      <w:r w:rsidR="00A33A16">
        <w:t xml:space="preserve">the data revealed that </w:t>
      </w:r>
      <w:r w:rsidR="00587980">
        <w:t>respondents required</w:t>
      </w:r>
      <w:r w:rsidR="00A33A16">
        <w:t xml:space="preserve"> </w:t>
      </w:r>
      <w:r w:rsidR="00587980">
        <w:t xml:space="preserve">more time </w:t>
      </w:r>
      <w:r w:rsidR="00A33A16">
        <w:t xml:space="preserve">to complete the survey </w:t>
      </w:r>
      <w:r w:rsidR="00587980">
        <w:t xml:space="preserve">than </w:t>
      </w:r>
      <w:r w:rsidR="0054052E">
        <w:t xml:space="preserve">originally </w:t>
      </w:r>
      <w:r w:rsidR="00587980">
        <w:t>estimate</w:t>
      </w:r>
      <w:r>
        <w:t>d</w:t>
      </w:r>
      <w:r w:rsidR="00587980">
        <w:t>. Hence, the Centers for Disease Control and Prevention (CDC) is requesting OMB approval for revisions to our survey instruments to remove selected survey questions and reduce the burden of the survey instrument to the approved burden level.</w:t>
      </w:r>
      <w:r w:rsidR="00A33A16">
        <w:t xml:space="preserve"> Reducing the burden is expected to improve the response rate and improve data quality.</w:t>
      </w:r>
    </w:p>
    <w:p w:rsidR="00A33A16" w:rsidRDefault="00A33A16" w:rsidP="00A33A16"/>
    <w:p w:rsidR="00A33A16" w:rsidRDefault="00A33A16" w:rsidP="00A33A16">
      <w:r>
        <w:t xml:space="preserve">The specific instrument </w:t>
      </w:r>
      <w:r w:rsidR="004E0C72">
        <w:t>revisions are outlined in Table</w:t>
      </w:r>
      <w:r>
        <w:t xml:space="preserve"> 1</w:t>
      </w:r>
      <w:r w:rsidR="004E0C72">
        <w:t>, which</w:t>
      </w:r>
      <w:r>
        <w:t xml:space="preserve"> include</w:t>
      </w:r>
      <w:r w:rsidR="004E0C72">
        <w:t>s</w:t>
      </w:r>
      <w:r>
        <w:t xml:space="preserve"> details</w:t>
      </w:r>
      <w:r w:rsidR="004E0C72">
        <w:t xml:space="preserve"> on currently-approved wording</w:t>
      </w:r>
      <w:r>
        <w:t xml:space="preserve"> and </w:t>
      </w:r>
      <w:r w:rsidR="004E0C72">
        <w:t xml:space="preserve">the </w:t>
      </w:r>
      <w:r>
        <w:t xml:space="preserve">justification for </w:t>
      </w:r>
      <w:r w:rsidR="004E0C72">
        <w:t xml:space="preserve">the </w:t>
      </w:r>
      <w:r>
        <w:t>specific change. In order to launch our survey in a timely fashion, CDC respectfully requests approval of these revisions as soon as possible.</w:t>
      </w:r>
    </w:p>
    <w:p w:rsidR="002E4EE6" w:rsidRDefault="002E4EE6"/>
    <w:p w:rsidR="002E4EE6" w:rsidRPr="00F67650" w:rsidRDefault="002E4EE6" w:rsidP="002E4EE6">
      <w:pPr>
        <w:rPr>
          <w:b/>
        </w:rPr>
      </w:pPr>
      <w:r w:rsidRPr="00DA09A2">
        <w:rPr>
          <w:b/>
        </w:rPr>
        <w:t>Justification</w:t>
      </w:r>
      <w:r w:rsidRPr="00F67650">
        <w:t xml:space="preserve"> </w:t>
      </w:r>
      <w:r w:rsidRPr="00F67650">
        <w:rPr>
          <w:b/>
        </w:rPr>
        <w:t xml:space="preserve">for </w:t>
      </w:r>
      <w:r>
        <w:rPr>
          <w:b/>
        </w:rPr>
        <w:t>Change</w:t>
      </w:r>
    </w:p>
    <w:p w:rsidR="00587980" w:rsidRPr="00A33A16" w:rsidRDefault="00587980" w:rsidP="008E0FCC">
      <w:pPr>
        <w:spacing w:before="100" w:beforeAutospacing="1" w:after="100" w:afterAutospacing="1"/>
        <w:rPr>
          <w:rFonts w:asciiTheme="majorBidi" w:hAnsiTheme="majorBidi" w:cstheme="majorBidi"/>
        </w:rPr>
      </w:pPr>
      <w:r w:rsidRPr="00A33A16">
        <w:rPr>
          <w:rFonts w:asciiTheme="majorBidi" w:hAnsiTheme="majorBidi" w:cstheme="majorBidi"/>
        </w:rPr>
        <w:t xml:space="preserve">During the initial launch of the </w:t>
      </w:r>
      <w:r w:rsidR="00A33A16" w:rsidRPr="00A33A16">
        <w:rPr>
          <w:rFonts w:asciiTheme="majorBidi" w:hAnsiTheme="majorBidi" w:cstheme="majorBidi"/>
        </w:rPr>
        <w:t xml:space="preserve">survey, </w:t>
      </w:r>
      <w:r w:rsidR="008E0FCC">
        <w:rPr>
          <w:rFonts w:asciiTheme="majorBidi" w:hAnsiTheme="majorBidi" w:cstheme="majorBidi"/>
        </w:rPr>
        <w:t xml:space="preserve">data indicated that the survey required more time to complete than </w:t>
      </w:r>
      <w:r w:rsidR="0054052E">
        <w:rPr>
          <w:rFonts w:asciiTheme="majorBidi" w:hAnsiTheme="majorBidi" w:cstheme="majorBidi"/>
        </w:rPr>
        <w:t>initi</w:t>
      </w:r>
      <w:r w:rsidR="00374989">
        <w:rPr>
          <w:rFonts w:asciiTheme="majorBidi" w:hAnsiTheme="majorBidi" w:cstheme="majorBidi"/>
        </w:rPr>
        <w:t xml:space="preserve">ally </w:t>
      </w:r>
      <w:r w:rsidR="008E0FCC">
        <w:rPr>
          <w:rFonts w:asciiTheme="majorBidi" w:hAnsiTheme="majorBidi" w:cstheme="majorBidi"/>
        </w:rPr>
        <w:t>estimate</w:t>
      </w:r>
      <w:r w:rsidR="00374989">
        <w:rPr>
          <w:rFonts w:asciiTheme="majorBidi" w:hAnsiTheme="majorBidi" w:cstheme="majorBidi"/>
        </w:rPr>
        <w:t>d</w:t>
      </w:r>
      <w:r w:rsidR="008E0FCC">
        <w:rPr>
          <w:rFonts w:asciiTheme="majorBidi" w:hAnsiTheme="majorBidi" w:cstheme="majorBidi"/>
        </w:rPr>
        <w:t xml:space="preserve">. </w:t>
      </w:r>
      <w:r w:rsidRPr="00A33A16">
        <w:rPr>
          <w:rFonts w:asciiTheme="majorBidi" w:hAnsiTheme="majorBidi" w:cstheme="majorBidi"/>
        </w:rPr>
        <w:t xml:space="preserve">We propose to eliminate questions </w:t>
      </w:r>
      <w:r w:rsidR="008E0FCC">
        <w:rPr>
          <w:rFonts w:asciiTheme="majorBidi" w:hAnsiTheme="majorBidi" w:cstheme="majorBidi"/>
        </w:rPr>
        <w:t xml:space="preserve">10, </w:t>
      </w:r>
      <w:r w:rsidRPr="00A33A16">
        <w:rPr>
          <w:rFonts w:asciiTheme="majorBidi" w:hAnsiTheme="majorBidi" w:cstheme="majorBidi"/>
        </w:rPr>
        <w:t>42, 52, 59, 6</w:t>
      </w:r>
      <w:r w:rsidR="00EE5489">
        <w:rPr>
          <w:rFonts w:asciiTheme="majorBidi" w:hAnsiTheme="majorBidi" w:cstheme="majorBidi"/>
        </w:rPr>
        <w:t>2</w:t>
      </w:r>
      <w:r w:rsidRPr="00A33A16">
        <w:rPr>
          <w:rFonts w:asciiTheme="majorBidi" w:hAnsiTheme="majorBidi" w:cstheme="majorBidi"/>
        </w:rPr>
        <w:t xml:space="preserve">, </w:t>
      </w:r>
      <w:r w:rsidR="008E0FCC">
        <w:rPr>
          <w:rFonts w:asciiTheme="majorBidi" w:hAnsiTheme="majorBidi" w:cstheme="majorBidi"/>
        </w:rPr>
        <w:t xml:space="preserve">and 65 through </w:t>
      </w:r>
      <w:r w:rsidRPr="00A33A16">
        <w:rPr>
          <w:rFonts w:asciiTheme="majorBidi" w:hAnsiTheme="majorBidi" w:cstheme="majorBidi"/>
        </w:rPr>
        <w:t xml:space="preserve">72. These questions are not central to the research goals of the survey and were </w:t>
      </w:r>
      <w:r w:rsidR="00B61184">
        <w:rPr>
          <w:rFonts w:asciiTheme="majorBidi" w:hAnsiTheme="majorBidi" w:cstheme="majorBidi"/>
        </w:rPr>
        <w:t>origina</w:t>
      </w:r>
      <w:r w:rsidR="005C4544">
        <w:rPr>
          <w:rFonts w:asciiTheme="majorBidi" w:hAnsiTheme="majorBidi" w:cstheme="majorBidi"/>
        </w:rPr>
        <w:t xml:space="preserve">lly </w:t>
      </w:r>
      <w:r w:rsidRPr="00A33A16">
        <w:rPr>
          <w:rFonts w:asciiTheme="majorBidi" w:hAnsiTheme="majorBidi" w:cstheme="majorBidi"/>
        </w:rPr>
        <w:t>included only to provide a more detailed characterization of the sample.</w:t>
      </w:r>
      <w:r w:rsidR="008B5EAE">
        <w:rPr>
          <w:rFonts w:asciiTheme="majorBidi" w:hAnsiTheme="majorBidi" w:cstheme="majorBidi"/>
        </w:rPr>
        <w:t xml:space="preserve"> Based on the timing data from the initial launch, e</w:t>
      </w:r>
      <w:r w:rsidR="00197AB7">
        <w:rPr>
          <w:rFonts w:asciiTheme="majorBidi" w:hAnsiTheme="majorBidi" w:cstheme="majorBidi"/>
        </w:rPr>
        <w:t>liminating these questions will reduce respondent burden</w:t>
      </w:r>
      <w:r w:rsidR="008B5EAE">
        <w:rPr>
          <w:rFonts w:asciiTheme="majorBidi" w:hAnsiTheme="majorBidi" w:cstheme="majorBidi"/>
        </w:rPr>
        <w:t xml:space="preserve"> to the original estimate.</w:t>
      </w:r>
    </w:p>
    <w:p w:rsidR="002E4EE6" w:rsidRDefault="002E4EE6" w:rsidP="002E4EE6">
      <w:pPr>
        <w:pStyle w:val="BodyText21"/>
        <w:rPr>
          <w:rFonts w:ascii="Times New Roman" w:hAnsi="Times New Roman"/>
          <w:b/>
        </w:rPr>
      </w:pPr>
      <w:r>
        <w:rPr>
          <w:rFonts w:ascii="Times New Roman" w:hAnsi="Times New Roman"/>
          <w:b/>
        </w:rPr>
        <w:t>Effect of Proposed Change on</w:t>
      </w:r>
      <w:r w:rsidRPr="009241A1">
        <w:rPr>
          <w:rFonts w:ascii="Times New Roman" w:hAnsi="Times New Roman"/>
          <w:b/>
        </w:rPr>
        <w:t xml:space="preserve"> </w:t>
      </w:r>
      <w:r>
        <w:rPr>
          <w:rFonts w:ascii="Times New Roman" w:hAnsi="Times New Roman"/>
          <w:b/>
        </w:rPr>
        <w:t>Burden Estimate</w:t>
      </w:r>
    </w:p>
    <w:p w:rsidR="002E4EE6" w:rsidRDefault="002E4EE6"/>
    <w:p w:rsidR="00587980" w:rsidRDefault="00587980">
      <w:r>
        <w:t>None. The changes will bring the survey into line with the originally approved burden estimates.</w:t>
      </w:r>
    </w:p>
    <w:p w:rsidR="002E4EE6" w:rsidRDefault="002E4EE6"/>
    <w:p w:rsidR="002E4EE6" w:rsidRDefault="002E4EE6">
      <w:pPr>
        <w:rPr>
          <w:b/>
        </w:rPr>
      </w:pPr>
      <w:r>
        <w:rPr>
          <w:b/>
        </w:rPr>
        <w:t>Effect of Proposed Changes on</w:t>
      </w:r>
      <w:r w:rsidRPr="009241A1">
        <w:rPr>
          <w:b/>
        </w:rPr>
        <w:t xml:space="preserve"> </w:t>
      </w:r>
      <w:r>
        <w:rPr>
          <w:b/>
        </w:rPr>
        <w:t xml:space="preserve">Currently Approved </w:t>
      </w:r>
      <w:r w:rsidRPr="009241A1">
        <w:rPr>
          <w:b/>
        </w:rPr>
        <w:t>Instruments and Attach</w:t>
      </w:r>
      <w:r>
        <w:rPr>
          <w:b/>
        </w:rPr>
        <w:t>ments</w:t>
      </w:r>
    </w:p>
    <w:p w:rsidR="002E4EE6" w:rsidRDefault="002E4EE6">
      <w:pPr>
        <w:rPr>
          <w:b/>
        </w:rPr>
      </w:pPr>
    </w:p>
    <w:p w:rsidR="002E4EE6" w:rsidRDefault="00CC2EC3" w:rsidP="002E4EE6">
      <w:pPr>
        <w:pStyle w:val="BodyText21"/>
        <w:rPr>
          <w:rFonts w:ascii="Times New Roman" w:hAnsi="Times New Roman"/>
          <w:szCs w:val="24"/>
        </w:rPr>
      </w:pPr>
      <w:r>
        <w:rPr>
          <w:rFonts w:ascii="Times New Roman" w:hAnsi="Times New Roman"/>
          <w:szCs w:val="24"/>
        </w:rPr>
        <w:t xml:space="preserve">The survey instrument will be revised to eliminate questions </w:t>
      </w:r>
      <w:r>
        <w:rPr>
          <w:rFonts w:asciiTheme="majorBidi" w:hAnsiTheme="majorBidi" w:cstheme="majorBidi"/>
        </w:rPr>
        <w:t xml:space="preserve">10, </w:t>
      </w:r>
      <w:r w:rsidRPr="00A33A16">
        <w:rPr>
          <w:rFonts w:asciiTheme="majorBidi" w:eastAsia="Times New Roman" w:hAnsiTheme="majorBidi" w:cstheme="majorBidi"/>
          <w:szCs w:val="24"/>
        </w:rPr>
        <w:t>42, 52, 59, 6</w:t>
      </w:r>
      <w:r w:rsidR="00EE5489">
        <w:rPr>
          <w:rFonts w:asciiTheme="majorBidi" w:eastAsia="Times New Roman" w:hAnsiTheme="majorBidi" w:cstheme="majorBidi"/>
          <w:szCs w:val="24"/>
        </w:rPr>
        <w:t>2</w:t>
      </w:r>
      <w:r w:rsidRPr="00A33A16">
        <w:rPr>
          <w:rFonts w:asciiTheme="majorBidi" w:eastAsia="Times New Roman" w:hAnsiTheme="majorBidi" w:cstheme="majorBidi"/>
          <w:szCs w:val="24"/>
        </w:rPr>
        <w:t xml:space="preserve">, </w:t>
      </w:r>
      <w:r>
        <w:rPr>
          <w:rFonts w:asciiTheme="majorBidi" w:hAnsiTheme="majorBidi" w:cstheme="majorBidi"/>
        </w:rPr>
        <w:t xml:space="preserve">and 65 through </w:t>
      </w:r>
      <w:r w:rsidRPr="00A33A16">
        <w:rPr>
          <w:rFonts w:asciiTheme="majorBidi" w:eastAsia="Times New Roman" w:hAnsiTheme="majorBidi" w:cstheme="majorBidi"/>
          <w:szCs w:val="24"/>
        </w:rPr>
        <w:t xml:space="preserve">72. </w:t>
      </w:r>
      <w:r w:rsidR="002E4EE6">
        <w:rPr>
          <w:rFonts w:ascii="Times New Roman" w:hAnsi="Times New Roman"/>
          <w:szCs w:val="24"/>
        </w:rPr>
        <w:t>The following files will be replaced:</w:t>
      </w:r>
    </w:p>
    <w:p w:rsidR="002E4EE6" w:rsidRDefault="002E4EE6" w:rsidP="002E4EE6">
      <w:pPr>
        <w:pStyle w:val="BodyText21"/>
        <w:rPr>
          <w:rFonts w:ascii="Times New Roman" w:hAnsi="Times New Roman"/>
          <w:szCs w:val="24"/>
        </w:rPr>
      </w:pPr>
    </w:p>
    <w:tbl>
      <w:tblPr>
        <w:tblStyle w:val="TableGrid"/>
        <w:tblW w:w="0" w:type="auto"/>
        <w:tblLook w:val="04A0" w:firstRow="1" w:lastRow="0" w:firstColumn="1" w:lastColumn="0" w:noHBand="0" w:noVBand="1"/>
      </w:tblPr>
      <w:tblGrid>
        <w:gridCol w:w="1980"/>
        <w:gridCol w:w="3720"/>
        <w:gridCol w:w="3876"/>
      </w:tblGrid>
      <w:tr w:rsidR="002E4EE6" w:rsidTr="002847C5">
        <w:tc>
          <w:tcPr>
            <w:tcW w:w="2178" w:type="dxa"/>
          </w:tcPr>
          <w:p w:rsidR="002E4EE6" w:rsidRPr="004E0C72" w:rsidRDefault="002E4EE6" w:rsidP="002847C5">
            <w:pPr>
              <w:pStyle w:val="BodyText21"/>
              <w:rPr>
                <w:rFonts w:ascii="Times New Roman" w:hAnsi="Times New Roman"/>
                <w:b/>
                <w:sz w:val="20"/>
              </w:rPr>
            </w:pPr>
            <w:r w:rsidRPr="004E0C72">
              <w:rPr>
                <w:rFonts w:ascii="Times New Roman" w:hAnsi="Times New Roman"/>
                <w:b/>
                <w:sz w:val="20"/>
              </w:rPr>
              <w:t>Information Collection</w:t>
            </w:r>
          </w:p>
        </w:tc>
        <w:tc>
          <w:tcPr>
            <w:tcW w:w="4320" w:type="dxa"/>
          </w:tcPr>
          <w:p w:rsidR="002E4EE6" w:rsidRPr="004E0C72" w:rsidRDefault="002E4EE6" w:rsidP="002847C5">
            <w:pPr>
              <w:pStyle w:val="BodyText21"/>
              <w:rPr>
                <w:rFonts w:ascii="Times New Roman" w:hAnsi="Times New Roman"/>
                <w:b/>
                <w:sz w:val="20"/>
              </w:rPr>
            </w:pPr>
            <w:r w:rsidRPr="004E0C72">
              <w:rPr>
                <w:rFonts w:ascii="Times New Roman" w:hAnsi="Times New Roman"/>
                <w:b/>
                <w:sz w:val="20"/>
              </w:rPr>
              <w:t>Delete File</w:t>
            </w:r>
          </w:p>
        </w:tc>
        <w:tc>
          <w:tcPr>
            <w:tcW w:w="4518" w:type="dxa"/>
          </w:tcPr>
          <w:p w:rsidR="002E4EE6" w:rsidRPr="004E0C72" w:rsidRDefault="002E4EE6" w:rsidP="002847C5">
            <w:pPr>
              <w:pStyle w:val="BodyText21"/>
              <w:rPr>
                <w:rFonts w:ascii="Times New Roman" w:hAnsi="Times New Roman"/>
                <w:b/>
                <w:sz w:val="20"/>
              </w:rPr>
            </w:pPr>
            <w:r w:rsidRPr="004E0C72">
              <w:rPr>
                <w:rFonts w:ascii="Times New Roman" w:hAnsi="Times New Roman"/>
                <w:b/>
                <w:sz w:val="20"/>
              </w:rPr>
              <w:t>Add/Substitute Revised File</w:t>
            </w:r>
          </w:p>
        </w:tc>
      </w:tr>
      <w:tr w:rsidR="002E4EE6" w:rsidTr="002847C5">
        <w:tc>
          <w:tcPr>
            <w:tcW w:w="2178" w:type="dxa"/>
          </w:tcPr>
          <w:p w:rsidR="002E4EE6" w:rsidRPr="004E0C72" w:rsidRDefault="00B31273" w:rsidP="002847C5">
            <w:pPr>
              <w:pStyle w:val="BodyText21"/>
              <w:spacing w:before="240"/>
              <w:rPr>
                <w:rFonts w:ascii="Times New Roman" w:hAnsi="Times New Roman"/>
                <w:sz w:val="20"/>
              </w:rPr>
            </w:pPr>
            <w:r w:rsidRPr="004E0C72">
              <w:rPr>
                <w:rFonts w:ascii="Times New Roman" w:hAnsi="Times New Roman"/>
                <w:sz w:val="20"/>
              </w:rPr>
              <w:t>Colorectal Cancer Screening Survey</w:t>
            </w:r>
          </w:p>
        </w:tc>
        <w:tc>
          <w:tcPr>
            <w:tcW w:w="4320" w:type="dxa"/>
          </w:tcPr>
          <w:p w:rsidR="002E4EE6" w:rsidRPr="004E0C72" w:rsidRDefault="00B31273" w:rsidP="002E4EE6">
            <w:pPr>
              <w:pStyle w:val="BodyText21"/>
              <w:numPr>
                <w:ilvl w:val="0"/>
                <w:numId w:val="1"/>
              </w:numPr>
              <w:spacing w:before="240"/>
              <w:ind w:left="288" w:hanging="180"/>
              <w:rPr>
                <w:rFonts w:ascii="Times New Roman" w:hAnsi="Times New Roman"/>
                <w:sz w:val="20"/>
              </w:rPr>
            </w:pPr>
            <w:r w:rsidRPr="004E0C72">
              <w:rPr>
                <w:rFonts w:ascii="Times New Roman" w:hAnsi="Times New Roman"/>
                <w:sz w:val="20"/>
              </w:rPr>
              <w:t>Attachment 2. Overview of Survey and Screen Shots.docx</w:t>
            </w:r>
          </w:p>
        </w:tc>
        <w:tc>
          <w:tcPr>
            <w:tcW w:w="4518" w:type="dxa"/>
          </w:tcPr>
          <w:p w:rsidR="002E4EE6" w:rsidRPr="004E0C72" w:rsidRDefault="00B31273" w:rsidP="002E4EE6">
            <w:pPr>
              <w:pStyle w:val="BodyText21"/>
              <w:numPr>
                <w:ilvl w:val="0"/>
                <w:numId w:val="1"/>
              </w:numPr>
              <w:spacing w:before="240"/>
              <w:ind w:left="288" w:hanging="180"/>
              <w:rPr>
                <w:rFonts w:ascii="Times New Roman" w:hAnsi="Times New Roman"/>
                <w:sz w:val="20"/>
              </w:rPr>
            </w:pPr>
            <w:r w:rsidRPr="004E0C72">
              <w:rPr>
                <w:rFonts w:ascii="Times New Roman" w:hAnsi="Times New Roman"/>
                <w:sz w:val="20"/>
              </w:rPr>
              <w:t>Attachment 2. Overview of Survey and Screen Shots REV.docx</w:t>
            </w:r>
          </w:p>
        </w:tc>
      </w:tr>
    </w:tbl>
    <w:p w:rsidR="002E4EE6" w:rsidRDefault="002E4EE6"/>
    <w:p w:rsidR="002E4EE6" w:rsidRPr="004E0C72" w:rsidRDefault="002E4EE6" w:rsidP="002E4EE6">
      <w:pPr>
        <w:rPr>
          <w:b/>
          <w:bCs/>
          <w:sz w:val="20"/>
          <w:szCs w:val="20"/>
        </w:rPr>
      </w:pPr>
      <w:r w:rsidRPr="004E0C72">
        <w:rPr>
          <w:b/>
          <w:bCs/>
          <w:sz w:val="20"/>
          <w:szCs w:val="20"/>
        </w:rPr>
        <w:t xml:space="preserve">Table 1. Changes to </w:t>
      </w:r>
      <w:r w:rsidR="00B31273" w:rsidRPr="004E0C72">
        <w:rPr>
          <w:b/>
          <w:bCs/>
          <w:sz w:val="20"/>
          <w:szCs w:val="20"/>
        </w:rPr>
        <w:t>Survey Instrument</w:t>
      </w:r>
      <w:r w:rsidRPr="004E0C72">
        <w:rPr>
          <w:b/>
          <w:bCs/>
          <w:sz w:val="20"/>
          <w:szCs w:val="20"/>
        </w:rPr>
        <w:t xml:space="preserve"> </w:t>
      </w:r>
    </w:p>
    <w:tbl>
      <w:tblPr>
        <w:tblW w:w="9510" w:type="dxa"/>
        <w:tblInd w:w="-880" w:type="dxa"/>
        <w:tblLayout w:type="fixed"/>
        <w:tblCellMar>
          <w:left w:w="0" w:type="dxa"/>
          <w:right w:w="0" w:type="dxa"/>
        </w:tblCellMar>
        <w:tblLook w:val="0000" w:firstRow="0" w:lastRow="0" w:firstColumn="0" w:lastColumn="0" w:noHBand="0" w:noVBand="0"/>
      </w:tblPr>
      <w:tblGrid>
        <w:gridCol w:w="802"/>
        <w:gridCol w:w="3293"/>
        <w:gridCol w:w="1905"/>
        <w:gridCol w:w="3510"/>
      </w:tblGrid>
      <w:tr w:rsidR="00B31273" w:rsidRPr="004E0C72" w:rsidTr="00B31273">
        <w:tc>
          <w:tcPr>
            <w:tcW w:w="80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B31273" w:rsidRPr="004E0C72" w:rsidRDefault="00B31273" w:rsidP="002847C5">
            <w:pPr>
              <w:rPr>
                <w:b/>
                <w:bCs/>
                <w:sz w:val="20"/>
                <w:szCs w:val="20"/>
              </w:rPr>
            </w:pPr>
            <w:r w:rsidRPr="004E0C72">
              <w:rPr>
                <w:b/>
                <w:bCs/>
                <w:sz w:val="20"/>
                <w:szCs w:val="20"/>
              </w:rPr>
              <w:t>Item</w:t>
            </w:r>
          </w:p>
        </w:tc>
        <w:tc>
          <w:tcPr>
            <w:tcW w:w="3293"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B31273" w:rsidRPr="004E0C72" w:rsidRDefault="00B31273" w:rsidP="002847C5">
            <w:pPr>
              <w:rPr>
                <w:b/>
                <w:bCs/>
                <w:sz w:val="20"/>
                <w:szCs w:val="20"/>
              </w:rPr>
            </w:pPr>
            <w:r w:rsidRPr="004E0C72">
              <w:rPr>
                <w:b/>
                <w:bCs/>
                <w:sz w:val="20"/>
                <w:szCs w:val="20"/>
              </w:rPr>
              <w:t>Currently Approved</w:t>
            </w:r>
          </w:p>
        </w:tc>
        <w:tc>
          <w:tcPr>
            <w:tcW w:w="190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B31273" w:rsidRPr="004E0C72" w:rsidRDefault="00B31273" w:rsidP="002847C5">
            <w:pPr>
              <w:rPr>
                <w:b/>
                <w:bCs/>
                <w:sz w:val="20"/>
                <w:szCs w:val="20"/>
              </w:rPr>
            </w:pPr>
            <w:r w:rsidRPr="004E0C72">
              <w:rPr>
                <w:b/>
                <w:bCs/>
                <w:sz w:val="20"/>
                <w:szCs w:val="20"/>
              </w:rPr>
              <w:t>Change Type</w:t>
            </w:r>
          </w:p>
        </w:tc>
        <w:tc>
          <w:tcPr>
            <w:tcW w:w="3510" w:type="dxa"/>
            <w:tcBorders>
              <w:top w:val="single" w:sz="12" w:space="0" w:color="auto"/>
              <w:left w:val="nil"/>
              <w:bottom w:val="single" w:sz="8" w:space="0" w:color="auto"/>
              <w:right w:val="single" w:sz="8" w:space="0" w:color="auto"/>
            </w:tcBorders>
          </w:tcPr>
          <w:p w:rsidR="00B31273" w:rsidRPr="004E0C72" w:rsidRDefault="00B31273" w:rsidP="002847C5">
            <w:pPr>
              <w:rPr>
                <w:b/>
                <w:bCs/>
                <w:color w:val="FF0000"/>
                <w:sz w:val="20"/>
                <w:szCs w:val="20"/>
              </w:rPr>
            </w:pPr>
          </w:p>
          <w:p w:rsidR="00B31273" w:rsidRPr="004E0C72" w:rsidRDefault="00B31273" w:rsidP="002847C5">
            <w:pPr>
              <w:rPr>
                <w:b/>
                <w:bCs/>
                <w:color w:val="FF0000"/>
                <w:sz w:val="20"/>
                <w:szCs w:val="20"/>
              </w:rPr>
            </w:pPr>
            <w:r w:rsidRPr="004E0C72">
              <w:rPr>
                <w:b/>
                <w:bCs/>
                <w:color w:val="000000" w:themeColor="text1"/>
                <w:sz w:val="20"/>
                <w:szCs w:val="20"/>
              </w:rPr>
              <w:t>Justification</w:t>
            </w:r>
          </w:p>
        </w:tc>
      </w:tr>
      <w:tr w:rsidR="00B31273" w:rsidRPr="004E0C72" w:rsidTr="00B31273">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1273" w:rsidRPr="004E0C72" w:rsidRDefault="00B31273" w:rsidP="002847C5">
            <w:pPr>
              <w:rPr>
                <w:b/>
                <w:bCs/>
                <w:sz w:val="20"/>
                <w:szCs w:val="20"/>
              </w:rPr>
            </w:pPr>
            <w:r w:rsidRPr="004E0C72">
              <w:rPr>
                <w:b/>
                <w:bCs/>
                <w:sz w:val="20"/>
                <w:szCs w:val="20"/>
              </w:rPr>
              <w:t>Q10</w:t>
            </w:r>
          </w:p>
        </w:tc>
        <w:tc>
          <w:tcPr>
            <w:tcW w:w="3293" w:type="dxa"/>
            <w:tcBorders>
              <w:top w:val="nil"/>
              <w:left w:val="nil"/>
              <w:bottom w:val="single" w:sz="8" w:space="0" w:color="auto"/>
              <w:right w:val="single" w:sz="8" w:space="0" w:color="auto"/>
            </w:tcBorders>
            <w:tcMar>
              <w:top w:w="0" w:type="dxa"/>
              <w:left w:w="108" w:type="dxa"/>
              <w:bottom w:w="0" w:type="dxa"/>
              <w:right w:w="108" w:type="dxa"/>
            </w:tcMar>
          </w:tcPr>
          <w:p w:rsidR="00B31273" w:rsidRPr="004E0C72" w:rsidRDefault="00B31273" w:rsidP="00B31273">
            <w:pPr>
              <w:rPr>
                <w:color w:val="000000" w:themeColor="text1"/>
                <w:sz w:val="20"/>
                <w:szCs w:val="20"/>
              </w:rPr>
            </w:pPr>
            <w:r w:rsidRPr="004E0C72">
              <w:rPr>
                <w:color w:val="000000" w:themeColor="text1"/>
                <w:sz w:val="20"/>
                <w:szCs w:val="20"/>
              </w:rPr>
              <w:t>Have you ever had a medical test that required you to follow a special diet or fast (not eat) for several hours before the test?</w:t>
            </w:r>
          </w:p>
        </w:tc>
        <w:tc>
          <w:tcPr>
            <w:tcW w:w="1905" w:type="dxa"/>
            <w:tcBorders>
              <w:top w:val="nil"/>
              <w:left w:val="nil"/>
              <w:bottom w:val="single" w:sz="8" w:space="0" w:color="auto"/>
              <w:right w:val="single" w:sz="8" w:space="0" w:color="auto"/>
            </w:tcBorders>
            <w:tcMar>
              <w:top w:w="0" w:type="dxa"/>
              <w:left w:w="108" w:type="dxa"/>
              <w:bottom w:w="0" w:type="dxa"/>
              <w:right w:w="108" w:type="dxa"/>
            </w:tcMar>
          </w:tcPr>
          <w:p w:rsidR="00B31273" w:rsidRPr="004E0C72" w:rsidRDefault="00B31273" w:rsidP="002847C5">
            <w:pPr>
              <w:rPr>
                <w:sz w:val="20"/>
                <w:szCs w:val="20"/>
              </w:rPr>
            </w:pPr>
            <w:r w:rsidRPr="004E0C72">
              <w:rPr>
                <w:sz w:val="20"/>
                <w:szCs w:val="20"/>
              </w:rPr>
              <w:t>Delete</w:t>
            </w:r>
          </w:p>
        </w:tc>
        <w:tc>
          <w:tcPr>
            <w:tcW w:w="3510" w:type="dxa"/>
            <w:tcBorders>
              <w:top w:val="nil"/>
              <w:left w:val="nil"/>
              <w:bottom w:val="single" w:sz="8" w:space="0" w:color="auto"/>
              <w:right w:val="single" w:sz="8" w:space="0" w:color="auto"/>
            </w:tcBorders>
          </w:tcPr>
          <w:p w:rsidR="00B31273" w:rsidRPr="004E0C72" w:rsidRDefault="00B31273" w:rsidP="002847C5">
            <w:pPr>
              <w:rPr>
                <w:color w:val="FF0000"/>
                <w:sz w:val="20"/>
                <w:szCs w:val="20"/>
              </w:rPr>
            </w:pPr>
            <w:r w:rsidRPr="004E0C72">
              <w:rPr>
                <w:sz w:val="20"/>
                <w:szCs w:val="20"/>
              </w:rPr>
              <w:t>Reduce burden of survey to original estimate.</w:t>
            </w:r>
          </w:p>
        </w:tc>
      </w:tr>
      <w:tr w:rsidR="00EE5489" w:rsidRPr="004E0C72" w:rsidTr="00EE5489">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b/>
                <w:bCs/>
                <w:sz w:val="20"/>
                <w:szCs w:val="20"/>
              </w:rPr>
            </w:pPr>
            <w:r w:rsidRPr="004E0C72">
              <w:rPr>
                <w:b/>
                <w:bCs/>
                <w:sz w:val="20"/>
                <w:szCs w:val="20"/>
              </w:rPr>
              <w:t>Q42</w:t>
            </w:r>
          </w:p>
        </w:tc>
        <w:tc>
          <w:tcPr>
            <w:tcW w:w="32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4E0C72">
            <w:pPr>
              <w:rPr>
                <w:color w:val="000000" w:themeColor="text1"/>
                <w:sz w:val="20"/>
                <w:szCs w:val="20"/>
              </w:rPr>
            </w:pPr>
            <w:r w:rsidRPr="004E0C72">
              <w:rPr>
                <w:bCs/>
                <w:color w:val="000000" w:themeColor="text1"/>
                <w:sz w:val="20"/>
                <w:szCs w:val="20"/>
                <w:u w:val="single"/>
              </w:rPr>
              <w:t>In the last 12 months</w:t>
            </w:r>
            <w:r w:rsidRPr="004E0C72">
              <w:rPr>
                <w:color w:val="000000" w:themeColor="text1"/>
                <w:sz w:val="20"/>
                <w:szCs w:val="20"/>
              </w:rPr>
              <w:t xml:space="preserve">, has a doctor or other health professional recommended that you get a test for colorectal cancer? </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sz w:val="20"/>
                <w:szCs w:val="20"/>
              </w:rPr>
            </w:pPr>
            <w:r w:rsidRPr="004E0C72">
              <w:rPr>
                <w:sz w:val="20"/>
                <w:szCs w:val="20"/>
              </w:rPr>
              <w:t>Delete</w:t>
            </w:r>
          </w:p>
        </w:tc>
        <w:tc>
          <w:tcPr>
            <w:tcW w:w="3510" w:type="dxa"/>
            <w:tcBorders>
              <w:top w:val="single" w:sz="8" w:space="0" w:color="auto"/>
              <w:left w:val="nil"/>
              <w:bottom w:val="single" w:sz="8" w:space="0" w:color="auto"/>
              <w:right w:val="single" w:sz="8" w:space="0" w:color="auto"/>
            </w:tcBorders>
          </w:tcPr>
          <w:p w:rsidR="00EE5489" w:rsidRPr="004E0C72" w:rsidRDefault="00EE5489" w:rsidP="00EE5489">
            <w:pPr>
              <w:rPr>
                <w:color w:val="FF0000"/>
                <w:sz w:val="20"/>
                <w:szCs w:val="20"/>
              </w:rPr>
            </w:pPr>
            <w:r w:rsidRPr="004E0C72">
              <w:rPr>
                <w:sz w:val="20"/>
                <w:szCs w:val="20"/>
              </w:rPr>
              <w:t>Reduce burden of survey to original estimate.</w:t>
            </w:r>
          </w:p>
        </w:tc>
      </w:tr>
      <w:tr w:rsidR="00EE5489" w:rsidRPr="004E0C72" w:rsidTr="00EE5489">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b/>
                <w:bCs/>
                <w:sz w:val="20"/>
                <w:szCs w:val="20"/>
              </w:rPr>
            </w:pPr>
            <w:r w:rsidRPr="004E0C72">
              <w:rPr>
                <w:b/>
                <w:bCs/>
                <w:sz w:val="20"/>
                <w:szCs w:val="20"/>
              </w:rPr>
              <w:t>Q52</w:t>
            </w:r>
          </w:p>
        </w:tc>
        <w:tc>
          <w:tcPr>
            <w:tcW w:w="32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color w:val="000000" w:themeColor="text1"/>
                <w:sz w:val="20"/>
                <w:szCs w:val="20"/>
              </w:rPr>
            </w:pPr>
            <w:r w:rsidRPr="004E0C72">
              <w:rPr>
                <w:color w:val="000000" w:themeColor="text1"/>
                <w:sz w:val="20"/>
                <w:szCs w:val="20"/>
              </w:rPr>
              <w:t>How did you learn about the screening test you had for colorectal cancer or who recommended it? Check all that apply.</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sz w:val="20"/>
                <w:szCs w:val="20"/>
              </w:rPr>
            </w:pPr>
            <w:r w:rsidRPr="004E0C72">
              <w:rPr>
                <w:sz w:val="20"/>
                <w:szCs w:val="20"/>
              </w:rPr>
              <w:t>Delete</w:t>
            </w:r>
          </w:p>
        </w:tc>
        <w:tc>
          <w:tcPr>
            <w:tcW w:w="3510" w:type="dxa"/>
            <w:tcBorders>
              <w:top w:val="single" w:sz="8" w:space="0" w:color="auto"/>
              <w:left w:val="nil"/>
              <w:bottom w:val="single" w:sz="8" w:space="0" w:color="auto"/>
              <w:right w:val="single" w:sz="8" w:space="0" w:color="auto"/>
            </w:tcBorders>
          </w:tcPr>
          <w:p w:rsidR="00EE5489" w:rsidRPr="004E0C72" w:rsidRDefault="00EE5489" w:rsidP="00EE5489">
            <w:pPr>
              <w:rPr>
                <w:color w:val="FF0000"/>
                <w:sz w:val="20"/>
                <w:szCs w:val="20"/>
              </w:rPr>
            </w:pPr>
            <w:r w:rsidRPr="004E0C72">
              <w:rPr>
                <w:sz w:val="20"/>
                <w:szCs w:val="20"/>
              </w:rPr>
              <w:t>Reduce burden of survey to original estimate.</w:t>
            </w:r>
          </w:p>
        </w:tc>
      </w:tr>
      <w:tr w:rsidR="00EE5489" w:rsidRPr="004E0C72" w:rsidTr="00EE5489">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b/>
                <w:bCs/>
                <w:sz w:val="20"/>
                <w:szCs w:val="20"/>
              </w:rPr>
            </w:pPr>
            <w:r w:rsidRPr="004E0C72">
              <w:rPr>
                <w:b/>
                <w:bCs/>
                <w:sz w:val="20"/>
                <w:szCs w:val="20"/>
              </w:rPr>
              <w:t>Q59</w:t>
            </w:r>
          </w:p>
        </w:tc>
        <w:tc>
          <w:tcPr>
            <w:tcW w:w="32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color w:val="000000" w:themeColor="text1"/>
                <w:sz w:val="20"/>
                <w:szCs w:val="20"/>
              </w:rPr>
            </w:pPr>
            <w:r w:rsidRPr="004E0C72">
              <w:rPr>
                <w:color w:val="000000" w:themeColor="text1"/>
                <w:sz w:val="20"/>
                <w:szCs w:val="20"/>
              </w:rPr>
              <w:t>Before today, had you ever heard of a colonoscopy?</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sz w:val="20"/>
                <w:szCs w:val="20"/>
              </w:rPr>
            </w:pPr>
            <w:r w:rsidRPr="004E0C72">
              <w:rPr>
                <w:sz w:val="20"/>
                <w:szCs w:val="20"/>
              </w:rPr>
              <w:t>Delete</w:t>
            </w:r>
          </w:p>
        </w:tc>
        <w:tc>
          <w:tcPr>
            <w:tcW w:w="3510" w:type="dxa"/>
            <w:tcBorders>
              <w:top w:val="single" w:sz="8" w:space="0" w:color="auto"/>
              <w:left w:val="nil"/>
              <w:bottom w:val="single" w:sz="8" w:space="0" w:color="auto"/>
              <w:right w:val="single" w:sz="8" w:space="0" w:color="auto"/>
            </w:tcBorders>
          </w:tcPr>
          <w:p w:rsidR="00EE5489" w:rsidRPr="004E0C72" w:rsidRDefault="00EE5489" w:rsidP="00EE5489">
            <w:pPr>
              <w:rPr>
                <w:color w:val="FF0000"/>
                <w:sz w:val="20"/>
                <w:szCs w:val="20"/>
              </w:rPr>
            </w:pPr>
            <w:r w:rsidRPr="004E0C72">
              <w:rPr>
                <w:sz w:val="20"/>
                <w:szCs w:val="20"/>
              </w:rPr>
              <w:t>Reduce burden of survey to original estimate.</w:t>
            </w:r>
          </w:p>
        </w:tc>
      </w:tr>
      <w:tr w:rsidR="00EE5489" w:rsidRPr="004E0C72" w:rsidTr="00EE5489">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b/>
                <w:bCs/>
                <w:sz w:val="20"/>
                <w:szCs w:val="20"/>
              </w:rPr>
            </w:pPr>
            <w:r w:rsidRPr="004E0C72">
              <w:rPr>
                <w:b/>
                <w:bCs/>
                <w:sz w:val="20"/>
                <w:szCs w:val="20"/>
              </w:rPr>
              <w:t>Q62</w:t>
            </w:r>
          </w:p>
        </w:tc>
        <w:tc>
          <w:tcPr>
            <w:tcW w:w="32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color w:val="000000" w:themeColor="text1"/>
                <w:sz w:val="20"/>
                <w:szCs w:val="20"/>
              </w:rPr>
            </w:pPr>
            <w:r w:rsidRPr="004E0C72">
              <w:rPr>
                <w:color w:val="000000" w:themeColor="text1"/>
                <w:sz w:val="20"/>
                <w:szCs w:val="20"/>
              </w:rPr>
              <w:t>Has a family member or close friend ever had a colorectal cancer screening test, such as a stool test like an FOBT, a flexible sigmoidoscopy, or a colonoscopy?</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sz w:val="20"/>
                <w:szCs w:val="20"/>
              </w:rPr>
            </w:pPr>
            <w:r w:rsidRPr="004E0C72">
              <w:rPr>
                <w:sz w:val="20"/>
                <w:szCs w:val="20"/>
              </w:rPr>
              <w:t>Delete</w:t>
            </w:r>
          </w:p>
        </w:tc>
        <w:tc>
          <w:tcPr>
            <w:tcW w:w="3510" w:type="dxa"/>
            <w:tcBorders>
              <w:top w:val="single" w:sz="8" w:space="0" w:color="auto"/>
              <w:left w:val="nil"/>
              <w:bottom w:val="single" w:sz="8" w:space="0" w:color="auto"/>
              <w:right w:val="single" w:sz="8" w:space="0" w:color="auto"/>
            </w:tcBorders>
          </w:tcPr>
          <w:p w:rsidR="00EE5489" w:rsidRPr="004E0C72" w:rsidRDefault="00EE5489" w:rsidP="00EE5489">
            <w:pPr>
              <w:rPr>
                <w:color w:val="FF0000"/>
                <w:sz w:val="20"/>
                <w:szCs w:val="20"/>
              </w:rPr>
            </w:pPr>
            <w:r w:rsidRPr="004E0C72">
              <w:rPr>
                <w:sz w:val="20"/>
                <w:szCs w:val="20"/>
              </w:rPr>
              <w:t>Reduce burden of survey to original estimate.</w:t>
            </w:r>
          </w:p>
        </w:tc>
      </w:tr>
      <w:tr w:rsidR="00EE5489" w:rsidRPr="004E0C72" w:rsidTr="00EE5489">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b/>
                <w:bCs/>
                <w:sz w:val="20"/>
                <w:szCs w:val="20"/>
              </w:rPr>
            </w:pPr>
            <w:r w:rsidRPr="004E0C72">
              <w:rPr>
                <w:b/>
                <w:bCs/>
                <w:sz w:val="20"/>
                <w:szCs w:val="20"/>
              </w:rPr>
              <w:t>Q65</w:t>
            </w:r>
          </w:p>
        </w:tc>
        <w:tc>
          <w:tcPr>
            <w:tcW w:w="32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color w:val="000000" w:themeColor="text1"/>
                <w:sz w:val="20"/>
                <w:szCs w:val="20"/>
              </w:rPr>
            </w:pPr>
            <w:r w:rsidRPr="004E0C72">
              <w:rPr>
                <w:color w:val="000000" w:themeColor="text1"/>
                <w:sz w:val="20"/>
                <w:szCs w:val="20"/>
              </w:rPr>
              <w:t>Now thinking about your physical health, which includes physical illness and injury, for how many days during the past 30 days was your physical health not good?</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sz w:val="20"/>
                <w:szCs w:val="20"/>
              </w:rPr>
            </w:pPr>
            <w:r w:rsidRPr="004E0C72">
              <w:rPr>
                <w:sz w:val="20"/>
                <w:szCs w:val="20"/>
              </w:rPr>
              <w:t>Delete</w:t>
            </w:r>
          </w:p>
        </w:tc>
        <w:tc>
          <w:tcPr>
            <w:tcW w:w="3510" w:type="dxa"/>
            <w:tcBorders>
              <w:top w:val="single" w:sz="8" w:space="0" w:color="auto"/>
              <w:left w:val="nil"/>
              <w:bottom w:val="single" w:sz="8" w:space="0" w:color="auto"/>
              <w:right w:val="single" w:sz="8" w:space="0" w:color="auto"/>
            </w:tcBorders>
          </w:tcPr>
          <w:p w:rsidR="00EE5489" w:rsidRPr="004E0C72" w:rsidRDefault="00EE5489" w:rsidP="00EE5489">
            <w:pPr>
              <w:rPr>
                <w:color w:val="FF0000"/>
                <w:sz w:val="20"/>
                <w:szCs w:val="20"/>
              </w:rPr>
            </w:pPr>
            <w:r w:rsidRPr="004E0C72">
              <w:rPr>
                <w:sz w:val="20"/>
                <w:szCs w:val="20"/>
              </w:rPr>
              <w:t>Reduce burden of survey to original estimate.</w:t>
            </w:r>
          </w:p>
        </w:tc>
      </w:tr>
      <w:tr w:rsidR="00EE5489" w:rsidRPr="004E0C72" w:rsidTr="00EE5489">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b/>
                <w:bCs/>
                <w:sz w:val="20"/>
                <w:szCs w:val="20"/>
              </w:rPr>
            </w:pPr>
            <w:r w:rsidRPr="004E0C72">
              <w:rPr>
                <w:b/>
                <w:bCs/>
                <w:sz w:val="20"/>
                <w:szCs w:val="20"/>
              </w:rPr>
              <w:t>Q66</w:t>
            </w:r>
          </w:p>
        </w:tc>
        <w:tc>
          <w:tcPr>
            <w:tcW w:w="32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4E0C72">
            <w:pPr>
              <w:rPr>
                <w:sz w:val="20"/>
                <w:szCs w:val="20"/>
              </w:rPr>
            </w:pPr>
            <w:r w:rsidRPr="004E0C72">
              <w:rPr>
                <w:color w:val="000000" w:themeColor="text1"/>
                <w:sz w:val="20"/>
                <w:szCs w:val="20"/>
              </w:rPr>
              <w:t>Now thinking about your mental health, which includes stress, depression, and problems with emotions, for how many days during the past 30 days was your mental health not good?</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sz w:val="20"/>
                <w:szCs w:val="20"/>
              </w:rPr>
            </w:pPr>
            <w:r w:rsidRPr="004E0C72">
              <w:rPr>
                <w:sz w:val="20"/>
                <w:szCs w:val="20"/>
              </w:rPr>
              <w:t>Delete</w:t>
            </w:r>
          </w:p>
        </w:tc>
        <w:tc>
          <w:tcPr>
            <w:tcW w:w="3510" w:type="dxa"/>
            <w:tcBorders>
              <w:top w:val="single" w:sz="8" w:space="0" w:color="auto"/>
              <w:left w:val="nil"/>
              <w:bottom w:val="single" w:sz="8" w:space="0" w:color="auto"/>
              <w:right w:val="single" w:sz="8" w:space="0" w:color="auto"/>
            </w:tcBorders>
          </w:tcPr>
          <w:p w:rsidR="00EE5489" w:rsidRPr="004E0C72" w:rsidRDefault="00EE5489" w:rsidP="00EE5489">
            <w:pPr>
              <w:rPr>
                <w:color w:val="FF0000"/>
                <w:sz w:val="20"/>
                <w:szCs w:val="20"/>
              </w:rPr>
            </w:pPr>
            <w:r w:rsidRPr="004E0C72">
              <w:rPr>
                <w:sz w:val="20"/>
                <w:szCs w:val="20"/>
              </w:rPr>
              <w:t>Reduce burden of survey to original estimate.</w:t>
            </w:r>
          </w:p>
        </w:tc>
      </w:tr>
      <w:tr w:rsidR="00EE5489" w:rsidRPr="004E0C72" w:rsidTr="00EE5489">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b/>
                <w:bCs/>
                <w:sz w:val="20"/>
                <w:szCs w:val="20"/>
              </w:rPr>
            </w:pPr>
            <w:r w:rsidRPr="004E0C72">
              <w:rPr>
                <w:b/>
                <w:bCs/>
                <w:sz w:val="20"/>
                <w:szCs w:val="20"/>
              </w:rPr>
              <w:t>Q67</w:t>
            </w:r>
          </w:p>
        </w:tc>
        <w:tc>
          <w:tcPr>
            <w:tcW w:w="32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4E0C72">
            <w:pPr>
              <w:rPr>
                <w:sz w:val="20"/>
                <w:szCs w:val="20"/>
              </w:rPr>
            </w:pPr>
            <w:r w:rsidRPr="004E0C72">
              <w:rPr>
                <w:color w:val="000000" w:themeColor="text1"/>
                <w:sz w:val="20"/>
                <w:szCs w:val="20"/>
              </w:rPr>
              <w:t>During the past 30 days, for about how many days did poor physical or mental health keep you from doing your usual activities, such as self-care, work, or recreation?</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sz w:val="20"/>
                <w:szCs w:val="20"/>
              </w:rPr>
            </w:pPr>
            <w:r w:rsidRPr="004E0C72">
              <w:rPr>
                <w:sz w:val="20"/>
                <w:szCs w:val="20"/>
              </w:rPr>
              <w:t>Delete</w:t>
            </w:r>
          </w:p>
        </w:tc>
        <w:tc>
          <w:tcPr>
            <w:tcW w:w="3510" w:type="dxa"/>
            <w:tcBorders>
              <w:top w:val="single" w:sz="8" w:space="0" w:color="auto"/>
              <w:left w:val="nil"/>
              <w:bottom w:val="single" w:sz="8" w:space="0" w:color="auto"/>
              <w:right w:val="single" w:sz="8" w:space="0" w:color="auto"/>
            </w:tcBorders>
          </w:tcPr>
          <w:p w:rsidR="00EE5489" w:rsidRPr="004E0C72" w:rsidRDefault="00EE5489" w:rsidP="00EE5489">
            <w:pPr>
              <w:rPr>
                <w:color w:val="FF0000"/>
                <w:sz w:val="20"/>
                <w:szCs w:val="20"/>
              </w:rPr>
            </w:pPr>
            <w:r w:rsidRPr="004E0C72">
              <w:rPr>
                <w:sz w:val="20"/>
                <w:szCs w:val="20"/>
              </w:rPr>
              <w:t>Reduce burden of survey to original estimate.</w:t>
            </w:r>
          </w:p>
        </w:tc>
      </w:tr>
      <w:tr w:rsidR="00EE5489" w:rsidRPr="004E0C72" w:rsidTr="00EE5489">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b/>
                <w:bCs/>
                <w:sz w:val="20"/>
                <w:szCs w:val="20"/>
              </w:rPr>
            </w:pPr>
            <w:r w:rsidRPr="004E0C72">
              <w:rPr>
                <w:b/>
                <w:bCs/>
                <w:sz w:val="20"/>
                <w:szCs w:val="20"/>
              </w:rPr>
              <w:t>Q68</w:t>
            </w:r>
          </w:p>
        </w:tc>
        <w:tc>
          <w:tcPr>
            <w:tcW w:w="32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4E0C72">
            <w:pPr>
              <w:rPr>
                <w:sz w:val="20"/>
                <w:szCs w:val="20"/>
              </w:rPr>
            </w:pPr>
            <w:r w:rsidRPr="004E0C72">
              <w:rPr>
                <w:color w:val="000000" w:themeColor="text1"/>
                <w:sz w:val="20"/>
                <w:szCs w:val="20"/>
              </w:rPr>
              <w:t xml:space="preserve">Is there a place that you usually go to when you are sick or need advice about your health? </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sz w:val="20"/>
                <w:szCs w:val="20"/>
              </w:rPr>
            </w:pPr>
            <w:r w:rsidRPr="004E0C72">
              <w:rPr>
                <w:sz w:val="20"/>
                <w:szCs w:val="20"/>
              </w:rPr>
              <w:t>Delete</w:t>
            </w:r>
          </w:p>
        </w:tc>
        <w:tc>
          <w:tcPr>
            <w:tcW w:w="3510" w:type="dxa"/>
            <w:tcBorders>
              <w:top w:val="single" w:sz="8" w:space="0" w:color="auto"/>
              <w:left w:val="nil"/>
              <w:bottom w:val="single" w:sz="8" w:space="0" w:color="auto"/>
              <w:right w:val="single" w:sz="8" w:space="0" w:color="auto"/>
            </w:tcBorders>
          </w:tcPr>
          <w:p w:rsidR="00EE5489" w:rsidRPr="004E0C72" w:rsidRDefault="00EE5489" w:rsidP="00EE5489">
            <w:pPr>
              <w:rPr>
                <w:color w:val="FF0000"/>
                <w:sz w:val="20"/>
                <w:szCs w:val="20"/>
              </w:rPr>
            </w:pPr>
            <w:r w:rsidRPr="004E0C72">
              <w:rPr>
                <w:sz w:val="20"/>
                <w:szCs w:val="20"/>
              </w:rPr>
              <w:t>Reduce burden of survey to original estimate.</w:t>
            </w:r>
          </w:p>
        </w:tc>
      </w:tr>
      <w:tr w:rsidR="00EE5489" w:rsidRPr="004E0C72" w:rsidTr="00EE5489">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b/>
                <w:bCs/>
                <w:sz w:val="20"/>
                <w:szCs w:val="20"/>
              </w:rPr>
            </w:pPr>
            <w:r w:rsidRPr="004E0C72">
              <w:rPr>
                <w:b/>
                <w:bCs/>
                <w:sz w:val="20"/>
                <w:szCs w:val="20"/>
              </w:rPr>
              <w:t>Q69</w:t>
            </w:r>
          </w:p>
        </w:tc>
        <w:tc>
          <w:tcPr>
            <w:tcW w:w="32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sz w:val="20"/>
                <w:szCs w:val="20"/>
              </w:rPr>
            </w:pPr>
            <w:r w:rsidRPr="004E0C72">
              <w:rPr>
                <w:color w:val="000000" w:themeColor="text1"/>
                <w:sz w:val="20"/>
                <w:szCs w:val="20"/>
              </w:rPr>
              <w:t>What kind of place is it - a clinic, doctor's office, emergency room, or some other place?</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sz w:val="20"/>
                <w:szCs w:val="20"/>
              </w:rPr>
            </w:pPr>
            <w:r w:rsidRPr="004E0C72">
              <w:rPr>
                <w:sz w:val="20"/>
                <w:szCs w:val="20"/>
              </w:rPr>
              <w:t>Delete</w:t>
            </w:r>
          </w:p>
        </w:tc>
        <w:tc>
          <w:tcPr>
            <w:tcW w:w="3510" w:type="dxa"/>
            <w:tcBorders>
              <w:top w:val="single" w:sz="8" w:space="0" w:color="auto"/>
              <w:left w:val="nil"/>
              <w:bottom w:val="single" w:sz="8" w:space="0" w:color="auto"/>
              <w:right w:val="single" w:sz="8" w:space="0" w:color="auto"/>
            </w:tcBorders>
          </w:tcPr>
          <w:p w:rsidR="00EE5489" w:rsidRPr="004E0C72" w:rsidRDefault="00EE5489" w:rsidP="00EE5489">
            <w:pPr>
              <w:rPr>
                <w:color w:val="FF0000"/>
                <w:sz w:val="20"/>
                <w:szCs w:val="20"/>
              </w:rPr>
            </w:pPr>
            <w:r w:rsidRPr="004E0C72">
              <w:rPr>
                <w:sz w:val="20"/>
                <w:szCs w:val="20"/>
              </w:rPr>
              <w:t>Reduce burden of survey to original estimate.</w:t>
            </w:r>
          </w:p>
        </w:tc>
      </w:tr>
      <w:tr w:rsidR="00EE5489" w:rsidRPr="004E0C72" w:rsidTr="00EE5489">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b/>
                <w:bCs/>
                <w:sz w:val="20"/>
                <w:szCs w:val="20"/>
              </w:rPr>
            </w:pPr>
            <w:r w:rsidRPr="004E0C72">
              <w:rPr>
                <w:b/>
                <w:bCs/>
                <w:sz w:val="20"/>
                <w:szCs w:val="20"/>
              </w:rPr>
              <w:t>Q70</w:t>
            </w:r>
          </w:p>
        </w:tc>
        <w:tc>
          <w:tcPr>
            <w:tcW w:w="32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4E0C72">
            <w:pPr>
              <w:rPr>
                <w:sz w:val="20"/>
                <w:szCs w:val="20"/>
              </w:rPr>
            </w:pPr>
            <w:r w:rsidRPr="004E0C72">
              <w:rPr>
                <w:color w:val="000000" w:themeColor="text1"/>
                <w:sz w:val="20"/>
                <w:szCs w:val="20"/>
              </w:rPr>
              <w:t>What kind of place do you go to most often - a clinic, doctor's office, emergency room, or some other place?</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sz w:val="20"/>
                <w:szCs w:val="20"/>
              </w:rPr>
            </w:pPr>
            <w:r w:rsidRPr="004E0C72">
              <w:rPr>
                <w:sz w:val="20"/>
                <w:szCs w:val="20"/>
              </w:rPr>
              <w:t>Delete</w:t>
            </w:r>
          </w:p>
        </w:tc>
        <w:tc>
          <w:tcPr>
            <w:tcW w:w="3510" w:type="dxa"/>
            <w:tcBorders>
              <w:top w:val="single" w:sz="8" w:space="0" w:color="auto"/>
              <w:left w:val="nil"/>
              <w:bottom w:val="single" w:sz="8" w:space="0" w:color="auto"/>
              <w:right w:val="single" w:sz="8" w:space="0" w:color="auto"/>
            </w:tcBorders>
          </w:tcPr>
          <w:p w:rsidR="00EE5489" w:rsidRPr="004E0C72" w:rsidRDefault="00EE5489" w:rsidP="00EE5489">
            <w:pPr>
              <w:rPr>
                <w:color w:val="FF0000"/>
                <w:sz w:val="20"/>
                <w:szCs w:val="20"/>
              </w:rPr>
            </w:pPr>
            <w:r w:rsidRPr="004E0C72">
              <w:rPr>
                <w:sz w:val="20"/>
                <w:szCs w:val="20"/>
              </w:rPr>
              <w:t>Reduce burden of survey to original estimate.</w:t>
            </w:r>
          </w:p>
        </w:tc>
      </w:tr>
      <w:tr w:rsidR="00EE5489" w:rsidRPr="004E0C72" w:rsidTr="00EE5489">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b/>
                <w:bCs/>
                <w:sz w:val="20"/>
                <w:szCs w:val="20"/>
              </w:rPr>
            </w:pPr>
            <w:r w:rsidRPr="004E0C72">
              <w:rPr>
                <w:b/>
                <w:bCs/>
                <w:sz w:val="20"/>
                <w:szCs w:val="20"/>
              </w:rPr>
              <w:t>Q71</w:t>
            </w:r>
          </w:p>
        </w:tc>
        <w:tc>
          <w:tcPr>
            <w:tcW w:w="32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4E0C72">
            <w:pPr>
              <w:rPr>
                <w:sz w:val="20"/>
                <w:szCs w:val="20"/>
              </w:rPr>
            </w:pPr>
            <w:r w:rsidRPr="004E0C72">
              <w:rPr>
                <w:color w:val="000000" w:themeColor="text1"/>
                <w:sz w:val="20"/>
                <w:szCs w:val="20"/>
              </w:rPr>
              <w:t xml:space="preserve">Is </w:t>
            </w:r>
            <w:r w:rsidRPr="004E0C72">
              <w:rPr>
                <w:b/>
                <w:color w:val="000000" w:themeColor="text1"/>
                <w:sz w:val="20"/>
                <w:szCs w:val="20"/>
              </w:rPr>
              <w:t>[IF ANSWERED Q70 ITEMS 1-5, INSERT “</w:t>
            </w:r>
            <w:r w:rsidRPr="004E0C72">
              <w:rPr>
                <w:color w:val="000000" w:themeColor="text1"/>
                <w:sz w:val="20"/>
                <w:szCs w:val="20"/>
              </w:rPr>
              <w:t>that</w:t>
            </w:r>
            <w:r w:rsidRPr="004E0C72">
              <w:rPr>
                <w:b/>
                <w:color w:val="000000" w:themeColor="text1"/>
                <w:sz w:val="20"/>
                <w:szCs w:val="20"/>
              </w:rPr>
              <w:t xml:space="preserve"> ‘ITEM SELECTED IN Q70’ ”] [IF Q70=7, INSERT, ‘</w:t>
            </w:r>
            <w:r w:rsidRPr="004E0C72">
              <w:rPr>
                <w:color w:val="000000" w:themeColor="text1"/>
                <w:sz w:val="20"/>
                <w:szCs w:val="20"/>
                <w:lang w:eastAsia="zh-CN"/>
              </w:rPr>
              <w:t>that</w:t>
            </w:r>
            <w:r w:rsidRPr="004E0C72">
              <w:rPr>
                <w:b/>
                <w:color w:val="000000" w:themeColor="text1"/>
                <w:sz w:val="20"/>
                <w:szCs w:val="20"/>
              </w:rPr>
              <w:t xml:space="preserve">’][IF ANSWERED Q69 ITEMS 1-5 INSERT ITEM </w:t>
            </w:r>
            <w:r w:rsidRPr="004E0C72">
              <w:rPr>
                <w:b/>
                <w:color w:val="000000" w:themeColor="text1"/>
                <w:sz w:val="20"/>
                <w:szCs w:val="20"/>
              </w:rPr>
              <w:lastRenderedPageBreak/>
              <w:t>SELECTED IN Q69][ IF ONLY SELECTED Q69=6, INSERT, ‘</w:t>
            </w:r>
            <w:r w:rsidRPr="004E0C72">
              <w:rPr>
                <w:color w:val="000000" w:themeColor="text1"/>
                <w:sz w:val="20"/>
                <w:szCs w:val="20"/>
              </w:rPr>
              <w:t>that</w:t>
            </w:r>
            <w:r w:rsidRPr="004E0C72">
              <w:rPr>
                <w:b/>
                <w:color w:val="000000" w:themeColor="text1"/>
                <w:sz w:val="20"/>
                <w:szCs w:val="20"/>
              </w:rPr>
              <w:t xml:space="preserve">’] </w:t>
            </w:r>
            <w:r w:rsidRPr="004E0C72">
              <w:rPr>
                <w:color w:val="000000" w:themeColor="text1"/>
                <w:sz w:val="20"/>
                <w:szCs w:val="20"/>
              </w:rPr>
              <w:t xml:space="preserve">the same place you usually go when you need routine or preventive care, such as a physical examination or check up? </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sz w:val="20"/>
                <w:szCs w:val="20"/>
              </w:rPr>
            </w:pPr>
            <w:r w:rsidRPr="004E0C72">
              <w:rPr>
                <w:sz w:val="20"/>
                <w:szCs w:val="20"/>
              </w:rPr>
              <w:lastRenderedPageBreak/>
              <w:t>Delete</w:t>
            </w:r>
          </w:p>
        </w:tc>
        <w:tc>
          <w:tcPr>
            <w:tcW w:w="3510" w:type="dxa"/>
            <w:tcBorders>
              <w:top w:val="single" w:sz="8" w:space="0" w:color="auto"/>
              <w:left w:val="nil"/>
              <w:bottom w:val="single" w:sz="8" w:space="0" w:color="auto"/>
              <w:right w:val="single" w:sz="8" w:space="0" w:color="auto"/>
            </w:tcBorders>
          </w:tcPr>
          <w:p w:rsidR="00EE5489" w:rsidRPr="004E0C72" w:rsidRDefault="00EE5489" w:rsidP="00EE5489">
            <w:pPr>
              <w:rPr>
                <w:color w:val="FF0000"/>
                <w:sz w:val="20"/>
                <w:szCs w:val="20"/>
              </w:rPr>
            </w:pPr>
            <w:r w:rsidRPr="004E0C72">
              <w:rPr>
                <w:sz w:val="20"/>
                <w:szCs w:val="20"/>
              </w:rPr>
              <w:t>Reduce burden of survey to original estimate.</w:t>
            </w:r>
          </w:p>
        </w:tc>
      </w:tr>
      <w:tr w:rsidR="00EE5489" w:rsidRPr="004E0C72" w:rsidTr="00EE5489">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b/>
                <w:bCs/>
                <w:sz w:val="20"/>
                <w:szCs w:val="20"/>
              </w:rPr>
            </w:pPr>
            <w:r w:rsidRPr="004E0C72">
              <w:rPr>
                <w:b/>
                <w:bCs/>
                <w:sz w:val="20"/>
                <w:szCs w:val="20"/>
              </w:rPr>
              <w:lastRenderedPageBreak/>
              <w:t>Q72</w:t>
            </w:r>
          </w:p>
          <w:p w:rsidR="00EE5489" w:rsidRPr="004E0C72" w:rsidRDefault="00EE5489" w:rsidP="00EE5489">
            <w:pPr>
              <w:rPr>
                <w:b/>
                <w:bCs/>
                <w:sz w:val="20"/>
                <w:szCs w:val="20"/>
              </w:rPr>
            </w:pPr>
          </w:p>
        </w:tc>
        <w:tc>
          <w:tcPr>
            <w:tcW w:w="32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4E0C72">
            <w:pPr>
              <w:rPr>
                <w:sz w:val="20"/>
                <w:szCs w:val="20"/>
              </w:rPr>
            </w:pPr>
            <w:r w:rsidRPr="004E0C72">
              <w:rPr>
                <w:color w:val="000000" w:themeColor="text1"/>
                <w:sz w:val="20"/>
                <w:szCs w:val="20"/>
              </w:rPr>
              <w:t xml:space="preserve">What kind of place do you usually go to when you need routine or preventive care, such as a physical examination or check-up? </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489" w:rsidRPr="004E0C72" w:rsidRDefault="00EE5489" w:rsidP="00EE5489">
            <w:pPr>
              <w:rPr>
                <w:sz w:val="20"/>
                <w:szCs w:val="20"/>
              </w:rPr>
            </w:pPr>
            <w:r w:rsidRPr="004E0C72">
              <w:rPr>
                <w:sz w:val="20"/>
                <w:szCs w:val="20"/>
              </w:rPr>
              <w:t>Delete</w:t>
            </w:r>
          </w:p>
        </w:tc>
        <w:tc>
          <w:tcPr>
            <w:tcW w:w="3510" w:type="dxa"/>
            <w:tcBorders>
              <w:top w:val="single" w:sz="8" w:space="0" w:color="auto"/>
              <w:left w:val="nil"/>
              <w:bottom w:val="single" w:sz="8" w:space="0" w:color="auto"/>
              <w:right w:val="single" w:sz="8" w:space="0" w:color="auto"/>
            </w:tcBorders>
          </w:tcPr>
          <w:p w:rsidR="00EE5489" w:rsidRPr="004E0C72" w:rsidRDefault="00EE5489" w:rsidP="00EE5489">
            <w:pPr>
              <w:rPr>
                <w:color w:val="FF0000"/>
                <w:sz w:val="20"/>
                <w:szCs w:val="20"/>
              </w:rPr>
            </w:pPr>
            <w:r w:rsidRPr="004E0C72">
              <w:rPr>
                <w:sz w:val="20"/>
                <w:szCs w:val="20"/>
              </w:rPr>
              <w:t>Reduce burden of survey to original estimate.</w:t>
            </w:r>
          </w:p>
        </w:tc>
      </w:tr>
    </w:tbl>
    <w:p w:rsidR="002E4EE6" w:rsidRPr="004E0C72" w:rsidRDefault="002E4EE6">
      <w:pPr>
        <w:rPr>
          <w:sz w:val="20"/>
          <w:szCs w:val="20"/>
        </w:rPr>
      </w:pPr>
    </w:p>
    <w:sectPr w:rsidR="002E4EE6" w:rsidRPr="004E0C7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C72" w:rsidRDefault="004E0C72" w:rsidP="004E0C72">
      <w:r>
        <w:separator/>
      </w:r>
    </w:p>
  </w:endnote>
  <w:endnote w:type="continuationSeparator" w:id="0">
    <w:p w:rsidR="004E0C72" w:rsidRDefault="004E0C72" w:rsidP="004E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602575"/>
      <w:docPartObj>
        <w:docPartGallery w:val="Page Numbers (Bottom of Page)"/>
        <w:docPartUnique/>
      </w:docPartObj>
    </w:sdtPr>
    <w:sdtEndPr>
      <w:rPr>
        <w:noProof/>
      </w:rPr>
    </w:sdtEndPr>
    <w:sdtContent>
      <w:p w:rsidR="004E0C72" w:rsidRDefault="004E0C72">
        <w:pPr>
          <w:pStyle w:val="Footer"/>
          <w:jc w:val="center"/>
        </w:pPr>
        <w:r>
          <w:fldChar w:fldCharType="begin"/>
        </w:r>
        <w:r>
          <w:instrText xml:space="preserve"> PAGE   \* MERGEFORMAT </w:instrText>
        </w:r>
        <w:r>
          <w:fldChar w:fldCharType="separate"/>
        </w:r>
        <w:r w:rsidR="00CC2598">
          <w:rPr>
            <w:noProof/>
          </w:rPr>
          <w:t>2</w:t>
        </w:r>
        <w:r>
          <w:rPr>
            <w:noProof/>
          </w:rPr>
          <w:fldChar w:fldCharType="end"/>
        </w:r>
      </w:p>
    </w:sdtContent>
  </w:sdt>
  <w:p w:rsidR="004E0C72" w:rsidRDefault="004E0C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C72" w:rsidRDefault="004E0C72" w:rsidP="004E0C72">
      <w:r>
        <w:separator/>
      </w:r>
    </w:p>
  </w:footnote>
  <w:footnote w:type="continuationSeparator" w:id="0">
    <w:p w:rsidR="004E0C72" w:rsidRDefault="004E0C72" w:rsidP="004E0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D7A57"/>
    <w:multiLevelType w:val="hybridMultilevel"/>
    <w:tmpl w:val="46164664"/>
    <w:lvl w:ilvl="0" w:tplc="F5C654FE">
      <w:start w:val="37"/>
      <w:numFmt w:val="decimal"/>
      <w:lvlText w:val="%1."/>
      <w:lvlJc w:val="left"/>
      <w:pPr>
        <w:ind w:left="1440" w:hanging="360"/>
      </w:pPr>
      <w:rPr>
        <w:rFonts w:hint="default"/>
        <w:b w:val="0"/>
        <w:bCs/>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nsid w:val="3076501C"/>
    <w:multiLevelType w:val="hybridMultilevel"/>
    <w:tmpl w:val="028290B6"/>
    <w:lvl w:ilvl="0" w:tplc="340298DA">
      <w:start w:val="59"/>
      <w:numFmt w:val="decimal"/>
      <w:lvlText w:val="%1."/>
      <w:lvlJc w:val="left"/>
      <w:pPr>
        <w:ind w:left="108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8BC67A1"/>
    <w:multiLevelType w:val="multilevel"/>
    <w:tmpl w:val="912E13E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68E73987"/>
    <w:multiLevelType w:val="hybridMultilevel"/>
    <w:tmpl w:val="FB2E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91D"/>
    <w:rsid w:val="001234F5"/>
    <w:rsid w:val="00125E1E"/>
    <w:rsid w:val="00197AB7"/>
    <w:rsid w:val="0023728E"/>
    <w:rsid w:val="002E4EE6"/>
    <w:rsid w:val="00374989"/>
    <w:rsid w:val="0038788C"/>
    <w:rsid w:val="004A65E4"/>
    <w:rsid w:val="004E0C72"/>
    <w:rsid w:val="0054052E"/>
    <w:rsid w:val="00587980"/>
    <w:rsid w:val="005C4544"/>
    <w:rsid w:val="008B5EAE"/>
    <w:rsid w:val="008E0FCC"/>
    <w:rsid w:val="00A2284E"/>
    <w:rsid w:val="00A33A16"/>
    <w:rsid w:val="00B31273"/>
    <w:rsid w:val="00B61184"/>
    <w:rsid w:val="00CC2598"/>
    <w:rsid w:val="00CC2EC3"/>
    <w:rsid w:val="00CD5536"/>
    <w:rsid w:val="00D9491D"/>
    <w:rsid w:val="00EE5489"/>
    <w:rsid w:val="00F63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9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D9491D"/>
    <w:pPr>
      <w:keepNext/>
      <w:outlineLvl w:val="0"/>
    </w:pPr>
    <w:rPr>
      <w:rFonts w:eastAsia="SimSu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9491D"/>
    <w:rPr>
      <w:rFonts w:ascii="Times New Roman" w:eastAsia="SimSun" w:hAnsi="Times New Roman" w:cs="Times New Roman"/>
      <w:sz w:val="24"/>
      <w:szCs w:val="20"/>
    </w:rPr>
  </w:style>
  <w:style w:type="paragraph" w:customStyle="1" w:styleId="BodyText21">
    <w:name w:val="Body Text 21"/>
    <w:basedOn w:val="Normal"/>
    <w:uiPriority w:val="99"/>
    <w:rsid w:val="002E4EE6"/>
    <w:rPr>
      <w:rFonts w:ascii="Times" w:eastAsia="SimSun" w:hAnsi="Times"/>
      <w:szCs w:val="20"/>
    </w:rPr>
  </w:style>
  <w:style w:type="table" w:styleId="TableGrid">
    <w:name w:val="Table Grid"/>
    <w:basedOn w:val="TableNormal"/>
    <w:uiPriority w:val="99"/>
    <w:rsid w:val="002E4EE6"/>
    <w:pPr>
      <w:widowControl w:val="0"/>
      <w:autoSpaceDE w:val="0"/>
      <w:autoSpaceDN w:val="0"/>
      <w:adjustRightInd w:val="0"/>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2E4EE6"/>
    <w:rPr>
      <w:rFonts w:eastAsia="SimSun"/>
      <w:sz w:val="20"/>
      <w:szCs w:val="20"/>
      <w:lang w:eastAsia="zh-CN"/>
    </w:rPr>
  </w:style>
  <w:style w:type="character" w:customStyle="1" w:styleId="CommentTextChar">
    <w:name w:val="Comment Text Char"/>
    <w:basedOn w:val="DefaultParagraphFont"/>
    <w:link w:val="CommentText"/>
    <w:uiPriority w:val="99"/>
    <w:rsid w:val="002E4EE6"/>
    <w:rPr>
      <w:rFonts w:ascii="Times New Roman" w:eastAsia="SimSun" w:hAnsi="Times New Roman" w:cs="Times New Roman"/>
      <w:sz w:val="20"/>
      <w:szCs w:val="20"/>
      <w:lang w:eastAsia="zh-CN"/>
    </w:rPr>
  </w:style>
  <w:style w:type="paragraph" w:styleId="ListParagraph">
    <w:name w:val="List Paragraph"/>
    <w:basedOn w:val="Normal"/>
    <w:uiPriority w:val="34"/>
    <w:qFormat/>
    <w:rsid w:val="00B31273"/>
    <w:pPr>
      <w:ind w:left="720"/>
      <w:contextualSpacing/>
    </w:pPr>
    <w:rPr>
      <w:rFonts w:ascii="Arial" w:eastAsia="SimSun" w:hAnsi="Arial"/>
      <w:sz w:val="20"/>
      <w:szCs w:val="20"/>
    </w:rPr>
  </w:style>
  <w:style w:type="paragraph" w:styleId="Header">
    <w:name w:val="header"/>
    <w:basedOn w:val="Normal"/>
    <w:link w:val="HeaderChar"/>
    <w:uiPriority w:val="99"/>
    <w:unhideWhenUsed/>
    <w:rsid w:val="004E0C72"/>
    <w:pPr>
      <w:tabs>
        <w:tab w:val="center" w:pos="4680"/>
        <w:tab w:val="right" w:pos="9360"/>
      </w:tabs>
    </w:pPr>
  </w:style>
  <w:style w:type="character" w:customStyle="1" w:styleId="HeaderChar">
    <w:name w:val="Header Char"/>
    <w:basedOn w:val="DefaultParagraphFont"/>
    <w:link w:val="Header"/>
    <w:uiPriority w:val="99"/>
    <w:rsid w:val="004E0C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0C72"/>
    <w:pPr>
      <w:tabs>
        <w:tab w:val="center" w:pos="4680"/>
        <w:tab w:val="right" w:pos="9360"/>
      </w:tabs>
    </w:pPr>
  </w:style>
  <w:style w:type="character" w:customStyle="1" w:styleId="FooterChar">
    <w:name w:val="Footer Char"/>
    <w:basedOn w:val="DefaultParagraphFont"/>
    <w:link w:val="Footer"/>
    <w:uiPriority w:val="99"/>
    <w:rsid w:val="004E0C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052E"/>
    <w:rPr>
      <w:rFonts w:ascii="Tahoma" w:hAnsi="Tahoma" w:cs="Tahoma"/>
      <w:sz w:val="16"/>
      <w:szCs w:val="16"/>
    </w:rPr>
  </w:style>
  <w:style w:type="character" w:customStyle="1" w:styleId="BalloonTextChar">
    <w:name w:val="Balloon Text Char"/>
    <w:basedOn w:val="DefaultParagraphFont"/>
    <w:link w:val="BalloonText"/>
    <w:uiPriority w:val="99"/>
    <w:semiHidden/>
    <w:rsid w:val="0054052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9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D9491D"/>
    <w:pPr>
      <w:keepNext/>
      <w:outlineLvl w:val="0"/>
    </w:pPr>
    <w:rPr>
      <w:rFonts w:eastAsia="SimSu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9491D"/>
    <w:rPr>
      <w:rFonts w:ascii="Times New Roman" w:eastAsia="SimSun" w:hAnsi="Times New Roman" w:cs="Times New Roman"/>
      <w:sz w:val="24"/>
      <w:szCs w:val="20"/>
    </w:rPr>
  </w:style>
  <w:style w:type="paragraph" w:customStyle="1" w:styleId="BodyText21">
    <w:name w:val="Body Text 21"/>
    <w:basedOn w:val="Normal"/>
    <w:uiPriority w:val="99"/>
    <w:rsid w:val="002E4EE6"/>
    <w:rPr>
      <w:rFonts w:ascii="Times" w:eastAsia="SimSun" w:hAnsi="Times"/>
      <w:szCs w:val="20"/>
    </w:rPr>
  </w:style>
  <w:style w:type="table" w:styleId="TableGrid">
    <w:name w:val="Table Grid"/>
    <w:basedOn w:val="TableNormal"/>
    <w:uiPriority w:val="99"/>
    <w:rsid w:val="002E4EE6"/>
    <w:pPr>
      <w:widowControl w:val="0"/>
      <w:autoSpaceDE w:val="0"/>
      <w:autoSpaceDN w:val="0"/>
      <w:adjustRightInd w:val="0"/>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2E4EE6"/>
    <w:rPr>
      <w:rFonts w:eastAsia="SimSun"/>
      <w:sz w:val="20"/>
      <w:szCs w:val="20"/>
      <w:lang w:eastAsia="zh-CN"/>
    </w:rPr>
  </w:style>
  <w:style w:type="character" w:customStyle="1" w:styleId="CommentTextChar">
    <w:name w:val="Comment Text Char"/>
    <w:basedOn w:val="DefaultParagraphFont"/>
    <w:link w:val="CommentText"/>
    <w:uiPriority w:val="99"/>
    <w:rsid w:val="002E4EE6"/>
    <w:rPr>
      <w:rFonts w:ascii="Times New Roman" w:eastAsia="SimSun" w:hAnsi="Times New Roman" w:cs="Times New Roman"/>
      <w:sz w:val="20"/>
      <w:szCs w:val="20"/>
      <w:lang w:eastAsia="zh-CN"/>
    </w:rPr>
  </w:style>
  <w:style w:type="paragraph" w:styleId="ListParagraph">
    <w:name w:val="List Paragraph"/>
    <w:basedOn w:val="Normal"/>
    <w:uiPriority w:val="34"/>
    <w:qFormat/>
    <w:rsid w:val="00B31273"/>
    <w:pPr>
      <w:ind w:left="720"/>
      <w:contextualSpacing/>
    </w:pPr>
    <w:rPr>
      <w:rFonts w:ascii="Arial" w:eastAsia="SimSun" w:hAnsi="Arial"/>
      <w:sz w:val="20"/>
      <w:szCs w:val="20"/>
    </w:rPr>
  </w:style>
  <w:style w:type="paragraph" w:styleId="Header">
    <w:name w:val="header"/>
    <w:basedOn w:val="Normal"/>
    <w:link w:val="HeaderChar"/>
    <w:uiPriority w:val="99"/>
    <w:unhideWhenUsed/>
    <w:rsid w:val="004E0C72"/>
    <w:pPr>
      <w:tabs>
        <w:tab w:val="center" w:pos="4680"/>
        <w:tab w:val="right" w:pos="9360"/>
      </w:tabs>
    </w:pPr>
  </w:style>
  <w:style w:type="character" w:customStyle="1" w:styleId="HeaderChar">
    <w:name w:val="Header Char"/>
    <w:basedOn w:val="DefaultParagraphFont"/>
    <w:link w:val="Header"/>
    <w:uiPriority w:val="99"/>
    <w:rsid w:val="004E0C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0C72"/>
    <w:pPr>
      <w:tabs>
        <w:tab w:val="center" w:pos="4680"/>
        <w:tab w:val="right" w:pos="9360"/>
      </w:tabs>
    </w:pPr>
  </w:style>
  <w:style w:type="character" w:customStyle="1" w:styleId="FooterChar">
    <w:name w:val="Footer Char"/>
    <w:basedOn w:val="DefaultParagraphFont"/>
    <w:link w:val="Footer"/>
    <w:uiPriority w:val="99"/>
    <w:rsid w:val="004E0C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052E"/>
    <w:rPr>
      <w:rFonts w:ascii="Tahoma" w:hAnsi="Tahoma" w:cs="Tahoma"/>
      <w:sz w:val="16"/>
      <w:szCs w:val="16"/>
    </w:rPr>
  </w:style>
  <w:style w:type="character" w:customStyle="1" w:styleId="BalloonTextChar">
    <w:name w:val="Balloon Text Char"/>
    <w:basedOn w:val="DefaultParagraphFont"/>
    <w:link w:val="BalloonText"/>
    <w:uiPriority w:val="99"/>
    <w:semiHidden/>
    <w:rsid w:val="0054052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8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Mansfield, Carol A.</dc:creator>
  <cp:lastModifiedBy>CDC User</cp:lastModifiedBy>
  <cp:revision>7</cp:revision>
  <dcterms:created xsi:type="dcterms:W3CDTF">2015-01-07T22:16:00Z</dcterms:created>
  <dcterms:modified xsi:type="dcterms:W3CDTF">2015-01-07T22:22:00Z</dcterms:modified>
</cp:coreProperties>
</file>