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Pr="00840B34" w:rsidRDefault="00251ABB" w:rsidP="00840B34">
      <w:pPr>
        <w:pStyle w:val="Heading1"/>
        <w:jc w:val="center"/>
        <w:rPr>
          <w:sz w:val="72"/>
        </w:rPr>
      </w:pPr>
      <w:r>
        <w:rPr>
          <w:sz w:val="72"/>
        </w:rPr>
        <w:t>PRivacy act determination</w:t>
      </w:r>
    </w:p>
    <w:p w:rsidR="00840B34" w:rsidRDefault="006A00FD" w:rsidP="006A00FD">
      <w:pPr>
        <w:spacing w:before="0" w:after="0" w:line="240" w:lineRule="auto"/>
        <w:jc w:val="center"/>
      </w:pPr>
      <w:r>
        <w:rPr>
          <w:sz w:val="22"/>
        </w:rPr>
        <w:br/>
      </w:r>
      <w:r w:rsidRPr="00D60A15">
        <w:rPr>
          <w:sz w:val="22"/>
        </w:rPr>
        <w:t xml:space="preserve">This document </w:t>
      </w:r>
      <w:r w:rsidR="00850288">
        <w:rPr>
          <w:sz w:val="22"/>
        </w:rPr>
        <w:t>is</w:t>
      </w:r>
      <w:r>
        <w:rPr>
          <w:sz w:val="22"/>
        </w:rPr>
        <w:t xml:space="preserve"> the </w:t>
      </w:r>
      <w:r w:rsidR="00251ABB">
        <w:rPr>
          <w:sz w:val="22"/>
        </w:rPr>
        <w:t>Privacy Act Determination</w:t>
      </w:r>
      <w:r w:rsidRPr="00D60A15">
        <w:rPr>
          <w:sz w:val="22"/>
        </w:rPr>
        <w:t xml:space="preserve"> for the Message and Material Testing project for </w:t>
      </w:r>
      <w:r>
        <w:rPr>
          <w:sz w:val="22"/>
        </w:rPr>
        <w:br/>
      </w:r>
      <w:r w:rsidRPr="00D60A15">
        <w:rPr>
          <w:sz w:val="22"/>
        </w:rPr>
        <w:t>Nonpharmaceutical Interventions.</w:t>
      </w:r>
      <w:r w:rsidR="00840B34">
        <w:br w:type="page"/>
      </w:r>
    </w:p>
    <w:p w:rsidR="0085309C" w:rsidRPr="00E26A9A" w:rsidRDefault="002B2BB5" w:rsidP="00D966E5">
      <w:pPr>
        <w:pStyle w:val="Heading4"/>
      </w:pPr>
      <w:r w:rsidRPr="00E26A9A">
        <w:lastRenderedPageBreak/>
        <w:t xml:space="preserve">message </w:t>
      </w:r>
      <w:r w:rsidR="00B10619">
        <w:t xml:space="preserve">AND MATERIAL </w:t>
      </w:r>
      <w:r w:rsidRPr="00E26A9A">
        <w:t>testing for nonpharmaceutical interventions</w:t>
      </w:r>
      <w:r w:rsidR="00C860B2" w:rsidRPr="00E26A9A">
        <w:t xml:space="preserve"> </w:t>
      </w:r>
      <w:r w:rsidRPr="00E26A9A">
        <w:br/>
      </w:r>
      <w:r w:rsidR="00251ABB">
        <w:rPr>
          <w:b/>
        </w:rPr>
        <w:t>privacy act determination</w:t>
      </w:r>
    </w:p>
    <w:p w:rsidR="0085309C" w:rsidRPr="00E26A9A" w:rsidRDefault="00DA6660" w:rsidP="00AC4E85">
      <w:pPr>
        <w:spacing w:before="0" w:after="0" w:line="240" w:lineRule="auto"/>
        <w:rPr>
          <w:rFonts w:asciiTheme="minorHAnsi" w:hAnsiTheme="minorHAnsi" w:cstheme="minorHAnsi"/>
          <w:b/>
          <w:sz w:val="24"/>
          <w:szCs w:val="22"/>
        </w:rPr>
      </w:pPr>
      <w:r w:rsidRPr="00E26A9A">
        <w:rPr>
          <w:rFonts w:asciiTheme="minorHAnsi" w:hAnsiTheme="minorHAnsi" w:cstheme="minorHAnsi"/>
          <w:b/>
          <w:sz w:val="24"/>
          <w:szCs w:val="22"/>
        </w:rPr>
        <w:t>Nonpharmaceutical Interventions, 2012</w:t>
      </w:r>
    </w:p>
    <w:p w:rsidR="00AC4E85" w:rsidRPr="00E26A9A" w:rsidRDefault="00AC4E85" w:rsidP="00AC4E85">
      <w:pPr>
        <w:spacing w:before="0" w:after="0" w:line="240" w:lineRule="auto"/>
        <w:rPr>
          <w:rFonts w:asciiTheme="minorHAnsi" w:hAnsiTheme="minorHAnsi" w:cstheme="minorHAnsi"/>
          <w:b/>
          <w:sz w:val="22"/>
          <w:szCs w:val="22"/>
        </w:rPr>
      </w:pPr>
    </w:p>
    <w:p w:rsidR="00C32906" w:rsidRPr="00E26A9A" w:rsidRDefault="00C32906" w:rsidP="001F2E27">
      <w:pPr>
        <w:spacing w:before="0" w:after="0" w:line="240" w:lineRule="auto"/>
        <w:rPr>
          <w:rFonts w:asciiTheme="minorHAnsi" w:hAnsiTheme="minorHAnsi" w:cstheme="minorHAnsi"/>
          <w:b/>
          <w:sz w:val="22"/>
          <w:szCs w:val="22"/>
        </w:rPr>
      </w:pPr>
      <w:r w:rsidRPr="00E26A9A">
        <w:rPr>
          <w:rFonts w:asciiTheme="minorHAnsi" w:hAnsiTheme="minorHAnsi" w:cstheme="minorHAnsi"/>
          <w:b/>
          <w:sz w:val="22"/>
          <w:szCs w:val="22"/>
        </w:rPr>
        <w:t>Evaluation Team:</w:t>
      </w:r>
    </w:p>
    <w:p w:rsidR="0002545C" w:rsidRPr="00E26A9A" w:rsidRDefault="00A70CB2"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Principal Investigator: </w:t>
      </w:r>
      <w:r w:rsidR="00733087" w:rsidRPr="00E26A9A">
        <w:rPr>
          <w:rFonts w:asciiTheme="minorHAnsi" w:hAnsiTheme="minorHAnsi" w:cstheme="minorHAnsi"/>
          <w:sz w:val="22"/>
          <w:szCs w:val="22"/>
        </w:rPr>
        <w:t xml:space="preserve"> </w:t>
      </w:r>
      <w:r w:rsidR="00733087" w:rsidRPr="00E26A9A">
        <w:rPr>
          <w:rFonts w:asciiTheme="minorHAnsi" w:hAnsiTheme="minorHAnsi" w:cstheme="minorHAnsi"/>
          <w:sz w:val="22"/>
          <w:szCs w:val="22"/>
        </w:rPr>
        <w:br/>
      </w:r>
      <w:r w:rsidR="006051C8" w:rsidRPr="00E26A9A">
        <w:rPr>
          <w:rFonts w:asciiTheme="minorHAnsi" w:hAnsiTheme="minorHAnsi" w:cstheme="minorHAnsi"/>
          <w:sz w:val="22"/>
          <w:szCs w:val="22"/>
        </w:rPr>
        <w:t>Noreen Qualls, Centers for Disease Control and Prevention</w:t>
      </w:r>
      <w:r w:rsidR="006051C8" w:rsidRPr="00E26A9A" w:rsidDel="006051C8">
        <w:rPr>
          <w:rFonts w:asciiTheme="minorHAnsi" w:hAnsiTheme="minorHAnsi" w:cstheme="minorHAnsi"/>
          <w:sz w:val="22"/>
          <w:szCs w:val="22"/>
        </w:rPr>
        <w:t xml:space="preserve"> </w:t>
      </w:r>
      <w:r w:rsidR="00733087" w:rsidRPr="00E26A9A">
        <w:rPr>
          <w:rFonts w:asciiTheme="minorHAnsi" w:hAnsiTheme="minorHAnsi" w:cstheme="minorHAnsi"/>
          <w:sz w:val="22"/>
          <w:szCs w:val="22"/>
        </w:rPr>
        <w:br/>
      </w:r>
      <w:r w:rsidRPr="00E26A9A">
        <w:rPr>
          <w:rFonts w:asciiTheme="minorHAnsi" w:hAnsiTheme="minorHAnsi" w:cstheme="minorHAnsi"/>
          <w:sz w:val="22"/>
          <w:szCs w:val="22"/>
        </w:rPr>
        <w:t xml:space="preserve">Co-Investigators: </w:t>
      </w:r>
    </w:p>
    <w:p w:rsidR="006051C8" w:rsidRPr="00E26A9A" w:rsidRDefault="006051C8"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Kathryn Maddox, Chenega Government Consulting, LLC </w:t>
      </w:r>
    </w:p>
    <w:p w:rsidR="000E572C" w:rsidRDefault="000E572C"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Tiffani Phelps, Chenega Government Consulting, LLC </w:t>
      </w:r>
    </w:p>
    <w:p w:rsidR="00DA6660" w:rsidRPr="00E26A9A" w:rsidRDefault="009D3EC5"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Jasmine Kenney, </w:t>
      </w:r>
      <w:r w:rsidR="001F2E27" w:rsidRPr="00E26A9A">
        <w:rPr>
          <w:rFonts w:asciiTheme="minorHAnsi" w:hAnsiTheme="minorHAnsi" w:cstheme="minorHAnsi"/>
          <w:sz w:val="22"/>
          <w:szCs w:val="22"/>
        </w:rPr>
        <w:t>Chenega Government Consulting, LLC</w:t>
      </w:r>
      <w:r w:rsidR="00DA6660" w:rsidRPr="00E26A9A">
        <w:rPr>
          <w:rFonts w:asciiTheme="minorHAnsi" w:hAnsiTheme="minorHAnsi" w:cstheme="minorHAnsi"/>
          <w:sz w:val="22"/>
          <w:szCs w:val="22"/>
        </w:rPr>
        <w:br/>
        <w:t>Jennifer Callais, Oak Ridge Associated Universities/Oak Ridge Institute for Science and Education</w:t>
      </w:r>
      <w:r w:rsidR="00D90CCF">
        <w:rPr>
          <w:rFonts w:asciiTheme="minorHAnsi" w:hAnsiTheme="minorHAnsi" w:cstheme="minorHAnsi"/>
          <w:sz w:val="22"/>
          <w:szCs w:val="22"/>
        </w:rPr>
        <w:t xml:space="preserve"> (ORAU/ORISE)</w:t>
      </w:r>
    </w:p>
    <w:p w:rsidR="00C32906" w:rsidRPr="00E26A9A" w:rsidRDefault="00C32906"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Mary Jean Brewer, Oak Ridge </w:t>
      </w:r>
      <w:r w:rsidR="00DA6660" w:rsidRPr="00E26A9A">
        <w:rPr>
          <w:rFonts w:asciiTheme="minorHAnsi" w:hAnsiTheme="minorHAnsi" w:cstheme="minorHAnsi"/>
          <w:sz w:val="22"/>
          <w:szCs w:val="22"/>
        </w:rPr>
        <w:t xml:space="preserve">Associated Universities/Oak Ridge </w:t>
      </w:r>
      <w:r w:rsidRPr="00E26A9A">
        <w:rPr>
          <w:rFonts w:asciiTheme="minorHAnsi" w:hAnsiTheme="minorHAnsi" w:cstheme="minorHAnsi"/>
          <w:sz w:val="22"/>
          <w:szCs w:val="22"/>
        </w:rPr>
        <w:t>Institute for Science and Education</w:t>
      </w:r>
      <w:r w:rsidR="00D90CCF">
        <w:rPr>
          <w:rFonts w:asciiTheme="minorHAnsi" w:hAnsiTheme="minorHAnsi" w:cstheme="minorHAnsi"/>
          <w:sz w:val="22"/>
          <w:szCs w:val="22"/>
        </w:rPr>
        <w:t xml:space="preserve"> (ORAU/ORISE)</w:t>
      </w:r>
    </w:p>
    <w:p w:rsidR="00BE6E1B" w:rsidRDefault="00C32906" w:rsidP="007D6385">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Rebecca Bryant, Bryant Research</w:t>
      </w:r>
      <w:r w:rsidR="003F767E" w:rsidRPr="00E26A9A">
        <w:rPr>
          <w:rFonts w:asciiTheme="minorHAnsi" w:hAnsiTheme="minorHAnsi" w:cstheme="minorHAnsi"/>
          <w:sz w:val="22"/>
          <w:szCs w:val="22"/>
        </w:rPr>
        <w:t>, LLC</w:t>
      </w:r>
    </w:p>
    <w:p w:rsidR="007D6385" w:rsidRDefault="007D6385" w:rsidP="007D6385">
      <w:pPr>
        <w:spacing w:before="0" w:after="0" w:line="240" w:lineRule="auto"/>
        <w:rPr>
          <w:rFonts w:asciiTheme="minorHAnsi" w:hAnsiTheme="minorHAnsi" w:cstheme="minorHAnsi"/>
          <w:sz w:val="22"/>
          <w:szCs w:val="22"/>
        </w:rPr>
      </w:pPr>
    </w:p>
    <w:p w:rsidR="007D6385" w:rsidRDefault="00251ABB" w:rsidP="007D6385">
      <w:pPr>
        <w:pStyle w:val="Heading1"/>
      </w:pPr>
      <w:r>
        <w:t>privacy act determination</w:t>
      </w:r>
    </w:p>
    <w:p w:rsidR="007D6385" w:rsidRDefault="007D6385" w:rsidP="007D6385">
      <w:pPr>
        <w:spacing w:before="0" w:after="0" w:line="240" w:lineRule="auto"/>
        <w:rPr>
          <w:rFonts w:cs="Tahoma"/>
          <w:color w:val="000000"/>
          <w:sz w:val="22"/>
          <w:szCs w:val="22"/>
        </w:rPr>
      </w:pPr>
    </w:p>
    <w:p w:rsidR="00E735F7" w:rsidRPr="00E735F7" w:rsidRDefault="00E735F7" w:rsidP="00E735F7">
      <w:pPr>
        <w:rPr>
          <w:rFonts w:asciiTheme="minorHAnsi" w:hAnsiTheme="minorHAnsi" w:cstheme="minorHAnsi"/>
          <w:b/>
          <w:sz w:val="22"/>
          <w:szCs w:val="22"/>
        </w:rPr>
      </w:pPr>
      <w:r w:rsidRPr="00E735F7">
        <w:rPr>
          <w:rFonts w:asciiTheme="minorHAnsi" w:hAnsiTheme="minorHAnsi" w:cstheme="minorHAnsi"/>
          <w:sz w:val="22"/>
          <w:szCs w:val="22"/>
        </w:rPr>
        <w:t xml:space="preserve">In handling data and records related to these focus groups, ORAU/ORISE will: </w:t>
      </w:r>
    </w:p>
    <w:p w:rsidR="00E735F7" w:rsidRPr="00E735F7" w:rsidRDefault="00E735F7" w:rsidP="00E735F7">
      <w:pPr>
        <w:widowControl w:val="0"/>
        <w:numPr>
          <w:ilvl w:val="0"/>
          <w:numId w:val="44"/>
        </w:numPr>
        <w:tabs>
          <w:tab w:val="left" w:pos="-1440"/>
        </w:tabs>
        <w:autoSpaceDE w:val="0"/>
        <w:autoSpaceDN w:val="0"/>
        <w:adjustRightInd w:val="0"/>
        <w:rPr>
          <w:rFonts w:asciiTheme="minorHAnsi" w:hAnsiTheme="minorHAnsi" w:cstheme="minorHAnsi"/>
          <w:sz w:val="22"/>
          <w:szCs w:val="22"/>
        </w:rPr>
      </w:pPr>
      <w:r w:rsidRPr="00E735F7">
        <w:rPr>
          <w:rFonts w:asciiTheme="minorHAnsi" w:hAnsiTheme="minorHAnsi" w:cstheme="minorHAnsi"/>
          <w:sz w:val="22"/>
          <w:szCs w:val="22"/>
        </w:rPr>
        <w:t>Maintain no identifiers connecting any data collected to any particular participant, except for video and audio records.</w:t>
      </w:r>
    </w:p>
    <w:p w:rsidR="00E735F7" w:rsidRPr="00E735F7" w:rsidRDefault="00E735F7" w:rsidP="00E735F7">
      <w:pPr>
        <w:widowControl w:val="0"/>
        <w:numPr>
          <w:ilvl w:val="0"/>
          <w:numId w:val="44"/>
        </w:numPr>
        <w:tabs>
          <w:tab w:val="left" w:pos="-1440"/>
        </w:tabs>
        <w:autoSpaceDE w:val="0"/>
        <w:autoSpaceDN w:val="0"/>
        <w:adjustRightInd w:val="0"/>
        <w:rPr>
          <w:rFonts w:asciiTheme="minorHAnsi" w:hAnsiTheme="minorHAnsi" w:cstheme="minorHAnsi"/>
          <w:sz w:val="22"/>
          <w:szCs w:val="22"/>
        </w:rPr>
      </w:pPr>
      <w:r w:rsidRPr="00E735F7">
        <w:rPr>
          <w:rFonts w:asciiTheme="minorHAnsi" w:hAnsiTheme="minorHAnsi" w:cstheme="minorHAnsi"/>
          <w:sz w:val="22"/>
          <w:szCs w:val="22"/>
        </w:rPr>
        <w:t xml:space="preserve">Provide </w:t>
      </w:r>
      <w:r w:rsidR="00644A24">
        <w:rPr>
          <w:rFonts w:asciiTheme="minorHAnsi" w:hAnsiTheme="minorHAnsi" w:cstheme="minorHAnsi"/>
          <w:sz w:val="22"/>
          <w:szCs w:val="22"/>
        </w:rPr>
        <w:t>no personal identifiers to CDC and</w:t>
      </w:r>
      <w:r w:rsidRPr="00E735F7">
        <w:rPr>
          <w:rFonts w:asciiTheme="minorHAnsi" w:hAnsiTheme="minorHAnsi" w:cstheme="minorHAnsi"/>
          <w:sz w:val="22"/>
          <w:szCs w:val="22"/>
        </w:rPr>
        <w:t xml:space="preserve"> others</w:t>
      </w:r>
      <w:r w:rsidR="00644A24">
        <w:rPr>
          <w:rFonts w:asciiTheme="minorHAnsi" w:hAnsiTheme="minorHAnsi" w:cstheme="minorHAnsi"/>
          <w:sz w:val="22"/>
          <w:szCs w:val="22"/>
        </w:rPr>
        <w:t>.</w:t>
      </w:r>
    </w:p>
    <w:p w:rsidR="00644A24" w:rsidRPr="00644A24" w:rsidRDefault="00E735F7" w:rsidP="00644A24">
      <w:pPr>
        <w:widowControl w:val="0"/>
        <w:numPr>
          <w:ilvl w:val="1"/>
          <w:numId w:val="44"/>
        </w:numPr>
        <w:tabs>
          <w:tab w:val="left" w:pos="-1440"/>
        </w:tabs>
        <w:autoSpaceDE w:val="0"/>
        <w:autoSpaceDN w:val="0"/>
        <w:adjustRightInd w:val="0"/>
        <w:rPr>
          <w:rFonts w:asciiTheme="minorHAnsi" w:hAnsiTheme="minorHAnsi" w:cstheme="minorHAnsi"/>
          <w:sz w:val="22"/>
          <w:szCs w:val="22"/>
        </w:rPr>
      </w:pPr>
      <w:r w:rsidRPr="00E735F7">
        <w:rPr>
          <w:rFonts w:asciiTheme="minorHAnsi" w:hAnsiTheme="minorHAnsi" w:cstheme="minorHAnsi"/>
          <w:sz w:val="22"/>
          <w:szCs w:val="22"/>
        </w:rPr>
        <w:t xml:space="preserve">Recruiters will </w:t>
      </w:r>
      <w:r w:rsidR="00814D7F">
        <w:rPr>
          <w:rFonts w:asciiTheme="minorHAnsi" w:hAnsiTheme="minorHAnsi" w:cstheme="minorHAnsi"/>
          <w:sz w:val="22"/>
          <w:szCs w:val="22"/>
        </w:rPr>
        <w:t xml:space="preserve">have </w:t>
      </w:r>
      <w:r w:rsidR="003F22A2">
        <w:rPr>
          <w:rFonts w:asciiTheme="minorHAnsi" w:hAnsiTheme="minorHAnsi" w:cstheme="minorHAnsi"/>
          <w:sz w:val="22"/>
          <w:szCs w:val="22"/>
        </w:rPr>
        <w:t>limited</w:t>
      </w:r>
      <w:r w:rsidRPr="00E735F7">
        <w:rPr>
          <w:rFonts w:asciiTheme="minorHAnsi" w:hAnsiTheme="minorHAnsi" w:cstheme="minorHAnsi"/>
          <w:sz w:val="22"/>
          <w:szCs w:val="22"/>
        </w:rPr>
        <w:t xml:space="preserve"> contact information</w:t>
      </w:r>
      <w:r w:rsidRPr="00E735F7">
        <w:rPr>
          <w:rFonts w:asciiTheme="minorHAnsi" w:hAnsiTheme="minorHAnsi" w:cstheme="minorHAnsi"/>
          <w:color w:val="000080"/>
          <w:sz w:val="22"/>
          <w:szCs w:val="22"/>
        </w:rPr>
        <w:t xml:space="preserve"> </w:t>
      </w:r>
      <w:r w:rsidRPr="00E735F7">
        <w:rPr>
          <w:rFonts w:asciiTheme="minorHAnsi" w:hAnsiTheme="minorHAnsi" w:cstheme="minorHAnsi"/>
          <w:sz w:val="22"/>
          <w:szCs w:val="22"/>
        </w:rPr>
        <w:t xml:space="preserve">(addresses, phone numbers, </w:t>
      </w:r>
      <w:r w:rsidR="009B55B2">
        <w:rPr>
          <w:rFonts w:asciiTheme="minorHAnsi" w:hAnsiTheme="minorHAnsi" w:cstheme="minorHAnsi"/>
          <w:sz w:val="22"/>
          <w:szCs w:val="22"/>
        </w:rPr>
        <w:t>and email addresses</w:t>
      </w:r>
      <w:r w:rsidRPr="00E735F7">
        <w:rPr>
          <w:rFonts w:asciiTheme="minorHAnsi" w:hAnsiTheme="minorHAnsi" w:cstheme="minorHAnsi"/>
          <w:sz w:val="22"/>
          <w:szCs w:val="22"/>
        </w:rPr>
        <w:t>) to secure the groups and</w:t>
      </w:r>
      <w:r w:rsidR="00142490">
        <w:rPr>
          <w:rFonts w:asciiTheme="minorHAnsi" w:hAnsiTheme="minorHAnsi" w:cstheme="minorHAnsi"/>
          <w:sz w:val="22"/>
          <w:szCs w:val="22"/>
        </w:rPr>
        <w:t xml:space="preserve"> </w:t>
      </w:r>
      <w:r w:rsidRPr="00E735F7">
        <w:rPr>
          <w:rFonts w:asciiTheme="minorHAnsi" w:hAnsiTheme="minorHAnsi" w:cstheme="minorHAnsi"/>
          <w:sz w:val="22"/>
          <w:szCs w:val="22"/>
        </w:rPr>
        <w:t>provide tech</w:t>
      </w:r>
      <w:r w:rsidR="00142490">
        <w:rPr>
          <w:rFonts w:asciiTheme="minorHAnsi" w:hAnsiTheme="minorHAnsi" w:cstheme="minorHAnsi"/>
          <w:sz w:val="22"/>
          <w:szCs w:val="22"/>
        </w:rPr>
        <w:t>nical</w:t>
      </w:r>
      <w:r w:rsidRPr="00E735F7">
        <w:rPr>
          <w:rFonts w:asciiTheme="minorHAnsi" w:hAnsiTheme="minorHAnsi" w:cstheme="minorHAnsi"/>
          <w:sz w:val="22"/>
          <w:szCs w:val="22"/>
        </w:rPr>
        <w:t xml:space="preserve"> support needed for respondents to participate</w:t>
      </w:r>
      <w:r w:rsidR="009B55B2">
        <w:rPr>
          <w:rFonts w:asciiTheme="minorHAnsi" w:hAnsiTheme="minorHAnsi" w:cstheme="minorHAnsi"/>
          <w:sz w:val="22"/>
          <w:szCs w:val="22"/>
        </w:rPr>
        <w:t xml:space="preserve"> in the web-based focus groups</w:t>
      </w:r>
      <w:r w:rsidRPr="00E735F7">
        <w:rPr>
          <w:rFonts w:asciiTheme="minorHAnsi" w:hAnsiTheme="minorHAnsi" w:cstheme="minorHAnsi"/>
          <w:sz w:val="22"/>
          <w:szCs w:val="22"/>
        </w:rPr>
        <w:t xml:space="preserve">. Recruiters </w:t>
      </w:r>
      <w:r w:rsidR="009B55B2">
        <w:rPr>
          <w:rFonts w:asciiTheme="minorHAnsi" w:hAnsiTheme="minorHAnsi" w:cstheme="minorHAnsi"/>
          <w:sz w:val="22"/>
          <w:szCs w:val="22"/>
        </w:rPr>
        <w:t xml:space="preserve">will </w:t>
      </w:r>
      <w:r w:rsidRPr="00E735F7">
        <w:rPr>
          <w:rFonts w:asciiTheme="minorHAnsi" w:hAnsiTheme="minorHAnsi" w:cstheme="minorHAnsi"/>
          <w:sz w:val="22"/>
          <w:szCs w:val="22"/>
        </w:rPr>
        <w:t>NEVER share this information with</w:t>
      </w:r>
      <w:r w:rsidR="00814D7F">
        <w:rPr>
          <w:rFonts w:asciiTheme="minorHAnsi" w:hAnsiTheme="minorHAnsi" w:cstheme="minorHAnsi"/>
          <w:sz w:val="22"/>
          <w:szCs w:val="22"/>
        </w:rPr>
        <w:t xml:space="preserve"> the investigators at</w:t>
      </w:r>
      <w:r w:rsidRPr="00E735F7">
        <w:rPr>
          <w:rFonts w:asciiTheme="minorHAnsi" w:hAnsiTheme="minorHAnsi" w:cstheme="minorHAnsi"/>
          <w:sz w:val="22"/>
          <w:szCs w:val="22"/>
        </w:rPr>
        <w:t xml:space="preserve"> CDC or ORAU/ORISE. All personal information </w:t>
      </w:r>
      <w:r w:rsidR="00814D7F">
        <w:rPr>
          <w:rFonts w:asciiTheme="minorHAnsi" w:hAnsiTheme="minorHAnsi" w:cstheme="minorHAnsi"/>
          <w:sz w:val="22"/>
          <w:szCs w:val="22"/>
        </w:rPr>
        <w:t>needed</w:t>
      </w:r>
      <w:r w:rsidRPr="00E735F7">
        <w:rPr>
          <w:rFonts w:asciiTheme="minorHAnsi" w:hAnsiTheme="minorHAnsi" w:cstheme="minorHAnsi"/>
          <w:sz w:val="22"/>
          <w:szCs w:val="22"/>
        </w:rPr>
        <w:t xml:space="preserve"> to schedule the groups will be shredded immediately </w:t>
      </w:r>
      <w:r w:rsidR="00A97748">
        <w:rPr>
          <w:rFonts w:asciiTheme="minorHAnsi" w:hAnsiTheme="minorHAnsi" w:cstheme="minorHAnsi"/>
          <w:sz w:val="22"/>
          <w:szCs w:val="22"/>
        </w:rPr>
        <w:t xml:space="preserve">after </w:t>
      </w:r>
      <w:r w:rsidRPr="00E735F7">
        <w:rPr>
          <w:rFonts w:asciiTheme="minorHAnsi" w:hAnsiTheme="minorHAnsi" w:cstheme="minorHAnsi"/>
          <w:sz w:val="22"/>
          <w:szCs w:val="22"/>
        </w:rPr>
        <w:t>processing the re</w:t>
      </w:r>
      <w:r w:rsidR="00A97748">
        <w:rPr>
          <w:rFonts w:asciiTheme="minorHAnsi" w:hAnsiTheme="minorHAnsi" w:cstheme="minorHAnsi"/>
          <w:sz w:val="22"/>
          <w:szCs w:val="22"/>
        </w:rPr>
        <w:t>spondent</w:t>
      </w:r>
      <w:r w:rsidR="009B55B2">
        <w:rPr>
          <w:rFonts w:asciiTheme="minorHAnsi" w:hAnsiTheme="minorHAnsi" w:cstheme="minorHAnsi"/>
          <w:sz w:val="22"/>
          <w:szCs w:val="22"/>
        </w:rPr>
        <w:t>s</w:t>
      </w:r>
      <w:r w:rsidR="00A97748">
        <w:rPr>
          <w:rFonts w:asciiTheme="minorHAnsi" w:hAnsiTheme="minorHAnsi" w:cstheme="minorHAnsi"/>
          <w:sz w:val="22"/>
          <w:szCs w:val="22"/>
        </w:rPr>
        <w:t>’</w:t>
      </w:r>
      <w:r w:rsidR="009B55B2">
        <w:rPr>
          <w:rFonts w:asciiTheme="minorHAnsi" w:hAnsiTheme="minorHAnsi" w:cstheme="minorHAnsi"/>
          <w:sz w:val="22"/>
          <w:szCs w:val="22"/>
        </w:rPr>
        <w:t xml:space="preserve"> incentive</w:t>
      </w:r>
      <w:r w:rsidR="00A97748">
        <w:rPr>
          <w:rFonts w:asciiTheme="minorHAnsi" w:hAnsiTheme="minorHAnsi" w:cstheme="minorHAnsi"/>
          <w:sz w:val="22"/>
          <w:szCs w:val="22"/>
        </w:rPr>
        <w:t>s</w:t>
      </w:r>
      <w:r w:rsidR="009B55B2">
        <w:rPr>
          <w:rFonts w:asciiTheme="minorHAnsi" w:hAnsiTheme="minorHAnsi" w:cstheme="minorHAnsi"/>
          <w:sz w:val="22"/>
          <w:szCs w:val="22"/>
        </w:rPr>
        <w:t xml:space="preserve"> and respon</w:t>
      </w:r>
      <w:r w:rsidR="00A97748">
        <w:rPr>
          <w:rFonts w:asciiTheme="minorHAnsi" w:hAnsiTheme="minorHAnsi" w:cstheme="minorHAnsi"/>
          <w:sz w:val="22"/>
          <w:szCs w:val="22"/>
        </w:rPr>
        <w:t>ding to the participants’</w:t>
      </w:r>
      <w:r w:rsidRPr="00E735F7">
        <w:rPr>
          <w:rFonts w:asciiTheme="minorHAnsi" w:hAnsiTheme="minorHAnsi" w:cstheme="minorHAnsi"/>
          <w:sz w:val="22"/>
          <w:szCs w:val="22"/>
        </w:rPr>
        <w:t xml:space="preserve"> questions, if necessary</w:t>
      </w:r>
      <w:r w:rsidR="009B55B2">
        <w:rPr>
          <w:rFonts w:asciiTheme="minorHAnsi" w:hAnsiTheme="minorHAnsi" w:cstheme="minorHAnsi"/>
          <w:sz w:val="22"/>
          <w:szCs w:val="22"/>
        </w:rPr>
        <w:t>,</w:t>
      </w:r>
      <w:r w:rsidRPr="00E735F7">
        <w:rPr>
          <w:rFonts w:asciiTheme="minorHAnsi" w:hAnsiTheme="minorHAnsi" w:cstheme="minorHAnsi"/>
          <w:sz w:val="22"/>
          <w:szCs w:val="22"/>
        </w:rPr>
        <w:t xml:space="preserve"> after the group. </w:t>
      </w:r>
    </w:p>
    <w:p w:rsidR="00644A24" w:rsidRPr="00E735F7" w:rsidRDefault="00644A24" w:rsidP="00644A24">
      <w:pPr>
        <w:widowControl w:val="0"/>
        <w:numPr>
          <w:ilvl w:val="0"/>
          <w:numId w:val="44"/>
        </w:numPr>
        <w:tabs>
          <w:tab w:val="left" w:pos="-1440"/>
        </w:tabs>
        <w:autoSpaceDE w:val="0"/>
        <w:autoSpaceDN w:val="0"/>
        <w:adjustRightInd w:val="0"/>
        <w:rPr>
          <w:rFonts w:asciiTheme="minorHAnsi" w:hAnsiTheme="minorHAnsi" w:cstheme="minorHAnsi"/>
          <w:sz w:val="22"/>
          <w:szCs w:val="22"/>
        </w:rPr>
      </w:pPr>
      <w:r w:rsidRPr="00E735F7">
        <w:rPr>
          <w:rFonts w:asciiTheme="minorHAnsi" w:hAnsiTheme="minorHAnsi" w:cstheme="minorHAnsi"/>
          <w:sz w:val="22"/>
          <w:szCs w:val="22"/>
        </w:rPr>
        <w:t xml:space="preserve">Receive </w:t>
      </w:r>
      <w:r>
        <w:rPr>
          <w:rFonts w:asciiTheme="minorHAnsi" w:hAnsiTheme="minorHAnsi" w:cstheme="minorHAnsi"/>
          <w:sz w:val="22"/>
          <w:szCs w:val="22"/>
        </w:rPr>
        <w:t xml:space="preserve">non-identifying </w:t>
      </w:r>
      <w:r w:rsidRPr="00E735F7">
        <w:rPr>
          <w:rFonts w:asciiTheme="minorHAnsi" w:hAnsiTheme="minorHAnsi" w:cstheme="minorHAnsi"/>
          <w:sz w:val="22"/>
          <w:szCs w:val="22"/>
        </w:rPr>
        <w:t xml:space="preserve">data, including first name, state of residence, age range, race and/or ethnicity from </w:t>
      </w:r>
      <w:r w:rsidR="009149F3">
        <w:rPr>
          <w:rFonts w:asciiTheme="minorHAnsi" w:hAnsiTheme="minorHAnsi" w:cstheme="minorHAnsi"/>
          <w:sz w:val="22"/>
          <w:szCs w:val="22"/>
        </w:rPr>
        <w:t xml:space="preserve">the </w:t>
      </w:r>
      <w:r w:rsidRPr="00E735F7">
        <w:rPr>
          <w:rFonts w:asciiTheme="minorHAnsi" w:hAnsiTheme="minorHAnsi" w:cstheme="minorHAnsi"/>
          <w:sz w:val="22"/>
          <w:szCs w:val="22"/>
        </w:rPr>
        <w:t xml:space="preserve">recruiting company, Bryant Research, LLC, via DropBox. Data files </w:t>
      </w:r>
      <w:r w:rsidR="009149F3">
        <w:rPr>
          <w:rFonts w:asciiTheme="minorHAnsi" w:hAnsiTheme="minorHAnsi" w:cstheme="minorHAnsi"/>
          <w:sz w:val="22"/>
          <w:szCs w:val="22"/>
        </w:rPr>
        <w:t>will be</w:t>
      </w:r>
      <w:r w:rsidRPr="00E735F7">
        <w:rPr>
          <w:rFonts w:asciiTheme="minorHAnsi" w:hAnsiTheme="minorHAnsi" w:cstheme="minorHAnsi"/>
          <w:sz w:val="22"/>
          <w:szCs w:val="22"/>
        </w:rPr>
        <w:t xml:space="preserve"> downloaded, saved onto ORAU/ORISE secure network, and then erased from DropBox. </w:t>
      </w:r>
    </w:p>
    <w:p w:rsidR="00E735F7" w:rsidRPr="00E735F7" w:rsidRDefault="006004D7" w:rsidP="00E735F7">
      <w:pPr>
        <w:widowControl w:val="0"/>
        <w:numPr>
          <w:ilvl w:val="0"/>
          <w:numId w:val="44"/>
        </w:numPr>
        <w:tabs>
          <w:tab w:val="left" w:pos="-144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Develop and deliver to CDC a </w:t>
      </w:r>
      <w:r w:rsidR="00E735F7" w:rsidRPr="00E735F7">
        <w:rPr>
          <w:rFonts w:asciiTheme="minorHAnsi" w:hAnsiTheme="minorHAnsi" w:cstheme="minorHAnsi"/>
          <w:sz w:val="22"/>
          <w:szCs w:val="22"/>
        </w:rPr>
        <w:t>report in an agreed-upon format summarizing the respo</w:t>
      </w:r>
      <w:r>
        <w:rPr>
          <w:rFonts w:asciiTheme="minorHAnsi" w:hAnsiTheme="minorHAnsi" w:cstheme="minorHAnsi"/>
          <w:sz w:val="22"/>
          <w:szCs w:val="22"/>
        </w:rPr>
        <w:t>nses provided by participants. T</w:t>
      </w:r>
      <w:r w:rsidR="00E735F7" w:rsidRPr="00E735F7">
        <w:rPr>
          <w:rFonts w:asciiTheme="minorHAnsi" w:hAnsiTheme="minorHAnsi" w:cstheme="minorHAnsi"/>
          <w:sz w:val="22"/>
          <w:szCs w:val="22"/>
        </w:rPr>
        <w:t>he report will contain no information sufficient to determine the identity of any participant</w:t>
      </w:r>
      <w:r w:rsidR="00D90CCF">
        <w:rPr>
          <w:rFonts w:asciiTheme="minorHAnsi" w:hAnsiTheme="minorHAnsi" w:cstheme="minorHAnsi"/>
          <w:sz w:val="22"/>
          <w:szCs w:val="22"/>
        </w:rPr>
        <w:t>.</w:t>
      </w:r>
    </w:p>
    <w:p w:rsidR="00E735F7" w:rsidRPr="00E735F7" w:rsidRDefault="00E735F7" w:rsidP="00E735F7">
      <w:pPr>
        <w:widowControl w:val="0"/>
        <w:numPr>
          <w:ilvl w:val="0"/>
          <w:numId w:val="44"/>
        </w:numPr>
        <w:tabs>
          <w:tab w:val="left" w:pos="-1440"/>
        </w:tabs>
        <w:autoSpaceDE w:val="0"/>
        <w:autoSpaceDN w:val="0"/>
        <w:adjustRightInd w:val="0"/>
        <w:rPr>
          <w:rFonts w:asciiTheme="minorHAnsi" w:hAnsiTheme="minorHAnsi" w:cstheme="minorHAnsi"/>
          <w:sz w:val="22"/>
          <w:szCs w:val="22"/>
        </w:rPr>
      </w:pPr>
      <w:r w:rsidRPr="00E735F7">
        <w:rPr>
          <w:rFonts w:asciiTheme="minorHAnsi" w:hAnsiTheme="minorHAnsi" w:cstheme="minorHAnsi"/>
          <w:sz w:val="22"/>
          <w:szCs w:val="22"/>
        </w:rPr>
        <w:t xml:space="preserve">Retain one set of audio and video recordings from each group for three years. Audio and video recordings will be stored in </w:t>
      </w:r>
      <w:r w:rsidR="009149F3">
        <w:rPr>
          <w:rFonts w:asciiTheme="minorHAnsi" w:hAnsiTheme="minorHAnsi" w:cstheme="minorHAnsi"/>
          <w:sz w:val="22"/>
          <w:szCs w:val="22"/>
        </w:rPr>
        <w:t>a password-</w:t>
      </w:r>
      <w:r w:rsidRPr="00E735F7">
        <w:rPr>
          <w:rFonts w:asciiTheme="minorHAnsi" w:hAnsiTheme="minorHAnsi" w:cstheme="minorHAnsi"/>
          <w:sz w:val="22"/>
          <w:szCs w:val="22"/>
        </w:rPr>
        <w:t xml:space="preserve">protected folder (password known only by members of the </w:t>
      </w:r>
      <w:r w:rsidR="006004D7">
        <w:rPr>
          <w:rFonts w:asciiTheme="minorHAnsi" w:hAnsiTheme="minorHAnsi" w:cstheme="minorHAnsi"/>
          <w:sz w:val="22"/>
          <w:szCs w:val="22"/>
        </w:rPr>
        <w:t xml:space="preserve">ORAU/ORISE team) </w:t>
      </w:r>
      <w:r w:rsidRPr="00E735F7">
        <w:rPr>
          <w:rFonts w:asciiTheme="minorHAnsi" w:hAnsiTheme="minorHAnsi" w:cstheme="minorHAnsi"/>
          <w:sz w:val="22"/>
          <w:szCs w:val="22"/>
        </w:rPr>
        <w:t xml:space="preserve">secured by the ORISE/Department of Energy (DOE) firewall and by a redundant backup system. After the three-year period, ORAU/ORISE will permanently erase all computer files.  </w:t>
      </w:r>
    </w:p>
    <w:p w:rsidR="00251ABB" w:rsidRDefault="009149F3" w:rsidP="00E735F7">
      <w:pPr>
        <w:rPr>
          <w:rFonts w:asciiTheme="minorHAnsi" w:hAnsiTheme="minorHAnsi" w:cstheme="minorHAnsi"/>
          <w:sz w:val="22"/>
          <w:szCs w:val="22"/>
        </w:rPr>
      </w:pPr>
      <w:r>
        <w:rPr>
          <w:rFonts w:asciiTheme="minorHAnsi" w:hAnsiTheme="minorHAnsi" w:cstheme="minorHAnsi"/>
          <w:sz w:val="22"/>
          <w:szCs w:val="22"/>
        </w:rPr>
        <w:lastRenderedPageBreak/>
        <w:t>Audio</w:t>
      </w:r>
      <w:r w:rsidR="00E735F7" w:rsidRPr="00E735F7">
        <w:rPr>
          <w:rFonts w:asciiTheme="minorHAnsi" w:hAnsiTheme="minorHAnsi" w:cstheme="minorHAnsi"/>
          <w:sz w:val="22"/>
          <w:szCs w:val="22"/>
        </w:rPr>
        <w:t xml:space="preserve"> and video files, with the exception of audio transcripts and chat box comments, will NOT be released to CDC for any reason and will be used by ORAU/ORISE for no purpose other than </w:t>
      </w:r>
      <w:r w:rsidR="006004D7">
        <w:rPr>
          <w:rFonts w:asciiTheme="minorHAnsi" w:hAnsiTheme="minorHAnsi" w:cstheme="minorHAnsi"/>
          <w:sz w:val="22"/>
          <w:szCs w:val="22"/>
        </w:rPr>
        <w:t>to prepare</w:t>
      </w:r>
      <w:r w:rsidR="009E7696">
        <w:rPr>
          <w:rFonts w:asciiTheme="minorHAnsi" w:hAnsiTheme="minorHAnsi" w:cstheme="minorHAnsi"/>
          <w:sz w:val="22"/>
          <w:szCs w:val="22"/>
        </w:rPr>
        <w:t xml:space="preserve"> r</w:t>
      </w:r>
      <w:r>
        <w:rPr>
          <w:rFonts w:asciiTheme="minorHAnsi" w:hAnsiTheme="minorHAnsi" w:cstheme="minorHAnsi"/>
          <w:sz w:val="22"/>
          <w:szCs w:val="22"/>
        </w:rPr>
        <w:t xml:space="preserve">eports, presentations, proposals, and/or </w:t>
      </w:r>
      <w:r w:rsidR="00E735F7" w:rsidRPr="00E735F7">
        <w:rPr>
          <w:rFonts w:asciiTheme="minorHAnsi" w:hAnsiTheme="minorHAnsi" w:cstheme="minorHAnsi"/>
          <w:sz w:val="22"/>
          <w:szCs w:val="22"/>
        </w:rPr>
        <w:t>journal articles.</w:t>
      </w:r>
    </w:p>
    <w:p w:rsidR="00E735F7" w:rsidRPr="00E735F7" w:rsidRDefault="00E735F7" w:rsidP="00E735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sz w:val="22"/>
          <w:szCs w:val="22"/>
        </w:rPr>
      </w:pPr>
      <w:r w:rsidRPr="00E735F7">
        <w:rPr>
          <w:rFonts w:asciiTheme="minorHAnsi" w:hAnsiTheme="minorHAnsi" w:cstheme="minorHAnsi"/>
          <w:b/>
          <w:sz w:val="22"/>
          <w:szCs w:val="22"/>
        </w:rPr>
        <w:t xml:space="preserve">From Health Message Testing System (HMTS), OMB No. 0920-0572, </w:t>
      </w:r>
      <w:r w:rsidR="003F22A2">
        <w:rPr>
          <w:rFonts w:asciiTheme="minorHAnsi" w:hAnsiTheme="minorHAnsi" w:cstheme="minorHAnsi"/>
          <w:b/>
          <w:sz w:val="22"/>
          <w:szCs w:val="22"/>
        </w:rPr>
        <w:t xml:space="preserve">Supporting Statement </w:t>
      </w:r>
      <w:bookmarkStart w:id="0" w:name="_GoBack"/>
      <w:bookmarkEnd w:id="0"/>
      <w:r w:rsidRPr="00E735F7">
        <w:rPr>
          <w:rFonts w:asciiTheme="minorHAnsi" w:hAnsiTheme="minorHAnsi" w:cstheme="minorHAnsi"/>
          <w:b/>
          <w:sz w:val="22"/>
          <w:szCs w:val="22"/>
        </w:rPr>
        <w:t>Part A:</w:t>
      </w:r>
    </w:p>
    <w:p w:rsidR="00251ABB" w:rsidRPr="00251ABB" w:rsidRDefault="00251ABB" w:rsidP="00251A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251ABB">
        <w:rPr>
          <w:rFonts w:asciiTheme="minorHAnsi" w:hAnsiTheme="minorHAnsi" w:cstheme="minorHAnsi"/>
          <w:b/>
          <w:sz w:val="22"/>
          <w:szCs w:val="22"/>
        </w:rPr>
        <w:t>A.10.      Assurance of Confidentiality Provided to Respondents</w:t>
      </w:r>
    </w:p>
    <w:p w:rsidR="00251ABB" w:rsidRPr="00251ABB" w:rsidRDefault="00251ABB" w:rsidP="00251A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251ABB">
        <w:rPr>
          <w:rFonts w:asciiTheme="minorHAnsi" w:hAnsiTheme="minorHAnsi" w:cstheme="minorHAnsi"/>
          <w:sz w:val="22"/>
          <w:szCs w:val="22"/>
        </w:rPr>
        <w:t>The CDC Privacy Act Officer has determined that the Privacy Act does not apply to data collections conducted according to the procedures described in this application.  Although personal information (e.g., gender, age, and race) will be gathered in message testing activities, no personal identifiers (e.g., full name, address or phone number, social security number, etc.) wi</w:t>
      </w:r>
      <w:r w:rsidR="00914662">
        <w:rPr>
          <w:rFonts w:asciiTheme="minorHAnsi" w:hAnsiTheme="minorHAnsi" w:cstheme="minorHAnsi"/>
          <w:sz w:val="22"/>
          <w:szCs w:val="22"/>
        </w:rPr>
        <w:t xml:space="preserve">ll be collected or maintained. </w:t>
      </w:r>
      <w:r w:rsidRPr="00251ABB">
        <w:rPr>
          <w:rFonts w:asciiTheme="minorHAnsi" w:hAnsiTheme="minorHAnsi" w:cstheme="minorHAnsi"/>
          <w:sz w:val="22"/>
          <w:szCs w:val="22"/>
        </w:rPr>
        <w:t>Surveys done through online panels will use already-established records systems.</w:t>
      </w:r>
    </w:p>
    <w:p w:rsidR="00BE6E1B" w:rsidRDefault="00251ABB" w:rsidP="00E735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aps/>
          <w:color w:val="FFFFFF"/>
          <w:spacing w:val="15"/>
          <w:lang w:bidi="ar-SA"/>
        </w:rPr>
      </w:pPr>
      <w:r w:rsidRPr="00251ABB">
        <w:rPr>
          <w:rFonts w:asciiTheme="minorHAnsi" w:hAnsiTheme="minorHAnsi" w:cstheme="minorHAnsi"/>
          <w:sz w:val="22"/>
          <w:szCs w:val="22"/>
        </w:rPr>
        <w:t xml:space="preserve"> </w:t>
      </w:r>
    </w:p>
    <w:sectPr w:rsidR="00BE6E1B" w:rsidSect="00035AE6">
      <w:headerReference w:type="default" r:id="rId9"/>
      <w:footerReference w:type="default" r:id="rId10"/>
      <w:pgSz w:w="12240" w:h="15840"/>
      <w:pgMar w:top="630" w:right="810" w:bottom="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48" w:rsidRDefault="00A97748" w:rsidP="00C80207">
      <w:pPr>
        <w:spacing w:before="0" w:after="0" w:line="240" w:lineRule="auto"/>
      </w:pPr>
      <w:r>
        <w:separator/>
      </w:r>
    </w:p>
  </w:endnote>
  <w:endnote w:type="continuationSeparator" w:id="0">
    <w:p w:rsidR="00A97748" w:rsidRDefault="00A97748" w:rsidP="00C802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72908"/>
      <w:docPartObj>
        <w:docPartGallery w:val="Page Numbers (Bottom of Page)"/>
        <w:docPartUnique/>
      </w:docPartObj>
    </w:sdtPr>
    <w:sdtEndPr>
      <w:rPr>
        <w:color w:val="7F7F7F" w:themeColor="background1" w:themeShade="7F"/>
        <w:spacing w:val="60"/>
      </w:rPr>
    </w:sdtEndPr>
    <w:sdtContent>
      <w:p w:rsidR="00A97748" w:rsidRDefault="00A97748" w:rsidP="00840B34">
        <w:pPr>
          <w:pStyle w:val="Footer"/>
          <w:pBdr>
            <w:top w:val="single" w:sz="4" w:space="1" w:color="D9D9D9" w:themeColor="background1" w:themeShade="D9"/>
          </w:pBdr>
          <w:tabs>
            <w:tab w:val="left" w:pos="7230"/>
          </w:tabs>
          <w:rPr>
            <w:b/>
          </w:rPr>
        </w:pPr>
        <w:r>
          <w:fldChar w:fldCharType="begin"/>
        </w:r>
        <w:r>
          <w:instrText xml:space="preserve"> PAGE   \* MERGEFORMAT </w:instrText>
        </w:r>
        <w:r>
          <w:fldChar w:fldCharType="separate"/>
        </w:r>
        <w:r w:rsidR="003F22A2" w:rsidRPr="003F22A2">
          <w:rPr>
            <w:b/>
            <w:noProof/>
          </w:rPr>
          <w:t>3</w:t>
        </w:r>
        <w:r>
          <w:rPr>
            <w:b/>
            <w:noProof/>
          </w:rPr>
          <w:fldChar w:fldCharType="end"/>
        </w:r>
        <w:r>
          <w:rPr>
            <w:b/>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1F497D"/>
          </w:rPr>
          <w:t>Privacy Act Determination 7.12.12</w:t>
        </w:r>
      </w:p>
    </w:sdtContent>
  </w:sdt>
  <w:p w:rsidR="00A97748" w:rsidRDefault="00A97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48" w:rsidRDefault="00A97748" w:rsidP="00C80207">
      <w:pPr>
        <w:spacing w:before="0" w:after="0" w:line="240" w:lineRule="auto"/>
      </w:pPr>
      <w:r>
        <w:separator/>
      </w:r>
    </w:p>
  </w:footnote>
  <w:footnote w:type="continuationSeparator" w:id="0">
    <w:p w:rsidR="00A97748" w:rsidRDefault="00A97748" w:rsidP="00C8020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8" w:rsidRDefault="00A97748" w:rsidP="00840B34">
    <w:pPr>
      <w:pStyle w:val="Header"/>
      <w:jc w:val="center"/>
    </w:pPr>
    <w:r>
      <w:tab/>
    </w:r>
    <w:r>
      <w:tab/>
      <w:t>Privacy Act Determination 7.12.12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9E9"/>
    <w:multiLevelType w:val="hybridMultilevel"/>
    <w:tmpl w:val="2F288C90"/>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827750"/>
    <w:multiLevelType w:val="hybridMultilevel"/>
    <w:tmpl w:val="9EE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5344B"/>
    <w:multiLevelType w:val="hybridMultilevel"/>
    <w:tmpl w:val="29BC8DBA"/>
    <w:lvl w:ilvl="0" w:tplc="284069A0">
      <w:start w:val="1"/>
      <w:numFmt w:val="bullet"/>
      <w:lvlText w:val=""/>
      <w:lvlJc w:val="left"/>
      <w:pPr>
        <w:ind w:left="360" w:hanging="360"/>
      </w:pPr>
      <w:rPr>
        <w:rFonts w:ascii="Wingdings" w:hAnsi="Wingdings" w:hint="default"/>
        <w:color w:val="1F497D" w:themeColor="text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0B4819"/>
    <w:multiLevelType w:val="hybridMultilevel"/>
    <w:tmpl w:val="692879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0839FE"/>
    <w:multiLevelType w:val="hybridMultilevel"/>
    <w:tmpl w:val="105ACE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1C2B0B"/>
    <w:multiLevelType w:val="hybridMultilevel"/>
    <w:tmpl w:val="DEEA78BE"/>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D55D6"/>
    <w:multiLevelType w:val="hybridMultilevel"/>
    <w:tmpl w:val="7424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476C1"/>
    <w:multiLevelType w:val="hybridMultilevel"/>
    <w:tmpl w:val="5794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51460"/>
    <w:multiLevelType w:val="hybridMultilevel"/>
    <w:tmpl w:val="AC6C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040662"/>
    <w:multiLevelType w:val="hybridMultilevel"/>
    <w:tmpl w:val="0F0E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73FC3"/>
    <w:multiLevelType w:val="hybridMultilevel"/>
    <w:tmpl w:val="64FE0238"/>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0FF60BDD"/>
    <w:multiLevelType w:val="hybridMultilevel"/>
    <w:tmpl w:val="5994151A"/>
    <w:lvl w:ilvl="0" w:tplc="F9364AB0">
      <w:start w:val="1"/>
      <w:numFmt w:val="bullet"/>
      <w:lvlText w:val=""/>
      <w:lvlJc w:val="left"/>
      <w:pPr>
        <w:ind w:left="720" w:hanging="360"/>
      </w:pPr>
      <w:rPr>
        <w:rFonts w:ascii="Symbol" w:hAnsi="Symbol" w:hint="default"/>
        <w:color w:val="FFFFFF" w:themeColor="background1"/>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58B203A"/>
    <w:multiLevelType w:val="hybridMultilevel"/>
    <w:tmpl w:val="1B62CE30"/>
    <w:lvl w:ilvl="0" w:tplc="A83A33B2">
      <w:start w:val="1"/>
      <w:numFmt w:val="bullet"/>
      <w:lvlText w:val=""/>
      <w:lvlJc w:val="left"/>
      <w:pPr>
        <w:ind w:left="720" w:hanging="360"/>
      </w:pPr>
      <w:rPr>
        <w:rFonts w:ascii="Wingdings" w:hAnsi="Wingdings" w:hint="default"/>
        <w:color w:val="1F497D" w:themeColor="text2"/>
      </w:rPr>
    </w:lvl>
    <w:lvl w:ilvl="1" w:tplc="A83A33B2">
      <w:start w:val="1"/>
      <w:numFmt w:val="bullet"/>
      <w:lvlText w:val=""/>
      <w:lvlJc w:val="left"/>
      <w:pPr>
        <w:ind w:left="1440" w:hanging="360"/>
      </w:pPr>
      <w:rPr>
        <w:rFonts w:ascii="Wingdings" w:hAnsi="Wingdings"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B16B5"/>
    <w:multiLevelType w:val="hybridMultilevel"/>
    <w:tmpl w:val="8978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84780"/>
    <w:multiLevelType w:val="hybridMultilevel"/>
    <w:tmpl w:val="6908CB6A"/>
    <w:lvl w:ilvl="0" w:tplc="2DB874AA">
      <w:start w:val="17"/>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720" w:hanging="360"/>
      </w:pPr>
      <w:rPr>
        <w:rFonts w:ascii="Times New Roman" w:hAnsi="Times New Roman" w:cs="Times New Roman"/>
      </w:rPr>
    </w:lvl>
    <w:lvl w:ilvl="2" w:tplc="0409001B">
      <w:start w:val="1"/>
      <w:numFmt w:val="lowerRoman"/>
      <w:lvlText w:val="%3."/>
      <w:lvlJc w:val="right"/>
      <w:pPr>
        <w:ind w:left="1440" w:hanging="180"/>
      </w:pPr>
      <w:rPr>
        <w:rFonts w:ascii="Times New Roman" w:hAnsi="Times New Roman" w:cs="Times New Roman"/>
      </w:rPr>
    </w:lvl>
    <w:lvl w:ilvl="3" w:tplc="0409000F">
      <w:start w:val="1"/>
      <w:numFmt w:val="decimal"/>
      <w:lvlText w:val="%4."/>
      <w:lvlJc w:val="left"/>
      <w:pPr>
        <w:ind w:left="2160" w:hanging="360"/>
      </w:pPr>
      <w:rPr>
        <w:rFonts w:ascii="Times New Roman" w:hAnsi="Times New Roman" w:cs="Times New Roman"/>
      </w:rPr>
    </w:lvl>
    <w:lvl w:ilvl="4" w:tplc="04090019">
      <w:start w:val="1"/>
      <w:numFmt w:val="lowerLetter"/>
      <w:lvlText w:val="%5."/>
      <w:lvlJc w:val="left"/>
      <w:pPr>
        <w:ind w:left="2880" w:hanging="360"/>
      </w:pPr>
      <w:rPr>
        <w:rFonts w:ascii="Times New Roman" w:hAnsi="Times New Roman" w:cs="Times New Roman"/>
      </w:rPr>
    </w:lvl>
    <w:lvl w:ilvl="5" w:tplc="0409001B">
      <w:start w:val="1"/>
      <w:numFmt w:val="lowerRoman"/>
      <w:lvlText w:val="%6."/>
      <w:lvlJc w:val="right"/>
      <w:pPr>
        <w:ind w:left="3600" w:hanging="180"/>
      </w:pPr>
      <w:rPr>
        <w:rFonts w:ascii="Times New Roman" w:hAnsi="Times New Roman" w:cs="Times New Roman"/>
      </w:rPr>
    </w:lvl>
    <w:lvl w:ilvl="6" w:tplc="0409000F">
      <w:start w:val="1"/>
      <w:numFmt w:val="decimal"/>
      <w:lvlText w:val="%7."/>
      <w:lvlJc w:val="left"/>
      <w:pPr>
        <w:ind w:left="4320" w:hanging="360"/>
      </w:pPr>
      <w:rPr>
        <w:rFonts w:ascii="Times New Roman" w:hAnsi="Times New Roman" w:cs="Times New Roman"/>
      </w:rPr>
    </w:lvl>
    <w:lvl w:ilvl="7" w:tplc="04090019">
      <w:start w:val="1"/>
      <w:numFmt w:val="lowerLetter"/>
      <w:lvlText w:val="%8."/>
      <w:lvlJc w:val="left"/>
      <w:pPr>
        <w:ind w:left="5040" w:hanging="360"/>
      </w:pPr>
      <w:rPr>
        <w:rFonts w:ascii="Times New Roman" w:hAnsi="Times New Roman" w:cs="Times New Roman"/>
      </w:rPr>
    </w:lvl>
    <w:lvl w:ilvl="8" w:tplc="0409001B">
      <w:start w:val="1"/>
      <w:numFmt w:val="lowerRoman"/>
      <w:lvlText w:val="%9."/>
      <w:lvlJc w:val="right"/>
      <w:pPr>
        <w:ind w:left="5760" w:hanging="180"/>
      </w:pPr>
      <w:rPr>
        <w:rFonts w:ascii="Times New Roman" w:hAnsi="Times New Roman" w:cs="Times New Roman"/>
      </w:rPr>
    </w:lvl>
  </w:abstractNum>
  <w:abstractNum w:abstractNumId="15">
    <w:nsid w:val="225B28B8"/>
    <w:multiLevelType w:val="hybridMultilevel"/>
    <w:tmpl w:val="DFE637B8"/>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2400514C"/>
    <w:multiLevelType w:val="hybridMultilevel"/>
    <w:tmpl w:val="42FC1B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A320017"/>
    <w:multiLevelType w:val="hybridMultilevel"/>
    <w:tmpl w:val="54A8023E"/>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22CF5"/>
    <w:multiLevelType w:val="hybridMultilevel"/>
    <w:tmpl w:val="C27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63388D"/>
    <w:multiLevelType w:val="hybridMultilevel"/>
    <w:tmpl w:val="93E6510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429D7"/>
    <w:multiLevelType w:val="hybridMultilevel"/>
    <w:tmpl w:val="FA02E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06D77BA"/>
    <w:multiLevelType w:val="hybridMultilevel"/>
    <w:tmpl w:val="600E9606"/>
    <w:lvl w:ilvl="0" w:tplc="52E4807C">
      <w:start w:val="1"/>
      <w:numFmt w:val="decimal"/>
      <w:lvlText w:val="%1."/>
      <w:lvlJc w:val="left"/>
      <w:pPr>
        <w:ind w:left="360" w:hanging="360"/>
      </w:pPr>
      <w:rPr>
        <w:rFonts w:ascii="Times New Roman" w:hAnsi="Times New Roman" w:cs="Times New Roman" w:hint="default"/>
        <w:b w:val="0"/>
        <w:b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3">
    <w:nsid w:val="36936B24"/>
    <w:multiLevelType w:val="hybridMultilevel"/>
    <w:tmpl w:val="339E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ED0AE5"/>
    <w:multiLevelType w:val="hybridMultilevel"/>
    <w:tmpl w:val="2FC4ED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05F2EF1"/>
    <w:multiLevelType w:val="hybridMultilevel"/>
    <w:tmpl w:val="0EE8566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6">
    <w:nsid w:val="41E10896"/>
    <w:multiLevelType w:val="hybridMultilevel"/>
    <w:tmpl w:val="3AFC459A"/>
    <w:lvl w:ilvl="0" w:tplc="2F5C39C8">
      <w:start w:val="3"/>
      <w:numFmt w:val="decimalZero"/>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7">
    <w:nsid w:val="423350AC"/>
    <w:multiLevelType w:val="hybridMultilevel"/>
    <w:tmpl w:val="B182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470363"/>
    <w:multiLevelType w:val="hybridMultilevel"/>
    <w:tmpl w:val="1CFC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6A6A77"/>
    <w:multiLevelType w:val="hybridMultilevel"/>
    <w:tmpl w:val="24646580"/>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6D6A6B"/>
    <w:multiLevelType w:val="hybridMultilevel"/>
    <w:tmpl w:val="C4428E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764E41"/>
    <w:multiLevelType w:val="hybridMultilevel"/>
    <w:tmpl w:val="0FE42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4546F6"/>
    <w:multiLevelType w:val="hybridMultilevel"/>
    <w:tmpl w:val="F9C20F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62785B"/>
    <w:multiLevelType w:val="hybridMultilevel"/>
    <w:tmpl w:val="E398F3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D6D7702"/>
    <w:multiLevelType w:val="hybridMultilevel"/>
    <w:tmpl w:val="9398B4B4"/>
    <w:lvl w:ilvl="0" w:tplc="284069A0">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1D1F4B"/>
    <w:multiLevelType w:val="hybridMultilevel"/>
    <w:tmpl w:val="3EBAB3D4"/>
    <w:lvl w:ilvl="0" w:tplc="2F5C39C8">
      <w:start w:val="3"/>
      <w:numFmt w:val="decimalZero"/>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6">
    <w:nsid w:val="628D042F"/>
    <w:multiLevelType w:val="hybridMultilevel"/>
    <w:tmpl w:val="525ACE52"/>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7">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B42AF3"/>
    <w:multiLevelType w:val="hybridMultilevel"/>
    <w:tmpl w:val="2820C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91AED"/>
    <w:multiLevelType w:val="hybridMultilevel"/>
    <w:tmpl w:val="77B852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69F06D1"/>
    <w:multiLevelType w:val="hybridMultilevel"/>
    <w:tmpl w:val="3D0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FE0BB4"/>
    <w:multiLevelType w:val="hybridMultilevel"/>
    <w:tmpl w:val="E36411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FDC7562"/>
    <w:multiLevelType w:val="hybridMultilevel"/>
    <w:tmpl w:val="998C3C7A"/>
    <w:lvl w:ilvl="0" w:tplc="0832AE0A">
      <w:start w:val="1"/>
      <w:numFmt w:val="decimalZero"/>
      <w:lvlText w:val="%1"/>
      <w:lvlJc w:val="left"/>
      <w:pPr>
        <w:tabs>
          <w:tab w:val="num" w:pos="1080"/>
        </w:tabs>
        <w:ind w:left="1080" w:hanging="360"/>
      </w:pPr>
      <w:rPr>
        <w:rFonts w:cs="Times New Roman" w:hint="default"/>
      </w:rPr>
    </w:lvl>
    <w:lvl w:ilvl="1" w:tplc="5EBA7000">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7"/>
  </w:num>
  <w:num w:numId="2">
    <w:abstractNumId w:val="36"/>
  </w:num>
  <w:num w:numId="3">
    <w:abstractNumId w:val="10"/>
  </w:num>
  <w:num w:numId="4">
    <w:abstractNumId w:val="33"/>
  </w:num>
  <w:num w:numId="5">
    <w:abstractNumId w:val="31"/>
  </w:num>
  <w:num w:numId="6">
    <w:abstractNumId w:val="22"/>
  </w:num>
  <w:num w:numId="7">
    <w:abstractNumId w:val="35"/>
  </w:num>
  <w:num w:numId="8">
    <w:abstractNumId w:val="26"/>
  </w:num>
  <w:num w:numId="9">
    <w:abstractNumId w:val="14"/>
  </w:num>
  <w:num w:numId="10">
    <w:abstractNumId w:val="42"/>
  </w:num>
  <w:num w:numId="11">
    <w:abstractNumId w:val="9"/>
  </w:num>
  <w:num w:numId="12">
    <w:abstractNumId w:val="1"/>
  </w:num>
  <w:num w:numId="13">
    <w:abstractNumId w:val="6"/>
  </w:num>
  <w:num w:numId="14">
    <w:abstractNumId w:val="18"/>
  </w:num>
  <w:num w:numId="15">
    <w:abstractNumId w:val="28"/>
  </w:num>
  <w:num w:numId="16">
    <w:abstractNumId w:val="38"/>
  </w:num>
  <w:num w:numId="17">
    <w:abstractNumId w:val="23"/>
  </w:num>
  <w:num w:numId="18">
    <w:abstractNumId w:val="7"/>
  </w:num>
  <w:num w:numId="19">
    <w:abstractNumId w:val="37"/>
  </w:num>
  <w:num w:numId="20">
    <w:abstractNumId w:val="20"/>
  </w:num>
  <w:num w:numId="21">
    <w:abstractNumId w:val="13"/>
  </w:num>
  <w:num w:numId="22">
    <w:abstractNumId w:val="40"/>
  </w:num>
  <w:num w:numId="23">
    <w:abstractNumId w:val="8"/>
  </w:num>
  <w:num w:numId="24">
    <w:abstractNumId w:val="32"/>
  </w:num>
  <w:num w:numId="25">
    <w:abstractNumId w:val="25"/>
  </w:num>
  <w:num w:numId="26">
    <w:abstractNumId w:val="30"/>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
  </w:num>
  <w:num w:numId="37">
    <w:abstractNumId w:val="3"/>
  </w:num>
  <w:num w:numId="38">
    <w:abstractNumId w:val="19"/>
  </w:num>
  <w:num w:numId="39">
    <w:abstractNumId w:val="29"/>
  </w:num>
  <w:num w:numId="40">
    <w:abstractNumId w:val="5"/>
  </w:num>
  <w:num w:numId="41">
    <w:abstractNumId w:val="17"/>
  </w:num>
  <w:num w:numId="42">
    <w:abstractNumId w:val="12"/>
  </w:num>
  <w:num w:numId="43">
    <w:abstractNumId w:val="15"/>
  </w:num>
  <w:num w:numId="4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46"/>
    <w:rsid w:val="00000440"/>
    <w:rsid w:val="00005AD5"/>
    <w:rsid w:val="00010762"/>
    <w:rsid w:val="000143BA"/>
    <w:rsid w:val="00016C4B"/>
    <w:rsid w:val="00017865"/>
    <w:rsid w:val="00020BD0"/>
    <w:rsid w:val="000231A4"/>
    <w:rsid w:val="000234BB"/>
    <w:rsid w:val="0002355B"/>
    <w:rsid w:val="000241D9"/>
    <w:rsid w:val="000252C5"/>
    <w:rsid w:val="0002545C"/>
    <w:rsid w:val="00030ABE"/>
    <w:rsid w:val="000316F8"/>
    <w:rsid w:val="00032541"/>
    <w:rsid w:val="00035AE6"/>
    <w:rsid w:val="000401E1"/>
    <w:rsid w:val="00041D1A"/>
    <w:rsid w:val="00044E81"/>
    <w:rsid w:val="00045406"/>
    <w:rsid w:val="00046A5D"/>
    <w:rsid w:val="00046D84"/>
    <w:rsid w:val="00047FF3"/>
    <w:rsid w:val="00053E67"/>
    <w:rsid w:val="000553BC"/>
    <w:rsid w:val="000554A3"/>
    <w:rsid w:val="00055D12"/>
    <w:rsid w:val="00055EF9"/>
    <w:rsid w:val="0005624A"/>
    <w:rsid w:val="000606D2"/>
    <w:rsid w:val="00061CDD"/>
    <w:rsid w:val="00062D67"/>
    <w:rsid w:val="0006379D"/>
    <w:rsid w:val="0006468B"/>
    <w:rsid w:val="0006705B"/>
    <w:rsid w:val="0006744E"/>
    <w:rsid w:val="0007395D"/>
    <w:rsid w:val="00076086"/>
    <w:rsid w:val="00081CEC"/>
    <w:rsid w:val="00081F16"/>
    <w:rsid w:val="0008562B"/>
    <w:rsid w:val="00087AFF"/>
    <w:rsid w:val="000907AC"/>
    <w:rsid w:val="00092BBC"/>
    <w:rsid w:val="000946FA"/>
    <w:rsid w:val="0009493F"/>
    <w:rsid w:val="000956E2"/>
    <w:rsid w:val="00096B9E"/>
    <w:rsid w:val="000A0010"/>
    <w:rsid w:val="000A30AF"/>
    <w:rsid w:val="000A423E"/>
    <w:rsid w:val="000A6A92"/>
    <w:rsid w:val="000B3D35"/>
    <w:rsid w:val="000B450B"/>
    <w:rsid w:val="000B6A3D"/>
    <w:rsid w:val="000D04CE"/>
    <w:rsid w:val="000D4A29"/>
    <w:rsid w:val="000D5D8A"/>
    <w:rsid w:val="000D5D9F"/>
    <w:rsid w:val="000E3E0A"/>
    <w:rsid w:val="000E4D63"/>
    <w:rsid w:val="000E572C"/>
    <w:rsid w:val="000E5A12"/>
    <w:rsid w:val="000E7B02"/>
    <w:rsid w:val="000F1322"/>
    <w:rsid w:val="000F23AB"/>
    <w:rsid w:val="000F3E1E"/>
    <w:rsid w:val="000F4558"/>
    <w:rsid w:val="000F4F60"/>
    <w:rsid w:val="000F603C"/>
    <w:rsid w:val="000F69AC"/>
    <w:rsid w:val="000F7E72"/>
    <w:rsid w:val="001022C1"/>
    <w:rsid w:val="001024FB"/>
    <w:rsid w:val="00107034"/>
    <w:rsid w:val="00110E9B"/>
    <w:rsid w:val="00110FAE"/>
    <w:rsid w:val="001112CC"/>
    <w:rsid w:val="00111E38"/>
    <w:rsid w:val="00113985"/>
    <w:rsid w:val="00113BC5"/>
    <w:rsid w:val="001165ED"/>
    <w:rsid w:val="00116C02"/>
    <w:rsid w:val="001202FB"/>
    <w:rsid w:val="00121104"/>
    <w:rsid w:val="00121CE1"/>
    <w:rsid w:val="00122364"/>
    <w:rsid w:val="00132B28"/>
    <w:rsid w:val="00135C40"/>
    <w:rsid w:val="00141D2A"/>
    <w:rsid w:val="00142490"/>
    <w:rsid w:val="001426FE"/>
    <w:rsid w:val="00142F3E"/>
    <w:rsid w:val="00145C7C"/>
    <w:rsid w:val="00151083"/>
    <w:rsid w:val="001518F4"/>
    <w:rsid w:val="00151DEA"/>
    <w:rsid w:val="00151F22"/>
    <w:rsid w:val="0015455F"/>
    <w:rsid w:val="00155A72"/>
    <w:rsid w:val="00157960"/>
    <w:rsid w:val="00161AFE"/>
    <w:rsid w:val="00162A9A"/>
    <w:rsid w:val="0016358B"/>
    <w:rsid w:val="0016559B"/>
    <w:rsid w:val="0016614E"/>
    <w:rsid w:val="001720A1"/>
    <w:rsid w:val="00173113"/>
    <w:rsid w:val="00182997"/>
    <w:rsid w:val="00183798"/>
    <w:rsid w:val="001838B2"/>
    <w:rsid w:val="00184B04"/>
    <w:rsid w:val="00184CC5"/>
    <w:rsid w:val="001878B4"/>
    <w:rsid w:val="001901A3"/>
    <w:rsid w:val="00190EE6"/>
    <w:rsid w:val="00194F96"/>
    <w:rsid w:val="00196243"/>
    <w:rsid w:val="001A1908"/>
    <w:rsid w:val="001A28A3"/>
    <w:rsid w:val="001A3536"/>
    <w:rsid w:val="001A4D1E"/>
    <w:rsid w:val="001A5708"/>
    <w:rsid w:val="001A5EE0"/>
    <w:rsid w:val="001A7BF8"/>
    <w:rsid w:val="001B00B5"/>
    <w:rsid w:val="001B02F9"/>
    <w:rsid w:val="001B0B1D"/>
    <w:rsid w:val="001B1E8A"/>
    <w:rsid w:val="001B4341"/>
    <w:rsid w:val="001B7972"/>
    <w:rsid w:val="001B7BD4"/>
    <w:rsid w:val="001C1448"/>
    <w:rsid w:val="001C580E"/>
    <w:rsid w:val="001D1339"/>
    <w:rsid w:val="001D364D"/>
    <w:rsid w:val="001D4706"/>
    <w:rsid w:val="001D4F3C"/>
    <w:rsid w:val="001D6FB5"/>
    <w:rsid w:val="001E17EC"/>
    <w:rsid w:val="001E37BF"/>
    <w:rsid w:val="001E4C49"/>
    <w:rsid w:val="001E5F8F"/>
    <w:rsid w:val="001E73FC"/>
    <w:rsid w:val="001F0862"/>
    <w:rsid w:val="001F1B67"/>
    <w:rsid w:val="001F2771"/>
    <w:rsid w:val="001F2E27"/>
    <w:rsid w:val="00203613"/>
    <w:rsid w:val="00205781"/>
    <w:rsid w:val="00205E23"/>
    <w:rsid w:val="00205F07"/>
    <w:rsid w:val="00206E7E"/>
    <w:rsid w:val="002071AE"/>
    <w:rsid w:val="00207543"/>
    <w:rsid w:val="002107B2"/>
    <w:rsid w:val="0021480D"/>
    <w:rsid w:val="0021724C"/>
    <w:rsid w:val="002205A8"/>
    <w:rsid w:val="00222DDB"/>
    <w:rsid w:val="0022300E"/>
    <w:rsid w:val="00224B6A"/>
    <w:rsid w:val="002264F9"/>
    <w:rsid w:val="00227237"/>
    <w:rsid w:val="002273F8"/>
    <w:rsid w:val="00227920"/>
    <w:rsid w:val="00227CD2"/>
    <w:rsid w:val="00235B61"/>
    <w:rsid w:val="0024695C"/>
    <w:rsid w:val="00251ABB"/>
    <w:rsid w:val="0025383B"/>
    <w:rsid w:val="00261F48"/>
    <w:rsid w:val="00264F90"/>
    <w:rsid w:val="002713CA"/>
    <w:rsid w:val="002723A1"/>
    <w:rsid w:val="002738C6"/>
    <w:rsid w:val="00273E91"/>
    <w:rsid w:val="002744DA"/>
    <w:rsid w:val="00274E48"/>
    <w:rsid w:val="0027779A"/>
    <w:rsid w:val="002800F2"/>
    <w:rsid w:val="002802FB"/>
    <w:rsid w:val="00281CAF"/>
    <w:rsid w:val="00283D6D"/>
    <w:rsid w:val="0028655E"/>
    <w:rsid w:val="0028741C"/>
    <w:rsid w:val="00290DCA"/>
    <w:rsid w:val="00292330"/>
    <w:rsid w:val="00294162"/>
    <w:rsid w:val="002941B4"/>
    <w:rsid w:val="0029616F"/>
    <w:rsid w:val="0029627A"/>
    <w:rsid w:val="002A0BB0"/>
    <w:rsid w:val="002A1F5C"/>
    <w:rsid w:val="002A4E12"/>
    <w:rsid w:val="002A5B7B"/>
    <w:rsid w:val="002A5D74"/>
    <w:rsid w:val="002A6B9D"/>
    <w:rsid w:val="002B2BB5"/>
    <w:rsid w:val="002B3DA9"/>
    <w:rsid w:val="002B4C9C"/>
    <w:rsid w:val="002B4D21"/>
    <w:rsid w:val="002B6D1A"/>
    <w:rsid w:val="002C02EB"/>
    <w:rsid w:val="002C4871"/>
    <w:rsid w:val="002C6D2A"/>
    <w:rsid w:val="002C7764"/>
    <w:rsid w:val="002D0B57"/>
    <w:rsid w:val="002D2F15"/>
    <w:rsid w:val="002D6031"/>
    <w:rsid w:val="002E0EC4"/>
    <w:rsid w:val="002E198C"/>
    <w:rsid w:val="002E4B89"/>
    <w:rsid w:val="002E5E73"/>
    <w:rsid w:val="002E5FBD"/>
    <w:rsid w:val="002F15A5"/>
    <w:rsid w:val="002F2454"/>
    <w:rsid w:val="002F2DB7"/>
    <w:rsid w:val="002F3C90"/>
    <w:rsid w:val="00300645"/>
    <w:rsid w:val="00300F4C"/>
    <w:rsid w:val="003017A9"/>
    <w:rsid w:val="00304AAA"/>
    <w:rsid w:val="00306AB7"/>
    <w:rsid w:val="00306B9B"/>
    <w:rsid w:val="00307BDE"/>
    <w:rsid w:val="0031088C"/>
    <w:rsid w:val="0031288D"/>
    <w:rsid w:val="00315BA2"/>
    <w:rsid w:val="00315EA1"/>
    <w:rsid w:val="00316247"/>
    <w:rsid w:val="0032323F"/>
    <w:rsid w:val="00323681"/>
    <w:rsid w:val="00323715"/>
    <w:rsid w:val="003243A3"/>
    <w:rsid w:val="00325D18"/>
    <w:rsid w:val="003277BF"/>
    <w:rsid w:val="003279A7"/>
    <w:rsid w:val="00327F9C"/>
    <w:rsid w:val="00333C64"/>
    <w:rsid w:val="003356FF"/>
    <w:rsid w:val="00336365"/>
    <w:rsid w:val="00344120"/>
    <w:rsid w:val="00345FBC"/>
    <w:rsid w:val="0034697D"/>
    <w:rsid w:val="003475C5"/>
    <w:rsid w:val="003507C5"/>
    <w:rsid w:val="00350EE9"/>
    <w:rsid w:val="00351B0F"/>
    <w:rsid w:val="003532A0"/>
    <w:rsid w:val="00353F97"/>
    <w:rsid w:val="00361DE6"/>
    <w:rsid w:val="003633A5"/>
    <w:rsid w:val="00363E49"/>
    <w:rsid w:val="0036443E"/>
    <w:rsid w:val="00365392"/>
    <w:rsid w:val="0036633A"/>
    <w:rsid w:val="003667DF"/>
    <w:rsid w:val="003669AF"/>
    <w:rsid w:val="0037200C"/>
    <w:rsid w:val="00373CC4"/>
    <w:rsid w:val="003801D1"/>
    <w:rsid w:val="003807C8"/>
    <w:rsid w:val="00384B86"/>
    <w:rsid w:val="00385BF9"/>
    <w:rsid w:val="00386292"/>
    <w:rsid w:val="0039016A"/>
    <w:rsid w:val="00390DD8"/>
    <w:rsid w:val="003946EB"/>
    <w:rsid w:val="00394918"/>
    <w:rsid w:val="003957DE"/>
    <w:rsid w:val="003A1C78"/>
    <w:rsid w:val="003A5B66"/>
    <w:rsid w:val="003A5FFC"/>
    <w:rsid w:val="003A7109"/>
    <w:rsid w:val="003B04D4"/>
    <w:rsid w:val="003B489E"/>
    <w:rsid w:val="003C0528"/>
    <w:rsid w:val="003C455D"/>
    <w:rsid w:val="003C4D4A"/>
    <w:rsid w:val="003C5110"/>
    <w:rsid w:val="003C5731"/>
    <w:rsid w:val="003C5F6B"/>
    <w:rsid w:val="003D0DC5"/>
    <w:rsid w:val="003D538A"/>
    <w:rsid w:val="003D610B"/>
    <w:rsid w:val="003E4050"/>
    <w:rsid w:val="003E405A"/>
    <w:rsid w:val="003E6F83"/>
    <w:rsid w:val="003F22A2"/>
    <w:rsid w:val="003F2DAD"/>
    <w:rsid w:val="003F767E"/>
    <w:rsid w:val="00401249"/>
    <w:rsid w:val="0040293F"/>
    <w:rsid w:val="00402C70"/>
    <w:rsid w:val="00402FDE"/>
    <w:rsid w:val="00403493"/>
    <w:rsid w:val="004035A6"/>
    <w:rsid w:val="00403850"/>
    <w:rsid w:val="00404109"/>
    <w:rsid w:val="00405F7C"/>
    <w:rsid w:val="00406C8A"/>
    <w:rsid w:val="00407DAB"/>
    <w:rsid w:val="004102E1"/>
    <w:rsid w:val="00414F22"/>
    <w:rsid w:val="004155F6"/>
    <w:rsid w:val="00416944"/>
    <w:rsid w:val="00421905"/>
    <w:rsid w:val="00424809"/>
    <w:rsid w:val="0042586B"/>
    <w:rsid w:val="00431C9A"/>
    <w:rsid w:val="004341AA"/>
    <w:rsid w:val="004367B9"/>
    <w:rsid w:val="0043768F"/>
    <w:rsid w:val="00441576"/>
    <w:rsid w:val="00442B56"/>
    <w:rsid w:val="00442E8C"/>
    <w:rsid w:val="00444AAF"/>
    <w:rsid w:val="0045024A"/>
    <w:rsid w:val="00454C01"/>
    <w:rsid w:val="00461239"/>
    <w:rsid w:val="00462C62"/>
    <w:rsid w:val="00464E75"/>
    <w:rsid w:val="0046609B"/>
    <w:rsid w:val="00470E0B"/>
    <w:rsid w:val="004720D2"/>
    <w:rsid w:val="004732DE"/>
    <w:rsid w:val="004749CF"/>
    <w:rsid w:val="00475245"/>
    <w:rsid w:val="004754BC"/>
    <w:rsid w:val="004754E5"/>
    <w:rsid w:val="004758F1"/>
    <w:rsid w:val="00477729"/>
    <w:rsid w:val="00480B24"/>
    <w:rsid w:val="00482ACB"/>
    <w:rsid w:val="004854B2"/>
    <w:rsid w:val="00485CB0"/>
    <w:rsid w:val="00486068"/>
    <w:rsid w:val="0048657C"/>
    <w:rsid w:val="00486709"/>
    <w:rsid w:val="004906D4"/>
    <w:rsid w:val="004920FA"/>
    <w:rsid w:val="00492567"/>
    <w:rsid w:val="00492BBC"/>
    <w:rsid w:val="00493030"/>
    <w:rsid w:val="00496518"/>
    <w:rsid w:val="004A00ED"/>
    <w:rsid w:val="004B0E33"/>
    <w:rsid w:val="004B12C8"/>
    <w:rsid w:val="004B3380"/>
    <w:rsid w:val="004B479B"/>
    <w:rsid w:val="004B4938"/>
    <w:rsid w:val="004B6B4F"/>
    <w:rsid w:val="004C4026"/>
    <w:rsid w:val="004C40CC"/>
    <w:rsid w:val="004C72C9"/>
    <w:rsid w:val="004D4FFC"/>
    <w:rsid w:val="004E02E8"/>
    <w:rsid w:val="004E1D7A"/>
    <w:rsid w:val="004E3F67"/>
    <w:rsid w:val="004E4705"/>
    <w:rsid w:val="004E5B37"/>
    <w:rsid w:val="004E6948"/>
    <w:rsid w:val="004F3F9B"/>
    <w:rsid w:val="004F6960"/>
    <w:rsid w:val="004F7F35"/>
    <w:rsid w:val="005011F1"/>
    <w:rsid w:val="00502AE2"/>
    <w:rsid w:val="00511C30"/>
    <w:rsid w:val="005131E1"/>
    <w:rsid w:val="00513DEF"/>
    <w:rsid w:val="00517A3A"/>
    <w:rsid w:val="00521822"/>
    <w:rsid w:val="005308BE"/>
    <w:rsid w:val="00530D08"/>
    <w:rsid w:val="00530DCA"/>
    <w:rsid w:val="005326A2"/>
    <w:rsid w:val="00537C2C"/>
    <w:rsid w:val="005400C8"/>
    <w:rsid w:val="00540505"/>
    <w:rsid w:val="00540525"/>
    <w:rsid w:val="005432EE"/>
    <w:rsid w:val="00543ACC"/>
    <w:rsid w:val="00543BC0"/>
    <w:rsid w:val="00544532"/>
    <w:rsid w:val="00545636"/>
    <w:rsid w:val="00545BFE"/>
    <w:rsid w:val="0054741A"/>
    <w:rsid w:val="00547D13"/>
    <w:rsid w:val="00547FC6"/>
    <w:rsid w:val="005522F5"/>
    <w:rsid w:val="0055354B"/>
    <w:rsid w:val="0055611C"/>
    <w:rsid w:val="00560328"/>
    <w:rsid w:val="0056131B"/>
    <w:rsid w:val="00563158"/>
    <w:rsid w:val="005655E5"/>
    <w:rsid w:val="00567BAE"/>
    <w:rsid w:val="00567D1C"/>
    <w:rsid w:val="00570CB0"/>
    <w:rsid w:val="00571374"/>
    <w:rsid w:val="005719CC"/>
    <w:rsid w:val="0057365E"/>
    <w:rsid w:val="00575531"/>
    <w:rsid w:val="00577EAB"/>
    <w:rsid w:val="005805E0"/>
    <w:rsid w:val="00582188"/>
    <w:rsid w:val="00585B6D"/>
    <w:rsid w:val="00586738"/>
    <w:rsid w:val="00586C2C"/>
    <w:rsid w:val="00587C77"/>
    <w:rsid w:val="00591686"/>
    <w:rsid w:val="005916B9"/>
    <w:rsid w:val="00594552"/>
    <w:rsid w:val="00596073"/>
    <w:rsid w:val="005A1284"/>
    <w:rsid w:val="005A14BB"/>
    <w:rsid w:val="005A3FE0"/>
    <w:rsid w:val="005A5F6F"/>
    <w:rsid w:val="005A6581"/>
    <w:rsid w:val="005A6652"/>
    <w:rsid w:val="005A6BBC"/>
    <w:rsid w:val="005B0D49"/>
    <w:rsid w:val="005B20C0"/>
    <w:rsid w:val="005B59B8"/>
    <w:rsid w:val="005B7D7D"/>
    <w:rsid w:val="005C1748"/>
    <w:rsid w:val="005C2179"/>
    <w:rsid w:val="005C22BE"/>
    <w:rsid w:val="005C3A36"/>
    <w:rsid w:val="005D0940"/>
    <w:rsid w:val="005D335D"/>
    <w:rsid w:val="005D6671"/>
    <w:rsid w:val="005E006E"/>
    <w:rsid w:val="005E29BB"/>
    <w:rsid w:val="005E39A7"/>
    <w:rsid w:val="005E5700"/>
    <w:rsid w:val="005E6992"/>
    <w:rsid w:val="005F1B3F"/>
    <w:rsid w:val="005F36B8"/>
    <w:rsid w:val="005F408B"/>
    <w:rsid w:val="005F4A4F"/>
    <w:rsid w:val="005F5098"/>
    <w:rsid w:val="005F515F"/>
    <w:rsid w:val="006004D7"/>
    <w:rsid w:val="006051C8"/>
    <w:rsid w:val="0060760A"/>
    <w:rsid w:val="00613FBC"/>
    <w:rsid w:val="00614428"/>
    <w:rsid w:val="006154C7"/>
    <w:rsid w:val="0062154A"/>
    <w:rsid w:val="0062318E"/>
    <w:rsid w:val="0062334F"/>
    <w:rsid w:val="00623739"/>
    <w:rsid w:val="00623F68"/>
    <w:rsid w:val="006263FC"/>
    <w:rsid w:val="006275C8"/>
    <w:rsid w:val="00630078"/>
    <w:rsid w:val="00630429"/>
    <w:rsid w:val="00631CB6"/>
    <w:rsid w:val="00633CA5"/>
    <w:rsid w:val="006342E1"/>
    <w:rsid w:val="00636866"/>
    <w:rsid w:val="00636E07"/>
    <w:rsid w:val="006442D5"/>
    <w:rsid w:val="00644A24"/>
    <w:rsid w:val="00645A18"/>
    <w:rsid w:val="006514DB"/>
    <w:rsid w:val="00652253"/>
    <w:rsid w:val="00652ADD"/>
    <w:rsid w:val="00653F3E"/>
    <w:rsid w:val="00656230"/>
    <w:rsid w:val="006629D5"/>
    <w:rsid w:val="00663930"/>
    <w:rsid w:val="00665719"/>
    <w:rsid w:val="006734EF"/>
    <w:rsid w:val="00674FA1"/>
    <w:rsid w:val="00675ACF"/>
    <w:rsid w:val="0067611E"/>
    <w:rsid w:val="00677E69"/>
    <w:rsid w:val="00680144"/>
    <w:rsid w:val="00681578"/>
    <w:rsid w:val="00683065"/>
    <w:rsid w:val="0068404B"/>
    <w:rsid w:val="00685E74"/>
    <w:rsid w:val="00687801"/>
    <w:rsid w:val="0069067A"/>
    <w:rsid w:val="00691925"/>
    <w:rsid w:val="0069477C"/>
    <w:rsid w:val="00696612"/>
    <w:rsid w:val="00697A53"/>
    <w:rsid w:val="00697C8B"/>
    <w:rsid w:val="006A00FD"/>
    <w:rsid w:val="006A09C1"/>
    <w:rsid w:val="006A1196"/>
    <w:rsid w:val="006A26B3"/>
    <w:rsid w:val="006A3001"/>
    <w:rsid w:val="006A3593"/>
    <w:rsid w:val="006A42D7"/>
    <w:rsid w:val="006A74C9"/>
    <w:rsid w:val="006B02FF"/>
    <w:rsid w:val="006C03A2"/>
    <w:rsid w:val="006C1A25"/>
    <w:rsid w:val="006C1D70"/>
    <w:rsid w:val="006C4B9D"/>
    <w:rsid w:val="006C4DF1"/>
    <w:rsid w:val="006D0384"/>
    <w:rsid w:val="006D3804"/>
    <w:rsid w:val="006D3CF2"/>
    <w:rsid w:val="006D5C16"/>
    <w:rsid w:val="006E3431"/>
    <w:rsid w:val="006E3558"/>
    <w:rsid w:val="006E411D"/>
    <w:rsid w:val="006E50F4"/>
    <w:rsid w:val="006F2AD5"/>
    <w:rsid w:val="006F56F6"/>
    <w:rsid w:val="006F6AB3"/>
    <w:rsid w:val="006F746C"/>
    <w:rsid w:val="006F7DB9"/>
    <w:rsid w:val="00700312"/>
    <w:rsid w:val="007022F5"/>
    <w:rsid w:val="00705A17"/>
    <w:rsid w:val="007067D8"/>
    <w:rsid w:val="00710AD8"/>
    <w:rsid w:val="00711C4E"/>
    <w:rsid w:val="00713511"/>
    <w:rsid w:val="0071475D"/>
    <w:rsid w:val="007148A1"/>
    <w:rsid w:val="00715CAF"/>
    <w:rsid w:val="0072012C"/>
    <w:rsid w:val="00723582"/>
    <w:rsid w:val="007237BD"/>
    <w:rsid w:val="00725CE9"/>
    <w:rsid w:val="00730D38"/>
    <w:rsid w:val="00732014"/>
    <w:rsid w:val="007325A9"/>
    <w:rsid w:val="00733087"/>
    <w:rsid w:val="007402A9"/>
    <w:rsid w:val="00740365"/>
    <w:rsid w:val="00741156"/>
    <w:rsid w:val="00744A3E"/>
    <w:rsid w:val="00745359"/>
    <w:rsid w:val="00747337"/>
    <w:rsid w:val="00752E00"/>
    <w:rsid w:val="00760D51"/>
    <w:rsid w:val="0076456D"/>
    <w:rsid w:val="00764EBF"/>
    <w:rsid w:val="0076542A"/>
    <w:rsid w:val="00765BB8"/>
    <w:rsid w:val="00767505"/>
    <w:rsid w:val="0077120E"/>
    <w:rsid w:val="00773BA9"/>
    <w:rsid w:val="00774C53"/>
    <w:rsid w:val="007807AC"/>
    <w:rsid w:val="007821DA"/>
    <w:rsid w:val="007869E8"/>
    <w:rsid w:val="007874A7"/>
    <w:rsid w:val="00790254"/>
    <w:rsid w:val="007908D8"/>
    <w:rsid w:val="0079473F"/>
    <w:rsid w:val="0079635E"/>
    <w:rsid w:val="00797B0C"/>
    <w:rsid w:val="007A0224"/>
    <w:rsid w:val="007A1003"/>
    <w:rsid w:val="007A51C4"/>
    <w:rsid w:val="007A6EAE"/>
    <w:rsid w:val="007B05A8"/>
    <w:rsid w:val="007B0F15"/>
    <w:rsid w:val="007B12A8"/>
    <w:rsid w:val="007B212D"/>
    <w:rsid w:val="007B296E"/>
    <w:rsid w:val="007C0900"/>
    <w:rsid w:val="007C0E95"/>
    <w:rsid w:val="007C2C97"/>
    <w:rsid w:val="007C3652"/>
    <w:rsid w:val="007C50FD"/>
    <w:rsid w:val="007C606B"/>
    <w:rsid w:val="007D1627"/>
    <w:rsid w:val="007D24C2"/>
    <w:rsid w:val="007D39F3"/>
    <w:rsid w:val="007D6385"/>
    <w:rsid w:val="007D7E9D"/>
    <w:rsid w:val="007E0DC4"/>
    <w:rsid w:val="007E3172"/>
    <w:rsid w:val="007E72EF"/>
    <w:rsid w:val="007F1C78"/>
    <w:rsid w:val="007F323E"/>
    <w:rsid w:val="007F6B11"/>
    <w:rsid w:val="0080031F"/>
    <w:rsid w:val="00803B6B"/>
    <w:rsid w:val="00804AA0"/>
    <w:rsid w:val="00811894"/>
    <w:rsid w:val="00811C70"/>
    <w:rsid w:val="00812A5C"/>
    <w:rsid w:val="00814D7F"/>
    <w:rsid w:val="0081560C"/>
    <w:rsid w:val="00816C60"/>
    <w:rsid w:val="008211CA"/>
    <w:rsid w:val="008237EB"/>
    <w:rsid w:val="00823DB8"/>
    <w:rsid w:val="0082591E"/>
    <w:rsid w:val="00827CDF"/>
    <w:rsid w:val="00827D5D"/>
    <w:rsid w:val="00832933"/>
    <w:rsid w:val="00832EA4"/>
    <w:rsid w:val="00834255"/>
    <w:rsid w:val="00836624"/>
    <w:rsid w:val="00840B34"/>
    <w:rsid w:val="00840E26"/>
    <w:rsid w:val="00841F7C"/>
    <w:rsid w:val="008422E0"/>
    <w:rsid w:val="00842C67"/>
    <w:rsid w:val="008453CD"/>
    <w:rsid w:val="00845CB6"/>
    <w:rsid w:val="00850288"/>
    <w:rsid w:val="00850B99"/>
    <w:rsid w:val="0085309C"/>
    <w:rsid w:val="00855441"/>
    <w:rsid w:val="00855E92"/>
    <w:rsid w:val="00863718"/>
    <w:rsid w:val="0086388F"/>
    <w:rsid w:val="00865B11"/>
    <w:rsid w:val="00871DA1"/>
    <w:rsid w:val="008723A2"/>
    <w:rsid w:val="0087338A"/>
    <w:rsid w:val="0087489B"/>
    <w:rsid w:val="008807DA"/>
    <w:rsid w:val="00880899"/>
    <w:rsid w:val="00880AE4"/>
    <w:rsid w:val="008813A2"/>
    <w:rsid w:val="0088508E"/>
    <w:rsid w:val="00886068"/>
    <w:rsid w:val="00886C7D"/>
    <w:rsid w:val="00886DE8"/>
    <w:rsid w:val="0088713E"/>
    <w:rsid w:val="0089480B"/>
    <w:rsid w:val="00894C34"/>
    <w:rsid w:val="008A0821"/>
    <w:rsid w:val="008A36EF"/>
    <w:rsid w:val="008A4BFF"/>
    <w:rsid w:val="008A5B53"/>
    <w:rsid w:val="008B2290"/>
    <w:rsid w:val="008B5894"/>
    <w:rsid w:val="008D00E2"/>
    <w:rsid w:val="008D6471"/>
    <w:rsid w:val="008D7AE4"/>
    <w:rsid w:val="008E0413"/>
    <w:rsid w:val="008E0BBF"/>
    <w:rsid w:val="008E4642"/>
    <w:rsid w:val="008E6885"/>
    <w:rsid w:val="008E75AF"/>
    <w:rsid w:val="008F164B"/>
    <w:rsid w:val="008F2496"/>
    <w:rsid w:val="008F31E0"/>
    <w:rsid w:val="008F5E26"/>
    <w:rsid w:val="008F690A"/>
    <w:rsid w:val="00904018"/>
    <w:rsid w:val="00904B9F"/>
    <w:rsid w:val="00904E93"/>
    <w:rsid w:val="009071B5"/>
    <w:rsid w:val="00910B04"/>
    <w:rsid w:val="00912B38"/>
    <w:rsid w:val="00912D7A"/>
    <w:rsid w:val="00913450"/>
    <w:rsid w:val="00913A0C"/>
    <w:rsid w:val="00913FE0"/>
    <w:rsid w:val="00914662"/>
    <w:rsid w:val="009149F3"/>
    <w:rsid w:val="00917802"/>
    <w:rsid w:val="00920DB4"/>
    <w:rsid w:val="0092183A"/>
    <w:rsid w:val="0092250A"/>
    <w:rsid w:val="00922DC8"/>
    <w:rsid w:val="0092374A"/>
    <w:rsid w:val="00923A14"/>
    <w:rsid w:val="009240FE"/>
    <w:rsid w:val="00925774"/>
    <w:rsid w:val="00926DB7"/>
    <w:rsid w:val="00931284"/>
    <w:rsid w:val="009318E2"/>
    <w:rsid w:val="009323A3"/>
    <w:rsid w:val="0093308B"/>
    <w:rsid w:val="00935CEC"/>
    <w:rsid w:val="0094416A"/>
    <w:rsid w:val="009460DA"/>
    <w:rsid w:val="00946883"/>
    <w:rsid w:val="0094704C"/>
    <w:rsid w:val="00951370"/>
    <w:rsid w:val="009548B4"/>
    <w:rsid w:val="00954B58"/>
    <w:rsid w:val="00955316"/>
    <w:rsid w:val="009570E5"/>
    <w:rsid w:val="0096039C"/>
    <w:rsid w:val="009609B8"/>
    <w:rsid w:val="00960DE1"/>
    <w:rsid w:val="00963C24"/>
    <w:rsid w:val="00966347"/>
    <w:rsid w:val="00967535"/>
    <w:rsid w:val="00970181"/>
    <w:rsid w:val="0097053E"/>
    <w:rsid w:val="009712F7"/>
    <w:rsid w:val="0097162B"/>
    <w:rsid w:val="00972374"/>
    <w:rsid w:val="00972762"/>
    <w:rsid w:val="00973C87"/>
    <w:rsid w:val="00974C55"/>
    <w:rsid w:val="009757B4"/>
    <w:rsid w:val="00977BE4"/>
    <w:rsid w:val="009817BC"/>
    <w:rsid w:val="00983955"/>
    <w:rsid w:val="00985536"/>
    <w:rsid w:val="00987429"/>
    <w:rsid w:val="00990C2B"/>
    <w:rsid w:val="00991B3A"/>
    <w:rsid w:val="00991B60"/>
    <w:rsid w:val="00991EAA"/>
    <w:rsid w:val="009976D2"/>
    <w:rsid w:val="00997B07"/>
    <w:rsid w:val="009A2EA7"/>
    <w:rsid w:val="009A42FE"/>
    <w:rsid w:val="009B55B2"/>
    <w:rsid w:val="009B56A6"/>
    <w:rsid w:val="009B5BB8"/>
    <w:rsid w:val="009B7FAB"/>
    <w:rsid w:val="009C4D65"/>
    <w:rsid w:val="009C7C45"/>
    <w:rsid w:val="009D0CAE"/>
    <w:rsid w:val="009D12B3"/>
    <w:rsid w:val="009D1D82"/>
    <w:rsid w:val="009D25BC"/>
    <w:rsid w:val="009D2E51"/>
    <w:rsid w:val="009D3EC5"/>
    <w:rsid w:val="009D4BA2"/>
    <w:rsid w:val="009D52CE"/>
    <w:rsid w:val="009D61C8"/>
    <w:rsid w:val="009D6936"/>
    <w:rsid w:val="009D79AC"/>
    <w:rsid w:val="009D7EA3"/>
    <w:rsid w:val="009E13B0"/>
    <w:rsid w:val="009E2AA7"/>
    <w:rsid w:val="009E2BC9"/>
    <w:rsid w:val="009E7696"/>
    <w:rsid w:val="009F1EBC"/>
    <w:rsid w:val="009F3CBB"/>
    <w:rsid w:val="00A00C8F"/>
    <w:rsid w:val="00A00F88"/>
    <w:rsid w:val="00A016B0"/>
    <w:rsid w:val="00A068F6"/>
    <w:rsid w:val="00A0715A"/>
    <w:rsid w:val="00A12A25"/>
    <w:rsid w:val="00A12E19"/>
    <w:rsid w:val="00A1688B"/>
    <w:rsid w:val="00A17E55"/>
    <w:rsid w:val="00A24888"/>
    <w:rsid w:val="00A25429"/>
    <w:rsid w:val="00A26A42"/>
    <w:rsid w:val="00A26C89"/>
    <w:rsid w:val="00A308E7"/>
    <w:rsid w:val="00A32BE1"/>
    <w:rsid w:val="00A3364B"/>
    <w:rsid w:val="00A339C1"/>
    <w:rsid w:val="00A3462D"/>
    <w:rsid w:val="00A34EC0"/>
    <w:rsid w:val="00A3680E"/>
    <w:rsid w:val="00A37318"/>
    <w:rsid w:val="00A462DD"/>
    <w:rsid w:val="00A47FFE"/>
    <w:rsid w:val="00A52CE8"/>
    <w:rsid w:val="00A52DAD"/>
    <w:rsid w:val="00A53370"/>
    <w:rsid w:val="00A54AD1"/>
    <w:rsid w:val="00A56B3D"/>
    <w:rsid w:val="00A64E11"/>
    <w:rsid w:val="00A64ED7"/>
    <w:rsid w:val="00A66E1A"/>
    <w:rsid w:val="00A6789B"/>
    <w:rsid w:val="00A67A09"/>
    <w:rsid w:val="00A70BFC"/>
    <w:rsid w:val="00A70CB2"/>
    <w:rsid w:val="00A71CDF"/>
    <w:rsid w:val="00A71E65"/>
    <w:rsid w:val="00A73ADA"/>
    <w:rsid w:val="00A745CA"/>
    <w:rsid w:val="00A7640F"/>
    <w:rsid w:val="00A84F0F"/>
    <w:rsid w:val="00A852D4"/>
    <w:rsid w:val="00A8648C"/>
    <w:rsid w:val="00A86930"/>
    <w:rsid w:val="00A913CD"/>
    <w:rsid w:val="00A940A2"/>
    <w:rsid w:val="00A959B2"/>
    <w:rsid w:val="00A95C64"/>
    <w:rsid w:val="00A96F29"/>
    <w:rsid w:val="00A97748"/>
    <w:rsid w:val="00AA28AE"/>
    <w:rsid w:val="00AA3ABE"/>
    <w:rsid w:val="00AB0DA5"/>
    <w:rsid w:val="00AB12D9"/>
    <w:rsid w:val="00AB23F6"/>
    <w:rsid w:val="00AB26FF"/>
    <w:rsid w:val="00AB5618"/>
    <w:rsid w:val="00AB609D"/>
    <w:rsid w:val="00AB71D0"/>
    <w:rsid w:val="00AC4E85"/>
    <w:rsid w:val="00AC58DE"/>
    <w:rsid w:val="00AC5B4A"/>
    <w:rsid w:val="00AD65CE"/>
    <w:rsid w:val="00AD734D"/>
    <w:rsid w:val="00AD799F"/>
    <w:rsid w:val="00AE2873"/>
    <w:rsid w:val="00AE48D7"/>
    <w:rsid w:val="00AE6FC9"/>
    <w:rsid w:val="00AF6F0A"/>
    <w:rsid w:val="00B00265"/>
    <w:rsid w:val="00B01F30"/>
    <w:rsid w:val="00B04385"/>
    <w:rsid w:val="00B04CD2"/>
    <w:rsid w:val="00B05571"/>
    <w:rsid w:val="00B10619"/>
    <w:rsid w:val="00B10BD8"/>
    <w:rsid w:val="00B11846"/>
    <w:rsid w:val="00B21648"/>
    <w:rsid w:val="00B25970"/>
    <w:rsid w:val="00B2627B"/>
    <w:rsid w:val="00B26642"/>
    <w:rsid w:val="00B26B0B"/>
    <w:rsid w:val="00B27099"/>
    <w:rsid w:val="00B27E96"/>
    <w:rsid w:val="00B32E9D"/>
    <w:rsid w:val="00B33514"/>
    <w:rsid w:val="00B346F4"/>
    <w:rsid w:val="00B35D8F"/>
    <w:rsid w:val="00B3614E"/>
    <w:rsid w:val="00B407C9"/>
    <w:rsid w:val="00B43262"/>
    <w:rsid w:val="00B44245"/>
    <w:rsid w:val="00B45FA5"/>
    <w:rsid w:val="00B471AB"/>
    <w:rsid w:val="00B515D6"/>
    <w:rsid w:val="00B5188E"/>
    <w:rsid w:val="00B51FD5"/>
    <w:rsid w:val="00B533B0"/>
    <w:rsid w:val="00B544CD"/>
    <w:rsid w:val="00B54612"/>
    <w:rsid w:val="00B570B5"/>
    <w:rsid w:val="00B5728A"/>
    <w:rsid w:val="00B57D4F"/>
    <w:rsid w:val="00B64E8D"/>
    <w:rsid w:val="00B678C7"/>
    <w:rsid w:val="00B75D38"/>
    <w:rsid w:val="00B77447"/>
    <w:rsid w:val="00B81FDE"/>
    <w:rsid w:val="00B821DE"/>
    <w:rsid w:val="00B83144"/>
    <w:rsid w:val="00B83D4B"/>
    <w:rsid w:val="00B8414C"/>
    <w:rsid w:val="00B84487"/>
    <w:rsid w:val="00B844ED"/>
    <w:rsid w:val="00B8469E"/>
    <w:rsid w:val="00B84D50"/>
    <w:rsid w:val="00B8763B"/>
    <w:rsid w:val="00B905DA"/>
    <w:rsid w:val="00B907F6"/>
    <w:rsid w:val="00B93A35"/>
    <w:rsid w:val="00B96B91"/>
    <w:rsid w:val="00B97D16"/>
    <w:rsid w:val="00BA1EA7"/>
    <w:rsid w:val="00BA4AE8"/>
    <w:rsid w:val="00BA4E1D"/>
    <w:rsid w:val="00BB0FD9"/>
    <w:rsid w:val="00BB135F"/>
    <w:rsid w:val="00BB268D"/>
    <w:rsid w:val="00BB2A02"/>
    <w:rsid w:val="00BB3FEC"/>
    <w:rsid w:val="00BB528B"/>
    <w:rsid w:val="00BC05A2"/>
    <w:rsid w:val="00BC1A47"/>
    <w:rsid w:val="00BC1D5F"/>
    <w:rsid w:val="00BC2D48"/>
    <w:rsid w:val="00BC5122"/>
    <w:rsid w:val="00BC5782"/>
    <w:rsid w:val="00BC6215"/>
    <w:rsid w:val="00BC7AED"/>
    <w:rsid w:val="00BD0567"/>
    <w:rsid w:val="00BD1B97"/>
    <w:rsid w:val="00BD23DD"/>
    <w:rsid w:val="00BD38A8"/>
    <w:rsid w:val="00BD4301"/>
    <w:rsid w:val="00BD731C"/>
    <w:rsid w:val="00BE14D0"/>
    <w:rsid w:val="00BE2A76"/>
    <w:rsid w:val="00BE3387"/>
    <w:rsid w:val="00BE367E"/>
    <w:rsid w:val="00BE4226"/>
    <w:rsid w:val="00BE6E1B"/>
    <w:rsid w:val="00BF02D5"/>
    <w:rsid w:val="00BF0BF3"/>
    <w:rsid w:val="00BF0FAF"/>
    <w:rsid w:val="00BF1154"/>
    <w:rsid w:val="00BF33AA"/>
    <w:rsid w:val="00BF3A90"/>
    <w:rsid w:val="00BF4BFD"/>
    <w:rsid w:val="00BF7327"/>
    <w:rsid w:val="00BF773A"/>
    <w:rsid w:val="00C050D7"/>
    <w:rsid w:val="00C05E55"/>
    <w:rsid w:val="00C06DEF"/>
    <w:rsid w:val="00C10690"/>
    <w:rsid w:val="00C11549"/>
    <w:rsid w:val="00C1158F"/>
    <w:rsid w:val="00C1252D"/>
    <w:rsid w:val="00C14AB9"/>
    <w:rsid w:val="00C15A95"/>
    <w:rsid w:val="00C16F1C"/>
    <w:rsid w:val="00C17042"/>
    <w:rsid w:val="00C23C77"/>
    <w:rsid w:val="00C25FB7"/>
    <w:rsid w:val="00C26527"/>
    <w:rsid w:val="00C27290"/>
    <w:rsid w:val="00C275DD"/>
    <w:rsid w:val="00C32438"/>
    <w:rsid w:val="00C32906"/>
    <w:rsid w:val="00C329FC"/>
    <w:rsid w:val="00C37FC6"/>
    <w:rsid w:val="00C41082"/>
    <w:rsid w:val="00C44A81"/>
    <w:rsid w:val="00C45505"/>
    <w:rsid w:val="00C50CC0"/>
    <w:rsid w:val="00C527CD"/>
    <w:rsid w:val="00C52D7B"/>
    <w:rsid w:val="00C52DDE"/>
    <w:rsid w:val="00C54E03"/>
    <w:rsid w:val="00C561E0"/>
    <w:rsid w:val="00C57ECA"/>
    <w:rsid w:val="00C60B41"/>
    <w:rsid w:val="00C61074"/>
    <w:rsid w:val="00C636E7"/>
    <w:rsid w:val="00C63BAB"/>
    <w:rsid w:val="00C66CD0"/>
    <w:rsid w:val="00C7391D"/>
    <w:rsid w:val="00C76794"/>
    <w:rsid w:val="00C80207"/>
    <w:rsid w:val="00C82A4A"/>
    <w:rsid w:val="00C860B2"/>
    <w:rsid w:val="00C8671C"/>
    <w:rsid w:val="00C91CED"/>
    <w:rsid w:val="00C92248"/>
    <w:rsid w:val="00C922C2"/>
    <w:rsid w:val="00C959CA"/>
    <w:rsid w:val="00C95CE5"/>
    <w:rsid w:val="00CA0C89"/>
    <w:rsid w:val="00CA27CF"/>
    <w:rsid w:val="00CA41F5"/>
    <w:rsid w:val="00CA4BB7"/>
    <w:rsid w:val="00CA5DDF"/>
    <w:rsid w:val="00CA6D65"/>
    <w:rsid w:val="00CA7E9A"/>
    <w:rsid w:val="00CB1003"/>
    <w:rsid w:val="00CB19D9"/>
    <w:rsid w:val="00CB38E4"/>
    <w:rsid w:val="00CB4B51"/>
    <w:rsid w:val="00CB62ED"/>
    <w:rsid w:val="00CC180F"/>
    <w:rsid w:val="00CC1B2D"/>
    <w:rsid w:val="00CC1BB2"/>
    <w:rsid w:val="00CC290D"/>
    <w:rsid w:val="00CC3166"/>
    <w:rsid w:val="00CC3208"/>
    <w:rsid w:val="00CC4CD8"/>
    <w:rsid w:val="00CD01B1"/>
    <w:rsid w:val="00CD0D4D"/>
    <w:rsid w:val="00CD1211"/>
    <w:rsid w:val="00CD245D"/>
    <w:rsid w:val="00CD2596"/>
    <w:rsid w:val="00CD52F5"/>
    <w:rsid w:val="00CD5CB3"/>
    <w:rsid w:val="00CE1A64"/>
    <w:rsid w:val="00CE677F"/>
    <w:rsid w:val="00CE7265"/>
    <w:rsid w:val="00CE791B"/>
    <w:rsid w:val="00CF734E"/>
    <w:rsid w:val="00D01344"/>
    <w:rsid w:val="00D1319D"/>
    <w:rsid w:val="00D13DFC"/>
    <w:rsid w:val="00D16209"/>
    <w:rsid w:val="00D167BD"/>
    <w:rsid w:val="00D21053"/>
    <w:rsid w:val="00D21C04"/>
    <w:rsid w:val="00D24609"/>
    <w:rsid w:val="00D2503E"/>
    <w:rsid w:val="00D2525D"/>
    <w:rsid w:val="00D277C8"/>
    <w:rsid w:val="00D30711"/>
    <w:rsid w:val="00D31C27"/>
    <w:rsid w:val="00D33239"/>
    <w:rsid w:val="00D37270"/>
    <w:rsid w:val="00D37A75"/>
    <w:rsid w:val="00D41A96"/>
    <w:rsid w:val="00D42702"/>
    <w:rsid w:val="00D455E7"/>
    <w:rsid w:val="00D46F0C"/>
    <w:rsid w:val="00D47000"/>
    <w:rsid w:val="00D47AA9"/>
    <w:rsid w:val="00D47B63"/>
    <w:rsid w:val="00D5580B"/>
    <w:rsid w:val="00D55C2B"/>
    <w:rsid w:val="00D56E78"/>
    <w:rsid w:val="00D57393"/>
    <w:rsid w:val="00D57992"/>
    <w:rsid w:val="00D60508"/>
    <w:rsid w:val="00D618B5"/>
    <w:rsid w:val="00D6208D"/>
    <w:rsid w:val="00D62D5B"/>
    <w:rsid w:val="00D63A9C"/>
    <w:rsid w:val="00D65269"/>
    <w:rsid w:val="00D72497"/>
    <w:rsid w:val="00D725B0"/>
    <w:rsid w:val="00D72F13"/>
    <w:rsid w:val="00D808E7"/>
    <w:rsid w:val="00D824CB"/>
    <w:rsid w:val="00D83124"/>
    <w:rsid w:val="00D905E1"/>
    <w:rsid w:val="00D90CCF"/>
    <w:rsid w:val="00D9123F"/>
    <w:rsid w:val="00D92D1B"/>
    <w:rsid w:val="00D92FCD"/>
    <w:rsid w:val="00D94643"/>
    <w:rsid w:val="00D94D9B"/>
    <w:rsid w:val="00D94EF8"/>
    <w:rsid w:val="00D966E5"/>
    <w:rsid w:val="00DA20EC"/>
    <w:rsid w:val="00DA3F05"/>
    <w:rsid w:val="00DA4071"/>
    <w:rsid w:val="00DA4B6D"/>
    <w:rsid w:val="00DA4F97"/>
    <w:rsid w:val="00DA6660"/>
    <w:rsid w:val="00DA7DA4"/>
    <w:rsid w:val="00DA7F4B"/>
    <w:rsid w:val="00DB4ADA"/>
    <w:rsid w:val="00DB7E2B"/>
    <w:rsid w:val="00DC1588"/>
    <w:rsid w:val="00DC344B"/>
    <w:rsid w:val="00DC585F"/>
    <w:rsid w:val="00DC7B0A"/>
    <w:rsid w:val="00DD0614"/>
    <w:rsid w:val="00DD29E0"/>
    <w:rsid w:val="00DD34F3"/>
    <w:rsid w:val="00DD36E6"/>
    <w:rsid w:val="00DD46F8"/>
    <w:rsid w:val="00DD51EE"/>
    <w:rsid w:val="00DD5B60"/>
    <w:rsid w:val="00DD6BA9"/>
    <w:rsid w:val="00DE44C4"/>
    <w:rsid w:val="00DE4A90"/>
    <w:rsid w:val="00DE5B54"/>
    <w:rsid w:val="00DE65A5"/>
    <w:rsid w:val="00DE6F15"/>
    <w:rsid w:val="00DF1810"/>
    <w:rsid w:val="00DF5375"/>
    <w:rsid w:val="00DF5FD1"/>
    <w:rsid w:val="00DF62B6"/>
    <w:rsid w:val="00E00A34"/>
    <w:rsid w:val="00E04C09"/>
    <w:rsid w:val="00E05301"/>
    <w:rsid w:val="00E0565C"/>
    <w:rsid w:val="00E07115"/>
    <w:rsid w:val="00E102B9"/>
    <w:rsid w:val="00E11004"/>
    <w:rsid w:val="00E11A77"/>
    <w:rsid w:val="00E147E1"/>
    <w:rsid w:val="00E170B7"/>
    <w:rsid w:val="00E179E9"/>
    <w:rsid w:val="00E23EAC"/>
    <w:rsid w:val="00E26A9A"/>
    <w:rsid w:val="00E26C4F"/>
    <w:rsid w:val="00E31141"/>
    <w:rsid w:val="00E31D68"/>
    <w:rsid w:val="00E35529"/>
    <w:rsid w:val="00E40C9D"/>
    <w:rsid w:val="00E42C0A"/>
    <w:rsid w:val="00E44142"/>
    <w:rsid w:val="00E44289"/>
    <w:rsid w:val="00E4680D"/>
    <w:rsid w:val="00E506AB"/>
    <w:rsid w:val="00E506AD"/>
    <w:rsid w:val="00E50DBE"/>
    <w:rsid w:val="00E52E77"/>
    <w:rsid w:val="00E53C38"/>
    <w:rsid w:val="00E55AAE"/>
    <w:rsid w:val="00E56FED"/>
    <w:rsid w:val="00E611A4"/>
    <w:rsid w:val="00E611C1"/>
    <w:rsid w:val="00E620A9"/>
    <w:rsid w:val="00E63300"/>
    <w:rsid w:val="00E646B4"/>
    <w:rsid w:val="00E65560"/>
    <w:rsid w:val="00E66195"/>
    <w:rsid w:val="00E707FE"/>
    <w:rsid w:val="00E735F7"/>
    <w:rsid w:val="00E75A70"/>
    <w:rsid w:val="00E75DCB"/>
    <w:rsid w:val="00E75EA9"/>
    <w:rsid w:val="00E80CF5"/>
    <w:rsid w:val="00E82178"/>
    <w:rsid w:val="00E82E7F"/>
    <w:rsid w:val="00E84915"/>
    <w:rsid w:val="00E858DB"/>
    <w:rsid w:val="00E86D5C"/>
    <w:rsid w:val="00E86FD9"/>
    <w:rsid w:val="00E87A97"/>
    <w:rsid w:val="00E92DB6"/>
    <w:rsid w:val="00E94372"/>
    <w:rsid w:val="00E9629C"/>
    <w:rsid w:val="00E971FA"/>
    <w:rsid w:val="00E97C58"/>
    <w:rsid w:val="00EA0DE6"/>
    <w:rsid w:val="00EA22C6"/>
    <w:rsid w:val="00EA344C"/>
    <w:rsid w:val="00EB132F"/>
    <w:rsid w:val="00EB6E3D"/>
    <w:rsid w:val="00EC2EBD"/>
    <w:rsid w:val="00EC3602"/>
    <w:rsid w:val="00EC501F"/>
    <w:rsid w:val="00EC586C"/>
    <w:rsid w:val="00EC655E"/>
    <w:rsid w:val="00EC79D3"/>
    <w:rsid w:val="00ED24FE"/>
    <w:rsid w:val="00ED57E1"/>
    <w:rsid w:val="00ED5809"/>
    <w:rsid w:val="00EE0F25"/>
    <w:rsid w:val="00EE2FA5"/>
    <w:rsid w:val="00EE36A1"/>
    <w:rsid w:val="00EF0C72"/>
    <w:rsid w:val="00EF19DB"/>
    <w:rsid w:val="00EF265E"/>
    <w:rsid w:val="00EF3143"/>
    <w:rsid w:val="00F023C1"/>
    <w:rsid w:val="00F02B0D"/>
    <w:rsid w:val="00F02BD5"/>
    <w:rsid w:val="00F05D86"/>
    <w:rsid w:val="00F06B16"/>
    <w:rsid w:val="00F105E4"/>
    <w:rsid w:val="00F20B4D"/>
    <w:rsid w:val="00F21FC3"/>
    <w:rsid w:val="00F24C63"/>
    <w:rsid w:val="00F2548F"/>
    <w:rsid w:val="00F30AE5"/>
    <w:rsid w:val="00F316D5"/>
    <w:rsid w:val="00F35EDB"/>
    <w:rsid w:val="00F369D4"/>
    <w:rsid w:val="00F414FE"/>
    <w:rsid w:val="00F42CD5"/>
    <w:rsid w:val="00F43F2A"/>
    <w:rsid w:val="00F45575"/>
    <w:rsid w:val="00F455E3"/>
    <w:rsid w:val="00F46F5B"/>
    <w:rsid w:val="00F47046"/>
    <w:rsid w:val="00F50183"/>
    <w:rsid w:val="00F61830"/>
    <w:rsid w:val="00F62197"/>
    <w:rsid w:val="00F62F8A"/>
    <w:rsid w:val="00F7462F"/>
    <w:rsid w:val="00F771A9"/>
    <w:rsid w:val="00F81E1E"/>
    <w:rsid w:val="00F84A64"/>
    <w:rsid w:val="00F851C1"/>
    <w:rsid w:val="00F868B1"/>
    <w:rsid w:val="00F869EE"/>
    <w:rsid w:val="00F87FC3"/>
    <w:rsid w:val="00F90F94"/>
    <w:rsid w:val="00F9208E"/>
    <w:rsid w:val="00F95B55"/>
    <w:rsid w:val="00F96114"/>
    <w:rsid w:val="00F978FF"/>
    <w:rsid w:val="00FA1789"/>
    <w:rsid w:val="00FA1FF6"/>
    <w:rsid w:val="00FA20A0"/>
    <w:rsid w:val="00FA249B"/>
    <w:rsid w:val="00FA3FBD"/>
    <w:rsid w:val="00FA438A"/>
    <w:rsid w:val="00FA6B6D"/>
    <w:rsid w:val="00FA7615"/>
    <w:rsid w:val="00FB36E1"/>
    <w:rsid w:val="00FB38CB"/>
    <w:rsid w:val="00FB4E31"/>
    <w:rsid w:val="00FC11BF"/>
    <w:rsid w:val="00FC5656"/>
    <w:rsid w:val="00FC622E"/>
    <w:rsid w:val="00FC6444"/>
    <w:rsid w:val="00FC6AE5"/>
    <w:rsid w:val="00FD02F8"/>
    <w:rsid w:val="00FD3182"/>
    <w:rsid w:val="00FD33F6"/>
    <w:rsid w:val="00FE1DE5"/>
    <w:rsid w:val="00FE3364"/>
    <w:rsid w:val="00FE41D1"/>
    <w:rsid w:val="00FE72DA"/>
    <w:rsid w:val="00FF1F1F"/>
    <w:rsid w:val="00FF44A5"/>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uiPriority w:val="9"/>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uiPriority w:val="10"/>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uiPriority w:val="22"/>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uiPriority w:val="99"/>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nhideWhenUsed/>
    <w:rsid w:val="00C80207"/>
    <w:pPr>
      <w:tabs>
        <w:tab w:val="center" w:pos="4680"/>
        <w:tab w:val="right" w:pos="9360"/>
      </w:tabs>
    </w:pPr>
    <w:rPr>
      <w:lang w:bidi="ar-SA"/>
    </w:rPr>
  </w:style>
  <w:style w:type="character" w:customStyle="1" w:styleId="FooterChar">
    <w:name w:val="Footer Char"/>
    <w:link w:val="Footer"/>
    <w:rsid w:val="00C80207"/>
    <w:rPr>
      <w:sz w:val="20"/>
      <w:szCs w:val="20"/>
    </w:rPr>
  </w:style>
  <w:style w:type="paragraph" w:styleId="CommentText">
    <w:name w:val="annotation text"/>
    <w:basedOn w:val="Normal"/>
    <w:link w:val="CommentTextChar"/>
    <w:uiPriority w:val="99"/>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iPriority w:val="99"/>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uiPriority w:val="99"/>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uiPriority w:val="99"/>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uiPriority w:val="99"/>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9"/>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uiPriority w:val="59"/>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uiPriority w:val="9"/>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uiPriority w:val="10"/>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uiPriority w:val="22"/>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uiPriority w:val="99"/>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nhideWhenUsed/>
    <w:rsid w:val="00C80207"/>
    <w:pPr>
      <w:tabs>
        <w:tab w:val="center" w:pos="4680"/>
        <w:tab w:val="right" w:pos="9360"/>
      </w:tabs>
    </w:pPr>
    <w:rPr>
      <w:lang w:bidi="ar-SA"/>
    </w:rPr>
  </w:style>
  <w:style w:type="character" w:customStyle="1" w:styleId="FooterChar">
    <w:name w:val="Footer Char"/>
    <w:link w:val="Footer"/>
    <w:rsid w:val="00C80207"/>
    <w:rPr>
      <w:sz w:val="20"/>
      <w:szCs w:val="20"/>
    </w:rPr>
  </w:style>
  <w:style w:type="paragraph" w:styleId="CommentText">
    <w:name w:val="annotation text"/>
    <w:basedOn w:val="Normal"/>
    <w:link w:val="CommentTextChar"/>
    <w:uiPriority w:val="99"/>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iPriority w:val="99"/>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uiPriority w:val="99"/>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uiPriority w:val="99"/>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uiPriority w:val="99"/>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9"/>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uiPriority w:val="59"/>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190">
      <w:bodyDiv w:val="1"/>
      <w:marLeft w:val="0"/>
      <w:marRight w:val="0"/>
      <w:marTop w:val="0"/>
      <w:marBottom w:val="0"/>
      <w:divBdr>
        <w:top w:val="none" w:sz="0" w:space="0" w:color="auto"/>
        <w:left w:val="none" w:sz="0" w:space="0" w:color="auto"/>
        <w:bottom w:val="none" w:sz="0" w:space="0" w:color="auto"/>
        <w:right w:val="none" w:sz="0" w:space="0" w:color="auto"/>
      </w:divBdr>
    </w:div>
    <w:div w:id="45183379">
      <w:bodyDiv w:val="1"/>
      <w:marLeft w:val="0"/>
      <w:marRight w:val="0"/>
      <w:marTop w:val="0"/>
      <w:marBottom w:val="0"/>
      <w:divBdr>
        <w:top w:val="none" w:sz="0" w:space="0" w:color="auto"/>
        <w:left w:val="none" w:sz="0" w:space="0" w:color="auto"/>
        <w:bottom w:val="none" w:sz="0" w:space="0" w:color="auto"/>
        <w:right w:val="none" w:sz="0" w:space="0" w:color="auto"/>
      </w:divBdr>
    </w:div>
    <w:div w:id="74598839">
      <w:bodyDiv w:val="1"/>
      <w:marLeft w:val="0"/>
      <w:marRight w:val="0"/>
      <w:marTop w:val="0"/>
      <w:marBottom w:val="0"/>
      <w:divBdr>
        <w:top w:val="none" w:sz="0" w:space="0" w:color="auto"/>
        <w:left w:val="none" w:sz="0" w:space="0" w:color="auto"/>
        <w:bottom w:val="none" w:sz="0" w:space="0" w:color="auto"/>
        <w:right w:val="none" w:sz="0" w:space="0" w:color="auto"/>
      </w:divBdr>
    </w:div>
    <w:div w:id="203715418">
      <w:bodyDiv w:val="1"/>
      <w:marLeft w:val="0"/>
      <w:marRight w:val="0"/>
      <w:marTop w:val="0"/>
      <w:marBottom w:val="0"/>
      <w:divBdr>
        <w:top w:val="none" w:sz="0" w:space="0" w:color="auto"/>
        <w:left w:val="none" w:sz="0" w:space="0" w:color="auto"/>
        <w:bottom w:val="none" w:sz="0" w:space="0" w:color="auto"/>
        <w:right w:val="none" w:sz="0" w:space="0" w:color="auto"/>
      </w:divBdr>
    </w:div>
    <w:div w:id="329211594">
      <w:bodyDiv w:val="1"/>
      <w:marLeft w:val="0"/>
      <w:marRight w:val="0"/>
      <w:marTop w:val="0"/>
      <w:marBottom w:val="0"/>
      <w:divBdr>
        <w:top w:val="none" w:sz="0" w:space="0" w:color="auto"/>
        <w:left w:val="none" w:sz="0" w:space="0" w:color="auto"/>
        <w:bottom w:val="none" w:sz="0" w:space="0" w:color="auto"/>
        <w:right w:val="none" w:sz="0" w:space="0" w:color="auto"/>
      </w:divBdr>
    </w:div>
    <w:div w:id="711199300">
      <w:bodyDiv w:val="1"/>
      <w:marLeft w:val="0"/>
      <w:marRight w:val="0"/>
      <w:marTop w:val="0"/>
      <w:marBottom w:val="0"/>
      <w:divBdr>
        <w:top w:val="none" w:sz="0" w:space="0" w:color="auto"/>
        <w:left w:val="none" w:sz="0" w:space="0" w:color="auto"/>
        <w:bottom w:val="none" w:sz="0" w:space="0" w:color="auto"/>
        <w:right w:val="none" w:sz="0" w:space="0" w:color="auto"/>
      </w:divBdr>
    </w:div>
    <w:div w:id="749279790">
      <w:bodyDiv w:val="1"/>
      <w:marLeft w:val="0"/>
      <w:marRight w:val="0"/>
      <w:marTop w:val="0"/>
      <w:marBottom w:val="0"/>
      <w:divBdr>
        <w:top w:val="none" w:sz="0" w:space="0" w:color="auto"/>
        <w:left w:val="none" w:sz="0" w:space="0" w:color="auto"/>
        <w:bottom w:val="none" w:sz="0" w:space="0" w:color="auto"/>
        <w:right w:val="none" w:sz="0" w:space="0" w:color="auto"/>
      </w:divBdr>
    </w:div>
    <w:div w:id="917249294">
      <w:bodyDiv w:val="1"/>
      <w:marLeft w:val="0"/>
      <w:marRight w:val="0"/>
      <w:marTop w:val="0"/>
      <w:marBottom w:val="0"/>
      <w:divBdr>
        <w:top w:val="none" w:sz="0" w:space="0" w:color="auto"/>
        <w:left w:val="none" w:sz="0" w:space="0" w:color="auto"/>
        <w:bottom w:val="none" w:sz="0" w:space="0" w:color="auto"/>
        <w:right w:val="none" w:sz="0" w:space="0" w:color="auto"/>
      </w:divBdr>
    </w:div>
    <w:div w:id="1037704378">
      <w:bodyDiv w:val="1"/>
      <w:marLeft w:val="0"/>
      <w:marRight w:val="0"/>
      <w:marTop w:val="0"/>
      <w:marBottom w:val="0"/>
      <w:divBdr>
        <w:top w:val="none" w:sz="0" w:space="0" w:color="auto"/>
        <w:left w:val="none" w:sz="0" w:space="0" w:color="auto"/>
        <w:bottom w:val="none" w:sz="0" w:space="0" w:color="auto"/>
        <w:right w:val="none" w:sz="0" w:space="0" w:color="auto"/>
      </w:divBdr>
    </w:div>
    <w:div w:id="1066147894">
      <w:bodyDiv w:val="1"/>
      <w:marLeft w:val="0"/>
      <w:marRight w:val="0"/>
      <w:marTop w:val="0"/>
      <w:marBottom w:val="0"/>
      <w:divBdr>
        <w:top w:val="none" w:sz="0" w:space="0" w:color="auto"/>
        <w:left w:val="none" w:sz="0" w:space="0" w:color="auto"/>
        <w:bottom w:val="none" w:sz="0" w:space="0" w:color="auto"/>
        <w:right w:val="none" w:sz="0" w:space="0" w:color="auto"/>
      </w:divBdr>
    </w:div>
    <w:div w:id="1102723073">
      <w:bodyDiv w:val="1"/>
      <w:marLeft w:val="0"/>
      <w:marRight w:val="0"/>
      <w:marTop w:val="0"/>
      <w:marBottom w:val="0"/>
      <w:divBdr>
        <w:top w:val="none" w:sz="0" w:space="0" w:color="auto"/>
        <w:left w:val="none" w:sz="0" w:space="0" w:color="auto"/>
        <w:bottom w:val="none" w:sz="0" w:space="0" w:color="auto"/>
        <w:right w:val="none" w:sz="0" w:space="0" w:color="auto"/>
      </w:divBdr>
    </w:div>
    <w:div w:id="1471706715">
      <w:bodyDiv w:val="1"/>
      <w:marLeft w:val="0"/>
      <w:marRight w:val="0"/>
      <w:marTop w:val="0"/>
      <w:marBottom w:val="0"/>
      <w:divBdr>
        <w:top w:val="none" w:sz="0" w:space="0" w:color="auto"/>
        <w:left w:val="none" w:sz="0" w:space="0" w:color="auto"/>
        <w:bottom w:val="none" w:sz="0" w:space="0" w:color="auto"/>
        <w:right w:val="none" w:sz="0" w:space="0" w:color="auto"/>
      </w:divBdr>
    </w:div>
    <w:div w:id="1603103015">
      <w:bodyDiv w:val="1"/>
      <w:marLeft w:val="0"/>
      <w:marRight w:val="0"/>
      <w:marTop w:val="0"/>
      <w:marBottom w:val="0"/>
      <w:divBdr>
        <w:top w:val="none" w:sz="0" w:space="0" w:color="auto"/>
        <w:left w:val="none" w:sz="0" w:space="0" w:color="auto"/>
        <w:bottom w:val="none" w:sz="0" w:space="0" w:color="auto"/>
        <w:right w:val="none" w:sz="0" w:space="0" w:color="auto"/>
      </w:divBdr>
    </w:div>
    <w:div w:id="1665544476">
      <w:bodyDiv w:val="1"/>
      <w:marLeft w:val="0"/>
      <w:marRight w:val="0"/>
      <w:marTop w:val="0"/>
      <w:marBottom w:val="0"/>
      <w:divBdr>
        <w:top w:val="none" w:sz="0" w:space="0" w:color="auto"/>
        <w:left w:val="none" w:sz="0" w:space="0" w:color="auto"/>
        <w:bottom w:val="none" w:sz="0" w:space="0" w:color="auto"/>
        <w:right w:val="none" w:sz="0" w:space="0" w:color="auto"/>
      </w:divBdr>
    </w:div>
    <w:div w:id="1751196070">
      <w:bodyDiv w:val="1"/>
      <w:marLeft w:val="0"/>
      <w:marRight w:val="0"/>
      <w:marTop w:val="0"/>
      <w:marBottom w:val="0"/>
      <w:divBdr>
        <w:top w:val="none" w:sz="0" w:space="0" w:color="auto"/>
        <w:left w:val="none" w:sz="0" w:space="0" w:color="auto"/>
        <w:bottom w:val="none" w:sz="0" w:space="0" w:color="auto"/>
        <w:right w:val="none" w:sz="0" w:space="0" w:color="auto"/>
      </w:divBdr>
    </w:div>
    <w:div w:id="1922178693">
      <w:bodyDiv w:val="1"/>
      <w:marLeft w:val="0"/>
      <w:marRight w:val="0"/>
      <w:marTop w:val="0"/>
      <w:marBottom w:val="0"/>
      <w:divBdr>
        <w:top w:val="none" w:sz="0" w:space="0" w:color="auto"/>
        <w:left w:val="none" w:sz="0" w:space="0" w:color="auto"/>
        <w:bottom w:val="none" w:sz="0" w:space="0" w:color="auto"/>
        <w:right w:val="none" w:sz="0" w:space="0" w:color="auto"/>
      </w:divBdr>
    </w:div>
    <w:div w:id="1924682708">
      <w:bodyDiv w:val="1"/>
      <w:marLeft w:val="0"/>
      <w:marRight w:val="0"/>
      <w:marTop w:val="0"/>
      <w:marBottom w:val="0"/>
      <w:divBdr>
        <w:top w:val="none" w:sz="0" w:space="0" w:color="auto"/>
        <w:left w:val="none" w:sz="0" w:space="0" w:color="auto"/>
        <w:bottom w:val="none" w:sz="0" w:space="0" w:color="auto"/>
        <w:right w:val="none" w:sz="0" w:space="0" w:color="auto"/>
      </w:divBdr>
    </w:div>
    <w:div w:id="1957835463">
      <w:bodyDiv w:val="1"/>
      <w:marLeft w:val="0"/>
      <w:marRight w:val="0"/>
      <w:marTop w:val="0"/>
      <w:marBottom w:val="0"/>
      <w:divBdr>
        <w:top w:val="none" w:sz="0" w:space="0" w:color="auto"/>
        <w:left w:val="none" w:sz="0" w:space="0" w:color="auto"/>
        <w:bottom w:val="none" w:sz="0" w:space="0" w:color="auto"/>
        <w:right w:val="none" w:sz="0" w:space="0" w:color="auto"/>
      </w:divBdr>
    </w:div>
    <w:div w:id="1978144567">
      <w:bodyDiv w:val="1"/>
      <w:marLeft w:val="0"/>
      <w:marRight w:val="0"/>
      <w:marTop w:val="0"/>
      <w:marBottom w:val="0"/>
      <w:divBdr>
        <w:top w:val="none" w:sz="0" w:space="0" w:color="auto"/>
        <w:left w:val="none" w:sz="0" w:space="0" w:color="auto"/>
        <w:bottom w:val="none" w:sz="0" w:space="0" w:color="auto"/>
        <w:right w:val="none" w:sz="0" w:space="0" w:color="auto"/>
      </w:divBdr>
    </w:div>
    <w:div w:id="2066447417">
      <w:bodyDiv w:val="1"/>
      <w:marLeft w:val="0"/>
      <w:marRight w:val="0"/>
      <w:marTop w:val="0"/>
      <w:marBottom w:val="0"/>
      <w:divBdr>
        <w:top w:val="none" w:sz="0" w:space="0" w:color="auto"/>
        <w:left w:val="none" w:sz="0" w:space="0" w:color="auto"/>
        <w:bottom w:val="none" w:sz="0" w:space="0" w:color="auto"/>
        <w:right w:val="none" w:sz="0" w:space="0" w:color="auto"/>
      </w:divBdr>
    </w:div>
    <w:div w:id="2132356018">
      <w:bodyDiv w:val="1"/>
      <w:marLeft w:val="0"/>
      <w:marRight w:val="0"/>
      <w:marTop w:val="0"/>
      <w:marBottom w:val="0"/>
      <w:divBdr>
        <w:top w:val="none" w:sz="0" w:space="0" w:color="auto"/>
        <w:left w:val="none" w:sz="0" w:space="0" w:color="auto"/>
        <w:bottom w:val="none" w:sz="0" w:space="0" w:color="auto"/>
        <w:right w:val="none" w:sz="0" w:space="0" w:color="auto"/>
      </w:divBdr>
    </w:div>
    <w:div w:id="21370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3860-0DD0-4D04-9063-6868D606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3381</CharactersWithSpaces>
  <SharedDoc>false</SharedDoc>
  <HLinks>
    <vt:vector size="126" baseType="variant">
      <vt:variant>
        <vt:i4>3997760</vt:i4>
      </vt:variant>
      <vt:variant>
        <vt:i4>57</vt:i4>
      </vt:variant>
      <vt:variant>
        <vt:i4>0</vt:i4>
      </vt:variant>
      <vt:variant>
        <vt:i4>5</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ariant>
        <vt:i4>4849758</vt:i4>
      </vt:variant>
      <vt:variant>
        <vt:i4>54</vt:i4>
      </vt:variant>
      <vt:variant>
        <vt:i4>0</vt:i4>
      </vt:variant>
      <vt:variant>
        <vt:i4>5</vt:i4>
      </vt:variant>
      <vt:variant>
        <vt:lpwstr>http://www.cdc.gov/travel</vt:lpwstr>
      </vt:variant>
      <vt:variant>
        <vt:lpwstr/>
      </vt:variant>
      <vt:variant>
        <vt:i4>4849758</vt:i4>
      </vt:variant>
      <vt:variant>
        <vt:i4>51</vt:i4>
      </vt:variant>
      <vt:variant>
        <vt:i4>0</vt:i4>
      </vt:variant>
      <vt:variant>
        <vt:i4>5</vt:i4>
      </vt:variant>
      <vt:variant>
        <vt:lpwstr>http://www.cdc.gov/travel</vt:lpwstr>
      </vt:variant>
      <vt:variant>
        <vt:lpwstr/>
      </vt:variant>
      <vt:variant>
        <vt:i4>4849758</vt:i4>
      </vt:variant>
      <vt:variant>
        <vt:i4>48</vt:i4>
      </vt:variant>
      <vt:variant>
        <vt:i4>0</vt:i4>
      </vt:variant>
      <vt:variant>
        <vt:i4>5</vt:i4>
      </vt:variant>
      <vt:variant>
        <vt:lpwstr>http://www.cdc.gov/travel</vt:lpwstr>
      </vt:variant>
      <vt:variant>
        <vt:lpwstr/>
      </vt:variant>
      <vt:variant>
        <vt:i4>4849758</vt:i4>
      </vt:variant>
      <vt:variant>
        <vt:i4>45</vt:i4>
      </vt:variant>
      <vt:variant>
        <vt:i4>0</vt:i4>
      </vt:variant>
      <vt:variant>
        <vt:i4>5</vt:i4>
      </vt:variant>
      <vt:variant>
        <vt:lpwstr>http://www.cdc.gov/travel</vt:lpwstr>
      </vt:variant>
      <vt:variant>
        <vt:lpwstr/>
      </vt:variant>
      <vt:variant>
        <vt:i4>4849758</vt:i4>
      </vt:variant>
      <vt:variant>
        <vt:i4>42</vt:i4>
      </vt:variant>
      <vt:variant>
        <vt:i4>0</vt:i4>
      </vt:variant>
      <vt:variant>
        <vt:i4>5</vt:i4>
      </vt:variant>
      <vt:variant>
        <vt:lpwstr>http://www.cdc.gov/travel</vt:lpwstr>
      </vt:variant>
      <vt:variant>
        <vt:lpwstr/>
      </vt:variant>
      <vt:variant>
        <vt:i4>4849758</vt:i4>
      </vt:variant>
      <vt:variant>
        <vt:i4>39</vt:i4>
      </vt:variant>
      <vt:variant>
        <vt:i4>0</vt:i4>
      </vt:variant>
      <vt:variant>
        <vt:i4>5</vt:i4>
      </vt:variant>
      <vt:variant>
        <vt:lpwstr>http://www.cdc.gov/travel</vt:lpwstr>
      </vt:variant>
      <vt:variant>
        <vt:lpwstr/>
      </vt:variant>
      <vt:variant>
        <vt:i4>4849758</vt:i4>
      </vt:variant>
      <vt:variant>
        <vt:i4>36</vt:i4>
      </vt:variant>
      <vt:variant>
        <vt:i4>0</vt:i4>
      </vt:variant>
      <vt:variant>
        <vt:i4>5</vt:i4>
      </vt:variant>
      <vt:variant>
        <vt:lpwstr>http://www.cdc.gov/travel</vt:lpwstr>
      </vt:variant>
      <vt:variant>
        <vt:lpwstr/>
      </vt:variant>
      <vt:variant>
        <vt:i4>4849758</vt:i4>
      </vt:variant>
      <vt:variant>
        <vt:i4>33</vt:i4>
      </vt:variant>
      <vt:variant>
        <vt:i4>0</vt:i4>
      </vt:variant>
      <vt:variant>
        <vt:i4>5</vt:i4>
      </vt:variant>
      <vt:variant>
        <vt:lpwstr>http://www.cdc.gov/travel</vt:lpwstr>
      </vt:variant>
      <vt:variant>
        <vt:lpwstr/>
      </vt:variant>
      <vt:variant>
        <vt:i4>4849758</vt:i4>
      </vt:variant>
      <vt:variant>
        <vt:i4>30</vt:i4>
      </vt:variant>
      <vt:variant>
        <vt:i4>0</vt:i4>
      </vt:variant>
      <vt:variant>
        <vt:i4>5</vt:i4>
      </vt:variant>
      <vt:variant>
        <vt:lpwstr>http://www.cdc.gov/travel</vt:lpwstr>
      </vt:variant>
      <vt:variant>
        <vt:lpwstr/>
      </vt:variant>
      <vt:variant>
        <vt:i4>4849758</vt:i4>
      </vt:variant>
      <vt:variant>
        <vt:i4>27</vt:i4>
      </vt:variant>
      <vt:variant>
        <vt:i4>0</vt:i4>
      </vt:variant>
      <vt:variant>
        <vt:i4>5</vt:i4>
      </vt:variant>
      <vt:variant>
        <vt:lpwstr>http://www.cdc.gov/travel</vt:lpwstr>
      </vt:variant>
      <vt:variant>
        <vt:lpwstr/>
      </vt:variant>
      <vt:variant>
        <vt:i4>1769566</vt:i4>
      </vt:variant>
      <vt:variant>
        <vt:i4>24</vt:i4>
      </vt:variant>
      <vt:variant>
        <vt:i4>0</vt:i4>
      </vt:variant>
      <vt:variant>
        <vt:i4>5</vt:i4>
      </vt:variant>
      <vt:variant>
        <vt:lpwstr>http://www.travel.state.gov/</vt:lpwstr>
      </vt:variant>
      <vt:variant>
        <vt:lpwstr/>
      </vt:variant>
      <vt:variant>
        <vt:i4>4849758</vt:i4>
      </vt:variant>
      <vt:variant>
        <vt:i4>21</vt:i4>
      </vt:variant>
      <vt:variant>
        <vt:i4>0</vt:i4>
      </vt:variant>
      <vt:variant>
        <vt:i4>5</vt:i4>
      </vt:variant>
      <vt:variant>
        <vt:lpwstr>http://www.cdc.gov/travel</vt:lpwstr>
      </vt:variant>
      <vt:variant>
        <vt:lpwstr/>
      </vt:variant>
      <vt:variant>
        <vt:i4>4849758</vt:i4>
      </vt:variant>
      <vt:variant>
        <vt:i4>18</vt:i4>
      </vt:variant>
      <vt:variant>
        <vt:i4>0</vt:i4>
      </vt:variant>
      <vt:variant>
        <vt:i4>5</vt:i4>
      </vt:variant>
      <vt:variant>
        <vt:lpwstr>http://www.cdc.gov/travel</vt:lpwstr>
      </vt:variant>
      <vt:variant>
        <vt:lpwstr/>
      </vt:variant>
      <vt:variant>
        <vt:i4>4849758</vt:i4>
      </vt:variant>
      <vt:variant>
        <vt:i4>15</vt:i4>
      </vt:variant>
      <vt:variant>
        <vt:i4>0</vt:i4>
      </vt:variant>
      <vt:variant>
        <vt:i4>5</vt:i4>
      </vt:variant>
      <vt:variant>
        <vt:lpwstr>http://www.cdc.gov/travel</vt:lpwstr>
      </vt:variant>
      <vt:variant>
        <vt:lpwstr/>
      </vt:variant>
      <vt:variant>
        <vt:i4>3997738</vt:i4>
      </vt:variant>
      <vt:variant>
        <vt:i4>12</vt:i4>
      </vt:variant>
      <vt:variant>
        <vt:i4>0</vt:i4>
      </vt:variant>
      <vt:variant>
        <vt:i4>5</vt:i4>
      </vt:variant>
      <vt:variant>
        <vt:lpwstr>http://www.cdc.gov/npi</vt:lpwstr>
      </vt:variant>
      <vt:variant>
        <vt:lpwstr/>
      </vt:variant>
      <vt:variant>
        <vt:i4>2687101</vt:i4>
      </vt:variant>
      <vt:variant>
        <vt:i4>9</vt:i4>
      </vt:variant>
      <vt:variant>
        <vt:i4>0</vt:i4>
      </vt:variant>
      <vt:variant>
        <vt:i4>5</vt:i4>
      </vt:variant>
      <vt:variant>
        <vt:lpwstr>http://www.flu.gov/</vt:lpwstr>
      </vt:variant>
      <vt:variant>
        <vt:lpwstr/>
      </vt:variant>
      <vt:variant>
        <vt:i4>2687101</vt:i4>
      </vt:variant>
      <vt:variant>
        <vt:i4>6</vt:i4>
      </vt:variant>
      <vt:variant>
        <vt:i4>0</vt:i4>
      </vt:variant>
      <vt:variant>
        <vt:i4>5</vt:i4>
      </vt:variant>
      <vt:variant>
        <vt:lpwstr>http://www.flu.gov/</vt:lpwstr>
      </vt:variant>
      <vt:variant>
        <vt:lpwstr/>
      </vt:variant>
      <vt:variant>
        <vt:i4>3801205</vt:i4>
      </vt:variant>
      <vt:variant>
        <vt:i4>3</vt:i4>
      </vt:variant>
      <vt:variant>
        <vt:i4>0</vt:i4>
      </vt:variant>
      <vt:variant>
        <vt:i4>5</vt:i4>
      </vt:variant>
      <vt:variant>
        <vt:lpwstr>http://www.cdc.gov/</vt:lpwstr>
      </vt:variant>
      <vt:variant>
        <vt:lpwstr/>
      </vt:variant>
      <vt:variant>
        <vt:i4>3801205</vt:i4>
      </vt:variant>
      <vt:variant>
        <vt:i4>0</vt:i4>
      </vt:variant>
      <vt:variant>
        <vt:i4>0</vt:i4>
      </vt:variant>
      <vt:variant>
        <vt:i4>5</vt:i4>
      </vt:variant>
      <vt:variant>
        <vt:lpwstr>http://www.cdc.gov/</vt:lpwstr>
      </vt:variant>
      <vt:variant>
        <vt:lpwstr/>
      </vt:variant>
      <vt:variant>
        <vt:i4>3997760</vt:i4>
      </vt:variant>
      <vt:variant>
        <vt:i4>86288</vt:i4>
      </vt:variant>
      <vt:variant>
        <vt:i4>1026</vt:i4>
      </vt:variant>
      <vt:variant>
        <vt:i4>4</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brownca</dc:creator>
  <cp:lastModifiedBy>CDC User</cp:lastModifiedBy>
  <cp:revision>2</cp:revision>
  <cp:lastPrinted>2012-06-12T14:21:00Z</cp:lastPrinted>
  <dcterms:created xsi:type="dcterms:W3CDTF">2012-07-16T16:59:00Z</dcterms:created>
  <dcterms:modified xsi:type="dcterms:W3CDTF">2012-07-16T16:59:00Z</dcterms:modified>
</cp:coreProperties>
</file>