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4235A1" w14:textId="77777777" w:rsidR="00C50B5B" w:rsidRPr="002A7951" w:rsidRDefault="00C50B5B" w:rsidP="00C50B5B">
      <w:pPr>
        <w:jc w:val="center"/>
        <w:rPr>
          <w:rFonts w:asciiTheme="majorHAnsi" w:hAnsiTheme="majorHAnsi" w:cstheme="majorHAnsi"/>
          <w:b/>
          <w:bCs/>
          <w:color w:val="000000"/>
          <w:sz w:val="28"/>
          <w:szCs w:val="28"/>
        </w:rPr>
      </w:pPr>
      <w:r w:rsidRPr="002A7951">
        <w:rPr>
          <w:rFonts w:asciiTheme="majorHAnsi" w:hAnsiTheme="majorHAnsi" w:cstheme="majorHAnsi"/>
          <w:b/>
          <w:bCs/>
          <w:color w:val="000000"/>
          <w:sz w:val="28"/>
          <w:szCs w:val="28"/>
        </w:rPr>
        <w:t>Health Message Testing System Expedited Review Form</w:t>
      </w:r>
    </w:p>
    <w:p w14:paraId="28102EE4" w14:textId="77777777" w:rsidR="00C50B5B" w:rsidRPr="007E5D15" w:rsidRDefault="00C50B5B" w:rsidP="00C50B5B">
      <w:pPr>
        <w:rPr>
          <w:rFonts w:asciiTheme="majorHAnsi" w:hAnsiTheme="majorHAnsi" w:cstheme="majorHAnsi"/>
          <w:b/>
          <w:bCs/>
          <w:color w:val="000000"/>
        </w:rPr>
      </w:pPr>
    </w:p>
    <w:p w14:paraId="0FE3ACA9" w14:textId="77777777" w:rsidR="00C50B5B" w:rsidRPr="002A7951" w:rsidRDefault="00C50B5B" w:rsidP="00C50B5B">
      <w:pPr>
        <w:pStyle w:val="ListParagraph"/>
        <w:numPr>
          <w:ilvl w:val="0"/>
          <w:numId w:val="2"/>
        </w:numPr>
        <w:ind w:left="360"/>
        <w:rPr>
          <w:rFonts w:asciiTheme="majorHAnsi" w:hAnsiTheme="majorHAnsi" w:cstheme="majorHAnsi"/>
          <w:b/>
          <w:bCs/>
          <w:color w:val="000000"/>
        </w:rPr>
      </w:pPr>
      <w:r w:rsidRPr="002A7951">
        <w:rPr>
          <w:rFonts w:asciiTheme="majorHAnsi" w:hAnsiTheme="majorHAnsi" w:cstheme="majorHAnsi"/>
          <w:b/>
          <w:bCs/>
          <w:color w:val="000000"/>
        </w:rPr>
        <w:t>Title of Study: (Please append screener and questionnaire)</w:t>
      </w:r>
    </w:p>
    <w:p w14:paraId="2C637BFA" w14:textId="77777777" w:rsidR="00C50B5B" w:rsidRPr="002A7951" w:rsidRDefault="00B82F2F" w:rsidP="00AE200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ajorHAnsi" w:hAnsiTheme="majorHAnsi" w:cstheme="majorHAnsi"/>
        </w:rPr>
      </w:pPr>
      <w:r w:rsidRPr="002A7951">
        <w:rPr>
          <w:rFonts w:asciiTheme="majorHAnsi" w:hAnsiTheme="majorHAnsi" w:cstheme="majorHAnsi"/>
        </w:rPr>
        <w:t>Testing Business-</w:t>
      </w:r>
      <w:r w:rsidR="00474DBE" w:rsidRPr="002A7951">
        <w:rPr>
          <w:rFonts w:asciiTheme="majorHAnsi" w:hAnsiTheme="majorHAnsi" w:cstheme="majorHAnsi"/>
        </w:rPr>
        <w:t xml:space="preserve">Case Videos for CDC’s Division of Community Health </w:t>
      </w:r>
      <w:r w:rsidR="003D3379" w:rsidRPr="002A7951">
        <w:rPr>
          <w:rFonts w:asciiTheme="majorHAnsi" w:hAnsiTheme="majorHAnsi" w:cstheme="majorHAnsi"/>
        </w:rPr>
        <w:t>(DCH)</w:t>
      </w:r>
    </w:p>
    <w:p w14:paraId="7F980294" w14:textId="77777777" w:rsidR="00C50B5B" w:rsidRPr="002A7951" w:rsidRDefault="00C50B5B" w:rsidP="00C50B5B">
      <w:pPr>
        <w:rPr>
          <w:rFonts w:asciiTheme="majorHAnsi" w:hAnsiTheme="majorHAnsi" w:cstheme="majorHAnsi"/>
        </w:rPr>
      </w:pPr>
    </w:p>
    <w:p w14:paraId="05A7E307" w14:textId="77777777" w:rsidR="00C50B5B" w:rsidRPr="002A7951" w:rsidRDefault="00C50B5B" w:rsidP="00C50B5B">
      <w:pPr>
        <w:pStyle w:val="ListParagraph"/>
        <w:numPr>
          <w:ilvl w:val="0"/>
          <w:numId w:val="2"/>
        </w:numPr>
        <w:ind w:left="360"/>
        <w:rPr>
          <w:rFonts w:asciiTheme="majorHAnsi" w:hAnsiTheme="majorHAnsi" w:cstheme="majorHAnsi"/>
          <w:b/>
        </w:rPr>
      </w:pPr>
      <w:r w:rsidRPr="002A7951">
        <w:rPr>
          <w:rFonts w:asciiTheme="majorHAnsi" w:hAnsiTheme="majorHAnsi" w:cstheme="majorHAnsi"/>
          <w:b/>
        </w:rPr>
        <w:t>Study Population: (Discuss study population and explain how they will be selected/recruited.)</w:t>
      </w:r>
    </w:p>
    <w:p w14:paraId="14BD2F61" w14:textId="77777777" w:rsidR="003F3C41" w:rsidRPr="002A7951" w:rsidRDefault="00CC5AA0" w:rsidP="003D33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Theme="majorHAnsi" w:hAnsiTheme="majorHAnsi" w:cstheme="majorHAnsi"/>
        </w:rPr>
      </w:pPr>
      <w:r w:rsidRPr="002A7951">
        <w:rPr>
          <w:rFonts w:asciiTheme="majorHAnsi" w:hAnsiTheme="majorHAnsi" w:cstheme="majorHAnsi"/>
        </w:rPr>
        <w:t>In-depth interviews will be conducted with business representatives</w:t>
      </w:r>
      <w:r w:rsidR="003D3379" w:rsidRPr="002A7951">
        <w:rPr>
          <w:rFonts w:asciiTheme="majorHAnsi" w:hAnsiTheme="majorHAnsi" w:cstheme="majorHAnsi"/>
        </w:rPr>
        <w:t>, and a</w:t>
      </w:r>
      <w:r w:rsidR="004E42E5" w:rsidRPr="002A7951">
        <w:rPr>
          <w:rFonts w:asciiTheme="majorHAnsi" w:hAnsiTheme="majorHAnsi" w:cstheme="majorHAnsi"/>
        </w:rPr>
        <w:t>n o</w:t>
      </w:r>
      <w:r w:rsidR="007179B7" w:rsidRPr="002A7951">
        <w:rPr>
          <w:rFonts w:asciiTheme="majorHAnsi" w:hAnsiTheme="majorHAnsi" w:cstheme="majorHAnsi"/>
        </w:rPr>
        <w:t>nline survey will be conducted with</w:t>
      </w:r>
      <w:r w:rsidR="00163A52" w:rsidRPr="002A7951">
        <w:rPr>
          <w:rFonts w:asciiTheme="majorHAnsi" w:hAnsiTheme="majorHAnsi" w:cstheme="majorHAnsi"/>
        </w:rPr>
        <w:t xml:space="preserve"> </w:t>
      </w:r>
      <w:r w:rsidR="007179B7" w:rsidRPr="002A7951">
        <w:rPr>
          <w:rFonts w:asciiTheme="majorHAnsi" w:hAnsiTheme="majorHAnsi" w:cstheme="majorHAnsi"/>
        </w:rPr>
        <w:t>a</w:t>
      </w:r>
      <w:r w:rsidR="003F3C41" w:rsidRPr="002A7951">
        <w:rPr>
          <w:rFonts w:asciiTheme="majorHAnsi" w:hAnsiTheme="majorHAnsi" w:cstheme="majorHAnsi"/>
        </w:rPr>
        <w:t xml:space="preserve">wardees of programs from </w:t>
      </w:r>
      <w:r w:rsidR="002A7951" w:rsidRPr="002A7951">
        <w:rPr>
          <w:rFonts w:asciiTheme="majorHAnsi" w:hAnsiTheme="majorHAnsi" w:cstheme="majorHAnsi"/>
        </w:rPr>
        <w:t xml:space="preserve">the </w:t>
      </w:r>
      <w:r w:rsidR="003F3C41" w:rsidRPr="002A7951">
        <w:rPr>
          <w:rFonts w:asciiTheme="majorHAnsi" w:hAnsiTheme="majorHAnsi" w:cstheme="majorHAnsi"/>
        </w:rPr>
        <w:t>Division of Community Health (DCH)</w:t>
      </w:r>
      <w:r w:rsidR="002A7951" w:rsidRPr="002A7951">
        <w:rPr>
          <w:rFonts w:asciiTheme="majorHAnsi" w:hAnsiTheme="majorHAnsi" w:cstheme="majorHAnsi"/>
        </w:rPr>
        <w:t>, Centers for Disease Control and Prevention (CDC)</w:t>
      </w:r>
      <w:r w:rsidRPr="002A7951">
        <w:rPr>
          <w:rFonts w:asciiTheme="majorHAnsi" w:hAnsiTheme="majorHAnsi" w:cstheme="majorHAnsi"/>
        </w:rPr>
        <w:t xml:space="preserve">. </w:t>
      </w:r>
      <w:r w:rsidR="00A31468" w:rsidRPr="002A7951">
        <w:rPr>
          <w:rFonts w:asciiTheme="majorHAnsi" w:hAnsiTheme="majorHAnsi" w:cstheme="majorHAnsi"/>
        </w:rPr>
        <w:t xml:space="preserve">DCH awardees will be </w:t>
      </w:r>
      <w:r w:rsidR="00086A20" w:rsidRPr="002A7951">
        <w:rPr>
          <w:rFonts w:asciiTheme="majorHAnsi" w:hAnsiTheme="majorHAnsi" w:cstheme="majorHAnsi"/>
        </w:rPr>
        <w:t>recruited</w:t>
      </w:r>
      <w:r w:rsidR="00A31468" w:rsidRPr="002A7951">
        <w:rPr>
          <w:rFonts w:asciiTheme="majorHAnsi" w:hAnsiTheme="majorHAnsi" w:cstheme="majorHAnsi"/>
        </w:rPr>
        <w:t xml:space="preserve"> </w:t>
      </w:r>
      <w:r w:rsidR="00397E26" w:rsidRPr="002A7951">
        <w:rPr>
          <w:rFonts w:asciiTheme="majorHAnsi" w:hAnsiTheme="majorHAnsi" w:cstheme="majorHAnsi"/>
        </w:rPr>
        <w:t xml:space="preserve">from existing DCH </w:t>
      </w:r>
      <w:r w:rsidR="00086A20" w:rsidRPr="002A7951">
        <w:rPr>
          <w:rFonts w:asciiTheme="majorHAnsi" w:hAnsiTheme="majorHAnsi" w:cstheme="majorHAnsi"/>
        </w:rPr>
        <w:t xml:space="preserve">awardee </w:t>
      </w:r>
      <w:r w:rsidR="00397E26" w:rsidRPr="002A7951">
        <w:rPr>
          <w:rFonts w:asciiTheme="majorHAnsi" w:hAnsiTheme="majorHAnsi" w:cstheme="majorHAnsi"/>
        </w:rPr>
        <w:t xml:space="preserve">contact lists. </w:t>
      </w:r>
      <w:r w:rsidR="00FD7AA9" w:rsidRPr="002A7951">
        <w:rPr>
          <w:rFonts w:asciiTheme="majorHAnsi" w:hAnsiTheme="majorHAnsi" w:cstheme="majorHAnsi"/>
        </w:rPr>
        <w:t>Specifically, t</w:t>
      </w:r>
      <w:r w:rsidR="00846D1E" w:rsidRPr="002A7951">
        <w:rPr>
          <w:rFonts w:asciiTheme="majorHAnsi" w:hAnsiTheme="majorHAnsi" w:cstheme="majorHAnsi"/>
        </w:rPr>
        <w:t xml:space="preserve">he program manager and communication representative of each </w:t>
      </w:r>
      <w:r w:rsidR="004263C0" w:rsidRPr="002A7951">
        <w:rPr>
          <w:rFonts w:asciiTheme="majorHAnsi" w:hAnsiTheme="majorHAnsi" w:cstheme="majorHAnsi"/>
        </w:rPr>
        <w:t>eligible awardee site</w:t>
      </w:r>
      <w:r w:rsidR="008C1DC1" w:rsidRPr="002A7951">
        <w:rPr>
          <w:rFonts w:asciiTheme="majorHAnsi" w:hAnsiTheme="majorHAnsi" w:cstheme="majorHAnsi"/>
        </w:rPr>
        <w:t xml:space="preserve"> will be </w:t>
      </w:r>
      <w:r w:rsidR="005D69B2" w:rsidRPr="002A7951">
        <w:rPr>
          <w:rFonts w:asciiTheme="majorHAnsi" w:hAnsiTheme="majorHAnsi" w:cstheme="majorHAnsi"/>
        </w:rPr>
        <w:t xml:space="preserve">sent an e-mail </w:t>
      </w:r>
      <w:r w:rsidR="00812B0A" w:rsidRPr="002A7951">
        <w:rPr>
          <w:rFonts w:asciiTheme="majorHAnsi" w:hAnsiTheme="majorHAnsi" w:cstheme="majorHAnsi"/>
        </w:rPr>
        <w:t>invitation requesting their participation</w:t>
      </w:r>
      <w:r w:rsidR="008A362E" w:rsidRPr="002A7951">
        <w:rPr>
          <w:rFonts w:asciiTheme="majorHAnsi" w:hAnsiTheme="majorHAnsi" w:cstheme="majorHAnsi"/>
        </w:rPr>
        <w:t xml:space="preserve"> in the online survey. </w:t>
      </w:r>
      <w:r w:rsidR="00086A20" w:rsidRPr="002A7951">
        <w:rPr>
          <w:rFonts w:asciiTheme="majorHAnsi" w:hAnsiTheme="majorHAnsi" w:cstheme="majorHAnsi"/>
        </w:rPr>
        <w:t xml:space="preserve">Business representatives </w:t>
      </w:r>
      <w:r w:rsidR="00324925" w:rsidRPr="002A7951">
        <w:rPr>
          <w:rFonts w:asciiTheme="majorHAnsi" w:hAnsiTheme="majorHAnsi" w:cstheme="majorHAnsi"/>
        </w:rPr>
        <w:t xml:space="preserve">will be </w:t>
      </w:r>
      <w:r w:rsidR="00086A20" w:rsidRPr="002A7951">
        <w:rPr>
          <w:rFonts w:asciiTheme="majorHAnsi" w:hAnsiTheme="majorHAnsi" w:cstheme="majorHAnsi"/>
        </w:rPr>
        <w:t>recruited</w:t>
      </w:r>
      <w:r w:rsidR="00324925" w:rsidRPr="002A7951">
        <w:rPr>
          <w:rFonts w:asciiTheme="majorHAnsi" w:hAnsiTheme="majorHAnsi" w:cstheme="majorHAnsi"/>
        </w:rPr>
        <w:t xml:space="preserve"> </w:t>
      </w:r>
      <w:r w:rsidR="00397873" w:rsidRPr="002A7951">
        <w:rPr>
          <w:rFonts w:asciiTheme="majorHAnsi" w:hAnsiTheme="majorHAnsi" w:cstheme="majorHAnsi"/>
        </w:rPr>
        <w:t>using an</w:t>
      </w:r>
      <w:r w:rsidR="0032002F" w:rsidRPr="002A7951">
        <w:rPr>
          <w:rFonts w:asciiTheme="majorHAnsi" w:hAnsiTheme="majorHAnsi" w:cstheme="majorHAnsi"/>
        </w:rPr>
        <w:t xml:space="preserve"> existing business panel </w:t>
      </w:r>
      <w:r w:rsidR="00FD7AA9" w:rsidRPr="002A7951">
        <w:rPr>
          <w:rFonts w:asciiTheme="majorHAnsi" w:hAnsiTheme="majorHAnsi" w:cstheme="majorHAnsi"/>
        </w:rPr>
        <w:t xml:space="preserve">(i.e., participant pool) </w:t>
      </w:r>
      <w:r w:rsidR="00220F62" w:rsidRPr="002A7951">
        <w:rPr>
          <w:rFonts w:asciiTheme="majorHAnsi" w:hAnsiTheme="majorHAnsi" w:cstheme="majorHAnsi"/>
        </w:rPr>
        <w:t>from</w:t>
      </w:r>
      <w:r w:rsidR="00A033D1" w:rsidRPr="002A7951">
        <w:rPr>
          <w:rFonts w:asciiTheme="majorHAnsi" w:hAnsiTheme="majorHAnsi" w:cstheme="majorHAnsi"/>
        </w:rPr>
        <w:t xml:space="preserve"> a</w:t>
      </w:r>
      <w:r w:rsidR="0032002F" w:rsidRPr="002A7951">
        <w:rPr>
          <w:rFonts w:asciiTheme="majorHAnsi" w:hAnsiTheme="majorHAnsi" w:cstheme="majorHAnsi"/>
        </w:rPr>
        <w:t xml:space="preserve"> </w:t>
      </w:r>
      <w:r w:rsidR="003351E7" w:rsidRPr="002A7951">
        <w:rPr>
          <w:rFonts w:asciiTheme="majorHAnsi" w:hAnsiTheme="majorHAnsi" w:cstheme="majorHAnsi"/>
        </w:rPr>
        <w:t xml:space="preserve">professional </w:t>
      </w:r>
      <w:r w:rsidR="0032002F" w:rsidRPr="002A7951">
        <w:rPr>
          <w:rFonts w:asciiTheme="majorHAnsi" w:hAnsiTheme="majorHAnsi" w:cstheme="majorHAnsi"/>
        </w:rPr>
        <w:t>market research firm.</w:t>
      </w:r>
      <w:r w:rsidR="00324925" w:rsidRPr="002A7951">
        <w:rPr>
          <w:rFonts w:asciiTheme="majorHAnsi" w:hAnsiTheme="majorHAnsi" w:cstheme="majorHAnsi"/>
        </w:rPr>
        <w:t xml:space="preserve"> </w:t>
      </w:r>
      <w:r w:rsidR="00830007" w:rsidRPr="002A7951">
        <w:rPr>
          <w:rFonts w:asciiTheme="majorHAnsi" w:hAnsiTheme="majorHAnsi" w:cstheme="majorHAnsi"/>
        </w:rPr>
        <w:t xml:space="preserve">A </w:t>
      </w:r>
      <w:r w:rsidR="001F608D" w:rsidRPr="002A7951">
        <w:rPr>
          <w:rFonts w:asciiTheme="majorHAnsi" w:hAnsiTheme="majorHAnsi" w:cstheme="majorHAnsi"/>
        </w:rPr>
        <w:t xml:space="preserve">link to a screening questionnaire will be </w:t>
      </w:r>
      <w:r w:rsidR="00013EC4" w:rsidRPr="002A7951">
        <w:rPr>
          <w:rFonts w:asciiTheme="majorHAnsi" w:hAnsiTheme="majorHAnsi" w:cstheme="majorHAnsi"/>
        </w:rPr>
        <w:t>e-</w:t>
      </w:r>
      <w:r w:rsidR="001F608D" w:rsidRPr="002A7951">
        <w:rPr>
          <w:rFonts w:asciiTheme="majorHAnsi" w:hAnsiTheme="majorHAnsi" w:cstheme="majorHAnsi"/>
        </w:rPr>
        <w:t>mailed to individuals</w:t>
      </w:r>
      <w:r w:rsidR="00830007" w:rsidRPr="002A7951">
        <w:rPr>
          <w:rFonts w:asciiTheme="majorHAnsi" w:hAnsiTheme="majorHAnsi" w:cstheme="majorHAnsi"/>
        </w:rPr>
        <w:t xml:space="preserve"> from the business panel </w:t>
      </w:r>
      <w:r w:rsidR="00A73432" w:rsidRPr="002A7951">
        <w:rPr>
          <w:rFonts w:asciiTheme="majorHAnsi" w:hAnsiTheme="majorHAnsi" w:cstheme="majorHAnsi"/>
        </w:rPr>
        <w:t>that</w:t>
      </w:r>
      <w:r w:rsidR="00830007" w:rsidRPr="002A7951">
        <w:rPr>
          <w:rFonts w:asciiTheme="majorHAnsi" w:hAnsiTheme="majorHAnsi" w:cstheme="majorHAnsi"/>
        </w:rPr>
        <w:t xml:space="preserve"> work </w:t>
      </w:r>
      <w:r w:rsidR="0016100E" w:rsidRPr="002A7951">
        <w:rPr>
          <w:rFonts w:asciiTheme="majorHAnsi" w:hAnsiTheme="majorHAnsi" w:cstheme="majorHAnsi"/>
        </w:rPr>
        <w:t>in relevant</w:t>
      </w:r>
      <w:r w:rsidR="001F608D" w:rsidRPr="002A7951">
        <w:rPr>
          <w:rFonts w:asciiTheme="majorHAnsi" w:hAnsiTheme="majorHAnsi" w:cstheme="majorHAnsi"/>
        </w:rPr>
        <w:t xml:space="preserve"> business sectors to confirm </w:t>
      </w:r>
      <w:r w:rsidR="00830007" w:rsidRPr="002A7951">
        <w:rPr>
          <w:rFonts w:asciiTheme="majorHAnsi" w:hAnsiTheme="majorHAnsi" w:cstheme="majorHAnsi"/>
        </w:rPr>
        <w:t xml:space="preserve">they meet </w:t>
      </w:r>
      <w:r w:rsidR="00A73432" w:rsidRPr="002A7951">
        <w:rPr>
          <w:rFonts w:asciiTheme="majorHAnsi" w:hAnsiTheme="majorHAnsi" w:cstheme="majorHAnsi"/>
        </w:rPr>
        <w:t xml:space="preserve">all </w:t>
      </w:r>
      <w:r w:rsidR="00830007" w:rsidRPr="002A7951">
        <w:rPr>
          <w:rFonts w:asciiTheme="majorHAnsi" w:hAnsiTheme="majorHAnsi" w:cstheme="majorHAnsi"/>
        </w:rPr>
        <w:t>eligibility criteria.</w:t>
      </w:r>
      <w:r w:rsidR="001F608D" w:rsidRPr="002A7951">
        <w:rPr>
          <w:rFonts w:asciiTheme="majorHAnsi" w:hAnsiTheme="majorHAnsi" w:cstheme="majorHAnsi"/>
        </w:rPr>
        <w:t xml:space="preserve"> </w:t>
      </w:r>
      <w:r w:rsidR="00082C2B" w:rsidRPr="002A7951">
        <w:rPr>
          <w:rFonts w:asciiTheme="majorHAnsi" w:hAnsiTheme="majorHAnsi" w:cstheme="majorHAnsi"/>
        </w:rPr>
        <w:t xml:space="preserve">Those eligible </w:t>
      </w:r>
      <w:r w:rsidR="0022726B" w:rsidRPr="002A7951">
        <w:rPr>
          <w:rFonts w:asciiTheme="majorHAnsi" w:hAnsiTheme="majorHAnsi" w:cstheme="majorHAnsi"/>
        </w:rPr>
        <w:t>to</w:t>
      </w:r>
      <w:r w:rsidR="00082C2B" w:rsidRPr="002A7951">
        <w:rPr>
          <w:rFonts w:asciiTheme="majorHAnsi" w:hAnsiTheme="majorHAnsi" w:cstheme="majorHAnsi"/>
        </w:rPr>
        <w:t xml:space="preserve"> participate based on responses to the screening instrument will be contacted </w:t>
      </w:r>
      <w:r w:rsidR="0022726B" w:rsidRPr="002A7951">
        <w:rPr>
          <w:rFonts w:asciiTheme="majorHAnsi" w:hAnsiTheme="majorHAnsi" w:cstheme="majorHAnsi"/>
        </w:rPr>
        <w:t>to schedule their participation in an interview</w:t>
      </w:r>
      <w:r w:rsidR="007C5DD2" w:rsidRPr="002A7951">
        <w:rPr>
          <w:rFonts w:asciiTheme="majorHAnsi" w:hAnsiTheme="majorHAnsi" w:cstheme="majorHAnsi"/>
        </w:rPr>
        <w:t>.</w:t>
      </w:r>
    </w:p>
    <w:p w14:paraId="38CF59AE" w14:textId="77777777" w:rsidR="00C50B5B" w:rsidRPr="002A7951" w:rsidRDefault="00C50B5B" w:rsidP="00C50B5B">
      <w:pPr>
        <w:rPr>
          <w:rFonts w:asciiTheme="majorHAnsi" w:hAnsiTheme="majorHAnsi" w:cstheme="majorHAnsi"/>
        </w:rPr>
      </w:pPr>
    </w:p>
    <w:p w14:paraId="05B03FF5" w14:textId="77777777" w:rsidR="00C50B5B" w:rsidRPr="002A7951" w:rsidRDefault="00C50B5B" w:rsidP="00C50B5B">
      <w:pPr>
        <w:rPr>
          <w:rFonts w:asciiTheme="majorHAnsi" w:hAnsiTheme="majorHAnsi" w:cstheme="majorHAnsi"/>
        </w:rPr>
      </w:pPr>
      <w:r w:rsidRPr="002A7951">
        <w:rPr>
          <w:rFonts w:asciiTheme="majorHAnsi" w:hAnsiTheme="majorHAnsi" w:cstheme="majorHAnsi"/>
        </w:rPr>
        <w:t>Respondent characteristics:</w:t>
      </w:r>
    </w:p>
    <w:p w14:paraId="55924204" w14:textId="77777777" w:rsidR="00C50B5B" w:rsidRPr="002A7951" w:rsidRDefault="00C50B5B" w:rsidP="00C50B5B">
      <w:pPr>
        <w:tabs>
          <w:tab w:val="left" w:pos="720"/>
          <w:tab w:val="left" w:pos="6480"/>
          <w:tab w:val="left" w:pos="8640"/>
        </w:tabs>
        <w:spacing w:after="60"/>
        <w:rPr>
          <w:rFonts w:asciiTheme="majorHAnsi" w:hAnsiTheme="majorHAnsi" w:cstheme="majorHAnsi"/>
        </w:rPr>
      </w:pPr>
      <w:r w:rsidRPr="002A7951">
        <w:rPr>
          <w:rFonts w:asciiTheme="majorHAnsi" w:hAnsiTheme="majorHAnsi" w:cstheme="majorHAnsi"/>
        </w:rPr>
        <w:tab/>
        <w:t xml:space="preserve">Number of subject: </w:t>
      </w:r>
      <w:r w:rsidR="00B02643">
        <w:rPr>
          <w:rFonts w:asciiTheme="majorHAnsi" w:hAnsiTheme="majorHAnsi" w:cstheme="majorHAnsi"/>
          <w:bdr w:val="single" w:sz="4" w:space="0" w:color="auto"/>
        </w:rPr>
        <w:t>240</w:t>
      </w:r>
      <w:r w:rsidRPr="002A7951">
        <w:rPr>
          <w:rFonts w:asciiTheme="majorHAnsi" w:hAnsiTheme="majorHAnsi" w:cstheme="majorHAnsi"/>
        </w:rPr>
        <w:tab/>
        <w:t>Number of males:</w:t>
      </w:r>
      <w:r w:rsidRPr="002A7951">
        <w:rPr>
          <w:rFonts w:asciiTheme="majorHAnsi" w:hAnsiTheme="majorHAnsi" w:cstheme="majorHAnsi"/>
        </w:rPr>
        <w:tab/>
      </w:r>
      <w:r w:rsidR="00B02643">
        <w:rPr>
          <w:rFonts w:asciiTheme="majorHAnsi" w:hAnsiTheme="majorHAnsi" w:cstheme="majorHAnsi"/>
          <w:bdr w:val="single" w:sz="4" w:space="0" w:color="auto"/>
        </w:rPr>
        <w:t>12</w:t>
      </w:r>
      <w:r w:rsidR="00C95DD3">
        <w:rPr>
          <w:rFonts w:asciiTheme="majorHAnsi" w:hAnsiTheme="majorHAnsi" w:cstheme="majorHAnsi"/>
          <w:bdr w:val="single" w:sz="4" w:space="0" w:color="auto"/>
        </w:rPr>
        <w:t>0</w:t>
      </w:r>
      <w:r w:rsidR="00C95DD3" w:rsidRPr="002A7951">
        <w:rPr>
          <w:rFonts w:asciiTheme="majorHAnsi" w:hAnsiTheme="majorHAnsi" w:cstheme="majorHAnsi"/>
          <w:bdr w:val="single" w:sz="4" w:space="0" w:color="auto"/>
          <w:shd w:val="clear" w:color="auto" w:fill="FFFF00"/>
        </w:rPr>
        <w:t xml:space="preserve"> </w:t>
      </w:r>
    </w:p>
    <w:p w14:paraId="66FB6D24" w14:textId="77777777" w:rsidR="00C50B5B" w:rsidRPr="002A7951" w:rsidRDefault="00C50B5B" w:rsidP="00C50B5B">
      <w:pPr>
        <w:tabs>
          <w:tab w:val="left" w:pos="720"/>
          <w:tab w:val="left" w:pos="6480"/>
        </w:tabs>
        <w:spacing w:after="60"/>
        <w:rPr>
          <w:rFonts w:asciiTheme="majorHAnsi" w:hAnsiTheme="majorHAnsi" w:cstheme="majorHAnsi"/>
        </w:rPr>
      </w:pPr>
      <w:r w:rsidRPr="002A7951">
        <w:rPr>
          <w:rFonts w:asciiTheme="majorHAnsi" w:hAnsiTheme="majorHAnsi" w:cstheme="majorHAnsi"/>
        </w:rPr>
        <w:tab/>
        <w:t xml:space="preserve">Age range: </w:t>
      </w:r>
      <w:r w:rsidR="001618E4" w:rsidRPr="002A7951">
        <w:rPr>
          <w:rFonts w:asciiTheme="majorHAnsi" w:hAnsiTheme="majorHAnsi" w:cstheme="majorHAnsi"/>
        </w:rPr>
        <w:t xml:space="preserve"> </w:t>
      </w:r>
      <w:r w:rsidR="00FA35CC" w:rsidRPr="002A7951">
        <w:rPr>
          <w:rFonts w:asciiTheme="majorHAnsi" w:hAnsiTheme="majorHAnsi" w:cstheme="majorHAnsi"/>
          <w:bdr w:val="single" w:sz="4" w:space="0" w:color="auto"/>
        </w:rPr>
        <w:t>18+ (adults)</w:t>
      </w:r>
      <w:r w:rsidRPr="002A7951">
        <w:rPr>
          <w:rFonts w:asciiTheme="majorHAnsi" w:hAnsiTheme="majorHAnsi" w:cstheme="majorHAnsi"/>
        </w:rPr>
        <w:tab/>
        <w:t>Number of females:</w:t>
      </w:r>
      <w:r w:rsidRPr="002A7951">
        <w:rPr>
          <w:rFonts w:asciiTheme="majorHAnsi" w:hAnsiTheme="majorHAnsi" w:cstheme="majorHAnsi"/>
        </w:rPr>
        <w:tab/>
      </w:r>
      <w:r w:rsidR="00B02643">
        <w:rPr>
          <w:rFonts w:asciiTheme="majorHAnsi" w:hAnsiTheme="majorHAnsi" w:cstheme="majorHAnsi"/>
          <w:bdr w:val="single" w:sz="4" w:space="0" w:color="auto"/>
        </w:rPr>
        <w:t>12</w:t>
      </w:r>
      <w:r w:rsidR="00C95DD3">
        <w:rPr>
          <w:rFonts w:asciiTheme="majorHAnsi" w:hAnsiTheme="majorHAnsi" w:cstheme="majorHAnsi"/>
          <w:bdr w:val="single" w:sz="4" w:space="0" w:color="auto"/>
        </w:rPr>
        <w:t>0</w:t>
      </w:r>
    </w:p>
    <w:p w14:paraId="5696E82D" w14:textId="77777777" w:rsidR="00341B50" w:rsidRPr="002A7951" w:rsidRDefault="00C50B5B" w:rsidP="00581C9D">
      <w:pPr>
        <w:tabs>
          <w:tab w:val="left" w:pos="720"/>
          <w:tab w:val="left" w:pos="6480"/>
        </w:tabs>
        <w:rPr>
          <w:rFonts w:asciiTheme="majorHAnsi" w:hAnsiTheme="majorHAnsi" w:cstheme="majorHAnsi"/>
        </w:rPr>
      </w:pPr>
      <w:r w:rsidRPr="002A7951">
        <w:rPr>
          <w:rFonts w:asciiTheme="majorHAnsi" w:hAnsiTheme="majorHAnsi" w:cstheme="majorHAnsi"/>
        </w:rPr>
        <w:tab/>
        <w:t xml:space="preserve">Race/ethic composition: </w:t>
      </w:r>
    </w:p>
    <w:p w14:paraId="7655E7FA" w14:textId="77777777" w:rsidR="004A0B1B" w:rsidRPr="002A7951" w:rsidRDefault="00BE0959" w:rsidP="00F47143">
      <w:pPr>
        <w:pStyle w:val="ListParagraph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6480"/>
        </w:tabs>
        <w:rPr>
          <w:rFonts w:asciiTheme="majorHAnsi" w:hAnsiTheme="majorHAnsi" w:cstheme="majorHAnsi"/>
        </w:rPr>
      </w:pPr>
      <w:r w:rsidRPr="002A7951">
        <w:rPr>
          <w:rFonts w:asciiTheme="majorHAnsi" w:hAnsiTheme="majorHAnsi" w:cstheme="majorHAnsi"/>
        </w:rPr>
        <w:t>DCH award</w:t>
      </w:r>
      <w:r w:rsidR="003351E7" w:rsidRPr="002A7951">
        <w:rPr>
          <w:rFonts w:asciiTheme="majorHAnsi" w:hAnsiTheme="majorHAnsi" w:cstheme="majorHAnsi"/>
        </w:rPr>
        <w:t>ees</w:t>
      </w:r>
      <w:r w:rsidR="00EF5968" w:rsidRPr="002A7951">
        <w:rPr>
          <w:rFonts w:asciiTheme="majorHAnsi" w:hAnsiTheme="majorHAnsi" w:cstheme="majorHAnsi"/>
        </w:rPr>
        <w:t>: P</w:t>
      </w:r>
      <w:r w:rsidR="00C50B5B" w:rsidRPr="002A7951">
        <w:rPr>
          <w:rFonts w:asciiTheme="majorHAnsi" w:hAnsiTheme="majorHAnsi" w:cstheme="majorHAnsi"/>
        </w:rPr>
        <w:t xml:space="preserve">articipants will </w:t>
      </w:r>
      <w:r w:rsidR="00FA35CC" w:rsidRPr="002A7951">
        <w:rPr>
          <w:rFonts w:asciiTheme="majorHAnsi" w:hAnsiTheme="majorHAnsi" w:cstheme="majorHAnsi"/>
        </w:rPr>
        <w:t>include a</w:t>
      </w:r>
      <w:r w:rsidRPr="002A7951">
        <w:rPr>
          <w:rFonts w:asciiTheme="majorHAnsi" w:hAnsiTheme="majorHAnsi" w:cstheme="majorHAnsi"/>
        </w:rPr>
        <w:t xml:space="preserve"> </w:t>
      </w:r>
      <w:r w:rsidR="00FA35CC" w:rsidRPr="002A7951">
        <w:rPr>
          <w:rFonts w:asciiTheme="majorHAnsi" w:hAnsiTheme="majorHAnsi" w:cstheme="majorHAnsi"/>
        </w:rPr>
        <w:t>mix by</w:t>
      </w:r>
      <w:r w:rsidR="00C50B5B" w:rsidRPr="002A7951">
        <w:rPr>
          <w:rFonts w:asciiTheme="majorHAnsi" w:hAnsiTheme="majorHAnsi" w:cstheme="majorHAnsi"/>
        </w:rPr>
        <w:t xml:space="preserve"> race/ethnicity</w:t>
      </w:r>
      <w:r w:rsidR="0037313D" w:rsidRPr="002A7951">
        <w:rPr>
          <w:rFonts w:asciiTheme="majorHAnsi" w:hAnsiTheme="majorHAnsi" w:cstheme="majorHAnsi"/>
        </w:rPr>
        <w:t xml:space="preserve"> (no racial/ethnic quotas)</w:t>
      </w:r>
      <w:r w:rsidRPr="002A7951">
        <w:rPr>
          <w:rFonts w:asciiTheme="majorHAnsi" w:hAnsiTheme="majorHAnsi" w:cstheme="majorHAnsi"/>
        </w:rPr>
        <w:t xml:space="preserve">. </w:t>
      </w:r>
    </w:p>
    <w:p w14:paraId="58B155A9" w14:textId="77777777" w:rsidR="00581C9D" w:rsidRPr="002A7951" w:rsidRDefault="00F47143" w:rsidP="00F47143">
      <w:pPr>
        <w:pStyle w:val="ListParagraph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6480"/>
        </w:tabs>
        <w:rPr>
          <w:rFonts w:asciiTheme="majorHAnsi" w:hAnsiTheme="majorHAnsi" w:cstheme="majorHAnsi"/>
        </w:rPr>
      </w:pPr>
      <w:r w:rsidRPr="002A7951">
        <w:rPr>
          <w:rFonts w:asciiTheme="majorHAnsi" w:hAnsiTheme="majorHAnsi" w:cstheme="majorHAnsi"/>
        </w:rPr>
        <w:t>Business representatives</w:t>
      </w:r>
      <w:r w:rsidR="004A0B1B" w:rsidRPr="002A7951">
        <w:rPr>
          <w:rFonts w:asciiTheme="majorHAnsi" w:hAnsiTheme="majorHAnsi" w:cstheme="majorHAnsi"/>
        </w:rPr>
        <w:t>:</w:t>
      </w:r>
      <w:r w:rsidR="00581C9D" w:rsidRPr="002A7951">
        <w:rPr>
          <w:rFonts w:asciiTheme="majorHAnsi" w:hAnsiTheme="majorHAnsi" w:cstheme="majorHAnsi"/>
        </w:rPr>
        <w:t xml:space="preserve"> </w:t>
      </w:r>
      <w:r w:rsidR="004A0B1B" w:rsidRPr="002A7951">
        <w:rPr>
          <w:rFonts w:asciiTheme="majorHAnsi" w:hAnsiTheme="majorHAnsi" w:cstheme="majorHAnsi"/>
        </w:rPr>
        <w:t>P</w:t>
      </w:r>
      <w:r w:rsidR="000F4F97" w:rsidRPr="002A7951">
        <w:rPr>
          <w:rFonts w:asciiTheme="majorHAnsi" w:hAnsiTheme="majorHAnsi" w:cstheme="majorHAnsi"/>
        </w:rPr>
        <w:t xml:space="preserve">articipants will </w:t>
      </w:r>
      <w:r w:rsidR="00FA35CC" w:rsidRPr="002A7951">
        <w:rPr>
          <w:rFonts w:asciiTheme="majorHAnsi" w:hAnsiTheme="majorHAnsi" w:cstheme="majorHAnsi"/>
        </w:rPr>
        <w:t>include a</w:t>
      </w:r>
      <w:r w:rsidR="00F36023" w:rsidRPr="002A7951">
        <w:rPr>
          <w:rFonts w:asciiTheme="majorHAnsi" w:hAnsiTheme="majorHAnsi" w:cstheme="majorHAnsi"/>
        </w:rPr>
        <w:t xml:space="preserve"> minimum of </w:t>
      </w:r>
      <w:r w:rsidR="00385B3B" w:rsidRPr="002A7951">
        <w:rPr>
          <w:rFonts w:asciiTheme="majorHAnsi" w:hAnsiTheme="majorHAnsi" w:cstheme="majorHAnsi"/>
        </w:rPr>
        <w:t>10 African American</w:t>
      </w:r>
      <w:r w:rsidR="00297107" w:rsidRPr="002A7951">
        <w:rPr>
          <w:rFonts w:asciiTheme="majorHAnsi" w:hAnsiTheme="majorHAnsi" w:cstheme="majorHAnsi"/>
        </w:rPr>
        <w:t xml:space="preserve">s </w:t>
      </w:r>
      <w:r w:rsidR="00134937" w:rsidRPr="002A7951">
        <w:rPr>
          <w:rFonts w:asciiTheme="majorHAnsi" w:hAnsiTheme="majorHAnsi" w:cstheme="majorHAnsi"/>
        </w:rPr>
        <w:t>(17%)</w:t>
      </w:r>
      <w:r w:rsidR="00EF5968" w:rsidRPr="002A7951">
        <w:rPr>
          <w:rFonts w:asciiTheme="majorHAnsi" w:hAnsiTheme="majorHAnsi" w:cstheme="majorHAnsi"/>
        </w:rPr>
        <w:t xml:space="preserve"> and a minimum</w:t>
      </w:r>
      <w:r w:rsidR="00297107" w:rsidRPr="002A7951">
        <w:rPr>
          <w:rFonts w:asciiTheme="majorHAnsi" w:hAnsiTheme="majorHAnsi" w:cstheme="majorHAnsi"/>
        </w:rPr>
        <w:t xml:space="preserve"> of 20 Hispanics (33%)</w:t>
      </w:r>
      <w:r w:rsidR="00EF5968" w:rsidRPr="002A7951">
        <w:rPr>
          <w:rFonts w:asciiTheme="majorHAnsi" w:hAnsiTheme="majorHAnsi" w:cstheme="majorHAnsi"/>
        </w:rPr>
        <w:t xml:space="preserve">, with the remaining sample including a mix </w:t>
      </w:r>
      <w:r w:rsidR="004A0B1B" w:rsidRPr="002A7951">
        <w:rPr>
          <w:rFonts w:asciiTheme="majorHAnsi" w:hAnsiTheme="majorHAnsi" w:cstheme="majorHAnsi"/>
        </w:rPr>
        <w:t xml:space="preserve">(no quota) </w:t>
      </w:r>
      <w:r w:rsidR="00EF5968" w:rsidRPr="002A7951">
        <w:rPr>
          <w:rFonts w:asciiTheme="majorHAnsi" w:hAnsiTheme="majorHAnsi" w:cstheme="majorHAnsi"/>
        </w:rPr>
        <w:t>by race/ethnicity</w:t>
      </w:r>
      <w:r w:rsidR="00297107" w:rsidRPr="002A7951">
        <w:rPr>
          <w:rFonts w:asciiTheme="majorHAnsi" w:hAnsiTheme="majorHAnsi" w:cstheme="majorHAnsi"/>
        </w:rPr>
        <w:t xml:space="preserve"> (50%)</w:t>
      </w:r>
      <w:r w:rsidR="00EF5968" w:rsidRPr="002A7951">
        <w:rPr>
          <w:rFonts w:asciiTheme="majorHAnsi" w:hAnsiTheme="majorHAnsi" w:cstheme="majorHAnsi"/>
        </w:rPr>
        <w:t xml:space="preserve">. </w:t>
      </w:r>
    </w:p>
    <w:p w14:paraId="26300758" w14:textId="77777777" w:rsidR="00C50B5B" w:rsidRPr="002A7951" w:rsidRDefault="00C50B5B" w:rsidP="00581C9D">
      <w:pPr>
        <w:tabs>
          <w:tab w:val="left" w:pos="720"/>
          <w:tab w:val="left" w:pos="6480"/>
        </w:tabs>
        <w:spacing w:after="60"/>
        <w:ind w:left="3150"/>
        <w:rPr>
          <w:rFonts w:asciiTheme="majorHAnsi" w:hAnsiTheme="majorHAnsi" w:cstheme="majorHAnsi"/>
        </w:rPr>
      </w:pPr>
      <w:r w:rsidRPr="002A7951">
        <w:rPr>
          <w:rFonts w:asciiTheme="majorHAnsi" w:hAnsiTheme="majorHAnsi" w:cstheme="majorHAnsi"/>
        </w:rPr>
        <w:t>Special group status: (e.g., risk group, health care providers)</w:t>
      </w:r>
    </w:p>
    <w:tbl>
      <w:tblPr>
        <w:tblStyle w:val="TableGrid"/>
        <w:tblW w:w="0" w:type="auto"/>
        <w:tblInd w:w="1278" w:type="dxa"/>
        <w:tblLook w:val="00A0" w:firstRow="1" w:lastRow="0" w:firstColumn="1" w:lastColumn="0" w:noHBand="0" w:noVBand="0"/>
      </w:tblPr>
      <w:tblGrid>
        <w:gridCol w:w="2700"/>
        <w:gridCol w:w="5508"/>
      </w:tblGrid>
      <w:tr w:rsidR="00C50B5B" w:rsidRPr="002A7951" w14:paraId="46FCABBC" w14:textId="77777777"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96715F" w14:textId="77777777" w:rsidR="00C50B5B" w:rsidRPr="002A7951" w:rsidRDefault="00C50B5B" w:rsidP="00C50B5B">
            <w:pPr>
              <w:tabs>
                <w:tab w:val="left" w:pos="720"/>
                <w:tab w:val="left" w:pos="1800"/>
                <w:tab w:val="left" w:pos="6480"/>
              </w:tabs>
              <w:rPr>
                <w:rFonts w:asciiTheme="majorHAnsi" w:hAnsiTheme="majorHAnsi" w:cstheme="majorHAnsi"/>
              </w:rPr>
            </w:pPr>
            <w:r w:rsidRPr="002A7951">
              <w:rPr>
                <w:rFonts w:asciiTheme="majorHAnsi" w:hAnsiTheme="majorHAnsi" w:cstheme="majorHAnsi"/>
              </w:rPr>
              <w:t xml:space="preserve">Type of group(s): </w:t>
            </w:r>
          </w:p>
        </w:tc>
        <w:tc>
          <w:tcPr>
            <w:tcW w:w="5508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14:paraId="7587F80A" w14:textId="77777777" w:rsidR="0032308B" w:rsidRPr="002A7951" w:rsidRDefault="00E11D11" w:rsidP="0032308B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800"/>
                <w:tab w:val="left" w:pos="6480"/>
              </w:tabs>
              <w:rPr>
                <w:rFonts w:asciiTheme="majorHAnsi" w:hAnsiTheme="majorHAnsi" w:cstheme="majorHAnsi"/>
              </w:rPr>
            </w:pPr>
            <w:r w:rsidRPr="002A7951">
              <w:rPr>
                <w:rFonts w:asciiTheme="majorHAnsi" w:hAnsiTheme="majorHAnsi" w:cstheme="majorHAnsi"/>
              </w:rPr>
              <w:t>Awardees</w:t>
            </w:r>
            <w:r w:rsidR="008A07B7" w:rsidRPr="002A7951">
              <w:rPr>
                <w:rFonts w:asciiTheme="majorHAnsi" w:hAnsiTheme="majorHAnsi" w:cstheme="majorHAnsi"/>
              </w:rPr>
              <w:t xml:space="preserve"> of programs from CDC’s Division of Community Health (DCH)</w:t>
            </w:r>
            <w:r w:rsidRPr="002A7951">
              <w:rPr>
                <w:rFonts w:asciiTheme="majorHAnsi" w:hAnsiTheme="majorHAnsi" w:cstheme="majorHAnsi"/>
              </w:rPr>
              <w:t xml:space="preserve"> </w:t>
            </w:r>
          </w:p>
          <w:p w14:paraId="7C43901D" w14:textId="77777777" w:rsidR="00C50B5B" w:rsidRPr="002A7951" w:rsidRDefault="00E11D11" w:rsidP="00F47143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800"/>
                <w:tab w:val="left" w:pos="6480"/>
              </w:tabs>
              <w:rPr>
                <w:rFonts w:asciiTheme="majorHAnsi" w:hAnsiTheme="majorHAnsi" w:cstheme="majorHAnsi"/>
              </w:rPr>
            </w:pPr>
            <w:r w:rsidRPr="002A7951">
              <w:rPr>
                <w:rFonts w:asciiTheme="majorHAnsi" w:hAnsiTheme="majorHAnsi" w:cstheme="majorHAnsi"/>
              </w:rPr>
              <w:t>Business</w:t>
            </w:r>
            <w:r w:rsidR="00F47143" w:rsidRPr="002A7951">
              <w:rPr>
                <w:rFonts w:asciiTheme="majorHAnsi" w:hAnsiTheme="majorHAnsi" w:cstheme="majorHAnsi"/>
              </w:rPr>
              <w:t xml:space="preserve"> representatives</w:t>
            </w:r>
            <w:r w:rsidR="00741513" w:rsidRPr="002A7951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741513" w:rsidRPr="002A7951" w14:paraId="7EEA214A" w14:textId="77777777" w:rsidTr="001C5897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6655273B" w14:textId="77777777" w:rsidR="00741513" w:rsidRPr="002A7951" w:rsidRDefault="00741513" w:rsidP="00C50B5B">
            <w:pPr>
              <w:tabs>
                <w:tab w:val="left" w:pos="720"/>
                <w:tab w:val="left" w:pos="1800"/>
                <w:tab w:val="left" w:pos="64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5508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6BCEFDC3" w14:textId="77777777" w:rsidR="00741513" w:rsidRPr="002A7951" w:rsidRDefault="00741513" w:rsidP="00C50B5B">
            <w:pPr>
              <w:tabs>
                <w:tab w:val="left" w:pos="720"/>
                <w:tab w:val="left" w:pos="1800"/>
                <w:tab w:val="left" w:pos="6480"/>
              </w:tabs>
              <w:rPr>
                <w:rFonts w:asciiTheme="majorHAnsi" w:hAnsiTheme="majorHAnsi" w:cstheme="majorHAnsi"/>
              </w:rPr>
            </w:pPr>
          </w:p>
        </w:tc>
      </w:tr>
      <w:tr w:rsidR="00741513" w:rsidRPr="002A7951" w14:paraId="1BB7A5A0" w14:textId="77777777" w:rsidTr="001C5897"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0C1308" w14:textId="77777777" w:rsidR="00741513" w:rsidRPr="002A7951" w:rsidRDefault="00741513" w:rsidP="00C50B5B">
            <w:pPr>
              <w:tabs>
                <w:tab w:val="left" w:pos="720"/>
                <w:tab w:val="left" w:pos="1800"/>
                <w:tab w:val="left" w:pos="6480"/>
              </w:tabs>
              <w:rPr>
                <w:rFonts w:asciiTheme="majorHAnsi" w:hAnsiTheme="majorHAnsi" w:cstheme="majorHAnsi"/>
              </w:rPr>
            </w:pPr>
            <w:r w:rsidRPr="002A7951">
              <w:rPr>
                <w:rFonts w:asciiTheme="majorHAnsi" w:hAnsiTheme="majorHAnsi" w:cstheme="majorHAnsi"/>
              </w:rPr>
              <w:t>Geographic Location(s):</w:t>
            </w:r>
          </w:p>
        </w:tc>
        <w:tc>
          <w:tcPr>
            <w:tcW w:w="5508" w:type="dxa"/>
            <w:tcBorders>
              <w:left w:val="single" w:sz="4" w:space="0" w:color="auto"/>
            </w:tcBorders>
            <w:shd w:val="clear" w:color="auto" w:fill="auto"/>
          </w:tcPr>
          <w:p w14:paraId="2543238D" w14:textId="77777777" w:rsidR="00741513" w:rsidRPr="002A7951" w:rsidRDefault="007E210F" w:rsidP="00377CA6">
            <w:pPr>
              <w:tabs>
                <w:tab w:val="left" w:pos="720"/>
                <w:tab w:val="left" w:pos="1800"/>
                <w:tab w:val="left" w:pos="6480"/>
              </w:tabs>
              <w:rPr>
                <w:rFonts w:asciiTheme="majorHAnsi" w:hAnsiTheme="majorHAnsi" w:cstheme="majorHAnsi"/>
              </w:rPr>
            </w:pPr>
            <w:r w:rsidRPr="002A7951">
              <w:rPr>
                <w:rFonts w:asciiTheme="majorHAnsi" w:hAnsiTheme="majorHAnsi" w:cstheme="majorHAnsi"/>
              </w:rPr>
              <w:t>United States</w:t>
            </w:r>
          </w:p>
        </w:tc>
      </w:tr>
    </w:tbl>
    <w:p w14:paraId="6F59B6F3" w14:textId="77777777" w:rsidR="00C50B5B" w:rsidRPr="002A7951" w:rsidRDefault="00C50B5B" w:rsidP="00C50B5B">
      <w:pPr>
        <w:tabs>
          <w:tab w:val="left" w:pos="720"/>
          <w:tab w:val="left" w:pos="1800"/>
          <w:tab w:val="left" w:pos="6480"/>
        </w:tabs>
        <w:rPr>
          <w:rFonts w:asciiTheme="majorHAnsi" w:hAnsiTheme="majorHAnsi" w:cstheme="majorHAnsi"/>
        </w:rPr>
      </w:pPr>
    </w:p>
    <w:p w14:paraId="5FCC8196" w14:textId="77777777" w:rsidR="00741513" w:rsidRPr="002A7951" w:rsidRDefault="00741513" w:rsidP="00C50B5B">
      <w:pPr>
        <w:tabs>
          <w:tab w:val="left" w:pos="720"/>
          <w:tab w:val="left" w:pos="6480"/>
        </w:tabs>
        <w:rPr>
          <w:rFonts w:asciiTheme="majorHAnsi" w:hAnsiTheme="majorHAnsi" w:cstheme="majorHAnsi"/>
          <w:b/>
        </w:rPr>
      </w:pPr>
      <w:r w:rsidRPr="002A7951">
        <w:rPr>
          <w:rFonts w:asciiTheme="majorHAnsi" w:hAnsiTheme="majorHAnsi" w:cstheme="majorHAnsi"/>
          <w:b/>
        </w:rPr>
        <w:t>3.  Incentives: (State what incentive will be offered and justify proposed incentives to be used in study.)</w:t>
      </w:r>
    </w:p>
    <w:p w14:paraId="43943454" w14:textId="77777777" w:rsidR="00CA1D04" w:rsidRPr="002A7951" w:rsidRDefault="008625D1" w:rsidP="004C78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6480"/>
        </w:tabs>
        <w:rPr>
          <w:rFonts w:asciiTheme="majorHAnsi" w:hAnsiTheme="majorHAnsi" w:cstheme="majorHAnsi"/>
        </w:rPr>
      </w:pPr>
      <w:r w:rsidRPr="002A7951">
        <w:rPr>
          <w:rFonts w:asciiTheme="majorHAnsi" w:hAnsiTheme="majorHAnsi" w:cstheme="majorHAnsi"/>
        </w:rPr>
        <w:t>DCH awardees who participate will not receive an incentive for their participation. Bu</w:t>
      </w:r>
      <w:r w:rsidR="00446462" w:rsidRPr="002A7951">
        <w:rPr>
          <w:rFonts w:asciiTheme="majorHAnsi" w:hAnsiTheme="majorHAnsi" w:cstheme="majorHAnsi"/>
        </w:rPr>
        <w:t xml:space="preserve">sinesspeople who complete the screening questionnaire will </w:t>
      </w:r>
      <w:r w:rsidR="00CA1D04" w:rsidRPr="002A7951">
        <w:rPr>
          <w:rFonts w:asciiTheme="majorHAnsi" w:hAnsiTheme="majorHAnsi" w:cstheme="majorHAnsi"/>
        </w:rPr>
        <w:t xml:space="preserve">receive </w:t>
      </w:r>
      <w:r w:rsidR="00CA1D04" w:rsidRPr="002A7951">
        <w:rPr>
          <w:rFonts w:asciiTheme="majorHAnsi" w:eastAsia="Times New Roman" w:hAnsiTheme="majorHAnsi" w:cstheme="majorHAnsi"/>
          <w:color w:val="282828"/>
          <w:shd w:val="clear" w:color="auto" w:fill="FFFFFF"/>
        </w:rPr>
        <w:t xml:space="preserve">points awarded by the market research firm that hosts the business panel. Points are awarded to a panel member after </w:t>
      </w:r>
      <w:r w:rsidR="000F01CC" w:rsidRPr="002A7951">
        <w:rPr>
          <w:rFonts w:asciiTheme="majorHAnsi" w:eastAsia="Times New Roman" w:hAnsiTheme="majorHAnsi" w:cstheme="majorHAnsi"/>
          <w:color w:val="282828"/>
          <w:shd w:val="clear" w:color="auto" w:fill="FFFFFF"/>
        </w:rPr>
        <w:t>completing a</w:t>
      </w:r>
      <w:r w:rsidR="00CA1D04" w:rsidRPr="002A7951">
        <w:rPr>
          <w:rFonts w:asciiTheme="majorHAnsi" w:eastAsia="Times New Roman" w:hAnsiTheme="majorHAnsi" w:cstheme="majorHAnsi"/>
          <w:color w:val="282828"/>
          <w:shd w:val="clear" w:color="auto" w:fill="FFFFFF"/>
        </w:rPr>
        <w:t xml:space="preserve"> </w:t>
      </w:r>
      <w:r w:rsidR="000F01CC" w:rsidRPr="002A7951">
        <w:rPr>
          <w:rFonts w:asciiTheme="majorHAnsi" w:eastAsia="Times New Roman" w:hAnsiTheme="majorHAnsi" w:cstheme="majorHAnsi"/>
          <w:color w:val="282828"/>
          <w:shd w:val="clear" w:color="auto" w:fill="FFFFFF"/>
        </w:rPr>
        <w:t xml:space="preserve">survey. </w:t>
      </w:r>
      <w:r w:rsidR="00CA1D04" w:rsidRPr="002A7951">
        <w:rPr>
          <w:rFonts w:asciiTheme="majorHAnsi" w:eastAsia="Times New Roman" w:hAnsiTheme="majorHAnsi" w:cstheme="majorHAnsi"/>
          <w:color w:val="282828"/>
          <w:shd w:val="clear" w:color="auto" w:fill="FFFFFF"/>
        </w:rPr>
        <w:t>They have no monetary value</w:t>
      </w:r>
      <w:r w:rsidR="002A7951">
        <w:rPr>
          <w:rFonts w:asciiTheme="majorHAnsi" w:eastAsia="Times New Roman" w:hAnsiTheme="majorHAnsi" w:cstheme="majorHAnsi"/>
          <w:color w:val="282828"/>
          <w:shd w:val="clear" w:color="auto" w:fill="FFFFFF"/>
        </w:rPr>
        <w:t>,</w:t>
      </w:r>
      <w:r w:rsidR="00CA1D04" w:rsidRPr="002A7951">
        <w:rPr>
          <w:rFonts w:asciiTheme="majorHAnsi" w:eastAsia="Times New Roman" w:hAnsiTheme="majorHAnsi" w:cstheme="majorHAnsi"/>
          <w:color w:val="282828"/>
          <w:shd w:val="clear" w:color="auto" w:fill="FFFFFF"/>
        </w:rPr>
        <w:t xml:space="preserve"> but once a member accumulates enough points, </w:t>
      </w:r>
      <w:r w:rsidR="002A7951">
        <w:rPr>
          <w:rFonts w:asciiTheme="majorHAnsi" w:eastAsia="Times New Roman" w:hAnsiTheme="majorHAnsi" w:cstheme="majorHAnsi"/>
          <w:color w:val="282828"/>
          <w:shd w:val="clear" w:color="auto" w:fill="FFFFFF"/>
        </w:rPr>
        <w:t xml:space="preserve">they </w:t>
      </w:r>
      <w:r w:rsidR="00CA1D04" w:rsidRPr="002A7951">
        <w:rPr>
          <w:rFonts w:asciiTheme="majorHAnsi" w:eastAsia="Times New Roman" w:hAnsiTheme="majorHAnsi" w:cstheme="majorHAnsi"/>
          <w:color w:val="282828"/>
          <w:shd w:val="clear" w:color="auto" w:fill="FFFFFF"/>
        </w:rPr>
        <w:t>can be exchanged for rewards (e.g., products, services, gift cards). </w:t>
      </w:r>
      <w:r w:rsidR="00446462" w:rsidRPr="002A7951">
        <w:rPr>
          <w:rFonts w:asciiTheme="majorHAnsi" w:eastAsia="Times New Roman" w:hAnsiTheme="majorHAnsi" w:cstheme="majorHAnsi"/>
          <w:color w:val="282828"/>
          <w:shd w:val="clear" w:color="auto" w:fill="FFFFFF"/>
        </w:rPr>
        <w:t xml:space="preserve"> Businesspeople who complete the interview will</w:t>
      </w:r>
      <w:r w:rsidR="002B5017" w:rsidRPr="002A7951">
        <w:rPr>
          <w:rFonts w:asciiTheme="majorHAnsi" w:eastAsia="Times New Roman" w:hAnsiTheme="majorHAnsi" w:cstheme="majorHAnsi"/>
          <w:color w:val="282828"/>
          <w:shd w:val="clear" w:color="auto" w:fill="FFFFFF"/>
        </w:rPr>
        <w:t xml:space="preserve"> receive </w:t>
      </w:r>
      <w:r w:rsidR="006F3BE5" w:rsidRPr="002A7951">
        <w:rPr>
          <w:rFonts w:asciiTheme="majorHAnsi" w:eastAsia="Times New Roman" w:hAnsiTheme="majorHAnsi" w:cstheme="majorHAnsi"/>
          <w:color w:val="282828"/>
          <w:shd w:val="clear" w:color="auto" w:fill="FFFFFF"/>
        </w:rPr>
        <w:t>$50 for their participation.</w:t>
      </w:r>
      <w:r w:rsidR="001C58B2" w:rsidRPr="002A7951">
        <w:rPr>
          <w:rFonts w:asciiTheme="majorHAnsi" w:eastAsia="Times New Roman" w:hAnsiTheme="majorHAnsi" w:cstheme="majorHAnsi"/>
          <w:color w:val="282828"/>
          <w:shd w:val="clear" w:color="auto" w:fill="FFFFFF"/>
        </w:rPr>
        <w:t xml:space="preserve"> </w:t>
      </w:r>
      <w:r w:rsidR="0058493E" w:rsidRPr="002A7951">
        <w:rPr>
          <w:rFonts w:asciiTheme="majorHAnsi" w:eastAsia="Times New Roman" w:hAnsiTheme="majorHAnsi" w:cstheme="majorHAnsi"/>
          <w:color w:val="282828"/>
          <w:shd w:val="clear" w:color="auto" w:fill="FFFFFF"/>
        </w:rPr>
        <w:t>Researc</w:t>
      </w:r>
      <w:r w:rsidR="00D30A98" w:rsidRPr="002A7951">
        <w:rPr>
          <w:rFonts w:asciiTheme="majorHAnsi" w:eastAsia="Times New Roman" w:hAnsiTheme="majorHAnsi" w:cstheme="majorHAnsi"/>
          <w:color w:val="282828"/>
          <w:shd w:val="clear" w:color="auto" w:fill="FFFFFF"/>
        </w:rPr>
        <w:t xml:space="preserve">h shows that without providing minimal levels of incentive, </w:t>
      </w:r>
      <w:r w:rsidR="002B5017" w:rsidRPr="002A7951">
        <w:rPr>
          <w:rFonts w:asciiTheme="majorHAnsi" w:eastAsia="Times New Roman" w:hAnsiTheme="majorHAnsi" w:cstheme="majorHAnsi"/>
          <w:color w:val="282828"/>
          <w:shd w:val="clear" w:color="auto" w:fill="FFFFFF"/>
        </w:rPr>
        <w:t>insufficient participants will take part</w:t>
      </w:r>
      <w:r w:rsidR="002A7951">
        <w:rPr>
          <w:rFonts w:asciiTheme="majorHAnsi" w:eastAsia="Times New Roman" w:hAnsiTheme="majorHAnsi" w:cstheme="majorHAnsi"/>
          <w:color w:val="282828"/>
          <w:shd w:val="clear" w:color="auto" w:fill="FFFFFF"/>
        </w:rPr>
        <w:t>,</w:t>
      </w:r>
      <w:r w:rsidR="002B5017" w:rsidRPr="002A7951">
        <w:rPr>
          <w:rFonts w:asciiTheme="majorHAnsi" w:eastAsia="Times New Roman" w:hAnsiTheme="majorHAnsi" w:cstheme="majorHAnsi"/>
          <w:color w:val="282828"/>
          <w:shd w:val="clear" w:color="auto" w:fill="FFFFFF"/>
        </w:rPr>
        <w:t xml:space="preserve"> and results will not be useful. </w:t>
      </w:r>
      <w:r w:rsidR="001C58B2" w:rsidRPr="002A7951">
        <w:rPr>
          <w:rFonts w:asciiTheme="majorHAnsi" w:eastAsia="Times New Roman" w:hAnsiTheme="majorHAnsi" w:cstheme="majorHAnsi"/>
          <w:color w:val="282828"/>
          <w:shd w:val="clear" w:color="auto" w:fill="FFFFFF"/>
        </w:rPr>
        <w:t>Business</w:t>
      </w:r>
      <w:r w:rsidR="002A7951">
        <w:rPr>
          <w:rFonts w:asciiTheme="majorHAnsi" w:eastAsia="Times New Roman" w:hAnsiTheme="majorHAnsi" w:cstheme="majorHAnsi"/>
          <w:color w:val="282828"/>
          <w:shd w:val="clear" w:color="auto" w:fill="FFFFFF"/>
        </w:rPr>
        <w:t>p</w:t>
      </w:r>
      <w:r w:rsidR="001C58B2" w:rsidRPr="002A7951">
        <w:rPr>
          <w:rFonts w:asciiTheme="majorHAnsi" w:eastAsia="Times New Roman" w:hAnsiTheme="majorHAnsi" w:cstheme="majorHAnsi"/>
          <w:color w:val="282828"/>
          <w:shd w:val="clear" w:color="auto" w:fill="FFFFFF"/>
        </w:rPr>
        <w:t xml:space="preserve">eople </w:t>
      </w:r>
      <w:r w:rsidR="001C58B2" w:rsidRPr="002A7951">
        <w:rPr>
          <w:rFonts w:asciiTheme="majorHAnsi" w:hAnsiTheme="majorHAnsi" w:cstheme="majorHAnsi"/>
        </w:rPr>
        <w:t>(who are being recruited for their particular role in their business sector) have mult</w:t>
      </w:r>
      <w:r w:rsidR="0058493E" w:rsidRPr="002A7951">
        <w:rPr>
          <w:rFonts w:asciiTheme="majorHAnsi" w:hAnsiTheme="majorHAnsi" w:cstheme="majorHAnsi"/>
        </w:rPr>
        <w:t>iple demands on their time</w:t>
      </w:r>
      <w:r w:rsidR="002A7951">
        <w:rPr>
          <w:rFonts w:asciiTheme="majorHAnsi" w:hAnsiTheme="majorHAnsi" w:cstheme="majorHAnsi"/>
        </w:rPr>
        <w:t>,</w:t>
      </w:r>
      <w:r w:rsidR="0058493E" w:rsidRPr="002A7951">
        <w:rPr>
          <w:rFonts w:asciiTheme="majorHAnsi" w:hAnsiTheme="majorHAnsi" w:cstheme="majorHAnsi"/>
        </w:rPr>
        <w:t xml:space="preserve"> and this level of</w:t>
      </w:r>
      <w:r w:rsidR="001C58B2" w:rsidRPr="002A7951">
        <w:rPr>
          <w:rFonts w:asciiTheme="majorHAnsi" w:hAnsiTheme="majorHAnsi" w:cstheme="majorHAnsi"/>
        </w:rPr>
        <w:t xml:space="preserve"> incentive will help ensure sufficient attendance and participation.</w:t>
      </w:r>
    </w:p>
    <w:p w14:paraId="27A85661" w14:textId="77777777" w:rsidR="00741664" w:rsidRPr="002A7951" w:rsidRDefault="00741664" w:rsidP="00741513">
      <w:pPr>
        <w:tabs>
          <w:tab w:val="left" w:pos="720"/>
          <w:tab w:val="left" w:pos="7200"/>
        </w:tabs>
        <w:rPr>
          <w:rFonts w:asciiTheme="majorHAnsi" w:hAnsiTheme="majorHAnsi" w:cstheme="majorHAnsi"/>
          <w:b/>
        </w:rPr>
      </w:pPr>
    </w:p>
    <w:p w14:paraId="0006953E" w14:textId="77777777" w:rsidR="00F55099" w:rsidRPr="002A7951" w:rsidRDefault="00F55099" w:rsidP="00741513">
      <w:pPr>
        <w:tabs>
          <w:tab w:val="left" w:pos="720"/>
          <w:tab w:val="left" w:pos="7200"/>
        </w:tabs>
        <w:rPr>
          <w:rFonts w:asciiTheme="majorHAnsi" w:hAnsiTheme="majorHAnsi" w:cstheme="majorHAnsi"/>
        </w:rPr>
      </w:pPr>
      <w:r w:rsidRPr="002A7951">
        <w:rPr>
          <w:rFonts w:asciiTheme="majorHAnsi" w:hAnsiTheme="majorHAnsi" w:cstheme="majorHAnsi"/>
          <w:b/>
        </w:rPr>
        <w:t xml:space="preserve">4. Study method: </w:t>
      </w:r>
      <w:r w:rsidRPr="002A7951">
        <w:rPr>
          <w:rFonts w:asciiTheme="majorHAnsi" w:hAnsiTheme="majorHAnsi" w:cstheme="majorHAnsi"/>
        </w:rPr>
        <w:t xml:space="preserve">(Please check </w:t>
      </w:r>
      <w:r w:rsidRPr="002A7951">
        <w:rPr>
          <w:rFonts w:asciiTheme="majorHAnsi" w:hAnsiTheme="majorHAnsi" w:cstheme="majorHAnsi"/>
          <w:b/>
        </w:rPr>
        <w:t>one</w:t>
      </w:r>
      <w:r w:rsidRPr="002A7951">
        <w:rPr>
          <w:rFonts w:asciiTheme="majorHAnsi" w:hAnsiTheme="majorHAnsi" w:cstheme="majorHAnsi"/>
        </w:rPr>
        <w:t xml:space="preserve"> below)</w:t>
      </w:r>
    </w:p>
    <w:p w14:paraId="17982260" w14:textId="77777777" w:rsidR="00F55099" w:rsidRPr="002A7951" w:rsidRDefault="00F55099" w:rsidP="00F55099">
      <w:pPr>
        <w:tabs>
          <w:tab w:val="left" w:pos="720"/>
          <w:tab w:val="left" w:pos="4680"/>
          <w:tab w:val="left" w:pos="7200"/>
        </w:tabs>
        <w:rPr>
          <w:rFonts w:asciiTheme="majorHAnsi" w:hAnsiTheme="majorHAnsi" w:cstheme="majorHAnsi"/>
        </w:rPr>
      </w:pPr>
      <w:r w:rsidRPr="002A7951">
        <w:rPr>
          <w:rFonts w:asciiTheme="majorHAnsi" w:hAnsiTheme="majorHAnsi" w:cstheme="majorHAnsi"/>
        </w:rPr>
        <w:t>Central location intercept interview:</w:t>
      </w:r>
      <w:r w:rsidRPr="002A7951">
        <w:rPr>
          <w:rFonts w:asciiTheme="majorHAnsi" w:hAnsiTheme="majorHAnsi" w:cstheme="majorHAnsi"/>
        </w:rPr>
        <w:tab/>
        <w:t xml:space="preserve">Focus group: </w:t>
      </w:r>
      <w:r w:rsidRPr="002A7951">
        <w:rPr>
          <w:rFonts w:asciiTheme="majorHAnsi" w:hAnsiTheme="majorHAnsi" w:cstheme="majorHAnsi"/>
          <w:bdr w:val="single" w:sz="4" w:space="0" w:color="auto"/>
        </w:rPr>
        <w:t>_</w:t>
      </w:r>
      <w:r w:rsidR="007B5400" w:rsidRPr="002A7951">
        <w:rPr>
          <w:rFonts w:asciiTheme="majorHAnsi" w:hAnsiTheme="majorHAnsi" w:cstheme="majorHAnsi"/>
          <w:u w:val="single"/>
          <w:bdr w:val="single" w:sz="4" w:space="0" w:color="auto"/>
        </w:rPr>
        <w:t xml:space="preserve"> </w:t>
      </w:r>
      <w:r w:rsidRPr="002A7951">
        <w:rPr>
          <w:rFonts w:asciiTheme="majorHAnsi" w:hAnsiTheme="majorHAnsi" w:cstheme="majorHAnsi"/>
          <w:u w:val="single"/>
          <w:bdr w:val="single" w:sz="4" w:space="0" w:color="auto"/>
        </w:rPr>
        <w:t>_</w:t>
      </w:r>
    </w:p>
    <w:p w14:paraId="426B6EDB" w14:textId="77777777" w:rsidR="00F55099" w:rsidRPr="002A7951" w:rsidRDefault="00F55099" w:rsidP="00F55099">
      <w:pPr>
        <w:tabs>
          <w:tab w:val="left" w:pos="720"/>
          <w:tab w:val="left" w:pos="4680"/>
          <w:tab w:val="left" w:pos="7200"/>
        </w:tabs>
        <w:rPr>
          <w:rFonts w:asciiTheme="majorHAnsi" w:hAnsiTheme="majorHAnsi" w:cstheme="majorHAnsi"/>
        </w:rPr>
      </w:pPr>
      <w:r w:rsidRPr="002A7951">
        <w:rPr>
          <w:rFonts w:asciiTheme="majorHAnsi" w:hAnsiTheme="majorHAnsi" w:cstheme="majorHAnsi"/>
        </w:rPr>
        <w:t xml:space="preserve">Online Interview: </w:t>
      </w:r>
      <w:r w:rsidR="00E11D11" w:rsidRPr="002A7951">
        <w:rPr>
          <w:rFonts w:asciiTheme="majorHAnsi" w:hAnsiTheme="majorHAnsi" w:cstheme="majorHAnsi"/>
          <w:bdr w:val="single" w:sz="4" w:space="0" w:color="auto"/>
        </w:rPr>
        <w:t>_</w:t>
      </w:r>
      <w:r w:rsidR="00057513" w:rsidRPr="002A7951">
        <w:rPr>
          <w:rFonts w:asciiTheme="majorHAnsi" w:hAnsiTheme="majorHAnsi" w:cstheme="majorHAnsi"/>
          <w:bdr w:val="single" w:sz="4" w:space="0" w:color="auto"/>
        </w:rPr>
        <w:t xml:space="preserve"> </w:t>
      </w:r>
      <w:r w:rsidRPr="002A7951">
        <w:rPr>
          <w:rFonts w:asciiTheme="majorHAnsi" w:hAnsiTheme="majorHAnsi" w:cstheme="majorHAnsi"/>
          <w:bdr w:val="single" w:sz="4" w:space="0" w:color="auto"/>
        </w:rPr>
        <w:t>_</w:t>
      </w:r>
      <w:r w:rsidRPr="002A7951">
        <w:rPr>
          <w:rFonts w:asciiTheme="majorHAnsi" w:hAnsiTheme="majorHAnsi" w:cstheme="majorHAnsi"/>
        </w:rPr>
        <w:tab/>
        <w:t xml:space="preserve">Individual in-depth interview (cognitive interview): </w:t>
      </w:r>
      <w:r w:rsidR="003F408C" w:rsidRPr="002A7951">
        <w:rPr>
          <w:rFonts w:asciiTheme="majorHAnsi" w:hAnsiTheme="majorHAnsi" w:cstheme="majorHAnsi"/>
          <w:bdr w:val="single" w:sz="4" w:space="0" w:color="auto"/>
        </w:rPr>
        <w:t>_</w:t>
      </w:r>
      <w:r w:rsidRPr="002A7951">
        <w:rPr>
          <w:rFonts w:asciiTheme="majorHAnsi" w:hAnsiTheme="majorHAnsi" w:cstheme="majorHAnsi"/>
          <w:bdr w:val="single" w:sz="4" w:space="0" w:color="auto"/>
        </w:rPr>
        <w:t>_</w:t>
      </w:r>
    </w:p>
    <w:p w14:paraId="2E888E9C" w14:textId="77777777" w:rsidR="00F55099" w:rsidRPr="002A7951" w:rsidRDefault="00F55099" w:rsidP="00F55099">
      <w:pPr>
        <w:tabs>
          <w:tab w:val="left" w:pos="720"/>
          <w:tab w:val="left" w:pos="2880"/>
          <w:tab w:val="left" w:pos="7200"/>
        </w:tabs>
        <w:rPr>
          <w:rFonts w:asciiTheme="majorHAnsi" w:hAnsiTheme="majorHAnsi" w:cstheme="majorHAnsi"/>
        </w:rPr>
      </w:pPr>
      <w:r w:rsidRPr="002A7951">
        <w:rPr>
          <w:rFonts w:asciiTheme="majorHAnsi" w:hAnsiTheme="majorHAnsi" w:cstheme="majorHAnsi"/>
        </w:rPr>
        <w:lastRenderedPageBreak/>
        <w:t xml:space="preserve">Telephone Interview:   </w:t>
      </w:r>
      <w:r w:rsidRPr="002A7951">
        <w:rPr>
          <w:rFonts w:asciiTheme="majorHAnsi" w:hAnsiTheme="majorHAnsi" w:cstheme="majorHAnsi"/>
          <w:u w:val="single"/>
          <w:bdr w:val="single" w:sz="4" w:space="0" w:color="auto"/>
        </w:rPr>
        <w:t>_</w:t>
      </w:r>
      <w:r w:rsidR="00E11D11" w:rsidRPr="002A7951">
        <w:rPr>
          <w:rFonts w:asciiTheme="majorHAnsi" w:hAnsiTheme="majorHAnsi" w:cstheme="majorHAnsi"/>
          <w:u w:val="single"/>
          <w:bdr w:val="single" w:sz="4" w:space="0" w:color="auto"/>
        </w:rPr>
        <w:t xml:space="preserve"> </w:t>
      </w:r>
      <w:r w:rsidRPr="002A7951">
        <w:rPr>
          <w:rFonts w:asciiTheme="majorHAnsi" w:hAnsiTheme="majorHAnsi" w:cstheme="majorHAnsi"/>
          <w:u w:val="single"/>
          <w:bdr w:val="single" w:sz="4" w:space="0" w:color="auto"/>
        </w:rPr>
        <w:t>_</w:t>
      </w:r>
      <w:r w:rsidRPr="002A7951">
        <w:rPr>
          <w:rFonts w:asciiTheme="majorHAnsi" w:hAnsiTheme="majorHAnsi" w:cstheme="majorHAnsi"/>
        </w:rPr>
        <w:tab/>
        <w:t xml:space="preserve">(CATI used: yes or no): </w:t>
      </w:r>
      <w:r w:rsidR="00656AC0" w:rsidRPr="002A7951">
        <w:rPr>
          <w:rFonts w:asciiTheme="majorHAnsi" w:hAnsiTheme="majorHAnsi" w:cstheme="majorHAnsi"/>
          <w:bdr w:val="single" w:sz="4" w:space="0" w:color="auto"/>
        </w:rPr>
        <w:t>_</w:t>
      </w:r>
      <w:r w:rsidR="00656AC0" w:rsidRPr="002A7951">
        <w:rPr>
          <w:rFonts w:asciiTheme="majorHAnsi" w:hAnsiTheme="majorHAnsi" w:cstheme="majorHAnsi"/>
          <w:u w:val="single"/>
          <w:bdr w:val="single" w:sz="4" w:space="0" w:color="auto"/>
        </w:rPr>
        <w:t>_</w:t>
      </w:r>
    </w:p>
    <w:p w14:paraId="47D3D023" w14:textId="77777777" w:rsidR="00F55099" w:rsidRPr="002A7951" w:rsidRDefault="00F55099" w:rsidP="00741513">
      <w:pPr>
        <w:tabs>
          <w:tab w:val="left" w:pos="720"/>
          <w:tab w:val="left" w:pos="7200"/>
        </w:tabs>
        <w:rPr>
          <w:rFonts w:asciiTheme="majorHAnsi" w:hAnsiTheme="majorHAnsi" w:cstheme="majorHAnsi"/>
          <w:b/>
        </w:rPr>
      </w:pPr>
      <w:r w:rsidRPr="002A7951">
        <w:rPr>
          <w:rFonts w:asciiTheme="majorHAnsi" w:hAnsiTheme="majorHAnsi" w:cstheme="majorHAnsi"/>
        </w:rPr>
        <w:t xml:space="preserve">Other (describe):  </w:t>
      </w:r>
      <w:r w:rsidR="009D7B73" w:rsidRPr="002A7951">
        <w:rPr>
          <w:rFonts w:asciiTheme="majorHAnsi" w:hAnsiTheme="majorHAnsi" w:cstheme="majorHAnsi"/>
          <w:bdr w:val="single" w:sz="4" w:space="0" w:color="auto"/>
        </w:rPr>
        <w:t>Telephone interview with busines</w:t>
      </w:r>
      <w:r w:rsidR="00AE6304" w:rsidRPr="002A7951">
        <w:rPr>
          <w:rFonts w:asciiTheme="majorHAnsi" w:hAnsiTheme="majorHAnsi" w:cstheme="majorHAnsi"/>
          <w:bdr w:val="single" w:sz="4" w:space="0" w:color="auto"/>
        </w:rPr>
        <w:t>speople</w:t>
      </w:r>
      <w:r w:rsidR="009D7B73" w:rsidRPr="002A7951">
        <w:rPr>
          <w:rFonts w:asciiTheme="majorHAnsi" w:hAnsiTheme="majorHAnsi" w:cstheme="majorHAnsi"/>
          <w:bdr w:val="single" w:sz="4" w:space="0" w:color="auto"/>
        </w:rPr>
        <w:t xml:space="preserve"> and o</w:t>
      </w:r>
      <w:r w:rsidR="00656AC0" w:rsidRPr="002A7951">
        <w:rPr>
          <w:rFonts w:asciiTheme="majorHAnsi" w:hAnsiTheme="majorHAnsi" w:cstheme="majorHAnsi"/>
          <w:bdr w:val="single" w:sz="4" w:space="0" w:color="auto"/>
        </w:rPr>
        <w:t>nline survey</w:t>
      </w:r>
      <w:r w:rsidR="009D7B73" w:rsidRPr="002A7951">
        <w:rPr>
          <w:rFonts w:asciiTheme="majorHAnsi" w:hAnsiTheme="majorHAnsi" w:cstheme="majorHAnsi"/>
          <w:bdr w:val="single" w:sz="4" w:space="0" w:color="auto"/>
        </w:rPr>
        <w:t xml:space="preserve"> with awardees.</w:t>
      </w:r>
    </w:p>
    <w:p w14:paraId="23E4A3E9" w14:textId="77777777" w:rsidR="0037386F" w:rsidRPr="002A7951" w:rsidRDefault="0037386F" w:rsidP="00741513">
      <w:pPr>
        <w:tabs>
          <w:tab w:val="left" w:pos="720"/>
          <w:tab w:val="left" w:pos="7200"/>
        </w:tabs>
        <w:rPr>
          <w:rFonts w:asciiTheme="majorHAnsi" w:hAnsiTheme="majorHAnsi" w:cstheme="majorHAnsi"/>
          <w:b/>
        </w:rPr>
      </w:pPr>
    </w:p>
    <w:p w14:paraId="1570E947" w14:textId="77777777" w:rsidR="00F55099" w:rsidRPr="002A7951" w:rsidRDefault="00F55099" w:rsidP="00741513">
      <w:pPr>
        <w:tabs>
          <w:tab w:val="left" w:pos="720"/>
          <w:tab w:val="left" w:pos="7200"/>
        </w:tabs>
        <w:rPr>
          <w:rFonts w:asciiTheme="majorHAnsi" w:hAnsiTheme="majorHAnsi" w:cstheme="majorHAnsi"/>
          <w:b/>
        </w:rPr>
      </w:pPr>
      <w:r w:rsidRPr="002A7951">
        <w:rPr>
          <w:rFonts w:asciiTheme="majorHAnsi" w:hAnsiTheme="majorHAnsi" w:cstheme="majorHAnsi"/>
          <w:b/>
        </w:rPr>
        <w:t>5. Purpose of the overall communication effort into which this health message(s) will fit:</w:t>
      </w:r>
    </w:p>
    <w:p w14:paraId="27B21526" w14:textId="77777777" w:rsidR="00F55099" w:rsidRPr="002A7951" w:rsidRDefault="00F55099" w:rsidP="00F55099">
      <w:pPr>
        <w:tabs>
          <w:tab w:val="left" w:pos="270"/>
          <w:tab w:val="left" w:pos="720"/>
          <w:tab w:val="left" w:pos="7200"/>
        </w:tabs>
        <w:rPr>
          <w:rFonts w:asciiTheme="majorHAnsi" w:hAnsiTheme="majorHAnsi" w:cstheme="majorHAnsi"/>
          <w:b/>
        </w:rPr>
      </w:pPr>
      <w:r w:rsidRPr="002A7951">
        <w:rPr>
          <w:rFonts w:asciiTheme="majorHAnsi" w:hAnsiTheme="majorHAnsi" w:cstheme="majorHAnsi"/>
        </w:rPr>
        <w:tab/>
      </w:r>
      <w:r w:rsidRPr="002A7951">
        <w:rPr>
          <w:rFonts w:asciiTheme="majorHAnsi" w:hAnsiTheme="majorHAnsi" w:cstheme="majorHAnsi"/>
          <w:b/>
        </w:rPr>
        <w:t>(Please provide 2-3 sentences below.)</w:t>
      </w:r>
    </w:p>
    <w:p w14:paraId="75E209CD" w14:textId="77777777" w:rsidR="00F55099" w:rsidRPr="002A7951" w:rsidRDefault="00636820" w:rsidP="006368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ajorHAnsi" w:hAnsiTheme="majorHAnsi" w:cstheme="majorHAnsi"/>
        </w:rPr>
      </w:pPr>
      <w:r w:rsidRPr="002A7951">
        <w:rPr>
          <w:rFonts w:asciiTheme="majorHAnsi" w:hAnsiTheme="majorHAnsi" w:cstheme="majorHAnsi"/>
        </w:rPr>
        <w:t>CDC is conducting video testing to</w:t>
      </w:r>
      <w:r w:rsidR="00AC5153" w:rsidRPr="002A7951">
        <w:rPr>
          <w:rFonts w:asciiTheme="majorHAnsi" w:hAnsiTheme="majorHAnsi" w:cstheme="majorHAnsi"/>
        </w:rPr>
        <w:t xml:space="preserve"> supplement </w:t>
      </w:r>
      <w:r w:rsidR="00FB5727" w:rsidRPr="002A7951">
        <w:rPr>
          <w:rFonts w:asciiTheme="majorHAnsi" w:hAnsiTheme="majorHAnsi" w:cstheme="majorHAnsi"/>
        </w:rPr>
        <w:t xml:space="preserve">the </w:t>
      </w:r>
      <w:r w:rsidRPr="002A7951">
        <w:rPr>
          <w:rFonts w:asciiTheme="majorHAnsi" w:hAnsiTheme="majorHAnsi" w:cstheme="majorHAnsi"/>
        </w:rPr>
        <w:t>communication efforts</w:t>
      </w:r>
      <w:r w:rsidR="00D033C6" w:rsidRPr="002A7951">
        <w:rPr>
          <w:rFonts w:asciiTheme="majorHAnsi" w:hAnsiTheme="majorHAnsi" w:cstheme="majorHAnsi"/>
        </w:rPr>
        <w:t xml:space="preserve"> </w:t>
      </w:r>
      <w:r w:rsidR="002F45BE" w:rsidRPr="002A7951">
        <w:rPr>
          <w:rFonts w:asciiTheme="majorHAnsi" w:hAnsiTheme="majorHAnsi" w:cstheme="majorHAnsi"/>
        </w:rPr>
        <w:t>of</w:t>
      </w:r>
      <w:r w:rsidR="00AC5153" w:rsidRPr="002A7951">
        <w:rPr>
          <w:rFonts w:asciiTheme="majorHAnsi" w:hAnsiTheme="majorHAnsi" w:cstheme="majorHAnsi"/>
        </w:rPr>
        <w:t xml:space="preserve"> </w:t>
      </w:r>
      <w:r w:rsidR="005F5DA5" w:rsidRPr="002A7951">
        <w:rPr>
          <w:rFonts w:asciiTheme="majorHAnsi" w:hAnsiTheme="majorHAnsi" w:cstheme="majorHAnsi"/>
        </w:rPr>
        <w:t xml:space="preserve">its </w:t>
      </w:r>
      <w:r w:rsidR="002F45BE" w:rsidRPr="002A7951">
        <w:rPr>
          <w:rFonts w:asciiTheme="majorHAnsi" w:hAnsiTheme="majorHAnsi" w:cstheme="majorHAnsi"/>
        </w:rPr>
        <w:t xml:space="preserve">DCH </w:t>
      </w:r>
      <w:r w:rsidR="005F5DA5" w:rsidRPr="002A7951">
        <w:rPr>
          <w:rFonts w:asciiTheme="majorHAnsi" w:hAnsiTheme="majorHAnsi" w:cstheme="majorHAnsi"/>
        </w:rPr>
        <w:t xml:space="preserve">programs </w:t>
      </w:r>
      <w:r w:rsidR="00D033C6" w:rsidRPr="002A7951">
        <w:rPr>
          <w:rFonts w:asciiTheme="majorHAnsi" w:hAnsiTheme="majorHAnsi" w:cstheme="majorHAnsi"/>
        </w:rPr>
        <w:t>to promote the health and wellbeing of communities across the United States</w:t>
      </w:r>
      <w:r w:rsidR="00903C64" w:rsidRPr="002A7951">
        <w:rPr>
          <w:rFonts w:asciiTheme="majorHAnsi" w:hAnsiTheme="majorHAnsi" w:cstheme="majorHAnsi"/>
        </w:rPr>
        <w:t xml:space="preserve"> and prevent or reduce chronic disease</w:t>
      </w:r>
      <w:r w:rsidR="00D033C6" w:rsidRPr="002A7951">
        <w:rPr>
          <w:rFonts w:asciiTheme="majorHAnsi" w:hAnsiTheme="majorHAnsi" w:cstheme="majorHAnsi"/>
        </w:rPr>
        <w:t xml:space="preserve">. </w:t>
      </w:r>
      <w:r w:rsidR="005D0A22" w:rsidRPr="002A7951">
        <w:rPr>
          <w:rFonts w:asciiTheme="majorHAnsi" w:hAnsiTheme="majorHAnsi" w:cstheme="majorHAnsi"/>
        </w:rPr>
        <w:t>Communication is a key component of DCH and its program awardees</w:t>
      </w:r>
      <w:r w:rsidR="002A7951">
        <w:rPr>
          <w:rFonts w:asciiTheme="majorHAnsi" w:hAnsiTheme="majorHAnsi" w:cstheme="majorHAnsi"/>
        </w:rPr>
        <w:t>,</w:t>
      </w:r>
      <w:r w:rsidR="005D0A22" w:rsidRPr="002A7951">
        <w:rPr>
          <w:rFonts w:asciiTheme="majorHAnsi" w:hAnsiTheme="majorHAnsi" w:cstheme="majorHAnsi"/>
        </w:rPr>
        <w:t xml:space="preserve"> and it is necessary to ensure that communication materials are salient and have the desired effect. The results of this testing activity will help </w:t>
      </w:r>
      <w:r w:rsidR="00A074B2" w:rsidRPr="002A7951">
        <w:rPr>
          <w:rFonts w:asciiTheme="majorHAnsi" w:hAnsiTheme="majorHAnsi" w:cstheme="majorHAnsi"/>
        </w:rPr>
        <w:t>inform communication efforts of DCH</w:t>
      </w:r>
      <w:r w:rsidR="00EC2B43" w:rsidRPr="002A7951">
        <w:rPr>
          <w:rFonts w:asciiTheme="majorHAnsi" w:hAnsiTheme="majorHAnsi" w:cstheme="majorHAnsi"/>
        </w:rPr>
        <w:t xml:space="preserve"> programs</w:t>
      </w:r>
      <w:r w:rsidR="005D0A22" w:rsidRPr="002A7951">
        <w:rPr>
          <w:rFonts w:asciiTheme="majorHAnsi" w:hAnsiTheme="majorHAnsi" w:cstheme="majorHAnsi"/>
        </w:rPr>
        <w:t xml:space="preserve"> so </w:t>
      </w:r>
      <w:r w:rsidR="00EC2B43" w:rsidRPr="002A7951">
        <w:rPr>
          <w:rFonts w:asciiTheme="majorHAnsi" w:hAnsiTheme="majorHAnsi" w:cstheme="majorHAnsi"/>
        </w:rPr>
        <w:t xml:space="preserve">they </w:t>
      </w:r>
      <w:r w:rsidR="005D0A22" w:rsidRPr="002A7951">
        <w:rPr>
          <w:rFonts w:asciiTheme="majorHAnsi" w:hAnsiTheme="majorHAnsi" w:cstheme="majorHAnsi"/>
        </w:rPr>
        <w:t>have more resonance with their intended audience</w:t>
      </w:r>
      <w:r w:rsidR="00CA1E1A" w:rsidRPr="002A7951">
        <w:rPr>
          <w:rFonts w:asciiTheme="majorHAnsi" w:hAnsiTheme="majorHAnsi" w:cstheme="majorHAnsi"/>
        </w:rPr>
        <w:t>.</w:t>
      </w:r>
    </w:p>
    <w:p w14:paraId="7B9EE3BF" w14:textId="77777777" w:rsidR="005F5127" w:rsidRPr="002A7951" w:rsidRDefault="005F5127" w:rsidP="00741513">
      <w:pPr>
        <w:tabs>
          <w:tab w:val="left" w:pos="720"/>
          <w:tab w:val="left" w:pos="7200"/>
        </w:tabs>
        <w:rPr>
          <w:rFonts w:asciiTheme="majorHAnsi" w:hAnsiTheme="majorHAnsi" w:cstheme="majorHAnsi"/>
          <w:b/>
        </w:rPr>
      </w:pPr>
    </w:p>
    <w:p w14:paraId="19941458" w14:textId="77777777" w:rsidR="00F55099" w:rsidRPr="002A7951" w:rsidRDefault="00F55099" w:rsidP="00741513">
      <w:pPr>
        <w:tabs>
          <w:tab w:val="left" w:pos="720"/>
          <w:tab w:val="left" w:pos="7200"/>
        </w:tabs>
        <w:rPr>
          <w:rFonts w:asciiTheme="majorHAnsi" w:hAnsiTheme="majorHAnsi" w:cstheme="majorHAnsi"/>
          <w:b/>
        </w:rPr>
      </w:pPr>
      <w:r w:rsidRPr="002A7951">
        <w:rPr>
          <w:rFonts w:asciiTheme="majorHAnsi" w:hAnsiTheme="majorHAnsi" w:cstheme="majorHAnsi"/>
          <w:b/>
        </w:rPr>
        <w:t xml:space="preserve">6. </w:t>
      </w:r>
      <w:r w:rsidR="00B56050" w:rsidRPr="002A7951">
        <w:rPr>
          <w:rFonts w:asciiTheme="majorHAnsi" w:hAnsiTheme="majorHAnsi" w:cstheme="majorHAnsi"/>
          <w:b/>
        </w:rPr>
        <w:t xml:space="preserve">Category of time sensitivity: </w:t>
      </w:r>
      <w:r w:rsidR="00B56050" w:rsidRPr="002A7951">
        <w:rPr>
          <w:rFonts w:asciiTheme="majorHAnsi" w:hAnsiTheme="majorHAnsi" w:cstheme="majorHAnsi"/>
        </w:rPr>
        <w:t>(Please</w:t>
      </w:r>
      <w:r w:rsidRPr="002A7951">
        <w:rPr>
          <w:rFonts w:asciiTheme="majorHAnsi" w:hAnsiTheme="majorHAnsi" w:cstheme="majorHAnsi"/>
        </w:rPr>
        <w:t xml:space="preserve"> check one below)</w:t>
      </w:r>
    </w:p>
    <w:p w14:paraId="60DD347B" w14:textId="77777777" w:rsidR="00F55099" w:rsidRPr="002A7951" w:rsidRDefault="00F55099" w:rsidP="002A7951">
      <w:pPr>
        <w:tabs>
          <w:tab w:val="left" w:pos="720"/>
          <w:tab w:val="left" w:pos="3420"/>
          <w:tab w:val="left" w:pos="3960"/>
          <w:tab w:val="left" w:pos="7200"/>
        </w:tabs>
        <w:rPr>
          <w:rFonts w:asciiTheme="majorHAnsi" w:hAnsiTheme="majorHAnsi" w:cstheme="majorHAnsi"/>
        </w:rPr>
      </w:pPr>
      <w:r w:rsidRPr="002A7951">
        <w:rPr>
          <w:rFonts w:asciiTheme="majorHAnsi" w:hAnsiTheme="majorHAnsi" w:cstheme="majorHAnsi"/>
        </w:rPr>
        <w:t xml:space="preserve">Health emergency: </w:t>
      </w:r>
      <w:r w:rsidRPr="002A7951">
        <w:rPr>
          <w:rFonts w:asciiTheme="majorHAnsi" w:hAnsiTheme="majorHAnsi" w:cstheme="majorHAnsi"/>
          <w:bdr w:val="single" w:sz="4" w:space="0" w:color="auto"/>
        </w:rPr>
        <w:t>___</w:t>
      </w:r>
      <w:r w:rsidR="002A7951">
        <w:rPr>
          <w:rFonts w:asciiTheme="majorHAnsi" w:hAnsiTheme="majorHAnsi" w:cstheme="majorHAnsi"/>
        </w:rPr>
        <w:tab/>
      </w:r>
      <w:r w:rsidRPr="002A7951">
        <w:rPr>
          <w:rFonts w:asciiTheme="majorHAnsi" w:hAnsiTheme="majorHAnsi" w:cstheme="majorHAnsi"/>
        </w:rPr>
        <w:t xml:space="preserve">Time-limited audiences access:  </w:t>
      </w:r>
      <w:r w:rsidRPr="002A7951">
        <w:rPr>
          <w:rFonts w:asciiTheme="majorHAnsi" w:hAnsiTheme="majorHAnsi" w:cstheme="majorHAnsi"/>
          <w:bdr w:val="single" w:sz="4" w:space="0" w:color="auto"/>
        </w:rPr>
        <w:t>___</w:t>
      </w:r>
    </w:p>
    <w:p w14:paraId="21333B96" w14:textId="77777777" w:rsidR="00F55099" w:rsidRPr="002A7951" w:rsidRDefault="00F55099" w:rsidP="002A7951">
      <w:pPr>
        <w:tabs>
          <w:tab w:val="left" w:pos="720"/>
          <w:tab w:val="left" w:pos="3420"/>
          <w:tab w:val="left" w:pos="4320"/>
          <w:tab w:val="left" w:pos="7200"/>
        </w:tabs>
        <w:rPr>
          <w:rFonts w:asciiTheme="majorHAnsi" w:hAnsiTheme="majorHAnsi" w:cstheme="majorHAnsi"/>
        </w:rPr>
      </w:pPr>
      <w:r w:rsidRPr="002A7951">
        <w:rPr>
          <w:rFonts w:asciiTheme="majorHAnsi" w:hAnsiTheme="majorHAnsi" w:cstheme="majorHAnsi"/>
        </w:rPr>
        <w:t xml:space="preserve">Press coverage correction: </w:t>
      </w:r>
      <w:r w:rsidRPr="002A7951">
        <w:rPr>
          <w:rFonts w:asciiTheme="majorHAnsi" w:hAnsiTheme="majorHAnsi" w:cstheme="majorHAnsi"/>
          <w:bdr w:val="single" w:sz="4" w:space="0" w:color="auto"/>
        </w:rPr>
        <w:t>___</w:t>
      </w:r>
      <w:r w:rsidRPr="002A7951">
        <w:rPr>
          <w:rFonts w:asciiTheme="majorHAnsi" w:hAnsiTheme="majorHAnsi" w:cstheme="majorHAnsi"/>
        </w:rPr>
        <w:tab/>
        <w:t xml:space="preserve">Time-limited congressional/administrative mandate:  </w:t>
      </w:r>
      <w:r w:rsidRPr="002A7951">
        <w:rPr>
          <w:rFonts w:asciiTheme="majorHAnsi" w:hAnsiTheme="majorHAnsi" w:cstheme="majorHAnsi"/>
          <w:bdr w:val="single" w:sz="4" w:space="0" w:color="auto"/>
        </w:rPr>
        <w:t>___</w:t>
      </w:r>
    </w:p>
    <w:p w14:paraId="4581A85B" w14:textId="77777777" w:rsidR="00741513" w:rsidRPr="002A7951" w:rsidRDefault="00F55099" w:rsidP="002A7951">
      <w:pPr>
        <w:tabs>
          <w:tab w:val="left" w:pos="720"/>
          <w:tab w:val="left" w:pos="3420"/>
          <w:tab w:val="left" w:pos="4320"/>
          <w:tab w:val="left" w:pos="7200"/>
        </w:tabs>
        <w:rPr>
          <w:rFonts w:asciiTheme="majorHAnsi" w:hAnsiTheme="majorHAnsi" w:cstheme="majorHAnsi"/>
        </w:rPr>
      </w:pPr>
      <w:r w:rsidRPr="002A7951">
        <w:rPr>
          <w:rFonts w:asciiTheme="majorHAnsi" w:hAnsiTheme="majorHAnsi" w:cstheme="majorHAnsi"/>
        </w:rPr>
        <w:t xml:space="preserve">Trend Tracking: </w:t>
      </w:r>
      <w:r w:rsidRPr="002A7951">
        <w:rPr>
          <w:rFonts w:asciiTheme="majorHAnsi" w:hAnsiTheme="majorHAnsi" w:cstheme="majorHAnsi"/>
          <w:bdr w:val="single" w:sz="4" w:space="0" w:color="auto"/>
        </w:rPr>
        <w:t>___</w:t>
      </w:r>
      <w:r w:rsidRPr="002A7951">
        <w:rPr>
          <w:rFonts w:asciiTheme="majorHAnsi" w:hAnsiTheme="majorHAnsi" w:cstheme="majorHAnsi"/>
        </w:rPr>
        <w:tab/>
        <w:t xml:space="preserve">Ineffective existing materials due to historical events/social trends: </w:t>
      </w:r>
      <w:r w:rsidR="000938AB" w:rsidRPr="002A7951">
        <w:rPr>
          <w:rFonts w:asciiTheme="majorHAnsi" w:hAnsiTheme="majorHAnsi" w:cstheme="majorHAnsi"/>
          <w:bdr w:val="single" w:sz="4" w:space="0" w:color="auto"/>
        </w:rPr>
        <w:t>_</w:t>
      </w:r>
      <w:r w:rsidR="000938AB" w:rsidRPr="002A7951">
        <w:rPr>
          <w:rFonts w:asciiTheme="majorHAnsi" w:hAnsiTheme="majorHAnsi" w:cstheme="majorHAnsi"/>
          <w:u w:val="single"/>
          <w:bdr w:val="single" w:sz="4" w:space="0" w:color="auto"/>
        </w:rPr>
        <w:t>X</w:t>
      </w:r>
      <w:r w:rsidR="000938AB" w:rsidRPr="002A7951">
        <w:rPr>
          <w:rFonts w:asciiTheme="majorHAnsi" w:hAnsiTheme="majorHAnsi" w:cstheme="majorHAnsi"/>
          <w:bdr w:val="single" w:sz="4" w:space="0" w:color="auto"/>
        </w:rPr>
        <w:t>_</w:t>
      </w:r>
    </w:p>
    <w:p w14:paraId="1A24941C" w14:textId="77777777" w:rsidR="00247B8A" w:rsidRPr="002A7951" w:rsidRDefault="00247B8A">
      <w:pPr>
        <w:rPr>
          <w:rFonts w:asciiTheme="majorHAnsi" w:hAnsiTheme="majorHAnsi" w:cstheme="majorHAnsi"/>
          <w:b/>
        </w:rPr>
      </w:pPr>
    </w:p>
    <w:p w14:paraId="0852C2FA" w14:textId="77777777" w:rsidR="00741513" w:rsidRPr="002A7951" w:rsidRDefault="00741513" w:rsidP="00741513">
      <w:pPr>
        <w:tabs>
          <w:tab w:val="left" w:pos="720"/>
          <w:tab w:val="left" w:pos="7200"/>
        </w:tabs>
        <w:rPr>
          <w:rFonts w:asciiTheme="majorHAnsi" w:hAnsiTheme="majorHAnsi" w:cstheme="majorHAnsi"/>
          <w:b/>
        </w:rPr>
      </w:pPr>
      <w:r w:rsidRPr="002A7951">
        <w:rPr>
          <w:rFonts w:asciiTheme="majorHAnsi" w:hAnsiTheme="majorHAnsi" w:cstheme="majorHAnsi"/>
          <w:b/>
        </w:rPr>
        <w:t>7. Describe nature of time sensitivity: (Please provide 2-3 sentences below.)</w:t>
      </w:r>
    </w:p>
    <w:p w14:paraId="6A0EAB43" w14:textId="01451B56" w:rsidR="001A4A85" w:rsidRPr="002A7951" w:rsidRDefault="002A7951" w:rsidP="000F4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DCH</w:t>
      </w:r>
      <w:r w:rsidR="00BC3F76" w:rsidRPr="002A7951">
        <w:rPr>
          <w:rFonts w:asciiTheme="majorHAnsi" w:hAnsiTheme="majorHAnsi" w:cstheme="majorHAnsi"/>
        </w:rPr>
        <w:t xml:space="preserve"> </w:t>
      </w:r>
      <w:r w:rsidR="007A6DA8" w:rsidRPr="002A7951">
        <w:rPr>
          <w:rFonts w:asciiTheme="majorHAnsi" w:hAnsiTheme="majorHAnsi" w:cstheme="majorHAnsi"/>
        </w:rPr>
        <w:t xml:space="preserve">seeks to achieve broad-reaching, high-impact, and sustainable change to reduce chronic disease morbidity and mortality by </w:t>
      </w:r>
      <w:r w:rsidR="002C7ABC" w:rsidRPr="002A7951">
        <w:rPr>
          <w:rFonts w:asciiTheme="majorHAnsi" w:hAnsiTheme="majorHAnsi" w:cstheme="majorHAnsi"/>
        </w:rPr>
        <w:t>working with</w:t>
      </w:r>
      <w:r w:rsidR="00A61A2E" w:rsidRPr="002A7951">
        <w:rPr>
          <w:rFonts w:asciiTheme="majorHAnsi" w:hAnsiTheme="majorHAnsi" w:cstheme="majorHAnsi"/>
        </w:rPr>
        <w:t xml:space="preserve"> </w:t>
      </w:r>
      <w:r w:rsidR="00683908" w:rsidRPr="002A7951">
        <w:rPr>
          <w:rFonts w:asciiTheme="majorHAnsi" w:hAnsiTheme="majorHAnsi" w:cstheme="majorHAnsi"/>
        </w:rPr>
        <w:t xml:space="preserve">its program awardees </w:t>
      </w:r>
      <w:r w:rsidR="00D308D4" w:rsidRPr="002A7951">
        <w:rPr>
          <w:rFonts w:asciiTheme="majorHAnsi" w:hAnsiTheme="majorHAnsi" w:cstheme="majorHAnsi"/>
        </w:rPr>
        <w:t>across the nation</w:t>
      </w:r>
      <w:r w:rsidR="007A6DA8" w:rsidRPr="002A7951">
        <w:rPr>
          <w:rFonts w:asciiTheme="majorHAnsi" w:hAnsiTheme="majorHAnsi" w:cstheme="majorHAnsi"/>
        </w:rPr>
        <w:t xml:space="preserve"> </w:t>
      </w:r>
      <w:r w:rsidR="001F72AD" w:rsidRPr="002A7951">
        <w:rPr>
          <w:rFonts w:asciiTheme="majorHAnsi" w:hAnsiTheme="majorHAnsi" w:cstheme="majorHAnsi"/>
        </w:rPr>
        <w:t xml:space="preserve">to implement </w:t>
      </w:r>
      <w:r w:rsidR="00A61A2E" w:rsidRPr="002A7951">
        <w:rPr>
          <w:rFonts w:asciiTheme="majorHAnsi" w:hAnsiTheme="majorHAnsi" w:cstheme="majorHAnsi"/>
        </w:rPr>
        <w:t>efforts</w:t>
      </w:r>
      <w:r w:rsidR="002B09AB" w:rsidRPr="002A7951">
        <w:rPr>
          <w:rFonts w:asciiTheme="majorHAnsi" w:hAnsiTheme="majorHAnsi" w:cstheme="majorHAnsi"/>
        </w:rPr>
        <w:t xml:space="preserve"> </w:t>
      </w:r>
      <w:r w:rsidR="00A61A2E" w:rsidRPr="002A7951">
        <w:rPr>
          <w:rFonts w:asciiTheme="majorHAnsi" w:hAnsiTheme="majorHAnsi" w:cstheme="majorHAnsi"/>
        </w:rPr>
        <w:t>to</w:t>
      </w:r>
      <w:r w:rsidR="00F75FD3" w:rsidRPr="002A7951">
        <w:rPr>
          <w:rFonts w:asciiTheme="majorHAnsi" w:hAnsiTheme="majorHAnsi" w:cstheme="majorHAnsi"/>
        </w:rPr>
        <w:t xml:space="preserve"> promote healthy living</w:t>
      </w:r>
      <w:r w:rsidR="00D308D4" w:rsidRPr="002A7951">
        <w:rPr>
          <w:rFonts w:asciiTheme="majorHAnsi" w:hAnsiTheme="majorHAnsi" w:cstheme="majorHAnsi"/>
        </w:rPr>
        <w:t xml:space="preserve">. DCH </w:t>
      </w:r>
      <w:r w:rsidR="00AC2267" w:rsidRPr="002A7951">
        <w:rPr>
          <w:rFonts w:asciiTheme="majorHAnsi" w:hAnsiTheme="majorHAnsi" w:cstheme="majorHAnsi"/>
        </w:rPr>
        <w:t>created</w:t>
      </w:r>
      <w:r w:rsidR="00F723BE" w:rsidRPr="002A7951">
        <w:rPr>
          <w:rFonts w:asciiTheme="majorHAnsi" w:hAnsiTheme="majorHAnsi" w:cstheme="majorHAnsi"/>
        </w:rPr>
        <w:t xml:space="preserve"> </w:t>
      </w:r>
      <w:r w:rsidR="00AC2267" w:rsidRPr="002A7951">
        <w:rPr>
          <w:rFonts w:asciiTheme="majorHAnsi" w:hAnsiTheme="majorHAnsi" w:cstheme="majorHAnsi"/>
        </w:rPr>
        <w:t xml:space="preserve">six </w:t>
      </w:r>
      <w:r w:rsidR="00F723BE" w:rsidRPr="002A7951">
        <w:rPr>
          <w:rFonts w:asciiTheme="majorHAnsi" w:hAnsiTheme="majorHAnsi" w:cstheme="majorHAnsi"/>
        </w:rPr>
        <w:t>videos on “Making t</w:t>
      </w:r>
      <w:r w:rsidR="00413890" w:rsidRPr="002A7951">
        <w:rPr>
          <w:rFonts w:asciiTheme="majorHAnsi" w:hAnsiTheme="majorHAnsi" w:cstheme="majorHAnsi"/>
        </w:rPr>
        <w:t>he Business Case for Prevention</w:t>
      </w:r>
      <w:r w:rsidR="00F723BE" w:rsidRPr="002A7951">
        <w:rPr>
          <w:rFonts w:asciiTheme="majorHAnsi" w:hAnsiTheme="majorHAnsi" w:cstheme="majorHAnsi"/>
        </w:rPr>
        <w:t xml:space="preserve">” </w:t>
      </w:r>
      <w:r w:rsidR="000D29A9" w:rsidRPr="002A7951">
        <w:rPr>
          <w:rFonts w:asciiTheme="majorHAnsi" w:hAnsiTheme="majorHAnsi" w:cstheme="majorHAnsi"/>
        </w:rPr>
        <w:t xml:space="preserve">to </w:t>
      </w:r>
      <w:r w:rsidR="00A341C5" w:rsidRPr="002A7951">
        <w:rPr>
          <w:rFonts w:asciiTheme="majorHAnsi" w:hAnsiTheme="majorHAnsi" w:cstheme="majorHAnsi"/>
        </w:rPr>
        <w:t>support the communication efforts of</w:t>
      </w:r>
      <w:r w:rsidR="000D29A9" w:rsidRPr="002A7951">
        <w:rPr>
          <w:rFonts w:asciiTheme="majorHAnsi" w:hAnsiTheme="majorHAnsi" w:cstheme="majorHAnsi"/>
        </w:rPr>
        <w:t xml:space="preserve"> DCH awardee communities and other stakeholders</w:t>
      </w:r>
      <w:r w:rsidR="00C54E8E" w:rsidRPr="002A7951">
        <w:rPr>
          <w:rFonts w:asciiTheme="majorHAnsi" w:hAnsiTheme="majorHAnsi" w:cstheme="majorHAnsi"/>
        </w:rPr>
        <w:t xml:space="preserve"> to engage the </w:t>
      </w:r>
      <w:r w:rsidR="00B37C22" w:rsidRPr="002A7951">
        <w:rPr>
          <w:rFonts w:asciiTheme="majorHAnsi" w:hAnsiTheme="majorHAnsi" w:cstheme="majorHAnsi"/>
        </w:rPr>
        <w:t>business community in</w:t>
      </w:r>
      <w:r w:rsidR="00C54E8E" w:rsidRPr="002A7951">
        <w:rPr>
          <w:rFonts w:asciiTheme="majorHAnsi" w:hAnsiTheme="majorHAnsi" w:cstheme="majorHAnsi"/>
        </w:rPr>
        <w:t xml:space="preserve"> efforts to increase access to healthier food options and reduce exposure to secondhand smoke. </w:t>
      </w:r>
      <w:r w:rsidR="00320FFE" w:rsidRPr="00E966E1">
        <w:rPr>
          <w:rFonts w:asciiTheme="majorHAnsi" w:hAnsiTheme="majorHAnsi" w:cstheme="majorHAnsi"/>
        </w:rPr>
        <w:t xml:space="preserve">These videos were developed to address </w:t>
      </w:r>
      <w:r w:rsidR="007E219F" w:rsidRPr="00E966E1">
        <w:rPr>
          <w:rFonts w:asciiTheme="majorHAnsi" w:hAnsiTheme="majorHAnsi" w:cstheme="majorHAnsi"/>
        </w:rPr>
        <w:t xml:space="preserve">an expressed need from </w:t>
      </w:r>
      <w:r w:rsidR="00F63943" w:rsidRPr="00E966E1">
        <w:rPr>
          <w:rFonts w:asciiTheme="majorHAnsi" w:hAnsiTheme="majorHAnsi" w:cstheme="majorHAnsi"/>
        </w:rPr>
        <w:t xml:space="preserve">DCH </w:t>
      </w:r>
      <w:r w:rsidR="00394D7A" w:rsidRPr="00E966E1">
        <w:rPr>
          <w:rFonts w:asciiTheme="majorHAnsi" w:hAnsiTheme="majorHAnsi" w:cstheme="majorHAnsi"/>
        </w:rPr>
        <w:t>awardees</w:t>
      </w:r>
      <w:r w:rsidR="007E219F" w:rsidRPr="00E966E1">
        <w:rPr>
          <w:rFonts w:asciiTheme="majorHAnsi" w:hAnsiTheme="majorHAnsi" w:cstheme="majorHAnsi"/>
        </w:rPr>
        <w:t xml:space="preserve"> for materials </w:t>
      </w:r>
      <w:r w:rsidR="002601F0" w:rsidRPr="00E966E1">
        <w:rPr>
          <w:rFonts w:asciiTheme="majorHAnsi" w:hAnsiTheme="majorHAnsi" w:cstheme="majorHAnsi"/>
        </w:rPr>
        <w:t>they could use</w:t>
      </w:r>
      <w:r w:rsidR="007E219F" w:rsidRPr="00E966E1">
        <w:rPr>
          <w:rFonts w:asciiTheme="majorHAnsi" w:hAnsiTheme="majorHAnsi" w:cstheme="majorHAnsi"/>
        </w:rPr>
        <w:t xml:space="preserve"> in their out</w:t>
      </w:r>
      <w:r w:rsidR="005F3BF7" w:rsidRPr="00E966E1">
        <w:rPr>
          <w:rFonts w:asciiTheme="majorHAnsi" w:hAnsiTheme="majorHAnsi" w:cstheme="majorHAnsi"/>
        </w:rPr>
        <w:t>reach to the business community</w:t>
      </w:r>
      <w:r w:rsidR="0085716F" w:rsidRPr="00E966E1">
        <w:rPr>
          <w:rFonts w:asciiTheme="majorHAnsi" w:hAnsiTheme="majorHAnsi" w:cstheme="majorHAnsi"/>
        </w:rPr>
        <w:t>. M</w:t>
      </w:r>
      <w:r w:rsidR="00020372" w:rsidRPr="00E966E1">
        <w:rPr>
          <w:rFonts w:asciiTheme="majorHAnsi" w:hAnsiTheme="majorHAnsi" w:cstheme="majorHAnsi"/>
        </w:rPr>
        <w:t>aterials</w:t>
      </w:r>
      <w:r w:rsidR="0085716F" w:rsidRPr="00E966E1">
        <w:rPr>
          <w:rFonts w:asciiTheme="majorHAnsi" w:hAnsiTheme="majorHAnsi" w:cstheme="majorHAnsi"/>
        </w:rPr>
        <w:t>,</w:t>
      </w:r>
      <w:r w:rsidR="00020372" w:rsidRPr="00E966E1">
        <w:rPr>
          <w:rFonts w:asciiTheme="majorHAnsi" w:hAnsiTheme="majorHAnsi" w:cstheme="majorHAnsi"/>
        </w:rPr>
        <w:t xml:space="preserve"> such </w:t>
      </w:r>
      <w:r w:rsidR="0085716F" w:rsidRPr="00E966E1">
        <w:rPr>
          <w:rFonts w:asciiTheme="majorHAnsi" w:hAnsiTheme="majorHAnsi" w:cstheme="majorHAnsi"/>
        </w:rPr>
        <w:t>as these, are</w:t>
      </w:r>
      <w:r w:rsidR="008509F2" w:rsidRPr="00E966E1">
        <w:rPr>
          <w:rFonts w:asciiTheme="majorHAnsi" w:hAnsiTheme="majorHAnsi" w:cstheme="majorHAnsi"/>
        </w:rPr>
        <w:t xml:space="preserve"> </w:t>
      </w:r>
      <w:r w:rsidR="00424C98" w:rsidRPr="00E966E1">
        <w:rPr>
          <w:rFonts w:asciiTheme="majorHAnsi" w:hAnsiTheme="majorHAnsi" w:cstheme="majorHAnsi"/>
        </w:rPr>
        <w:t xml:space="preserve">currently </w:t>
      </w:r>
      <w:r w:rsidR="0085716F" w:rsidRPr="00E966E1">
        <w:rPr>
          <w:rFonts w:asciiTheme="majorHAnsi" w:hAnsiTheme="majorHAnsi" w:cstheme="majorHAnsi"/>
        </w:rPr>
        <w:t xml:space="preserve">not </w:t>
      </w:r>
      <w:r w:rsidR="00424C98" w:rsidRPr="00E966E1">
        <w:rPr>
          <w:rFonts w:asciiTheme="majorHAnsi" w:hAnsiTheme="majorHAnsi" w:cstheme="majorHAnsi"/>
        </w:rPr>
        <w:t>available</w:t>
      </w:r>
      <w:r w:rsidR="0085716F" w:rsidRPr="00E966E1">
        <w:rPr>
          <w:rFonts w:asciiTheme="majorHAnsi" w:hAnsiTheme="majorHAnsi" w:cstheme="majorHAnsi"/>
        </w:rPr>
        <w:t xml:space="preserve"> to awardees</w:t>
      </w:r>
      <w:r w:rsidR="00424C98" w:rsidRPr="00E966E1">
        <w:rPr>
          <w:rFonts w:asciiTheme="majorHAnsi" w:hAnsiTheme="majorHAnsi" w:cstheme="majorHAnsi"/>
        </w:rPr>
        <w:t>.</w:t>
      </w:r>
      <w:r w:rsidR="00424C98">
        <w:rPr>
          <w:rFonts w:asciiTheme="majorHAnsi" w:hAnsiTheme="majorHAnsi" w:cstheme="majorHAnsi"/>
        </w:rPr>
        <w:t xml:space="preserve"> </w:t>
      </w:r>
      <w:r w:rsidR="000F6CF5" w:rsidRPr="002A7951">
        <w:rPr>
          <w:rFonts w:asciiTheme="majorHAnsi" w:hAnsiTheme="majorHAnsi" w:cstheme="majorHAnsi"/>
        </w:rPr>
        <w:t>I</w:t>
      </w:r>
      <w:r w:rsidR="00C85A54" w:rsidRPr="002A7951">
        <w:rPr>
          <w:rFonts w:asciiTheme="majorHAnsi" w:hAnsiTheme="majorHAnsi" w:cstheme="majorHAnsi"/>
        </w:rPr>
        <w:t xml:space="preserve">t is </w:t>
      </w:r>
      <w:r w:rsidR="00E64B78" w:rsidRPr="002A7951">
        <w:rPr>
          <w:rFonts w:asciiTheme="majorHAnsi" w:hAnsiTheme="majorHAnsi" w:cstheme="majorHAnsi"/>
        </w:rPr>
        <w:t>unknown</w:t>
      </w:r>
      <w:r w:rsidR="000F6CF5" w:rsidRPr="002A7951">
        <w:rPr>
          <w:rFonts w:asciiTheme="majorHAnsi" w:hAnsiTheme="majorHAnsi" w:cstheme="majorHAnsi"/>
        </w:rPr>
        <w:t>, however,</w:t>
      </w:r>
      <w:r w:rsidR="00F4645E" w:rsidRPr="002A7951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the </w:t>
      </w:r>
      <w:r w:rsidR="00F4645E" w:rsidRPr="002A7951">
        <w:rPr>
          <w:rFonts w:asciiTheme="majorHAnsi" w:hAnsiTheme="majorHAnsi" w:cstheme="majorHAnsi"/>
        </w:rPr>
        <w:t>extent</w:t>
      </w:r>
      <w:r>
        <w:rPr>
          <w:rFonts w:asciiTheme="majorHAnsi" w:hAnsiTheme="majorHAnsi" w:cstheme="majorHAnsi"/>
        </w:rPr>
        <w:t xml:space="preserve"> to which</w:t>
      </w:r>
      <w:r w:rsidR="00F4645E" w:rsidRPr="002A7951">
        <w:rPr>
          <w:rFonts w:asciiTheme="majorHAnsi" w:hAnsiTheme="majorHAnsi" w:cstheme="majorHAnsi"/>
        </w:rPr>
        <w:t xml:space="preserve"> </w:t>
      </w:r>
      <w:r w:rsidR="00E64B78" w:rsidRPr="002A7951">
        <w:rPr>
          <w:rFonts w:asciiTheme="majorHAnsi" w:hAnsiTheme="majorHAnsi" w:cstheme="majorHAnsi"/>
        </w:rPr>
        <w:t>these</w:t>
      </w:r>
      <w:r w:rsidR="000F6CF5" w:rsidRPr="002A7951">
        <w:rPr>
          <w:rFonts w:asciiTheme="majorHAnsi" w:hAnsiTheme="majorHAnsi" w:cstheme="majorHAnsi"/>
        </w:rPr>
        <w:t xml:space="preserve"> </w:t>
      </w:r>
      <w:r w:rsidR="00B0614E" w:rsidRPr="002A7951">
        <w:rPr>
          <w:rFonts w:asciiTheme="majorHAnsi" w:hAnsiTheme="majorHAnsi" w:cstheme="majorHAnsi"/>
        </w:rPr>
        <w:t xml:space="preserve">videos </w:t>
      </w:r>
      <w:r w:rsidR="00E64B78" w:rsidRPr="002A7951">
        <w:rPr>
          <w:rFonts w:asciiTheme="majorHAnsi" w:hAnsiTheme="majorHAnsi" w:cstheme="majorHAnsi"/>
        </w:rPr>
        <w:t>resonate with the intended</w:t>
      </w:r>
      <w:r w:rsidR="007A28AA" w:rsidRPr="002A7951">
        <w:rPr>
          <w:rFonts w:asciiTheme="majorHAnsi" w:hAnsiTheme="majorHAnsi" w:cstheme="majorHAnsi"/>
        </w:rPr>
        <w:t xml:space="preserve"> audience (business representatives)</w:t>
      </w:r>
      <w:r w:rsidR="00B0614E" w:rsidRPr="002A7951">
        <w:rPr>
          <w:rFonts w:asciiTheme="majorHAnsi" w:hAnsiTheme="majorHAnsi" w:cstheme="majorHAnsi"/>
        </w:rPr>
        <w:t xml:space="preserve"> and meet awardees’ needs for resources</w:t>
      </w:r>
      <w:r w:rsidR="004C3B1A" w:rsidRPr="002A7951">
        <w:rPr>
          <w:rFonts w:asciiTheme="majorHAnsi" w:hAnsiTheme="majorHAnsi" w:cstheme="majorHAnsi"/>
        </w:rPr>
        <w:t xml:space="preserve"> to </w:t>
      </w:r>
      <w:r w:rsidR="007A28AA" w:rsidRPr="002A7951">
        <w:rPr>
          <w:rFonts w:asciiTheme="majorHAnsi" w:hAnsiTheme="majorHAnsi" w:cstheme="majorHAnsi"/>
        </w:rPr>
        <w:t xml:space="preserve">reach </w:t>
      </w:r>
      <w:r w:rsidR="004C3B1A" w:rsidRPr="002A7951">
        <w:rPr>
          <w:rFonts w:asciiTheme="majorHAnsi" w:hAnsiTheme="majorHAnsi" w:cstheme="majorHAnsi"/>
        </w:rPr>
        <w:t>the business community</w:t>
      </w:r>
      <w:r w:rsidR="00F723BE" w:rsidRPr="002A7951">
        <w:rPr>
          <w:rFonts w:asciiTheme="majorHAnsi" w:hAnsiTheme="majorHAnsi" w:cstheme="majorHAnsi"/>
        </w:rPr>
        <w:t xml:space="preserve">. </w:t>
      </w:r>
      <w:r w:rsidR="000F4FB9" w:rsidRPr="002A7951">
        <w:rPr>
          <w:rFonts w:asciiTheme="majorHAnsi" w:hAnsiTheme="majorHAnsi" w:cstheme="majorHAnsi"/>
        </w:rPr>
        <w:t xml:space="preserve">It is imperative that CDC implement </w:t>
      </w:r>
      <w:r w:rsidR="00F723BE" w:rsidRPr="002A7951">
        <w:rPr>
          <w:rFonts w:asciiTheme="majorHAnsi" w:hAnsiTheme="majorHAnsi" w:cstheme="majorHAnsi"/>
        </w:rPr>
        <w:t>video</w:t>
      </w:r>
      <w:r>
        <w:rPr>
          <w:rFonts w:asciiTheme="majorHAnsi" w:hAnsiTheme="majorHAnsi" w:cstheme="majorHAnsi"/>
        </w:rPr>
        <w:t>-</w:t>
      </w:r>
      <w:r w:rsidR="000F4FB9" w:rsidRPr="002A7951">
        <w:rPr>
          <w:rFonts w:asciiTheme="majorHAnsi" w:hAnsiTheme="majorHAnsi" w:cstheme="majorHAnsi"/>
        </w:rPr>
        <w:t>testing efforts in the immediate future to en</w:t>
      </w:r>
      <w:r w:rsidR="00860D51" w:rsidRPr="002A7951">
        <w:rPr>
          <w:rFonts w:asciiTheme="majorHAnsi" w:hAnsiTheme="majorHAnsi" w:cstheme="majorHAnsi"/>
        </w:rPr>
        <w:t xml:space="preserve">sure that CDC’s </w:t>
      </w:r>
      <w:r w:rsidR="00E16AE5" w:rsidRPr="002A7951">
        <w:rPr>
          <w:rFonts w:asciiTheme="majorHAnsi" w:hAnsiTheme="majorHAnsi" w:cstheme="majorHAnsi"/>
        </w:rPr>
        <w:t>resources effectively</w:t>
      </w:r>
      <w:r w:rsidR="000F4FB9" w:rsidRPr="002A7951">
        <w:rPr>
          <w:rFonts w:asciiTheme="majorHAnsi" w:hAnsiTheme="majorHAnsi" w:cstheme="majorHAnsi"/>
        </w:rPr>
        <w:t xml:space="preserve"> </w:t>
      </w:r>
      <w:r w:rsidR="001A4A85" w:rsidRPr="002A7951">
        <w:rPr>
          <w:rFonts w:asciiTheme="majorHAnsi" w:hAnsiTheme="majorHAnsi" w:cstheme="majorHAnsi"/>
        </w:rPr>
        <w:t xml:space="preserve">support </w:t>
      </w:r>
      <w:r w:rsidR="006A7AB2" w:rsidRPr="002A7951">
        <w:rPr>
          <w:rFonts w:asciiTheme="majorHAnsi" w:hAnsiTheme="majorHAnsi" w:cstheme="majorHAnsi"/>
        </w:rPr>
        <w:t xml:space="preserve">the promotion of </w:t>
      </w:r>
      <w:r w:rsidR="001B7D06" w:rsidRPr="002A7951">
        <w:rPr>
          <w:rFonts w:asciiTheme="majorHAnsi" w:hAnsiTheme="majorHAnsi" w:cstheme="majorHAnsi"/>
        </w:rPr>
        <w:t>environmental change to reduce chronic disease</w:t>
      </w:r>
      <w:r w:rsidR="005D1D89" w:rsidRPr="002A7951">
        <w:rPr>
          <w:rFonts w:asciiTheme="majorHAnsi" w:hAnsiTheme="majorHAnsi" w:cstheme="majorHAnsi"/>
        </w:rPr>
        <w:t>.</w:t>
      </w:r>
    </w:p>
    <w:p w14:paraId="4FCD1D41" w14:textId="77777777" w:rsidR="00741513" w:rsidRPr="002A7951" w:rsidRDefault="00741513" w:rsidP="001A4A85">
      <w:pPr>
        <w:tabs>
          <w:tab w:val="left" w:pos="720"/>
          <w:tab w:val="left" w:pos="7200"/>
        </w:tabs>
        <w:rPr>
          <w:rFonts w:asciiTheme="majorHAnsi" w:hAnsiTheme="majorHAnsi" w:cstheme="majorHAnsi"/>
        </w:rPr>
      </w:pPr>
    </w:p>
    <w:p w14:paraId="0AE82062" w14:textId="77777777" w:rsidR="00741513" w:rsidRPr="002A7951" w:rsidRDefault="00741513" w:rsidP="00741513">
      <w:pPr>
        <w:tabs>
          <w:tab w:val="left" w:pos="720"/>
          <w:tab w:val="left" w:pos="7200"/>
        </w:tabs>
        <w:rPr>
          <w:rFonts w:asciiTheme="majorHAnsi" w:hAnsiTheme="majorHAnsi" w:cstheme="majorHAnsi"/>
          <w:b/>
        </w:rPr>
      </w:pPr>
    </w:p>
    <w:p w14:paraId="062EF3F2" w14:textId="77777777" w:rsidR="00741513" w:rsidRPr="002A7951" w:rsidRDefault="00741513" w:rsidP="00741513">
      <w:pPr>
        <w:tabs>
          <w:tab w:val="left" w:pos="720"/>
          <w:tab w:val="left" w:pos="7200"/>
        </w:tabs>
        <w:spacing w:after="60"/>
        <w:rPr>
          <w:rFonts w:asciiTheme="majorHAnsi" w:hAnsiTheme="majorHAnsi" w:cstheme="majorHAnsi"/>
          <w:b/>
        </w:rPr>
      </w:pPr>
      <w:r w:rsidRPr="002A7951">
        <w:rPr>
          <w:rFonts w:asciiTheme="majorHAnsi" w:hAnsiTheme="majorHAnsi" w:cstheme="majorHAnsi"/>
          <w:b/>
        </w:rPr>
        <w:t xml:space="preserve">8. Number of burden hours requested: </w:t>
      </w:r>
      <w:r w:rsidR="002414F2">
        <w:rPr>
          <w:rFonts w:asciiTheme="majorHAnsi" w:hAnsiTheme="majorHAnsi" w:cstheme="majorHAnsi"/>
          <w:bdr w:val="single" w:sz="4" w:space="0" w:color="auto"/>
        </w:rPr>
        <w:t>12</w:t>
      </w:r>
      <w:r w:rsidR="002A79AE" w:rsidRPr="002A7951">
        <w:rPr>
          <w:rFonts w:asciiTheme="majorHAnsi" w:hAnsiTheme="majorHAnsi" w:cstheme="majorHAnsi"/>
          <w:bdr w:val="single" w:sz="4" w:space="0" w:color="auto"/>
        </w:rPr>
        <w:t>5</w:t>
      </w:r>
      <w:r w:rsidRPr="002A7951">
        <w:rPr>
          <w:rFonts w:asciiTheme="majorHAnsi" w:hAnsiTheme="majorHAnsi" w:cstheme="majorHAnsi"/>
          <w:bdr w:val="single" w:sz="4" w:space="0" w:color="auto"/>
        </w:rPr>
        <w:t xml:space="preserve"> hours</w:t>
      </w:r>
    </w:p>
    <w:p w14:paraId="5251420F" w14:textId="77777777" w:rsidR="00741513" w:rsidRPr="002A7951" w:rsidRDefault="00741513" w:rsidP="00741513">
      <w:pPr>
        <w:tabs>
          <w:tab w:val="left" w:pos="720"/>
          <w:tab w:val="left" w:pos="7200"/>
        </w:tabs>
        <w:rPr>
          <w:rFonts w:asciiTheme="majorHAnsi" w:hAnsiTheme="majorHAnsi" w:cstheme="majorHAnsi"/>
          <w:b/>
        </w:rPr>
      </w:pPr>
      <w:r w:rsidRPr="002A7951">
        <w:rPr>
          <w:rFonts w:asciiTheme="majorHAnsi" w:hAnsiTheme="majorHAnsi" w:cstheme="majorHAnsi"/>
          <w:b/>
        </w:rPr>
        <w:t>BURDEN HOURS</w:t>
      </w:r>
    </w:p>
    <w:tbl>
      <w:tblPr>
        <w:tblStyle w:val="TableGrid"/>
        <w:tblW w:w="10908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310"/>
        <w:gridCol w:w="1866"/>
        <w:gridCol w:w="1866"/>
        <w:gridCol w:w="1866"/>
      </w:tblGrid>
      <w:tr w:rsidR="00741513" w:rsidRPr="002A7951" w14:paraId="61602794" w14:textId="77777777" w:rsidTr="00E931EF">
        <w:tc>
          <w:tcPr>
            <w:tcW w:w="5310" w:type="dxa"/>
          </w:tcPr>
          <w:p w14:paraId="12602DAB" w14:textId="77777777" w:rsidR="00741513" w:rsidRPr="002A7951" w:rsidRDefault="00741513" w:rsidP="00741513">
            <w:pPr>
              <w:tabs>
                <w:tab w:val="left" w:pos="720"/>
                <w:tab w:val="left" w:pos="7200"/>
              </w:tabs>
              <w:rPr>
                <w:rFonts w:asciiTheme="majorHAnsi" w:hAnsiTheme="majorHAnsi" w:cstheme="majorHAnsi"/>
                <w:b/>
              </w:rPr>
            </w:pPr>
            <w:r w:rsidRPr="002A7951">
              <w:rPr>
                <w:rFonts w:asciiTheme="majorHAnsi" w:hAnsiTheme="majorHAnsi" w:cstheme="majorHAnsi"/>
                <w:b/>
              </w:rPr>
              <w:t>Category of Respondent</w:t>
            </w:r>
          </w:p>
          <w:p w14:paraId="0EC4A209" w14:textId="77777777" w:rsidR="00741513" w:rsidRPr="002A7951" w:rsidRDefault="00741513" w:rsidP="00741513">
            <w:pPr>
              <w:tabs>
                <w:tab w:val="left" w:pos="720"/>
                <w:tab w:val="left" w:pos="7200"/>
              </w:tabs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866" w:type="dxa"/>
            <w:tcBorders>
              <w:bottom w:val="single" w:sz="4" w:space="0" w:color="000000" w:themeColor="text1"/>
            </w:tcBorders>
          </w:tcPr>
          <w:p w14:paraId="2888ED7E" w14:textId="77777777" w:rsidR="00741513" w:rsidRPr="002A7951" w:rsidRDefault="00741513" w:rsidP="00741513">
            <w:pPr>
              <w:tabs>
                <w:tab w:val="left" w:pos="720"/>
                <w:tab w:val="left" w:pos="7200"/>
              </w:tabs>
              <w:rPr>
                <w:rFonts w:asciiTheme="majorHAnsi" w:hAnsiTheme="majorHAnsi" w:cstheme="majorHAnsi"/>
                <w:b/>
              </w:rPr>
            </w:pPr>
            <w:r w:rsidRPr="002A7951">
              <w:rPr>
                <w:rFonts w:asciiTheme="majorHAnsi" w:hAnsiTheme="majorHAnsi" w:cstheme="majorHAnsi"/>
                <w:b/>
              </w:rPr>
              <w:t>No. of Respondents</w:t>
            </w:r>
          </w:p>
        </w:tc>
        <w:tc>
          <w:tcPr>
            <w:tcW w:w="1866" w:type="dxa"/>
          </w:tcPr>
          <w:p w14:paraId="280BB36C" w14:textId="77777777" w:rsidR="00741513" w:rsidRPr="002A7951" w:rsidRDefault="00741513" w:rsidP="00741513">
            <w:pPr>
              <w:tabs>
                <w:tab w:val="left" w:pos="720"/>
                <w:tab w:val="left" w:pos="7200"/>
              </w:tabs>
              <w:rPr>
                <w:rFonts w:asciiTheme="majorHAnsi" w:hAnsiTheme="majorHAnsi" w:cstheme="majorHAnsi"/>
                <w:b/>
              </w:rPr>
            </w:pPr>
            <w:r w:rsidRPr="002A7951">
              <w:rPr>
                <w:rFonts w:asciiTheme="majorHAnsi" w:hAnsiTheme="majorHAnsi" w:cstheme="majorHAnsi"/>
                <w:b/>
              </w:rPr>
              <w:t>Participation Time</w:t>
            </w:r>
          </w:p>
        </w:tc>
        <w:tc>
          <w:tcPr>
            <w:tcW w:w="1866" w:type="dxa"/>
            <w:tcBorders>
              <w:bottom w:val="single" w:sz="4" w:space="0" w:color="000000" w:themeColor="text1"/>
            </w:tcBorders>
          </w:tcPr>
          <w:p w14:paraId="63EEF5FF" w14:textId="77777777" w:rsidR="00741513" w:rsidRPr="002A7951" w:rsidRDefault="00741513" w:rsidP="00741513">
            <w:pPr>
              <w:tabs>
                <w:tab w:val="left" w:pos="720"/>
                <w:tab w:val="left" w:pos="7200"/>
              </w:tabs>
              <w:rPr>
                <w:rFonts w:asciiTheme="majorHAnsi" w:hAnsiTheme="majorHAnsi" w:cstheme="majorHAnsi"/>
                <w:b/>
              </w:rPr>
            </w:pPr>
            <w:r w:rsidRPr="002A7951">
              <w:rPr>
                <w:rFonts w:asciiTheme="majorHAnsi" w:hAnsiTheme="majorHAnsi" w:cstheme="majorHAnsi"/>
                <w:b/>
              </w:rPr>
              <w:t>Burden</w:t>
            </w:r>
          </w:p>
        </w:tc>
      </w:tr>
      <w:tr w:rsidR="00741513" w:rsidRPr="002A7951" w14:paraId="58E4D459" w14:textId="77777777" w:rsidTr="00E931EF">
        <w:tc>
          <w:tcPr>
            <w:tcW w:w="5310" w:type="dxa"/>
          </w:tcPr>
          <w:p w14:paraId="40DB40D7" w14:textId="77777777" w:rsidR="00741513" w:rsidRPr="007E5D15" w:rsidRDefault="002773F5" w:rsidP="00282E3A">
            <w:pPr>
              <w:tabs>
                <w:tab w:val="left" w:pos="720"/>
                <w:tab w:val="left" w:pos="7200"/>
              </w:tabs>
              <w:rPr>
                <w:rFonts w:asciiTheme="majorHAnsi" w:hAnsiTheme="majorHAnsi" w:cstheme="majorHAnsi"/>
              </w:rPr>
            </w:pPr>
            <w:r w:rsidRPr="007E5D15">
              <w:rPr>
                <w:rFonts w:asciiTheme="majorHAnsi" w:hAnsiTheme="majorHAnsi" w:cstheme="majorHAnsi"/>
              </w:rPr>
              <w:t>DCH Program Awardees</w:t>
            </w:r>
            <w:r w:rsidR="00475106" w:rsidRPr="007E5D15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86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6535D69" w14:textId="77777777" w:rsidR="00741513" w:rsidRPr="007E5D15" w:rsidRDefault="00563064" w:rsidP="00A74A4C">
            <w:pPr>
              <w:tabs>
                <w:tab w:val="left" w:pos="720"/>
                <w:tab w:val="left" w:pos="7200"/>
              </w:tabs>
              <w:rPr>
                <w:rFonts w:asciiTheme="majorHAnsi" w:hAnsiTheme="majorHAnsi" w:cstheme="majorHAnsi"/>
              </w:rPr>
            </w:pPr>
            <w:r w:rsidRPr="007E5D15">
              <w:rPr>
                <w:rFonts w:asciiTheme="majorHAnsi" w:hAnsiTheme="majorHAnsi" w:cstheme="majorHAnsi"/>
              </w:rPr>
              <w:t>180</w:t>
            </w:r>
          </w:p>
        </w:tc>
        <w:tc>
          <w:tcPr>
            <w:tcW w:w="1866" w:type="dxa"/>
            <w:tcBorders>
              <w:bottom w:val="single" w:sz="4" w:space="0" w:color="000000" w:themeColor="text1"/>
            </w:tcBorders>
          </w:tcPr>
          <w:p w14:paraId="37334ECD" w14:textId="77777777" w:rsidR="00741513" w:rsidRPr="007E5D15" w:rsidRDefault="0094781E" w:rsidP="00201D12">
            <w:pPr>
              <w:tabs>
                <w:tab w:val="left" w:pos="720"/>
                <w:tab w:val="left" w:pos="7200"/>
              </w:tabs>
              <w:rPr>
                <w:rFonts w:asciiTheme="majorHAnsi" w:hAnsiTheme="majorHAnsi" w:cstheme="majorHAnsi"/>
              </w:rPr>
            </w:pPr>
            <w:r w:rsidRPr="007E5D15">
              <w:rPr>
                <w:rFonts w:asciiTheme="majorHAnsi" w:hAnsiTheme="majorHAnsi" w:cstheme="majorHAnsi"/>
              </w:rPr>
              <w:t>30</w:t>
            </w:r>
            <w:r w:rsidR="00A74A4C" w:rsidRPr="007E5D15">
              <w:rPr>
                <w:rFonts w:asciiTheme="majorHAnsi" w:hAnsiTheme="majorHAnsi" w:cstheme="majorHAnsi"/>
              </w:rPr>
              <w:t xml:space="preserve"> </w:t>
            </w:r>
            <w:r w:rsidR="00741513" w:rsidRPr="007E5D15">
              <w:rPr>
                <w:rFonts w:asciiTheme="majorHAnsi" w:hAnsiTheme="majorHAnsi" w:cstheme="majorHAnsi"/>
              </w:rPr>
              <w:t>minutes</w:t>
            </w:r>
          </w:p>
        </w:tc>
        <w:tc>
          <w:tcPr>
            <w:tcW w:w="186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662D727" w14:textId="77777777" w:rsidR="00741513" w:rsidRPr="007E5D15" w:rsidRDefault="00DE60B8" w:rsidP="00282E3A">
            <w:pPr>
              <w:tabs>
                <w:tab w:val="left" w:pos="720"/>
                <w:tab w:val="left" w:pos="7200"/>
              </w:tabs>
              <w:rPr>
                <w:rFonts w:asciiTheme="majorHAnsi" w:hAnsiTheme="majorHAnsi" w:cstheme="majorHAnsi"/>
              </w:rPr>
            </w:pPr>
            <w:r w:rsidRPr="007E5D15">
              <w:rPr>
                <w:rFonts w:asciiTheme="majorHAnsi" w:hAnsiTheme="majorHAnsi" w:cstheme="majorHAnsi"/>
              </w:rPr>
              <w:t>90</w:t>
            </w:r>
            <w:r w:rsidR="00741513" w:rsidRPr="007E5D15">
              <w:rPr>
                <w:rFonts w:asciiTheme="majorHAnsi" w:hAnsiTheme="majorHAnsi" w:cstheme="majorHAnsi"/>
              </w:rPr>
              <w:t xml:space="preserve"> hours</w:t>
            </w:r>
          </w:p>
        </w:tc>
      </w:tr>
      <w:tr w:rsidR="002773F5" w:rsidRPr="002A7951" w14:paraId="403CD4B0" w14:textId="77777777" w:rsidTr="00D7311D">
        <w:tc>
          <w:tcPr>
            <w:tcW w:w="5310" w:type="dxa"/>
          </w:tcPr>
          <w:p w14:paraId="5DB34AB9" w14:textId="77777777" w:rsidR="002773F5" w:rsidRPr="007E5D15" w:rsidRDefault="00B02643" w:rsidP="00B02643">
            <w:pPr>
              <w:tabs>
                <w:tab w:val="left" w:pos="720"/>
                <w:tab w:val="left" w:pos="720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Business Representatives</w:t>
            </w:r>
          </w:p>
        </w:tc>
        <w:tc>
          <w:tcPr>
            <w:tcW w:w="1866" w:type="dxa"/>
            <w:tcBorders>
              <w:bottom w:val="single" w:sz="4" w:space="0" w:color="000000" w:themeColor="text1"/>
            </w:tcBorders>
          </w:tcPr>
          <w:p w14:paraId="424686BB" w14:textId="77777777" w:rsidR="002773F5" w:rsidRPr="007E5D15" w:rsidRDefault="000F586F" w:rsidP="00A74A4C">
            <w:pPr>
              <w:tabs>
                <w:tab w:val="left" w:pos="720"/>
                <w:tab w:val="left" w:pos="7200"/>
              </w:tabs>
              <w:rPr>
                <w:rFonts w:asciiTheme="majorHAnsi" w:hAnsiTheme="majorHAnsi" w:cstheme="majorHAnsi"/>
              </w:rPr>
            </w:pPr>
            <w:r w:rsidRPr="007E5D15">
              <w:rPr>
                <w:rFonts w:asciiTheme="majorHAnsi" w:hAnsiTheme="majorHAnsi" w:cstheme="majorHAnsi"/>
              </w:rPr>
              <w:t>60</w:t>
            </w:r>
          </w:p>
        </w:tc>
        <w:tc>
          <w:tcPr>
            <w:tcW w:w="1866" w:type="dxa"/>
          </w:tcPr>
          <w:p w14:paraId="26AB8083" w14:textId="77777777" w:rsidR="002773F5" w:rsidRPr="007E5D15" w:rsidRDefault="000F586F" w:rsidP="00201D12">
            <w:pPr>
              <w:tabs>
                <w:tab w:val="left" w:pos="720"/>
                <w:tab w:val="left" w:pos="7200"/>
              </w:tabs>
              <w:rPr>
                <w:rFonts w:asciiTheme="majorHAnsi" w:hAnsiTheme="majorHAnsi" w:cstheme="majorHAnsi"/>
              </w:rPr>
            </w:pPr>
            <w:r w:rsidRPr="007E5D15">
              <w:rPr>
                <w:rFonts w:asciiTheme="majorHAnsi" w:hAnsiTheme="majorHAnsi" w:cstheme="majorHAnsi"/>
              </w:rPr>
              <w:t>3</w:t>
            </w:r>
            <w:r w:rsidR="00B02643">
              <w:rPr>
                <w:rFonts w:asciiTheme="majorHAnsi" w:hAnsiTheme="majorHAnsi" w:cstheme="majorHAnsi"/>
              </w:rPr>
              <w:t>5</w:t>
            </w:r>
            <w:r w:rsidR="00B2426F" w:rsidRPr="007E5D15">
              <w:rPr>
                <w:rFonts w:asciiTheme="majorHAnsi" w:hAnsiTheme="majorHAnsi" w:cstheme="majorHAnsi"/>
              </w:rPr>
              <w:t xml:space="preserve"> minutes</w:t>
            </w:r>
            <w:r w:rsidR="0003478E" w:rsidRPr="007E5D15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866" w:type="dxa"/>
            <w:tcBorders>
              <w:bottom w:val="single" w:sz="4" w:space="0" w:color="000000" w:themeColor="text1"/>
            </w:tcBorders>
          </w:tcPr>
          <w:p w14:paraId="1C6DED7F" w14:textId="77777777" w:rsidR="002773F5" w:rsidRPr="007E5D15" w:rsidRDefault="00B02643" w:rsidP="00282E3A">
            <w:pPr>
              <w:tabs>
                <w:tab w:val="left" w:pos="720"/>
                <w:tab w:val="left" w:pos="720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35</w:t>
            </w:r>
            <w:r w:rsidR="00C24671" w:rsidRPr="007E5D15">
              <w:rPr>
                <w:rFonts w:asciiTheme="majorHAnsi" w:hAnsiTheme="majorHAnsi" w:cstheme="majorHAnsi"/>
              </w:rPr>
              <w:t xml:space="preserve"> </w:t>
            </w:r>
            <w:r w:rsidR="00B2426F" w:rsidRPr="007E5D15">
              <w:rPr>
                <w:rFonts w:asciiTheme="majorHAnsi" w:hAnsiTheme="majorHAnsi" w:cstheme="majorHAnsi"/>
              </w:rPr>
              <w:t>hours</w:t>
            </w:r>
          </w:p>
        </w:tc>
      </w:tr>
      <w:tr w:rsidR="00741513" w:rsidRPr="002A7951" w14:paraId="06792D0B" w14:textId="77777777" w:rsidTr="00D7311D">
        <w:tc>
          <w:tcPr>
            <w:tcW w:w="5310" w:type="dxa"/>
          </w:tcPr>
          <w:p w14:paraId="78B83C93" w14:textId="77777777" w:rsidR="00741513" w:rsidRPr="002A7951" w:rsidRDefault="00741513" w:rsidP="00741513">
            <w:pPr>
              <w:tabs>
                <w:tab w:val="left" w:pos="720"/>
                <w:tab w:val="left" w:pos="7200"/>
              </w:tabs>
              <w:rPr>
                <w:rFonts w:asciiTheme="majorHAnsi" w:hAnsiTheme="majorHAnsi" w:cstheme="majorHAnsi"/>
                <w:b/>
              </w:rPr>
            </w:pPr>
            <w:r w:rsidRPr="002A7951">
              <w:rPr>
                <w:rFonts w:asciiTheme="majorHAnsi" w:hAnsiTheme="majorHAnsi" w:cstheme="majorHAnsi"/>
                <w:b/>
              </w:rPr>
              <w:t>Totals</w:t>
            </w:r>
          </w:p>
        </w:tc>
        <w:tc>
          <w:tcPr>
            <w:tcW w:w="1866" w:type="dxa"/>
            <w:shd w:val="clear" w:color="auto" w:fill="auto"/>
          </w:tcPr>
          <w:p w14:paraId="4EF8CF09" w14:textId="77777777" w:rsidR="00741513" w:rsidRPr="002A7951" w:rsidRDefault="00B02643" w:rsidP="00B02643">
            <w:pPr>
              <w:tabs>
                <w:tab w:val="left" w:pos="720"/>
                <w:tab w:val="left" w:pos="7200"/>
              </w:tabs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240</w:t>
            </w:r>
          </w:p>
        </w:tc>
        <w:tc>
          <w:tcPr>
            <w:tcW w:w="1866" w:type="dxa"/>
          </w:tcPr>
          <w:p w14:paraId="3A2B5B05" w14:textId="77777777" w:rsidR="00741513" w:rsidRPr="002A7951" w:rsidRDefault="00B02643" w:rsidP="00201D12">
            <w:pPr>
              <w:tabs>
                <w:tab w:val="left" w:pos="720"/>
                <w:tab w:val="left" w:pos="7200"/>
              </w:tabs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n/a</w:t>
            </w:r>
          </w:p>
        </w:tc>
        <w:tc>
          <w:tcPr>
            <w:tcW w:w="1866" w:type="dxa"/>
            <w:shd w:val="clear" w:color="auto" w:fill="auto"/>
          </w:tcPr>
          <w:p w14:paraId="2C4FA4FC" w14:textId="77777777" w:rsidR="00741513" w:rsidRPr="002A7951" w:rsidRDefault="00421A46" w:rsidP="00532497">
            <w:pPr>
              <w:tabs>
                <w:tab w:val="left" w:pos="720"/>
                <w:tab w:val="left" w:pos="7200"/>
              </w:tabs>
              <w:rPr>
                <w:rFonts w:asciiTheme="majorHAnsi" w:hAnsiTheme="majorHAnsi" w:cstheme="majorHAnsi"/>
                <w:b/>
              </w:rPr>
            </w:pPr>
            <w:r w:rsidRPr="002A7951">
              <w:rPr>
                <w:rFonts w:asciiTheme="majorHAnsi" w:hAnsiTheme="majorHAnsi" w:cstheme="majorHAnsi"/>
                <w:b/>
              </w:rPr>
              <w:t>1</w:t>
            </w:r>
            <w:r w:rsidR="00B02643">
              <w:rPr>
                <w:rFonts w:asciiTheme="majorHAnsi" w:hAnsiTheme="majorHAnsi" w:cstheme="majorHAnsi"/>
                <w:b/>
              </w:rPr>
              <w:t>2</w:t>
            </w:r>
            <w:r w:rsidRPr="002A7951">
              <w:rPr>
                <w:rFonts w:asciiTheme="majorHAnsi" w:hAnsiTheme="majorHAnsi" w:cstheme="majorHAnsi"/>
                <w:b/>
              </w:rPr>
              <w:t>5</w:t>
            </w:r>
            <w:r w:rsidR="00741513" w:rsidRPr="002A7951">
              <w:rPr>
                <w:rFonts w:asciiTheme="majorHAnsi" w:hAnsiTheme="majorHAnsi" w:cstheme="majorHAnsi"/>
                <w:b/>
              </w:rPr>
              <w:t xml:space="preserve"> hours</w:t>
            </w:r>
          </w:p>
        </w:tc>
      </w:tr>
    </w:tbl>
    <w:p w14:paraId="71C1BC23" w14:textId="77777777" w:rsidR="00741513" w:rsidRPr="002A7951" w:rsidRDefault="00741513" w:rsidP="00741513">
      <w:pPr>
        <w:tabs>
          <w:tab w:val="left" w:pos="720"/>
          <w:tab w:val="left" w:pos="7200"/>
        </w:tabs>
        <w:rPr>
          <w:rFonts w:asciiTheme="majorHAnsi" w:hAnsiTheme="majorHAnsi" w:cstheme="majorHAnsi"/>
          <w:b/>
        </w:rPr>
      </w:pPr>
    </w:p>
    <w:p w14:paraId="305B6CF2" w14:textId="77777777" w:rsidR="00741513" w:rsidRPr="002A7951" w:rsidRDefault="00741513" w:rsidP="00741513">
      <w:pPr>
        <w:tabs>
          <w:tab w:val="left" w:pos="720"/>
          <w:tab w:val="left" w:pos="7200"/>
        </w:tabs>
        <w:rPr>
          <w:rFonts w:asciiTheme="majorHAnsi" w:hAnsiTheme="majorHAnsi" w:cstheme="majorHAnsi"/>
        </w:rPr>
      </w:pPr>
      <w:r w:rsidRPr="002A7951">
        <w:rPr>
          <w:rFonts w:asciiTheme="majorHAnsi" w:hAnsiTheme="majorHAnsi" w:cstheme="majorHAnsi"/>
          <w:b/>
        </w:rPr>
        <w:t>9. Are you using questions from the approved question bank?</w:t>
      </w:r>
      <w:r w:rsidRPr="002A7951">
        <w:rPr>
          <w:rFonts w:asciiTheme="majorHAnsi" w:hAnsiTheme="majorHAnsi" w:cstheme="majorHAnsi"/>
        </w:rPr>
        <w:t xml:space="preserve"> </w:t>
      </w:r>
      <w:r w:rsidRPr="002A7951">
        <w:rPr>
          <w:rFonts w:asciiTheme="majorHAnsi" w:hAnsiTheme="majorHAnsi" w:cstheme="majorHAnsi"/>
        </w:rPr>
        <w:tab/>
      </w:r>
      <w:r w:rsidR="00C750EE" w:rsidRPr="002A7951">
        <w:rPr>
          <w:rFonts w:asciiTheme="majorHAnsi" w:hAnsiTheme="majorHAnsi" w:cstheme="majorHAnsi"/>
          <w:bdr w:val="single" w:sz="4" w:space="0" w:color="auto"/>
        </w:rPr>
        <w:t>Yes</w:t>
      </w:r>
    </w:p>
    <w:p w14:paraId="3E6F5ED9" w14:textId="77777777" w:rsidR="00741513" w:rsidRPr="002A7951" w:rsidRDefault="00741513" w:rsidP="00741513">
      <w:pPr>
        <w:tabs>
          <w:tab w:val="left" w:pos="720"/>
          <w:tab w:val="left" w:pos="7200"/>
        </w:tabs>
        <w:rPr>
          <w:rFonts w:asciiTheme="majorHAnsi" w:hAnsiTheme="majorHAnsi" w:cstheme="majorHAnsi"/>
        </w:rPr>
      </w:pPr>
    </w:p>
    <w:p w14:paraId="519689FD" w14:textId="77777777" w:rsidR="00741513" w:rsidRPr="002A7951" w:rsidRDefault="00741513" w:rsidP="00741513">
      <w:pPr>
        <w:tabs>
          <w:tab w:val="left" w:pos="720"/>
          <w:tab w:val="left" w:pos="7200"/>
        </w:tabs>
        <w:ind w:left="270"/>
        <w:rPr>
          <w:rFonts w:asciiTheme="majorHAnsi" w:hAnsiTheme="majorHAnsi" w:cstheme="majorHAnsi"/>
        </w:rPr>
      </w:pPr>
      <w:r w:rsidRPr="002A7951">
        <w:rPr>
          <w:rFonts w:asciiTheme="majorHAnsi" w:hAnsiTheme="majorHAnsi" w:cstheme="majorHAnsi"/>
        </w:rPr>
        <w:t xml:space="preserve">If </w:t>
      </w:r>
      <w:r w:rsidRPr="002A7951">
        <w:rPr>
          <w:rFonts w:asciiTheme="majorHAnsi" w:hAnsiTheme="majorHAnsi" w:cstheme="majorHAnsi"/>
          <w:b/>
        </w:rPr>
        <w:t>yes</w:t>
      </w:r>
      <w:r w:rsidRPr="002A7951">
        <w:rPr>
          <w:rFonts w:asciiTheme="majorHAnsi" w:hAnsiTheme="majorHAnsi" w:cstheme="majorHAnsi"/>
        </w:rPr>
        <w:t>, please list the item number(s) for questions used from the question bank separated by a comma.</w:t>
      </w:r>
    </w:p>
    <w:p w14:paraId="1738A2FA" w14:textId="77777777" w:rsidR="00741513" w:rsidRPr="002A7951" w:rsidRDefault="00741513" w:rsidP="00741513">
      <w:pPr>
        <w:tabs>
          <w:tab w:val="left" w:pos="720"/>
          <w:tab w:val="left" w:pos="7200"/>
        </w:tabs>
        <w:ind w:left="270"/>
        <w:rPr>
          <w:rFonts w:asciiTheme="majorHAnsi" w:hAnsiTheme="majorHAnsi" w:cstheme="majorHAnsi"/>
        </w:rPr>
      </w:pPr>
      <w:r w:rsidRPr="002A7951">
        <w:rPr>
          <w:rFonts w:asciiTheme="majorHAnsi" w:hAnsiTheme="majorHAnsi" w:cstheme="majorHAnsi"/>
        </w:rPr>
        <w:t>(e.g., 1a, 3c, 130d)</w:t>
      </w:r>
    </w:p>
    <w:p w14:paraId="72D11228" w14:textId="77777777" w:rsidR="00741513" w:rsidRPr="002A7951" w:rsidRDefault="0094589A" w:rsidP="001A6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7200"/>
        </w:tabs>
        <w:ind w:left="270"/>
        <w:rPr>
          <w:rFonts w:asciiTheme="majorHAnsi" w:hAnsiTheme="majorHAnsi" w:cstheme="majorHAnsi"/>
        </w:rPr>
      </w:pPr>
      <w:r w:rsidRPr="002A7951">
        <w:rPr>
          <w:rFonts w:asciiTheme="majorHAnsi" w:hAnsiTheme="majorHAnsi" w:cstheme="majorHAnsi"/>
        </w:rPr>
        <w:t>Interview G</w:t>
      </w:r>
      <w:r w:rsidR="00475106" w:rsidRPr="002A7951">
        <w:rPr>
          <w:rFonts w:asciiTheme="majorHAnsi" w:hAnsiTheme="majorHAnsi" w:cstheme="majorHAnsi"/>
        </w:rPr>
        <w:t>uide:</w:t>
      </w:r>
      <w:r w:rsidR="00877F73" w:rsidRPr="002A7951">
        <w:rPr>
          <w:rFonts w:asciiTheme="majorHAnsi" w:hAnsiTheme="majorHAnsi" w:cstheme="majorHAnsi"/>
        </w:rPr>
        <w:t xml:space="preserve"> 1d, 2d, 6d, 7d, </w:t>
      </w:r>
      <w:r w:rsidR="0066633E" w:rsidRPr="002A7951">
        <w:rPr>
          <w:rFonts w:asciiTheme="majorHAnsi" w:hAnsiTheme="majorHAnsi" w:cstheme="majorHAnsi"/>
        </w:rPr>
        <w:t>24d, 33d</w:t>
      </w:r>
      <w:r w:rsidR="00B4382F" w:rsidRPr="002A7951">
        <w:rPr>
          <w:rFonts w:asciiTheme="majorHAnsi" w:hAnsiTheme="majorHAnsi" w:cstheme="majorHAnsi"/>
        </w:rPr>
        <w:t>, 34d,</w:t>
      </w:r>
      <w:r w:rsidR="00877F73" w:rsidRPr="002A7951">
        <w:rPr>
          <w:rFonts w:asciiTheme="majorHAnsi" w:hAnsiTheme="majorHAnsi" w:cstheme="majorHAnsi"/>
        </w:rPr>
        <w:t xml:space="preserve"> </w:t>
      </w:r>
      <w:r w:rsidR="00B4382F" w:rsidRPr="002A7951">
        <w:rPr>
          <w:rFonts w:asciiTheme="majorHAnsi" w:hAnsiTheme="majorHAnsi" w:cstheme="majorHAnsi"/>
        </w:rPr>
        <w:t>35d, 64d, 82d, 90d,</w:t>
      </w:r>
      <w:r w:rsidR="002A7951">
        <w:rPr>
          <w:rFonts w:asciiTheme="majorHAnsi" w:hAnsiTheme="majorHAnsi" w:cstheme="majorHAnsi"/>
        </w:rPr>
        <w:t xml:space="preserve"> </w:t>
      </w:r>
      <w:r w:rsidR="00B4382F" w:rsidRPr="002A7951">
        <w:rPr>
          <w:rFonts w:asciiTheme="majorHAnsi" w:hAnsiTheme="majorHAnsi" w:cstheme="majorHAnsi"/>
        </w:rPr>
        <w:t>120d,</w:t>
      </w:r>
      <w:r w:rsidR="002A7951">
        <w:rPr>
          <w:rFonts w:asciiTheme="majorHAnsi" w:hAnsiTheme="majorHAnsi" w:cstheme="majorHAnsi"/>
        </w:rPr>
        <w:t xml:space="preserve"> </w:t>
      </w:r>
      <w:r w:rsidR="00297944" w:rsidRPr="002A7951">
        <w:rPr>
          <w:rFonts w:asciiTheme="majorHAnsi" w:hAnsiTheme="majorHAnsi" w:cstheme="majorHAnsi"/>
        </w:rPr>
        <w:t>11e,</w:t>
      </w:r>
      <w:r w:rsidR="002A7951">
        <w:rPr>
          <w:rFonts w:asciiTheme="majorHAnsi" w:hAnsiTheme="majorHAnsi" w:cstheme="majorHAnsi"/>
        </w:rPr>
        <w:t xml:space="preserve"> </w:t>
      </w:r>
      <w:r w:rsidR="00297944" w:rsidRPr="002A7951">
        <w:rPr>
          <w:rFonts w:asciiTheme="majorHAnsi" w:hAnsiTheme="majorHAnsi" w:cstheme="majorHAnsi"/>
        </w:rPr>
        <w:t>12e,</w:t>
      </w:r>
      <w:r w:rsidR="002A7951">
        <w:rPr>
          <w:rFonts w:asciiTheme="majorHAnsi" w:hAnsiTheme="majorHAnsi" w:cstheme="majorHAnsi"/>
        </w:rPr>
        <w:t xml:space="preserve"> </w:t>
      </w:r>
      <w:r w:rsidR="00C80426" w:rsidRPr="002A7951">
        <w:rPr>
          <w:rFonts w:asciiTheme="majorHAnsi" w:hAnsiTheme="majorHAnsi" w:cstheme="majorHAnsi"/>
        </w:rPr>
        <w:t>18e,</w:t>
      </w:r>
      <w:r w:rsidR="002A7951">
        <w:rPr>
          <w:rFonts w:asciiTheme="majorHAnsi" w:hAnsiTheme="majorHAnsi" w:cstheme="majorHAnsi"/>
        </w:rPr>
        <w:t xml:space="preserve"> </w:t>
      </w:r>
      <w:r w:rsidR="00B4382F" w:rsidRPr="002A7951">
        <w:rPr>
          <w:rFonts w:asciiTheme="majorHAnsi" w:hAnsiTheme="majorHAnsi" w:cstheme="majorHAnsi"/>
        </w:rPr>
        <w:t>43e.</w:t>
      </w:r>
    </w:p>
    <w:p w14:paraId="59B2715B" w14:textId="77777777" w:rsidR="00B4382F" w:rsidRPr="002A7951" w:rsidRDefault="0094589A" w:rsidP="001A6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7200"/>
        </w:tabs>
        <w:ind w:left="270"/>
        <w:rPr>
          <w:rFonts w:asciiTheme="majorHAnsi" w:hAnsiTheme="majorHAnsi" w:cstheme="majorHAnsi"/>
        </w:rPr>
      </w:pPr>
      <w:r w:rsidRPr="002A7951">
        <w:rPr>
          <w:rFonts w:asciiTheme="majorHAnsi" w:hAnsiTheme="majorHAnsi" w:cstheme="majorHAnsi"/>
        </w:rPr>
        <w:t xml:space="preserve">Eligibility </w:t>
      </w:r>
      <w:r w:rsidR="00B4382F" w:rsidRPr="002A7951">
        <w:rPr>
          <w:rFonts w:asciiTheme="majorHAnsi" w:hAnsiTheme="majorHAnsi" w:cstheme="majorHAnsi"/>
        </w:rPr>
        <w:t>Screener:</w:t>
      </w:r>
      <w:r w:rsidR="00BB33D1" w:rsidRPr="002A7951">
        <w:rPr>
          <w:rFonts w:asciiTheme="majorHAnsi" w:hAnsiTheme="majorHAnsi" w:cstheme="majorHAnsi"/>
        </w:rPr>
        <w:t xml:space="preserve"> 6a</w:t>
      </w:r>
    </w:p>
    <w:p w14:paraId="2DB38E65" w14:textId="77777777" w:rsidR="00475106" w:rsidRPr="002A7951" w:rsidRDefault="00475106" w:rsidP="001A6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7200"/>
        </w:tabs>
        <w:ind w:left="270"/>
        <w:rPr>
          <w:rFonts w:asciiTheme="majorHAnsi" w:hAnsiTheme="majorHAnsi" w:cstheme="majorHAnsi"/>
        </w:rPr>
      </w:pPr>
    </w:p>
    <w:p w14:paraId="5C6A8677" w14:textId="77777777" w:rsidR="00DB0968" w:rsidRPr="002A7951" w:rsidRDefault="00DB0968" w:rsidP="00741513">
      <w:pPr>
        <w:tabs>
          <w:tab w:val="left" w:pos="720"/>
          <w:tab w:val="left" w:pos="7200"/>
        </w:tabs>
        <w:ind w:left="270"/>
        <w:rPr>
          <w:rFonts w:asciiTheme="majorHAnsi" w:hAnsiTheme="majorHAnsi" w:cstheme="majorHAnsi"/>
        </w:rPr>
      </w:pPr>
    </w:p>
    <w:p w14:paraId="7DB571E5" w14:textId="77777777" w:rsidR="00DB0968" w:rsidRPr="002A7951" w:rsidRDefault="00DB0968" w:rsidP="00741513">
      <w:pPr>
        <w:tabs>
          <w:tab w:val="left" w:pos="720"/>
          <w:tab w:val="left" w:pos="7200"/>
        </w:tabs>
        <w:ind w:left="270"/>
        <w:rPr>
          <w:rFonts w:asciiTheme="majorHAnsi" w:hAnsiTheme="majorHAnsi" w:cstheme="majorHAnsi"/>
        </w:rPr>
      </w:pPr>
    </w:p>
    <w:p w14:paraId="34DF6942" w14:textId="77777777" w:rsidR="00741513" w:rsidRPr="002A7951" w:rsidRDefault="00741513" w:rsidP="00741513">
      <w:pPr>
        <w:tabs>
          <w:tab w:val="left" w:pos="720"/>
          <w:tab w:val="left" w:pos="7200"/>
        </w:tabs>
        <w:ind w:left="270"/>
        <w:rPr>
          <w:rFonts w:asciiTheme="majorHAnsi" w:hAnsiTheme="majorHAnsi" w:cstheme="majorHAnsi"/>
        </w:rPr>
      </w:pPr>
    </w:p>
    <w:p w14:paraId="79D5E79C" w14:textId="77777777" w:rsidR="00DB0968" w:rsidRPr="002A7951" w:rsidRDefault="0037386F" w:rsidP="00DB0968">
      <w:pPr>
        <w:pBdr>
          <w:top w:val="dotDash" w:sz="18" w:space="1" w:color="800000"/>
          <w:left w:val="dotDash" w:sz="18" w:space="4" w:color="800000"/>
          <w:bottom w:val="dotDash" w:sz="18" w:space="1" w:color="800000"/>
          <w:right w:val="dotDash" w:sz="18" w:space="4" w:color="800000"/>
        </w:pBdr>
        <w:tabs>
          <w:tab w:val="left" w:pos="720"/>
          <w:tab w:val="left" w:pos="7200"/>
        </w:tabs>
        <w:ind w:left="270"/>
        <w:jc w:val="center"/>
        <w:rPr>
          <w:rFonts w:asciiTheme="majorHAnsi" w:hAnsiTheme="majorHAnsi" w:cstheme="majorHAnsi"/>
          <w:b/>
        </w:rPr>
      </w:pPr>
      <w:r w:rsidRPr="002A7951">
        <w:rPr>
          <w:rFonts w:asciiTheme="majorHAnsi" w:hAnsiTheme="majorHAnsi" w:cstheme="majorHAnsi"/>
          <w:b/>
        </w:rPr>
        <w:t>***Items below to be completed by Office of Associate Director for Communication (OADC)***</w:t>
      </w:r>
    </w:p>
    <w:p w14:paraId="1E233553" w14:textId="77777777" w:rsidR="0037386F" w:rsidRPr="002A7951" w:rsidRDefault="0037386F" w:rsidP="00DB0968">
      <w:pPr>
        <w:pBdr>
          <w:top w:val="dotDash" w:sz="18" w:space="1" w:color="800000"/>
          <w:left w:val="dotDash" w:sz="18" w:space="4" w:color="800000"/>
          <w:bottom w:val="dotDash" w:sz="18" w:space="1" w:color="800000"/>
          <w:right w:val="dotDash" w:sz="18" w:space="4" w:color="800000"/>
        </w:pBdr>
        <w:tabs>
          <w:tab w:val="left" w:pos="720"/>
          <w:tab w:val="left" w:pos="7200"/>
        </w:tabs>
        <w:ind w:left="270"/>
        <w:jc w:val="center"/>
        <w:rPr>
          <w:rFonts w:asciiTheme="majorHAnsi" w:hAnsiTheme="majorHAnsi" w:cstheme="majorHAnsi"/>
          <w:b/>
        </w:rPr>
      </w:pPr>
    </w:p>
    <w:p w14:paraId="47C16920" w14:textId="641EF1E8" w:rsidR="0037386F" w:rsidRPr="002A7951" w:rsidRDefault="0037386F" w:rsidP="00DB0968">
      <w:pPr>
        <w:pStyle w:val="ListParagraph"/>
        <w:numPr>
          <w:ilvl w:val="0"/>
          <w:numId w:val="3"/>
        </w:numPr>
        <w:pBdr>
          <w:top w:val="dotDash" w:sz="18" w:space="1" w:color="800000"/>
          <w:left w:val="dotDash" w:sz="18" w:space="4" w:color="800000"/>
          <w:bottom w:val="dotDash" w:sz="18" w:space="1" w:color="800000"/>
          <w:right w:val="dotDash" w:sz="18" w:space="4" w:color="800000"/>
        </w:pBdr>
        <w:tabs>
          <w:tab w:val="left" w:pos="720"/>
          <w:tab w:val="left" w:pos="7200"/>
        </w:tabs>
        <w:ind w:left="270" w:firstLine="0"/>
        <w:rPr>
          <w:rFonts w:asciiTheme="majorHAnsi" w:hAnsiTheme="majorHAnsi" w:cstheme="majorHAnsi"/>
        </w:rPr>
      </w:pPr>
      <w:r w:rsidRPr="002A7951">
        <w:rPr>
          <w:rFonts w:asciiTheme="majorHAnsi" w:hAnsiTheme="majorHAnsi" w:cstheme="majorHAnsi"/>
        </w:rPr>
        <w:t xml:space="preserve">Number of burden hours remaining in current year’s allocation: </w:t>
      </w:r>
      <w:r w:rsidR="001F53E4">
        <w:rPr>
          <w:rFonts w:asciiTheme="majorHAnsi" w:hAnsiTheme="majorHAnsi" w:cstheme="majorHAnsi"/>
          <w:bdr w:val="single" w:sz="2" w:space="0" w:color="auto"/>
        </w:rPr>
        <w:t xml:space="preserve"> 2512</w:t>
      </w:r>
    </w:p>
    <w:p w14:paraId="61EABE66" w14:textId="77777777" w:rsidR="0037386F" w:rsidRPr="002A7951" w:rsidRDefault="0037386F" w:rsidP="00DB0968">
      <w:pPr>
        <w:pStyle w:val="ListParagraph"/>
        <w:numPr>
          <w:ilvl w:val="0"/>
          <w:numId w:val="3"/>
        </w:numPr>
        <w:pBdr>
          <w:top w:val="dotDash" w:sz="18" w:space="1" w:color="800000"/>
          <w:left w:val="dotDash" w:sz="18" w:space="4" w:color="800000"/>
          <w:bottom w:val="dotDash" w:sz="18" w:space="1" w:color="800000"/>
          <w:right w:val="dotDash" w:sz="18" w:space="4" w:color="800000"/>
        </w:pBdr>
        <w:tabs>
          <w:tab w:val="left" w:pos="720"/>
          <w:tab w:val="left" w:pos="7200"/>
        </w:tabs>
        <w:ind w:left="270" w:firstLine="0"/>
        <w:rPr>
          <w:rFonts w:asciiTheme="majorHAnsi" w:hAnsiTheme="majorHAnsi" w:cstheme="majorHAnsi"/>
        </w:rPr>
      </w:pPr>
      <w:r w:rsidRPr="002A7951">
        <w:rPr>
          <w:rFonts w:asciiTheme="majorHAnsi" w:hAnsiTheme="majorHAnsi" w:cstheme="majorHAnsi"/>
        </w:rPr>
        <w:t>OADC confirmation of time-sensitivity:</w:t>
      </w:r>
    </w:p>
    <w:p w14:paraId="05973DBA" w14:textId="5C9825D7" w:rsidR="00DB0968" w:rsidRPr="002A7951" w:rsidRDefault="0037386F" w:rsidP="00DB0968">
      <w:pPr>
        <w:pStyle w:val="ListParagraph"/>
        <w:pBdr>
          <w:top w:val="dotDash" w:sz="18" w:space="1" w:color="800000"/>
          <w:left w:val="dotDash" w:sz="18" w:space="4" w:color="800000"/>
          <w:bottom w:val="dotDash" w:sz="18" w:space="1" w:color="800000"/>
          <w:right w:val="dotDash" w:sz="18" w:space="4" w:color="800000"/>
        </w:pBdr>
        <w:tabs>
          <w:tab w:val="left" w:pos="720"/>
          <w:tab w:val="left" w:pos="5400"/>
          <w:tab w:val="left" w:pos="7200"/>
        </w:tabs>
        <w:spacing w:before="60" w:after="120"/>
        <w:ind w:left="270"/>
        <w:rPr>
          <w:rFonts w:asciiTheme="majorHAnsi" w:hAnsiTheme="majorHAnsi" w:cstheme="majorHAnsi"/>
        </w:rPr>
      </w:pPr>
      <w:r w:rsidRPr="002A7951">
        <w:rPr>
          <w:rFonts w:asciiTheme="majorHAnsi" w:hAnsiTheme="majorHAnsi" w:cstheme="majorHAnsi"/>
        </w:rPr>
        <w:t xml:space="preserve">Yes: </w:t>
      </w:r>
      <w:r w:rsidR="001F53E4">
        <w:rPr>
          <w:rFonts w:asciiTheme="majorHAnsi" w:hAnsiTheme="majorHAnsi" w:cstheme="majorHAnsi"/>
          <w:bdr w:val="single" w:sz="4" w:space="0" w:color="auto"/>
        </w:rPr>
        <w:t xml:space="preserve"> </w:t>
      </w:r>
      <w:r w:rsidR="00F30FF7">
        <w:rPr>
          <w:rFonts w:asciiTheme="majorHAnsi" w:hAnsiTheme="majorHAnsi" w:cstheme="majorHAnsi"/>
          <w:bdr w:val="single" w:sz="4" w:space="0" w:color="auto"/>
        </w:rPr>
        <w:t xml:space="preserve"> </w:t>
      </w:r>
      <w:r w:rsidR="00C65BAD">
        <w:rPr>
          <w:rFonts w:asciiTheme="majorHAnsi" w:hAnsiTheme="majorHAnsi" w:cstheme="majorHAnsi"/>
          <w:bdr w:val="single" w:sz="4" w:space="0" w:color="auto"/>
        </w:rPr>
        <w:t>X</w:t>
      </w:r>
      <w:r w:rsidR="005422E0">
        <w:rPr>
          <w:rFonts w:asciiTheme="majorHAnsi" w:hAnsiTheme="majorHAnsi" w:cstheme="majorHAnsi"/>
          <w:bdr w:val="single" w:sz="4" w:space="0" w:color="auto"/>
        </w:rPr>
        <w:t>_</w:t>
      </w:r>
      <w:r w:rsidR="00F30FF7">
        <w:rPr>
          <w:rFonts w:asciiTheme="majorHAnsi" w:hAnsiTheme="majorHAnsi" w:cstheme="majorHAnsi"/>
          <w:bdr w:val="single" w:sz="4" w:space="0" w:color="auto"/>
        </w:rPr>
        <w:t xml:space="preserve"> </w:t>
      </w:r>
      <w:r w:rsidR="001F53E4">
        <w:rPr>
          <w:rFonts w:asciiTheme="majorHAnsi" w:hAnsiTheme="majorHAnsi" w:cstheme="majorHAnsi"/>
          <w:bdr w:val="single" w:sz="4" w:space="0" w:color="auto"/>
        </w:rPr>
        <w:t xml:space="preserve">  </w:t>
      </w:r>
    </w:p>
    <w:p w14:paraId="1627C6EA" w14:textId="3CF65623" w:rsidR="0037386F" w:rsidRPr="002A7951" w:rsidRDefault="00DB0968" w:rsidP="00DB0968">
      <w:pPr>
        <w:pStyle w:val="ListParagraph"/>
        <w:pBdr>
          <w:top w:val="dotDash" w:sz="18" w:space="1" w:color="800000"/>
          <w:left w:val="dotDash" w:sz="18" w:space="4" w:color="800000"/>
          <w:bottom w:val="dotDash" w:sz="18" w:space="1" w:color="800000"/>
          <w:right w:val="dotDash" w:sz="18" w:space="4" w:color="800000"/>
        </w:pBdr>
        <w:tabs>
          <w:tab w:val="left" w:pos="720"/>
          <w:tab w:val="left" w:pos="5400"/>
          <w:tab w:val="left" w:pos="7200"/>
        </w:tabs>
        <w:spacing w:before="60" w:after="120"/>
        <w:ind w:left="270"/>
        <w:rPr>
          <w:rFonts w:asciiTheme="majorHAnsi" w:hAnsiTheme="majorHAnsi" w:cstheme="majorHAnsi"/>
        </w:rPr>
      </w:pPr>
      <w:r w:rsidRPr="002A7951">
        <w:rPr>
          <w:rFonts w:asciiTheme="majorHAnsi" w:hAnsiTheme="majorHAnsi" w:cstheme="majorHAnsi"/>
        </w:rPr>
        <w:tab/>
      </w:r>
      <w:r w:rsidRPr="002A7951">
        <w:rPr>
          <w:rFonts w:asciiTheme="majorHAnsi" w:hAnsiTheme="majorHAnsi" w:cstheme="majorHAnsi"/>
        </w:rPr>
        <w:tab/>
      </w:r>
      <w:r w:rsidR="001F53E4">
        <w:rPr>
          <w:rFonts w:asciiTheme="majorHAnsi" w:hAnsiTheme="majorHAnsi" w:cstheme="majorHAnsi"/>
        </w:rPr>
        <w:tab/>
      </w:r>
      <w:r w:rsidR="001F53E4">
        <w:rPr>
          <w:rFonts w:asciiTheme="majorHAnsi" w:hAnsiTheme="majorHAnsi" w:cstheme="majorHAnsi"/>
          <w:bdr w:val="single" w:sz="2" w:space="0" w:color="auto"/>
        </w:rPr>
        <w:t xml:space="preserve"> Barbara Morrison</w:t>
      </w:r>
    </w:p>
    <w:p w14:paraId="0F06B748" w14:textId="77777777" w:rsidR="00DB0968" w:rsidRPr="002A7951" w:rsidRDefault="0037386F" w:rsidP="00DB0968">
      <w:pPr>
        <w:pStyle w:val="ListParagraph"/>
        <w:pBdr>
          <w:top w:val="dotDash" w:sz="18" w:space="1" w:color="800000"/>
          <w:left w:val="dotDash" w:sz="18" w:space="4" w:color="800000"/>
          <w:bottom w:val="dotDash" w:sz="18" w:space="1" w:color="800000"/>
          <w:right w:val="dotDash" w:sz="18" w:space="4" w:color="800000"/>
        </w:pBdr>
        <w:tabs>
          <w:tab w:val="left" w:pos="720"/>
          <w:tab w:val="left" w:pos="5400"/>
          <w:tab w:val="left" w:pos="6480"/>
          <w:tab w:val="left" w:pos="6840"/>
          <w:tab w:val="left" w:pos="7200"/>
        </w:tabs>
        <w:spacing w:before="120" w:after="60"/>
        <w:ind w:left="270"/>
        <w:rPr>
          <w:rFonts w:asciiTheme="majorHAnsi" w:hAnsiTheme="majorHAnsi" w:cstheme="majorHAnsi"/>
          <w:b/>
        </w:rPr>
      </w:pPr>
      <w:r w:rsidRPr="002A7951">
        <w:rPr>
          <w:rFonts w:asciiTheme="majorHAnsi" w:hAnsiTheme="majorHAnsi" w:cstheme="majorHAnsi"/>
        </w:rPr>
        <w:t xml:space="preserve">No:  </w:t>
      </w:r>
      <w:r w:rsidR="00DB0968" w:rsidRPr="002A7951">
        <w:rPr>
          <w:rFonts w:asciiTheme="majorHAnsi" w:hAnsiTheme="majorHAnsi" w:cstheme="majorHAnsi"/>
          <w:bdr w:val="single" w:sz="4" w:space="0" w:color="auto"/>
        </w:rPr>
        <w:t>___</w:t>
      </w:r>
      <w:r w:rsidR="00DB0968" w:rsidRPr="002A7951">
        <w:rPr>
          <w:rFonts w:asciiTheme="majorHAnsi" w:hAnsiTheme="majorHAnsi" w:cstheme="majorHAnsi"/>
        </w:rPr>
        <w:tab/>
      </w:r>
      <w:r w:rsidR="00DB0968" w:rsidRPr="002A7951">
        <w:rPr>
          <w:rFonts w:asciiTheme="majorHAnsi" w:hAnsiTheme="majorHAnsi" w:cstheme="majorHAnsi"/>
        </w:rPr>
        <w:tab/>
      </w:r>
      <w:r w:rsidR="00DB0968" w:rsidRPr="002A7951">
        <w:rPr>
          <w:rFonts w:asciiTheme="majorHAnsi" w:hAnsiTheme="majorHAnsi" w:cstheme="majorHAnsi"/>
          <w:b/>
        </w:rPr>
        <w:tab/>
      </w:r>
      <w:r w:rsidR="00DB0968" w:rsidRPr="002A7951">
        <w:rPr>
          <w:rFonts w:asciiTheme="majorHAnsi" w:hAnsiTheme="majorHAnsi" w:cstheme="majorHAnsi"/>
          <w:b/>
        </w:rPr>
        <w:tab/>
        <w:t>Project Officer</w:t>
      </w:r>
    </w:p>
    <w:p w14:paraId="0FB20872" w14:textId="77777777" w:rsidR="00C50B5B" w:rsidRPr="002A7951" w:rsidRDefault="00C50B5B" w:rsidP="00DB0968">
      <w:pPr>
        <w:pStyle w:val="ListParagraph"/>
        <w:pBdr>
          <w:top w:val="dotDash" w:sz="18" w:space="1" w:color="800000"/>
          <w:left w:val="dotDash" w:sz="18" w:space="4" w:color="800000"/>
          <w:bottom w:val="dotDash" w:sz="18" w:space="1" w:color="800000"/>
          <w:right w:val="dotDash" w:sz="18" w:space="4" w:color="800000"/>
        </w:pBdr>
        <w:tabs>
          <w:tab w:val="left" w:pos="720"/>
          <w:tab w:val="left" w:pos="5400"/>
          <w:tab w:val="left" w:pos="6480"/>
          <w:tab w:val="left" w:pos="6840"/>
          <w:tab w:val="left" w:pos="7200"/>
        </w:tabs>
        <w:spacing w:before="120" w:after="60"/>
        <w:ind w:left="270"/>
        <w:rPr>
          <w:rFonts w:asciiTheme="majorHAnsi" w:hAnsiTheme="majorHAnsi" w:cstheme="majorHAnsi"/>
        </w:rPr>
      </w:pPr>
      <w:bookmarkStart w:id="0" w:name="_GoBack"/>
      <w:bookmarkEnd w:id="0"/>
    </w:p>
    <w:sectPr w:rsidR="00C50B5B" w:rsidRPr="002A7951" w:rsidSect="00DB0968">
      <w:pgSz w:w="12240" w:h="15840"/>
      <w:pgMar w:top="720" w:right="720" w:bottom="720" w:left="990" w:header="720" w:footer="720" w:gutter="0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1E3DDD6" w15:done="0"/>
  <w15:commentEx w15:paraId="4DC2459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D1BC5"/>
    <w:multiLevelType w:val="hybridMultilevel"/>
    <w:tmpl w:val="425AED30"/>
    <w:lvl w:ilvl="0" w:tplc="A9049596">
      <w:start w:val="1"/>
      <w:numFmt w:val="bullet"/>
      <w:lvlText w:val="-"/>
      <w:lvlJc w:val="left"/>
      <w:pPr>
        <w:ind w:left="22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">
    <w:nsid w:val="1A402F94"/>
    <w:multiLevelType w:val="hybridMultilevel"/>
    <w:tmpl w:val="2A9C03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F2A3A"/>
    <w:multiLevelType w:val="hybridMultilevel"/>
    <w:tmpl w:val="179C24AA"/>
    <w:lvl w:ilvl="0" w:tplc="11FC39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6149C"/>
    <w:multiLevelType w:val="hybridMultilevel"/>
    <w:tmpl w:val="8160CECC"/>
    <w:lvl w:ilvl="0" w:tplc="BC6853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E326B2"/>
    <w:multiLevelType w:val="hybridMultilevel"/>
    <w:tmpl w:val="354C37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5725E2"/>
    <w:multiLevelType w:val="hybridMultilevel"/>
    <w:tmpl w:val="8FF415AE"/>
    <w:lvl w:ilvl="0" w:tplc="9A0AF2A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>
    <w:nsid w:val="52845746"/>
    <w:multiLevelType w:val="hybridMultilevel"/>
    <w:tmpl w:val="0ABC3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927C5C"/>
    <w:multiLevelType w:val="hybridMultilevel"/>
    <w:tmpl w:val="40D8F88C"/>
    <w:lvl w:ilvl="0" w:tplc="2FB6D202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991B94"/>
    <w:multiLevelType w:val="hybridMultilevel"/>
    <w:tmpl w:val="B8042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AC727B"/>
    <w:multiLevelType w:val="hybridMultilevel"/>
    <w:tmpl w:val="5BB0FE00"/>
    <w:lvl w:ilvl="0" w:tplc="04090011">
      <w:start w:val="1"/>
      <w:numFmt w:val="decimal"/>
      <w:lvlText w:val="%1)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0">
    <w:nsid w:val="5EFB0544"/>
    <w:multiLevelType w:val="hybridMultilevel"/>
    <w:tmpl w:val="6630C788"/>
    <w:lvl w:ilvl="0" w:tplc="8F287B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10"/>
  </w:num>
  <w:num w:numId="5">
    <w:abstractNumId w:val="7"/>
  </w:num>
  <w:num w:numId="6">
    <w:abstractNumId w:val="2"/>
  </w:num>
  <w:num w:numId="7">
    <w:abstractNumId w:val="3"/>
  </w:num>
  <w:num w:numId="8">
    <w:abstractNumId w:val="1"/>
  </w:num>
  <w:num w:numId="9">
    <w:abstractNumId w:val="9"/>
  </w:num>
  <w:num w:numId="10">
    <w:abstractNumId w:val="0"/>
  </w:num>
  <w:num w:numId="11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iyana Kadir">
    <w15:presenceInfo w15:providerId="AD" w15:userId="S-1-5-21-3803739944-511804359-1636214392-261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B5B"/>
    <w:rsid w:val="00013EC4"/>
    <w:rsid w:val="00020372"/>
    <w:rsid w:val="00022908"/>
    <w:rsid w:val="0003478E"/>
    <w:rsid w:val="0003666C"/>
    <w:rsid w:val="00036F36"/>
    <w:rsid w:val="00057513"/>
    <w:rsid w:val="00061D22"/>
    <w:rsid w:val="00082C2B"/>
    <w:rsid w:val="00086A20"/>
    <w:rsid w:val="000938AB"/>
    <w:rsid w:val="000B78C3"/>
    <w:rsid w:val="000C68FE"/>
    <w:rsid w:val="000D29A9"/>
    <w:rsid w:val="000F01CC"/>
    <w:rsid w:val="000F4F97"/>
    <w:rsid w:val="000F4FB9"/>
    <w:rsid w:val="000F586F"/>
    <w:rsid w:val="000F6CF5"/>
    <w:rsid w:val="0010598B"/>
    <w:rsid w:val="00113FE0"/>
    <w:rsid w:val="00124970"/>
    <w:rsid w:val="001321A2"/>
    <w:rsid w:val="00134937"/>
    <w:rsid w:val="00137A18"/>
    <w:rsid w:val="00142B7B"/>
    <w:rsid w:val="0016100E"/>
    <w:rsid w:val="001618E4"/>
    <w:rsid w:val="00163A52"/>
    <w:rsid w:val="0017280B"/>
    <w:rsid w:val="00174301"/>
    <w:rsid w:val="00174ED6"/>
    <w:rsid w:val="00175D1A"/>
    <w:rsid w:val="00175F8D"/>
    <w:rsid w:val="001761FA"/>
    <w:rsid w:val="001863B2"/>
    <w:rsid w:val="00192AF7"/>
    <w:rsid w:val="001A4A85"/>
    <w:rsid w:val="001A682F"/>
    <w:rsid w:val="001B7D06"/>
    <w:rsid w:val="001C5897"/>
    <w:rsid w:val="001C58B2"/>
    <w:rsid w:val="001D2E2F"/>
    <w:rsid w:val="001D543D"/>
    <w:rsid w:val="001E55AA"/>
    <w:rsid w:val="001F53E4"/>
    <w:rsid w:val="001F608D"/>
    <w:rsid w:val="001F72AD"/>
    <w:rsid w:val="00201D12"/>
    <w:rsid w:val="00203665"/>
    <w:rsid w:val="002168DD"/>
    <w:rsid w:val="00220F62"/>
    <w:rsid w:val="002223EB"/>
    <w:rsid w:val="00223D97"/>
    <w:rsid w:val="0022726B"/>
    <w:rsid w:val="002414F2"/>
    <w:rsid w:val="00247B8A"/>
    <w:rsid w:val="002504F2"/>
    <w:rsid w:val="00257182"/>
    <w:rsid w:val="002601F0"/>
    <w:rsid w:val="002629F6"/>
    <w:rsid w:val="00271B28"/>
    <w:rsid w:val="002773F5"/>
    <w:rsid w:val="00282E3A"/>
    <w:rsid w:val="00285F98"/>
    <w:rsid w:val="00297107"/>
    <w:rsid w:val="00297944"/>
    <w:rsid w:val="00297A59"/>
    <w:rsid w:val="002A2B78"/>
    <w:rsid w:val="002A5ED9"/>
    <w:rsid w:val="002A7951"/>
    <w:rsid w:val="002A79AE"/>
    <w:rsid w:val="002B09AB"/>
    <w:rsid w:val="002B5017"/>
    <w:rsid w:val="002B5036"/>
    <w:rsid w:val="002C7ABC"/>
    <w:rsid w:val="002E0A69"/>
    <w:rsid w:val="002E2731"/>
    <w:rsid w:val="002F45BE"/>
    <w:rsid w:val="002F6B1A"/>
    <w:rsid w:val="00303FCE"/>
    <w:rsid w:val="00314DA6"/>
    <w:rsid w:val="0032002F"/>
    <w:rsid w:val="00320FFE"/>
    <w:rsid w:val="0032308B"/>
    <w:rsid w:val="00324925"/>
    <w:rsid w:val="00327076"/>
    <w:rsid w:val="00331CE4"/>
    <w:rsid w:val="003351E7"/>
    <w:rsid w:val="00341B50"/>
    <w:rsid w:val="0036249D"/>
    <w:rsid w:val="0037313D"/>
    <w:rsid w:val="0037386F"/>
    <w:rsid w:val="00377CA6"/>
    <w:rsid w:val="0038422D"/>
    <w:rsid w:val="00385B3B"/>
    <w:rsid w:val="00385C51"/>
    <w:rsid w:val="0038786B"/>
    <w:rsid w:val="00394D7A"/>
    <w:rsid w:val="00397873"/>
    <w:rsid w:val="00397E26"/>
    <w:rsid w:val="003B1432"/>
    <w:rsid w:val="003C41A7"/>
    <w:rsid w:val="003D1B72"/>
    <w:rsid w:val="003D3379"/>
    <w:rsid w:val="003F2217"/>
    <w:rsid w:val="003F3C41"/>
    <w:rsid w:val="003F408C"/>
    <w:rsid w:val="003F65EB"/>
    <w:rsid w:val="00413890"/>
    <w:rsid w:val="00421A46"/>
    <w:rsid w:val="00423BD6"/>
    <w:rsid w:val="00424C98"/>
    <w:rsid w:val="004263C0"/>
    <w:rsid w:val="00446462"/>
    <w:rsid w:val="004465FD"/>
    <w:rsid w:val="004562F1"/>
    <w:rsid w:val="00474DBE"/>
    <w:rsid w:val="00475106"/>
    <w:rsid w:val="0048023C"/>
    <w:rsid w:val="004A0B1B"/>
    <w:rsid w:val="004A0BC2"/>
    <w:rsid w:val="004A15D2"/>
    <w:rsid w:val="004B1F85"/>
    <w:rsid w:val="004C3B1A"/>
    <w:rsid w:val="004C7890"/>
    <w:rsid w:val="004D3464"/>
    <w:rsid w:val="004D46C2"/>
    <w:rsid w:val="004E42E5"/>
    <w:rsid w:val="005115CD"/>
    <w:rsid w:val="00511F1D"/>
    <w:rsid w:val="00520C91"/>
    <w:rsid w:val="00532497"/>
    <w:rsid w:val="005422E0"/>
    <w:rsid w:val="0054781A"/>
    <w:rsid w:val="00563064"/>
    <w:rsid w:val="00581C9D"/>
    <w:rsid w:val="0058493E"/>
    <w:rsid w:val="00597CCB"/>
    <w:rsid w:val="005A270C"/>
    <w:rsid w:val="005A2BD1"/>
    <w:rsid w:val="005C2033"/>
    <w:rsid w:val="005C23FE"/>
    <w:rsid w:val="005C35E7"/>
    <w:rsid w:val="005D0A22"/>
    <w:rsid w:val="005D19C3"/>
    <w:rsid w:val="005D1D89"/>
    <w:rsid w:val="005D5585"/>
    <w:rsid w:val="005D69B2"/>
    <w:rsid w:val="005D7D47"/>
    <w:rsid w:val="005E4679"/>
    <w:rsid w:val="005F3BF7"/>
    <w:rsid w:val="005F5127"/>
    <w:rsid w:val="005F5DA5"/>
    <w:rsid w:val="00614E1D"/>
    <w:rsid w:val="00635168"/>
    <w:rsid w:val="00635513"/>
    <w:rsid w:val="00636820"/>
    <w:rsid w:val="00643410"/>
    <w:rsid w:val="00655EA6"/>
    <w:rsid w:val="00656AC0"/>
    <w:rsid w:val="0066633E"/>
    <w:rsid w:val="00672B51"/>
    <w:rsid w:val="0068133E"/>
    <w:rsid w:val="00681D34"/>
    <w:rsid w:val="00683908"/>
    <w:rsid w:val="006861C8"/>
    <w:rsid w:val="00691B47"/>
    <w:rsid w:val="006A7AB2"/>
    <w:rsid w:val="006B26BB"/>
    <w:rsid w:val="006E641F"/>
    <w:rsid w:val="006E7ACC"/>
    <w:rsid w:val="006F3BE5"/>
    <w:rsid w:val="007018C5"/>
    <w:rsid w:val="00703DF9"/>
    <w:rsid w:val="00706729"/>
    <w:rsid w:val="00716D02"/>
    <w:rsid w:val="007179B7"/>
    <w:rsid w:val="007251A0"/>
    <w:rsid w:val="00741513"/>
    <w:rsid w:val="00741664"/>
    <w:rsid w:val="0074230D"/>
    <w:rsid w:val="00752494"/>
    <w:rsid w:val="00757996"/>
    <w:rsid w:val="00760DFD"/>
    <w:rsid w:val="00764888"/>
    <w:rsid w:val="0078561D"/>
    <w:rsid w:val="00786A56"/>
    <w:rsid w:val="00787F0B"/>
    <w:rsid w:val="00790821"/>
    <w:rsid w:val="00792976"/>
    <w:rsid w:val="007A28AA"/>
    <w:rsid w:val="007A6DA8"/>
    <w:rsid w:val="007B5400"/>
    <w:rsid w:val="007B6435"/>
    <w:rsid w:val="007C5DD2"/>
    <w:rsid w:val="007E210F"/>
    <w:rsid w:val="007E219F"/>
    <w:rsid w:val="007E5D15"/>
    <w:rsid w:val="00812530"/>
    <w:rsid w:val="00812B0A"/>
    <w:rsid w:val="00827392"/>
    <w:rsid w:val="00830007"/>
    <w:rsid w:val="008370C1"/>
    <w:rsid w:val="008403CD"/>
    <w:rsid w:val="00846D1E"/>
    <w:rsid w:val="008509F2"/>
    <w:rsid w:val="0085716F"/>
    <w:rsid w:val="00860D51"/>
    <w:rsid w:val="008615D2"/>
    <w:rsid w:val="008615FA"/>
    <w:rsid w:val="008625D1"/>
    <w:rsid w:val="008635AB"/>
    <w:rsid w:val="0086380F"/>
    <w:rsid w:val="00877F73"/>
    <w:rsid w:val="00887F71"/>
    <w:rsid w:val="008A07B7"/>
    <w:rsid w:val="008A26CF"/>
    <w:rsid w:val="008A362E"/>
    <w:rsid w:val="008A5D49"/>
    <w:rsid w:val="008B4A8A"/>
    <w:rsid w:val="008B5177"/>
    <w:rsid w:val="008C1DC1"/>
    <w:rsid w:val="008D4BEC"/>
    <w:rsid w:val="008D502E"/>
    <w:rsid w:val="008F413F"/>
    <w:rsid w:val="008F7208"/>
    <w:rsid w:val="00903C64"/>
    <w:rsid w:val="0090577A"/>
    <w:rsid w:val="00913000"/>
    <w:rsid w:val="009147D7"/>
    <w:rsid w:val="009171A6"/>
    <w:rsid w:val="009326FF"/>
    <w:rsid w:val="00936187"/>
    <w:rsid w:val="009405A6"/>
    <w:rsid w:val="0094589A"/>
    <w:rsid w:val="0094781E"/>
    <w:rsid w:val="009670EA"/>
    <w:rsid w:val="00993BDC"/>
    <w:rsid w:val="009B4096"/>
    <w:rsid w:val="009C1F92"/>
    <w:rsid w:val="009D7B73"/>
    <w:rsid w:val="009E1BD3"/>
    <w:rsid w:val="009F28C1"/>
    <w:rsid w:val="00A033D1"/>
    <w:rsid w:val="00A070E1"/>
    <w:rsid w:val="00A074B2"/>
    <w:rsid w:val="00A2487F"/>
    <w:rsid w:val="00A31468"/>
    <w:rsid w:val="00A341C5"/>
    <w:rsid w:val="00A34CF4"/>
    <w:rsid w:val="00A4483B"/>
    <w:rsid w:val="00A45568"/>
    <w:rsid w:val="00A61A2E"/>
    <w:rsid w:val="00A67D43"/>
    <w:rsid w:val="00A73432"/>
    <w:rsid w:val="00A74A4C"/>
    <w:rsid w:val="00A85696"/>
    <w:rsid w:val="00AC2267"/>
    <w:rsid w:val="00AC3AFB"/>
    <w:rsid w:val="00AC5153"/>
    <w:rsid w:val="00AD5BC8"/>
    <w:rsid w:val="00AE1FB8"/>
    <w:rsid w:val="00AE2000"/>
    <w:rsid w:val="00AE2653"/>
    <w:rsid w:val="00AE6304"/>
    <w:rsid w:val="00B02643"/>
    <w:rsid w:val="00B04E27"/>
    <w:rsid w:val="00B05F12"/>
    <w:rsid w:val="00B0614E"/>
    <w:rsid w:val="00B2426F"/>
    <w:rsid w:val="00B32D08"/>
    <w:rsid w:val="00B366B0"/>
    <w:rsid w:val="00B37C22"/>
    <w:rsid w:val="00B4382F"/>
    <w:rsid w:val="00B50A66"/>
    <w:rsid w:val="00B56033"/>
    <w:rsid w:val="00B56050"/>
    <w:rsid w:val="00B76F08"/>
    <w:rsid w:val="00B82D01"/>
    <w:rsid w:val="00B82F2F"/>
    <w:rsid w:val="00B83735"/>
    <w:rsid w:val="00B84C3B"/>
    <w:rsid w:val="00BA135B"/>
    <w:rsid w:val="00BB1DD3"/>
    <w:rsid w:val="00BB203C"/>
    <w:rsid w:val="00BB33D1"/>
    <w:rsid w:val="00BB63B5"/>
    <w:rsid w:val="00BC3F76"/>
    <w:rsid w:val="00BE0959"/>
    <w:rsid w:val="00BE1A7D"/>
    <w:rsid w:val="00C0002D"/>
    <w:rsid w:val="00C24594"/>
    <w:rsid w:val="00C24671"/>
    <w:rsid w:val="00C31DD6"/>
    <w:rsid w:val="00C47AC2"/>
    <w:rsid w:val="00C50B5B"/>
    <w:rsid w:val="00C54E8E"/>
    <w:rsid w:val="00C65BAD"/>
    <w:rsid w:val="00C70B97"/>
    <w:rsid w:val="00C750EE"/>
    <w:rsid w:val="00C80426"/>
    <w:rsid w:val="00C85A54"/>
    <w:rsid w:val="00C90C17"/>
    <w:rsid w:val="00C95DD3"/>
    <w:rsid w:val="00C97D24"/>
    <w:rsid w:val="00CA1D04"/>
    <w:rsid w:val="00CA1E1A"/>
    <w:rsid w:val="00CB60D2"/>
    <w:rsid w:val="00CB74D6"/>
    <w:rsid w:val="00CC158F"/>
    <w:rsid w:val="00CC5AA0"/>
    <w:rsid w:val="00CC63E8"/>
    <w:rsid w:val="00CD7240"/>
    <w:rsid w:val="00CF77C8"/>
    <w:rsid w:val="00D033C6"/>
    <w:rsid w:val="00D046E1"/>
    <w:rsid w:val="00D05EA8"/>
    <w:rsid w:val="00D2674D"/>
    <w:rsid w:val="00D308D4"/>
    <w:rsid w:val="00D30A98"/>
    <w:rsid w:val="00D34048"/>
    <w:rsid w:val="00D418E6"/>
    <w:rsid w:val="00D7311D"/>
    <w:rsid w:val="00D84B7E"/>
    <w:rsid w:val="00DA1735"/>
    <w:rsid w:val="00DB0968"/>
    <w:rsid w:val="00DB7113"/>
    <w:rsid w:val="00DD2C6A"/>
    <w:rsid w:val="00DE138C"/>
    <w:rsid w:val="00DE60B8"/>
    <w:rsid w:val="00E0238F"/>
    <w:rsid w:val="00E03876"/>
    <w:rsid w:val="00E0708C"/>
    <w:rsid w:val="00E075A1"/>
    <w:rsid w:val="00E11D11"/>
    <w:rsid w:val="00E16AE5"/>
    <w:rsid w:val="00E35D5A"/>
    <w:rsid w:val="00E64B78"/>
    <w:rsid w:val="00E83781"/>
    <w:rsid w:val="00E931EF"/>
    <w:rsid w:val="00E934FF"/>
    <w:rsid w:val="00E966E1"/>
    <w:rsid w:val="00EC2B43"/>
    <w:rsid w:val="00EC3E3C"/>
    <w:rsid w:val="00EC7AA8"/>
    <w:rsid w:val="00ED5F40"/>
    <w:rsid w:val="00EF0A6D"/>
    <w:rsid w:val="00EF5968"/>
    <w:rsid w:val="00F12050"/>
    <w:rsid w:val="00F13C3E"/>
    <w:rsid w:val="00F30FF7"/>
    <w:rsid w:val="00F3422D"/>
    <w:rsid w:val="00F36023"/>
    <w:rsid w:val="00F41FA7"/>
    <w:rsid w:val="00F4281B"/>
    <w:rsid w:val="00F43E14"/>
    <w:rsid w:val="00F4645E"/>
    <w:rsid w:val="00F47143"/>
    <w:rsid w:val="00F55099"/>
    <w:rsid w:val="00F56003"/>
    <w:rsid w:val="00F5775F"/>
    <w:rsid w:val="00F63943"/>
    <w:rsid w:val="00F723BE"/>
    <w:rsid w:val="00F75FD3"/>
    <w:rsid w:val="00F80524"/>
    <w:rsid w:val="00F8370B"/>
    <w:rsid w:val="00F8456D"/>
    <w:rsid w:val="00F954B4"/>
    <w:rsid w:val="00FA35CC"/>
    <w:rsid w:val="00FB423A"/>
    <w:rsid w:val="00FB5727"/>
    <w:rsid w:val="00FD7AA9"/>
    <w:rsid w:val="00FE1486"/>
    <w:rsid w:val="00FF102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7AFB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8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13529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4874BC"/>
    <w:rPr>
      <w:rFonts w:ascii="Lucida Grande" w:hAnsi="Lucida Grande" w:cs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4874BC"/>
    <w:rPr>
      <w:rFonts w:ascii="Lucida Grande" w:hAnsi="Lucida Grande" w:cs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4874BC"/>
    <w:rPr>
      <w:rFonts w:ascii="Lucida Grande" w:hAnsi="Lucida Grande" w:cs="Lucida Grande"/>
      <w:sz w:val="18"/>
      <w:szCs w:val="18"/>
    </w:rPr>
  </w:style>
  <w:style w:type="character" w:customStyle="1" w:styleId="BalloonTextChar3">
    <w:name w:val="Balloon Text Char"/>
    <w:basedOn w:val="DefaultParagraphFont"/>
    <w:uiPriority w:val="99"/>
    <w:semiHidden/>
    <w:rsid w:val="00045ECA"/>
    <w:rPr>
      <w:rFonts w:ascii="Lucida Grande" w:hAnsi="Lucida Grande"/>
      <w:sz w:val="18"/>
      <w:szCs w:val="18"/>
    </w:rPr>
  </w:style>
  <w:style w:type="character" w:customStyle="1" w:styleId="BalloonTextChar4">
    <w:name w:val="Balloon Text Char"/>
    <w:basedOn w:val="DefaultParagraphFont"/>
    <w:uiPriority w:val="99"/>
    <w:semiHidden/>
    <w:rsid w:val="0013529E"/>
    <w:rPr>
      <w:rFonts w:ascii="Lucida Grande" w:hAnsi="Lucida Grande"/>
      <w:sz w:val="18"/>
      <w:szCs w:val="18"/>
    </w:rPr>
  </w:style>
  <w:style w:type="character" w:customStyle="1" w:styleId="BalloonTextChar5">
    <w:name w:val="Balloon Text Char"/>
    <w:basedOn w:val="DefaultParagraphFont"/>
    <w:uiPriority w:val="99"/>
    <w:semiHidden/>
    <w:rsid w:val="0013529E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13529E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C50B5B"/>
    <w:pPr>
      <w:ind w:left="720"/>
      <w:contextualSpacing/>
    </w:pPr>
  </w:style>
  <w:style w:type="table" w:styleId="TableGrid">
    <w:name w:val="Table Grid"/>
    <w:basedOn w:val="TableNormal"/>
    <w:uiPriority w:val="59"/>
    <w:rsid w:val="00C50B5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rsid w:val="00B76F08"/>
    <w:rPr>
      <w:sz w:val="18"/>
      <w:szCs w:val="18"/>
    </w:rPr>
  </w:style>
  <w:style w:type="paragraph" w:styleId="CommentText">
    <w:name w:val="annotation text"/>
    <w:basedOn w:val="Normal"/>
    <w:link w:val="CommentTextChar"/>
    <w:rsid w:val="00B76F08"/>
  </w:style>
  <w:style w:type="character" w:customStyle="1" w:styleId="CommentTextChar">
    <w:name w:val="Comment Text Char"/>
    <w:basedOn w:val="DefaultParagraphFont"/>
    <w:link w:val="CommentText"/>
    <w:rsid w:val="00B76F08"/>
  </w:style>
  <w:style w:type="paragraph" w:styleId="CommentSubject">
    <w:name w:val="annotation subject"/>
    <w:basedOn w:val="CommentText"/>
    <w:next w:val="CommentText"/>
    <w:link w:val="CommentSubjectChar"/>
    <w:rsid w:val="00B76F0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B76F08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036F36"/>
  </w:style>
  <w:style w:type="paragraph" w:styleId="Revision">
    <w:name w:val="Revision"/>
    <w:hidden/>
    <w:semiHidden/>
    <w:rsid w:val="007067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8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13529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4874BC"/>
    <w:rPr>
      <w:rFonts w:ascii="Lucida Grande" w:hAnsi="Lucida Grande" w:cs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4874BC"/>
    <w:rPr>
      <w:rFonts w:ascii="Lucida Grande" w:hAnsi="Lucida Grande" w:cs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4874BC"/>
    <w:rPr>
      <w:rFonts w:ascii="Lucida Grande" w:hAnsi="Lucida Grande" w:cs="Lucida Grande"/>
      <w:sz w:val="18"/>
      <w:szCs w:val="18"/>
    </w:rPr>
  </w:style>
  <w:style w:type="character" w:customStyle="1" w:styleId="BalloonTextChar3">
    <w:name w:val="Balloon Text Char"/>
    <w:basedOn w:val="DefaultParagraphFont"/>
    <w:uiPriority w:val="99"/>
    <w:semiHidden/>
    <w:rsid w:val="00045ECA"/>
    <w:rPr>
      <w:rFonts w:ascii="Lucida Grande" w:hAnsi="Lucida Grande"/>
      <w:sz w:val="18"/>
      <w:szCs w:val="18"/>
    </w:rPr>
  </w:style>
  <w:style w:type="character" w:customStyle="1" w:styleId="BalloonTextChar4">
    <w:name w:val="Balloon Text Char"/>
    <w:basedOn w:val="DefaultParagraphFont"/>
    <w:uiPriority w:val="99"/>
    <w:semiHidden/>
    <w:rsid w:val="0013529E"/>
    <w:rPr>
      <w:rFonts w:ascii="Lucida Grande" w:hAnsi="Lucida Grande"/>
      <w:sz w:val="18"/>
      <w:szCs w:val="18"/>
    </w:rPr>
  </w:style>
  <w:style w:type="character" w:customStyle="1" w:styleId="BalloonTextChar5">
    <w:name w:val="Balloon Text Char"/>
    <w:basedOn w:val="DefaultParagraphFont"/>
    <w:uiPriority w:val="99"/>
    <w:semiHidden/>
    <w:rsid w:val="0013529E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13529E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C50B5B"/>
    <w:pPr>
      <w:ind w:left="720"/>
      <w:contextualSpacing/>
    </w:pPr>
  </w:style>
  <w:style w:type="table" w:styleId="TableGrid">
    <w:name w:val="Table Grid"/>
    <w:basedOn w:val="TableNormal"/>
    <w:uiPriority w:val="59"/>
    <w:rsid w:val="00C50B5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rsid w:val="00B76F08"/>
    <w:rPr>
      <w:sz w:val="18"/>
      <w:szCs w:val="18"/>
    </w:rPr>
  </w:style>
  <w:style w:type="paragraph" w:styleId="CommentText">
    <w:name w:val="annotation text"/>
    <w:basedOn w:val="Normal"/>
    <w:link w:val="CommentTextChar"/>
    <w:rsid w:val="00B76F08"/>
  </w:style>
  <w:style w:type="character" w:customStyle="1" w:styleId="CommentTextChar">
    <w:name w:val="Comment Text Char"/>
    <w:basedOn w:val="DefaultParagraphFont"/>
    <w:link w:val="CommentText"/>
    <w:rsid w:val="00B76F08"/>
  </w:style>
  <w:style w:type="paragraph" w:styleId="CommentSubject">
    <w:name w:val="annotation subject"/>
    <w:basedOn w:val="CommentText"/>
    <w:next w:val="CommentText"/>
    <w:link w:val="CommentSubjectChar"/>
    <w:rsid w:val="00B76F0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B76F08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036F36"/>
  </w:style>
  <w:style w:type="paragraph" w:styleId="Revision">
    <w:name w:val="Revision"/>
    <w:hidden/>
    <w:semiHidden/>
    <w:rsid w:val="00706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4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029CC-C44F-4C27-9DFF-07F6117D8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6181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Olson</dc:creator>
  <cp:lastModifiedBy>CDC User</cp:lastModifiedBy>
  <cp:revision>6</cp:revision>
  <dcterms:created xsi:type="dcterms:W3CDTF">2014-07-01T14:17:00Z</dcterms:created>
  <dcterms:modified xsi:type="dcterms:W3CDTF">2014-07-01T14:21:00Z</dcterms:modified>
</cp:coreProperties>
</file>