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01A26" w14:textId="77777777" w:rsidR="00FB412D" w:rsidRDefault="00FB412D">
      <w:pPr>
        <w:jc w:val="center"/>
      </w:pPr>
      <w:r>
        <w:t>Supporting Statement For</w:t>
      </w:r>
    </w:p>
    <w:p w14:paraId="4EF81A1E" w14:textId="77777777" w:rsidR="00FB412D" w:rsidRDefault="00FB412D">
      <w:pPr>
        <w:jc w:val="center"/>
      </w:pPr>
      <w:r>
        <w:t>VA Form 28-1902w, Rehabilitation Needs Inventory</w:t>
      </w:r>
    </w:p>
    <w:p w14:paraId="1F0EC38C" w14:textId="77777777" w:rsidR="00FB412D" w:rsidRDefault="00800C18">
      <w:pPr>
        <w:jc w:val="center"/>
      </w:pPr>
      <w:r>
        <w:t xml:space="preserve"> </w:t>
      </w:r>
      <w:r w:rsidR="00FB412D">
        <w:t>(2900-0092)</w:t>
      </w:r>
    </w:p>
    <w:p w14:paraId="147092C0" w14:textId="77777777" w:rsidR="00FB412D" w:rsidRDefault="00FB412D">
      <w:pPr>
        <w:jc w:val="center"/>
      </w:pPr>
    </w:p>
    <w:p w14:paraId="3DBA8EC4" w14:textId="77777777" w:rsidR="00FB412D" w:rsidRDefault="00FB412D">
      <w:pPr>
        <w:pStyle w:val="Heading1"/>
      </w:pPr>
      <w:r>
        <w:t>Justification</w:t>
      </w:r>
    </w:p>
    <w:p w14:paraId="3903C5D4" w14:textId="77777777" w:rsidR="00FB412D" w:rsidRDefault="00FB412D"/>
    <w:p w14:paraId="60C91A93" w14:textId="77777777" w:rsidR="00800C18" w:rsidRPr="00587B7F" w:rsidRDefault="00800C18" w:rsidP="00800C18">
      <w:pPr>
        <w:numPr>
          <w:ilvl w:val="0"/>
          <w:numId w:val="1"/>
        </w:numPr>
        <w:rPr>
          <w:b/>
        </w:rPr>
      </w:pPr>
      <w:r w:rsidRPr="00587B7F">
        <w:rPr>
          <w:b/>
        </w:rPr>
        <w:t>Explain the circumstances that make the collection of information necessary. Identify legal or administrative requirements that necessitate the collection of information.</w:t>
      </w:r>
    </w:p>
    <w:p w14:paraId="1E0D5AF6" w14:textId="77777777" w:rsidR="00FB412D" w:rsidRDefault="00FB412D" w:rsidP="00800C18">
      <w:pPr>
        <w:ind w:left="720"/>
      </w:pPr>
      <w:r>
        <w:t>VA Form 28-1902w is used by VA Vocational Rehabilitation Counselors (VRC) as a guide to the initial evaluation process. It also has limited use for counseling under other VA education benefit programs. The general authority to collect information to accomplish eligibility review and counseling is contained in 38 U.S.C. 501(a). The information is necessary to accomplish the mandate in 38 U.S.C. 3104(a) to provide educational, vocational, psychological, employment, and personal adjustment counseling that are part of the chapter 31 program.</w:t>
      </w:r>
    </w:p>
    <w:p w14:paraId="016755E1" w14:textId="77777777" w:rsidR="00FB412D" w:rsidRDefault="00FB412D"/>
    <w:p w14:paraId="7456494A" w14:textId="77777777" w:rsidR="00800C18" w:rsidRPr="00AA6296" w:rsidRDefault="00800C18" w:rsidP="00800C18">
      <w:pPr>
        <w:numPr>
          <w:ilvl w:val="0"/>
          <w:numId w:val="1"/>
        </w:numPr>
        <w:rPr>
          <w:b/>
        </w:rPr>
      </w:pPr>
      <w:r w:rsidRPr="00AA6296">
        <w:rPr>
          <w:b/>
        </w:rPr>
        <w:t>Indicate how, and by whom, and for what purposes the information is to be used; indicate actual use the agency has made of the information received from current collection.</w:t>
      </w:r>
    </w:p>
    <w:p w14:paraId="2D4690B3" w14:textId="77777777" w:rsidR="00FB412D" w:rsidRDefault="00FB412D" w:rsidP="00800C18">
      <w:pPr>
        <w:ind w:left="720"/>
      </w:pPr>
      <w:r>
        <w:t>The Rehabilitation Needs Inventory is to be mailed to the service-connected disabled veteran after the VA receives an application for vocational rehabilitation benefits. A cover letter provides contact information for an individual Vocational Rehabilitation Counselor who is assigned to case manager the Veteran’s program and can provide assistance in completing the form. In the past, the information that would be gathered by using VA Form 28-1902 (which has been discontinued) was collected during multiple appointments with a counselor who followed an interview guide. Use of the VA Form 28-1902w will eliminate the need for multiple meetings with a VA counselor who can use the form to collect the information before or during the first interview. The Rehabilitation Needs Inventory takes approximately 45 minutes to complete.</w:t>
      </w:r>
    </w:p>
    <w:p w14:paraId="0729E8F0" w14:textId="77777777" w:rsidR="00FB412D" w:rsidRDefault="00FB412D"/>
    <w:p w14:paraId="6DDA04B8" w14:textId="77777777" w:rsidR="00800C18" w:rsidRPr="00DB5BC5" w:rsidRDefault="00800C18" w:rsidP="00800C18">
      <w:pPr>
        <w:numPr>
          <w:ilvl w:val="0"/>
          <w:numId w:val="1"/>
        </w:numPr>
        <w:rPr>
          <w:b/>
        </w:rPr>
      </w:pPr>
      <w:r w:rsidRPr="00DB5BC5">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FF3F643" w14:textId="77777777" w:rsidR="007647C7" w:rsidRDefault="00FB412D" w:rsidP="00800C18">
      <w:pPr>
        <w:ind w:left="720"/>
      </w:pPr>
      <w:r>
        <w:t>The VA Form 28-1902w can</w:t>
      </w:r>
      <w:r w:rsidR="007647C7">
        <w:t xml:space="preserve">not </w:t>
      </w:r>
      <w:r>
        <w:t>be completed electronically a</w:t>
      </w:r>
      <w:r w:rsidR="007647C7">
        <w:t>lthough it</w:t>
      </w:r>
      <w:r>
        <w:t xml:space="preserve"> is available on the official VA website.  </w:t>
      </w:r>
      <w:r w:rsidR="007647C7">
        <w:t>VA Form 28-1902w is included in the initial packet sent to the Veteran prior to the Veteran’s receipt of services and the Veteran is required to complete and return</w:t>
      </w:r>
      <w:r w:rsidR="007647C7" w:rsidRPr="007647C7">
        <w:t xml:space="preserve"> </w:t>
      </w:r>
      <w:r w:rsidR="007647C7">
        <w:t>VA Form 28-1902w to the regional VR&amp;E office at the time of the Veteran’s first appointment.  The packet includ</w:t>
      </w:r>
      <w:r w:rsidR="00C86FA7">
        <w:t>ing VA Form 28-1902w, provides</w:t>
      </w:r>
      <w:r w:rsidR="007647C7">
        <w:t xml:space="preserve"> information regarding the Veteran’s initial appointment and information required for determination of the Veteran’s eligibility and entitlement for Vocational Rehabilitation Services.  </w:t>
      </w:r>
    </w:p>
    <w:p w14:paraId="2D3B4614" w14:textId="77777777" w:rsidR="00FB412D" w:rsidRDefault="00FB412D"/>
    <w:p w14:paraId="55FC29A8" w14:textId="77777777" w:rsidR="00800C18" w:rsidRDefault="00800C18" w:rsidP="00800C18">
      <w:pPr>
        <w:numPr>
          <w:ilvl w:val="0"/>
          <w:numId w:val="1"/>
        </w:numPr>
      </w:pPr>
      <w:r w:rsidRPr="00231FD1">
        <w:rPr>
          <w:b/>
        </w:rPr>
        <w:t>Describe efforts to identify duplication. Show specifically why any similar information already available cannot be used or modified for use for the purposes described in Item 2 above</w:t>
      </w:r>
      <w:r>
        <w:t>.</w:t>
      </w:r>
    </w:p>
    <w:p w14:paraId="45D6FB4E" w14:textId="77777777" w:rsidR="00FB412D" w:rsidRDefault="00FB412D" w:rsidP="00800C18">
      <w:pPr>
        <w:ind w:left="720"/>
      </w:pPr>
      <w:r>
        <w:t>The information is not contained in any other VA records. The form requests personal information about a beneficiary’s circumstances that will guide in the selection of the most appropriate training or other program objective.</w:t>
      </w:r>
    </w:p>
    <w:p w14:paraId="6373C10A" w14:textId="77777777" w:rsidR="00FB412D" w:rsidRDefault="00FB412D"/>
    <w:p w14:paraId="6AC19770" w14:textId="77777777" w:rsidR="00800C18" w:rsidRPr="00C70198" w:rsidRDefault="00800C18" w:rsidP="00800C18">
      <w:pPr>
        <w:numPr>
          <w:ilvl w:val="0"/>
          <w:numId w:val="1"/>
        </w:numPr>
        <w:rPr>
          <w:b/>
        </w:rPr>
      </w:pPr>
      <w:r w:rsidRPr="00C70198">
        <w:rPr>
          <w:b/>
        </w:rPr>
        <w:t>If the collection of information impacts small businesses or other small entities, describe any methods used to minimize burden.</w:t>
      </w:r>
    </w:p>
    <w:p w14:paraId="1FDB98BA" w14:textId="77777777" w:rsidR="00FB412D" w:rsidRDefault="00FB412D" w:rsidP="00800C18">
      <w:pPr>
        <w:ind w:left="720"/>
      </w:pPr>
      <w:r>
        <w:t>The information collection does not involve small businesses or other small entities.</w:t>
      </w:r>
    </w:p>
    <w:p w14:paraId="467EE6C5" w14:textId="77777777" w:rsidR="00FB412D" w:rsidRDefault="00FB412D"/>
    <w:p w14:paraId="0D67ED2F" w14:textId="77777777" w:rsidR="00800C18" w:rsidRPr="00C70198" w:rsidRDefault="00800C18" w:rsidP="00800C18">
      <w:pPr>
        <w:numPr>
          <w:ilvl w:val="0"/>
          <w:numId w:val="1"/>
        </w:numPr>
        <w:rPr>
          <w:b/>
        </w:rPr>
      </w:pPr>
      <w:r w:rsidRPr="00C70198">
        <w:rPr>
          <w:b/>
        </w:rPr>
        <w:t>Describe the consequences to Federal program or policy activities if the collection is not conducted or is conducted less frequently as well as any technical or legal obstacles to reducing burden.</w:t>
      </w:r>
    </w:p>
    <w:p w14:paraId="6702E0D7" w14:textId="77777777" w:rsidR="00FB412D" w:rsidRDefault="00FB412D" w:rsidP="00800C18">
      <w:pPr>
        <w:ind w:left="720"/>
      </w:pPr>
      <w:r>
        <w:t>Veterans and other beneficiaries enter the information on the form to assist in an individualized counseling session or series of sessions. The information is unique to each client and must be collected for the first session or the counselor would not have enough information to properly evaluate and then to guide the client in selecting a program. The information is collected only once.</w:t>
      </w:r>
    </w:p>
    <w:p w14:paraId="74787DDB" w14:textId="77777777" w:rsidR="00FB412D" w:rsidRDefault="00FB412D"/>
    <w:p w14:paraId="4D812E06" w14:textId="77777777" w:rsidR="00800C18" w:rsidRDefault="00800C18" w:rsidP="00800C18">
      <w:pPr>
        <w:numPr>
          <w:ilvl w:val="0"/>
          <w:numId w:val="1"/>
        </w:numPr>
      </w:pPr>
      <w:r w:rsidRPr="00771923">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r>
        <w:t>.</w:t>
      </w:r>
    </w:p>
    <w:p w14:paraId="6FCF7292" w14:textId="77777777" w:rsidR="00FB412D" w:rsidRDefault="00FB412D" w:rsidP="00800C18">
      <w:pPr>
        <w:ind w:left="720"/>
      </w:pPr>
      <w:r>
        <w:t>There are no special circumstances involved in this information collection.</w:t>
      </w:r>
    </w:p>
    <w:p w14:paraId="046B3571" w14:textId="77777777" w:rsidR="00AE5E94" w:rsidRDefault="00AE5E94" w:rsidP="00AE5E94"/>
    <w:p w14:paraId="1FEDE0D5" w14:textId="77777777" w:rsidR="00800C18" w:rsidRPr="0066073A" w:rsidRDefault="00800C18" w:rsidP="00800C18">
      <w:pPr>
        <w:numPr>
          <w:ilvl w:val="0"/>
          <w:numId w:val="1"/>
        </w:numPr>
        <w:rPr>
          <w:b/>
        </w:rPr>
      </w:pPr>
      <w:r w:rsidRPr="0066073A">
        <w:rPr>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03D70860" w14:textId="77777777" w:rsidR="00ED08C1" w:rsidRPr="003A648D" w:rsidRDefault="00ED08C1" w:rsidP="00800C18">
      <w:pPr>
        <w:pStyle w:val="ListParagraph"/>
        <w:tabs>
          <w:tab w:val="left" w:pos="360"/>
        </w:tabs>
        <w:ind w:right="1080"/>
      </w:pPr>
      <w:r w:rsidRPr="003A648D">
        <w:t xml:space="preserve">The Department notice was published in the Federal Register on </w:t>
      </w:r>
      <w:r>
        <w:t>December 19, 2014,</w:t>
      </w:r>
      <w:r w:rsidRPr="003A648D">
        <w:t xml:space="preserve"> Volume</w:t>
      </w:r>
      <w:r>
        <w:t xml:space="preserve"> 79</w:t>
      </w:r>
      <w:r w:rsidRPr="003A648D">
        <w:t xml:space="preserve">, No. </w:t>
      </w:r>
      <w:r>
        <w:t>244</w:t>
      </w:r>
      <w:r w:rsidRPr="003A648D">
        <w:t xml:space="preserve"> pages</w:t>
      </w:r>
      <w:r>
        <w:t xml:space="preserve"> 75862 and 75863.  No </w:t>
      </w:r>
      <w:r w:rsidRPr="003A648D">
        <w:t>comments were received in response to this notice.</w:t>
      </w:r>
    </w:p>
    <w:p w14:paraId="6B68F8CE" w14:textId="77777777" w:rsidR="00FB412D" w:rsidRDefault="00FB412D">
      <w:pPr>
        <w:ind w:left="360"/>
      </w:pPr>
    </w:p>
    <w:p w14:paraId="351DDDF0" w14:textId="77777777" w:rsidR="00800C18" w:rsidRPr="00B33C07" w:rsidRDefault="00800C18" w:rsidP="00800C18">
      <w:pPr>
        <w:numPr>
          <w:ilvl w:val="0"/>
          <w:numId w:val="1"/>
        </w:numPr>
        <w:rPr>
          <w:b/>
        </w:rPr>
      </w:pPr>
      <w:r w:rsidRPr="00B33C07">
        <w:rPr>
          <w:b/>
        </w:rPr>
        <w:t>Explain any decision to provide</w:t>
      </w:r>
      <w:r>
        <w:rPr>
          <w:b/>
        </w:rPr>
        <w:t xml:space="preserve"> </w:t>
      </w:r>
      <w:r w:rsidRPr="00B33C07">
        <w:rPr>
          <w:b/>
        </w:rPr>
        <w:t>any payment or gift to respondents, other than remuneration</w:t>
      </w:r>
      <w:r>
        <w:rPr>
          <w:b/>
        </w:rPr>
        <w:t xml:space="preserve"> </w:t>
      </w:r>
      <w:r w:rsidRPr="00B33C07">
        <w:rPr>
          <w:b/>
        </w:rPr>
        <w:t>of contractors or grantees.</w:t>
      </w:r>
    </w:p>
    <w:p w14:paraId="55D817A1" w14:textId="77777777" w:rsidR="00FB412D" w:rsidRDefault="00FB412D" w:rsidP="00800C18">
      <w:pPr>
        <w:ind w:left="720"/>
      </w:pPr>
      <w:r>
        <w:t>VA does not provide payment or gifts to respondents.</w:t>
      </w:r>
    </w:p>
    <w:p w14:paraId="5E0F545A" w14:textId="77777777" w:rsidR="00FB412D" w:rsidRDefault="00FB412D"/>
    <w:p w14:paraId="0D23EADF" w14:textId="77777777" w:rsidR="00800C18" w:rsidRPr="00FB5E59" w:rsidRDefault="00800C18" w:rsidP="00800C18">
      <w:pPr>
        <w:numPr>
          <w:ilvl w:val="0"/>
          <w:numId w:val="1"/>
        </w:numPr>
        <w:rPr>
          <w:b/>
        </w:rPr>
      </w:pPr>
      <w:r w:rsidRPr="00FB5E59">
        <w:rPr>
          <w:b/>
        </w:rPr>
        <w:t>Describe any assurance of privacy, to the extent permitted by law, provided to respondents and the basis for the assurance in statute, regulation, or agency policy.</w:t>
      </w:r>
    </w:p>
    <w:p w14:paraId="407F739B" w14:textId="6205C09E" w:rsidR="00FB412D" w:rsidRDefault="002708A0" w:rsidP="00A144D0">
      <w:pPr>
        <w:ind w:left="720"/>
      </w:pPr>
      <w:r>
        <w:t>I</w:t>
      </w:r>
      <w:r w:rsidRPr="00416AA4">
        <w:t>nformation will be kept private to the extent permitted by law</w:t>
      </w:r>
      <w:r>
        <w:t>.</w:t>
      </w:r>
    </w:p>
    <w:p w14:paraId="76C79756" w14:textId="77777777" w:rsidR="002708A0" w:rsidRDefault="002708A0" w:rsidP="00A144D0">
      <w:pPr>
        <w:ind w:left="720"/>
      </w:pPr>
    </w:p>
    <w:p w14:paraId="7482D47A" w14:textId="77777777" w:rsidR="00800C18" w:rsidRPr="00A144D0" w:rsidRDefault="00800C18">
      <w:pPr>
        <w:numPr>
          <w:ilvl w:val="0"/>
          <w:numId w:val="1"/>
        </w:numPr>
      </w:pPr>
      <w:r w:rsidRPr="009B35E7">
        <w:rPr>
          <w:b/>
        </w:rPr>
        <w:t xml:space="preserve">Provide additional justification for any questions of a sensitive nature </w:t>
      </w:r>
      <w:bookmarkStart w:id="0" w:name="_GoBack"/>
      <w:bookmarkEnd w:id="0"/>
      <w:r w:rsidRPr="009B35E7">
        <w:rPr>
          <w:b/>
        </w:rPr>
        <w:t xml:space="preserve">(Information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w:t>
      </w:r>
      <w:r w:rsidRPr="00A144D0">
        <w:rPr>
          <w:b/>
        </w:rPr>
        <w:t>their consent.</w:t>
      </w:r>
    </w:p>
    <w:p w14:paraId="553CDB84" w14:textId="617F3F7E" w:rsidR="00FB412D" w:rsidRDefault="007E2CCB" w:rsidP="00A144D0">
      <w:pPr>
        <w:ind w:left="720"/>
      </w:pPr>
      <w:r w:rsidRPr="00A144D0">
        <w:t>Information collected in this</w:t>
      </w:r>
      <w:r w:rsidR="003129ED" w:rsidRPr="00A144D0">
        <w:t xml:space="preserve"> form will be used for the</w:t>
      </w:r>
      <w:r w:rsidR="000F59F7" w:rsidRPr="00A144D0">
        <w:t xml:space="preserve"> applicant’s</w:t>
      </w:r>
      <w:r w:rsidR="003129ED" w:rsidRPr="00A144D0">
        <w:t xml:space="preserve"> initial evaluation</w:t>
      </w:r>
      <w:r w:rsidRPr="00A144D0">
        <w:t xml:space="preserve"> </w:t>
      </w:r>
      <w:proofErr w:type="gramStart"/>
      <w:r w:rsidR="003129ED" w:rsidRPr="00A144D0">
        <w:t xml:space="preserve">for </w:t>
      </w:r>
      <w:r w:rsidRPr="00A144D0">
        <w:t xml:space="preserve"> Chapter</w:t>
      </w:r>
      <w:proofErr w:type="gramEnd"/>
      <w:r w:rsidRPr="00A144D0">
        <w:t xml:space="preserve"> 31 benefits</w:t>
      </w:r>
      <w:r w:rsidR="003129ED" w:rsidRPr="00A144D0">
        <w:t xml:space="preserve"> and for vocational counseling</w:t>
      </w:r>
      <w:r w:rsidR="00AC74EF" w:rsidRPr="00A144D0">
        <w:t xml:space="preserve"> and rehabilitation planning</w:t>
      </w:r>
      <w:r w:rsidRPr="00A144D0">
        <w:t>.</w:t>
      </w:r>
      <w:r w:rsidR="003129ED" w:rsidRPr="00A144D0">
        <w:t xml:space="preserve"> </w:t>
      </w:r>
      <w:r w:rsidR="00CD66DE" w:rsidRPr="00A144D0">
        <w:t>The sensitive information is required because this information is necessary for VA to determine entitlement to a program of vocational rehabilitation services under Chapter 31.</w:t>
      </w:r>
      <w:r w:rsidR="00CD66DE" w:rsidRPr="00A144D0">
        <w:rPr>
          <w:rFonts w:ascii="Arial" w:hAnsi="Arial" w:cstheme="minorBidi"/>
        </w:rPr>
        <w:t xml:space="preserve"> </w:t>
      </w:r>
      <w:r w:rsidR="003129ED" w:rsidRPr="00A144D0">
        <w:t xml:space="preserve">Applicant is informed </w:t>
      </w:r>
      <w:r w:rsidR="001B7D73" w:rsidRPr="00A144D0">
        <w:t xml:space="preserve">of the </w:t>
      </w:r>
      <w:r w:rsidR="00CD66DE" w:rsidRPr="00A144D0">
        <w:t xml:space="preserve">purpose for use of </w:t>
      </w:r>
      <w:r w:rsidR="001B7D73" w:rsidRPr="00A144D0">
        <w:t xml:space="preserve">sensitive information being collected during the initial </w:t>
      </w:r>
      <w:r w:rsidR="003129ED" w:rsidRPr="00A144D0">
        <w:t>evaluation process</w:t>
      </w:r>
      <w:r w:rsidR="00CD66DE" w:rsidRPr="00A144D0">
        <w:t xml:space="preserve">, is provided </w:t>
      </w:r>
      <w:r w:rsidR="00CD66DE">
        <w:t xml:space="preserve">with </w:t>
      </w:r>
      <w:proofErr w:type="spellStart"/>
      <w:r w:rsidR="00CD66DE">
        <w:t>privacty</w:t>
      </w:r>
      <w:proofErr w:type="spellEnd"/>
      <w:r w:rsidR="00CD66DE">
        <w:t xml:space="preserve"> act notice, and signs appropriate release of information</w:t>
      </w:r>
      <w:r w:rsidR="001B7D73">
        <w:t>.</w:t>
      </w:r>
    </w:p>
    <w:p w14:paraId="12539FDE" w14:textId="77777777" w:rsidR="007E2CCB" w:rsidRDefault="007E2CCB" w:rsidP="00A144D0">
      <w:pPr>
        <w:ind w:left="720"/>
      </w:pPr>
    </w:p>
    <w:p w14:paraId="1ABE312B" w14:textId="77777777" w:rsidR="00800C18" w:rsidRPr="00800C18" w:rsidRDefault="00800C18">
      <w:pPr>
        <w:numPr>
          <w:ilvl w:val="0"/>
          <w:numId w:val="1"/>
        </w:numPr>
      </w:pPr>
      <w:r w:rsidRPr="0001420E">
        <w:rPr>
          <w:b/>
        </w:rPr>
        <w:t>Estimate of the hour burden of the collection of information:</w:t>
      </w:r>
    </w:p>
    <w:p w14:paraId="0D710CC6" w14:textId="77777777" w:rsidR="00800C18" w:rsidRDefault="00800C18" w:rsidP="00800C18">
      <w:pPr>
        <w:ind w:left="720"/>
        <w:rPr>
          <w:b/>
        </w:rPr>
      </w:pPr>
    </w:p>
    <w:p w14:paraId="4503CCB7" w14:textId="77777777" w:rsidR="00FB412D" w:rsidRDefault="00FB412D" w:rsidP="00800C18">
      <w:pPr>
        <w:ind w:left="720"/>
      </w:pPr>
      <w:r>
        <w:rPr>
          <w:u w:val="single"/>
        </w:rPr>
        <w:t>Estimate of Annual Information Collection Burden</w:t>
      </w:r>
      <w:r>
        <w:t>.</w:t>
      </w:r>
    </w:p>
    <w:p w14:paraId="3DD15894" w14:textId="77777777" w:rsidR="00FB412D" w:rsidRDefault="00FB412D"/>
    <w:p w14:paraId="23400646" w14:textId="6B546639" w:rsidR="00FB412D" w:rsidRDefault="00FB412D">
      <w:pPr>
        <w:numPr>
          <w:ilvl w:val="1"/>
          <w:numId w:val="1"/>
        </w:numPr>
      </w:pPr>
      <w:r>
        <w:t xml:space="preserve">Number of </w:t>
      </w:r>
      <w:r w:rsidR="003659D1">
        <w:t>Estimated Respondents</w:t>
      </w:r>
      <w:r>
        <w:t>:  60,000</w:t>
      </w:r>
    </w:p>
    <w:p w14:paraId="6A3D8378" w14:textId="1CB737EA" w:rsidR="00FB412D" w:rsidRDefault="00FB412D">
      <w:pPr>
        <w:numPr>
          <w:ilvl w:val="1"/>
          <w:numId w:val="1"/>
        </w:numPr>
      </w:pPr>
      <w:r>
        <w:t xml:space="preserve">Frequency of </w:t>
      </w:r>
      <w:r w:rsidR="003659D1">
        <w:t>Response</w:t>
      </w:r>
      <w:r>
        <w:t xml:space="preserve">: </w:t>
      </w:r>
      <w:r w:rsidR="006D4CDB">
        <w:t>Once</w:t>
      </w:r>
    </w:p>
    <w:p w14:paraId="54E97CD7" w14:textId="13788C65" w:rsidR="00FB412D" w:rsidRDefault="000B09EB">
      <w:pPr>
        <w:numPr>
          <w:ilvl w:val="1"/>
          <w:numId w:val="1"/>
        </w:numPr>
      </w:pPr>
      <w:r>
        <w:t xml:space="preserve">Estimated </w:t>
      </w:r>
      <w:r w:rsidR="006D4CDB">
        <w:t xml:space="preserve">Annual </w:t>
      </w:r>
      <w:r w:rsidR="00FB412D">
        <w:t>Burden: 45,000</w:t>
      </w:r>
      <w:r w:rsidR="003659D1">
        <w:t xml:space="preserve"> hours</w:t>
      </w:r>
    </w:p>
    <w:p w14:paraId="1C6733AD" w14:textId="2B7FB550" w:rsidR="00FB412D" w:rsidRDefault="006D4CDB">
      <w:pPr>
        <w:numPr>
          <w:ilvl w:val="1"/>
          <w:numId w:val="1"/>
        </w:numPr>
      </w:pPr>
      <w:r>
        <w:t>E</w:t>
      </w:r>
      <w:r w:rsidR="00FB412D">
        <w:t xml:space="preserve">stimated </w:t>
      </w:r>
      <w:r w:rsidR="003659D1">
        <w:t xml:space="preserve">Completion Time:  </w:t>
      </w:r>
      <w:r w:rsidR="00FB412D">
        <w:t xml:space="preserve">45 minutes </w:t>
      </w:r>
    </w:p>
    <w:p w14:paraId="3E363915" w14:textId="77777777" w:rsidR="00FB412D" w:rsidRDefault="006D4CDB">
      <w:pPr>
        <w:numPr>
          <w:ilvl w:val="1"/>
          <w:numId w:val="1"/>
        </w:numPr>
      </w:pPr>
      <w:r>
        <w:t>According to the U.S. Bureau of Labor Statistics Average Hourly Earnings, the cost to the respondent is $24.00, making the total cost to respondents an estimated $1,080,000.  (45,000 burden hours x $24.00 per hour)</w:t>
      </w:r>
    </w:p>
    <w:p w14:paraId="4138AE2D" w14:textId="77777777" w:rsidR="00FB412D" w:rsidRDefault="00FB412D"/>
    <w:p w14:paraId="367EBC21" w14:textId="77777777" w:rsidR="00800C18" w:rsidRPr="008160B9" w:rsidRDefault="00800C18" w:rsidP="00800C18">
      <w:pPr>
        <w:numPr>
          <w:ilvl w:val="0"/>
          <w:numId w:val="1"/>
        </w:numPr>
        <w:rPr>
          <w:b/>
        </w:rPr>
      </w:pPr>
      <w:r w:rsidRPr="008160B9">
        <w:rPr>
          <w:b/>
        </w:rPr>
        <w:t xml:space="preserve">Provide an estimate of the total annual cost burden to respondents or </w:t>
      </w:r>
      <w:proofErr w:type="spellStart"/>
      <w:r w:rsidRPr="008160B9">
        <w:rPr>
          <w:b/>
        </w:rPr>
        <w:t>recordkeepers</w:t>
      </w:r>
      <w:proofErr w:type="spellEnd"/>
      <w:r w:rsidRPr="008160B9">
        <w:rPr>
          <w:b/>
        </w:rPr>
        <w:t xml:space="preserve"> resulting from the collection of information. (Do not include the cost of any hour burden shown in Items 12 and 14).</w:t>
      </w:r>
    </w:p>
    <w:p w14:paraId="37041847" w14:textId="77777777" w:rsidR="00FB412D" w:rsidRDefault="00FB412D" w:rsidP="00800C18">
      <w:pPr>
        <w:ind w:left="720"/>
      </w:pPr>
      <w:r>
        <w:t>This submission does not involve any recordkeeping costs.</w:t>
      </w:r>
    </w:p>
    <w:p w14:paraId="332430EA" w14:textId="77777777" w:rsidR="00FB412D" w:rsidRDefault="00FB412D">
      <w:pPr>
        <w:ind w:left="360"/>
      </w:pPr>
    </w:p>
    <w:p w14:paraId="0E7541AD" w14:textId="77777777" w:rsidR="00800C18" w:rsidRPr="001C4686" w:rsidRDefault="00800C18" w:rsidP="00800C18">
      <w:pPr>
        <w:numPr>
          <w:ilvl w:val="0"/>
          <w:numId w:val="1"/>
        </w:numPr>
        <w:rPr>
          <w:b/>
        </w:rPr>
      </w:pPr>
      <w:r w:rsidRPr="001C4686">
        <w:rPr>
          <w:b/>
        </w:rPr>
        <w:t xml:space="preserve">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w:t>
      </w:r>
      <w:r w:rsidRPr="001C4686">
        <w:rPr>
          <w:b/>
        </w:rPr>
        <w:lastRenderedPageBreak/>
        <w:t>incurred without this collection of information. Agencies also may aggregate cost estimates from Items 12, 13, and 14 in a single table.</w:t>
      </w:r>
    </w:p>
    <w:p w14:paraId="436533F5" w14:textId="77777777" w:rsidR="00800C18" w:rsidRDefault="00800C18" w:rsidP="00800C18">
      <w:pPr>
        <w:ind w:left="720"/>
        <w:rPr>
          <w:u w:val="single"/>
        </w:rPr>
      </w:pPr>
    </w:p>
    <w:p w14:paraId="1C871AFE" w14:textId="77777777" w:rsidR="00FB412D" w:rsidRDefault="00FB412D" w:rsidP="00800C18">
      <w:pPr>
        <w:ind w:left="720"/>
        <w:rPr>
          <w:u w:val="single"/>
        </w:rPr>
      </w:pPr>
      <w:r>
        <w:rPr>
          <w:u w:val="single"/>
        </w:rPr>
        <w:t>Estimated Cost</w:t>
      </w:r>
      <w:r w:rsidR="006D4CDB">
        <w:rPr>
          <w:u w:val="single"/>
        </w:rPr>
        <w:t>s</w:t>
      </w:r>
      <w:r>
        <w:rPr>
          <w:u w:val="single"/>
        </w:rPr>
        <w:t xml:space="preserve"> to the Federal Government</w:t>
      </w:r>
      <w:r w:rsidR="000B6DF2">
        <w:rPr>
          <w:u w:val="single"/>
        </w:rPr>
        <w:t xml:space="preserve"> </w:t>
      </w:r>
    </w:p>
    <w:p w14:paraId="062345B6" w14:textId="77777777" w:rsidR="00FB412D" w:rsidRDefault="00FB412D"/>
    <w:p w14:paraId="1FE29C49" w14:textId="12AEC02F" w:rsidR="003659D1" w:rsidRDefault="006D4CDB" w:rsidP="00A144D0">
      <w:pPr>
        <w:pStyle w:val="BodyTextIndent"/>
        <w:numPr>
          <w:ilvl w:val="1"/>
          <w:numId w:val="1"/>
        </w:numPr>
        <w:tabs>
          <w:tab w:val="clear" w:pos="1440"/>
        </w:tabs>
        <w:ind w:left="1080"/>
      </w:pPr>
      <w:r>
        <w:t>Processing/</w:t>
      </w:r>
      <w:r w:rsidR="00967968">
        <w:t>Analyzing Costs</w:t>
      </w:r>
      <w:r>
        <w:t xml:space="preserve">:  </w:t>
      </w:r>
      <w:r w:rsidR="00FB412D">
        <w:t xml:space="preserve"> </w:t>
      </w:r>
    </w:p>
    <w:p w14:paraId="12361CE1" w14:textId="1833608E" w:rsidR="00FB412D" w:rsidRDefault="003659D1" w:rsidP="00A144D0">
      <w:pPr>
        <w:pStyle w:val="BodyTextIndent"/>
        <w:ind w:left="720"/>
      </w:pPr>
      <w:r>
        <w:t>Annual burden hours (45,000) x 38.27/hour (by a Counselor with a grade level of GS-12/3)</w:t>
      </w:r>
      <w:r w:rsidR="001B7D73">
        <w:t xml:space="preserve"> = $1,722,150.00</w:t>
      </w:r>
    </w:p>
    <w:p w14:paraId="40FE9B56" w14:textId="77777777" w:rsidR="00FB412D" w:rsidRDefault="00FB412D">
      <w:pPr>
        <w:ind w:left="360"/>
      </w:pPr>
    </w:p>
    <w:p w14:paraId="029A038B" w14:textId="77777777" w:rsidR="00FB412D" w:rsidRDefault="00FB412D">
      <w:pPr>
        <w:ind w:left="360"/>
      </w:pPr>
      <w:r>
        <w:t xml:space="preserve">b. </w:t>
      </w:r>
      <w:r w:rsidR="008F60D6">
        <w:t>Form is available on VA Inter/Intranet websites</w:t>
      </w:r>
    </w:p>
    <w:p w14:paraId="6986A20B" w14:textId="77777777" w:rsidR="00FB412D" w:rsidRDefault="00FB412D">
      <w:pPr>
        <w:ind w:left="360"/>
      </w:pPr>
    </w:p>
    <w:p w14:paraId="6D0362D4" w14:textId="18903AE6" w:rsidR="008F60D6" w:rsidRDefault="00FB412D">
      <w:pPr>
        <w:ind w:left="360"/>
      </w:pPr>
      <w:r>
        <w:t xml:space="preserve">c. </w:t>
      </w:r>
      <w:r w:rsidR="00CD66DE">
        <w:t>P</w:t>
      </w:r>
      <w:r w:rsidR="008F60D6">
        <w:t>rinting and production cost</w:t>
      </w:r>
      <w:r w:rsidR="008E4F88">
        <w:t>:  $26,000.00</w:t>
      </w:r>
      <w:r w:rsidR="00CD66DE">
        <w:t xml:space="preserve"> </w:t>
      </w:r>
    </w:p>
    <w:p w14:paraId="35F33FE6" w14:textId="77777777" w:rsidR="008F60D6" w:rsidRDefault="008F60D6">
      <w:pPr>
        <w:ind w:left="360"/>
      </w:pPr>
    </w:p>
    <w:p w14:paraId="4FE72F26" w14:textId="027333A0" w:rsidR="00FB412D" w:rsidRDefault="008F60D6">
      <w:pPr>
        <w:ind w:left="360"/>
      </w:pPr>
      <w:r>
        <w:t xml:space="preserve">d. </w:t>
      </w:r>
      <w:r w:rsidR="00FB412D">
        <w:t>Total Estimated Cost to Federal Government</w:t>
      </w:r>
      <w:r w:rsidR="006D4CDB">
        <w:t xml:space="preserve">:  </w:t>
      </w:r>
      <w:r w:rsidR="001B7D73">
        <w:t>$1,7</w:t>
      </w:r>
      <w:r w:rsidR="00CD66DE">
        <w:t>48</w:t>
      </w:r>
      <w:r w:rsidR="001B7D73">
        <w:t>,150.00</w:t>
      </w:r>
    </w:p>
    <w:p w14:paraId="7308A16A" w14:textId="77777777" w:rsidR="00FB412D" w:rsidRDefault="00FB412D">
      <w:pPr>
        <w:ind w:left="360"/>
      </w:pPr>
    </w:p>
    <w:p w14:paraId="2D254CD4" w14:textId="77777777" w:rsidR="00800C18" w:rsidRPr="005E0B0B" w:rsidRDefault="00800C18" w:rsidP="00800C18">
      <w:pPr>
        <w:numPr>
          <w:ilvl w:val="0"/>
          <w:numId w:val="1"/>
        </w:numPr>
        <w:rPr>
          <w:b/>
        </w:rPr>
      </w:pPr>
      <w:r w:rsidRPr="005E0B0B">
        <w:rPr>
          <w:b/>
        </w:rPr>
        <w:t>Explain the reason for an burden hour changes since the last submission</w:t>
      </w:r>
    </w:p>
    <w:p w14:paraId="0B013B75" w14:textId="77777777" w:rsidR="00FB412D" w:rsidRDefault="00FB412D" w:rsidP="00800C18">
      <w:pPr>
        <w:tabs>
          <w:tab w:val="left" w:pos="900"/>
        </w:tabs>
        <w:ind w:left="720"/>
      </w:pPr>
      <w:r>
        <w:t xml:space="preserve">There is no change in burden hours.  </w:t>
      </w:r>
      <w:r w:rsidR="000B6DF2" w:rsidRPr="00DC0F9C">
        <w:t>We are renewing the current information collection with no changes.</w:t>
      </w:r>
      <w:r w:rsidR="00ED08C1" w:rsidRPr="00DC0F9C">
        <w:t xml:space="preserve">  </w:t>
      </w:r>
    </w:p>
    <w:p w14:paraId="4952B432" w14:textId="77777777" w:rsidR="00FB412D" w:rsidRDefault="00FB412D">
      <w:pPr>
        <w:ind w:left="360"/>
      </w:pPr>
    </w:p>
    <w:p w14:paraId="04D7C0F4" w14:textId="77777777" w:rsidR="00FB412D" w:rsidRPr="00800C18" w:rsidRDefault="00800C18">
      <w:pPr>
        <w:numPr>
          <w:ilvl w:val="0"/>
          <w:numId w:val="1"/>
        </w:numPr>
      </w:pPr>
      <w:r w:rsidRPr="00795E07">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11FB7F" w14:textId="77777777" w:rsidR="00800C18" w:rsidRPr="00800C18" w:rsidRDefault="00800C18" w:rsidP="00800C18">
      <w:pPr>
        <w:pStyle w:val="ListParagraph"/>
        <w:rPr>
          <w:b/>
        </w:rPr>
      </w:pPr>
      <w:r>
        <w:t xml:space="preserve">VA does not tabulate nor does it intend to publish this information collection. </w:t>
      </w:r>
    </w:p>
    <w:p w14:paraId="20EA3372" w14:textId="77777777" w:rsidR="00800C18" w:rsidRDefault="00800C18" w:rsidP="00800C18">
      <w:pPr>
        <w:ind w:left="720"/>
      </w:pPr>
    </w:p>
    <w:p w14:paraId="53C45D00" w14:textId="77777777" w:rsidR="00766618" w:rsidRDefault="00766618" w:rsidP="00766618"/>
    <w:p w14:paraId="2F30B8DF" w14:textId="77777777" w:rsidR="00800C18" w:rsidRPr="00800C18" w:rsidRDefault="00FB412D" w:rsidP="00766618">
      <w:pPr>
        <w:pStyle w:val="ListParagraph"/>
        <w:numPr>
          <w:ilvl w:val="0"/>
          <w:numId w:val="1"/>
        </w:numPr>
      </w:pPr>
      <w:r>
        <w:t xml:space="preserve"> </w:t>
      </w:r>
      <w:r w:rsidR="00800C18">
        <w:rPr>
          <w:b/>
        </w:rPr>
        <w:t xml:space="preserve">If seeking approval not to display the expiration date for OMB approval of the information collection, explain the reasons that display would be inappropriate. </w:t>
      </w:r>
    </w:p>
    <w:p w14:paraId="7B30FDC1" w14:textId="77777777" w:rsidR="00FB412D" w:rsidRDefault="00FB1479" w:rsidP="00800C18">
      <w:pPr>
        <w:pStyle w:val="ListParagraph"/>
      </w:pPr>
      <w:r>
        <w:t>The collection instrument, VA form 28-1902w is the sole source for the collection of information vital to a counselor giving full consideration the veteran’s vocational rehabilitation needs.  The expiration date will be included on the form</w:t>
      </w:r>
      <w:r w:rsidR="00FB412D">
        <w:t>.</w:t>
      </w:r>
    </w:p>
    <w:p w14:paraId="2183BE8A" w14:textId="77777777" w:rsidR="00FB412D" w:rsidRDefault="00FB412D"/>
    <w:p w14:paraId="56317D7D" w14:textId="77777777" w:rsidR="00800C18" w:rsidRPr="00800C18" w:rsidRDefault="00800C18">
      <w:pPr>
        <w:numPr>
          <w:ilvl w:val="0"/>
          <w:numId w:val="1"/>
        </w:numPr>
      </w:pPr>
      <w:r>
        <w:rPr>
          <w:b/>
        </w:rPr>
        <w:t>Explain each exception to the certification statement identified in Item 19, “Certification of Paperwork Reduction Act Submissions,” of OMB 83-I.</w:t>
      </w:r>
    </w:p>
    <w:p w14:paraId="43A7F795" w14:textId="77777777" w:rsidR="00FB412D" w:rsidRDefault="00FB412D" w:rsidP="00800C18">
      <w:pPr>
        <w:ind w:left="720"/>
      </w:pPr>
      <w:r>
        <w:t>This submission does not contain any exceptions to the certification statement.</w:t>
      </w:r>
    </w:p>
    <w:p w14:paraId="1DD1DA6F" w14:textId="77777777" w:rsidR="00FB412D" w:rsidRPr="00800C18" w:rsidRDefault="00FB412D">
      <w:pPr>
        <w:rPr>
          <w:b/>
        </w:rPr>
      </w:pPr>
    </w:p>
    <w:p w14:paraId="16B59CDC" w14:textId="77777777" w:rsidR="00FB412D" w:rsidRPr="00800C18" w:rsidRDefault="00FB412D">
      <w:pPr>
        <w:rPr>
          <w:b/>
        </w:rPr>
      </w:pPr>
      <w:r w:rsidRPr="00800C18">
        <w:rPr>
          <w:b/>
        </w:rPr>
        <w:t xml:space="preserve">B.  </w:t>
      </w:r>
      <w:r w:rsidR="00ED08C1" w:rsidRPr="00800C18">
        <w:rPr>
          <w:b/>
          <w:u w:val="single"/>
        </w:rPr>
        <w:t xml:space="preserve">Collection of Information Employing </w:t>
      </w:r>
      <w:r w:rsidRPr="00800C18">
        <w:rPr>
          <w:b/>
          <w:u w:val="single"/>
        </w:rPr>
        <w:t>Statistical Methods</w:t>
      </w:r>
    </w:p>
    <w:p w14:paraId="504F50CE" w14:textId="77777777" w:rsidR="00FB412D" w:rsidRDefault="00FB412D"/>
    <w:p w14:paraId="0DDBC11C" w14:textId="77777777" w:rsidR="0068541D" w:rsidRDefault="00FB412D">
      <w:r>
        <w:t>This collection</w:t>
      </w:r>
      <w:r w:rsidR="005F340C">
        <w:t xml:space="preserve"> of information</w:t>
      </w:r>
      <w:r>
        <w:t xml:space="preserve"> does not employ statistical methods.</w:t>
      </w:r>
    </w:p>
    <w:sectPr w:rsidR="0068541D" w:rsidSect="00FB0E3C">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D80EC1" w15:done="0"/>
  <w15:commentEx w15:paraId="4DCB26DA" w15:done="0"/>
  <w15:commentEx w15:paraId="05BAAA8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9C3"/>
    <w:multiLevelType w:val="hybridMultilevel"/>
    <w:tmpl w:val="45041B42"/>
    <w:lvl w:ilvl="0" w:tplc="0FCEAD5C">
      <w:start w:val="1"/>
      <w:numFmt w:val="decimal"/>
      <w:lvlText w:val="%1."/>
      <w:lvlJc w:val="left"/>
      <w:pPr>
        <w:tabs>
          <w:tab w:val="num" w:pos="720"/>
        </w:tabs>
        <w:ind w:left="720" w:hanging="360"/>
      </w:pPr>
      <w:rPr>
        <w:rFonts w:hint="default"/>
        <w:b/>
      </w:rPr>
    </w:lvl>
    <w:lvl w:ilvl="1" w:tplc="255EE72E">
      <w:start w:val="1"/>
      <w:numFmt w:val="bullet"/>
      <w:lvlText w:val=""/>
      <w:lvlJc w:val="left"/>
      <w:pPr>
        <w:tabs>
          <w:tab w:val="num" w:pos="1440"/>
        </w:tabs>
        <w:ind w:left="1440" w:hanging="360"/>
      </w:pPr>
      <w:rPr>
        <w:rFonts w:ascii="Symbol" w:hAnsi="Symbol" w:hint="default"/>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1C2A8E0">
      <w:start w:val="2"/>
      <w:numFmt w:val="upperLetter"/>
      <w:lvlText w:val="%5."/>
      <w:lvlJc w:val="left"/>
      <w:pPr>
        <w:tabs>
          <w:tab w:val="num" w:pos="3600"/>
        </w:tabs>
        <w:ind w:left="3600" w:hanging="360"/>
      </w:pPr>
      <w:rPr>
        <w:rFonts w:hint="default"/>
        <w:u w:val="no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BC2644"/>
    <w:multiLevelType w:val="hybridMultilevel"/>
    <w:tmpl w:val="1E4A50FE"/>
    <w:lvl w:ilvl="0" w:tplc="0409000F">
      <w:start w:val="1"/>
      <w:numFmt w:val="decimal"/>
      <w:lvlText w:val="%1."/>
      <w:lvlJc w:val="left"/>
      <w:pPr>
        <w:tabs>
          <w:tab w:val="num" w:pos="720"/>
        </w:tabs>
        <w:ind w:left="720" w:hanging="360"/>
      </w:pPr>
      <w:rPr>
        <w:rFonts w:hint="default"/>
      </w:rPr>
    </w:lvl>
    <w:lvl w:ilvl="1" w:tplc="8B8AAF7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479"/>
    <w:rsid w:val="00020DA4"/>
    <w:rsid w:val="000B09EB"/>
    <w:rsid w:val="000B6DF2"/>
    <w:rsid w:val="000E6308"/>
    <w:rsid w:val="000F59F7"/>
    <w:rsid w:val="001B7D73"/>
    <w:rsid w:val="002708A0"/>
    <w:rsid w:val="002B1A07"/>
    <w:rsid w:val="003129ED"/>
    <w:rsid w:val="003659D1"/>
    <w:rsid w:val="003E3461"/>
    <w:rsid w:val="0046492D"/>
    <w:rsid w:val="004A6C10"/>
    <w:rsid w:val="00552814"/>
    <w:rsid w:val="00597C71"/>
    <w:rsid w:val="005E2060"/>
    <w:rsid w:val="005F340C"/>
    <w:rsid w:val="0068541D"/>
    <w:rsid w:val="006D4CDB"/>
    <w:rsid w:val="007647C7"/>
    <w:rsid w:val="00766618"/>
    <w:rsid w:val="007A75FA"/>
    <w:rsid w:val="007E2CCB"/>
    <w:rsid w:val="00800C18"/>
    <w:rsid w:val="008D33A0"/>
    <w:rsid w:val="008E4F88"/>
    <w:rsid w:val="008F60D6"/>
    <w:rsid w:val="00937304"/>
    <w:rsid w:val="00940215"/>
    <w:rsid w:val="00967968"/>
    <w:rsid w:val="009C5688"/>
    <w:rsid w:val="00A144D0"/>
    <w:rsid w:val="00A70FF2"/>
    <w:rsid w:val="00AC74EF"/>
    <w:rsid w:val="00AE5E94"/>
    <w:rsid w:val="00B04A0F"/>
    <w:rsid w:val="00C86FA7"/>
    <w:rsid w:val="00CB5995"/>
    <w:rsid w:val="00CD66DE"/>
    <w:rsid w:val="00D72D34"/>
    <w:rsid w:val="00DC0F9C"/>
    <w:rsid w:val="00ED08C1"/>
    <w:rsid w:val="00FB0E3C"/>
    <w:rsid w:val="00FB1479"/>
    <w:rsid w:val="00FB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7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E3C"/>
    <w:rPr>
      <w:sz w:val="24"/>
      <w:szCs w:val="24"/>
    </w:rPr>
  </w:style>
  <w:style w:type="paragraph" w:styleId="Heading1">
    <w:name w:val="heading 1"/>
    <w:basedOn w:val="Normal"/>
    <w:next w:val="Normal"/>
    <w:qFormat/>
    <w:rsid w:val="00FB0E3C"/>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B0E3C"/>
    <w:pPr>
      <w:ind w:left="360"/>
    </w:pPr>
  </w:style>
  <w:style w:type="paragraph" w:styleId="BalloonText">
    <w:name w:val="Balloon Text"/>
    <w:basedOn w:val="Normal"/>
    <w:rsid w:val="00FB0E3C"/>
    <w:rPr>
      <w:rFonts w:ascii="Tahoma" w:hAnsi="Tahoma" w:cs="Tahoma"/>
      <w:sz w:val="16"/>
      <w:szCs w:val="16"/>
    </w:rPr>
  </w:style>
  <w:style w:type="character" w:customStyle="1" w:styleId="CharChar">
    <w:name w:val="Char Char"/>
    <w:basedOn w:val="DefaultParagraphFont"/>
    <w:rsid w:val="00FB0E3C"/>
    <w:rPr>
      <w:rFonts w:ascii="Tahoma" w:hAnsi="Tahoma" w:cs="Tahoma"/>
      <w:sz w:val="16"/>
      <w:szCs w:val="16"/>
    </w:rPr>
  </w:style>
  <w:style w:type="paragraph" w:styleId="ListParagraph">
    <w:name w:val="List Paragraph"/>
    <w:basedOn w:val="Normal"/>
    <w:uiPriority w:val="34"/>
    <w:qFormat/>
    <w:rsid w:val="00AE5E94"/>
    <w:pPr>
      <w:ind w:left="720"/>
      <w:contextualSpacing/>
    </w:pPr>
  </w:style>
  <w:style w:type="character" w:styleId="CommentReference">
    <w:name w:val="annotation reference"/>
    <w:basedOn w:val="DefaultParagraphFont"/>
    <w:uiPriority w:val="99"/>
    <w:semiHidden/>
    <w:unhideWhenUsed/>
    <w:rsid w:val="00020DA4"/>
    <w:rPr>
      <w:sz w:val="16"/>
      <w:szCs w:val="16"/>
    </w:rPr>
  </w:style>
  <w:style w:type="paragraph" w:styleId="CommentText">
    <w:name w:val="annotation text"/>
    <w:basedOn w:val="Normal"/>
    <w:link w:val="CommentTextChar"/>
    <w:uiPriority w:val="99"/>
    <w:semiHidden/>
    <w:unhideWhenUsed/>
    <w:rsid w:val="00020DA4"/>
    <w:rPr>
      <w:sz w:val="20"/>
      <w:szCs w:val="20"/>
    </w:rPr>
  </w:style>
  <w:style w:type="character" w:customStyle="1" w:styleId="CommentTextChar">
    <w:name w:val="Comment Text Char"/>
    <w:basedOn w:val="DefaultParagraphFont"/>
    <w:link w:val="CommentText"/>
    <w:uiPriority w:val="99"/>
    <w:semiHidden/>
    <w:rsid w:val="00020DA4"/>
  </w:style>
  <w:style w:type="paragraph" w:styleId="CommentSubject">
    <w:name w:val="annotation subject"/>
    <w:basedOn w:val="CommentText"/>
    <w:next w:val="CommentText"/>
    <w:link w:val="CommentSubjectChar"/>
    <w:uiPriority w:val="99"/>
    <w:semiHidden/>
    <w:unhideWhenUsed/>
    <w:rsid w:val="00020DA4"/>
    <w:rPr>
      <w:b/>
      <w:bCs/>
    </w:rPr>
  </w:style>
  <w:style w:type="character" w:customStyle="1" w:styleId="CommentSubjectChar">
    <w:name w:val="Comment Subject Char"/>
    <w:basedOn w:val="CommentTextChar"/>
    <w:link w:val="CommentSubject"/>
    <w:uiPriority w:val="99"/>
    <w:semiHidden/>
    <w:rsid w:val="00020D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E3C"/>
    <w:rPr>
      <w:sz w:val="24"/>
      <w:szCs w:val="24"/>
    </w:rPr>
  </w:style>
  <w:style w:type="paragraph" w:styleId="Heading1">
    <w:name w:val="heading 1"/>
    <w:basedOn w:val="Normal"/>
    <w:next w:val="Normal"/>
    <w:qFormat/>
    <w:rsid w:val="00FB0E3C"/>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B0E3C"/>
    <w:pPr>
      <w:ind w:left="360"/>
    </w:pPr>
  </w:style>
  <w:style w:type="paragraph" w:styleId="BalloonText">
    <w:name w:val="Balloon Text"/>
    <w:basedOn w:val="Normal"/>
    <w:rsid w:val="00FB0E3C"/>
    <w:rPr>
      <w:rFonts w:ascii="Tahoma" w:hAnsi="Tahoma" w:cs="Tahoma"/>
      <w:sz w:val="16"/>
      <w:szCs w:val="16"/>
    </w:rPr>
  </w:style>
  <w:style w:type="character" w:customStyle="1" w:styleId="CharChar">
    <w:name w:val="Char Char"/>
    <w:basedOn w:val="DefaultParagraphFont"/>
    <w:rsid w:val="00FB0E3C"/>
    <w:rPr>
      <w:rFonts w:ascii="Tahoma" w:hAnsi="Tahoma" w:cs="Tahoma"/>
      <w:sz w:val="16"/>
      <w:szCs w:val="16"/>
    </w:rPr>
  </w:style>
  <w:style w:type="paragraph" w:styleId="ListParagraph">
    <w:name w:val="List Paragraph"/>
    <w:basedOn w:val="Normal"/>
    <w:uiPriority w:val="34"/>
    <w:qFormat/>
    <w:rsid w:val="00AE5E94"/>
    <w:pPr>
      <w:ind w:left="720"/>
      <w:contextualSpacing/>
    </w:pPr>
  </w:style>
  <w:style w:type="character" w:styleId="CommentReference">
    <w:name w:val="annotation reference"/>
    <w:basedOn w:val="DefaultParagraphFont"/>
    <w:uiPriority w:val="99"/>
    <w:semiHidden/>
    <w:unhideWhenUsed/>
    <w:rsid w:val="00020DA4"/>
    <w:rPr>
      <w:sz w:val="16"/>
      <w:szCs w:val="16"/>
    </w:rPr>
  </w:style>
  <w:style w:type="paragraph" w:styleId="CommentText">
    <w:name w:val="annotation text"/>
    <w:basedOn w:val="Normal"/>
    <w:link w:val="CommentTextChar"/>
    <w:uiPriority w:val="99"/>
    <w:semiHidden/>
    <w:unhideWhenUsed/>
    <w:rsid w:val="00020DA4"/>
    <w:rPr>
      <w:sz w:val="20"/>
      <w:szCs w:val="20"/>
    </w:rPr>
  </w:style>
  <w:style w:type="character" w:customStyle="1" w:styleId="CommentTextChar">
    <w:name w:val="Comment Text Char"/>
    <w:basedOn w:val="DefaultParagraphFont"/>
    <w:link w:val="CommentText"/>
    <w:uiPriority w:val="99"/>
    <w:semiHidden/>
    <w:rsid w:val="00020DA4"/>
  </w:style>
  <w:style w:type="paragraph" w:styleId="CommentSubject">
    <w:name w:val="annotation subject"/>
    <w:basedOn w:val="CommentText"/>
    <w:next w:val="CommentText"/>
    <w:link w:val="CommentSubjectChar"/>
    <w:uiPriority w:val="99"/>
    <w:semiHidden/>
    <w:unhideWhenUsed/>
    <w:rsid w:val="00020DA4"/>
    <w:rPr>
      <w:b/>
      <w:bCs/>
    </w:rPr>
  </w:style>
  <w:style w:type="character" w:customStyle="1" w:styleId="CommentSubjectChar">
    <w:name w:val="Comment Subject Char"/>
    <w:basedOn w:val="CommentTextChar"/>
    <w:link w:val="CommentSubject"/>
    <w:uiPriority w:val="99"/>
    <w:semiHidden/>
    <w:rsid w:val="00020D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vba</Company>
  <LinksUpToDate>false</LinksUpToDate>
  <CharactersWithSpaces>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IRMNKESS</dc:creator>
  <cp:lastModifiedBy>West, Melanie, VAVBACO</cp:lastModifiedBy>
  <cp:revision>2</cp:revision>
  <cp:lastPrinted>2012-05-29T11:59:00Z</cp:lastPrinted>
  <dcterms:created xsi:type="dcterms:W3CDTF">2015-08-07T17:42:00Z</dcterms:created>
  <dcterms:modified xsi:type="dcterms:W3CDTF">2015-08-07T17:42:00Z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320707638</vt:i4>
  </property>
  <property fmtid="{D5CDD505-2E9C-101B-9397-08002B2CF9AE}" pid="3" name="_NewReviewCycle">
    <vt:lpwstr/>
  </property>
  <property fmtid="{D5CDD505-2E9C-101B-9397-08002B2CF9AE}" pid="4" name="_EmailEntryID">
    <vt:lpwstr>000000004E7DB52C3413D1118D4708002BB91BEE0700EB22D578E7D79B4D82C5232B214A034C000D479D73020000EB22D578E7D79B4D82C5232B214A034C000D52580FEF0000</vt:lpwstr>
  </property>
  <property fmtid="{D5CDD505-2E9C-101B-9397-08002B2CF9AE}" pid="5" name="_EmailStoreID">
    <vt:lpwstr>0000000038A1BB1005E5101AA1BB08002B2A56C20000454D534D44422E444C4C00000000000000001B55FA20AA6611CD9BC800AA002FC45A0C00000056414E43524D53474331002F6F3D56412F6F753D5641204D617274696E73627572672F636E3D526563697069656E74732F636E3D7661636F4D634C616D4400</vt:lpwstr>
  </property>
</Properties>
</file>