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BA" w:rsidRDefault="00BE44BA" w:rsidP="00BE44BA">
      <w:pPr>
        <w:pStyle w:val="Heading1"/>
        <w:numPr>
          <w:ilvl w:val="0"/>
          <w:numId w:val="0"/>
        </w:numPr>
        <w:ind w:left="720" w:hanging="720"/>
      </w:pPr>
      <w:r>
        <w:t>Appendix K. Lender</w:t>
      </w:r>
      <w:r w:rsidR="00331867">
        <w:t xml:space="preserve"> </w:t>
      </w:r>
      <w:r w:rsidR="00B33DCC">
        <w:t>Recruitment Outcome Report</w:t>
      </w:r>
    </w:p>
    <w:p w:rsidR="00BE44BA" w:rsidRPr="00786928" w:rsidRDefault="00B33DCC" w:rsidP="00B33DCC">
      <w:pPr>
        <w:jc w:val="center"/>
        <w:rPr>
          <w:rFonts w:ascii="Arial" w:hAnsi="Arial" w:cs="Arial"/>
          <w:b/>
          <w:sz w:val="24"/>
          <w:szCs w:val="24"/>
        </w:rPr>
      </w:pPr>
      <w:r w:rsidRPr="00786928">
        <w:rPr>
          <w:rFonts w:ascii="Arial" w:hAnsi="Arial" w:cs="Arial"/>
          <w:b/>
          <w:sz w:val="24"/>
          <w:szCs w:val="24"/>
        </w:rPr>
        <w:t xml:space="preserve">HUD’s </w:t>
      </w:r>
      <w:r w:rsidR="00BE44BA" w:rsidRPr="00786928">
        <w:rPr>
          <w:rFonts w:ascii="Arial" w:hAnsi="Arial" w:cs="Arial"/>
          <w:b/>
          <w:sz w:val="24"/>
          <w:szCs w:val="24"/>
        </w:rPr>
        <w:t>Pre-Purchase Homeownership Counseling Demonstration and Impact Evaluation</w:t>
      </w:r>
    </w:p>
    <w:p w:rsidR="00BE44BA" w:rsidRPr="00786928" w:rsidRDefault="00B33DCC" w:rsidP="00BE44BA">
      <w:pPr>
        <w:jc w:val="center"/>
        <w:rPr>
          <w:rFonts w:ascii="Arial" w:hAnsi="Arial" w:cs="Arial"/>
          <w:b/>
          <w:sz w:val="24"/>
          <w:szCs w:val="24"/>
        </w:rPr>
      </w:pPr>
      <w:r w:rsidRPr="00786928">
        <w:rPr>
          <w:rFonts w:ascii="Arial" w:hAnsi="Arial" w:cs="Arial"/>
          <w:b/>
          <w:sz w:val="24"/>
          <w:szCs w:val="24"/>
        </w:rPr>
        <w:t>Recruitment Outcome</w:t>
      </w:r>
      <w:r w:rsidR="00BE44BA" w:rsidRPr="00786928">
        <w:rPr>
          <w:rFonts w:ascii="Arial" w:hAnsi="Arial" w:cs="Arial"/>
          <w:b/>
          <w:sz w:val="24"/>
          <w:szCs w:val="24"/>
        </w:rPr>
        <w:t xml:space="preserve"> Report</w:t>
      </w:r>
    </w:p>
    <w:p w:rsidR="00786928" w:rsidRDefault="006631DE" w:rsidP="006631DE">
      <w:pPr>
        <w:rPr>
          <w:rFonts w:ascii="Arial" w:hAnsi="Arial" w:cs="Arial"/>
          <w:b/>
          <w:sz w:val="24"/>
          <w:szCs w:val="24"/>
        </w:rPr>
      </w:pPr>
      <w:r w:rsidRPr="00786928">
        <w:rPr>
          <w:rFonts w:ascii="Arial" w:hAnsi="Arial" w:cs="Arial"/>
          <w:b/>
          <w:sz w:val="24"/>
          <w:szCs w:val="24"/>
        </w:rPr>
        <w:t>Lender: ______________________________________</w:t>
      </w:r>
      <w:r w:rsidR="00786928">
        <w:rPr>
          <w:rFonts w:ascii="Arial" w:hAnsi="Arial" w:cs="Arial"/>
          <w:b/>
          <w:sz w:val="24"/>
          <w:szCs w:val="24"/>
        </w:rPr>
        <w:t>______________________</w:t>
      </w:r>
    </w:p>
    <w:p w:rsidR="006631DE" w:rsidRPr="00786928" w:rsidRDefault="006631DE" w:rsidP="006631DE">
      <w:pPr>
        <w:rPr>
          <w:rFonts w:ascii="Arial" w:hAnsi="Arial" w:cs="Arial"/>
          <w:b/>
          <w:sz w:val="24"/>
          <w:szCs w:val="24"/>
        </w:rPr>
      </w:pPr>
      <w:r w:rsidRPr="00786928">
        <w:rPr>
          <w:rFonts w:ascii="Arial" w:hAnsi="Arial" w:cs="Arial"/>
          <w:b/>
          <w:sz w:val="24"/>
          <w:szCs w:val="24"/>
        </w:rPr>
        <w:t>Date: _____________________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3438"/>
        <w:gridCol w:w="1800"/>
        <w:gridCol w:w="1170"/>
        <w:gridCol w:w="753"/>
        <w:gridCol w:w="687"/>
        <w:gridCol w:w="1496"/>
      </w:tblGrid>
      <w:tr w:rsidR="00BE44BA" w:rsidRPr="00786928" w:rsidTr="00C96F3D">
        <w:trPr>
          <w:cantSplit/>
          <w:tblHeader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C3C6A8" w:themeFill="accent4"/>
            <w:vAlign w:val="center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Categories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3C6A8" w:themeFill="accent4"/>
            <w:vAlign w:val="center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 xml:space="preserve">Weekly Numbers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3C6A8" w:themeFill="accent4"/>
            <w:vAlign w:val="center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Weekly %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3C6A8" w:themeFill="accent4"/>
            <w:vAlign w:val="center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Cumulative Numbers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C3C6A8" w:themeFill="accent4"/>
            <w:vAlign w:val="center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Cumulative %</w:t>
            </w:r>
          </w:p>
        </w:tc>
      </w:tr>
      <w:tr w:rsidR="00331867" w:rsidRPr="00786928" w:rsidTr="00C96F3D">
        <w:trPr>
          <w:cantSplit/>
        </w:trPr>
        <w:tc>
          <w:tcPr>
            <w:tcW w:w="9344" w:type="dxa"/>
            <w:gridSpan w:val="6"/>
            <w:shd w:val="clear" w:color="auto" w:fill="D0D3D4" w:themeFill="background2"/>
            <w:vAlign w:val="center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 xml:space="preserve">A. </w:t>
            </w:r>
            <w:r w:rsidR="00653345" w:rsidRPr="00786928">
              <w:rPr>
                <w:rFonts w:ascii="Arial" w:hAnsi="Arial" w:cs="Arial"/>
                <w:b/>
              </w:rPr>
              <w:t xml:space="preserve"> </w:t>
            </w:r>
            <w:r w:rsidR="00F771D5" w:rsidRPr="00786928">
              <w:rPr>
                <w:rFonts w:ascii="Arial" w:hAnsi="Arial" w:cs="Arial"/>
                <w:b/>
              </w:rPr>
              <w:t xml:space="preserve">Initial </w:t>
            </w:r>
            <w:r w:rsidRPr="00786928">
              <w:rPr>
                <w:rFonts w:ascii="Arial" w:hAnsi="Arial" w:cs="Arial"/>
                <w:b/>
              </w:rPr>
              <w:t>Sample for Recruitment Calls</w:t>
            </w:r>
          </w:p>
        </w:tc>
      </w:tr>
      <w:tr w:rsidR="00331867" w:rsidRPr="00786928" w:rsidTr="00C96F3D">
        <w:trPr>
          <w:cantSplit/>
        </w:trPr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:rsidR="00331867" w:rsidRPr="00786928" w:rsidRDefault="00653345" w:rsidP="00C96F3D">
            <w:pPr>
              <w:pStyle w:val="ListParagraph"/>
              <w:numPr>
                <w:ilvl w:val="0"/>
                <w:numId w:val="49"/>
              </w:numPr>
              <w:spacing w:beforeLines="60" w:before="144" w:afterLines="60" w:after="144" w:line="264" w:lineRule="auto"/>
              <w:ind w:left="360"/>
              <w:jc w:val="right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 xml:space="preserve">Total </w:t>
            </w:r>
            <w:r w:rsidR="00331867" w:rsidRPr="00786928">
              <w:rPr>
                <w:rFonts w:ascii="Arial" w:hAnsi="Arial" w:cs="Arial"/>
                <w:b/>
              </w:rPr>
              <w:t xml:space="preserve">Number of </w:t>
            </w:r>
            <w:r w:rsidR="00F771D5" w:rsidRPr="00786928">
              <w:rPr>
                <w:rFonts w:ascii="Arial" w:hAnsi="Arial" w:cs="Arial"/>
                <w:b/>
              </w:rPr>
              <w:t xml:space="preserve">Customers’ Referred </w:t>
            </w:r>
            <w:r w:rsidR="00331867" w:rsidRPr="00786928">
              <w:rPr>
                <w:rFonts w:ascii="Arial" w:hAnsi="Arial" w:cs="Arial"/>
                <w:b/>
              </w:rPr>
              <w:t xml:space="preserve">to </w:t>
            </w:r>
            <w:r w:rsidR="00F771D5" w:rsidRPr="00786928">
              <w:rPr>
                <w:rFonts w:ascii="Arial" w:hAnsi="Arial" w:cs="Arial"/>
                <w:b/>
              </w:rPr>
              <w:t>Lender’s Call Center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9344" w:type="dxa"/>
            <w:gridSpan w:val="6"/>
            <w:shd w:val="clear" w:color="auto" w:fill="D0D3D4" w:themeFill="background2"/>
          </w:tcPr>
          <w:p w:rsidR="00BE44BA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 xml:space="preserve">B. </w:t>
            </w:r>
            <w:r w:rsidR="00653345" w:rsidRPr="00786928">
              <w:rPr>
                <w:rFonts w:ascii="Arial" w:hAnsi="Arial" w:cs="Arial"/>
                <w:b/>
              </w:rPr>
              <w:t xml:space="preserve"> </w:t>
            </w:r>
            <w:r w:rsidR="00BE44BA" w:rsidRPr="00786928">
              <w:rPr>
                <w:rFonts w:ascii="Arial" w:hAnsi="Arial" w:cs="Arial"/>
                <w:b/>
              </w:rPr>
              <w:t xml:space="preserve">Final </w:t>
            </w:r>
            <w:r w:rsidR="008E0D06" w:rsidRPr="00786928">
              <w:rPr>
                <w:rFonts w:ascii="Arial" w:hAnsi="Arial" w:cs="Arial"/>
                <w:b/>
              </w:rPr>
              <w:t>Sample Dispositions</w:t>
            </w: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331867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(1) </w:t>
            </w:r>
            <w:r w:rsidR="00BE44BA" w:rsidRPr="00786928">
              <w:rPr>
                <w:rFonts w:ascii="Arial" w:hAnsi="Arial" w:cs="Arial"/>
                <w:i/>
                <w:sz w:val="20"/>
                <w:szCs w:val="20"/>
              </w:rPr>
              <w:t>Phone Complete:</w:t>
            </w:r>
            <w:r w:rsidR="00653345" w:rsidRPr="007869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E44BA" w:rsidRPr="00786928">
              <w:rPr>
                <w:rFonts w:ascii="Arial" w:hAnsi="Arial" w:cs="Arial"/>
                <w:i/>
                <w:sz w:val="20"/>
                <w:szCs w:val="20"/>
              </w:rPr>
              <w:t>Consent Provided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331867" w:rsidRPr="00786928" w:rsidTr="00C96F3D">
        <w:trPr>
          <w:cantSplit/>
        </w:trPr>
        <w:tc>
          <w:tcPr>
            <w:tcW w:w="3438" w:type="dxa"/>
          </w:tcPr>
          <w:p w:rsidR="00331867" w:rsidRPr="00786928" w:rsidRDefault="00F771D5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>(2) Phone Complete:</w:t>
            </w:r>
            <w:r w:rsidR="00653345" w:rsidRPr="007869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86928">
              <w:rPr>
                <w:rFonts w:ascii="Arial" w:hAnsi="Arial" w:cs="Arial"/>
                <w:i/>
                <w:sz w:val="20"/>
                <w:szCs w:val="20"/>
              </w:rPr>
              <w:t>Refused Consent</w:t>
            </w:r>
          </w:p>
        </w:tc>
        <w:tc>
          <w:tcPr>
            <w:tcW w:w="1800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331867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 (3)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>Left Voicemail Message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331867" w:rsidRPr="00786928" w:rsidTr="00C96F3D">
        <w:trPr>
          <w:cantSplit/>
        </w:trPr>
        <w:tc>
          <w:tcPr>
            <w:tcW w:w="3438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(4) Does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ot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eet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tudy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786928">
              <w:rPr>
                <w:rFonts w:ascii="Arial" w:hAnsi="Arial" w:cs="Arial"/>
                <w:i/>
                <w:sz w:val="20"/>
                <w:szCs w:val="20"/>
              </w:rPr>
              <w:t>riteria</w:t>
            </w:r>
          </w:p>
        </w:tc>
        <w:tc>
          <w:tcPr>
            <w:tcW w:w="1800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331867" w:rsidRPr="00786928" w:rsidRDefault="00331867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653345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>(5) Language Barrier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  <w:tcBorders>
              <w:bottom w:val="single" w:sz="4" w:space="0" w:color="auto"/>
            </w:tcBorders>
          </w:tcPr>
          <w:p w:rsidR="00BE44BA" w:rsidRPr="00786928" w:rsidRDefault="00331867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 (6) </w:t>
            </w:r>
            <w:proofErr w:type="spellStart"/>
            <w:r w:rsidR="00BE44BA" w:rsidRPr="00786928">
              <w:rPr>
                <w:rFonts w:ascii="Arial" w:hAnsi="Arial" w:cs="Arial"/>
                <w:i/>
                <w:sz w:val="20"/>
                <w:szCs w:val="20"/>
              </w:rPr>
              <w:t>Unlocatable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pStyle w:val="ListParagraph"/>
              <w:numPr>
                <w:ilvl w:val="0"/>
                <w:numId w:val="49"/>
              </w:numPr>
              <w:spacing w:beforeLines="60" w:before="144" w:afterLines="60" w:after="144" w:line="264" w:lineRule="auto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Final</w:t>
            </w:r>
            <w:r w:rsidR="008E0D06" w:rsidRPr="00786928">
              <w:rPr>
                <w:rFonts w:ascii="Arial" w:hAnsi="Arial" w:cs="Arial"/>
                <w:b/>
              </w:rPr>
              <w:t xml:space="preserve"> Sample</w:t>
            </w:r>
            <w:r w:rsidRPr="00786928">
              <w:rPr>
                <w:rFonts w:ascii="Arial" w:hAnsi="Arial" w:cs="Arial"/>
                <w:b/>
              </w:rPr>
              <w:t xml:space="preserve"> Total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9344" w:type="dxa"/>
            <w:gridSpan w:val="6"/>
            <w:shd w:val="clear" w:color="auto" w:fill="D0D3D4" w:themeFill="background2"/>
          </w:tcPr>
          <w:p w:rsidR="00BE44BA" w:rsidRPr="00786928" w:rsidRDefault="008E0D06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lastRenderedPageBreak/>
              <w:t xml:space="preserve">C. </w:t>
            </w:r>
            <w:r w:rsidR="00653345" w:rsidRPr="00786928">
              <w:rPr>
                <w:rFonts w:ascii="Arial" w:hAnsi="Arial" w:cs="Arial"/>
                <w:b/>
              </w:rPr>
              <w:t xml:space="preserve"> </w:t>
            </w:r>
            <w:r w:rsidRPr="00786928">
              <w:rPr>
                <w:rFonts w:ascii="Arial" w:hAnsi="Arial" w:cs="Arial"/>
                <w:b/>
              </w:rPr>
              <w:t>Pending Sample</w:t>
            </w:r>
            <w:r w:rsidR="00BE44BA" w:rsidRPr="00786928">
              <w:rPr>
                <w:rFonts w:ascii="Arial" w:hAnsi="Arial" w:cs="Arial"/>
                <w:b/>
              </w:rPr>
              <w:t xml:space="preserve"> Disposition</w:t>
            </w:r>
            <w:r w:rsidRPr="00786928">
              <w:rPr>
                <w:rFonts w:ascii="Arial" w:hAnsi="Arial" w:cs="Arial"/>
                <w:b/>
              </w:rPr>
              <w:t>s</w:t>
            </w:r>
            <w:r w:rsidR="00BE44BA" w:rsidRPr="0078692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8E0D06" w:rsidP="00C96F3D">
            <w:pPr>
              <w:keepNext/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>(1) Not Called Yet (Untouched)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8E0D06" w:rsidP="00C96F3D">
            <w:pPr>
              <w:keepNext/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86928">
              <w:rPr>
                <w:rFonts w:ascii="Arial" w:hAnsi="Arial" w:cs="Arial"/>
                <w:i/>
                <w:sz w:val="20"/>
                <w:szCs w:val="20"/>
              </w:rPr>
              <w:t xml:space="preserve">(2) </w:t>
            </w:r>
            <w:r w:rsidR="00BE44BA" w:rsidRPr="00786928">
              <w:rPr>
                <w:rFonts w:ascii="Arial" w:hAnsi="Arial" w:cs="Arial"/>
                <w:i/>
                <w:sz w:val="20"/>
                <w:szCs w:val="20"/>
              </w:rPr>
              <w:t>No Answer</w:t>
            </w:r>
            <w:r w:rsidR="00653345" w:rsidRPr="00786928">
              <w:rPr>
                <w:rFonts w:ascii="Arial" w:hAnsi="Arial" w:cs="Arial"/>
                <w:i/>
                <w:sz w:val="20"/>
                <w:szCs w:val="20"/>
              </w:rPr>
              <w:t>/Busy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keepNext/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8C4A1D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(3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>) Disconnected Number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8C4A1D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(4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>) Hang Up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</w:tcPr>
          <w:p w:rsidR="00BE44BA" w:rsidRPr="00786928" w:rsidRDefault="008C4A1D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(5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="00F771D5" w:rsidRPr="00786928">
              <w:rPr>
                <w:rFonts w:ascii="Arial" w:hAnsi="Arial" w:cs="Arial"/>
                <w:i/>
                <w:sz w:val="20"/>
                <w:szCs w:val="20"/>
              </w:rPr>
              <w:t xml:space="preserve">Left Message 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 xml:space="preserve">with </w:t>
            </w:r>
            <w:r w:rsidR="00B275AD" w:rsidRPr="00786928">
              <w:rPr>
                <w:rFonts w:ascii="Arial" w:hAnsi="Arial" w:cs="Arial"/>
                <w:i/>
                <w:sz w:val="20"/>
                <w:szCs w:val="20"/>
              </w:rPr>
              <w:t xml:space="preserve">Another 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>Person in</w:t>
            </w:r>
            <w:r w:rsidR="00653345" w:rsidRPr="007869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>Household</w:t>
            </w:r>
          </w:p>
        </w:tc>
        <w:tc>
          <w:tcPr>
            <w:tcW w:w="180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  <w:tcBorders>
              <w:bottom w:val="single" w:sz="4" w:space="0" w:color="auto"/>
            </w:tcBorders>
          </w:tcPr>
          <w:p w:rsidR="00BE44BA" w:rsidRPr="00786928" w:rsidRDefault="008C4A1D" w:rsidP="00C96F3D">
            <w:pPr>
              <w:spacing w:beforeLines="60" w:before="144" w:afterLines="60" w:after="144" w:line="264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(6</w:t>
            </w:r>
            <w:bookmarkStart w:id="0" w:name="_GoBack"/>
            <w:bookmarkEnd w:id="0"/>
            <w:r w:rsidR="008E0D06" w:rsidRPr="00786928">
              <w:rPr>
                <w:rFonts w:ascii="Arial" w:hAnsi="Arial" w:cs="Arial"/>
                <w:i/>
                <w:sz w:val="20"/>
                <w:szCs w:val="20"/>
              </w:rPr>
              <w:t>) Other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BE44BA" w:rsidRPr="00786928" w:rsidTr="00C96F3D">
        <w:trPr>
          <w:cantSplit/>
        </w:trPr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275AD" w:rsidP="00C96F3D">
            <w:pPr>
              <w:pStyle w:val="ListParagraph"/>
              <w:numPr>
                <w:ilvl w:val="0"/>
                <w:numId w:val="49"/>
              </w:numPr>
              <w:spacing w:beforeLines="60" w:before="144" w:afterLines="60" w:after="144" w:line="264" w:lineRule="auto"/>
              <w:ind w:left="0" w:firstLine="0"/>
              <w:jc w:val="right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 xml:space="preserve"> </w:t>
            </w:r>
            <w:r w:rsidR="008E0D06" w:rsidRPr="00786928">
              <w:rPr>
                <w:rFonts w:ascii="Arial" w:hAnsi="Arial" w:cs="Arial"/>
                <w:b/>
              </w:rPr>
              <w:t xml:space="preserve">Pending Sample </w:t>
            </w:r>
            <w:r w:rsidR="00BE44BA" w:rsidRPr="0078692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BE44BA" w:rsidRPr="00786928" w:rsidRDefault="00BE44BA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8E0D06" w:rsidRPr="00786928" w:rsidTr="00C96F3D">
        <w:trPr>
          <w:cantSplit/>
        </w:trPr>
        <w:tc>
          <w:tcPr>
            <w:tcW w:w="9344" w:type="dxa"/>
            <w:gridSpan w:val="6"/>
            <w:tcBorders>
              <w:bottom w:val="single" w:sz="4" w:space="0" w:color="auto"/>
            </w:tcBorders>
            <w:shd w:val="clear" w:color="auto" w:fill="D0D3D4" w:themeFill="background2"/>
          </w:tcPr>
          <w:p w:rsidR="008E0D06" w:rsidRPr="00786928" w:rsidRDefault="008E0D06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</w:rPr>
            </w:pPr>
            <w:r w:rsidRPr="00786928">
              <w:rPr>
                <w:rFonts w:ascii="Arial" w:hAnsi="Arial" w:cs="Arial"/>
                <w:b/>
              </w:rPr>
              <w:t>D. Study Sample S</w:t>
            </w:r>
            <w:r w:rsidR="00F771D5" w:rsidRPr="00786928">
              <w:rPr>
                <w:rFonts w:ascii="Arial" w:hAnsi="Arial" w:cs="Arial"/>
                <w:b/>
              </w:rPr>
              <w:t>ent</w:t>
            </w:r>
            <w:r w:rsidRPr="00786928">
              <w:rPr>
                <w:rFonts w:ascii="Arial" w:hAnsi="Arial" w:cs="Arial"/>
                <w:b/>
              </w:rPr>
              <w:t xml:space="preserve"> to SRBI</w:t>
            </w:r>
          </w:p>
        </w:tc>
      </w:tr>
      <w:tr w:rsidR="008E0D06" w:rsidRPr="00786928" w:rsidTr="00C96F3D">
        <w:trPr>
          <w:cantSplit/>
        </w:trPr>
        <w:tc>
          <w:tcPr>
            <w:tcW w:w="3438" w:type="dxa"/>
            <w:shd w:val="clear" w:color="auto" w:fill="auto"/>
          </w:tcPr>
          <w:p w:rsidR="00B275AD" w:rsidRPr="00786928" w:rsidRDefault="008E0D06" w:rsidP="00C96F3D">
            <w:pPr>
              <w:pStyle w:val="ListParagraph"/>
              <w:numPr>
                <w:ilvl w:val="0"/>
                <w:numId w:val="49"/>
              </w:numPr>
              <w:spacing w:beforeLines="60" w:before="144" w:afterLines="60" w:after="144" w:line="264" w:lineRule="auto"/>
              <w:jc w:val="right"/>
              <w:rPr>
                <w:rFonts w:ascii="Arial" w:hAnsi="Arial" w:cs="Arial"/>
                <w:b/>
              </w:rPr>
            </w:pPr>
            <w:r w:rsidRPr="00786928">
              <w:rPr>
                <w:rFonts w:ascii="Arial" w:hAnsi="Arial" w:cs="Arial"/>
                <w:b/>
              </w:rPr>
              <w:t>Total Sent to SRBI</w:t>
            </w:r>
          </w:p>
        </w:tc>
        <w:tc>
          <w:tcPr>
            <w:tcW w:w="1800" w:type="dxa"/>
            <w:shd w:val="clear" w:color="auto" w:fill="auto"/>
          </w:tcPr>
          <w:p w:rsidR="008E0D06" w:rsidRPr="00786928" w:rsidRDefault="008E0D06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:rsidR="008E0D06" w:rsidRPr="00786928" w:rsidRDefault="008E0D06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3" w:type="dxa"/>
            <w:shd w:val="clear" w:color="auto" w:fill="auto"/>
          </w:tcPr>
          <w:p w:rsidR="008E0D06" w:rsidRPr="00786928" w:rsidRDefault="008E0D06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3" w:type="dxa"/>
            <w:gridSpan w:val="2"/>
            <w:shd w:val="clear" w:color="auto" w:fill="000000" w:themeFill="text1"/>
          </w:tcPr>
          <w:p w:rsidR="008E0D06" w:rsidRPr="00786928" w:rsidRDefault="008E0D06" w:rsidP="00C96F3D">
            <w:pPr>
              <w:spacing w:beforeLines="60" w:before="144" w:afterLines="60" w:after="144" w:line="264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E44BA" w:rsidRPr="00786928" w:rsidRDefault="00BE44BA" w:rsidP="00BE44BA">
      <w:pPr>
        <w:jc w:val="center"/>
        <w:rPr>
          <w:rFonts w:ascii="Arial" w:hAnsi="Arial" w:cs="Arial"/>
        </w:rPr>
      </w:pPr>
    </w:p>
    <w:p w:rsidR="00B275AD" w:rsidRPr="00786928" w:rsidRDefault="00B275AD" w:rsidP="00B275AD">
      <w:pPr>
        <w:rPr>
          <w:rFonts w:ascii="Arial" w:hAnsi="Arial" w:cs="Arial"/>
        </w:rPr>
      </w:pPr>
      <w:r w:rsidRPr="00786928">
        <w:rPr>
          <w:rFonts w:ascii="Arial" w:hAnsi="Arial" w:cs="Arial"/>
        </w:rPr>
        <w:t>Note: T</w:t>
      </w:r>
      <w:r w:rsidR="00DA1BE3" w:rsidRPr="00786928">
        <w:rPr>
          <w:rFonts w:ascii="Arial" w:hAnsi="Arial" w:cs="Arial"/>
        </w:rPr>
        <w:t xml:space="preserve">otal Sent to SRBI should equal </w:t>
      </w:r>
      <w:proofErr w:type="gramStart"/>
      <w:r w:rsidR="00DA1BE3" w:rsidRPr="00786928">
        <w:rPr>
          <w:rFonts w:ascii="Arial" w:hAnsi="Arial" w:cs="Arial"/>
        </w:rPr>
        <w:t>B</w:t>
      </w:r>
      <w:r w:rsidRPr="00786928">
        <w:rPr>
          <w:rFonts w:ascii="Arial" w:hAnsi="Arial" w:cs="Arial"/>
        </w:rPr>
        <w:t>(</w:t>
      </w:r>
      <w:proofErr w:type="gramEnd"/>
      <w:r w:rsidRPr="00786928">
        <w:rPr>
          <w:rFonts w:ascii="Arial" w:hAnsi="Arial" w:cs="Arial"/>
        </w:rPr>
        <w:t>1) Phone Complete: Consent Provided.  If not, explain.</w:t>
      </w:r>
    </w:p>
    <w:p w:rsidR="00B275AD" w:rsidRDefault="00B275AD" w:rsidP="00B275AD">
      <w:pPr>
        <w:rPr>
          <w:rFonts w:ascii="Arial" w:hAnsi="Arial" w:cs="Arial"/>
        </w:rPr>
      </w:pPr>
      <w:r w:rsidRPr="00786928">
        <w:rPr>
          <w:rFonts w:ascii="Arial" w:hAnsi="Arial" w:cs="Arial"/>
        </w:rPr>
        <w:t>_________________________________________________________________________</w:t>
      </w:r>
    </w:p>
    <w:p w:rsidR="00786928" w:rsidRPr="00786928" w:rsidRDefault="00786928" w:rsidP="00786928">
      <w:pPr>
        <w:rPr>
          <w:rFonts w:ascii="Arial" w:hAnsi="Arial" w:cs="Arial"/>
        </w:rPr>
      </w:pPr>
      <w:r w:rsidRPr="00786928">
        <w:rPr>
          <w:rFonts w:ascii="Arial" w:hAnsi="Arial" w:cs="Arial"/>
        </w:rPr>
        <w:t>_________________________________________________________________________</w:t>
      </w:r>
    </w:p>
    <w:p w:rsidR="00786928" w:rsidRPr="00786928" w:rsidRDefault="00786928" w:rsidP="00786928">
      <w:pPr>
        <w:rPr>
          <w:rFonts w:ascii="Arial" w:hAnsi="Arial" w:cs="Arial"/>
        </w:rPr>
      </w:pPr>
      <w:r w:rsidRPr="00786928">
        <w:rPr>
          <w:rFonts w:ascii="Arial" w:hAnsi="Arial" w:cs="Arial"/>
        </w:rPr>
        <w:t>_________________________________________________________________________</w:t>
      </w:r>
    </w:p>
    <w:p w:rsidR="00786928" w:rsidRPr="00786928" w:rsidRDefault="00786928" w:rsidP="00786928">
      <w:pPr>
        <w:rPr>
          <w:rFonts w:ascii="Arial" w:hAnsi="Arial" w:cs="Arial"/>
        </w:rPr>
      </w:pPr>
      <w:r w:rsidRPr="00786928">
        <w:rPr>
          <w:rFonts w:ascii="Arial" w:hAnsi="Arial" w:cs="Arial"/>
        </w:rPr>
        <w:t>_________________________________________________________________________</w:t>
      </w:r>
    </w:p>
    <w:p w:rsidR="00786928" w:rsidRPr="00786928" w:rsidRDefault="00786928" w:rsidP="00B275AD">
      <w:pPr>
        <w:rPr>
          <w:rFonts w:ascii="Arial" w:hAnsi="Arial" w:cs="Arial"/>
        </w:rPr>
      </w:pPr>
    </w:p>
    <w:sectPr w:rsidR="00786928" w:rsidRPr="00786928" w:rsidSect="008E0D06">
      <w:footerReference w:type="default" r:id="rId8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06" w:rsidRDefault="008E0D06" w:rsidP="00D979EA">
      <w:r>
        <w:separator/>
      </w:r>
    </w:p>
  </w:endnote>
  <w:endnote w:type="continuationSeparator" w:id="0">
    <w:p w:rsidR="008E0D06" w:rsidRDefault="008E0D06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06" w:rsidRPr="0066134E" w:rsidRDefault="008E0D06" w:rsidP="00D979EA">
    <w:pPr>
      <w:pStyle w:val="Footer"/>
    </w:pPr>
    <w:r>
      <w:rPr>
        <w:color w:val="DA291C"/>
      </w:rPr>
      <w:t>Pre-Purchase Homeownership Counseling Demonstration and Impact Evaluation</w:t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8C4A1D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06" w:rsidRDefault="008E0D06" w:rsidP="00D979EA">
      <w:r>
        <w:separator/>
      </w:r>
    </w:p>
  </w:footnote>
  <w:footnote w:type="continuationSeparator" w:id="0">
    <w:p w:rsidR="008E0D06" w:rsidRDefault="008E0D06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55D43"/>
    <w:multiLevelType w:val="hybridMultilevel"/>
    <w:tmpl w:val="BD2CC3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2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6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FB5550"/>
    <w:multiLevelType w:val="hybridMultilevel"/>
    <w:tmpl w:val="17544238"/>
    <w:lvl w:ilvl="0" w:tplc="6BBC62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5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9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0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5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7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9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0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5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7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9"/>
  </w:num>
  <w:num w:numId="4">
    <w:abstractNumId w:val="19"/>
  </w:num>
  <w:num w:numId="5">
    <w:abstractNumId w:val="37"/>
  </w:num>
  <w:num w:numId="6">
    <w:abstractNumId w:val="46"/>
  </w:num>
  <w:num w:numId="7">
    <w:abstractNumId w:val="39"/>
  </w:num>
  <w:num w:numId="8">
    <w:abstractNumId w:val="25"/>
  </w:num>
  <w:num w:numId="9">
    <w:abstractNumId w:val="2"/>
  </w:num>
  <w:num w:numId="10">
    <w:abstractNumId w:val="40"/>
  </w:num>
  <w:num w:numId="11">
    <w:abstractNumId w:val="27"/>
  </w:num>
  <w:num w:numId="12">
    <w:abstractNumId w:val="6"/>
  </w:num>
  <w:num w:numId="13">
    <w:abstractNumId w:val="6"/>
  </w:num>
  <w:num w:numId="14">
    <w:abstractNumId w:val="8"/>
  </w:num>
  <w:num w:numId="15">
    <w:abstractNumId w:val="36"/>
  </w:num>
  <w:num w:numId="16">
    <w:abstractNumId w:val="44"/>
  </w:num>
  <w:num w:numId="17">
    <w:abstractNumId w:val="33"/>
  </w:num>
  <w:num w:numId="18">
    <w:abstractNumId w:val="0"/>
  </w:num>
  <w:num w:numId="19">
    <w:abstractNumId w:val="30"/>
  </w:num>
  <w:num w:numId="20">
    <w:abstractNumId w:val="10"/>
  </w:num>
  <w:num w:numId="21">
    <w:abstractNumId w:val="13"/>
  </w:num>
  <w:num w:numId="22">
    <w:abstractNumId w:val="17"/>
  </w:num>
  <w:num w:numId="23">
    <w:abstractNumId w:val="7"/>
  </w:num>
  <w:num w:numId="24">
    <w:abstractNumId w:val="14"/>
  </w:num>
  <w:num w:numId="25">
    <w:abstractNumId w:val="21"/>
  </w:num>
  <w:num w:numId="26">
    <w:abstractNumId w:val="22"/>
  </w:num>
  <w:num w:numId="27">
    <w:abstractNumId w:val="42"/>
  </w:num>
  <w:num w:numId="28">
    <w:abstractNumId w:val="31"/>
  </w:num>
  <w:num w:numId="29">
    <w:abstractNumId w:val="3"/>
  </w:num>
  <w:num w:numId="30">
    <w:abstractNumId w:val="24"/>
  </w:num>
  <w:num w:numId="31">
    <w:abstractNumId w:val="41"/>
  </w:num>
  <w:num w:numId="32">
    <w:abstractNumId w:val="43"/>
  </w:num>
  <w:num w:numId="33">
    <w:abstractNumId w:val="1"/>
  </w:num>
  <w:num w:numId="34">
    <w:abstractNumId w:val="18"/>
  </w:num>
  <w:num w:numId="35">
    <w:abstractNumId w:val="11"/>
  </w:num>
  <w:num w:numId="36">
    <w:abstractNumId w:val="9"/>
  </w:num>
  <w:num w:numId="37">
    <w:abstractNumId w:val="32"/>
  </w:num>
  <w:num w:numId="38">
    <w:abstractNumId w:val="38"/>
  </w:num>
  <w:num w:numId="39">
    <w:abstractNumId w:val="5"/>
  </w:num>
  <w:num w:numId="40">
    <w:abstractNumId w:val="34"/>
  </w:num>
  <w:num w:numId="41">
    <w:abstractNumId w:val="26"/>
  </w:num>
  <w:num w:numId="42">
    <w:abstractNumId w:val="28"/>
  </w:num>
  <w:num w:numId="43">
    <w:abstractNumId w:val="35"/>
  </w:num>
  <w:num w:numId="44">
    <w:abstractNumId w:val="20"/>
  </w:num>
  <w:num w:numId="45">
    <w:abstractNumId w:val="12"/>
  </w:num>
  <w:num w:numId="46">
    <w:abstractNumId w:val="47"/>
  </w:num>
  <w:num w:numId="47">
    <w:abstractNumId w:val="45"/>
  </w:num>
  <w:num w:numId="48">
    <w:abstractNumId w:val="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BA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18A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24EC2"/>
    <w:rsid w:val="003279F2"/>
    <w:rsid w:val="00331867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E0CF2"/>
    <w:rsid w:val="005E2AEA"/>
    <w:rsid w:val="005E6B70"/>
    <w:rsid w:val="006122D8"/>
    <w:rsid w:val="0061247A"/>
    <w:rsid w:val="00615938"/>
    <w:rsid w:val="0063014E"/>
    <w:rsid w:val="0065112D"/>
    <w:rsid w:val="00653345"/>
    <w:rsid w:val="0066134E"/>
    <w:rsid w:val="006631D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27086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86928"/>
    <w:rsid w:val="00794B6E"/>
    <w:rsid w:val="007969A4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C4A1D"/>
    <w:rsid w:val="008D30EA"/>
    <w:rsid w:val="008D55C8"/>
    <w:rsid w:val="008E0D06"/>
    <w:rsid w:val="008E20DE"/>
    <w:rsid w:val="008F1770"/>
    <w:rsid w:val="009013C5"/>
    <w:rsid w:val="009061A4"/>
    <w:rsid w:val="00912E02"/>
    <w:rsid w:val="00942024"/>
    <w:rsid w:val="00944550"/>
    <w:rsid w:val="009550AD"/>
    <w:rsid w:val="009565D4"/>
    <w:rsid w:val="00967D7C"/>
    <w:rsid w:val="00977D73"/>
    <w:rsid w:val="0099262A"/>
    <w:rsid w:val="00995761"/>
    <w:rsid w:val="009A05F3"/>
    <w:rsid w:val="009B56DA"/>
    <w:rsid w:val="009C7A31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275AD"/>
    <w:rsid w:val="00B3357C"/>
    <w:rsid w:val="00B33DCC"/>
    <w:rsid w:val="00B61C4A"/>
    <w:rsid w:val="00B61EC9"/>
    <w:rsid w:val="00B679AD"/>
    <w:rsid w:val="00B7744A"/>
    <w:rsid w:val="00B82D4D"/>
    <w:rsid w:val="00B87EE6"/>
    <w:rsid w:val="00B9260A"/>
    <w:rsid w:val="00B96ABD"/>
    <w:rsid w:val="00BE44BA"/>
    <w:rsid w:val="00BF18DC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57E90"/>
    <w:rsid w:val="00C62F1C"/>
    <w:rsid w:val="00C6380F"/>
    <w:rsid w:val="00C744A3"/>
    <w:rsid w:val="00C81DB5"/>
    <w:rsid w:val="00C900FF"/>
    <w:rsid w:val="00C96F3D"/>
    <w:rsid w:val="00CB3FC8"/>
    <w:rsid w:val="00CB442A"/>
    <w:rsid w:val="00CD4B2E"/>
    <w:rsid w:val="00CD4DE4"/>
    <w:rsid w:val="00CD6527"/>
    <w:rsid w:val="00CD6B3F"/>
    <w:rsid w:val="00CF3E63"/>
    <w:rsid w:val="00CF561E"/>
    <w:rsid w:val="00D143BA"/>
    <w:rsid w:val="00D20DD2"/>
    <w:rsid w:val="00D34EEE"/>
    <w:rsid w:val="00D37BAF"/>
    <w:rsid w:val="00D51B1E"/>
    <w:rsid w:val="00D96598"/>
    <w:rsid w:val="00D979EA"/>
    <w:rsid w:val="00DA02B9"/>
    <w:rsid w:val="00DA1BE3"/>
    <w:rsid w:val="00DA42EA"/>
    <w:rsid w:val="00DA7FEA"/>
    <w:rsid w:val="00DB269B"/>
    <w:rsid w:val="00DC02B5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04BF"/>
    <w:rsid w:val="00EC3CC1"/>
    <w:rsid w:val="00EC47CA"/>
    <w:rsid w:val="00ED263C"/>
    <w:rsid w:val="00ED2A92"/>
    <w:rsid w:val="00ED503D"/>
    <w:rsid w:val="00EE11FD"/>
    <w:rsid w:val="00EE1D07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771D5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4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pPr>
      <w:spacing w:after="180" w:line="264" w:lineRule="auto"/>
    </w:pPr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eastAsia="Times New Roman" w:hAnsi="Arial" w:cs="Times New Roman"/>
      <w:b/>
      <w:color w:val="898D8D"/>
      <w:sz w:val="24"/>
      <w:szCs w:val="20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eastAsia="Times New Roman" w:hAnsi="Arial Bold" w:cs="Times New Roman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eastAsia="Times New Roman" w:hAnsi="Arial" w:cs="Times New Roman"/>
      <w:b/>
      <w:bCs/>
      <w:szCs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/>
      <w:jc w:val="right"/>
    </w:pPr>
    <w:rPr>
      <w:rFonts w:ascii="Arial" w:eastAsia="Times New Roman" w:hAnsi="Arial" w:cs="Times New Roman"/>
      <w:color w:val="DA291C"/>
      <w:sz w:val="20"/>
      <w:szCs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eastAsia="Times New Roman" w:hAnsi="Arial" w:cs="Arial"/>
      <w:sz w:val="18"/>
      <w:szCs w:val="20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 w:line="240" w:lineRule="auto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F77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44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pPr>
      <w:spacing w:after="180" w:line="264" w:lineRule="auto"/>
    </w:pPr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eastAsia="Times New Roman" w:hAnsi="Arial" w:cs="Times New Roman"/>
      <w:b/>
      <w:color w:val="898D8D"/>
      <w:sz w:val="24"/>
      <w:szCs w:val="20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eastAsia="Times New Roman" w:hAnsi="Arial Bold" w:cs="Times New Roman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eastAsia="Times New Roman" w:hAnsi="Arial" w:cs="Times New Roman"/>
      <w:b/>
      <w:bCs/>
      <w:szCs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/>
      <w:jc w:val="right"/>
    </w:pPr>
    <w:rPr>
      <w:rFonts w:ascii="Arial" w:eastAsia="Times New Roman" w:hAnsi="Arial" w:cs="Times New Roman"/>
      <w:color w:val="DA291C"/>
      <w:sz w:val="20"/>
      <w:szCs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eastAsia="Times New Roman" w:hAnsi="Arial" w:cs="Arial"/>
      <w:bCs/>
      <w:color w:val="000000"/>
      <w:sz w:val="20"/>
      <w:szCs w:val="2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eastAsia="Times New Roman" w:hAnsi="Arial" w:cs="Arial"/>
      <w:sz w:val="18"/>
      <w:szCs w:val="20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 w:line="240" w:lineRule="auto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34"/>
    <w:qFormat/>
    <w:rsid w:val="00F7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6</TotalTime>
  <Pages>2</Pages>
  <Words>141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1365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5</cp:revision>
  <cp:lastPrinted>2009-12-28T13:45:00Z</cp:lastPrinted>
  <dcterms:created xsi:type="dcterms:W3CDTF">2012-08-10T16:12:00Z</dcterms:created>
  <dcterms:modified xsi:type="dcterms:W3CDTF">2012-08-10T21:47:00Z</dcterms:modified>
  <cp:category>Templates</cp:category>
</cp:coreProperties>
</file>