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38" w:rsidRDefault="00303838">
      <w:pPr>
        <w:pStyle w:val="CommentText"/>
        <w:keepLines/>
        <w:rPr>
          <w:sz w:val="28"/>
          <w:szCs w:val="28"/>
        </w:rPr>
      </w:pPr>
      <w:bookmarkStart w:id="0" w:name="_GoBack"/>
      <w:bookmarkEnd w:id="0"/>
    </w:p>
    <w:p w:rsidR="00303838" w:rsidRDefault="00EA3E0C">
      <w:pPr>
        <w:keepLines/>
        <w:jc w:val="center"/>
        <w:rPr>
          <w:rFonts w:ascii="Arial Black" w:hAnsi="Arial Black"/>
          <w:bCs/>
          <w:sz w:val="28"/>
          <w:szCs w:val="28"/>
        </w:rPr>
      </w:pPr>
      <w:bookmarkStart w:id="1" w:name="_Ref466688292"/>
      <w:bookmarkEnd w:id="1"/>
      <w:r>
        <w:rPr>
          <w:rFonts w:ascii="Arial Black" w:hAnsi="Arial Black"/>
          <w:bCs/>
          <w:sz w:val="28"/>
          <w:szCs w:val="28"/>
        </w:rPr>
        <w:t xml:space="preserve">Pension Benefit Guaranty Corporation (PBGC) </w:t>
      </w:r>
    </w:p>
    <w:p w:rsidR="00303838" w:rsidRDefault="00EA3E0C">
      <w:pPr>
        <w:keepLines/>
        <w:jc w:val="center"/>
        <w:rPr>
          <w:rFonts w:ascii="Arial Black" w:hAnsi="Arial Black"/>
          <w:bCs/>
          <w:sz w:val="28"/>
          <w:szCs w:val="28"/>
        </w:rPr>
      </w:pPr>
      <w:r>
        <w:rPr>
          <w:rFonts w:ascii="Arial Black" w:hAnsi="Arial Black"/>
          <w:bCs/>
          <w:sz w:val="28"/>
          <w:szCs w:val="28"/>
        </w:rPr>
        <w:t>Retiree Satisfaction Questionnaire 20</w:t>
      </w:r>
      <w:r w:rsidR="00EC57BE">
        <w:rPr>
          <w:rFonts w:ascii="Arial Black" w:hAnsi="Arial Black"/>
          <w:bCs/>
          <w:sz w:val="28"/>
          <w:szCs w:val="28"/>
        </w:rPr>
        <w:t>1</w:t>
      </w:r>
      <w:r w:rsidR="007F67A4">
        <w:rPr>
          <w:rFonts w:ascii="Arial Black" w:hAnsi="Arial Black"/>
          <w:bCs/>
          <w:sz w:val="28"/>
          <w:szCs w:val="28"/>
        </w:rPr>
        <w:t>8</w:t>
      </w:r>
    </w:p>
    <w:p w:rsidR="00303838" w:rsidRDefault="00303838">
      <w:pPr>
        <w:keepLines/>
        <w:jc w:val="center"/>
        <w:rPr>
          <w:rFonts w:ascii="Arial Black" w:hAnsi="Arial Black"/>
          <w:sz w:val="22"/>
        </w:rPr>
      </w:pPr>
    </w:p>
    <w:p w:rsidR="00303838" w:rsidRDefault="00EA3E0C">
      <w:pPr>
        <w:keepLines/>
        <w:jc w:val="center"/>
        <w:rPr>
          <w:b/>
          <w:sz w:val="22"/>
        </w:rPr>
      </w:pPr>
      <w:r>
        <w:rPr>
          <w:rFonts w:ascii="Arial Narrow" w:hAnsi="Arial Narrow"/>
          <w:b/>
          <w:sz w:val="22"/>
        </w:rPr>
        <w:t>(Items in BOLD are interviewer instructions, and are not intended to be read to the Client)</w:t>
      </w:r>
    </w:p>
    <w:p w:rsidR="00303838" w:rsidRDefault="00EA3E0C">
      <w:pPr>
        <w:keepLines/>
        <w:jc w:val="center"/>
        <w:rPr>
          <w:rFonts w:ascii="Arial Narrow" w:hAnsi="Arial Narrow"/>
          <w:b/>
          <w:sz w:val="22"/>
        </w:rPr>
      </w:pPr>
      <w:r>
        <w:rPr>
          <w:rFonts w:ascii="Arial Narrow" w:hAnsi="Arial Narrow"/>
          <w:b/>
          <w:sz w:val="22"/>
        </w:rPr>
        <w:t xml:space="preserve">(Items marked </w:t>
      </w:r>
      <w:r>
        <w:rPr>
          <w:rFonts w:ascii="Arial Narrow" w:hAnsi="Arial Narrow"/>
          <w:b/>
          <w:i/>
          <w:sz w:val="22"/>
        </w:rPr>
        <w:t xml:space="preserve">i.e. or e.g. </w:t>
      </w:r>
      <w:r>
        <w:rPr>
          <w:rFonts w:ascii="Arial Narrow" w:hAnsi="Arial Narrow"/>
          <w:b/>
          <w:sz w:val="22"/>
        </w:rPr>
        <w:t>should only be read if respondent needs clarification)</w:t>
      </w:r>
    </w:p>
    <w:p w:rsidR="00303838" w:rsidRDefault="00EA3E0C">
      <w:pPr>
        <w:pStyle w:val="Heading3"/>
        <w:keepNext w:val="0"/>
        <w:keepLines/>
      </w:pPr>
      <w:r>
        <w:t xml:space="preserve">Introduction </w:t>
      </w:r>
      <w:r>
        <w:rPr>
          <w:rFonts w:ascii="Arial Narrow" w:hAnsi="Arial Narrow"/>
          <w:b/>
        </w:rPr>
        <w:t>(Do not read)</w:t>
      </w:r>
    </w:p>
    <w:p w:rsidR="00303838" w:rsidRDefault="00303838">
      <w:pPr>
        <w:pStyle w:val="Inteviewer"/>
        <w:keepLines/>
        <w:rPr>
          <w:sz w:val="22"/>
        </w:rPr>
      </w:pPr>
    </w:p>
    <w:p w:rsidR="00303838" w:rsidRDefault="007F67A4">
      <w:pPr>
        <w:keepLines/>
        <w:tabs>
          <w:tab w:val="left" w:pos="1440"/>
          <w:tab w:val="left" w:pos="2880"/>
          <w:tab w:val="left" w:pos="3600"/>
        </w:tabs>
        <w:ind w:left="720"/>
        <w:rPr>
          <w:rFonts w:ascii="Arial" w:hAnsi="Arial"/>
        </w:rPr>
      </w:pPr>
      <w:bookmarkStart w:id="2" w:name="_Ref479483565"/>
      <w:r w:rsidRPr="007F67A4">
        <w:rPr>
          <w:rFonts w:ascii="Arial" w:hAnsi="Arial"/>
          <w:b/>
        </w:rPr>
        <w:t>INTRO1.</w:t>
      </w:r>
      <w:r>
        <w:rPr>
          <w:rFonts w:ascii="Arial" w:hAnsi="Arial"/>
        </w:rPr>
        <w:t xml:space="preserve">  </w:t>
      </w:r>
      <w:r w:rsidR="00EA3E0C">
        <w:rPr>
          <w:rFonts w:ascii="Arial" w:hAnsi="Arial"/>
        </w:rPr>
        <w:t xml:space="preserve">Hello, my name is ____________________ calling from </w:t>
      </w:r>
      <w:r>
        <w:rPr>
          <w:rFonts w:ascii="Arial" w:hAnsi="Arial"/>
        </w:rPr>
        <w:t>Discovery Research Group</w:t>
      </w:r>
      <w:r w:rsidR="00EA3E0C">
        <w:rPr>
          <w:rFonts w:ascii="Arial" w:hAnsi="Arial"/>
        </w:rPr>
        <w:t xml:space="preserve"> on behalf of the Pension Benefit Guaranty Corporation.  May I please speak with __________? </w:t>
      </w:r>
      <w:r w:rsidR="00EA3E0C">
        <w:rPr>
          <w:rFonts w:ascii="Arial" w:hAnsi="Arial"/>
        </w:rPr>
        <w:br/>
      </w:r>
      <w:r w:rsidR="00EA3E0C">
        <w:rPr>
          <w:rFonts w:ascii="Arial" w:hAnsi="Arial"/>
        </w:rPr>
        <w:br/>
        <w:t>1</w:t>
      </w:r>
      <w:r w:rsidR="00EA3E0C">
        <w:rPr>
          <w:rFonts w:ascii="Arial" w:hAnsi="Arial"/>
        </w:rPr>
        <w:tab/>
        <w:t>Yes</w:t>
      </w:r>
      <w:r w:rsidR="00EA3E0C">
        <w:rPr>
          <w:rFonts w:ascii="Arial" w:hAnsi="Arial"/>
        </w:rPr>
        <w:tab/>
      </w:r>
      <w:r w:rsidR="00EA3E0C">
        <w:rPr>
          <w:rFonts w:ascii="Arial" w:hAnsi="Arial"/>
        </w:rPr>
        <w:tab/>
      </w:r>
      <w:r w:rsidR="00EA3E0C">
        <w:rPr>
          <w:rFonts w:ascii="Arial" w:hAnsi="Arial"/>
        </w:rPr>
        <w:tab/>
        <w:t>&gt;</w:t>
      </w:r>
      <w:r w:rsidR="00EA3E0C">
        <w:rPr>
          <w:rFonts w:ascii="Arial" w:hAnsi="Arial"/>
          <w:b/>
        </w:rPr>
        <w:t xml:space="preserve"> </w:t>
      </w:r>
      <w:r w:rsidR="00EA3E0C">
        <w:rPr>
          <w:rFonts w:ascii="Arial" w:hAnsi="Arial"/>
          <w:b/>
        </w:rPr>
        <w:tab/>
        <w:t>(Continue to INTRO2)</w:t>
      </w:r>
      <w:r w:rsidR="00EA3E0C">
        <w:rPr>
          <w:rFonts w:ascii="Arial" w:hAnsi="Arial"/>
        </w:rPr>
        <w:br/>
        <w:t>2</w:t>
      </w:r>
      <w:r w:rsidR="00EA3E0C">
        <w:rPr>
          <w:rFonts w:ascii="Arial" w:hAnsi="Arial"/>
        </w:rPr>
        <w:tab/>
        <w:t>Person not available</w:t>
      </w:r>
      <w:r w:rsidR="00EA3E0C">
        <w:rPr>
          <w:rFonts w:ascii="Arial" w:hAnsi="Arial"/>
        </w:rPr>
        <w:tab/>
      </w:r>
      <w:r w:rsidR="00EA3E0C">
        <w:rPr>
          <w:rFonts w:ascii="Arial" w:hAnsi="Arial"/>
        </w:rPr>
        <w:tab/>
        <w:t>&gt;</w:t>
      </w:r>
      <w:r w:rsidR="00EA3E0C">
        <w:rPr>
          <w:rFonts w:ascii="Arial" w:hAnsi="Arial"/>
        </w:rPr>
        <w:tab/>
      </w:r>
      <w:r w:rsidR="00EA3E0C">
        <w:rPr>
          <w:rFonts w:ascii="Arial" w:hAnsi="Arial"/>
          <w:b/>
        </w:rPr>
        <w:t>(Schedule a callback)</w:t>
      </w:r>
      <w:r w:rsidR="00EA3E0C">
        <w:rPr>
          <w:rFonts w:ascii="Arial" w:hAnsi="Arial"/>
        </w:rPr>
        <w:br/>
        <w:t>3</w:t>
      </w:r>
      <w:r w:rsidR="00EA3E0C">
        <w:rPr>
          <w:rFonts w:ascii="Arial" w:hAnsi="Arial"/>
        </w:rPr>
        <w:tab/>
        <w:t>No such person</w:t>
      </w:r>
      <w:r w:rsidR="00EA3E0C">
        <w:rPr>
          <w:rFonts w:ascii="Arial" w:hAnsi="Arial"/>
        </w:rPr>
        <w:tab/>
      </w:r>
      <w:r w:rsidR="00EA3E0C">
        <w:rPr>
          <w:rFonts w:ascii="Arial" w:hAnsi="Arial"/>
        </w:rPr>
        <w:tab/>
      </w:r>
      <w:r w:rsidR="00EA3E0C">
        <w:rPr>
          <w:rFonts w:ascii="Arial" w:hAnsi="Arial"/>
        </w:rPr>
        <w:tab/>
        <w:t>&gt;</w:t>
      </w:r>
      <w:r w:rsidR="00EA3E0C">
        <w:rPr>
          <w:rFonts w:ascii="Arial" w:hAnsi="Arial"/>
        </w:rPr>
        <w:tab/>
        <w:t>“Thank you and have a nice day!</w:t>
      </w:r>
      <w:bookmarkEnd w:id="2"/>
      <w:r w:rsidR="00EA3E0C">
        <w:rPr>
          <w:rFonts w:ascii="Arial" w:hAnsi="Arial"/>
        </w:rPr>
        <w:t>”</w:t>
      </w:r>
      <w:r w:rsidR="00EA3E0C">
        <w:rPr>
          <w:rFonts w:ascii="Arial" w:hAnsi="Arial"/>
        </w:rPr>
        <w:br/>
        <w:t>99</w:t>
      </w:r>
      <w:r w:rsidR="00EA3E0C">
        <w:rPr>
          <w:rFonts w:ascii="Arial" w:hAnsi="Arial"/>
        </w:rPr>
        <w:tab/>
        <w:t>Refusal/Hung Up</w:t>
      </w:r>
      <w:r w:rsidR="00EA3E0C">
        <w:rPr>
          <w:rFonts w:ascii="Arial" w:hAnsi="Arial"/>
        </w:rPr>
        <w:tab/>
      </w:r>
      <w:r w:rsidR="00EA3E0C">
        <w:rPr>
          <w:rFonts w:ascii="Arial" w:hAnsi="Arial"/>
        </w:rPr>
        <w:tab/>
        <w:t>&gt;</w:t>
      </w:r>
      <w:r w:rsidR="00EA3E0C">
        <w:rPr>
          <w:rFonts w:ascii="Arial" w:hAnsi="Arial"/>
        </w:rPr>
        <w:tab/>
        <w:t>“Thank you and have a nice day!”</w:t>
      </w:r>
      <w:r w:rsidR="00EA3E0C">
        <w:rPr>
          <w:rFonts w:ascii="Arial" w:hAnsi="Arial"/>
        </w:rPr>
        <w:br/>
      </w:r>
    </w:p>
    <w:p w:rsidR="00303838" w:rsidRDefault="00EA3E0C">
      <w:pPr>
        <w:keepLines/>
        <w:tabs>
          <w:tab w:val="left" w:pos="1440"/>
          <w:tab w:val="left" w:pos="2880"/>
          <w:tab w:val="left" w:pos="3600"/>
        </w:tabs>
        <w:spacing w:after="120"/>
        <w:rPr>
          <w:rFonts w:ascii="Arial" w:hAnsi="Arial"/>
          <w:b/>
        </w:rPr>
      </w:pPr>
      <w:r>
        <w:rPr>
          <w:rFonts w:ascii="Arial" w:hAnsi="Arial"/>
          <w:b/>
        </w:rPr>
        <w:t xml:space="preserve">(Programmer instructions: Read </w:t>
      </w:r>
      <w:r w:rsidR="007F67A4">
        <w:rPr>
          <w:rFonts w:ascii="Arial" w:hAnsi="Arial"/>
          <w:b/>
        </w:rPr>
        <w:t xml:space="preserve">the following </w:t>
      </w:r>
      <w:r>
        <w:rPr>
          <w:rFonts w:ascii="Arial" w:hAnsi="Arial"/>
          <w:b/>
        </w:rPr>
        <w:t>when the person named in INTRO1 comes to the phone)</w:t>
      </w:r>
      <w:r w:rsidR="007F67A4">
        <w:rPr>
          <w:rFonts w:ascii="Arial" w:hAnsi="Arial"/>
          <w:b/>
        </w:rPr>
        <w:t>:</w:t>
      </w:r>
    </w:p>
    <w:p w:rsidR="006D5938" w:rsidRDefault="007F67A4">
      <w:pPr>
        <w:pStyle w:val="Inteviewer"/>
        <w:keepLines/>
        <w:tabs>
          <w:tab w:val="left" w:pos="1440"/>
          <w:tab w:val="left" w:pos="3960"/>
        </w:tabs>
        <w:ind w:left="720"/>
        <w:rPr>
          <w:rFonts w:ascii="Arial" w:hAnsi="Arial"/>
          <w:b w:val="0"/>
        </w:rPr>
      </w:pPr>
      <w:bookmarkStart w:id="3" w:name="_Ref479483510"/>
      <w:bookmarkStart w:id="4" w:name="_Ref467569674"/>
      <w:bookmarkStart w:id="5" w:name="_Ref479472162"/>
      <w:r w:rsidRPr="007F67A4">
        <w:rPr>
          <w:rFonts w:ascii="Arial" w:hAnsi="Arial" w:cs="Arial"/>
          <w:color w:val="000000"/>
        </w:rPr>
        <w:t>INTRO2.</w:t>
      </w:r>
      <w:r>
        <w:rPr>
          <w:rFonts w:ascii="Arial" w:hAnsi="Arial" w:cs="Arial"/>
          <w:b w:val="0"/>
          <w:color w:val="000000"/>
        </w:rPr>
        <w:t xml:space="preserve">  </w:t>
      </w:r>
      <w:r w:rsidR="006D5938">
        <w:rPr>
          <w:rFonts w:ascii="Arial" w:hAnsi="Arial" w:cs="Arial"/>
          <w:b w:val="0"/>
          <w:color w:val="000000"/>
        </w:rPr>
        <w:t xml:space="preserve">Hello, my name is ____________________ from </w:t>
      </w:r>
      <w:r>
        <w:rPr>
          <w:rFonts w:ascii="Arial" w:hAnsi="Arial" w:cs="Arial"/>
          <w:b w:val="0"/>
          <w:color w:val="000000"/>
        </w:rPr>
        <w:t>Discovery Research Group</w:t>
      </w:r>
      <w:r w:rsidR="006D5938">
        <w:rPr>
          <w:rFonts w:ascii="Arial" w:hAnsi="Arial" w:cs="Arial"/>
          <w:b w:val="0"/>
          <w:color w:val="000000"/>
        </w:rPr>
        <w:t xml:space="preserve"> calling on behalf of the Pension Benefit Guaranty Corporation.  </w:t>
      </w:r>
      <w:r w:rsidR="006D5938">
        <w:rPr>
          <w:rFonts w:ascii="Arial" w:hAnsi="Arial" w:cs="Arial"/>
          <w:b w:val="0"/>
          <w:bCs/>
          <w:color w:val="000000"/>
        </w:rPr>
        <w:t xml:space="preserve">We are conducting a survey as part of the American Customer Satisfaction Index to determine how well PBGC is serving its customers.  The Pension Benefit Guaranty Corporation will use this feedback to improve its services to you and others like you. Your answers are voluntary, but your opinions are very important.  Your responses will remain anonymous and will only be reported in aggregate. </w:t>
      </w:r>
      <w:r w:rsidR="006D5938">
        <w:rPr>
          <w:rFonts w:ascii="Arial" w:hAnsi="Arial" w:cs="Arial"/>
          <w:b w:val="0"/>
          <w:bCs/>
        </w:rPr>
        <w:t>Y</w:t>
      </w:r>
      <w:r w:rsidR="006D5938">
        <w:rPr>
          <w:rFonts w:ascii="Arial" w:hAnsi="Arial" w:cs="Arial"/>
          <w:b w:val="0"/>
          <w:color w:val="000000"/>
        </w:rPr>
        <w:t xml:space="preserve">ou will never be identified by name unless you request that someone from PBGC contact you about your response. </w:t>
      </w:r>
      <w:r w:rsidR="006D5938">
        <w:rPr>
          <w:rFonts w:ascii="Arial" w:hAnsi="Arial" w:cs="Arial"/>
          <w:b w:val="0"/>
          <w:bCs/>
          <w:color w:val="000000"/>
        </w:rPr>
        <w:t>I</w:t>
      </w:r>
      <w:r w:rsidR="006D5938">
        <w:rPr>
          <w:rFonts w:ascii="Arial" w:hAnsi="Arial" w:cs="Arial"/>
          <w:b w:val="0"/>
          <w:bCs/>
        </w:rPr>
        <w:t xml:space="preserve">f at any time you do not feel comfortable answering a question, please say so.  </w:t>
      </w:r>
      <w:r w:rsidR="006D5938">
        <w:rPr>
          <w:rFonts w:ascii="Arial" w:hAnsi="Arial" w:cs="Arial"/>
          <w:b w:val="0"/>
          <w:color w:val="000000"/>
        </w:rPr>
        <w:t>This interview is authorized by Office of Management and Budget Control No.</w:t>
      </w:r>
      <w:r w:rsidR="006D5938">
        <w:rPr>
          <w:rFonts w:ascii="Arial" w:hAnsi="Arial" w:cs="Arial"/>
          <w:b w:val="0"/>
          <w:snapToGrid w:val="0"/>
          <w:color w:val="000000"/>
        </w:rPr>
        <w:t xml:space="preserve"> 1090-0007 which expires on </w:t>
      </w:r>
      <w:r w:rsidR="005449DD">
        <w:rPr>
          <w:rFonts w:ascii="Arial" w:hAnsi="Arial" w:cs="Arial"/>
          <w:b w:val="0"/>
          <w:snapToGrid w:val="0"/>
          <w:color w:val="000000"/>
        </w:rPr>
        <w:t>May 31, 2018</w:t>
      </w:r>
      <w:r w:rsidR="006D5938">
        <w:rPr>
          <w:rFonts w:ascii="Arial" w:hAnsi="Arial" w:cs="Arial"/>
          <w:b w:val="0"/>
          <w:snapToGrid w:val="0"/>
          <w:color w:val="000000"/>
        </w:rPr>
        <w:t>.</w:t>
      </w:r>
      <w:r w:rsidR="006D5938">
        <w:rPr>
          <w:rFonts w:ascii="Arial" w:hAnsi="Arial" w:cs="Arial"/>
          <w:b w:val="0"/>
          <w:color w:val="000000"/>
        </w:rPr>
        <w:t xml:space="preserve">  This interview will take approximately 10 minutes.  Is this a good time?</w:t>
      </w:r>
    </w:p>
    <w:p w:rsidR="006D5938" w:rsidRDefault="006D5938">
      <w:pPr>
        <w:pStyle w:val="Inteviewer"/>
        <w:keepLines/>
        <w:tabs>
          <w:tab w:val="left" w:pos="1440"/>
          <w:tab w:val="left" w:pos="3960"/>
        </w:tabs>
        <w:ind w:left="720"/>
        <w:rPr>
          <w:rFonts w:ascii="Arial" w:hAnsi="Arial"/>
          <w:b w:val="0"/>
        </w:rPr>
      </w:pPr>
    </w:p>
    <w:p w:rsidR="00303838" w:rsidRDefault="00EA3E0C">
      <w:pPr>
        <w:pStyle w:val="Inteviewer"/>
        <w:keepLines/>
        <w:tabs>
          <w:tab w:val="left" w:pos="1440"/>
          <w:tab w:val="left" w:pos="3960"/>
        </w:tabs>
        <w:ind w:left="720"/>
        <w:rPr>
          <w:b w:val="0"/>
          <w:sz w:val="22"/>
        </w:rPr>
      </w:pPr>
      <w:r>
        <w:rPr>
          <w:rFonts w:ascii="Arial" w:hAnsi="Arial"/>
          <w:b w:val="0"/>
        </w:rPr>
        <w:br/>
        <w:t>1</w:t>
      </w:r>
      <w:r>
        <w:rPr>
          <w:rFonts w:ascii="Arial" w:hAnsi="Arial"/>
          <w:b w:val="0"/>
        </w:rPr>
        <w:tab/>
        <w:t>Yes (</w:t>
      </w:r>
      <w:r>
        <w:rPr>
          <w:rFonts w:ascii="Arial" w:hAnsi="Arial"/>
        </w:rPr>
        <w:t>Continue</w:t>
      </w:r>
      <w:r w:rsidR="007F67A4">
        <w:rPr>
          <w:rFonts w:ascii="Arial" w:hAnsi="Arial"/>
        </w:rPr>
        <w:t xml:space="preserve"> to Q1</w:t>
      </w:r>
      <w:r>
        <w:rPr>
          <w:rFonts w:ascii="Arial" w:hAnsi="Arial"/>
        </w:rPr>
        <w:t>)</w:t>
      </w:r>
      <w:r>
        <w:rPr>
          <w:rFonts w:ascii="Arial" w:hAnsi="Arial"/>
          <w:b w:val="0"/>
        </w:rPr>
        <w:br/>
        <w:t>2</w:t>
      </w:r>
      <w:r>
        <w:rPr>
          <w:rFonts w:ascii="Arial" w:hAnsi="Arial"/>
          <w:b w:val="0"/>
        </w:rPr>
        <w:tab/>
      </w:r>
      <w:r w:rsidR="007F67A4">
        <w:rPr>
          <w:rFonts w:ascii="Arial" w:hAnsi="Arial"/>
          <w:b w:val="0"/>
        </w:rPr>
        <w:t>No “</w:t>
      </w:r>
      <w:r>
        <w:rPr>
          <w:rFonts w:ascii="Arial" w:hAnsi="Arial"/>
          <w:b w:val="0"/>
        </w:rPr>
        <w:t>Can we schedule a time that is more convenient for you?</w:t>
      </w:r>
      <w:bookmarkEnd w:id="3"/>
      <w:r>
        <w:rPr>
          <w:rFonts w:ascii="Arial" w:hAnsi="Arial"/>
          <w:b w:val="0"/>
        </w:rPr>
        <w:t>”</w:t>
      </w:r>
      <w:r w:rsidR="007F67A4">
        <w:rPr>
          <w:rFonts w:ascii="Arial" w:hAnsi="Arial"/>
          <w:b w:val="0"/>
        </w:rPr>
        <w:t xml:space="preserve"> </w:t>
      </w:r>
      <w:r w:rsidR="007F67A4" w:rsidRPr="007F67A4">
        <w:rPr>
          <w:rFonts w:ascii="Arial" w:hAnsi="Arial"/>
        </w:rPr>
        <w:t>[Collect information and go END 1</w:t>
      </w:r>
      <w:r w:rsidR="007F67A4">
        <w:rPr>
          <w:rFonts w:ascii="Arial" w:hAnsi="Arial"/>
        </w:rPr>
        <w:t>-</w:t>
      </w:r>
      <w:r w:rsidR="007F67A4" w:rsidRPr="007F67A4">
        <w:rPr>
          <w:rFonts w:ascii="Arial" w:hAnsi="Arial"/>
        </w:rPr>
        <w:t>TERMINATE]</w:t>
      </w:r>
      <w:r w:rsidRPr="007F67A4">
        <w:rPr>
          <w:rFonts w:ascii="Times New Roman" w:hAnsi="Times New Roman"/>
          <w:sz w:val="22"/>
        </w:rPr>
        <w:br/>
      </w:r>
    </w:p>
    <w:p w:rsidR="00303838" w:rsidRDefault="00EA3E0C">
      <w:pPr>
        <w:pStyle w:val="Heading3"/>
        <w:keepNext w:val="0"/>
        <w:keepLines/>
        <w:rPr>
          <w:rFonts w:ascii="Arial Narrow" w:hAnsi="Arial Narrow"/>
          <w:b/>
        </w:rPr>
      </w:pPr>
      <w:r>
        <w:t>Screening Question</w:t>
      </w:r>
      <w:r>
        <w:rPr>
          <w:b/>
        </w:rPr>
        <w:t xml:space="preserve"> </w:t>
      </w:r>
      <w:r>
        <w:rPr>
          <w:rFonts w:ascii="Arial Narrow" w:hAnsi="Arial Narrow"/>
          <w:b/>
        </w:rPr>
        <w:t>(Do not read)</w:t>
      </w:r>
    </w:p>
    <w:p w:rsidR="00303838" w:rsidRDefault="00EA3E0C">
      <w:pPr>
        <w:keepLines/>
        <w:numPr>
          <w:ilvl w:val="0"/>
          <w:numId w:val="1"/>
        </w:numPr>
        <w:tabs>
          <w:tab w:val="left" w:pos="-360"/>
          <w:tab w:val="num" w:pos="1440"/>
          <w:tab w:val="left" w:pos="2160"/>
          <w:tab w:val="left" w:pos="2880"/>
          <w:tab w:val="left" w:pos="3600"/>
        </w:tabs>
        <w:spacing w:after="120"/>
        <w:rPr>
          <w:rFonts w:ascii="Arial" w:hAnsi="Arial" w:cs="Arial"/>
        </w:rPr>
      </w:pPr>
      <w:bookmarkStart w:id="6" w:name="_Ref466688725"/>
      <w:bookmarkStart w:id="7" w:name="_Ref479472120"/>
      <w:bookmarkStart w:id="8" w:name="_Ref479472720"/>
      <w:bookmarkEnd w:id="4"/>
      <w:bookmarkEnd w:id="5"/>
      <w:r>
        <w:rPr>
          <w:rFonts w:ascii="Arial" w:hAnsi="Arial" w:cs="Arial"/>
        </w:rPr>
        <w:t>Are you currently receiving monthly benefit payments from the Pension Benefit Guaranty Corporation?</w:t>
      </w:r>
    </w:p>
    <w:p w:rsidR="00303838" w:rsidRDefault="00EA3E0C">
      <w:pPr>
        <w:keepLines/>
        <w:numPr>
          <w:ilvl w:val="0"/>
          <w:numId w:val="2"/>
        </w:numPr>
        <w:tabs>
          <w:tab w:val="left" w:pos="-360"/>
          <w:tab w:val="left" w:pos="2880"/>
          <w:tab w:val="left" w:pos="3600"/>
        </w:tabs>
        <w:rPr>
          <w:rFonts w:ascii="Arial" w:hAnsi="Arial" w:cs="Arial"/>
        </w:rPr>
      </w:pPr>
      <w:r>
        <w:rPr>
          <w:rFonts w:ascii="Arial" w:hAnsi="Arial" w:cs="Arial"/>
        </w:rPr>
        <w:t xml:space="preserve">Yes </w:t>
      </w:r>
      <w:r w:rsidR="007F67A4" w:rsidRPr="007F67A4">
        <w:rPr>
          <w:rFonts w:ascii="Arial" w:hAnsi="Arial" w:cs="Arial"/>
          <w:b/>
        </w:rPr>
        <w:t>(Go to Q2)</w:t>
      </w:r>
    </w:p>
    <w:p w:rsidR="00303838" w:rsidRDefault="00EA3E0C">
      <w:pPr>
        <w:keepLines/>
        <w:numPr>
          <w:ilvl w:val="0"/>
          <w:numId w:val="2"/>
        </w:numPr>
        <w:tabs>
          <w:tab w:val="left" w:pos="-360"/>
          <w:tab w:val="left" w:pos="2880"/>
          <w:tab w:val="left" w:pos="3600"/>
        </w:tabs>
        <w:rPr>
          <w:rFonts w:ascii="Arial" w:hAnsi="Arial" w:cs="Arial"/>
        </w:rPr>
      </w:pPr>
      <w:r>
        <w:rPr>
          <w:rFonts w:ascii="Arial" w:hAnsi="Arial" w:cs="Arial"/>
        </w:rPr>
        <w:t>No</w:t>
      </w:r>
      <w:r>
        <w:rPr>
          <w:rFonts w:ascii="Arial" w:hAnsi="Arial" w:cs="Arial"/>
          <w:b/>
        </w:rPr>
        <w:t xml:space="preserve"> (</w:t>
      </w:r>
      <w:r w:rsidR="007F67A4">
        <w:rPr>
          <w:rFonts w:ascii="Arial" w:hAnsi="Arial" w:cs="Arial"/>
          <w:b/>
        </w:rPr>
        <w:t xml:space="preserve">Go to END2 and </w:t>
      </w:r>
      <w:r>
        <w:rPr>
          <w:rFonts w:ascii="Arial" w:hAnsi="Arial" w:cs="Arial"/>
          <w:b/>
        </w:rPr>
        <w:t>TERMINATE</w:t>
      </w:r>
      <w:r w:rsidR="007F67A4">
        <w:rPr>
          <w:rFonts w:ascii="Arial" w:hAnsi="Arial" w:cs="Arial"/>
          <w:b/>
        </w:rPr>
        <w:t>)</w:t>
      </w:r>
    </w:p>
    <w:p w:rsidR="00303838" w:rsidRDefault="00EA3E0C">
      <w:pPr>
        <w:keepLines/>
        <w:numPr>
          <w:ilvl w:val="4"/>
          <w:numId w:val="2"/>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t>(</w:t>
      </w:r>
      <w:r w:rsidR="002D3F2C">
        <w:rPr>
          <w:rFonts w:ascii="Arial" w:hAnsi="Arial" w:cs="Arial"/>
          <w:b/>
        </w:rPr>
        <w:t xml:space="preserve">Go to END1 and </w:t>
      </w:r>
      <w:r>
        <w:rPr>
          <w:rFonts w:ascii="Arial" w:hAnsi="Arial" w:cs="Arial"/>
          <w:b/>
        </w:rPr>
        <w:t>TERMINATE)</w:t>
      </w:r>
    </w:p>
    <w:p w:rsidR="00303838" w:rsidRDefault="00EA3E0C">
      <w:pPr>
        <w:keepLines/>
        <w:numPr>
          <w:ilvl w:val="4"/>
          <w:numId w:val="2"/>
        </w:numPr>
        <w:tabs>
          <w:tab w:val="left" w:pos="-360"/>
          <w:tab w:val="left" w:pos="2160"/>
          <w:tab w:val="left" w:pos="2880"/>
          <w:tab w:val="left" w:pos="3600"/>
        </w:tabs>
        <w:rPr>
          <w:sz w:val="22"/>
        </w:rPr>
      </w:pPr>
      <w:r>
        <w:rPr>
          <w:rFonts w:ascii="Arial" w:hAnsi="Arial" w:cs="Arial"/>
        </w:rPr>
        <w:t>Refusal/Hung up</w:t>
      </w:r>
      <w:r>
        <w:rPr>
          <w:rFonts w:ascii="Arial" w:hAnsi="Arial" w:cs="Arial"/>
        </w:rPr>
        <w:tab/>
      </w:r>
      <w:r>
        <w:rPr>
          <w:rFonts w:ascii="Arial" w:hAnsi="Arial" w:cs="Arial"/>
          <w:b/>
        </w:rPr>
        <w:t>(</w:t>
      </w:r>
      <w:r w:rsidR="002D3F2C">
        <w:rPr>
          <w:rFonts w:ascii="Arial" w:hAnsi="Arial" w:cs="Arial"/>
          <w:b/>
        </w:rPr>
        <w:t xml:space="preserve">Go to END1 and </w:t>
      </w:r>
      <w:r>
        <w:rPr>
          <w:rFonts w:ascii="Arial" w:hAnsi="Arial" w:cs="Arial"/>
          <w:b/>
        </w:rPr>
        <w:t>TERMINATE)</w:t>
      </w:r>
      <w:r>
        <w:rPr>
          <w:rFonts w:ascii="Arial" w:hAnsi="Arial" w:cs="Arial"/>
        </w:rPr>
        <w:tab/>
      </w:r>
      <w:r>
        <w:rPr>
          <w:rFonts w:ascii="Arial" w:hAnsi="Arial" w:cs="Arial"/>
        </w:rPr>
        <w:tab/>
      </w:r>
      <w:r>
        <w:rPr>
          <w:rFonts w:ascii="Arial" w:hAnsi="Arial" w:cs="Arial"/>
        </w:rPr>
        <w:tab/>
      </w:r>
      <w:r>
        <w:rPr>
          <w:sz w:val="22"/>
        </w:rPr>
        <w:tab/>
      </w:r>
      <w:r>
        <w:rPr>
          <w:sz w:val="22"/>
        </w:rPr>
        <w:tab/>
      </w:r>
    </w:p>
    <w:bookmarkEnd w:id="6"/>
    <w:bookmarkEnd w:id="7"/>
    <w:bookmarkEnd w:id="8"/>
    <w:p w:rsidR="00303838" w:rsidRDefault="00303838">
      <w:pPr>
        <w:pStyle w:val="Inteviewer"/>
        <w:keepLines/>
        <w:tabs>
          <w:tab w:val="left" w:pos="2160"/>
          <w:tab w:val="left" w:pos="3960"/>
        </w:tabs>
        <w:rPr>
          <w:b w:val="0"/>
          <w:sz w:val="22"/>
        </w:rPr>
      </w:pPr>
    </w:p>
    <w:p w:rsidR="00303838" w:rsidRDefault="00EA3E0C">
      <w:pPr>
        <w:pStyle w:val="Heading3"/>
        <w:keepNext w:val="0"/>
        <w:keepLines/>
        <w:rPr>
          <w:rFonts w:ascii="Arial Narrow" w:hAnsi="Arial Narrow"/>
          <w:b/>
        </w:rPr>
      </w:pPr>
      <w:r>
        <w:rPr>
          <w:sz w:val="22"/>
        </w:rPr>
        <w:br w:type="page"/>
      </w:r>
      <w:r>
        <w:lastRenderedPageBreak/>
        <w:t>Demographic Question</w:t>
      </w:r>
      <w:r>
        <w:rPr>
          <w:b/>
        </w:rPr>
        <w:t xml:space="preserve"> </w:t>
      </w:r>
      <w:r>
        <w:rPr>
          <w:rFonts w:ascii="Arial Narrow" w:hAnsi="Arial Narrow"/>
          <w:b/>
        </w:rPr>
        <w:t>(Do not read)</w:t>
      </w:r>
    </w:p>
    <w:p w:rsidR="00303838" w:rsidRDefault="00EA3E0C">
      <w:pPr>
        <w:pStyle w:val="Q1"/>
        <w:keepLines/>
        <w:numPr>
          <w:ilvl w:val="5"/>
          <w:numId w:val="2"/>
        </w:numPr>
        <w:tabs>
          <w:tab w:val="left" w:pos="-360"/>
        </w:tabs>
        <w:spacing w:after="120"/>
        <w:rPr>
          <w:rFonts w:ascii="Arial" w:hAnsi="Arial" w:cs="Arial"/>
          <w:b/>
          <w:bCs/>
        </w:rPr>
      </w:pPr>
      <w:r>
        <w:rPr>
          <w:rFonts w:ascii="Arial" w:hAnsi="Arial" w:cs="Arial"/>
        </w:rPr>
        <w:t xml:space="preserve">Which of the following categories best describes your relationship with PBGC? </w:t>
      </w:r>
      <w:r>
        <w:rPr>
          <w:rFonts w:ascii="Arial" w:hAnsi="Arial" w:cs="Arial"/>
          <w:b/>
          <w:bCs/>
        </w:rPr>
        <w:t>(Interview: Read list and record one answer)</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am a participant in a pension plan PBGC took over</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am the beneficiary of a deceased participant</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receive benefits as part of a domestic relations order</w:t>
      </w:r>
    </w:p>
    <w:p w:rsidR="00303838" w:rsidRDefault="00EA3E0C">
      <w:pPr>
        <w:pStyle w:val="Q1"/>
        <w:keepLines/>
        <w:numPr>
          <w:ilvl w:val="0"/>
          <w:numId w:val="4"/>
        </w:numPr>
        <w:tabs>
          <w:tab w:val="left" w:pos="-360"/>
        </w:tabs>
        <w:spacing w:after="0"/>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r>
    </w:p>
    <w:p w:rsidR="00303838" w:rsidRDefault="00303838">
      <w:pPr>
        <w:pStyle w:val="Q1"/>
        <w:keepLines/>
        <w:tabs>
          <w:tab w:val="left" w:pos="-360"/>
        </w:tabs>
        <w:spacing w:after="0"/>
        <w:ind w:left="1440" w:firstLine="0"/>
      </w:pPr>
    </w:p>
    <w:p w:rsidR="00303838" w:rsidRDefault="00EA3E0C">
      <w:pPr>
        <w:pStyle w:val="Heading3"/>
        <w:keepNext w:val="0"/>
        <w:keepLines/>
        <w:spacing w:before="0" w:after="120"/>
        <w:rPr>
          <w:rFonts w:ascii="Arial Narrow" w:hAnsi="Arial Narrow"/>
          <w:b/>
          <w:color w:val="000000"/>
        </w:rPr>
      </w:pPr>
      <w:r>
        <w:rPr>
          <w:color w:val="000000"/>
        </w:rPr>
        <w:t>Customer Care</w:t>
      </w:r>
      <w:r>
        <w:rPr>
          <w:rFonts w:ascii="Arial Narrow" w:hAnsi="Arial Narrow"/>
          <w:color w:val="000000"/>
        </w:rPr>
        <w:t xml:space="preserve"> </w:t>
      </w:r>
      <w:r>
        <w:rPr>
          <w:rFonts w:ascii="Arial Narrow" w:hAnsi="Arial Narrow"/>
          <w:b/>
          <w:color w:val="000000"/>
        </w:rPr>
        <w:t>(Do not read)</w:t>
      </w:r>
    </w:p>
    <w:p w:rsidR="00303838" w:rsidRDefault="00EA3E0C">
      <w:pPr>
        <w:pStyle w:val="Inteviewer"/>
        <w:keepLines/>
        <w:numPr>
          <w:ilvl w:val="1"/>
          <w:numId w:val="4"/>
        </w:numPr>
        <w:tabs>
          <w:tab w:val="left" w:pos="1440"/>
          <w:tab w:val="left" w:pos="2160"/>
          <w:tab w:val="left" w:pos="2880"/>
          <w:tab w:val="left" w:pos="3600"/>
        </w:tabs>
        <w:spacing w:after="120"/>
        <w:rPr>
          <w:rFonts w:ascii="Arial" w:hAnsi="Arial" w:cs="Arial"/>
          <w:b w:val="0"/>
          <w:color w:val="000000"/>
        </w:rPr>
      </w:pPr>
      <w:r>
        <w:rPr>
          <w:rFonts w:ascii="Arial" w:hAnsi="Arial" w:cs="Arial"/>
          <w:b w:val="0"/>
          <w:color w:val="000000"/>
        </w:rPr>
        <w:t>Have you ever contacted the Pension Benefit Guaranty Corporation by telephone?</w:t>
      </w:r>
    </w:p>
    <w:p w:rsidR="00303838"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Yes  </w:t>
      </w:r>
    </w:p>
    <w:p w:rsidR="00303838"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r w:rsidR="002D3F2C">
        <w:rPr>
          <w:rFonts w:ascii="Arial" w:hAnsi="Arial" w:cs="Arial"/>
          <w:b/>
        </w:rPr>
        <w:t>—Concern Resolution Q8</w:t>
      </w:r>
      <w:r>
        <w:rPr>
          <w:rFonts w:ascii="Arial" w:hAnsi="Arial" w:cs="Arial"/>
          <w:b/>
        </w:rPr>
        <w:t>)</w:t>
      </w:r>
    </w:p>
    <w:p w:rsidR="00303838" w:rsidRDefault="00EA3E0C">
      <w:pPr>
        <w:pStyle w:val="Inteviewer"/>
        <w:keepLines/>
        <w:numPr>
          <w:ilvl w:val="4"/>
          <w:numId w:val="5"/>
        </w:numPr>
        <w:tabs>
          <w:tab w:val="left" w:pos="2160"/>
          <w:tab w:val="left" w:pos="2880"/>
          <w:tab w:val="left" w:pos="3600"/>
        </w:tabs>
        <w:rPr>
          <w:rFonts w:ascii="Arial" w:hAnsi="Arial" w:cs="Arial"/>
          <w:bCs/>
        </w:rPr>
      </w:pPr>
      <w:r>
        <w:rPr>
          <w:rFonts w:ascii="Arial" w:hAnsi="Arial" w:cs="Arial"/>
          <w:b w:val="0"/>
        </w:rPr>
        <w:t>Don’t Know (</w:t>
      </w:r>
      <w:r>
        <w:rPr>
          <w:rFonts w:ascii="Arial" w:hAnsi="Arial" w:cs="Arial"/>
          <w:bCs/>
        </w:rPr>
        <w:t>Don’t read</w:t>
      </w:r>
      <w:r>
        <w:rPr>
          <w:rFonts w:ascii="Arial" w:hAnsi="Arial" w:cs="Arial"/>
          <w:b w:val="0"/>
        </w:rPr>
        <w:t xml:space="preserve">) </w:t>
      </w:r>
      <w:r>
        <w:rPr>
          <w:rFonts w:ascii="Arial" w:hAnsi="Arial" w:cs="Arial"/>
          <w:bCs/>
        </w:rPr>
        <w:t>(SKIP TO NEXT SECTION</w:t>
      </w:r>
      <w:r w:rsidR="002D3F2C">
        <w:rPr>
          <w:rFonts w:ascii="Arial" w:hAnsi="Arial" w:cs="Arial"/>
          <w:bCs/>
        </w:rPr>
        <w:t>—Concern Resolution Q8</w:t>
      </w:r>
      <w:r>
        <w:rPr>
          <w:rFonts w:ascii="Arial" w:hAnsi="Arial" w:cs="Arial"/>
          <w:bCs/>
        </w:rPr>
        <w:t>)</w:t>
      </w:r>
    </w:p>
    <w:p w:rsidR="00303838" w:rsidRDefault="00303838">
      <w:pPr>
        <w:pStyle w:val="Inteviewer"/>
        <w:keepLines/>
        <w:tabs>
          <w:tab w:val="left" w:pos="2160"/>
          <w:tab w:val="left" w:pos="2880"/>
          <w:tab w:val="left" w:pos="3600"/>
        </w:tabs>
        <w:ind w:left="1440"/>
        <w:rPr>
          <w:rFonts w:ascii="Arial" w:hAnsi="Arial" w:cs="Arial"/>
          <w:b w:val="0"/>
          <w:color w:val="000000"/>
        </w:rPr>
      </w:pPr>
    </w:p>
    <w:p w:rsidR="00303838"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 xml:space="preserve">Consider your most recent phone conversation with the Pension Benefit Guaranty Corporation. Using a 10-point scale, in which “1” means “poor” and “10” means “excellent,” how would you rate… </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The ease of reaching the appropriate person</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The respect shown by the PBGC staff </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PBGC staff knowledge of the issue you called about</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Follow-up provided by the PBGC staff</w:t>
      </w:r>
    </w:p>
    <w:p w:rsidR="00303838" w:rsidRDefault="00EA3E0C">
      <w:pPr>
        <w:pStyle w:val="Heading3"/>
        <w:keepNext w:val="0"/>
        <w:keepLines/>
        <w:rPr>
          <w:rFonts w:ascii="Arial Narrow" w:hAnsi="Arial Narrow"/>
          <w:b/>
        </w:rPr>
      </w:pPr>
      <w:r>
        <w:t>Concern Resolution</w:t>
      </w:r>
      <w:r>
        <w:rPr>
          <w:b/>
        </w:rPr>
        <w:t xml:space="preserve"> </w:t>
      </w:r>
      <w:r>
        <w:rPr>
          <w:rFonts w:ascii="Arial Narrow" w:hAnsi="Arial Narrow"/>
          <w:b/>
        </w:rPr>
        <w:t>(Do not read)</w:t>
      </w:r>
    </w:p>
    <w:p w:rsidR="00303838" w:rsidRDefault="00EA3E0C">
      <w:pPr>
        <w:pStyle w:val="Inteviewer"/>
        <w:keepLines/>
        <w:numPr>
          <w:ilvl w:val="0"/>
          <w:numId w:val="6"/>
        </w:numPr>
        <w:tabs>
          <w:tab w:val="left" w:pos="1440"/>
          <w:tab w:val="left" w:pos="2160"/>
        </w:tabs>
        <w:spacing w:after="120"/>
        <w:rPr>
          <w:rFonts w:ascii="Arial" w:hAnsi="Arial" w:cs="Arial"/>
          <w:b w:val="0"/>
        </w:rPr>
      </w:pPr>
      <w:r>
        <w:rPr>
          <w:rFonts w:ascii="Arial" w:hAnsi="Arial" w:cs="Arial"/>
          <w:b w:val="0"/>
        </w:rPr>
        <w:t xml:space="preserve">Have you ever contacted the Pension Benefit Guaranty Corporation to update personal information, such as your name, address, phone number, deductions, or banking information?  </w:t>
      </w:r>
    </w:p>
    <w:p w:rsidR="00303838" w:rsidRDefault="00EA3E0C">
      <w:pPr>
        <w:keepLines/>
        <w:numPr>
          <w:ilvl w:val="1"/>
          <w:numId w:val="6"/>
        </w:numPr>
        <w:tabs>
          <w:tab w:val="left" w:pos="-360"/>
          <w:tab w:val="left" w:pos="2880"/>
          <w:tab w:val="left" w:pos="3600"/>
        </w:tabs>
        <w:rPr>
          <w:rFonts w:ascii="Arial" w:hAnsi="Arial" w:cs="Arial"/>
          <w:b/>
        </w:rPr>
      </w:pPr>
      <w:r>
        <w:rPr>
          <w:rFonts w:ascii="Arial" w:hAnsi="Arial" w:cs="Arial"/>
        </w:rPr>
        <w:t xml:space="preserve">Yes  </w:t>
      </w:r>
    </w:p>
    <w:p w:rsidR="00303838" w:rsidRDefault="00EA3E0C">
      <w:pPr>
        <w:keepLines/>
        <w:numPr>
          <w:ilvl w:val="1"/>
          <w:numId w:val="6"/>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r w:rsidR="002D3F2C">
        <w:rPr>
          <w:rFonts w:ascii="Arial" w:hAnsi="Arial" w:cs="Arial"/>
          <w:b/>
        </w:rPr>
        <w:t>—Written Communication Q12</w:t>
      </w:r>
      <w:r>
        <w:rPr>
          <w:rFonts w:ascii="Arial" w:hAnsi="Arial" w:cs="Arial"/>
          <w:b/>
        </w:rPr>
        <w:t>)</w:t>
      </w:r>
    </w:p>
    <w:p w:rsidR="00303838" w:rsidRDefault="00EA3E0C">
      <w:pPr>
        <w:pStyle w:val="Inteviewer"/>
        <w:keepLines/>
        <w:numPr>
          <w:ilvl w:val="0"/>
          <w:numId w:val="7"/>
        </w:numPr>
        <w:tabs>
          <w:tab w:val="left" w:pos="2160"/>
          <w:tab w:val="left" w:pos="2880"/>
          <w:tab w:val="left" w:pos="3600"/>
        </w:tabs>
        <w:rPr>
          <w:rFonts w:ascii="Arial" w:hAnsi="Arial" w:cs="Arial"/>
          <w:bCs/>
          <w:color w:val="000000"/>
        </w:rPr>
      </w:pPr>
      <w:r>
        <w:rPr>
          <w:rFonts w:ascii="Arial" w:hAnsi="Arial" w:cs="Arial"/>
          <w:b w:val="0"/>
        </w:rPr>
        <w:t xml:space="preserve">Don’t Know </w:t>
      </w:r>
      <w:r>
        <w:rPr>
          <w:rFonts w:ascii="Arial" w:hAnsi="Arial" w:cs="Arial"/>
          <w:bCs/>
        </w:rPr>
        <w:t>(Don’t read)</w:t>
      </w:r>
      <w:r>
        <w:rPr>
          <w:rFonts w:ascii="Arial" w:hAnsi="Arial" w:cs="Arial"/>
          <w:b w:val="0"/>
        </w:rPr>
        <w:t xml:space="preserve"> </w:t>
      </w:r>
      <w:r>
        <w:rPr>
          <w:rFonts w:ascii="Arial" w:hAnsi="Arial" w:cs="Arial"/>
          <w:bCs/>
        </w:rPr>
        <w:t>(SKIP TO NEXT SECTION</w:t>
      </w:r>
      <w:r w:rsidR="002D3F2C">
        <w:rPr>
          <w:rFonts w:ascii="Arial" w:hAnsi="Arial" w:cs="Arial"/>
          <w:bCs/>
        </w:rPr>
        <w:t>—Written Communication Q12</w:t>
      </w:r>
      <w:r>
        <w:rPr>
          <w:rFonts w:ascii="Arial" w:hAnsi="Arial" w:cs="Arial"/>
          <w:bCs/>
        </w:rPr>
        <w:t>)</w:t>
      </w:r>
    </w:p>
    <w:p w:rsidR="00303838" w:rsidRDefault="00EA3E0C">
      <w:pPr>
        <w:pStyle w:val="Inteviewer"/>
        <w:keepLines/>
        <w:tabs>
          <w:tab w:val="left" w:pos="2160"/>
          <w:tab w:val="left" w:pos="2880"/>
          <w:tab w:val="left" w:pos="3600"/>
        </w:tabs>
        <w:ind w:left="1080"/>
        <w:rPr>
          <w:rFonts w:ascii="Arial" w:hAnsi="Arial" w:cs="Arial"/>
          <w:b w:val="0"/>
          <w:color w:val="000000"/>
        </w:rPr>
      </w:pPr>
      <w:r>
        <w:rPr>
          <w:rFonts w:ascii="Arial" w:hAnsi="Arial" w:cs="Arial"/>
          <w:b w:val="0"/>
        </w:rPr>
        <w:tab/>
      </w:r>
    </w:p>
    <w:p w:rsidR="00303838"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 xml:space="preserve">Consider your most recent experience updating information with the Pension Benefit Guaranty Corporation. Using a 10-point scale, in which “1” means “poor” and “10” means “excellent,” how would you rate the Pension Benefit Guaranty Corporation on …  </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Ease of updating your information</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Timeliness of updates to your record </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Accuracy of updates to your record</w:t>
      </w:r>
    </w:p>
    <w:p w:rsidR="00303838" w:rsidRDefault="00303838">
      <w:pPr>
        <w:pStyle w:val="Inteviewer"/>
        <w:keepLines/>
        <w:tabs>
          <w:tab w:val="left" w:pos="1440"/>
          <w:tab w:val="left" w:pos="2880"/>
          <w:tab w:val="left" w:pos="3600"/>
        </w:tabs>
        <w:spacing w:after="120"/>
        <w:rPr>
          <w:rFonts w:ascii="Times New Roman" w:hAnsi="Times New Roman"/>
          <w:b w:val="0"/>
          <w:color w:val="000000"/>
          <w:sz w:val="22"/>
        </w:rPr>
      </w:pPr>
    </w:p>
    <w:p w:rsidR="00303838" w:rsidRDefault="00EA3E0C">
      <w:pPr>
        <w:pStyle w:val="Heading3"/>
        <w:keepNext w:val="0"/>
        <w:keepLines/>
        <w:rPr>
          <w:rFonts w:ascii="Arial Narrow" w:hAnsi="Arial Narrow"/>
          <w:b/>
        </w:rPr>
      </w:pPr>
      <w:r>
        <w:rPr>
          <w:sz w:val="22"/>
        </w:rPr>
        <w:br w:type="page"/>
      </w:r>
      <w:r>
        <w:lastRenderedPageBreak/>
        <w:t>Written Communication</w:t>
      </w:r>
      <w:r>
        <w:rPr>
          <w:rFonts w:ascii="Arial Narrow" w:hAnsi="Arial Narrow"/>
          <w:b/>
        </w:rPr>
        <w:t xml:space="preserve"> (Do not read)</w:t>
      </w:r>
    </w:p>
    <w:p w:rsidR="00303838" w:rsidRDefault="00EA3E0C">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w:t>
      </w:r>
      <w:r>
        <w:rPr>
          <w:rFonts w:ascii="Arial" w:hAnsi="Arial" w:cs="Arial"/>
          <w:b w:val="0"/>
          <w:color w:val="000000"/>
        </w:rPr>
        <w:t>the written information you have received</w:t>
      </w:r>
      <w:r>
        <w:rPr>
          <w:rFonts w:ascii="Arial" w:hAnsi="Arial" w:cs="Arial"/>
          <w:b w:val="0"/>
        </w:rPr>
        <w:t xml:space="preserve"> from the Pension Benefit Guaranty Corporation. Using a 10-point scale, in which “1” means “poor” and “10” means “excellent,” how would you rate… </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The timeliness of the correspondence you received from PBGC</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clarity of the information provided </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helpfulness of the PBGC correspondence  </w:t>
      </w:r>
    </w:p>
    <w:p w:rsidR="00303838" w:rsidRDefault="00EA3E0C">
      <w:pPr>
        <w:pStyle w:val="Inteviewer"/>
        <w:keepLines/>
        <w:numPr>
          <w:ilvl w:val="0"/>
          <w:numId w:val="8"/>
        </w:numPr>
        <w:tabs>
          <w:tab w:val="left" w:pos="1440"/>
          <w:tab w:val="left" w:pos="2880"/>
          <w:tab w:val="left" w:pos="3600"/>
        </w:tabs>
        <w:spacing w:after="120"/>
        <w:rPr>
          <w:rFonts w:ascii="Arial" w:hAnsi="Arial" w:cs="Arial"/>
          <w:bCs/>
        </w:rPr>
      </w:pPr>
      <w:r>
        <w:rPr>
          <w:rFonts w:ascii="Arial" w:hAnsi="Arial" w:cs="Arial"/>
          <w:b w:val="0"/>
        </w:rPr>
        <w:t xml:space="preserve">Would you say you receive PBGC written communication… </w:t>
      </w:r>
      <w:r>
        <w:rPr>
          <w:rFonts w:ascii="Arial" w:hAnsi="Arial" w:cs="Arial"/>
          <w:bCs/>
        </w:rPr>
        <w:t>(Interviewer: Read list and record one answer)</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Too often</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As often as needed</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Not often enough?</w:t>
      </w:r>
    </w:p>
    <w:p w:rsidR="00303838" w:rsidRPr="000136F4" w:rsidRDefault="00EA3E0C">
      <w:pPr>
        <w:pStyle w:val="Inteviewer"/>
        <w:keepLines/>
        <w:numPr>
          <w:ilvl w:val="0"/>
          <w:numId w:val="9"/>
        </w:numPr>
        <w:tabs>
          <w:tab w:val="left" w:pos="2880"/>
          <w:tab w:val="left" w:pos="3600"/>
        </w:tabs>
        <w:rPr>
          <w:rFonts w:ascii="Arial" w:hAnsi="Arial" w:cs="Arial"/>
          <w:b w:val="0"/>
        </w:rPr>
      </w:pPr>
      <w:r>
        <w:rPr>
          <w:rFonts w:ascii="Arial" w:hAnsi="Arial" w:cs="Arial"/>
          <w:b w:val="0"/>
        </w:rPr>
        <w:t xml:space="preserve">Don’t know </w:t>
      </w:r>
      <w:r>
        <w:rPr>
          <w:rFonts w:ascii="Arial" w:hAnsi="Arial" w:cs="Arial"/>
          <w:bCs/>
        </w:rPr>
        <w:t>(Don’t read)</w:t>
      </w:r>
    </w:p>
    <w:p w:rsidR="00254DD3" w:rsidRDefault="00254DD3" w:rsidP="000136F4">
      <w:pPr>
        <w:pStyle w:val="Inteviewer"/>
        <w:keepLines/>
        <w:tabs>
          <w:tab w:val="left" w:pos="2880"/>
          <w:tab w:val="left" w:pos="3600"/>
        </w:tabs>
        <w:spacing w:after="120"/>
        <w:rPr>
          <w:rFonts w:ascii="Arial" w:hAnsi="Arial" w:cs="Arial"/>
          <w:b w:val="0"/>
        </w:rPr>
      </w:pPr>
    </w:p>
    <w:p w:rsidR="000136F4" w:rsidRPr="00EC57BE" w:rsidRDefault="000136F4" w:rsidP="000136F4">
      <w:pPr>
        <w:pStyle w:val="Inteviewer"/>
        <w:keepLines/>
        <w:tabs>
          <w:tab w:val="left" w:pos="2880"/>
          <w:tab w:val="left" w:pos="3600"/>
        </w:tabs>
        <w:spacing w:after="120"/>
        <w:rPr>
          <w:rFonts w:ascii="Arial" w:hAnsi="Arial" w:cs="Arial"/>
        </w:rPr>
      </w:pPr>
      <w:r>
        <w:rPr>
          <w:rFonts w:ascii="Arial" w:hAnsi="Arial" w:cs="Arial"/>
          <w:b w:val="0"/>
        </w:rPr>
        <w:t>Q</w:t>
      </w:r>
      <w:r w:rsidR="00254DD3">
        <w:rPr>
          <w:rFonts w:ascii="Arial" w:hAnsi="Arial" w:cs="Arial"/>
          <w:b w:val="0"/>
        </w:rPr>
        <w:t>16</w:t>
      </w:r>
      <w:r w:rsidR="001E74AE" w:rsidRPr="001E74AE">
        <w:rPr>
          <w:rFonts w:ascii="Arial" w:hAnsi="Arial" w:cs="Arial"/>
          <w:b w:val="0"/>
        </w:rPr>
        <w:t xml:space="preserve">.     Have you visited PBGC’s website, PBGC.gov, in the last six months? </w:t>
      </w:r>
    </w:p>
    <w:p w:rsidR="001C7269" w:rsidRPr="00EC57BE" w:rsidRDefault="00BA0544" w:rsidP="001C7269">
      <w:pPr>
        <w:keepLines/>
        <w:numPr>
          <w:ilvl w:val="1"/>
          <w:numId w:val="6"/>
        </w:numPr>
        <w:tabs>
          <w:tab w:val="left" w:pos="-360"/>
          <w:tab w:val="left" w:pos="2880"/>
          <w:tab w:val="left" w:pos="3600"/>
        </w:tabs>
        <w:rPr>
          <w:rFonts w:ascii="Arial" w:hAnsi="Arial" w:cs="Arial"/>
          <w:b/>
        </w:rPr>
      </w:pPr>
      <w:r w:rsidRPr="001E74AE">
        <w:rPr>
          <w:rFonts w:ascii="Arial" w:hAnsi="Arial" w:cs="Arial"/>
        </w:rPr>
        <w:t>Yes (</w:t>
      </w:r>
      <w:r w:rsidR="001E74AE" w:rsidRPr="001E74AE">
        <w:rPr>
          <w:rFonts w:ascii="Arial" w:hAnsi="Arial" w:cs="Arial"/>
          <w:b/>
        </w:rPr>
        <w:t>SKIP TO Q18)</w:t>
      </w:r>
    </w:p>
    <w:p w:rsidR="001C7269" w:rsidRPr="00EC57BE" w:rsidRDefault="00BA0544" w:rsidP="001C7269">
      <w:pPr>
        <w:keepLines/>
        <w:numPr>
          <w:ilvl w:val="1"/>
          <w:numId w:val="6"/>
        </w:numPr>
        <w:tabs>
          <w:tab w:val="left" w:pos="-360"/>
          <w:tab w:val="left" w:pos="2880"/>
          <w:tab w:val="left" w:pos="3600"/>
        </w:tabs>
        <w:rPr>
          <w:rFonts w:ascii="Arial" w:hAnsi="Arial" w:cs="Arial"/>
        </w:rPr>
      </w:pPr>
      <w:r w:rsidRPr="001E74AE">
        <w:rPr>
          <w:rFonts w:ascii="Arial" w:hAnsi="Arial" w:cs="Arial"/>
        </w:rPr>
        <w:t>No (</w:t>
      </w:r>
      <w:r w:rsidR="001E74AE" w:rsidRPr="001E74AE">
        <w:rPr>
          <w:rFonts w:ascii="Arial" w:hAnsi="Arial" w:cs="Arial"/>
          <w:b/>
        </w:rPr>
        <w:t>Continue to Q17)</w:t>
      </w:r>
    </w:p>
    <w:p w:rsidR="001C7269" w:rsidRPr="00EC57BE" w:rsidRDefault="001E74AE" w:rsidP="001C7269">
      <w:pPr>
        <w:keepLines/>
        <w:numPr>
          <w:ilvl w:val="1"/>
          <w:numId w:val="6"/>
        </w:numPr>
        <w:tabs>
          <w:tab w:val="left" w:pos="-360"/>
          <w:tab w:val="left" w:pos="2880"/>
          <w:tab w:val="left" w:pos="3600"/>
        </w:tabs>
        <w:rPr>
          <w:rFonts w:ascii="Arial" w:hAnsi="Arial" w:cs="Arial"/>
        </w:rPr>
      </w:pPr>
      <w:r w:rsidRPr="001E74AE">
        <w:rPr>
          <w:rFonts w:ascii="Arial" w:hAnsi="Arial" w:cs="Arial"/>
        </w:rPr>
        <w:t xml:space="preserve">Don’t Know </w:t>
      </w:r>
      <w:r w:rsidRPr="001E74AE">
        <w:rPr>
          <w:rFonts w:ascii="Arial" w:hAnsi="Arial" w:cs="Arial"/>
          <w:bCs/>
        </w:rPr>
        <w:t xml:space="preserve">(Don’t </w:t>
      </w:r>
      <w:r w:rsidR="00BA0544" w:rsidRPr="001E74AE">
        <w:rPr>
          <w:rFonts w:ascii="Arial" w:hAnsi="Arial" w:cs="Arial"/>
          <w:bCs/>
        </w:rPr>
        <w:t>read)</w:t>
      </w:r>
      <w:r w:rsidR="00BA0544" w:rsidRPr="001E74AE">
        <w:rPr>
          <w:rFonts w:ascii="Arial" w:hAnsi="Arial" w:cs="Arial"/>
        </w:rPr>
        <w:t xml:space="preserve"> (</w:t>
      </w:r>
      <w:r w:rsidRPr="001E74AE">
        <w:rPr>
          <w:rFonts w:ascii="Arial" w:hAnsi="Arial" w:cs="Arial"/>
          <w:b/>
        </w:rPr>
        <w:t>Continue to Q17)</w:t>
      </w:r>
    </w:p>
    <w:p w:rsidR="001C7269" w:rsidRPr="00EC57BE" w:rsidRDefault="001C7269" w:rsidP="000136F4">
      <w:pPr>
        <w:pStyle w:val="Inteviewer"/>
        <w:keepLines/>
        <w:tabs>
          <w:tab w:val="left" w:pos="2880"/>
          <w:tab w:val="left" w:pos="3600"/>
        </w:tabs>
        <w:spacing w:after="120"/>
        <w:rPr>
          <w:rFonts w:ascii="Arial" w:hAnsi="Arial" w:cs="Arial"/>
          <w:b w:val="0"/>
        </w:rPr>
      </w:pPr>
    </w:p>
    <w:p w:rsidR="000136F4" w:rsidRPr="00EC57BE" w:rsidRDefault="001E74AE" w:rsidP="000136F4">
      <w:pPr>
        <w:pStyle w:val="Inteviewer"/>
        <w:keepLines/>
        <w:tabs>
          <w:tab w:val="left" w:pos="2880"/>
          <w:tab w:val="left" w:pos="3600"/>
        </w:tabs>
        <w:spacing w:after="120"/>
        <w:rPr>
          <w:rFonts w:ascii="Arial" w:hAnsi="Arial" w:cs="Arial"/>
        </w:rPr>
      </w:pPr>
      <w:r w:rsidRPr="001E74AE">
        <w:rPr>
          <w:rFonts w:ascii="Arial" w:hAnsi="Arial" w:cs="Arial"/>
          <w:b w:val="0"/>
        </w:rPr>
        <w:t xml:space="preserve">Q17.     What could PBGC do to interest you in visiting the website? </w:t>
      </w:r>
      <w:r w:rsidRPr="001E74AE">
        <w:rPr>
          <w:rFonts w:ascii="Arial" w:hAnsi="Arial" w:cs="Arial"/>
        </w:rPr>
        <w:t>(Do not read list.)</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Nothing; don’t have Internet/don’t like computers </w:t>
      </w:r>
      <w:r w:rsidRPr="001E74AE">
        <w:rPr>
          <w:rFonts w:ascii="Arial" w:hAnsi="Arial" w:cs="Arial"/>
        </w:rPr>
        <w:t>(</w:t>
      </w:r>
      <w:r w:rsidR="002D3F2C">
        <w:rPr>
          <w:rFonts w:ascii="Arial" w:hAnsi="Arial" w:cs="Arial"/>
        </w:rPr>
        <w:t>S</w:t>
      </w:r>
      <w:r w:rsidRPr="001E74AE">
        <w:rPr>
          <w:rFonts w:ascii="Arial" w:hAnsi="Arial" w:cs="Arial"/>
        </w:rPr>
        <w:t>kip to Q19)</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Nothing; prefer to call </w:t>
      </w:r>
      <w:r w:rsidRPr="001E74AE">
        <w:rPr>
          <w:rFonts w:ascii="Arial" w:hAnsi="Arial" w:cs="Arial"/>
        </w:rPr>
        <w:t>(</w:t>
      </w:r>
      <w:r w:rsidR="002D3F2C">
        <w:rPr>
          <w:rFonts w:ascii="Arial" w:hAnsi="Arial" w:cs="Arial"/>
        </w:rPr>
        <w:t>S</w:t>
      </w:r>
      <w:r w:rsidRPr="001E74AE">
        <w:rPr>
          <w:rFonts w:ascii="Arial" w:hAnsi="Arial" w:cs="Arial"/>
        </w:rPr>
        <w:t>kip to Q19)</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Nothing; have no need </w:t>
      </w:r>
      <w:r w:rsidRPr="001E74AE">
        <w:rPr>
          <w:rFonts w:ascii="Arial" w:hAnsi="Arial" w:cs="Arial"/>
        </w:rPr>
        <w:t>(</w:t>
      </w:r>
      <w:r w:rsidR="002D3F2C">
        <w:rPr>
          <w:rFonts w:ascii="Arial" w:hAnsi="Arial" w:cs="Arial"/>
        </w:rPr>
        <w:t>S</w:t>
      </w:r>
      <w:r w:rsidRPr="001E74AE">
        <w:rPr>
          <w:rFonts w:ascii="Arial" w:hAnsi="Arial" w:cs="Arial"/>
        </w:rPr>
        <w:t>kip to Q19)</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Other: </w:t>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rPr>
        <w:t>__________________ (</w:t>
      </w:r>
      <w:r w:rsidR="002D3F2C">
        <w:rPr>
          <w:rFonts w:ascii="Arial" w:hAnsi="Arial" w:cs="Arial"/>
        </w:rPr>
        <w:t>P</w:t>
      </w:r>
      <w:r w:rsidRPr="001E74AE">
        <w:rPr>
          <w:rFonts w:ascii="Arial" w:hAnsi="Arial" w:cs="Arial"/>
        </w:rPr>
        <w:t>robe for specifics; ask Q18 if appropriate, depending on response)</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Don’t know</w:t>
      </w:r>
      <w:r w:rsidRPr="001E74AE">
        <w:rPr>
          <w:rFonts w:ascii="Arial" w:hAnsi="Arial" w:cs="Arial"/>
        </w:rPr>
        <w:t xml:space="preserve"> (</w:t>
      </w:r>
      <w:r w:rsidR="002D3F2C">
        <w:rPr>
          <w:rFonts w:ascii="Arial" w:hAnsi="Arial" w:cs="Arial"/>
        </w:rPr>
        <w:t>S</w:t>
      </w:r>
      <w:r w:rsidRPr="001E74AE">
        <w:rPr>
          <w:rFonts w:ascii="Arial" w:hAnsi="Arial" w:cs="Arial"/>
        </w:rPr>
        <w:t>kip to Q19)</w:t>
      </w:r>
    </w:p>
    <w:p w:rsidR="000136F4" w:rsidRPr="00EC57BE" w:rsidRDefault="000136F4" w:rsidP="000136F4">
      <w:pPr>
        <w:pStyle w:val="Inteviewer"/>
        <w:keepLines/>
        <w:tabs>
          <w:tab w:val="left" w:pos="2880"/>
          <w:tab w:val="left" w:pos="3600"/>
        </w:tabs>
        <w:spacing w:after="120"/>
        <w:rPr>
          <w:rFonts w:ascii="Arial" w:hAnsi="Arial" w:cs="Arial"/>
          <w:b w:val="0"/>
        </w:rPr>
      </w:pPr>
    </w:p>
    <w:p w:rsidR="000136F4" w:rsidRPr="000C29EC" w:rsidRDefault="001E74AE" w:rsidP="00876345">
      <w:pPr>
        <w:pStyle w:val="Inteviewer"/>
        <w:keepLines/>
        <w:tabs>
          <w:tab w:val="left" w:pos="2880"/>
          <w:tab w:val="left" w:pos="3600"/>
        </w:tabs>
        <w:spacing w:after="120"/>
        <w:ind w:left="720" w:hanging="720"/>
        <w:rPr>
          <w:rFonts w:ascii="Arial" w:hAnsi="Arial" w:cs="Arial"/>
          <w:b w:val="0"/>
          <w:bCs/>
          <w:color w:val="000000"/>
        </w:rPr>
      </w:pPr>
      <w:r w:rsidRPr="001E74AE">
        <w:rPr>
          <w:rFonts w:ascii="Arial" w:hAnsi="Arial" w:cs="Arial"/>
          <w:b w:val="0"/>
        </w:rPr>
        <w:t xml:space="preserve">Q18.     </w:t>
      </w:r>
      <w:r w:rsidRPr="001E74AE">
        <w:rPr>
          <w:rFonts w:ascii="Arial" w:hAnsi="Arial" w:cs="Arial"/>
          <w:b w:val="0"/>
          <w:bCs/>
          <w:color w:val="000000"/>
        </w:rPr>
        <w:t>PBGC wants to better address your needs by improving the information on its website. What information can PBGC add to improve its website?</w:t>
      </w:r>
      <w:r w:rsidR="007F67A4">
        <w:rPr>
          <w:rFonts w:ascii="Arial" w:hAnsi="Arial" w:cs="Arial"/>
          <w:b w:val="0"/>
          <w:bCs/>
          <w:color w:val="000000"/>
        </w:rPr>
        <w:t xml:space="preserve"> </w:t>
      </w:r>
      <w:r w:rsidR="007F67A4" w:rsidRPr="007F67A4">
        <w:rPr>
          <w:rFonts w:ascii="Arial" w:hAnsi="Arial" w:cs="Arial"/>
          <w:bCs/>
          <w:color w:val="000000"/>
        </w:rPr>
        <w:t>[Open End]</w:t>
      </w:r>
    </w:p>
    <w:p w:rsidR="00B67B3E" w:rsidRDefault="00B67B3E">
      <w:pPr>
        <w:pStyle w:val="Inteviewer"/>
        <w:keepLines/>
        <w:tabs>
          <w:tab w:val="left" w:pos="2880"/>
          <w:tab w:val="left" w:pos="3600"/>
        </w:tabs>
        <w:rPr>
          <w:rFonts w:ascii="Arial" w:hAnsi="Arial" w:cs="Arial"/>
          <w:b w:val="0"/>
        </w:rPr>
      </w:pPr>
    </w:p>
    <w:p w:rsidR="00303838" w:rsidRDefault="00EA3E0C">
      <w:pPr>
        <w:pStyle w:val="Heading3"/>
        <w:keepNext w:val="0"/>
        <w:keepLines/>
        <w:rPr>
          <w:rFonts w:ascii="Arial Narrow" w:hAnsi="Arial Narrow"/>
          <w:b/>
        </w:rPr>
      </w:pPr>
      <w:r>
        <w:t xml:space="preserve">Receipt of Benefits Process </w:t>
      </w:r>
      <w:r>
        <w:rPr>
          <w:rFonts w:ascii="Arial Narrow" w:hAnsi="Arial Narrow"/>
          <w:b/>
        </w:rPr>
        <w:t>(Do not read)</w:t>
      </w:r>
    </w:p>
    <w:p w:rsidR="00303838" w:rsidRDefault="00EA3E0C">
      <w:pPr>
        <w:pStyle w:val="BodyTextIndent2"/>
        <w:keepLines/>
        <w:tabs>
          <w:tab w:val="clear" w:pos="720"/>
          <w:tab w:val="clear" w:pos="9576"/>
        </w:tabs>
        <w:spacing w:after="120"/>
        <w:ind w:left="0" w:firstLine="0"/>
        <w:rPr>
          <w:rFonts w:cs="Arial"/>
        </w:rPr>
      </w:pPr>
      <w:r>
        <w:rPr>
          <w:rFonts w:cs="Arial"/>
        </w:rPr>
        <w:t>Thinking about the benefit payments you receive from the Pension Benefit Guaranty Corporation, please rate the following on a scale from 1 to 10 where 1 means “poor” and 10 means “excellent.”</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Receiving your benefits at a regular time each month</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How well the amount you received matched the amount PBGC said you would receive</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Correctness of any requested deductions</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Efficiency of the payment process</w:t>
      </w:r>
    </w:p>
    <w:p w:rsidR="00303838" w:rsidRDefault="00EA3E0C">
      <w:pPr>
        <w:pStyle w:val="Heading3"/>
        <w:keepLines/>
        <w:rPr>
          <w:rFonts w:ascii="Arial Narrow" w:hAnsi="Arial Narrow"/>
          <w:b/>
        </w:rPr>
      </w:pPr>
      <w:r>
        <w:t xml:space="preserve">Benefit Application Process </w:t>
      </w:r>
      <w:r>
        <w:rPr>
          <w:rFonts w:ascii="Arial Narrow" w:hAnsi="Arial Narrow"/>
          <w:b/>
        </w:rPr>
        <w:t>(Do not read)</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Did you apply to begin receiving PBGC benefits within the last 2-3 years?</w:t>
      </w:r>
    </w:p>
    <w:p w:rsidR="00303838"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Yes </w:t>
      </w:r>
      <w:r w:rsidR="001C7269" w:rsidRPr="001C7269">
        <w:rPr>
          <w:rFonts w:ascii="Arial" w:hAnsi="Arial" w:cs="Arial"/>
          <w:b/>
        </w:rPr>
        <w:t>(CONTINUE TO Q24)</w:t>
      </w:r>
    </w:p>
    <w:p w:rsidR="00303838"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w:t>
      </w:r>
      <w:r w:rsidR="002D3F2C">
        <w:rPr>
          <w:rFonts w:ascii="Arial" w:hAnsi="Arial" w:cs="Arial"/>
          <w:b/>
        </w:rPr>
        <w:t>kip</w:t>
      </w:r>
      <w:r>
        <w:rPr>
          <w:rFonts w:ascii="Arial" w:hAnsi="Arial" w:cs="Arial"/>
          <w:b/>
        </w:rPr>
        <w:t xml:space="preserve"> </w:t>
      </w:r>
      <w:r w:rsidR="002D3F2C">
        <w:rPr>
          <w:rFonts w:ascii="Arial" w:hAnsi="Arial" w:cs="Arial"/>
          <w:b/>
        </w:rPr>
        <w:t>to</w:t>
      </w:r>
      <w:r>
        <w:rPr>
          <w:rFonts w:ascii="Arial" w:hAnsi="Arial" w:cs="Arial"/>
          <w:b/>
        </w:rPr>
        <w:t xml:space="preserve"> </w:t>
      </w:r>
      <w:r w:rsidR="001C7269">
        <w:rPr>
          <w:rFonts w:ascii="Arial" w:hAnsi="Arial" w:cs="Arial"/>
          <w:b/>
        </w:rPr>
        <w:t>Q31</w:t>
      </w:r>
      <w:r>
        <w:rPr>
          <w:rFonts w:ascii="Arial" w:hAnsi="Arial" w:cs="Arial"/>
          <w:b/>
        </w:rPr>
        <w:t>)</w:t>
      </w:r>
    </w:p>
    <w:p w:rsidR="00303838" w:rsidRDefault="00EA3E0C">
      <w:pPr>
        <w:keepLines/>
        <w:numPr>
          <w:ilvl w:val="4"/>
          <w:numId w:val="10"/>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(Don’t read) (S</w:t>
      </w:r>
      <w:r w:rsidR="002D3F2C">
        <w:rPr>
          <w:rFonts w:ascii="Arial" w:hAnsi="Arial" w:cs="Arial"/>
          <w:b/>
        </w:rPr>
        <w:t>kip to</w:t>
      </w:r>
      <w:r>
        <w:rPr>
          <w:rFonts w:ascii="Arial" w:hAnsi="Arial" w:cs="Arial"/>
          <w:b/>
        </w:rPr>
        <w:t xml:space="preserve"> </w:t>
      </w:r>
      <w:r w:rsidR="001C7269">
        <w:rPr>
          <w:rFonts w:ascii="Arial" w:hAnsi="Arial" w:cs="Arial"/>
          <w:b/>
        </w:rPr>
        <w:t>Q31</w:t>
      </w:r>
      <w:r>
        <w:rPr>
          <w:rFonts w:ascii="Arial" w:hAnsi="Arial" w:cs="Arial"/>
          <w:b/>
        </w:rPr>
        <w:t>)</w:t>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03838" w:rsidRDefault="00303838">
      <w:pPr>
        <w:pStyle w:val="BodyTextIndent2"/>
        <w:keepLines/>
        <w:tabs>
          <w:tab w:val="clear" w:pos="720"/>
          <w:tab w:val="clear" w:pos="9576"/>
        </w:tabs>
        <w:spacing w:after="120"/>
        <w:ind w:left="0" w:firstLine="0"/>
        <w:rPr>
          <w:rFonts w:cs="Arial"/>
        </w:rPr>
      </w:pPr>
    </w:p>
    <w:p w:rsidR="00303838" w:rsidRDefault="00EA3E0C">
      <w:pPr>
        <w:pStyle w:val="BodyTextIndent2"/>
        <w:keepLines/>
        <w:tabs>
          <w:tab w:val="clear" w:pos="720"/>
          <w:tab w:val="clear" w:pos="9576"/>
        </w:tabs>
        <w:spacing w:after="120"/>
        <w:ind w:left="0" w:firstLine="0"/>
        <w:rPr>
          <w:rFonts w:cs="Arial"/>
        </w:rPr>
      </w:pPr>
      <w:r>
        <w:rPr>
          <w:rFonts w:cs="Arial"/>
        </w:rPr>
        <w:t>Please think back to when you applied for benefits with the Pension Benefit Guaranty Corporation.  Please rate the following on a scale from 1 to 10 where 1 means “poor” and 10 means “excellent.”</w:t>
      </w:r>
    </w:p>
    <w:p w:rsidR="00303838" w:rsidRDefault="00EA3E0C" w:rsidP="00876345">
      <w:pPr>
        <w:numPr>
          <w:ilvl w:val="0"/>
          <w:numId w:val="16"/>
        </w:numPr>
        <w:spacing w:after="120"/>
        <w:rPr>
          <w:rFonts w:ascii="Arial" w:hAnsi="Arial" w:cs="Arial"/>
          <w:snapToGrid w:val="0"/>
          <w:color w:val="000000"/>
        </w:rPr>
      </w:pPr>
      <w:r>
        <w:rPr>
          <w:rFonts w:ascii="Arial" w:hAnsi="Arial" w:cs="Arial"/>
          <w:b/>
          <w:snapToGrid w:val="0"/>
        </w:rPr>
        <w:t>(Ask only to those in the “final benefit” demographic.)</w:t>
      </w:r>
      <w:r>
        <w:rPr>
          <w:rFonts w:ascii="Arial" w:hAnsi="Arial" w:cs="Arial"/>
          <w:snapToGrid w:val="0"/>
        </w:rPr>
        <w:t xml:space="preserve">  Clarity of the information in the benefit determination </w:t>
      </w:r>
      <w:r>
        <w:rPr>
          <w:rFonts w:ascii="Arial" w:hAnsi="Arial" w:cs="Arial"/>
          <w:snapToGrid w:val="0"/>
          <w:color w:val="000000"/>
        </w:rPr>
        <w:t>letter (i.e., the letter that explained what your benefit amount would be and when you could begin collecting)</w:t>
      </w:r>
    </w:p>
    <w:p w:rsidR="00303838" w:rsidRDefault="00EA3E0C" w:rsidP="00876345">
      <w:pPr>
        <w:pStyle w:val="Q1"/>
        <w:keepLines/>
        <w:numPr>
          <w:ilvl w:val="0"/>
          <w:numId w:val="16"/>
        </w:numPr>
        <w:spacing w:after="120"/>
        <w:rPr>
          <w:rFonts w:ascii="Arial" w:hAnsi="Arial" w:cs="Arial"/>
        </w:rPr>
      </w:pPr>
      <w:r>
        <w:rPr>
          <w:rFonts w:ascii="Arial" w:hAnsi="Arial" w:cs="Arial"/>
          <w:snapToGrid w:val="0"/>
        </w:rPr>
        <w:t>Clarity of the information in the benefit statemen</w:t>
      </w:r>
      <w:r>
        <w:rPr>
          <w:rFonts w:ascii="Arial" w:hAnsi="Arial" w:cs="Arial"/>
          <w:snapToGrid w:val="0"/>
          <w:color w:val="000000"/>
        </w:rPr>
        <w:t>t (i.e., the worksheet that showed how your benefit amount was calculated based on your salary and years of service)</w:t>
      </w:r>
    </w:p>
    <w:p w:rsidR="00303838" w:rsidRDefault="00EA3E0C" w:rsidP="00876345">
      <w:pPr>
        <w:pStyle w:val="Q1"/>
        <w:keepLines/>
        <w:numPr>
          <w:ilvl w:val="0"/>
          <w:numId w:val="16"/>
        </w:numPr>
        <w:spacing w:after="120"/>
        <w:rPr>
          <w:rFonts w:ascii="Arial" w:hAnsi="Arial" w:cs="Arial"/>
        </w:rPr>
      </w:pPr>
      <w:r>
        <w:rPr>
          <w:rFonts w:ascii="Arial" w:hAnsi="Arial" w:cs="Arial"/>
        </w:rPr>
        <w:t xml:space="preserve">Ease of understanding the explanation of benefit payment options available to you (e.g., 50% surviving spouse benefit)  </w:t>
      </w:r>
    </w:p>
    <w:p w:rsidR="00303838" w:rsidRDefault="00EA3E0C" w:rsidP="00876345">
      <w:pPr>
        <w:pStyle w:val="Q1"/>
        <w:keepLines/>
        <w:numPr>
          <w:ilvl w:val="0"/>
          <w:numId w:val="16"/>
        </w:numPr>
        <w:spacing w:after="120"/>
        <w:rPr>
          <w:rFonts w:ascii="Arial" w:hAnsi="Arial" w:cs="Arial"/>
        </w:rPr>
      </w:pPr>
      <w:r>
        <w:rPr>
          <w:rFonts w:ascii="Arial" w:hAnsi="Arial" w:cs="Arial"/>
        </w:rPr>
        <w:t>Ease of applying for benefits</w:t>
      </w:r>
    </w:p>
    <w:p w:rsidR="00303838" w:rsidRDefault="00EA3E0C" w:rsidP="00BC7890">
      <w:pPr>
        <w:pStyle w:val="Q1"/>
        <w:keepLines/>
        <w:numPr>
          <w:ilvl w:val="0"/>
          <w:numId w:val="16"/>
        </w:numPr>
        <w:spacing w:after="120"/>
        <w:rPr>
          <w:sz w:val="22"/>
        </w:rPr>
      </w:pPr>
      <w:r>
        <w:rPr>
          <w:rFonts w:ascii="Arial" w:hAnsi="Arial" w:cs="Arial"/>
        </w:rPr>
        <w:t>Efficiency of application handling</w:t>
      </w:r>
    </w:p>
    <w:p w:rsidR="00303838" w:rsidRDefault="00EA3E0C" w:rsidP="00876345">
      <w:pPr>
        <w:pStyle w:val="Q1"/>
        <w:keepLines/>
        <w:numPr>
          <w:ilvl w:val="0"/>
          <w:numId w:val="16"/>
        </w:numPr>
        <w:spacing w:after="0"/>
        <w:rPr>
          <w:rFonts w:ascii="Arial" w:hAnsi="Arial" w:cs="Arial"/>
          <w:b/>
          <w:bCs/>
        </w:rPr>
      </w:pPr>
      <w:r>
        <w:rPr>
          <w:rFonts w:ascii="Arial" w:hAnsi="Arial" w:cs="Arial"/>
        </w:rPr>
        <w:t xml:space="preserve">How quickly did you receive an application from the time you requested it? </w:t>
      </w:r>
      <w:r>
        <w:rPr>
          <w:rFonts w:ascii="Arial" w:hAnsi="Arial" w:cs="Arial"/>
          <w:b/>
          <w:bCs/>
        </w:rPr>
        <w:t>(Interviewer: Read list and record answer)</w:t>
      </w:r>
    </w:p>
    <w:p w:rsidR="00303838" w:rsidRDefault="00303838">
      <w:pPr>
        <w:pStyle w:val="Q1"/>
        <w:keepLines/>
        <w:spacing w:after="0"/>
        <w:ind w:left="0" w:firstLine="0"/>
        <w:rPr>
          <w:rFonts w:ascii="Arial" w:hAnsi="Arial" w:cs="Arial"/>
        </w:rPr>
      </w:pPr>
    </w:p>
    <w:p w:rsidR="00303838"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1-15 days</w:t>
      </w:r>
    </w:p>
    <w:p w:rsidR="00303838"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16-30 days</w:t>
      </w:r>
    </w:p>
    <w:p w:rsidR="00303838" w:rsidRDefault="00EA3E0C">
      <w:pPr>
        <w:pStyle w:val="Q1"/>
        <w:keepLines/>
        <w:numPr>
          <w:ilvl w:val="0"/>
          <w:numId w:val="11"/>
        </w:numPr>
        <w:spacing w:after="0"/>
        <w:rPr>
          <w:rFonts w:ascii="Arial" w:hAnsi="Arial" w:cs="Arial"/>
        </w:rPr>
      </w:pPr>
      <w:r>
        <w:rPr>
          <w:rFonts w:ascii="Arial" w:hAnsi="Arial" w:cs="Arial"/>
        </w:rPr>
        <w:t>More than 30 days</w:t>
      </w:r>
    </w:p>
    <w:p w:rsidR="00303838" w:rsidRDefault="00EA3E0C">
      <w:pPr>
        <w:pStyle w:val="Q1"/>
        <w:keepLines/>
        <w:numPr>
          <w:ilvl w:val="0"/>
          <w:numId w:val="12"/>
        </w:numPr>
        <w:spacing w:after="0"/>
        <w:rPr>
          <w:rFonts w:ascii="Arial" w:hAnsi="Arial" w:cs="Arial"/>
        </w:rPr>
      </w:pPr>
      <w:r>
        <w:rPr>
          <w:rFonts w:ascii="Arial" w:hAnsi="Arial" w:cs="Arial"/>
        </w:rPr>
        <w:t xml:space="preserve">Don’t know </w:t>
      </w:r>
      <w:r>
        <w:rPr>
          <w:rFonts w:ascii="Arial" w:hAnsi="Arial" w:cs="Arial"/>
          <w:b/>
          <w:bCs/>
        </w:rPr>
        <w:t>(Don’t read)</w:t>
      </w:r>
    </w:p>
    <w:p w:rsidR="00303838" w:rsidRDefault="00303838">
      <w:pPr>
        <w:pStyle w:val="Q1"/>
        <w:keepLines/>
        <w:spacing w:after="0"/>
        <w:ind w:left="547" w:hanging="547"/>
        <w:rPr>
          <w:rFonts w:ascii="Arial" w:hAnsi="Arial" w:cs="Arial"/>
        </w:rPr>
      </w:pPr>
    </w:p>
    <w:p w:rsidR="00303838" w:rsidRDefault="00EA3E0C" w:rsidP="00BC7890">
      <w:pPr>
        <w:pStyle w:val="Q1"/>
        <w:keepLines/>
        <w:numPr>
          <w:ilvl w:val="0"/>
          <w:numId w:val="17"/>
        </w:numPr>
        <w:tabs>
          <w:tab w:val="clear" w:pos="1800"/>
          <w:tab w:val="num" w:pos="720"/>
        </w:tabs>
        <w:spacing w:after="0"/>
        <w:ind w:left="720"/>
        <w:rPr>
          <w:rFonts w:ascii="Arial" w:hAnsi="Arial" w:cs="Arial"/>
          <w:b/>
          <w:bCs/>
        </w:rPr>
      </w:pPr>
      <w:r>
        <w:rPr>
          <w:rFonts w:ascii="Arial" w:hAnsi="Arial" w:cs="Arial"/>
        </w:rPr>
        <w:t xml:space="preserve">How long did it take from when you sent your application to when you received your first payment? </w:t>
      </w:r>
      <w:r>
        <w:rPr>
          <w:rFonts w:ascii="Arial" w:hAnsi="Arial" w:cs="Arial"/>
          <w:b/>
          <w:bCs/>
        </w:rPr>
        <w:t>(Interviewer: Read list and record answer)</w:t>
      </w:r>
    </w:p>
    <w:p w:rsidR="00303838" w:rsidRDefault="00303838">
      <w:pPr>
        <w:pStyle w:val="Q1"/>
        <w:keepLines/>
        <w:spacing w:after="0"/>
        <w:ind w:left="547" w:hanging="547"/>
        <w:rPr>
          <w:rFonts w:ascii="Arial" w:hAnsi="Arial" w:cs="Arial"/>
        </w:rPr>
      </w:pPr>
    </w:p>
    <w:p w:rsidR="00303838"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2 months or less</w:t>
      </w:r>
    </w:p>
    <w:p w:rsidR="00303838"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More than 2 months, up to 3 months</w:t>
      </w:r>
    </w:p>
    <w:p w:rsidR="00303838" w:rsidRDefault="00EA3E0C">
      <w:pPr>
        <w:pStyle w:val="Q1"/>
        <w:keepLines/>
        <w:numPr>
          <w:ilvl w:val="2"/>
          <w:numId w:val="12"/>
        </w:numPr>
        <w:spacing w:after="0"/>
        <w:rPr>
          <w:rFonts w:ascii="Arial" w:hAnsi="Arial" w:cs="Arial"/>
        </w:rPr>
      </w:pPr>
      <w:r>
        <w:rPr>
          <w:rFonts w:ascii="Arial" w:hAnsi="Arial" w:cs="Arial"/>
        </w:rPr>
        <w:t>More than 3 months</w:t>
      </w:r>
      <w:r>
        <w:rPr>
          <w:rFonts w:ascii="Arial" w:hAnsi="Arial" w:cs="Arial"/>
        </w:rPr>
        <w:tab/>
      </w:r>
      <w:r>
        <w:rPr>
          <w:rFonts w:ascii="Arial" w:hAnsi="Arial" w:cs="Arial"/>
        </w:rPr>
        <w:tab/>
      </w:r>
    </w:p>
    <w:p w:rsidR="00303838" w:rsidRPr="002D3F2C" w:rsidRDefault="00EA3E0C">
      <w:pPr>
        <w:pStyle w:val="Q1"/>
        <w:keepLines/>
        <w:numPr>
          <w:ilvl w:val="0"/>
          <w:numId w:val="13"/>
        </w:numPr>
        <w:spacing w:after="0"/>
        <w:rPr>
          <w:rFonts w:ascii="Arial" w:hAnsi="Arial" w:cs="Arial"/>
          <w:b/>
        </w:rPr>
      </w:pPr>
      <w:r>
        <w:rPr>
          <w:rFonts w:ascii="Arial" w:hAnsi="Arial" w:cs="Arial"/>
        </w:rPr>
        <w:t xml:space="preserve">Don’t know </w:t>
      </w:r>
      <w:r w:rsidRPr="002D3F2C">
        <w:rPr>
          <w:rFonts w:ascii="Arial" w:hAnsi="Arial" w:cs="Arial"/>
          <w:b/>
        </w:rPr>
        <w:t>(Don’t read)</w:t>
      </w:r>
      <w:r w:rsidRPr="002D3F2C">
        <w:rPr>
          <w:rFonts w:ascii="Arial" w:hAnsi="Arial" w:cs="Arial"/>
          <w:b/>
        </w:rPr>
        <w:tab/>
      </w:r>
    </w:p>
    <w:p w:rsidR="00303838" w:rsidRDefault="00EA3E0C">
      <w:pPr>
        <w:pStyle w:val="Heading3"/>
        <w:keepLines/>
      </w:pPr>
      <w:r>
        <w:t>ACSI Benchmark Questions (Do not read)</w:t>
      </w:r>
    </w:p>
    <w:p w:rsidR="00303838" w:rsidRDefault="00EA3E0C">
      <w:pPr>
        <w:pStyle w:val="Q1"/>
        <w:keepNext/>
        <w:keepLines/>
        <w:spacing w:after="120"/>
        <w:ind w:left="0" w:firstLine="0"/>
        <w:rPr>
          <w:rFonts w:ascii="Arial" w:hAnsi="Arial" w:cs="Arial"/>
        </w:rPr>
      </w:pPr>
      <w:r>
        <w:rPr>
          <w:rFonts w:ascii="Arial" w:hAnsi="Arial" w:cs="Arial"/>
        </w:rPr>
        <w:t xml:space="preserve">Now, please think about your overall experiences with PBGC… </w:t>
      </w:r>
    </w:p>
    <w:p w:rsidR="00303838" w:rsidRDefault="00981A81">
      <w:pPr>
        <w:pStyle w:val="Q1"/>
        <w:keepNext/>
        <w:keepLines/>
        <w:spacing w:after="120"/>
        <w:rPr>
          <w:rFonts w:ascii="Arial" w:hAnsi="Arial" w:cs="Arial"/>
        </w:rPr>
      </w:pPr>
      <w:r>
        <w:rPr>
          <w:rFonts w:ascii="Arial" w:hAnsi="Arial" w:cs="Arial"/>
        </w:rPr>
        <w:t>Q31</w:t>
      </w:r>
      <w:r w:rsidR="00EA3E0C">
        <w:rPr>
          <w:rFonts w:ascii="Arial" w:hAnsi="Arial" w:cs="Arial"/>
        </w:rPr>
        <w:t>.     Using a 10-point scale on which "1" means "very dissatisfied" and "10" means "very satisfied," how satisfied are you with the services provided by the Pension Benefit Guaranty Corporation?</w:t>
      </w:r>
    </w:p>
    <w:p w:rsidR="00303838" w:rsidRDefault="00981A81">
      <w:pPr>
        <w:pStyle w:val="Q1"/>
        <w:keepNext/>
        <w:keepLines/>
        <w:spacing w:after="120"/>
        <w:rPr>
          <w:rFonts w:ascii="Arial" w:hAnsi="Arial" w:cs="Arial"/>
        </w:rPr>
      </w:pPr>
      <w:r>
        <w:rPr>
          <w:rFonts w:ascii="Arial" w:hAnsi="Arial" w:cs="Arial"/>
        </w:rPr>
        <w:t>Q32</w:t>
      </w:r>
      <w:r w:rsidR="00EA3E0C">
        <w:rPr>
          <w:rFonts w:ascii="Arial" w:hAnsi="Arial" w:cs="Arial"/>
        </w:rPr>
        <w:t>.     Using a 10-point scale on which "1" now means "falls short of your expectations" and "10" means "exceeds your expectations," to what extent have the services provided by the Pension Benefit Guaranty Corporation fallen short of or exceeded your expectations?</w:t>
      </w:r>
    </w:p>
    <w:p w:rsidR="00303838" w:rsidRDefault="00981A81">
      <w:pPr>
        <w:pStyle w:val="Q1"/>
        <w:keepNext/>
        <w:keepLines/>
        <w:spacing w:after="120"/>
        <w:rPr>
          <w:rFonts w:ascii="Arial" w:hAnsi="Arial" w:cs="Arial"/>
        </w:rPr>
      </w:pPr>
      <w:r>
        <w:rPr>
          <w:rFonts w:ascii="Arial" w:hAnsi="Arial" w:cs="Arial"/>
        </w:rPr>
        <w:t>Q33</w:t>
      </w:r>
      <w:r w:rsidR="00EA3E0C">
        <w:rPr>
          <w:rFonts w:ascii="Arial" w:hAnsi="Arial" w:cs="Arial"/>
        </w:rPr>
        <w:t xml:space="preserve">.     Forget for a moment your experience with the Pension Benefit Guaranty Corporation.  Now, imagine what an ideal institution distributing pension benefits would be like.  </w:t>
      </w:r>
      <w:r w:rsidR="00EA3E0C">
        <w:rPr>
          <w:rFonts w:ascii="Arial" w:hAnsi="Arial" w:cs="Arial"/>
          <w:b/>
        </w:rPr>
        <w:t>(Interviewer: Pause momentarily.)</w:t>
      </w:r>
      <w:r w:rsidR="00EA3E0C">
        <w:rPr>
          <w:rFonts w:ascii="Arial" w:hAnsi="Arial" w:cs="Arial"/>
        </w:rPr>
        <w:t xml:space="preserve"> How well do you think the Pension Benefit Guaranty Corporation compares with that ideal institution you just imagined?  Please use a 10-point scale on which "1" means "Not very close to the ideal," and "10" means "very close to the ideal."</w:t>
      </w:r>
    </w:p>
    <w:p w:rsidR="00303838" w:rsidRPr="002D3F2C" w:rsidRDefault="00EA3E0C">
      <w:pPr>
        <w:pStyle w:val="Heading3"/>
        <w:keepLines/>
      </w:pPr>
      <w:r>
        <w:t xml:space="preserve">Benefit Amount </w:t>
      </w:r>
      <w:r w:rsidRPr="002D3F2C">
        <w:t>(Do not read)</w:t>
      </w:r>
    </w:p>
    <w:p w:rsidR="00303838" w:rsidRDefault="00EA3E0C" w:rsidP="00981A81">
      <w:pPr>
        <w:pStyle w:val="Q1"/>
        <w:keepNext/>
        <w:keepLines/>
        <w:numPr>
          <w:ilvl w:val="0"/>
          <w:numId w:val="18"/>
        </w:numPr>
        <w:tabs>
          <w:tab w:val="clear" w:pos="1800"/>
          <w:tab w:val="num" w:pos="720"/>
        </w:tabs>
        <w:spacing w:after="120"/>
        <w:ind w:hanging="1800"/>
        <w:rPr>
          <w:rFonts w:ascii="Arial" w:hAnsi="Arial" w:cs="Arial"/>
        </w:rPr>
      </w:pPr>
      <w:r>
        <w:rPr>
          <w:rFonts w:ascii="Arial" w:hAnsi="Arial" w:cs="Arial"/>
        </w:rPr>
        <w:t xml:space="preserve">Are you receiving your full benefit promised by your employer? </w:t>
      </w:r>
    </w:p>
    <w:p w:rsidR="00303838"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 xml:space="preserve">Yes </w:t>
      </w:r>
      <w:r w:rsidRPr="001C7269">
        <w:rPr>
          <w:rFonts w:ascii="Arial" w:hAnsi="Arial" w:cs="Arial"/>
          <w:b/>
        </w:rPr>
        <w:t xml:space="preserve">(SKIP to </w:t>
      </w:r>
      <w:r w:rsidR="002D3F2C">
        <w:rPr>
          <w:rFonts w:ascii="Arial" w:hAnsi="Arial" w:cs="Arial"/>
          <w:b/>
        </w:rPr>
        <w:t>Q</w:t>
      </w:r>
      <w:r w:rsidR="001C7269" w:rsidRPr="001C7269">
        <w:rPr>
          <w:rFonts w:ascii="Arial" w:hAnsi="Arial" w:cs="Arial"/>
          <w:b/>
        </w:rPr>
        <w:t>3</w:t>
      </w:r>
      <w:r w:rsidR="001C7269">
        <w:rPr>
          <w:rFonts w:ascii="Arial" w:hAnsi="Arial" w:cs="Arial"/>
          <w:b/>
        </w:rPr>
        <w:t>6</w:t>
      </w:r>
      <w:r w:rsidRPr="001C7269">
        <w:rPr>
          <w:rFonts w:ascii="Arial" w:hAnsi="Arial" w:cs="Arial"/>
          <w:b/>
        </w:rPr>
        <w:t>)</w:t>
      </w:r>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w:t>
      </w:r>
      <w:r w:rsidR="001C7269">
        <w:rPr>
          <w:rFonts w:ascii="Arial" w:hAnsi="Arial" w:cs="Arial"/>
          <w:b/>
          <w:bCs/>
        </w:rPr>
        <w:t>CONTINUE TO Q35</w:t>
      </w:r>
      <w:r>
        <w:rPr>
          <w:rFonts w:ascii="Arial" w:hAnsi="Arial" w:cs="Arial"/>
          <w:b/>
          <w:bCs/>
        </w:rPr>
        <w:t>)</w:t>
      </w:r>
    </w:p>
    <w:p w:rsidR="00303838" w:rsidRDefault="00EA3E0C">
      <w:pPr>
        <w:pStyle w:val="Q1"/>
        <w:keepNext/>
        <w:keepLines/>
        <w:spacing w:after="0"/>
        <w:ind w:left="1440" w:hanging="360"/>
        <w:rPr>
          <w:rFonts w:ascii="Arial" w:hAnsi="Arial" w:cs="Arial"/>
          <w:bCs/>
        </w:rPr>
      </w:pPr>
      <w:r>
        <w:rPr>
          <w:rFonts w:ascii="Arial" w:hAnsi="Arial" w:cs="Arial"/>
        </w:rPr>
        <w:t>98</w:t>
      </w:r>
      <w:r>
        <w:rPr>
          <w:rFonts w:ascii="Arial" w:hAnsi="Arial" w:cs="Arial"/>
        </w:rPr>
        <w:tab/>
        <w:t xml:space="preserve">Don’t Know </w:t>
      </w:r>
      <w:r>
        <w:rPr>
          <w:rFonts w:ascii="Arial" w:hAnsi="Arial" w:cs="Arial"/>
          <w:b/>
        </w:rPr>
        <w:t>(Don’t read</w:t>
      </w:r>
      <w:r w:rsidRPr="00BA0544">
        <w:rPr>
          <w:rFonts w:ascii="Arial" w:hAnsi="Arial" w:cs="Arial"/>
          <w:b/>
        </w:rPr>
        <w:t xml:space="preserve">) </w:t>
      </w:r>
      <w:r w:rsidR="001C7269" w:rsidRPr="00BA0544">
        <w:rPr>
          <w:rFonts w:ascii="Arial" w:hAnsi="Arial" w:cs="Arial"/>
          <w:b/>
          <w:bCs/>
        </w:rPr>
        <w:t>(CONTINUE TO Q35)</w:t>
      </w:r>
    </w:p>
    <w:p w:rsidR="00303838" w:rsidRDefault="00EA3E0C" w:rsidP="00981A81">
      <w:pPr>
        <w:pStyle w:val="Q1"/>
        <w:keepNext/>
        <w:keepLines/>
        <w:numPr>
          <w:ilvl w:val="0"/>
          <w:numId w:val="18"/>
        </w:numPr>
        <w:tabs>
          <w:tab w:val="clear" w:pos="1800"/>
          <w:tab w:val="num" w:pos="720"/>
        </w:tabs>
        <w:spacing w:before="120" w:after="0"/>
        <w:ind w:left="720"/>
        <w:rPr>
          <w:rFonts w:ascii="Arial" w:hAnsi="Arial" w:cs="Arial"/>
        </w:rPr>
      </w:pPr>
      <w:r>
        <w:rPr>
          <w:rFonts w:ascii="Arial" w:hAnsi="Arial" w:cs="Arial"/>
        </w:rPr>
        <w:t>Given the information provided by PBGC, how satisfied were you with the final amount? Use a 10-point scale, in which “1” means “very dissatisfied” and “10” means “very satisfied.”</w:t>
      </w:r>
    </w:p>
    <w:p w:rsidR="00303838" w:rsidRPr="002D3F2C"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b/>
        </w:rPr>
      </w:pPr>
      <w:r>
        <w:rPr>
          <w:rFonts w:ascii="Arial" w:hAnsi="Arial" w:cs="Arial"/>
        </w:rPr>
        <w:tab/>
      </w:r>
      <w:r w:rsidRPr="002D3F2C">
        <w:rPr>
          <w:rFonts w:ascii="Arial" w:hAnsi="Arial" w:cs="Arial"/>
          <w:b/>
        </w:rPr>
        <w:t>[RECORD RATING 1-10]</w:t>
      </w:r>
    </w:p>
    <w:p w:rsidR="00303838"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rPr>
      </w:pPr>
      <w:r>
        <w:rPr>
          <w:rFonts w:ascii="Arial" w:hAnsi="Arial" w:cs="Arial"/>
        </w:rPr>
        <w:tab/>
        <w:t xml:space="preserve">98 Don’t know </w:t>
      </w:r>
      <w:r w:rsidRPr="002D3F2C">
        <w:rPr>
          <w:rFonts w:ascii="Arial" w:hAnsi="Arial" w:cs="Arial"/>
          <w:b/>
        </w:rPr>
        <w:t>(Don’t read)</w:t>
      </w:r>
    </w:p>
    <w:p w:rsidR="00303838" w:rsidRDefault="00EA3E0C">
      <w:pPr>
        <w:pStyle w:val="Header"/>
        <w:keepLines/>
        <w:tabs>
          <w:tab w:val="clear" w:pos="4320"/>
          <w:tab w:val="clear" w:pos="8640"/>
          <w:tab w:val="left" w:pos="1440"/>
          <w:tab w:val="right" w:pos="9738"/>
        </w:tabs>
        <w:spacing w:before="120"/>
        <w:ind w:left="1440" w:hanging="1440"/>
        <w:rPr>
          <w:sz w:val="22"/>
        </w:rPr>
      </w:pPr>
      <w:r>
        <w:rPr>
          <w:sz w:val="22"/>
        </w:rPr>
        <w:t>___________________________________________________________________________________</w:t>
      </w:r>
    </w:p>
    <w:p w:rsidR="00303838" w:rsidRDefault="00EA3E0C">
      <w:pPr>
        <w:pStyle w:val="Heading3"/>
        <w:keepLines/>
        <w:rPr>
          <w:rFonts w:ascii="Arial Narrow" w:hAnsi="Arial Narrow"/>
          <w:sz w:val="22"/>
        </w:rPr>
      </w:pPr>
      <w:r>
        <w:rPr>
          <w:sz w:val="22"/>
        </w:rPr>
        <w:t xml:space="preserve">Outcome Measures </w:t>
      </w:r>
      <w:r>
        <w:rPr>
          <w:rFonts w:ascii="Arial Narrow" w:hAnsi="Arial Narrow"/>
          <w:b/>
          <w:sz w:val="22"/>
        </w:rPr>
        <w:t>(Do not read)</w:t>
      </w:r>
    </w:p>
    <w:p w:rsidR="00303838" w:rsidRDefault="00981A81">
      <w:pPr>
        <w:pStyle w:val="Q1"/>
        <w:keepNext/>
        <w:keepLines/>
        <w:spacing w:after="120"/>
        <w:rPr>
          <w:rFonts w:ascii="Arial" w:hAnsi="Arial" w:cs="Arial"/>
        </w:rPr>
      </w:pPr>
      <w:r>
        <w:rPr>
          <w:rFonts w:ascii="Arial" w:hAnsi="Arial" w:cs="Arial"/>
        </w:rPr>
        <w:t>Q36</w:t>
      </w:r>
      <w:r w:rsidR="00EA3E0C">
        <w:rPr>
          <w:rFonts w:ascii="Arial" w:hAnsi="Arial" w:cs="Arial"/>
        </w:rPr>
        <w:t xml:space="preserve">.    In the last two months, have you formally contacted the Pension Benefit Guaranty Corporation to complain? </w:t>
      </w:r>
    </w:p>
    <w:p w:rsidR="00303838"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 xml:space="preserve">Yes </w:t>
      </w:r>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 xml:space="preserve">(SKIP TO </w:t>
      </w:r>
      <w:r w:rsidR="00161410">
        <w:rPr>
          <w:rFonts w:ascii="Arial" w:hAnsi="Arial" w:cs="Arial"/>
          <w:b/>
          <w:bCs/>
        </w:rPr>
        <w:t>Q39</w:t>
      </w:r>
      <w:r>
        <w:rPr>
          <w:rFonts w:ascii="Arial" w:hAnsi="Arial" w:cs="Arial"/>
          <w:b/>
          <w:bCs/>
        </w:rPr>
        <w:t>)</w:t>
      </w:r>
    </w:p>
    <w:p w:rsidR="00303838" w:rsidRDefault="00EA3E0C">
      <w:pPr>
        <w:pStyle w:val="Q1"/>
        <w:keepNext/>
        <w:keepLines/>
        <w:spacing w:after="0"/>
        <w:ind w:left="1440" w:hanging="360"/>
        <w:rPr>
          <w:rFonts w:ascii="Arial" w:hAnsi="Arial" w:cs="Arial"/>
          <w:b/>
          <w:bCs/>
        </w:rPr>
      </w:pPr>
      <w:r>
        <w:rPr>
          <w:rFonts w:ascii="Arial" w:hAnsi="Arial" w:cs="Arial"/>
        </w:rPr>
        <w:t>98</w:t>
      </w:r>
      <w:r>
        <w:rPr>
          <w:rFonts w:ascii="Arial" w:hAnsi="Arial" w:cs="Arial"/>
        </w:rPr>
        <w:tab/>
        <w:t xml:space="preserve">Don’t Know </w:t>
      </w:r>
      <w:r>
        <w:rPr>
          <w:rFonts w:ascii="Arial" w:hAnsi="Arial" w:cs="Arial"/>
          <w:b/>
        </w:rPr>
        <w:t xml:space="preserve">(Don’t read) </w:t>
      </w:r>
      <w:r>
        <w:rPr>
          <w:rFonts w:ascii="Arial" w:hAnsi="Arial" w:cs="Arial"/>
          <w:b/>
          <w:bCs/>
        </w:rPr>
        <w:t xml:space="preserve">(SKIP TO </w:t>
      </w:r>
      <w:r w:rsidR="00161410">
        <w:rPr>
          <w:rFonts w:ascii="Arial" w:hAnsi="Arial" w:cs="Arial"/>
          <w:b/>
          <w:bCs/>
        </w:rPr>
        <w:t>Q39</w:t>
      </w:r>
      <w:r>
        <w:rPr>
          <w:rFonts w:ascii="Arial" w:hAnsi="Arial" w:cs="Arial"/>
          <w:b/>
          <w:bCs/>
        </w:rPr>
        <w:t>)</w:t>
      </w:r>
    </w:p>
    <w:p w:rsidR="00303838" w:rsidRDefault="00303838">
      <w:pPr>
        <w:pStyle w:val="Q1"/>
        <w:keepNext/>
        <w:keepLines/>
        <w:spacing w:after="0"/>
        <w:ind w:left="1440" w:hanging="360"/>
        <w:rPr>
          <w:rFonts w:ascii="Arial" w:hAnsi="Arial" w:cs="Arial"/>
          <w:bCs/>
        </w:rPr>
      </w:pPr>
    </w:p>
    <w:p w:rsidR="00303838" w:rsidRDefault="00981A81">
      <w:pPr>
        <w:pStyle w:val="Q1"/>
        <w:keepNext/>
        <w:keepLines/>
        <w:spacing w:before="120" w:after="0"/>
        <w:rPr>
          <w:rFonts w:ascii="Arial" w:hAnsi="Arial" w:cs="Arial"/>
        </w:rPr>
      </w:pPr>
      <w:r>
        <w:rPr>
          <w:rFonts w:ascii="Arial" w:hAnsi="Arial" w:cs="Arial"/>
        </w:rPr>
        <w:t>Q37</w:t>
      </w:r>
      <w:r w:rsidR="00EA3E0C">
        <w:rPr>
          <w:rFonts w:ascii="Arial" w:hAnsi="Arial" w:cs="Arial"/>
        </w:rPr>
        <w:t>.     How was your most recent complaint handled? Please use a 10-point scale on which "1" means "handled very poorly" and "10" means "handled very well".</w:t>
      </w:r>
    </w:p>
    <w:p w:rsidR="00303838" w:rsidRPr="008C319C" w:rsidRDefault="00EA3E0C">
      <w:pPr>
        <w:pStyle w:val="Header"/>
        <w:keepLines/>
        <w:tabs>
          <w:tab w:val="clear" w:pos="4320"/>
          <w:tab w:val="clear" w:pos="8640"/>
          <w:tab w:val="left" w:pos="1080"/>
          <w:tab w:val="right" w:pos="9738"/>
        </w:tabs>
        <w:spacing w:before="120"/>
        <w:ind w:left="1440" w:hanging="1440"/>
        <w:rPr>
          <w:rFonts w:ascii="Arial" w:hAnsi="Arial" w:cs="Arial"/>
          <w:b/>
        </w:rPr>
      </w:pPr>
      <w:r w:rsidRPr="008C319C">
        <w:rPr>
          <w:rFonts w:ascii="Arial" w:hAnsi="Arial" w:cs="Arial"/>
          <w:b/>
        </w:rPr>
        <w:tab/>
        <w:t>[RECORD RATING 1-10]</w:t>
      </w:r>
    </w:p>
    <w:p w:rsidR="00303838" w:rsidRDefault="00EA3E0C" w:rsidP="00161410">
      <w:pPr>
        <w:pStyle w:val="Q1"/>
        <w:keepNext/>
        <w:keepLines/>
        <w:numPr>
          <w:ilvl w:val="0"/>
          <w:numId w:val="19"/>
        </w:numPr>
        <w:tabs>
          <w:tab w:val="left" w:pos="1080"/>
        </w:tabs>
        <w:spacing w:after="0"/>
        <w:rPr>
          <w:rFonts w:ascii="Arial" w:hAnsi="Arial" w:cs="Arial"/>
          <w:b/>
        </w:rPr>
      </w:pPr>
      <w:r>
        <w:rPr>
          <w:rFonts w:ascii="Arial" w:hAnsi="Arial" w:cs="Arial"/>
        </w:rPr>
        <w:t xml:space="preserve">Don’t Know </w:t>
      </w:r>
      <w:r>
        <w:rPr>
          <w:rFonts w:ascii="Arial" w:hAnsi="Arial" w:cs="Arial"/>
          <w:b/>
        </w:rPr>
        <w:t>(Don’t read)</w:t>
      </w:r>
    </w:p>
    <w:p w:rsidR="00303838" w:rsidRDefault="00303838">
      <w:pPr>
        <w:pStyle w:val="Q1"/>
        <w:keepNext/>
        <w:keepLines/>
        <w:spacing w:after="0"/>
        <w:ind w:left="1800" w:firstLine="0"/>
        <w:rPr>
          <w:rFonts w:ascii="Arial" w:hAnsi="Arial" w:cs="Arial"/>
          <w:b/>
        </w:rPr>
      </w:pPr>
    </w:p>
    <w:p w:rsidR="00303838" w:rsidRDefault="00981A81">
      <w:pPr>
        <w:pStyle w:val="Q1"/>
        <w:keepNext/>
        <w:keepLines/>
        <w:spacing w:before="120" w:after="0"/>
        <w:rPr>
          <w:rFonts w:ascii="Arial" w:hAnsi="Arial" w:cs="Arial"/>
        </w:rPr>
      </w:pPr>
      <w:r>
        <w:rPr>
          <w:rFonts w:ascii="Arial" w:hAnsi="Arial" w:cs="Arial"/>
        </w:rPr>
        <w:t>Q38</w:t>
      </w:r>
      <w:r w:rsidR="00EA3E0C">
        <w:rPr>
          <w:rFonts w:ascii="Arial" w:hAnsi="Arial" w:cs="Arial"/>
        </w:rPr>
        <w:t>.      How would you rate the responsiveness of the Pension Benefit Guaranty Corporation personnel to your complaints?  Please use a 10-point scale on which “1” means “not at all responsive” and “10” means “very responsive.”</w:t>
      </w:r>
    </w:p>
    <w:p w:rsidR="00303838" w:rsidRPr="008C319C" w:rsidRDefault="00EA3E0C">
      <w:pPr>
        <w:pStyle w:val="Header"/>
        <w:keepLines/>
        <w:tabs>
          <w:tab w:val="clear" w:pos="4320"/>
          <w:tab w:val="clear" w:pos="8640"/>
          <w:tab w:val="left" w:pos="1080"/>
          <w:tab w:val="right" w:pos="9738"/>
        </w:tabs>
        <w:spacing w:before="120"/>
        <w:rPr>
          <w:rFonts w:ascii="Arial" w:hAnsi="Arial" w:cs="Arial"/>
          <w:b/>
        </w:rPr>
      </w:pPr>
      <w:r>
        <w:rPr>
          <w:rFonts w:ascii="Arial" w:hAnsi="Arial" w:cs="Arial"/>
        </w:rPr>
        <w:tab/>
      </w:r>
      <w:r w:rsidRPr="008C319C">
        <w:rPr>
          <w:rFonts w:ascii="Arial" w:hAnsi="Arial" w:cs="Arial"/>
          <w:b/>
        </w:rPr>
        <w:t>[RECORD RATING 1-10]</w:t>
      </w:r>
    </w:p>
    <w:p w:rsidR="00303838" w:rsidRDefault="00EA3E0C">
      <w:pPr>
        <w:pStyle w:val="Q1"/>
        <w:keepNext/>
        <w:keepLines/>
        <w:tabs>
          <w:tab w:val="left" w:pos="1080"/>
        </w:tabs>
        <w:spacing w:after="0"/>
        <w:rPr>
          <w:rFonts w:ascii="Arial" w:hAnsi="Arial" w:cs="Arial"/>
          <w:b/>
        </w:rPr>
      </w:pPr>
      <w:r>
        <w:rPr>
          <w:rFonts w:ascii="Arial" w:hAnsi="Arial" w:cs="Arial"/>
        </w:rPr>
        <w:tab/>
      </w:r>
      <w:r>
        <w:rPr>
          <w:rFonts w:ascii="Arial" w:hAnsi="Arial" w:cs="Arial"/>
        </w:rPr>
        <w:tab/>
        <w:t>98</w:t>
      </w:r>
      <w:r>
        <w:rPr>
          <w:rFonts w:ascii="Arial" w:hAnsi="Arial" w:cs="Arial"/>
        </w:rPr>
        <w:tab/>
        <w:t xml:space="preserve">Don’t Know </w:t>
      </w:r>
      <w:r>
        <w:rPr>
          <w:rFonts w:ascii="Arial" w:hAnsi="Arial" w:cs="Arial"/>
          <w:b/>
        </w:rPr>
        <w:t>(Don’t read)</w:t>
      </w:r>
    </w:p>
    <w:p w:rsidR="00303838" w:rsidRDefault="00303838">
      <w:pPr>
        <w:pStyle w:val="Q1"/>
        <w:keepNext/>
        <w:keepLines/>
        <w:spacing w:after="0"/>
        <w:rPr>
          <w:rFonts w:ascii="Arial" w:hAnsi="Arial" w:cs="Arial"/>
        </w:rPr>
      </w:pPr>
    </w:p>
    <w:p w:rsidR="00303838" w:rsidRDefault="00981A81">
      <w:pPr>
        <w:pStyle w:val="Header"/>
        <w:keepLines/>
        <w:tabs>
          <w:tab w:val="left" w:pos="720"/>
          <w:tab w:val="right" w:pos="9738"/>
        </w:tabs>
        <w:spacing w:after="120"/>
        <w:ind w:left="720" w:hanging="720"/>
        <w:rPr>
          <w:rFonts w:ascii="Arial" w:hAnsi="Arial" w:cs="Arial"/>
        </w:rPr>
      </w:pPr>
      <w:r>
        <w:rPr>
          <w:rFonts w:ascii="Arial" w:hAnsi="Arial" w:cs="Arial"/>
        </w:rPr>
        <w:t>Q39</w:t>
      </w:r>
      <w:r w:rsidR="00EA3E0C">
        <w:rPr>
          <w:rFonts w:ascii="Arial" w:hAnsi="Arial" w:cs="Arial"/>
        </w:rPr>
        <w:t xml:space="preserve">.      Using a 10-point scale, on which "1" means "not very confident" and "10" means "very confident," how confident are you that the Pension Benefit Guaranty Corporation will do a good job the next time you interact with the agency? </w:t>
      </w:r>
    </w:p>
    <w:p w:rsidR="00303838" w:rsidRPr="008C319C" w:rsidRDefault="00EA3E0C">
      <w:pPr>
        <w:pStyle w:val="Header"/>
        <w:keepLines/>
        <w:tabs>
          <w:tab w:val="clear" w:pos="4320"/>
          <w:tab w:val="clear" w:pos="8640"/>
          <w:tab w:val="left" w:pos="1080"/>
          <w:tab w:val="right" w:pos="9738"/>
        </w:tabs>
        <w:rPr>
          <w:rFonts w:ascii="Arial" w:hAnsi="Arial" w:cs="Arial"/>
          <w:b/>
        </w:rPr>
      </w:pPr>
      <w:r>
        <w:rPr>
          <w:rFonts w:ascii="Arial" w:hAnsi="Arial" w:cs="Arial"/>
        </w:rPr>
        <w:tab/>
      </w:r>
      <w:r w:rsidRPr="008C319C">
        <w:rPr>
          <w:rFonts w:ascii="Arial" w:hAnsi="Arial" w:cs="Arial"/>
          <w:b/>
        </w:rPr>
        <w:t>[RECORD RATING 1-10]</w:t>
      </w:r>
    </w:p>
    <w:p w:rsidR="00303838" w:rsidRDefault="00EA3E0C">
      <w:pPr>
        <w:pStyle w:val="Q1"/>
        <w:keepNext/>
        <w:keepLines/>
        <w:tabs>
          <w:tab w:val="left" w:pos="1080"/>
        </w:tabs>
        <w:spacing w:after="0"/>
        <w:ind w:left="1530" w:hanging="45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303838" w:rsidRDefault="00EA3E0C">
      <w:pPr>
        <w:pStyle w:val="Q1"/>
        <w:keepNext/>
        <w:keepLines/>
        <w:tabs>
          <w:tab w:val="left" w:pos="1080"/>
        </w:tabs>
        <w:spacing w:after="0"/>
        <w:ind w:left="1530" w:hanging="450"/>
        <w:rPr>
          <w:rFonts w:ascii="Arial" w:hAnsi="Arial" w:cs="Arial"/>
          <w:i/>
        </w:rPr>
      </w:pPr>
      <w:r>
        <w:rPr>
          <w:rFonts w:ascii="Arial" w:hAnsi="Arial" w:cs="Arial"/>
        </w:rPr>
        <w:t>99</w:t>
      </w:r>
      <w:r>
        <w:rPr>
          <w:rFonts w:ascii="Arial" w:hAnsi="Arial" w:cs="Arial"/>
        </w:rPr>
        <w:tab/>
        <w:t>Refusal/Hung up</w:t>
      </w:r>
    </w:p>
    <w:p w:rsidR="00303838" w:rsidRDefault="00303838">
      <w:pPr>
        <w:pStyle w:val="Q1"/>
        <w:keepNext/>
        <w:keepLines/>
        <w:spacing w:before="120" w:after="0"/>
        <w:ind w:left="0" w:firstLine="0"/>
        <w:rPr>
          <w:rFonts w:ascii="Arial" w:hAnsi="Arial" w:cs="Arial"/>
        </w:rPr>
      </w:pPr>
    </w:p>
    <w:p w:rsidR="00303838" w:rsidRDefault="00981A81">
      <w:pPr>
        <w:pStyle w:val="Q1"/>
        <w:keepNext/>
        <w:keepLines/>
        <w:spacing w:before="120" w:after="0"/>
        <w:rPr>
          <w:rFonts w:ascii="Arial" w:hAnsi="Arial" w:cs="Arial"/>
          <w:b/>
          <w:bCs/>
        </w:rPr>
      </w:pPr>
      <w:r>
        <w:rPr>
          <w:rFonts w:ascii="Arial" w:hAnsi="Arial" w:cs="Arial"/>
        </w:rPr>
        <w:t>Q40</w:t>
      </w:r>
      <w:r w:rsidR="00EA3E0C">
        <w:rPr>
          <w:rFonts w:ascii="Arial" w:hAnsi="Arial" w:cs="Arial"/>
        </w:rPr>
        <w:t xml:space="preserve">.     What could PBGC do differently to better meet your needs? </w:t>
      </w:r>
      <w:r w:rsidR="00EA3E0C">
        <w:rPr>
          <w:rFonts w:ascii="Arial" w:hAnsi="Arial" w:cs="Arial"/>
          <w:b/>
          <w:bCs/>
        </w:rPr>
        <w:t>(Interviewer: Do not read list. Categorize response or capture verbatim if it does not fit in a category.)</w:t>
      </w:r>
    </w:p>
    <w:p w:rsidR="00303838" w:rsidRDefault="00EA3E0C">
      <w:pPr>
        <w:pStyle w:val="Q1"/>
        <w:keepNext/>
        <w:keepLines/>
        <w:tabs>
          <w:tab w:val="left" w:pos="990"/>
        </w:tabs>
        <w:spacing w:after="0"/>
        <w:ind w:left="1800"/>
        <w:rPr>
          <w:rFonts w:ascii="Arial" w:hAnsi="Arial" w:cs="Arial"/>
        </w:rPr>
      </w:pPr>
      <w:r>
        <w:rPr>
          <w:rFonts w:ascii="Arial" w:hAnsi="Arial" w:cs="Arial"/>
        </w:rPr>
        <w:t>1     Nothing/I can’t think of anything.</w:t>
      </w:r>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Give me more money/cost-of-living adjustment</w:t>
      </w:r>
    </w:p>
    <w:p w:rsidR="00303838" w:rsidRDefault="00EA3E0C">
      <w:pPr>
        <w:pStyle w:val="Q1"/>
        <w:keepNext/>
        <w:keepLines/>
        <w:spacing w:after="0"/>
        <w:ind w:left="1440" w:hanging="360"/>
        <w:rPr>
          <w:rFonts w:ascii="Arial" w:hAnsi="Arial" w:cs="Arial"/>
          <w:b/>
          <w:bCs/>
        </w:rPr>
      </w:pPr>
      <w:r>
        <w:rPr>
          <w:rFonts w:ascii="Arial" w:hAnsi="Arial" w:cs="Arial"/>
        </w:rPr>
        <w:t>3</w:t>
      </w:r>
      <w:r>
        <w:rPr>
          <w:rFonts w:ascii="Arial" w:hAnsi="Arial" w:cs="Arial"/>
        </w:rPr>
        <w:tab/>
        <w:t>Insure other benefits (medical, life insurance)</w:t>
      </w:r>
    </w:p>
    <w:p w:rsidR="00303838" w:rsidRDefault="00EA3E0C">
      <w:pPr>
        <w:pStyle w:val="Q1"/>
        <w:keepNext/>
        <w:keepLine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303838" w:rsidRDefault="00EA3E0C">
      <w:pPr>
        <w:pStyle w:val="Q1"/>
        <w:keepNext/>
        <w:keepLines/>
        <w:spacing w:after="0"/>
        <w:ind w:left="1440" w:hanging="360"/>
        <w:rPr>
          <w:rFonts w:ascii="Arial" w:hAnsi="Arial" w:cs="Arial"/>
          <w:i/>
        </w:rPr>
      </w:pPr>
      <w:r>
        <w:rPr>
          <w:rFonts w:ascii="Arial" w:hAnsi="Arial" w:cs="Arial"/>
        </w:rPr>
        <w:t>99</w:t>
      </w:r>
      <w:r>
        <w:rPr>
          <w:rFonts w:ascii="Arial" w:hAnsi="Arial" w:cs="Arial"/>
        </w:rPr>
        <w:tab/>
        <w:t>Refusal/Hung up</w:t>
      </w:r>
    </w:p>
    <w:p w:rsidR="00303838" w:rsidRDefault="00303838">
      <w:pPr>
        <w:pStyle w:val="Q1"/>
        <w:keepNext/>
        <w:keepLines/>
        <w:spacing w:before="120" w:after="0"/>
        <w:ind w:left="0" w:firstLine="0"/>
        <w:rPr>
          <w:rFonts w:ascii="Arial" w:hAnsi="Arial" w:cs="Arial"/>
          <w:b/>
          <w:bCs/>
        </w:rPr>
      </w:pPr>
    </w:p>
    <w:p w:rsidR="00BA0544" w:rsidRDefault="00BA0544">
      <w:pPr>
        <w:rPr>
          <w:rFonts w:ascii="Arial" w:hAnsi="Arial" w:cs="Arial"/>
        </w:rPr>
      </w:pPr>
      <w:r>
        <w:rPr>
          <w:rFonts w:ascii="Arial" w:hAnsi="Arial" w:cs="Arial"/>
        </w:rPr>
        <w:br w:type="page"/>
      </w:r>
    </w:p>
    <w:p w:rsidR="00DF1948" w:rsidRPr="005449DD" w:rsidRDefault="00981A81" w:rsidP="00DF1948">
      <w:pPr>
        <w:rPr>
          <w:rFonts w:ascii="Arial" w:hAnsi="Arial" w:cs="Arial"/>
        </w:rPr>
      </w:pPr>
      <w:r>
        <w:rPr>
          <w:rFonts w:ascii="Arial" w:hAnsi="Arial" w:cs="Arial"/>
        </w:rPr>
        <w:t>Q41</w:t>
      </w:r>
      <w:r w:rsidR="00DF1948">
        <w:rPr>
          <w:rFonts w:ascii="Arial" w:hAnsi="Arial" w:cs="Arial"/>
        </w:rPr>
        <w:t xml:space="preserve">. </w:t>
      </w:r>
      <w:r w:rsidR="00DF1948" w:rsidRPr="005449DD">
        <w:rPr>
          <w:rFonts w:ascii="Arial" w:hAnsi="Arial" w:cs="Arial"/>
        </w:rPr>
        <w:t>Would you like PBGC to contact you regarding your response?</w:t>
      </w:r>
      <w:r w:rsidR="00DF1948" w:rsidRPr="005449DD">
        <w:rPr>
          <w:rFonts w:ascii="Arial" w:hAnsi="Arial" w:cs="Arial"/>
        </w:rPr>
        <w:tab/>
      </w:r>
    </w:p>
    <w:p w:rsidR="00DF1948" w:rsidRPr="005449DD" w:rsidRDefault="00DF1948" w:rsidP="00DF1948">
      <w:pPr>
        <w:ind w:firstLine="720"/>
        <w:rPr>
          <w:rFonts w:ascii="Arial" w:eastAsiaTheme="minorHAnsi" w:hAnsi="Arial" w:cs="Arial"/>
        </w:rPr>
      </w:pPr>
      <w:r w:rsidRPr="005449DD">
        <w:rPr>
          <w:rFonts w:ascii="Arial" w:eastAsiaTheme="minorHAnsi" w:hAnsi="Arial" w:cs="Arial"/>
        </w:rPr>
        <w:t xml:space="preserve">1    </w:t>
      </w:r>
      <w:r w:rsidR="008C319C">
        <w:rPr>
          <w:rFonts w:ascii="Arial" w:eastAsiaTheme="minorHAnsi" w:hAnsi="Arial" w:cs="Arial"/>
        </w:rPr>
        <w:t xml:space="preserve">Yes </w:t>
      </w:r>
      <w:r w:rsidR="008C319C" w:rsidRPr="008C319C">
        <w:rPr>
          <w:rFonts w:ascii="Arial" w:eastAsiaTheme="minorHAnsi" w:hAnsi="Arial" w:cs="Arial"/>
          <w:b/>
        </w:rPr>
        <w:t>[Go to Q41.1</w:t>
      </w:r>
      <w:r w:rsidRPr="008C319C">
        <w:rPr>
          <w:rFonts w:ascii="Arial" w:eastAsiaTheme="minorHAnsi" w:hAnsi="Arial" w:cs="Arial"/>
          <w:b/>
        </w:rPr>
        <w:t>]</w:t>
      </w:r>
    </w:p>
    <w:p w:rsidR="00DF1948" w:rsidRPr="005449DD" w:rsidRDefault="00DF1948" w:rsidP="00DF1948">
      <w:pPr>
        <w:ind w:firstLine="720"/>
        <w:rPr>
          <w:rFonts w:ascii="Arial" w:eastAsiaTheme="minorHAnsi" w:hAnsi="Arial" w:cs="Arial"/>
        </w:rPr>
      </w:pPr>
      <w:r w:rsidRPr="005449DD">
        <w:rPr>
          <w:rFonts w:ascii="Arial" w:eastAsiaTheme="minorHAnsi" w:hAnsi="Arial" w:cs="Arial"/>
        </w:rPr>
        <w:t xml:space="preserve">2     No </w:t>
      </w:r>
      <w:r w:rsidR="008C319C">
        <w:rPr>
          <w:rFonts w:ascii="Arial" w:eastAsiaTheme="minorHAnsi" w:hAnsi="Arial" w:cs="Arial"/>
        </w:rPr>
        <w:t>[</w:t>
      </w:r>
      <w:r w:rsidR="008C319C" w:rsidRPr="008C319C">
        <w:rPr>
          <w:rFonts w:ascii="Arial" w:eastAsiaTheme="minorHAnsi" w:hAnsi="Arial" w:cs="Arial"/>
          <w:b/>
        </w:rPr>
        <w:t xml:space="preserve">Go to </w:t>
      </w:r>
      <w:r w:rsidRPr="008C319C">
        <w:rPr>
          <w:rFonts w:ascii="Arial" w:eastAsiaTheme="minorHAnsi" w:hAnsi="Arial" w:cs="Arial"/>
          <w:b/>
        </w:rPr>
        <w:t>End</w:t>
      </w:r>
      <w:r w:rsidR="008C319C" w:rsidRPr="008C319C">
        <w:rPr>
          <w:rFonts w:ascii="Arial" w:eastAsiaTheme="minorHAnsi" w:hAnsi="Arial" w:cs="Arial"/>
          <w:b/>
        </w:rPr>
        <w:t>3</w:t>
      </w:r>
      <w:r w:rsidR="008C319C">
        <w:rPr>
          <w:rFonts w:ascii="Arial" w:eastAsiaTheme="minorHAnsi" w:hAnsi="Arial" w:cs="Arial"/>
          <w:b/>
        </w:rPr>
        <w:t>]</w:t>
      </w:r>
    </w:p>
    <w:p w:rsidR="007C52AF" w:rsidRPr="005449DD" w:rsidRDefault="007C52AF" w:rsidP="00DF1948">
      <w:pPr>
        <w:rPr>
          <w:rFonts w:ascii="Arial" w:hAnsi="Arial" w:cs="Arial"/>
        </w:rPr>
      </w:pPr>
    </w:p>
    <w:p w:rsidR="00DF1948" w:rsidRPr="005449DD" w:rsidRDefault="008C319C" w:rsidP="00DF1948">
      <w:pPr>
        <w:rPr>
          <w:rFonts w:ascii="Arial" w:hAnsi="Arial" w:cs="Arial"/>
        </w:rPr>
      </w:pPr>
      <w:r>
        <w:rPr>
          <w:rFonts w:ascii="Arial" w:hAnsi="Arial" w:cs="Arial"/>
        </w:rPr>
        <w:t xml:space="preserve">Q41.1  </w:t>
      </w:r>
      <w:r w:rsidR="00DF1948" w:rsidRPr="005449DD">
        <w:rPr>
          <w:rFonts w:ascii="Arial" w:hAnsi="Arial" w:cs="Arial"/>
        </w:rPr>
        <w:t>Please provide the following information, and a PBGC representative will contact you.</w:t>
      </w:r>
    </w:p>
    <w:p w:rsidR="00DF1948" w:rsidRPr="005449DD" w:rsidRDefault="00DF1948" w:rsidP="00DF1948">
      <w:pPr>
        <w:rPr>
          <w:rFonts w:ascii="Arial" w:hAnsi="Arial" w:cs="Arial"/>
        </w:rPr>
      </w:pPr>
    </w:p>
    <w:p w:rsidR="00DF1948" w:rsidRPr="005449DD" w:rsidRDefault="00DF1948" w:rsidP="00DF1948">
      <w:pPr>
        <w:rPr>
          <w:rFonts w:asciiTheme="minorHAnsi" w:eastAsiaTheme="minorHAnsi" w:hAnsiTheme="minorHAnsi" w:cstheme="minorBidi"/>
          <w:b/>
          <w:i/>
        </w:rPr>
      </w:pPr>
      <w:r w:rsidRPr="005449DD">
        <w:rPr>
          <w:rFonts w:asciiTheme="minorHAnsi" w:eastAsiaTheme="minorHAnsi" w:hAnsiTheme="minorHAnsi" w:cstheme="minorBidi"/>
          <w:b/>
          <w:i/>
        </w:rPr>
        <w:t>---------------------------------------------------------------------------------------------------------------------------</w:t>
      </w:r>
    </w:p>
    <w:p w:rsidR="00DF1948" w:rsidRPr="005449DD" w:rsidRDefault="00DF1948" w:rsidP="00DF1948">
      <w:pPr>
        <w:rPr>
          <w:rFonts w:asciiTheme="minorHAnsi" w:eastAsiaTheme="minorHAnsi" w:hAnsiTheme="minorHAnsi" w:cstheme="minorBidi"/>
          <w:b/>
          <w:i/>
        </w:rPr>
      </w:pPr>
    </w:p>
    <w:p w:rsidR="00DF1948" w:rsidRPr="005449DD" w:rsidRDefault="00981A81" w:rsidP="00DF1948">
      <w:pPr>
        <w:rPr>
          <w:rFonts w:ascii="Arial" w:eastAsiaTheme="minorHAnsi" w:hAnsi="Arial" w:cs="Arial"/>
        </w:rPr>
      </w:pPr>
      <w:r w:rsidRPr="005449DD">
        <w:rPr>
          <w:rFonts w:ascii="Arial" w:eastAsiaTheme="minorHAnsi" w:hAnsi="Arial" w:cs="Arial"/>
        </w:rPr>
        <w:t>Q42</w:t>
      </w:r>
      <w:r w:rsidR="00DF1948" w:rsidRPr="005449DD">
        <w:rPr>
          <w:rFonts w:ascii="Arial" w:eastAsiaTheme="minorHAnsi" w:hAnsi="Arial" w:cs="Arial"/>
        </w:rPr>
        <w:t xml:space="preserve">. How do you want PBGC to contact you? </w:t>
      </w:r>
    </w:p>
    <w:p w:rsidR="00DF1948" w:rsidRPr="005449DD" w:rsidRDefault="00DF1948" w:rsidP="00DF1948">
      <w:pPr>
        <w:rPr>
          <w:rFonts w:ascii="Calibri" w:eastAsiaTheme="minorHAnsi" w:hAnsi="Calibri"/>
          <w:color w:val="00B050"/>
          <w:sz w:val="22"/>
          <w:szCs w:val="22"/>
        </w:rPr>
      </w:pPr>
    </w:p>
    <w:p w:rsidR="00DF1948" w:rsidRPr="005449DD" w:rsidRDefault="00DF1948" w:rsidP="00DF1948">
      <w:pPr>
        <w:rPr>
          <w:rFonts w:ascii="Calibri" w:eastAsiaTheme="minorHAnsi" w:hAnsi="Calibri"/>
          <w:b/>
          <w:sz w:val="22"/>
          <w:szCs w:val="22"/>
        </w:rPr>
      </w:pPr>
      <w:r w:rsidRPr="005449DD">
        <w:rPr>
          <w:rFonts w:ascii="Calibri" w:eastAsiaTheme="minorHAnsi" w:hAnsi="Calibri"/>
          <w:b/>
          <w:sz w:val="22"/>
          <w:szCs w:val="22"/>
        </w:rPr>
        <w:t>(Read only if respondent expresses concern about leaving contact information)</w:t>
      </w:r>
    </w:p>
    <w:p w:rsidR="00DF1948" w:rsidRPr="005449DD" w:rsidRDefault="00DF1948" w:rsidP="00DF1948">
      <w:pPr>
        <w:rPr>
          <w:rFonts w:ascii="Calibri" w:eastAsiaTheme="minorHAnsi" w:hAnsi="Calibri"/>
          <w:i/>
        </w:rPr>
      </w:pPr>
      <w:r w:rsidRPr="005449DD">
        <w:rPr>
          <w:rFonts w:ascii="Calibri" w:eastAsiaTheme="minorHAnsi" w:hAnsi="Calibri"/>
          <w:i/>
        </w:rPr>
        <w:t>Note 1:  Pursuant to 29 U.S.C. § 1302(b)(4), PBGC is authorized to collect the following personally identifiable information: name, telephone, number, and email address</w:t>
      </w:r>
      <w:r w:rsidRPr="005449DD">
        <w:rPr>
          <w:rFonts w:ascii="Calibri" w:eastAsiaTheme="minorHAnsi" w:hAnsi="Calibri"/>
          <w:b/>
          <w:i/>
        </w:rPr>
        <w:t xml:space="preserve">.  PBGC is collecting this information for the sole purpose of contacting you to follow up on your responses to the survey questions, as you are requesting. </w:t>
      </w:r>
      <w:r w:rsidRPr="005449DD">
        <w:rPr>
          <w:rFonts w:ascii="Calibri" w:eastAsiaTheme="minorHAnsi" w:hAnsi="Calibri"/>
          <w:i/>
        </w:rPr>
        <w:t xml:space="preserve">This information will be used by PBGC personnel.  Furnishing this information is voluntary and will not impact other business you may have with PBGC.  The data will be maintained on our secure server.  </w:t>
      </w:r>
    </w:p>
    <w:p w:rsidR="00DF1948" w:rsidRPr="008B68E1" w:rsidRDefault="00DF1948" w:rsidP="00DF1948">
      <w:pPr>
        <w:rPr>
          <w:rFonts w:ascii="Calibri" w:eastAsiaTheme="minorHAnsi" w:hAnsi="Calibri"/>
          <w:i/>
          <w:highlight w:val="yellow"/>
        </w:rPr>
      </w:pPr>
    </w:p>
    <w:p w:rsidR="00DF1948" w:rsidRPr="008B68E1" w:rsidRDefault="00DF1948" w:rsidP="00DF1948">
      <w:pPr>
        <w:rPr>
          <w:rFonts w:asciiTheme="minorHAnsi" w:eastAsiaTheme="minorHAnsi" w:hAnsiTheme="minorHAnsi" w:cstheme="minorBidi"/>
          <w:highlight w:val="yellow"/>
        </w:rPr>
      </w:pPr>
    </w:p>
    <w:p w:rsidR="00DF1948" w:rsidRPr="005449DD" w:rsidRDefault="00DF1948" w:rsidP="00DF1948">
      <w:pPr>
        <w:rPr>
          <w:rFonts w:ascii="Arial" w:eastAsiaTheme="minorHAnsi" w:hAnsi="Arial" w:cs="Arial"/>
        </w:rPr>
      </w:pPr>
      <w:r w:rsidRPr="005449DD">
        <w:rPr>
          <w:rFonts w:ascii="Arial" w:eastAsiaTheme="minorHAnsi" w:hAnsi="Arial" w:cs="Arial"/>
        </w:rPr>
        <w:t xml:space="preserve">Name:   </w:t>
      </w:r>
      <w:r w:rsidRPr="005449DD">
        <w:rPr>
          <w:rFonts w:ascii="Arial" w:eastAsiaTheme="minorHAnsi" w:hAnsi="Arial" w:cs="Arial"/>
        </w:rPr>
        <w:tab/>
      </w:r>
      <w:r w:rsidRPr="005449DD">
        <w:rPr>
          <w:rFonts w:ascii="Arial" w:eastAsiaTheme="minorHAnsi" w:hAnsi="Arial" w:cs="Arial"/>
        </w:rPr>
        <w:tab/>
      </w:r>
      <w:r w:rsidRPr="005449DD">
        <w:rPr>
          <w:rFonts w:ascii="Arial" w:eastAsiaTheme="minorHAnsi" w:hAnsi="Arial" w:cs="Arial"/>
        </w:rPr>
        <w:tab/>
      </w:r>
    </w:p>
    <w:p w:rsidR="00DF1948" w:rsidRPr="005449DD" w:rsidRDefault="00DF1948" w:rsidP="00DF1948">
      <w:pPr>
        <w:rPr>
          <w:rFonts w:ascii="Arial" w:eastAsiaTheme="minorHAnsi" w:hAnsi="Arial" w:cs="Arial"/>
        </w:rPr>
      </w:pPr>
      <w:r w:rsidRPr="005449DD">
        <w:rPr>
          <w:rFonts w:ascii="Arial" w:eastAsiaTheme="minorHAnsi" w:hAnsi="Arial" w:cs="Arial"/>
        </w:rPr>
        <w:t xml:space="preserve">Telephone:   </w:t>
      </w:r>
    </w:p>
    <w:p w:rsidR="00DF1948" w:rsidRPr="005449DD" w:rsidRDefault="00DF1948" w:rsidP="00DF1948">
      <w:pPr>
        <w:rPr>
          <w:rFonts w:ascii="Arial" w:eastAsiaTheme="minorHAnsi" w:hAnsi="Arial" w:cs="Arial"/>
        </w:rPr>
      </w:pPr>
      <w:r w:rsidRPr="005449DD">
        <w:rPr>
          <w:rFonts w:ascii="Arial" w:eastAsiaTheme="minorHAnsi" w:hAnsi="Arial" w:cs="Arial"/>
        </w:rPr>
        <w:t>Email:</w:t>
      </w:r>
    </w:p>
    <w:p w:rsidR="00DF1948" w:rsidRPr="005449DD" w:rsidRDefault="00DF1948" w:rsidP="00DF1948">
      <w:pPr>
        <w:rPr>
          <w:rFonts w:ascii="Arial" w:eastAsiaTheme="minorHAnsi" w:hAnsi="Arial" w:cs="Arial"/>
        </w:rPr>
      </w:pPr>
      <w:r w:rsidRPr="005449DD">
        <w:rPr>
          <w:rFonts w:ascii="Arial" w:eastAsiaTheme="minorHAnsi" w:hAnsi="Arial" w:cs="Arial"/>
        </w:rPr>
        <w:t xml:space="preserve">Best time to reach you:   </w:t>
      </w:r>
    </w:p>
    <w:p w:rsidR="00DF1948" w:rsidRPr="005449DD" w:rsidRDefault="00DF1948" w:rsidP="00DF1948">
      <w:pPr>
        <w:rPr>
          <w:rFonts w:ascii="Arial" w:eastAsiaTheme="minorHAnsi" w:hAnsi="Arial" w:cs="Arial"/>
        </w:rPr>
      </w:pPr>
    </w:p>
    <w:p w:rsidR="00DF1948" w:rsidRPr="007F67A4" w:rsidRDefault="00981A81" w:rsidP="00DF1948">
      <w:pPr>
        <w:rPr>
          <w:rFonts w:asciiTheme="minorHAnsi" w:eastAsiaTheme="minorHAnsi" w:hAnsiTheme="minorHAnsi" w:cstheme="minorBidi"/>
          <w:b/>
        </w:rPr>
      </w:pPr>
      <w:r w:rsidRPr="005449DD">
        <w:rPr>
          <w:rFonts w:ascii="Arial" w:eastAsiaTheme="minorHAnsi" w:hAnsi="Arial" w:cs="Arial"/>
        </w:rPr>
        <w:t>Q43</w:t>
      </w:r>
      <w:r w:rsidR="00DF1948" w:rsidRPr="005449DD">
        <w:rPr>
          <w:rFonts w:ascii="Arial" w:eastAsiaTheme="minorHAnsi" w:hAnsi="Arial" w:cs="Arial"/>
        </w:rPr>
        <w:t>.</w:t>
      </w:r>
      <w:r w:rsidR="00DF1948" w:rsidRPr="005449DD">
        <w:rPr>
          <w:rFonts w:ascii="Arial" w:eastAsiaTheme="minorHAnsi" w:hAnsi="Arial" w:cs="Arial"/>
        </w:rPr>
        <w:tab/>
        <w:t>What type of assistance would you like from PBGC</w:t>
      </w:r>
      <w:r w:rsidR="005449DD">
        <w:rPr>
          <w:rFonts w:ascii="Arial" w:eastAsiaTheme="minorHAnsi" w:hAnsi="Arial" w:cs="Arial"/>
        </w:rPr>
        <w:t>?</w:t>
      </w:r>
      <w:r w:rsidR="00DF1948" w:rsidRPr="005449DD">
        <w:rPr>
          <w:rFonts w:asciiTheme="minorHAnsi" w:eastAsiaTheme="minorHAnsi" w:hAnsiTheme="minorHAnsi" w:cstheme="minorBidi"/>
        </w:rPr>
        <w:t xml:space="preserve"> </w:t>
      </w:r>
      <w:r w:rsidR="00DF1948" w:rsidRPr="007F67A4">
        <w:rPr>
          <w:rFonts w:ascii="Arial" w:eastAsiaTheme="minorHAnsi" w:hAnsi="Arial" w:cs="Arial"/>
          <w:b/>
        </w:rPr>
        <w:t>(</w:t>
      </w:r>
      <w:r w:rsidR="007F67A4" w:rsidRPr="007F67A4">
        <w:rPr>
          <w:rFonts w:ascii="Arial" w:eastAsiaTheme="minorHAnsi" w:hAnsi="Arial" w:cs="Arial"/>
          <w:b/>
        </w:rPr>
        <w:t>Open End--l</w:t>
      </w:r>
      <w:r w:rsidR="00DF1948" w:rsidRPr="007F67A4">
        <w:rPr>
          <w:rFonts w:ascii="Arial" w:eastAsiaTheme="minorHAnsi" w:hAnsi="Arial" w:cs="Arial"/>
          <w:b/>
        </w:rPr>
        <w:t>imit</w:t>
      </w:r>
      <w:r w:rsidR="005449DD" w:rsidRPr="007F67A4">
        <w:rPr>
          <w:rFonts w:ascii="Arial" w:eastAsiaTheme="minorHAnsi" w:hAnsi="Arial" w:cs="Arial"/>
          <w:b/>
        </w:rPr>
        <w:t xml:space="preserve"> to 100 characters)</w:t>
      </w:r>
      <w:r w:rsidR="007F67A4" w:rsidRPr="007F67A4">
        <w:rPr>
          <w:rFonts w:ascii="Arial" w:eastAsiaTheme="minorHAnsi" w:hAnsi="Arial" w:cs="Arial"/>
          <w:b/>
        </w:rPr>
        <w:t xml:space="preserve"> </w:t>
      </w:r>
    </w:p>
    <w:p w:rsidR="00DF1948" w:rsidRDefault="00DF1948" w:rsidP="00DF1948">
      <w:pPr>
        <w:pStyle w:val="Q1"/>
        <w:keepLines/>
        <w:tabs>
          <w:tab w:val="left" w:pos="1440"/>
          <w:tab w:val="left" w:pos="2160"/>
          <w:tab w:val="left" w:pos="9576"/>
        </w:tabs>
        <w:spacing w:after="120"/>
        <w:ind w:left="0" w:firstLine="0"/>
        <w:rPr>
          <w:rFonts w:ascii="Arial" w:hAnsi="Arial" w:cs="Arial"/>
        </w:rPr>
      </w:pPr>
    </w:p>
    <w:p w:rsidR="007F67A4" w:rsidRDefault="007F67A4" w:rsidP="00DF1948">
      <w:pPr>
        <w:pStyle w:val="Q1"/>
        <w:keepLines/>
        <w:tabs>
          <w:tab w:val="left" w:pos="1440"/>
          <w:tab w:val="left" w:pos="2160"/>
          <w:tab w:val="left" w:pos="9576"/>
        </w:tabs>
        <w:spacing w:after="120"/>
        <w:ind w:left="0" w:firstLine="0"/>
        <w:rPr>
          <w:rFonts w:ascii="Arial" w:hAnsi="Arial" w:cs="Arial"/>
          <w:b/>
        </w:rPr>
      </w:pPr>
      <w:r>
        <w:rPr>
          <w:rFonts w:ascii="Arial" w:hAnsi="Arial" w:cs="Arial"/>
          <w:b/>
        </w:rPr>
        <w:t xml:space="preserve">END1.  </w:t>
      </w:r>
      <w:r w:rsidRPr="007F67A4">
        <w:rPr>
          <w:rFonts w:ascii="Arial" w:hAnsi="Arial" w:cs="Arial"/>
        </w:rPr>
        <w:t>Thank you for your time and have a nice day/evening!</w:t>
      </w:r>
      <w:r>
        <w:rPr>
          <w:rFonts w:ascii="Arial" w:hAnsi="Arial" w:cs="Arial"/>
          <w:b/>
        </w:rPr>
        <w:t xml:space="preserve"> (TERMINATE)</w:t>
      </w:r>
    </w:p>
    <w:p w:rsidR="007F67A4" w:rsidRDefault="007F67A4" w:rsidP="00DF1948">
      <w:pPr>
        <w:pStyle w:val="Q1"/>
        <w:keepLines/>
        <w:tabs>
          <w:tab w:val="left" w:pos="1440"/>
          <w:tab w:val="left" w:pos="2160"/>
          <w:tab w:val="left" w:pos="9576"/>
        </w:tabs>
        <w:spacing w:after="120"/>
        <w:ind w:left="0" w:firstLine="0"/>
        <w:rPr>
          <w:rFonts w:ascii="Arial" w:hAnsi="Arial" w:cs="Arial"/>
          <w:b/>
        </w:rPr>
      </w:pPr>
    </w:p>
    <w:p w:rsidR="00DF1948" w:rsidRDefault="007F67A4" w:rsidP="00DF1948">
      <w:pPr>
        <w:pStyle w:val="Q1"/>
        <w:keepLines/>
        <w:tabs>
          <w:tab w:val="left" w:pos="1440"/>
          <w:tab w:val="left" w:pos="2160"/>
          <w:tab w:val="left" w:pos="9576"/>
        </w:tabs>
        <w:spacing w:after="120"/>
        <w:ind w:left="0" w:firstLine="0"/>
        <w:rPr>
          <w:rFonts w:ascii="Arial" w:hAnsi="Arial" w:cs="Arial"/>
        </w:rPr>
      </w:pPr>
      <w:r w:rsidRPr="007F67A4">
        <w:rPr>
          <w:rFonts w:ascii="Arial" w:hAnsi="Arial" w:cs="Arial"/>
          <w:b/>
        </w:rPr>
        <w:t>END</w:t>
      </w:r>
      <w:r>
        <w:rPr>
          <w:rFonts w:ascii="Arial" w:hAnsi="Arial" w:cs="Arial"/>
          <w:b/>
        </w:rPr>
        <w:t>2</w:t>
      </w:r>
      <w:r w:rsidRPr="007F67A4">
        <w:rPr>
          <w:rFonts w:ascii="Arial" w:hAnsi="Arial" w:cs="Arial"/>
          <w:b/>
        </w:rPr>
        <w:t>.</w:t>
      </w:r>
      <w:r>
        <w:rPr>
          <w:rFonts w:ascii="Arial" w:hAnsi="Arial" w:cs="Arial"/>
        </w:rPr>
        <w:t xml:space="preserve">   I am sorry but you will not be eligible for this survey at this time.  Thank you for your time and have a nice day/evening!</w:t>
      </w:r>
      <w:r>
        <w:rPr>
          <w:rFonts w:ascii="Arial" w:hAnsi="Arial" w:cs="Arial"/>
          <w:bCs/>
        </w:rPr>
        <w:t xml:space="preserve"> </w:t>
      </w:r>
      <w:r w:rsidRPr="007F67A4">
        <w:rPr>
          <w:rFonts w:ascii="Arial" w:hAnsi="Arial" w:cs="Arial"/>
          <w:b/>
          <w:bCs/>
        </w:rPr>
        <w:t>(TERMINATE)</w:t>
      </w:r>
    </w:p>
    <w:p w:rsidR="007F67A4" w:rsidRDefault="007F67A4" w:rsidP="00DF1948">
      <w:pPr>
        <w:pStyle w:val="Q1"/>
        <w:keepLines/>
        <w:tabs>
          <w:tab w:val="left" w:pos="1440"/>
          <w:tab w:val="left" w:pos="2160"/>
          <w:tab w:val="left" w:pos="9576"/>
        </w:tabs>
        <w:spacing w:after="120"/>
        <w:ind w:left="0" w:firstLine="0"/>
        <w:rPr>
          <w:rFonts w:ascii="Arial" w:hAnsi="Arial" w:cs="Arial"/>
        </w:rPr>
      </w:pPr>
    </w:p>
    <w:p w:rsidR="00DF1948" w:rsidRDefault="007F67A4" w:rsidP="00DF1948">
      <w:pPr>
        <w:rPr>
          <w:rFonts w:ascii="Arial" w:hAnsi="Arial" w:cs="Arial"/>
        </w:rPr>
      </w:pPr>
      <w:r w:rsidRPr="007F67A4">
        <w:rPr>
          <w:rFonts w:ascii="Arial" w:hAnsi="Arial" w:cs="Arial"/>
          <w:b/>
        </w:rPr>
        <w:t>END</w:t>
      </w:r>
      <w:r>
        <w:rPr>
          <w:rFonts w:ascii="Arial" w:hAnsi="Arial" w:cs="Arial"/>
          <w:b/>
        </w:rPr>
        <w:t>3</w:t>
      </w:r>
      <w:r w:rsidRPr="007F67A4">
        <w:rPr>
          <w:rFonts w:ascii="Arial" w:hAnsi="Arial" w:cs="Arial"/>
          <w:b/>
        </w:rPr>
        <w:t>.</w:t>
      </w:r>
      <w:r>
        <w:rPr>
          <w:rFonts w:ascii="Arial" w:hAnsi="Arial" w:cs="Arial"/>
        </w:rPr>
        <w:t xml:space="preserve">  </w:t>
      </w:r>
      <w:r w:rsidR="00DF1948">
        <w:rPr>
          <w:rFonts w:ascii="Arial" w:hAnsi="Arial" w:cs="Arial"/>
        </w:rPr>
        <w:t>Thank you for your time. The Pension Benefit Guaranty Corporation appreciates your input and will use this feedback to better serve its customers.  Have a nice day!</w:t>
      </w:r>
      <w:r>
        <w:rPr>
          <w:rFonts w:ascii="Arial" w:hAnsi="Arial" w:cs="Arial"/>
        </w:rPr>
        <w:t xml:space="preserve"> </w:t>
      </w:r>
      <w:r w:rsidRPr="007F67A4">
        <w:rPr>
          <w:rFonts w:ascii="Arial" w:hAnsi="Arial" w:cs="Arial"/>
          <w:b/>
        </w:rPr>
        <w:t>(TERMINATE)</w:t>
      </w:r>
    </w:p>
    <w:p w:rsidR="00303838" w:rsidRDefault="00303838">
      <w:pPr>
        <w:pStyle w:val="Q1"/>
        <w:keepLines/>
        <w:tabs>
          <w:tab w:val="left" w:pos="1440"/>
          <w:tab w:val="left" w:pos="2160"/>
          <w:tab w:val="left" w:pos="9576"/>
        </w:tabs>
        <w:spacing w:after="120"/>
        <w:ind w:left="0" w:firstLine="0"/>
        <w:rPr>
          <w:rFonts w:ascii="Arial" w:hAnsi="Arial" w:cs="Arial"/>
        </w:rPr>
      </w:pPr>
    </w:p>
    <w:sectPr w:rsidR="00303838" w:rsidSect="00303838">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DB" w:rsidRDefault="008E45DB">
      <w:r>
        <w:separator/>
      </w:r>
    </w:p>
  </w:endnote>
  <w:endnote w:type="continuationSeparator" w:id="0">
    <w:p w:rsidR="008E45DB" w:rsidRDefault="008E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38" w:rsidRDefault="00EA3E0C">
    <w:pPr>
      <w:pStyle w:val="Footer"/>
      <w:tabs>
        <w:tab w:val="clear" w:pos="4320"/>
        <w:tab w:val="clear" w:pos="8640"/>
        <w:tab w:val="right" w:pos="9360"/>
      </w:tabs>
      <w:rPr>
        <w:rFonts w:ascii="Book Antiqua" w:hAnsi="Book Antiqua"/>
        <w:b/>
      </w:rPr>
    </w:pPr>
    <w:r>
      <w:rPr>
        <w:rFonts w:ascii="Book Antiqua" w:hAnsi="Book Antiqua"/>
        <w:b/>
      </w:rPr>
      <w:t>____________________________________________________________________________________________</w:t>
    </w:r>
  </w:p>
  <w:p w:rsidR="00303838" w:rsidRDefault="0021375E">
    <w:pPr>
      <w:pStyle w:val="Footer"/>
      <w:tabs>
        <w:tab w:val="clear" w:pos="4320"/>
        <w:tab w:val="clear" w:pos="8640"/>
        <w:tab w:val="right" w:pos="9360"/>
      </w:tabs>
      <w:rPr>
        <w:rFonts w:ascii="Book Antiqua" w:hAnsi="Book Antiqua"/>
        <w:b/>
      </w:rPr>
    </w:pPr>
    <w:r>
      <w:rPr>
        <w:noProof/>
      </w:rPr>
      <mc:AlternateContent>
        <mc:Choice Requires="wps">
          <w:drawing>
            <wp:anchor distT="0" distB="0" distL="114300" distR="114300" simplePos="0" relativeHeight="251657728" behindDoc="0" locked="0" layoutInCell="0" allowOverlap="1" wp14:anchorId="2A5FD578" wp14:editId="398D2786">
              <wp:simplePos x="0" y="0"/>
              <wp:positionH relativeFrom="column">
                <wp:posOffset>-182880</wp:posOffset>
              </wp:positionH>
              <wp:positionV relativeFrom="paragraph">
                <wp:posOffset>-4113530</wp:posOffset>
              </wp:positionV>
              <wp:extent cx="6400800" cy="15544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03838" w:rsidRDefault="00303838">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rsidR="00303838" w:rsidRDefault="00303838">
                    <w:pPr>
                      <w:jc w:val="center"/>
                      <w:rPr>
                        <w:color w:val="C0C0C0"/>
                        <w:sz w:val="144"/>
                      </w:rPr>
                    </w:pPr>
                  </w:p>
                </w:txbxContent>
              </v:textbox>
            </v:rect>
          </w:pict>
        </mc:Fallback>
      </mc:AlternateContent>
    </w:r>
    <w:r w:rsidR="00EA3E0C">
      <w:rPr>
        <w:rFonts w:ascii="Book Antiqua" w:hAnsi="Book Antiqua"/>
        <w:b/>
      </w:rPr>
      <w:tab/>
    </w:r>
    <w:r w:rsidR="00EA3E0C">
      <w:rPr>
        <w:rFonts w:ascii="Arial" w:hAnsi="Arial"/>
        <w:sz w:val="16"/>
      </w:rPr>
      <w:t xml:space="preserve">Questionnaire – PBGC Retiree Final Page </w:t>
    </w:r>
    <w:r w:rsidR="001E74AE">
      <w:rPr>
        <w:rStyle w:val="PageNumber"/>
        <w:rFonts w:ascii="Arial" w:hAnsi="Arial"/>
        <w:sz w:val="16"/>
      </w:rPr>
      <w:fldChar w:fldCharType="begin"/>
    </w:r>
    <w:r w:rsidR="00EA3E0C">
      <w:rPr>
        <w:rStyle w:val="PageNumber"/>
        <w:rFonts w:ascii="Arial" w:hAnsi="Arial"/>
        <w:sz w:val="16"/>
      </w:rPr>
      <w:instrText xml:space="preserve"> PAGE </w:instrText>
    </w:r>
    <w:r w:rsidR="001E74AE">
      <w:rPr>
        <w:rStyle w:val="PageNumber"/>
        <w:rFonts w:ascii="Arial" w:hAnsi="Arial"/>
        <w:sz w:val="16"/>
      </w:rPr>
      <w:fldChar w:fldCharType="separate"/>
    </w:r>
    <w:r w:rsidR="00176DEB">
      <w:rPr>
        <w:rStyle w:val="PageNumber"/>
        <w:rFonts w:ascii="Arial" w:hAnsi="Arial"/>
        <w:noProof/>
        <w:sz w:val="16"/>
      </w:rPr>
      <w:t>1</w:t>
    </w:r>
    <w:r w:rsidR="001E74AE">
      <w:rPr>
        <w:rStyle w:val="PageNumbe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DB" w:rsidRDefault="008E45DB">
      <w:r>
        <w:separator/>
      </w:r>
    </w:p>
  </w:footnote>
  <w:footnote w:type="continuationSeparator" w:id="0">
    <w:p w:rsidR="008E45DB" w:rsidRDefault="008E4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38" w:rsidRDefault="00EA3E0C">
    <w:pPr>
      <w:pStyle w:val="Header"/>
      <w:pBdr>
        <w:bottom w:val="single" w:sz="6" w:space="1" w:color="auto"/>
      </w:pBdr>
      <w:jc w:val="center"/>
      <w:rPr>
        <w:rFonts w:ascii="Arial Narrow" w:hAnsi="Arial Narrow"/>
        <w:b/>
      </w:rPr>
    </w:pPr>
    <w:r>
      <w:rPr>
        <w:rFonts w:ascii="Arial Narrow" w:hAnsi="Arial Narrow"/>
        <w:b/>
      </w:rPr>
      <w:t>201</w:t>
    </w:r>
    <w:r w:rsidR="007F67A4">
      <w:rPr>
        <w:rFonts w:ascii="Arial Narrow" w:hAnsi="Arial Narrow"/>
        <w:b/>
      </w:rPr>
      <w:t>8</w:t>
    </w:r>
    <w:r>
      <w:rPr>
        <w:rFonts w:ascii="Arial Narrow" w:hAnsi="Arial Narrow"/>
        <w:b/>
      </w:rPr>
      <w:t xml:space="preserve"> PBGC Retiree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8B9"/>
    <w:multiLevelType w:val="hybridMultilevel"/>
    <w:tmpl w:val="A538E3E8"/>
    <w:lvl w:ilvl="0" w:tplc="00FAB90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43421"/>
    <w:multiLevelType w:val="hybridMultilevel"/>
    <w:tmpl w:val="F6908DEC"/>
    <w:lvl w:ilvl="0" w:tplc="2A36E85A">
      <w:start w:val="8"/>
      <w:numFmt w:val="decimal"/>
      <w:lvlText w:val="Q%1."/>
      <w:lvlJc w:val="left"/>
      <w:pPr>
        <w:tabs>
          <w:tab w:val="num" w:pos="720"/>
        </w:tabs>
        <w:ind w:left="720" w:hanging="720"/>
      </w:pPr>
      <w:rPr>
        <w:rFonts w:ascii="Arial" w:hAnsi="Arial" w:cs="Arial" w:hint="default"/>
        <w:b w:val="0"/>
        <w:i w:val="0"/>
      </w:rPr>
    </w:lvl>
    <w:lvl w:ilvl="1" w:tplc="EEA8221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474C6"/>
    <w:multiLevelType w:val="hybridMultilevel"/>
    <w:tmpl w:val="24A65B9A"/>
    <w:lvl w:ilvl="0" w:tplc="9CD2951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E92C8">
      <w:start w:val="98"/>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BA563C"/>
    <w:multiLevelType w:val="hybridMultilevel"/>
    <w:tmpl w:val="E36C57D2"/>
    <w:lvl w:ilvl="0" w:tplc="8EF864F8">
      <w:start w:val="30"/>
      <w:numFmt w:val="decimal"/>
      <w:lvlText w:val="Q%1."/>
      <w:lvlJc w:val="left"/>
      <w:pPr>
        <w:tabs>
          <w:tab w:val="num" w:pos="1800"/>
        </w:tabs>
        <w:ind w:left="1800" w:hanging="72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A4C8F"/>
    <w:multiLevelType w:val="hybridMultilevel"/>
    <w:tmpl w:val="C4080A9A"/>
    <w:lvl w:ilvl="0" w:tplc="9E36F8A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0388F"/>
    <w:multiLevelType w:val="hybridMultilevel"/>
    <w:tmpl w:val="B9A6BC94"/>
    <w:lvl w:ilvl="0" w:tplc="E920F7C8">
      <w:start w:val="12"/>
      <w:numFmt w:val="decimal"/>
      <w:lvlText w:val="Q%1."/>
      <w:lvlJc w:val="left"/>
      <w:pPr>
        <w:tabs>
          <w:tab w:val="num" w:pos="720"/>
        </w:tabs>
        <w:ind w:left="720" w:hanging="720"/>
      </w:pPr>
      <w:rPr>
        <w:rFonts w:ascii="Arial" w:hAnsi="Arial" w:cs="Arial"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47B79"/>
    <w:multiLevelType w:val="hybridMultilevel"/>
    <w:tmpl w:val="3AA078D0"/>
    <w:lvl w:ilvl="0" w:tplc="B1F6A32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C1D1E"/>
    <w:multiLevelType w:val="hybridMultilevel"/>
    <w:tmpl w:val="19CC1ACE"/>
    <w:lvl w:ilvl="0" w:tplc="E64A558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C5976">
      <w:start w:val="98"/>
      <w:numFmt w:val="decimal"/>
      <w:lvlText w:val="%5"/>
      <w:lvlJc w:val="left"/>
      <w:pPr>
        <w:tabs>
          <w:tab w:val="num" w:pos="1440"/>
        </w:tabs>
        <w:ind w:left="1440" w:hanging="360"/>
      </w:pPr>
      <w:rPr>
        <w:rFonts w:ascii="Arial" w:hAnsi="Arial" w:hint="default"/>
        <w:b w:val="0"/>
        <w:i w:val="0"/>
        <w:sz w:val="20"/>
      </w:rPr>
    </w:lvl>
    <w:lvl w:ilvl="5" w:tplc="8DFEDB0C">
      <w:start w:val="2"/>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B86114"/>
    <w:multiLevelType w:val="hybridMultilevel"/>
    <w:tmpl w:val="B0342AC8"/>
    <w:lvl w:ilvl="0" w:tplc="5FDE5D7E">
      <w:start w:val="98"/>
      <w:numFmt w:val="decimal"/>
      <w:lvlText w:val="%1"/>
      <w:lvlJc w:val="left"/>
      <w:pPr>
        <w:tabs>
          <w:tab w:val="num" w:pos="1440"/>
        </w:tabs>
        <w:ind w:left="1440" w:hanging="360"/>
      </w:pPr>
      <w:rPr>
        <w:rFonts w:hint="default"/>
        <w:b w:val="0"/>
        <w:i w:val="0"/>
      </w:rPr>
    </w:lvl>
    <w:lvl w:ilvl="1" w:tplc="BFCC700E">
      <w:start w:val="3"/>
      <w:numFmt w:val="decimal"/>
      <w:lvlText w:val="Q%2."/>
      <w:lvlJc w:val="left"/>
      <w:pPr>
        <w:tabs>
          <w:tab w:val="num" w:pos="720"/>
        </w:tabs>
        <w:ind w:left="720" w:hanging="720"/>
      </w:pPr>
      <w:rPr>
        <w:rFonts w:ascii="Arial" w:hAnsi="Arial" w:cs="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D6057B"/>
    <w:multiLevelType w:val="hybridMultilevel"/>
    <w:tmpl w:val="D6C8708E"/>
    <w:lvl w:ilvl="0" w:tplc="6D80380E">
      <w:start w:val="31"/>
      <w:numFmt w:val="decimal"/>
      <w:lvlText w:val="Q%1."/>
      <w:lvlJc w:val="left"/>
      <w:pPr>
        <w:tabs>
          <w:tab w:val="num" w:pos="720"/>
        </w:tabs>
        <w:ind w:left="720" w:hanging="720"/>
      </w:pPr>
      <w:rPr>
        <w:rFonts w:ascii="Arial" w:hAnsi="Arial" w:cs="Arial" w:hint="default"/>
        <w:b w:val="0"/>
        <w:i w:val="0"/>
        <w:sz w:val="20"/>
        <w:szCs w:val="20"/>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D465F7"/>
    <w:multiLevelType w:val="hybridMultilevel"/>
    <w:tmpl w:val="EC2269E8"/>
    <w:lvl w:ilvl="0" w:tplc="B8BECF0C">
      <w:start w:val="98"/>
      <w:numFmt w:val="decimal"/>
      <w:lvlText w:val="%1"/>
      <w:lvlJc w:val="left"/>
      <w:pPr>
        <w:tabs>
          <w:tab w:val="num" w:pos="1440"/>
        </w:tabs>
        <w:ind w:left="1440" w:hanging="360"/>
      </w:pPr>
      <w:rPr>
        <w:rFonts w:hint="default"/>
        <w:b w:val="0"/>
        <w:i w:val="0"/>
      </w:rPr>
    </w:lvl>
    <w:lvl w:ilvl="1" w:tplc="8A80E0E6">
      <w:start w:val="27"/>
      <w:numFmt w:val="decimal"/>
      <w:lvlText w:val="Q%2."/>
      <w:lvlJc w:val="left"/>
      <w:pPr>
        <w:tabs>
          <w:tab w:val="num" w:pos="720"/>
        </w:tabs>
        <w:ind w:left="720" w:hanging="720"/>
      </w:pPr>
      <w:rPr>
        <w:rFonts w:ascii="Arial" w:hAnsi="Arial" w:cs="Arial" w:hint="default"/>
        <w:b w:val="0"/>
        <w:i w:val="0"/>
      </w:rPr>
    </w:lvl>
    <w:lvl w:ilvl="2" w:tplc="54E2D76C">
      <w:start w:val="1"/>
      <w:numFmt w:val="decimal"/>
      <w:lvlText w:val="%3"/>
      <w:lvlJc w:val="left"/>
      <w:pPr>
        <w:tabs>
          <w:tab w:val="num" w:pos="1440"/>
        </w:tabs>
        <w:ind w:left="1440" w:hanging="360"/>
      </w:pPr>
      <w:rPr>
        <w:rFonts w:ascii="Arial" w:hAnsi="Arial" w:cs="Arial"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22B79"/>
    <w:multiLevelType w:val="singleLevel"/>
    <w:tmpl w:val="9A06460A"/>
    <w:lvl w:ilvl="0">
      <w:start w:val="1"/>
      <w:numFmt w:val="decimal"/>
      <w:lvlText w:val="Q%1."/>
      <w:lvlJc w:val="left"/>
      <w:pPr>
        <w:tabs>
          <w:tab w:val="num" w:pos="720"/>
        </w:tabs>
        <w:ind w:left="720" w:hanging="720"/>
      </w:pPr>
      <w:rPr>
        <w:rFonts w:ascii="Arial" w:hAnsi="Arial" w:cs="Arial" w:hint="default"/>
        <w:b w:val="0"/>
        <w:i w:val="0"/>
      </w:rPr>
    </w:lvl>
  </w:abstractNum>
  <w:abstractNum w:abstractNumId="12">
    <w:nsid w:val="585C05FD"/>
    <w:multiLevelType w:val="hybridMultilevel"/>
    <w:tmpl w:val="FB467816"/>
    <w:lvl w:ilvl="0" w:tplc="1356235A">
      <w:start w:val="34"/>
      <w:numFmt w:val="decimal"/>
      <w:lvlText w:val="Q%1."/>
      <w:lvlJc w:val="left"/>
      <w:pPr>
        <w:tabs>
          <w:tab w:val="num" w:pos="1800"/>
        </w:tabs>
        <w:ind w:left="1800" w:hanging="72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B1C6E"/>
    <w:multiLevelType w:val="hybridMultilevel"/>
    <w:tmpl w:val="23A6FBD0"/>
    <w:lvl w:ilvl="0" w:tplc="EE56ECD0">
      <w:start w:val="19"/>
      <w:numFmt w:val="decimal"/>
      <w:lvlText w:val="Q%1."/>
      <w:lvlJc w:val="left"/>
      <w:pPr>
        <w:tabs>
          <w:tab w:val="num" w:pos="720"/>
        </w:tabs>
        <w:ind w:left="720" w:hanging="72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23431B"/>
    <w:multiLevelType w:val="hybridMultilevel"/>
    <w:tmpl w:val="D1F8C23A"/>
    <w:lvl w:ilvl="0" w:tplc="2C88ABFE">
      <w:start w:val="9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7E7A9E"/>
    <w:multiLevelType w:val="hybridMultilevel"/>
    <w:tmpl w:val="59441B4A"/>
    <w:lvl w:ilvl="0" w:tplc="7F1835F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DBF6074E">
      <w:start w:val="98"/>
      <w:numFmt w:val="decimal"/>
      <w:lvlText w:val="%5"/>
      <w:lvlJc w:val="left"/>
      <w:pPr>
        <w:tabs>
          <w:tab w:val="num" w:pos="1440"/>
        </w:tabs>
        <w:ind w:left="1440" w:hanging="360"/>
      </w:pPr>
      <w:rPr>
        <w:rFonts w:hint="default"/>
        <w:b w:val="0"/>
        <w:i w:val="0"/>
      </w:rPr>
    </w:lvl>
    <w:lvl w:ilvl="5" w:tplc="60BA1852">
      <w:start w:val="4"/>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1A7777"/>
    <w:multiLevelType w:val="hybridMultilevel"/>
    <w:tmpl w:val="792272E4"/>
    <w:lvl w:ilvl="0" w:tplc="372C1A5A">
      <w:start w:val="98"/>
      <w:numFmt w:val="decimal"/>
      <w:lvlText w:val="%1"/>
      <w:lvlJc w:val="left"/>
      <w:pPr>
        <w:tabs>
          <w:tab w:val="num" w:pos="1440"/>
        </w:tabs>
        <w:ind w:left="1440" w:hanging="360"/>
      </w:pPr>
      <w:rPr>
        <w:rFonts w:ascii="Arial" w:hAnsi="Arial" w:cs="Arial" w:hint="default"/>
        <w:b w:val="0"/>
        <w:i w:val="0"/>
        <w:sz w:val="20"/>
      </w:rPr>
    </w:lvl>
    <w:lvl w:ilvl="1" w:tplc="93103854">
      <w:start w:val="28"/>
      <w:numFmt w:val="decimal"/>
      <w:lvlText w:val="Q%2."/>
      <w:lvlJc w:val="left"/>
      <w:pPr>
        <w:tabs>
          <w:tab w:val="num" w:pos="720"/>
        </w:tabs>
        <w:ind w:left="720" w:hanging="720"/>
      </w:pPr>
      <w:rPr>
        <w:rFonts w:ascii="Times New Roman" w:hAnsi="Times New Roman"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9A53AD"/>
    <w:multiLevelType w:val="hybridMultilevel"/>
    <w:tmpl w:val="9CACE86C"/>
    <w:lvl w:ilvl="0" w:tplc="49DA86E8">
      <w:start w:val="1"/>
      <w:numFmt w:val="none"/>
      <w:lvlText w:val="98"/>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4"/>
  </w:num>
  <w:num w:numId="4">
    <w:abstractNumId w:val="8"/>
  </w:num>
  <w:num w:numId="5">
    <w:abstractNumId w:val="16"/>
  </w:num>
  <w:num w:numId="6">
    <w:abstractNumId w:val="1"/>
  </w:num>
  <w:num w:numId="7">
    <w:abstractNumId w:val="18"/>
  </w:num>
  <w:num w:numId="8">
    <w:abstractNumId w:val="5"/>
  </w:num>
  <w:num w:numId="9">
    <w:abstractNumId w:val="14"/>
  </w:num>
  <w:num w:numId="10">
    <w:abstractNumId w:val="2"/>
  </w:num>
  <w:num w:numId="11">
    <w:abstractNumId w:val="0"/>
  </w:num>
  <w:num w:numId="12">
    <w:abstractNumId w:val="10"/>
  </w:num>
  <w:num w:numId="13">
    <w:abstractNumId w:val="17"/>
  </w:num>
  <w:num w:numId="14">
    <w:abstractNumId w:val="9"/>
  </w:num>
  <w:num w:numId="15">
    <w:abstractNumId w:val="6"/>
  </w:num>
  <w:num w:numId="16">
    <w:abstractNumId w:val="13"/>
  </w:num>
  <w:num w:numId="17">
    <w:abstractNumId w:val="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83"/>
    <w:rsid w:val="000136F4"/>
    <w:rsid w:val="000B6B83"/>
    <w:rsid w:val="000E4B65"/>
    <w:rsid w:val="0011036D"/>
    <w:rsid w:val="00161410"/>
    <w:rsid w:val="00176DEB"/>
    <w:rsid w:val="0019794E"/>
    <w:rsid w:val="001C7269"/>
    <w:rsid w:val="001E74AE"/>
    <w:rsid w:val="0021375E"/>
    <w:rsid w:val="002323A3"/>
    <w:rsid w:val="00254DD3"/>
    <w:rsid w:val="00260C9D"/>
    <w:rsid w:val="002D3F2C"/>
    <w:rsid w:val="00303838"/>
    <w:rsid w:val="003F1551"/>
    <w:rsid w:val="004A045B"/>
    <w:rsid w:val="004C63FE"/>
    <w:rsid w:val="005449DD"/>
    <w:rsid w:val="005753B3"/>
    <w:rsid w:val="006B2DD4"/>
    <w:rsid w:val="006D5938"/>
    <w:rsid w:val="0071239F"/>
    <w:rsid w:val="00775AED"/>
    <w:rsid w:val="007C52AF"/>
    <w:rsid w:val="007F67A4"/>
    <w:rsid w:val="00876345"/>
    <w:rsid w:val="008767E0"/>
    <w:rsid w:val="008778E8"/>
    <w:rsid w:val="008B68E1"/>
    <w:rsid w:val="008C319C"/>
    <w:rsid w:val="008E45DB"/>
    <w:rsid w:val="00981A81"/>
    <w:rsid w:val="009D37FD"/>
    <w:rsid w:val="00B435E3"/>
    <w:rsid w:val="00B67B3E"/>
    <w:rsid w:val="00BA0544"/>
    <w:rsid w:val="00BC7890"/>
    <w:rsid w:val="00BF2B37"/>
    <w:rsid w:val="00D6072E"/>
    <w:rsid w:val="00DF1948"/>
    <w:rsid w:val="00EA3E0C"/>
    <w:rsid w:val="00EC57BE"/>
    <w:rsid w:val="00F673D6"/>
    <w:rsid w:val="00FB05F6"/>
    <w:rsid w:val="00FF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38"/>
  </w:style>
  <w:style w:type="paragraph" w:styleId="Heading1">
    <w:name w:val="heading 1"/>
    <w:basedOn w:val="Normal"/>
    <w:next w:val="Normal"/>
    <w:qFormat/>
    <w:rsid w:val="00303838"/>
    <w:pPr>
      <w:keepNext/>
      <w:spacing w:before="240" w:after="60"/>
      <w:outlineLvl w:val="0"/>
    </w:pPr>
    <w:rPr>
      <w:rFonts w:ascii="Arial" w:hAnsi="Arial"/>
      <w:b/>
      <w:kern w:val="28"/>
      <w:sz w:val="28"/>
    </w:rPr>
  </w:style>
  <w:style w:type="paragraph" w:styleId="Heading3">
    <w:name w:val="heading 3"/>
    <w:basedOn w:val="Normal"/>
    <w:next w:val="Normal"/>
    <w:qFormat/>
    <w:rsid w:val="0030383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303838"/>
    <w:pPr>
      <w:spacing w:after="100"/>
      <w:ind w:left="720" w:hanging="720"/>
    </w:pPr>
  </w:style>
  <w:style w:type="paragraph" w:styleId="Header">
    <w:name w:val="header"/>
    <w:basedOn w:val="Normal"/>
    <w:semiHidden/>
    <w:rsid w:val="00303838"/>
    <w:pPr>
      <w:tabs>
        <w:tab w:val="center" w:pos="4320"/>
        <w:tab w:val="right" w:pos="8640"/>
      </w:tabs>
    </w:pPr>
  </w:style>
  <w:style w:type="paragraph" w:styleId="Footer">
    <w:name w:val="footer"/>
    <w:basedOn w:val="Normal"/>
    <w:semiHidden/>
    <w:rsid w:val="00303838"/>
    <w:pPr>
      <w:tabs>
        <w:tab w:val="center" w:pos="4320"/>
        <w:tab w:val="right" w:pos="8640"/>
      </w:tabs>
    </w:pPr>
  </w:style>
  <w:style w:type="character" w:styleId="PageNumber">
    <w:name w:val="page number"/>
    <w:basedOn w:val="DefaultParagraphFont"/>
    <w:semiHidden/>
    <w:rsid w:val="00303838"/>
  </w:style>
  <w:style w:type="character" w:styleId="CommentReference">
    <w:name w:val="annotation reference"/>
    <w:basedOn w:val="DefaultParagraphFont"/>
    <w:semiHidden/>
    <w:rsid w:val="00303838"/>
    <w:rPr>
      <w:sz w:val="16"/>
    </w:rPr>
  </w:style>
  <w:style w:type="paragraph" w:customStyle="1" w:styleId="Response">
    <w:name w:val="Response"/>
    <w:basedOn w:val="Normal"/>
    <w:rsid w:val="00303838"/>
    <w:pPr>
      <w:tabs>
        <w:tab w:val="left" w:pos="1080"/>
        <w:tab w:val="left" w:pos="3600"/>
        <w:tab w:val="left" w:pos="4320"/>
      </w:tabs>
      <w:spacing w:line="360" w:lineRule="auto"/>
    </w:pPr>
  </w:style>
  <w:style w:type="paragraph" w:customStyle="1" w:styleId="Inteviewer">
    <w:name w:val="Inteviewer"/>
    <w:basedOn w:val="Normal"/>
    <w:rsid w:val="00303838"/>
    <w:rPr>
      <w:rFonts w:ascii="Arial Narrow" w:hAnsi="Arial Narrow"/>
      <w:b/>
    </w:rPr>
  </w:style>
  <w:style w:type="paragraph" w:customStyle="1" w:styleId="Style1">
    <w:name w:val="Style1"/>
    <w:basedOn w:val="Q1"/>
    <w:rsid w:val="00303838"/>
    <w:pPr>
      <w:ind w:left="0" w:firstLine="0"/>
    </w:pPr>
  </w:style>
  <w:style w:type="paragraph" w:customStyle="1" w:styleId="Question">
    <w:name w:val="Question"/>
    <w:basedOn w:val="Q1"/>
    <w:rsid w:val="00303838"/>
  </w:style>
  <w:style w:type="paragraph" w:styleId="CommentText">
    <w:name w:val="annotation text"/>
    <w:basedOn w:val="Normal"/>
    <w:semiHidden/>
    <w:rsid w:val="00303838"/>
  </w:style>
  <w:style w:type="paragraph" w:styleId="FootnoteText">
    <w:name w:val="footnote text"/>
    <w:basedOn w:val="Normal"/>
    <w:semiHidden/>
    <w:rsid w:val="00303838"/>
  </w:style>
  <w:style w:type="character" w:styleId="FootnoteReference">
    <w:name w:val="footnote reference"/>
    <w:basedOn w:val="DefaultParagraphFont"/>
    <w:semiHidden/>
    <w:rsid w:val="00303838"/>
    <w:rPr>
      <w:vertAlign w:val="superscript"/>
    </w:rPr>
  </w:style>
  <w:style w:type="paragraph" w:styleId="BodyText2">
    <w:name w:val="Body Text 2"/>
    <w:basedOn w:val="Normal"/>
    <w:semiHidden/>
    <w:rsid w:val="00303838"/>
    <w:pPr>
      <w:ind w:left="720" w:hanging="360"/>
    </w:pPr>
  </w:style>
  <w:style w:type="paragraph" w:styleId="DocumentMap">
    <w:name w:val="Document Map"/>
    <w:basedOn w:val="Normal"/>
    <w:semiHidden/>
    <w:rsid w:val="00303838"/>
    <w:pPr>
      <w:shd w:val="clear" w:color="auto" w:fill="000080"/>
    </w:pPr>
    <w:rPr>
      <w:rFonts w:ascii="Tahoma" w:hAnsi="Tahoma"/>
    </w:rPr>
  </w:style>
  <w:style w:type="paragraph" w:styleId="BodyTextIndent2">
    <w:name w:val="Body Text Indent 2"/>
    <w:basedOn w:val="Normal"/>
    <w:semiHidden/>
    <w:rsid w:val="00303838"/>
    <w:pPr>
      <w:tabs>
        <w:tab w:val="left" w:pos="720"/>
        <w:tab w:val="left" w:pos="9576"/>
      </w:tabs>
      <w:ind w:left="720" w:hanging="720"/>
    </w:pPr>
    <w:rPr>
      <w:rFonts w:ascii="Arial" w:hAnsi="Arial"/>
    </w:rPr>
  </w:style>
  <w:style w:type="paragraph" w:styleId="BodyTextIndent">
    <w:name w:val="Body Text Indent"/>
    <w:basedOn w:val="Normal"/>
    <w:semiHidden/>
    <w:rsid w:val="0030383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303838"/>
    <w:pPr>
      <w:ind w:left="1440" w:hanging="1440"/>
    </w:pPr>
  </w:style>
  <w:style w:type="paragraph" w:styleId="BalloonText">
    <w:name w:val="Balloon Text"/>
    <w:basedOn w:val="Normal"/>
    <w:semiHidden/>
    <w:rsid w:val="00303838"/>
    <w:rPr>
      <w:rFonts w:ascii="Tahoma" w:hAnsi="Tahoma" w:cs="Tahoma"/>
      <w:sz w:val="16"/>
      <w:szCs w:val="16"/>
    </w:rPr>
  </w:style>
  <w:style w:type="paragraph" w:styleId="Title">
    <w:name w:val="Title"/>
    <w:basedOn w:val="Normal"/>
    <w:qFormat/>
    <w:rsid w:val="00303838"/>
    <w:pPr>
      <w:jc w:val="center"/>
    </w:pPr>
    <w:rPr>
      <w:sz w:val="24"/>
    </w:rPr>
  </w:style>
  <w:style w:type="character" w:styleId="Hyperlink">
    <w:name w:val="Hyperlink"/>
    <w:basedOn w:val="DefaultParagraphFont"/>
    <w:semiHidden/>
    <w:rsid w:val="00303838"/>
    <w:rPr>
      <w:color w:val="0000FF"/>
      <w:u w:val="single"/>
    </w:rPr>
  </w:style>
  <w:style w:type="paragraph" w:styleId="NormalWeb">
    <w:name w:val="Normal (Web)"/>
    <w:basedOn w:val="Normal"/>
    <w:semiHidden/>
    <w:rsid w:val="00303838"/>
    <w:pPr>
      <w:spacing w:before="100" w:beforeAutospacing="1" w:after="100" w:afterAutospacing="1"/>
    </w:pPr>
    <w:rPr>
      <w:sz w:val="24"/>
      <w:szCs w:val="24"/>
    </w:rPr>
  </w:style>
  <w:style w:type="character" w:styleId="FollowedHyperlink">
    <w:name w:val="FollowedHyperlink"/>
    <w:basedOn w:val="DefaultParagraphFont"/>
    <w:semiHidden/>
    <w:rsid w:val="00303838"/>
    <w:rPr>
      <w:color w:val="800080"/>
      <w:u w:val="single"/>
    </w:rPr>
  </w:style>
  <w:style w:type="paragraph" w:styleId="CommentSubject">
    <w:name w:val="annotation subject"/>
    <w:basedOn w:val="CommentText"/>
    <w:next w:val="CommentText"/>
    <w:semiHidden/>
    <w:rsid w:val="00303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38"/>
  </w:style>
  <w:style w:type="paragraph" w:styleId="Heading1">
    <w:name w:val="heading 1"/>
    <w:basedOn w:val="Normal"/>
    <w:next w:val="Normal"/>
    <w:qFormat/>
    <w:rsid w:val="00303838"/>
    <w:pPr>
      <w:keepNext/>
      <w:spacing w:before="240" w:after="60"/>
      <w:outlineLvl w:val="0"/>
    </w:pPr>
    <w:rPr>
      <w:rFonts w:ascii="Arial" w:hAnsi="Arial"/>
      <w:b/>
      <w:kern w:val="28"/>
      <w:sz w:val="28"/>
    </w:rPr>
  </w:style>
  <w:style w:type="paragraph" w:styleId="Heading3">
    <w:name w:val="heading 3"/>
    <w:basedOn w:val="Normal"/>
    <w:next w:val="Normal"/>
    <w:qFormat/>
    <w:rsid w:val="0030383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303838"/>
    <w:pPr>
      <w:spacing w:after="100"/>
      <w:ind w:left="720" w:hanging="720"/>
    </w:pPr>
  </w:style>
  <w:style w:type="paragraph" w:styleId="Header">
    <w:name w:val="header"/>
    <w:basedOn w:val="Normal"/>
    <w:semiHidden/>
    <w:rsid w:val="00303838"/>
    <w:pPr>
      <w:tabs>
        <w:tab w:val="center" w:pos="4320"/>
        <w:tab w:val="right" w:pos="8640"/>
      </w:tabs>
    </w:pPr>
  </w:style>
  <w:style w:type="paragraph" w:styleId="Footer">
    <w:name w:val="footer"/>
    <w:basedOn w:val="Normal"/>
    <w:semiHidden/>
    <w:rsid w:val="00303838"/>
    <w:pPr>
      <w:tabs>
        <w:tab w:val="center" w:pos="4320"/>
        <w:tab w:val="right" w:pos="8640"/>
      </w:tabs>
    </w:pPr>
  </w:style>
  <w:style w:type="character" w:styleId="PageNumber">
    <w:name w:val="page number"/>
    <w:basedOn w:val="DefaultParagraphFont"/>
    <w:semiHidden/>
    <w:rsid w:val="00303838"/>
  </w:style>
  <w:style w:type="character" w:styleId="CommentReference">
    <w:name w:val="annotation reference"/>
    <w:basedOn w:val="DefaultParagraphFont"/>
    <w:semiHidden/>
    <w:rsid w:val="00303838"/>
    <w:rPr>
      <w:sz w:val="16"/>
    </w:rPr>
  </w:style>
  <w:style w:type="paragraph" w:customStyle="1" w:styleId="Response">
    <w:name w:val="Response"/>
    <w:basedOn w:val="Normal"/>
    <w:rsid w:val="00303838"/>
    <w:pPr>
      <w:tabs>
        <w:tab w:val="left" w:pos="1080"/>
        <w:tab w:val="left" w:pos="3600"/>
        <w:tab w:val="left" w:pos="4320"/>
      </w:tabs>
      <w:spacing w:line="360" w:lineRule="auto"/>
    </w:pPr>
  </w:style>
  <w:style w:type="paragraph" w:customStyle="1" w:styleId="Inteviewer">
    <w:name w:val="Inteviewer"/>
    <w:basedOn w:val="Normal"/>
    <w:rsid w:val="00303838"/>
    <w:rPr>
      <w:rFonts w:ascii="Arial Narrow" w:hAnsi="Arial Narrow"/>
      <w:b/>
    </w:rPr>
  </w:style>
  <w:style w:type="paragraph" w:customStyle="1" w:styleId="Style1">
    <w:name w:val="Style1"/>
    <w:basedOn w:val="Q1"/>
    <w:rsid w:val="00303838"/>
    <w:pPr>
      <w:ind w:left="0" w:firstLine="0"/>
    </w:pPr>
  </w:style>
  <w:style w:type="paragraph" w:customStyle="1" w:styleId="Question">
    <w:name w:val="Question"/>
    <w:basedOn w:val="Q1"/>
    <w:rsid w:val="00303838"/>
  </w:style>
  <w:style w:type="paragraph" w:styleId="CommentText">
    <w:name w:val="annotation text"/>
    <w:basedOn w:val="Normal"/>
    <w:semiHidden/>
    <w:rsid w:val="00303838"/>
  </w:style>
  <w:style w:type="paragraph" w:styleId="FootnoteText">
    <w:name w:val="footnote text"/>
    <w:basedOn w:val="Normal"/>
    <w:semiHidden/>
    <w:rsid w:val="00303838"/>
  </w:style>
  <w:style w:type="character" w:styleId="FootnoteReference">
    <w:name w:val="footnote reference"/>
    <w:basedOn w:val="DefaultParagraphFont"/>
    <w:semiHidden/>
    <w:rsid w:val="00303838"/>
    <w:rPr>
      <w:vertAlign w:val="superscript"/>
    </w:rPr>
  </w:style>
  <w:style w:type="paragraph" w:styleId="BodyText2">
    <w:name w:val="Body Text 2"/>
    <w:basedOn w:val="Normal"/>
    <w:semiHidden/>
    <w:rsid w:val="00303838"/>
    <w:pPr>
      <w:ind w:left="720" w:hanging="360"/>
    </w:pPr>
  </w:style>
  <w:style w:type="paragraph" w:styleId="DocumentMap">
    <w:name w:val="Document Map"/>
    <w:basedOn w:val="Normal"/>
    <w:semiHidden/>
    <w:rsid w:val="00303838"/>
    <w:pPr>
      <w:shd w:val="clear" w:color="auto" w:fill="000080"/>
    </w:pPr>
    <w:rPr>
      <w:rFonts w:ascii="Tahoma" w:hAnsi="Tahoma"/>
    </w:rPr>
  </w:style>
  <w:style w:type="paragraph" w:styleId="BodyTextIndent2">
    <w:name w:val="Body Text Indent 2"/>
    <w:basedOn w:val="Normal"/>
    <w:semiHidden/>
    <w:rsid w:val="00303838"/>
    <w:pPr>
      <w:tabs>
        <w:tab w:val="left" w:pos="720"/>
        <w:tab w:val="left" w:pos="9576"/>
      </w:tabs>
      <w:ind w:left="720" w:hanging="720"/>
    </w:pPr>
    <w:rPr>
      <w:rFonts w:ascii="Arial" w:hAnsi="Arial"/>
    </w:rPr>
  </w:style>
  <w:style w:type="paragraph" w:styleId="BodyTextIndent">
    <w:name w:val="Body Text Indent"/>
    <w:basedOn w:val="Normal"/>
    <w:semiHidden/>
    <w:rsid w:val="0030383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303838"/>
    <w:pPr>
      <w:ind w:left="1440" w:hanging="1440"/>
    </w:pPr>
  </w:style>
  <w:style w:type="paragraph" w:styleId="BalloonText">
    <w:name w:val="Balloon Text"/>
    <w:basedOn w:val="Normal"/>
    <w:semiHidden/>
    <w:rsid w:val="00303838"/>
    <w:rPr>
      <w:rFonts w:ascii="Tahoma" w:hAnsi="Tahoma" w:cs="Tahoma"/>
      <w:sz w:val="16"/>
      <w:szCs w:val="16"/>
    </w:rPr>
  </w:style>
  <w:style w:type="paragraph" w:styleId="Title">
    <w:name w:val="Title"/>
    <w:basedOn w:val="Normal"/>
    <w:qFormat/>
    <w:rsid w:val="00303838"/>
    <w:pPr>
      <w:jc w:val="center"/>
    </w:pPr>
    <w:rPr>
      <w:sz w:val="24"/>
    </w:rPr>
  </w:style>
  <w:style w:type="character" w:styleId="Hyperlink">
    <w:name w:val="Hyperlink"/>
    <w:basedOn w:val="DefaultParagraphFont"/>
    <w:semiHidden/>
    <w:rsid w:val="00303838"/>
    <w:rPr>
      <w:color w:val="0000FF"/>
      <w:u w:val="single"/>
    </w:rPr>
  </w:style>
  <w:style w:type="paragraph" w:styleId="NormalWeb">
    <w:name w:val="Normal (Web)"/>
    <w:basedOn w:val="Normal"/>
    <w:semiHidden/>
    <w:rsid w:val="00303838"/>
    <w:pPr>
      <w:spacing w:before="100" w:beforeAutospacing="1" w:after="100" w:afterAutospacing="1"/>
    </w:pPr>
    <w:rPr>
      <w:sz w:val="24"/>
      <w:szCs w:val="24"/>
    </w:rPr>
  </w:style>
  <w:style w:type="character" w:styleId="FollowedHyperlink">
    <w:name w:val="FollowedHyperlink"/>
    <w:basedOn w:val="DefaultParagraphFont"/>
    <w:semiHidden/>
    <w:rsid w:val="00303838"/>
    <w:rPr>
      <w:color w:val="800080"/>
      <w:u w:val="single"/>
    </w:rPr>
  </w:style>
  <w:style w:type="paragraph" w:styleId="CommentSubject">
    <w:name w:val="annotation subject"/>
    <w:basedOn w:val="CommentText"/>
    <w:next w:val="CommentText"/>
    <w:semiHidden/>
    <w:rsid w:val="00303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2018-03-09T17:03:00Z</dcterms:created>
  <dcterms:modified xsi:type="dcterms:W3CDTF">2018-03-09T17:03:00Z</dcterms:modified>
</cp:coreProperties>
</file>