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A07" w:rsidRPr="00E12A07" w:rsidRDefault="00E12A07" w:rsidP="00E12A07">
      <w:pPr>
        <w:pStyle w:val="Heading3"/>
        <w:rPr>
          <w:rFonts w:asciiTheme="minorHAnsi" w:hAnsiTheme="minorHAnsi"/>
        </w:rPr>
      </w:pPr>
      <w:bookmarkStart w:id="0" w:name="_Toc402772958"/>
      <w:bookmarkStart w:id="1" w:name="_GoBack"/>
      <w:bookmarkEnd w:id="1"/>
      <w:r w:rsidRPr="00E12A07">
        <w:rPr>
          <w:rFonts w:asciiTheme="minorHAnsi" w:hAnsiTheme="minorHAnsi"/>
        </w:rPr>
        <w:t>Evaluation Questions</w:t>
      </w:r>
      <w:bookmarkEnd w:id="0"/>
    </w:p>
    <w:p w:rsidR="00E12A07" w:rsidRPr="00E12A07" w:rsidRDefault="00E12A07" w:rsidP="00E12A07">
      <w:pPr>
        <w:spacing w:line="240" w:lineRule="auto"/>
        <w:rPr>
          <w:rFonts w:cs="Times New Roman"/>
        </w:rPr>
      </w:pPr>
      <w:r w:rsidRPr="00E12A07">
        <w:rPr>
          <w:rFonts w:cs="Times New Roman"/>
        </w:rPr>
        <w:t xml:space="preserve">The following are 13 questions that this evaluation will answer in two sequential phases to 1) document the extent to which health and health care organizations are aware and knowledgeable of the </w:t>
      </w:r>
      <w:r w:rsidRPr="00E12A07">
        <w:rPr>
          <w:rFonts w:cs="Times New Roman"/>
          <w:i/>
        </w:rPr>
        <w:t>National CLAS Standards</w:t>
      </w:r>
      <w:r w:rsidRPr="00E12A07">
        <w:rPr>
          <w:rFonts w:cs="Times New Roman"/>
        </w:rPr>
        <w:t xml:space="preserve">; and 2) describe the anticipated and actual process of adoption and implementation of the </w:t>
      </w:r>
      <w:r w:rsidRPr="00E12A07">
        <w:rPr>
          <w:rFonts w:cs="Times New Roman"/>
          <w:i/>
        </w:rPr>
        <w:t>National CLAS Standards</w:t>
      </w:r>
      <w:r w:rsidRPr="00E12A07">
        <w:rPr>
          <w:rFonts w:cs="Times New Roman"/>
        </w:rPr>
        <w:t xml:space="preserve"> in information-rich health and health care organizations.</w:t>
      </w:r>
    </w:p>
    <w:p w:rsidR="00E12A07" w:rsidRPr="00E12A07" w:rsidRDefault="00E12A07" w:rsidP="00E12A07">
      <w:pPr>
        <w:spacing w:after="0" w:line="240" w:lineRule="auto"/>
        <w:rPr>
          <w:rFonts w:cs="Times New Roman"/>
          <w:b/>
        </w:rPr>
      </w:pPr>
    </w:p>
    <w:p w:rsidR="00E12A07" w:rsidRPr="00E12A07" w:rsidRDefault="00E12A07" w:rsidP="00E12A07">
      <w:pPr>
        <w:spacing w:after="0" w:line="240" w:lineRule="auto"/>
        <w:rPr>
          <w:rFonts w:cs="Times New Roman"/>
          <w:b/>
        </w:rPr>
      </w:pPr>
      <w:r w:rsidRPr="00E12A07">
        <w:rPr>
          <w:rFonts w:cs="Times New Roman"/>
          <w:b/>
        </w:rPr>
        <w:t xml:space="preserve">Awareness and Knowledge of the </w:t>
      </w:r>
      <w:r w:rsidRPr="00E12A07">
        <w:rPr>
          <w:rFonts w:cs="Times New Roman"/>
          <w:b/>
          <w:i/>
        </w:rPr>
        <w:t>National CLAS Standards</w:t>
      </w:r>
    </w:p>
    <w:p w:rsidR="00E12A07" w:rsidRPr="00E12A07" w:rsidRDefault="00E12A07" w:rsidP="00E12A07">
      <w:pPr>
        <w:pStyle w:val="ListParagraph"/>
        <w:numPr>
          <w:ilvl w:val="0"/>
          <w:numId w:val="1"/>
        </w:numPr>
        <w:spacing w:line="240" w:lineRule="auto"/>
        <w:ind w:left="360"/>
        <w:rPr>
          <w:rFonts w:cs="Times New Roman"/>
          <w:iCs/>
        </w:rPr>
      </w:pPr>
      <w:r w:rsidRPr="00E12A07">
        <w:rPr>
          <w:rFonts w:cs="Times New Roman"/>
          <w:iCs/>
        </w:rPr>
        <w:t xml:space="preserve">What is the level of awareness of the </w:t>
      </w:r>
      <w:r w:rsidRPr="00E12A07">
        <w:rPr>
          <w:rFonts w:cs="Times New Roman"/>
          <w:i/>
          <w:iCs/>
        </w:rPr>
        <w:t>National CLAS Standards</w:t>
      </w:r>
      <w:r w:rsidRPr="00E12A07">
        <w:rPr>
          <w:rFonts w:cs="Times New Roman"/>
          <w:iCs/>
        </w:rPr>
        <w:t xml:space="preserve"> among health and health care organization governance, leadership, and staff? </w:t>
      </w:r>
    </w:p>
    <w:p w:rsidR="00E12A07" w:rsidRPr="00E12A07" w:rsidRDefault="00E12A07" w:rsidP="00E12A07">
      <w:pPr>
        <w:pStyle w:val="ListParagraph"/>
        <w:numPr>
          <w:ilvl w:val="0"/>
          <w:numId w:val="1"/>
        </w:numPr>
        <w:spacing w:line="240" w:lineRule="auto"/>
        <w:ind w:left="360"/>
        <w:rPr>
          <w:rFonts w:cs="Times New Roman"/>
          <w:iCs/>
        </w:rPr>
      </w:pPr>
      <w:r w:rsidRPr="00E12A07">
        <w:rPr>
          <w:rFonts w:cs="Times New Roman"/>
          <w:iCs/>
        </w:rPr>
        <w:t xml:space="preserve">How did health and health care organization governance, leadership, and staff become aware of the </w:t>
      </w:r>
      <w:r w:rsidRPr="00E12A07">
        <w:rPr>
          <w:rFonts w:cs="Times New Roman"/>
          <w:i/>
          <w:iCs/>
        </w:rPr>
        <w:t>National CLAS Standards</w:t>
      </w:r>
      <w:r w:rsidRPr="00E12A07">
        <w:rPr>
          <w:rFonts w:cs="Times New Roman"/>
          <w:iCs/>
        </w:rPr>
        <w:t>?</w:t>
      </w:r>
    </w:p>
    <w:p w:rsidR="00E12A07" w:rsidRPr="00E12A07" w:rsidRDefault="00E12A07" w:rsidP="00E12A07">
      <w:pPr>
        <w:pStyle w:val="ListParagraph"/>
        <w:numPr>
          <w:ilvl w:val="0"/>
          <w:numId w:val="1"/>
        </w:numPr>
        <w:spacing w:line="240" w:lineRule="auto"/>
        <w:ind w:left="360"/>
        <w:rPr>
          <w:rFonts w:cs="Times New Roman"/>
          <w:iCs/>
        </w:rPr>
      </w:pPr>
      <w:r w:rsidRPr="00E12A07">
        <w:rPr>
          <w:rFonts w:cs="Times New Roman"/>
          <w:iCs/>
        </w:rPr>
        <w:t xml:space="preserve">What knowledge do health and health care organization governance, leadership, and staff possess about the </w:t>
      </w:r>
      <w:r w:rsidRPr="00E12A07">
        <w:rPr>
          <w:rFonts w:cs="Times New Roman"/>
          <w:i/>
          <w:iCs/>
        </w:rPr>
        <w:t>National CLAS Standards</w:t>
      </w:r>
      <w:r w:rsidRPr="00E12A07">
        <w:rPr>
          <w:rFonts w:cs="Times New Roman"/>
          <w:iCs/>
        </w:rPr>
        <w:t>?</w:t>
      </w:r>
    </w:p>
    <w:p w:rsidR="00E12A07" w:rsidRPr="00E12A07" w:rsidRDefault="00E12A07" w:rsidP="00E12A07">
      <w:pPr>
        <w:pStyle w:val="ListParagraph"/>
        <w:numPr>
          <w:ilvl w:val="0"/>
          <w:numId w:val="1"/>
        </w:numPr>
        <w:spacing w:line="240" w:lineRule="auto"/>
        <w:ind w:left="360"/>
        <w:rPr>
          <w:rFonts w:cs="Times New Roman"/>
          <w:iCs/>
        </w:rPr>
      </w:pPr>
      <w:r w:rsidRPr="00E12A07">
        <w:rPr>
          <w:rFonts w:cs="Times New Roman"/>
          <w:iCs/>
        </w:rPr>
        <w:t xml:space="preserve">From where do health and health care organization governance, leadership, and staff acquire knowledge about the </w:t>
      </w:r>
      <w:r w:rsidRPr="00E12A07">
        <w:rPr>
          <w:rFonts w:cs="Times New Roman"/>
          <w:i/>
          <w:iCs/>
        </w:rPr>
        <w:t xml:space="preserve">National CLAS </w:t>
      </w:r>
      <w:proofErr w:type="gramStart"/>
      <w:r w:rsidRPr="00E12A07">
        <w:rPr>
          <w:rFonts w:cs="Times New Roman"/>
          <w:i/>
          <w:iCs/>
        </w:rPr>
        <w:t>Standards</w:t>
      </w:r>
      <w:r w:rsidRPr="00E12A07">
        <w:rPr>
          <w:rFonts w:cs="Times New Roman"/>
          <w:iCs/>
        </w:rPr>
        <w:t>?</w:t>
      </w:r>
      <w:proofErr w:type="gramEnd"/>
    </w:p>
    <w:p w:rsidR="00E12A07" w:rsidRPr="00E12A07" w:rsidRDefault="00E12A07" w:rsidP="00E12A07">
      <w:pPr>
        <w:spacing w:after="0" w:line="240" w:lineRule="auto"/>
        <w:rPr>
          <w:rFonts w:cs="Times New Roman"/>
          <w:b/>
          <w:i/>
          <w:iCs/>
        </w:rPr>
      </w:pPr>
      <w:r w:rsidRPr="00E12A07">
        <w:rPr>
          <w:rFonts w:cs="Times New Roman"/>
          <w:b/>
          <w:iCs/>
        </w:rPr>
        <w:t xml:space="preserve">Adoption of the </w:t>
      </w:r>
      <w:r w:rsidRPr="00E12A07">
        <w:rPr>
          <w:rFonts w:cs="Times New Roman"/>
          <w:b/>
          <w:i/>
          <w:iCs/>
        </w:rPr>
        <w:t>National CLAS Standards</w:t>
      </w:r>
    </w:p>
    <w:p w:rsidR="00E12A07" w:rsidRPr="00E12A07" w:rsidRDefault="00E12A07" w:rsidP="00E12A07">
      <w:pPr>
        <w:pStyle w:val="NoSpacing"/>
        <w:numPr>
          <w:ilvl w:val="0"/>
          <w:numId w:val="1"/>
        </w:numPr>
        <w:ind w:left="360"/>
        <w:rPr>
          <w:rFonts w:cs="Times New Roman"/>
          <w:iCs/>
        </w:rPr>
      </w:pPr>
      <w:r w:rsidRPr="00E12A07">
        <w:rPr>
          <w:rFonts w:cs="Times New Roman"/>
          <w:iCs/>
        </w:rPr>
        <w:t xml:space="preserve">How </w:t>
      </w:r>
      <w:proofErr w:type="gramStart"/>
      <w:r w:rsidRPr="00E12A07">
        <w:rPr>
          <w:rFonts w:cs="Times New Roman"/>
          <w:iCs/>
        </w:rPr>
        <w:t>was the decision made</w:t>
      </w:r>
      <w:proofErr w:type="gramEnd"/>
      <w:r w:rsidRPr="00E12A07">
        <w:rPr>
          <w:rFonts w:cs="Times New Roman"/>
          <w:iCs/>
        </w:rPr>
        <w:t xml:space="preserve"> to adopt the </w:t>
      </w:r>
      <w:r w:rsidRPr="00E12A07">
        <w:rPr>
          <w:rFonts w:cs="Times New Roman"/>
          <w:i/>
          <w:iCs/>
        </w:rPr>
        <w:t xml:space="preserve">National CLAS Standards </w:t>
      </w:r>
      <w:r w:rsidRPr="00E12A07">
        <w:rPr>
          <w:rFonts w:cs="Times New Roman"/>
          <w:iCs/>
        </w:rPr>
        <w:t>in a health or health care organization?</w:t>
      </w:r>
    </w:p>
    <w:p w:rsidR="00E12A07" w:rsidRPr="00E12A07" w:rsidRDefault="00E12A07" w:rsidP="00E12A07">
      <w:pPr>
        <w:pStyle w:val="NoSpacing"/>
        <w:numPr>
          <w:ilvl w:val="0"/>
          <w:numId w:val="1"/>
        </w:numPr>
        <w:ind w:left="360"/>
        <w:rPr>
          <w:rFonts w:cs="Times New Roman"/>
          <w:iCs/>
        </w:rPr>
      </w:pPr>
      <w:r w:rsidRPr="00E12A07">
        <w:rPr>
          <w:rFonts w:cs="Times New Roman"/>
          <w:iCs/>
        </w:rPr>
        <w:t xml:space="preserve">How </w:t>
      </w:r>
      <w:proofErr w:type="gramStart"/>
      <w:r w:rsidRPr="00E12A07">
        <w:rPr>
          <w:rFonts w:cs="Times New Roman"/>
          <w:iCs/>
        </w:rPr>
        <w:t xml:space="preserve">was the decision to adopt the </w:t>
      </w:r>
      <w:r w:rsidRPr="00E12A07">
        <w:rPr>
          <w:rFonts w:cs="Times New Roman"/>
          <w:i/>
          <w:iCs/>
        </w:rPr>
        <w:t>National CLAS Standards</w:t>
      </w:r>
      <w:r w:rsidRPr="00E12A07">
        <w:rPr>
          <w:rFonts w:cs="Times New Roman"/>
          <w:iCs/>
        </w:rPr>
        <w:t xml:space="preserve"> communicated</w:t>
      </w:r>
      <w:proofErr w:type="gramEnd"/>
      <w:r w:rsidRPr="00E12A07">
        <w:rPr>
          <w:rFonts w:cs="Times New Roman"/>
          <w:iCs/>
        </w:rPr>
        <w:t xml:space="preserve"> within a health or health care organization? </w:t>
      </w:r>
    </w:p>
    <w:p w:rsidR="00E12A07" w:rsidRPr="00E12A07" w:rsidRDefault="00E12A07" w:rsidP="00E12A07">
      <w:pPr>
        <w:pStyle w:val="NoSpacing"/>
        <w:numPr>
          <w:ilvl w:val="0"/>
          <w:numId w:val="1"/>
        </w:numPr>
        <w:ind w:left="360"/>
        <w:rPr>
          <w:rFonts w:cs="Times New Roman"/>
          <w:iCs/>
        </w:rPr>
      </w:pPr>
      <w:r w:rsidRPr="00E12A07">
        <w:rPr>
          <w:rFonts w:cs="Times New Roman"/>
          <w:iCs/>
        </w:rPr>
        <w:t xml:space="preserve">What are the anticipated outcomes related to the adoption of the </w:t>
      </w:r>
      <w:r w:rsidRPr="00E12A07">
        <w:rPr>
          <w:rFonts w:cs="Times New Roman"/>
          <w:i/>
          <w:iCs/>
        </w:rPr>
        <w:t>National CLAS Standards</w:t>
      </w:r>
      <w:r w:rsidRPr="00E12A07">
        <w:rPr>
          <w:rFonts w:cs="Times New Roman"/>
          <w:iCs/>
        </w:rPr>
        <w:t>?</w:t>
      </w:r>
    </w:p>
    <w:p w:rsidR="00E12A07" w:rsidRPr="00E12A07" w:rsidRDefault="00E12A07" w:rsidP="00E12A07">
      <w:pPr>
        <w:pStyle w:val="NoSpacing"/>
        <w:rPr>
          <w:rFonts w:cs="Times New Roman"/>
          <w:iCs/>
        </w:rPr>
      </w:pPr>
    </w:p>
    <w:p w:rsidR="00E12A07" w:rsidRPr="00E12A07" w:rsidRDefault="00E12A07" w:rsidP="00E12A07">
      <w:pPr>
        <w:pStyle w:val="NoSpacing"/>
        <w:rPr>
          <w:rFonts w:cs="Times New Roman"/>
          <w:iCs/>
        </w:rPr>
      </w:pPr>
      <w:r w:rsidRPr="00E12A07">
        <w:rPr>
          <w:rFonts w:cs="Times New Roman"/>
          <w:b/>
          <w:iCs/>
        </w:rPr>
        <w:t xml:space="preserve">Implementation of the </w:t>
      </w:r>
      <w:r w:rsidRPr="00E12A07">
        <w:rPr>
          <w:rFonts w:cs="Times New Roman"/>
          <w:b/>
          <w:i/>
          <w:iCs/>
        </w:rPr>
        <w:t>National CLAS Standards</w:t>
      </w:r>
    </w:p>
    <w:p w:rsidR="00E12A07" w:rsidRPr="00E12A07" w:rsidRDefault="00E12A07" w:rsidP="00E12A07">
      <w:pPr>
        <w:pStyle w:val="NoSpacing"/>
        <w:numPr>
          <w:ilvl w:val="0"/>
          <w:numId w:val="1"/>
        </w:numPr>
        <w:ind w:left="360"/>
        <w:rPr>
          <w:rFonts w:cs="Times New Roman"/>
          <w:iCs/>
        </w:rPr>
      </w:pPr>
      <w:r w:rsidRPr="00E12A07">
        <w:rPr>
          <w:rFonts w:cs="Times New Roman"/>
          <w:iCs/>
        </w:rPr>
        <w:t xml:space="preserve">What are the anticipated outcomes related to the implementation of the </w:t>
      </w:r>
      <w:r w:rsidRPr="00E12A07">
        <w:rPr>
          <w:rFonts w:cs="Times New Roman"/>
          <w:i/>
          <w:iCs/>
        </w:rPr>
        <w:t>National CLAS Standards</w:t>
      </w:r>
      <w:r w:rsidRPr="00E12A07">
        <w:rPr>
          <w:rFonts w:cs="Times New Roman"/>
          <w:iCs/>
        </w:rPr>
        <w:t>?</w:t>
      </w:r>
    </w:p>
    <w:p w:rsidR="00E12A07" w:rsidRPr="00E12A07" w:rsidRDefault="00E12A07" w:rsidP="00E12A07">
      <w:pPr>
        <w:pStyle w:val="NoSpacing"/>
        <w:numPr>
          <w:ilvl w:val="0"/>
          <w:numId w:val="1"/>
        </w:numPr>
        <w:ind w:left="360"/>
        <w:rPr>
          <w:rFonts w:cs="Times New Roman"/>
          <w:iCs/>
        </w:rPr>
      </w:pPr>
      <w:r w:rsidRPr="00E12A07">
        <w:rPr>
          <w:rFonts w:cs="Times New Roman"/>
          <w:iCs/>
        </w:rPr>
        <w:t xml:space="preserve">How </w:t>
      </w:r>
      <w:proofErr w:type="gramStart"/>
      <w:r w:rsidRPr="00E12A07">
        <w:rPr>
          <w:rFonts w:cs="Times New Roman"/>
          <w:iCs/>
        </w:rPr>
        <w:t xml:space="preserve">are the </w:t>
      </w:r>
      <w:r w:rsidRPr="00E12A07">
        <w:rPr>
          <w:rFonts w:cs="Times New Roman"/>
          <w:i/>
          <w:iCs/>
        </w:rPr>
        <w:t>National CLAS Standards</w:t>
      </w:r>
      <w:r w:rsidRPr="00E12A07">
        <w:rPr>
          <w:rFonts w:cs="Times New Roman"/>
          <w:iCs/>
        </w:rPr>
        <w:t xml:space="preserve"> implemented</w:t>
      </w:r>
      <w:proofErr w:type="gramEnd"/>
      <w:r w:rsidRPr="00E12A07">
        <w:rPr>
          <w:rFonts w:cs="Times New Roman"/>
          <w:iCs/>
        </w:rPr>
        <w:t xml:space="preserve"> in a health or health care organization?</w:t>
      </w:r>
    </w:p>
    <w:p w:rsidR="00E12A07" w:rsidRPr="00E12A07" w:rsidRDefault="00E12A07" w:rsidP="00E12A07">
      <w:pPr>
        <w:pStyle w:val="NoSpacing"/>
        <w:numPr>
          <w:ilvl w:val="0"/>
          <w:numId w:val="1"/>
        </w:numPr>
        <w:ind w:left="360"/>
        <w:rPr>
          <w:rFonts w:cs="Times New Roman"/>
          <w:iCs/>
        </w:rPr>
      </w:pPr>
      <w:r w:rsidRPr="00E12A07">
        <w:rPr>
          <w:rFonts w:cs="Times New Roman"/>
          <w:iCs/>
        </w:rPr>
        <w:t xml:space="preserve">What factors facilitate implementation of the </w:t>
      </w:r>
      <w:r w:rsidRPr="00E12A07">
        <w:rPr>
          <w:rFonts w:cs="Times New Roman"/>
          <w:i/>
          <w:iCs/>
        </w:rPr>
        <w:t>National CLAS Standards</w:t>
      </w:r>
      <w:r w:rsidRPr="00E12A07">
        <w:rPr>
          <w:rFonts w:cs="Times New Roman"/>
          <w:iCs/>
        </w:rPr>
        <w:t xml:space="preserve"> in a health or health care organization? </w:t>
      </w:r>
    </w:p>
    <w:p w:rsidR="00E12A07" w:rsidRPr="00E12A07" w:rsidRDefault="00E12A07" w:rsidP="00E12A07">
      <w:pPr>
        <w:pStyle w:val="NoSpacing"/>
        <w:numPr>
          <w:ilvl w:val="0"/>
          <w:numId w:val="1"/>
        </w:numPr>
        <w:ind w:left="360"/>
        <w:rPr>
          <w:rFonts w:cs="Times New Roman"/>
          <w:iCs/>
        </w:rPr>
      </w:pPr>
      <w:r w:rsidRPr="00E12A07">
        <w:rPr>
          <w:rFonts w:cs="Times New Roman"/>
          <w:iCs/>
        </w:rPr>
        <w:t xml:space="preserve">What factors hinder implementation of the </w:t>
      </w:r>
      <w:r w:rsidRPr="00E12A07">
        <w:rPr>
          <w:rFonts w:cs="Times New Roman"/>
          <w:i/>
          <w:iCs/>
        </w:rPr>
        <w:t>National CLAS Standards</w:t>
      </w:r>
      <w:r w:rsidRPr="00E12A07">
        <w:rPr>
          <w:rFonts w:cs="Times New Roman"/>
          <w:iCs/>
        </w:rPr>
        <w:t xml:space="preserve"> in a health or health care organization? </w:t>
      </w:r>
    </w:p>
    <w:p w:rsidR="00E12A07" w:rsidRPr="00E12A07" w:rsidRDefault="00E12A07" w:rsidP="00E12A07">
      <w:pPr>
        <w:pStyle w:val="NoSpacing"/>
        <w:numPr>
          <w:ilvl w:val="0"/>
          <w:numId w:val="1"/>
        </w:numPr>
        <w:ind w:left="360"/>
        <w:rPr>
          <w:rFonts w:cs="Times New Roman"/>
        </w:rPr>
      </w:pPr>
      <w:r w:rsidRPr="00E12A07">
        <w:rPr>
          <w:rFonts w:cs="Times New Roman"/>
          <w:iCs/>
        </w:rPr>
        <w:t xml:space="preserve">What has been the perceived short and long-term impact of the </w:t>
      </w:r>
      <w:r w:rsidRPr="00E12A07">
        <w:rPr>
          <w:rFonts w:cs="Times New Roman"/>
          <w:i/>
          <w:iCs/>
        </w:rPr>
        <w:t xml:space="preserve">National CLAS Standards’ </w:t>
      </w:r>
      <w:r w:rsidRPr="00E12A07">
        <w:rPr>
          <w:rFonts w:cs="Times New Roman"/>
          <w:iCs/>
        </w:rPr>
        <w:t xml:space="preserve">implementation? </w:t>
      </w:r>
    </w:p>
    <w:p w:rsidR="00E12A07" w:rsidRPr="00E12A07" w:rsidRDefault="00E12A07" w:rsidP="00E12A07">
      <w:pPr>
        <w:pStyle w:val="NoSpacing"/>
        <w:numPr>
          <w:ilvl w:val="0"/>
          <w:numId w:val="1"/>
        </w:numPr>
        <w:ind w:left="360"/>
        <w:rPr>
          <w:rFonts w:cs="Times New Roman"/>
        </w:rPr>
      </w:pPr>
      <w:r w:rsidRPr="00E12A07">
        <w:rPr>
          <w:rFonts w:cs="Times New Roman"/>
          <w:iCs/>
        </w:rPr>
        <w:t xml:space="preserve">What is the perceived and actual return on investment (ROI) for implementing the </w:t>
      </w:r>
      <w:r w:rsidRPr="00E12A07">
        <w:rPr>
          <w:rFonts w:cs="Times New Roman"/>
          <w:i/>
          <w:iCs/>
        </w:rPr>
        <w:t>National CLAS Standards</w:t>
      </w:r>
      <w:r w:rsidRPr="00E12A07">
        <w:rPr>
          <w:rFonts w:cs="Times New Roman"/>
          <w:iCs/>
        </w:rPr>
        <w:t>?</w:t>
      </w:r>
    </w:p>
    <w:p w:rsidR="001F2DB0" w:rsidRPr="00E12A07" w:rsidRDefault="00D23AF3"/>
    <w:sectPr w:rsidR="001F2DB0" w:rsidRPr="00E12A0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AF3" w:rsidRDefault="00D23AF3" w:rsidP="00E12A07">
      <w:pPr>
        <w:spacing w:after="0" w:line="240" w:lineRule="auto"/>
      </w:pPr>
      <w:r>
        <w:separator/>
      </w:r>
    </w:p>
  </w:endnote>
  <w:endnote w:type="continuationSeparator" w:id="0">
    <w:p w:rsidR="00D23AF3" w:rsidRDefault="00D23AF3" w:rsidP="00E12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AF3" w:rsidRDefault="00D23AF3" w:rsidP="00E12A07">
      <w:pPr>
        <w:spacing w:after="0" w:line="240" w:lineRule="auto"/>
      </w:pPr>
      <w:r>
        <w:separator/>
      </w:r>
    </w:p>
  </w:footnote>
  <w:footnote w:type="continuationSeparator" w:id="0">
    <w:p w:rsidR="00D23AF3" w:rsidRDefault="00D23AF3" w:rsidP="00E12A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55B" w:rsidRPr="00B11E1F" w:rsidRDefault="00E8255B" w:rsidP="00E12A07">
    <w:pPr>
      <w:pStyle w:val="Header"/>
      <w:rPr>
        <w:b/>
      </w:rPr>
    </w:pPr>
    <w:r w:rsidRPr="00B11E1F">
      <w:rPr>
        <w:b/>
      </w:rPr>
      <w:t>Appendix A</w:t>
    </w:r>
  </w:p>
  <w:p w:rsidR="00E12A07" w:rsidRPr="00E12A07" w:rsidRDefault="00E12A07" w:rsidP="00E12A07">
    <w:pPr>
      <w:pStyle w:val="Header"/>
    </w:pPr>
    <w:r>
      <w:rPr>
        <w:i/>
      </w:rPr>
      <w:t xml:space="preserve">National CLAS Standards </w:t>
    </w:r>
    <w:r>
      <w:t>Health &amp; Heal</w:t>
    </w:r>
    <w:r w:rsidR="00B11E1F">
      <w:t xml:space="preserve">th Care Organization Evaluation - </w:t>
    </w:r>
    <w:r>
      <w:t>Evaluation Questions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C7A47"/>
    <w:multiLevelType w:val="hybridMultilevel"/>
    <w:tmpl w:val="78D89AE8"/>
    <w:lvl w:ilvl="0" w:tplc="22A209A2">
      <w:start w:val="1"/>
      <w:numFmt w:val="decimal"/>
      <w:lvlText w:val="%1."/>
      <w:lvlJc w:val="left"/>
      <w:pPr>
        <w:ind w:left="720" w:hanging="360"/>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07"/>
    <w:rsid w:val="005D0363"/>
    <w:rsid w:val="006C4B60"/>
    <w:rsid w:val="007763CC"/>
    <w:rsid w:val="00B11E1F"/>
    <w:rsid w:val="00CC55B5"/>
    <w:rsid w:val="00D23AF3"/>
    <w:rsid w:val="00E12A07"/>
    <w:rsid w:val="00E82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A07"/>
    <w:rPr>
      <w:rFonts w:eastAsiaTheme="minorEastAsia"/>
    </w:rPr>
  </w:style>
  <w:style w:type="paragraph" w:styleId="Heading3">
    <w:name w:val="heading 3"/>
    <w:basedOn w:val="Normal"/>
    <w:next w:val="Normal"/>
    <w:link w:val="Heading3Char"/>
    <w:uiPriority w:val="9"/>
    <w:unhideWhenUsed/>
    <w:qFormat/>
    <w:rsid w:val="00E12A07"/>
    <w:pPr>
      <w:spacing w:before="200" w:after="0" w:line="271"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2A07"/>
    <w:rPr>
      <w:rFonts w:asciiTheme="majorHAnsi" w:eastAsiaTheme="majorEastAsia" w:hAnsiTheme="majorHAnsi" w:cstheme="majorBidi"/>
      <w:b/>
      <w:bCs/>
    </w:rPr>
  </w:style>
  <w:style w:type="paragraph" w:styleId="NoSpacing">
    <w:name w:val="No Spacing"/>
    <w:basedOn w:val="Normal"/>
    <w:uiPriority w:val="1"/>
    <w:qFormat/>
    <w:rsid w:val="00E12A07"/>
    <w:pPr>
      <w:spacing w:after="0" w:line="240" w:lineRule="auto"/>
    </w:pPr>
  </w:style>
  <w:style w:type="paragraph" w:styleId="ListParagraph">
    <w:name w:val="List Paragraph"/>
    <w:basedOn w:val="Normal"/>
    <w:uiPriority w:val="34"/>
    <w:qFormat/>
    <w:rsid w:val="00E12A07"/>
    <w:pPr>
      <w:ind w:left="720"/>
      <w:contextualSpacing/>
    </w:pPr>
  </w:style>
  <w:style w:type="paragraph" w:styleId="Header">
    <w:name w:val="header"/>
    <w:basedOn w:val="Normal"/>
    <w:link w:val="HeaderChar"/>
    <w:uiPriority w:val="99"/>
    <w:unhideWhenUsed/>
    <w:rsid w:val="00E12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A07"/>
    <w:rPr>
      <w:rFonts w:eastAsiaTheme="minorEastAsia"/>
    </w:rPr>
  </w:style>
  <w:style w:type="paragraph" w:styleId="Footer">
    <w:name w:val="footer"/>
    <w:basedOn w:val="Normal"/>
    <w:link w:val="FooterChar"/>
    <w:uiPriority w:val="99"/>
    <w:unhideWhenUsed/>
    <w:rsid w:val="00E12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A07"/>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A07"/>
    <w:rPr>
      <w:rFonts w:eastAsiaTheme="minorEastAsia"/>
    </w:rPr>
  </w:style>
  <w:style w:type="paragraph" w:styleId="Heading3">
    <w:name w:val="heading 3"/>
    <w:basedOn w:val="Normal"/>
    <w:next w:val="Normal"/>
    <w:link w:val="Heading3Char"/>
    <w:uiPriority w:val="9"/>
    <w:unhideWhenUsed/>
    <w:qFormat/>
    <w:rsid w:val="00E12A07"/>
    <w:pPr>
      <w:spacing w:before="200" w:after="0" w:line="271"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2A07"/>
    <w:rPr>
      <w:rFonts w:asciiTheme="majorHAnsi" w:eastAsiaTheme="majorEastAsia" w:hAnsiTheme="majorHAnsi" w:cstheme="majorBidi"/>
      <w:b/>
      <w:bCs/>
    </w:rPr>
  </w:style>
  <w:style w:type="paragraph" w:styleId="NoSpacing">
    <w:name w:val="No Spacing"/>
    <w:basedOn w:val="Normal"/>
    <w:uiPriority w:val="1"/>
    <w:qFormat/>
    <w:rsid w:val="00E12A07"/>
    <w:pPr>
      <w:spacing w:after="0" w:line="240" w:lineRule="auto"/>
    </w:pPr>
  </w:style>
  <w:style w:type="paragraph" w:styleId="ListParagraph">
    <w:name w:val="List Paragraph"/>
    <w:basedOn w:val="Normal"/>
    <w:uiPriority w:val="34"/>
    <w:qFormat/>
    <w:rsid w:val="00E12A07"/>
    <w:pPr>
      <w:ind w:left="720"/>
      <w:contextualSpacing/>
    </w:pPr>
  </w:style>
  <w:style w:type="paragraph" w:styleId="Header">
    <w:name w:val="header"/>
    <w:basedOn w:val="Normal"/>
    <w:link w:val="HeaderChar"/>
    <w:uiPriority w:val="99"/>
    <w:unhideWhenUsed/>
    <w:rsid w:val="00E12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A07"/>
    <w:rPr>
      <w:rFonts w:eastAsiaTheme="minorEastAsia"/>
    </w:rPr>
  </w:style>
  <w:style w:type="paragraph" w:styleId="Footer">
    <w:name w:val="footer"/>
    <w:basedOn w:val="Normal"/>
    <w:link w:val="FooterChar"/>
    <w:uiPriority w:val="99"/>
    <w:unhideWhenUsed/>
    <w:rsid w:val="00E12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A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SRA International</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Barksdale, Crystal</dc:creator>
  <cp:lastModifiedBy>Barksdale, Crystal</cp:lastModifiedBy>
  <cp:revision>3</cp:revision>
  <dcterms:created xsi:type="dcterms:W3CDTF">2015-05-06T14:17:00Z</dcterms:created>
  <dcterms:modified xsi:type="dcterms:W3CDTF">2015-05-06T14:39:00Z</dcterms:modified>
</cp:coreProperties>
</file>