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BC" w:rsidRPr="006A0422" w:rsidRDefault="000C6CBC" w:rsidP="000C6CBC">
      <w:pPr>
        <w:pStyle w:val="Heading1"/>
      </w:pPr>
      <w:r w:rsidRPr="006A0422">
        <w:t>Appendix</w:t>
      </w:r>
      <w:r>
        <w:t xml:space="preserve"> H</w:t>
      </w:r>
      <w:r w:rsidRPr="006A0422">
        <w:t xml:space="preserve">. </w:t>
      </w:r>
      <w:r>
        <w:t>Assessment and Evaluation</w:t>
      </w:r>
      <w:r w:rsidRPr="006A0422">
        <w:t xml:space="preserve"> Plan Timeline</w:t>
      </w:r>
    </w:p>
    <w:p w:rsidR="000C6CBC" w:rsidRPr="006A0422" w:rsidRDefault="000C6CBC" w:rsidP="000C6CB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0C6CBC" w:rsidRPr="006A0422" w:rsidRDefault="000C6CBC" w:rsidP="000C6CB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6A0422">
        <w:rPr>
          <w:rFonts w:ascii="Times New Roman" w:hAnsi="Times New Roman" w:cs="Times New Roman"/>
          <w:bCs/>
          <w:sz w:val="24"/>
          <w:szCs w:val="24"/>
        </w:rPr>
        <w:t xml:space="preserve">The following table presents the </w:t>
      </w:r>
      <w:r w:rsidRPr="006A0422">
        <w:rPr>
          <w:rFonts w:ascii="Times New Roman" w:hAnsi="Times New Roman" w:cs="Times New Roman"/>
          <w:b/>
          <w:bCs/>
          <w:sz w:val="24"/>
          <w:szCs w:val="24"/>
          <w:u w:val="single"/>
        </w:rPr>
        <w:t>tentative</w:t>
      </w:r>
      <w:r w:rsidRPr="006A0422">
        <w:rPr>
          <w:rFonts w:ascii="Times New Roman" w:hAnsi="Times New Roman" w:cs="Times New Roman"/>
          <w:bCs/>
          <w:sz w:val="24"/>
          <w:szCs w:val="24"/>
        </w:rPr>
        <w:t xml:space="preserve"> timeline for this </w:t>
      </w:r>
      <w:r>
        <w:rPr>
          <w:rFonts w:ascii="Times New Roman" w:hAnsi="Times New Roman" w:cs="Times New Roman"/>
          <w:bCs/>
          <w:sz w:val="24"/>
          <w:szCs w:val="24"/>
        </w:rPr>
        <w:t>assessment/</w:t>
      </w:r>
      <w:r w:rsidRPr="006A0422">
        <w:rPr>
          <w:rFonts w:ascii="Times New Roman" w:hAnsi="Times New Roman" w:cs="Times New Roman"/>
          <w:bCs/>
          <w:sz w:val="24"/>
          <w:szCs w:val="24"/>
        </w:rPr>
        <w:t>evaluation project</w:t>
      </w:r>
      <w:proofErr w:type="gramStart"/>
      <w:r w:rsidRPr="006A042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Dates are subject OMH review and approval.</w:t>
      </w:r>
    </w:p>
    <w:p w:rsidR="000C6CBC" w:rsidRPr="006A0422" w:rsidRDefault="000C6CBC" w:rsidP="000C6CBC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9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448"/>
        <w:gridCol w:w="6912"/>
      </w:tblGrid>
      <w:tr w:rsidR="000C6CBC" w:rsidRPr="006A0422" w:rsidTr="00226E15">
        <w:trPr>
          <w:tblHeader/>
          <w:jc w:val="center"/>
        </w:trPr>
        <w:tc>
          <w:tcPr>
            <w:tcW w:w="9360" w:type="dxa"/>
            <w:gridSpan w:val="2"/>
            <w:shd w:val="clear" w:color="auto" w:fill="FFFFFF" w:themeFill="background1"/>
          </w:tcPr>
          <w:p w:rsidR="000C6CBC" w:rsidRPr="006A0422" w:rsidRDefault="000C6CBC" w:rsidP="00226E15">
            <w:pPr>
              <w:pStyle w:val="Heading3"/>
              <w:rPr>
                <w:rFonts w:ascii="Times New Roman" w:hAnsi="Times New Roman" w:cs="Times New Roman"/>
                <w:sz w:val="24"/>
              </w:rPr>
            </w:pPr>
            <w:bookmarkStart w:id="0" w:name="_Toc388538182"/>
            <w:r w:rsidRPr="00826A65">
              <w:rPr>
                <w:rFonts w:ascii="Times New Roman" w:hAnsi="Times New Roman" w:cs="Times New Roman"/>
                <w:color w:val="auto"/>
                <w:sz w:val="24"/>
              </w:rPr>
              <w:t xml:space="preserve">SRA International, Inc. </w:t>
            </w:r>
            <w:r w:rsidRPr="00826A65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National CLAS Standards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Assessment and Evaluation</w:t>
            </w:r>
            <w:r w:rsidRPr="00826A65">
              <w:rPr>
                <w:rFonts w:ascii="Times New Roman" w:hAnsi="Times New Roman" w:cs="Times New Roman"/>
                <w:color w:val="auto"/>
                <w:sz w:val="24"/>
              </w:rPr>
              <w:t xml:space="preserve"> Timeline</w:t>
            </w:r>
            <w:bookmarkEnd w:id="0"/>
          </w:p>
        </w:tc>
      </w:tr>
      <w:tr w:rsidR="000C6CBC" w:rsidRPr="006A0422" w:rsidTr="00226E15">
        <w:trPr>
          <w:tblHeader/>
          <w:jc w:val="center"/>
        </w:trPr>
        <w:tc>
          <w:tcPr>
            <w:tcW w:w="2448" w:type="dxa"/>
            <w:shd w:val="clear" w:color="auto" w:fill="auto"/>
          </w:tcPr>
          <w:p w:rsidR="000C6CBC" w:rsidRPr="006A0422" w:rsidRDefault="000C6CBC" w:rsidP="00226E15">
            <w:pPr>
              <w:pStyle w:val="TableHeader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6A0422">
              <w:rPr>
                <w:rFonts w:ascii="Times New Roman" w:hAnsi="Times New Roman"/>
                <w:sz w:val="24"/>
                <w:szCs w:val="24"/>
              </w:rPr>
              <w:t>(Approximate) Date</w:t>
            </w:r>
          </w:p>
        </w:tc>
        <w:tc>
          <w:tcPr>
            <w:tcW w:w="6912" w:type="dxa"/>
            <w:shd w:val="clear" w:color="auto" w:fill="auto"/>
          </w:tcPr>
          <w:p w:rsidR="000C6CBC" w:rsidRPr="006A0422" w:rsidRDefault="000C6CBC" w:rsidP="00226E15">
            <w:pPr>
              <w:pStyle w:val="TableHeader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6A0422">
              <w:rPr>
                <w:rFonts w:ascii="Times New Roman" w:hAnsi="Times New Roman"/>
                <w:sz w:val="24"/>
                <w:szCs w:val="24"/>
              </w:rPr>
              <w:t>Actions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9/22/2014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Submit OMB package to HHS OMH for submission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Pending HHS OMH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HHS OMH submits OMB package</w:t>
            </w:r>
          </w:p>
        </w:tc>
      </w:tr>
      <w:tr w:rsidR="000C6CBC" w:rsidRPr="006A0422" w:rsidTr="00226E15">
        <w:trPr>
          <w:jc w:val="center"/>
        </w:trPr>
        <w:tc>
          <w:tcPr>
            <w:tcW w:w="9360" w:type="dxa"/>
            <w:gridSpan w:val="2"/>
            <w:vAlign w:val="center"/>
          </w:tcPr>
          <w:p w:rsidR="000C6CBC" w:rsidRPr="006A0422" w:rsidRDefault="000C6CBC" w:rsidP="00226E15">
            <w:pPr>
              <w:tabs>
                <w:tab w:val="left" w:pos="3935"/>
              </w:tabs>
              <w:jc w:val="center"/>
              <w:rPr>
                <w:sz w:val="24"/>
              </w:rPr>
            </w:pPr>
            <w:r w:rsidRPr="006A0422">
              <w:rPr>
                <w:sz w:val="24"/>
              </w:rPr>
              <w:t>Phase 1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10/20/2014-11/3/2014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Develop list of key CLAS and </w:t>
            </w:r>
            <w:r w:rsidRPr="006A0422">
              <w:rPr>
                <w:i/>
                <w:sz w:val="24"/>
              </w:rPr>
              <w:t xml:space="preserve">National CLAS Standards </w:t>
            </w:r>
            <w:r w:rsidRPr="006A0422">
              <w:rPr>
                <w:sz w:val="24"/>
              </w:rPr>
              <w:t xml:space="preserve">stakeholders for interview 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11/3/2014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Submit health and health care organization pre-screening questionnaire to identify “CLAS Adopter” population to HHS OMH for review and approval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11/3/2014-11/17/2014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Submit to and  discuss with HHS OMH the list of CLAS and </w:t>
            </w:r>
            <w:r w:rsidRPr="006A0422">
              <w:rPr>
                <w:i/>
                <w:sz w:val="24"/>
              </w:rPr>
              <w:t>National CLAS Standards</w:t>
            </w:r>
            <w:r w:rsidRPr="006A0422">
              <w:rPr>
                <w:sz w:val="24"/>
              </w:rPr>
              <w:t xml:space="preserve"> stakeholders and health/health care organization association list for interviews and surveys 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11/17/2014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Receive feedback from HHS OMH on health and health care organization pre-screening questionnaire to identify “CLAS Adopter” population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11/24/2014-12/31/2014*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Upon approval of HHS OMH begin contacting key CLAS and </w:t>
            </w:r>
            <w:r w:rsidRPr="006A0422">
              <w:rPr>
                <w:i/>
                <w:sz w:val="24"/>
              </w:rPr>
              <w:t>National CLAS Standards</w:t>
            </w:r>
            <w:r w:rsidRPr="006A0422">
              <w:rPr>
                <w:sz w:val="24"/>
              </w:rPr>
              <w:t xml:space="preserve"> stakeholders to schedule interview and solicit health and health care organization nominations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11/24/2014-1/16/2015*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bCs/>
                <w:sz w:val="24"/>
              </w:rPr>
            </w:pPr>
            <w:r w:rsidRPr="006A0422">
              <w:rPr>
                <w:bCs/>
                <w:sz w:val="24"/>
              </w:rPr>
              <w:t xml:space="preserve">Upon approval of HHS OMH disseminate </w:t>
            </w:r>
            <w:r w:rsidRPr="006A0422">
              <w:rPr>
                <w:sz w:val="24"/>
              </w:rPr>
              <w:t>health and health care organization pre-screening questionnaire to identify “CLAS Adopter” population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12/2014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bCs/>
                <w:sz w:val="24"/>
              </w:rPr>
            </w:pPr>
            <w:r w:rsidRPr="006A0422">
              <w:rPr>
                <w:bCs/>
                <w:sz w:val="24"/>
              </w:rPr>
              <w:t xml:space="preserve">Begin developing </w:t>
            </w:r>
            <w:r w:rsidRPr="006A0422">
              <w:rPr>
                <w:sz w:val="24"/>
              </w:rPr>
              <w:t xml:space="preserve">peer-review publication of CLAS and </w:t>
            </w:r>
            <w:r w:rsidRPr="006A0422">
              <w:rPr>
                <w:i/>
                <w:sz w:val="24"/>
              </w:rPr>
              <w:t>National CLAS Standards</w:t>
            </w:r>
            <w:r w:rsidRPr="006A0422">
              <w:rPr>
                <w:sz w:val="24"/>
              </w:rPr>
              <w:t xml:space="preserve"> literature review with HHS OMH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2/2015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bCs/>
                <w:sz w:val="24"/>
              </w:rPr>
            </w:pPr>
            <w:r w:rsidRPr="006A0422">
              <w:rPr>
                <w:bCs/>
                <w:sz w:val="24"/>
              </w:rPr>
              <w:t>Submit peer-review publication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1/5/2015-2/27/2015*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bCs/>
                <w:sz w:val="24"/>
              </w:rPr>
              <w:t xml:space="preserve">Conduct stakeholder interviews 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2/2/2015-3/13/2015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Begin contacting and engaging key informants in health and health care organizations 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3/2/2015-3/27/2015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Analyze and summarize data from stakeholder interviews</w:t>
            </w:r>
          </w:p>
        </w:tc>
      </w:tr>
      <w:tr w:rsidR="000C6CBC" w:rsidRPr="006A0422" w:rsidTr="00226E15">
        <w:trPr>
          <w:jc w:val="center"/>
        </w:trPr>
        <w:tc>
          <w:tcPr>
            <w:tcW w:w="9360" w:type="dxa"/>
            <w:gridSpan w:val="2"/>
            <w:vAlign w:val="center"/>
          </w:tcPr>
          <w:p w:rsidR="000C6CBC" w:rsidRPr="006A0422" w:rsidRDefault="000C6CBC" w:rsidP="00226E15">
            <w:pPr>
              <w:jc w:val="center"/>
              <w:rPr>
                <w:bCs/>
                <w:sz w:val="24"/>
              </w:rPr>
            </w:pPr>
            <w:r w:rsidRPr="006A0422">
              <w:rPr>
                <w:sz w:val="24"/>
              </w:rPr>
              <w:t>Phase 2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4/6/2015-5/29/2015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bCs/>
                <w:sz w:val="24"/>
              </w:rPr>
              <w:t>Conduct health and health care organization interviews and site visits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4/6/2015-5/29/2015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Administer OMB-approved survey via online to health and health care organization leadership and staff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4/13/2015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Submit and review data analyses from Stakeholder interviews with HHS OMH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5/2015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tabs>
                <w:tab w:val="left" w:pos="3935"/>
              </w:tabs>
              <w:rPr>
                <w:sz w:val="24"/>
              </w:rPr>
            </w:pPr>
            <w:r w:rsidRPr="006A0422">
              <w:rPr>
                <w:sz w:val="24"/>
              </w:rPr>
              <w:t>Discuss plan for peer-review publications with HHS OMH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5/4/2015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tabs>
                <w:tab w:val="left" w:pos="3935"/>
              </w:tabs>
              <w:rPr>
                <w:sz w:val="24"/>
              </w:rPr>
            </w:pPr>
            <w:r w:rsidRPr="006A0422">
              <w:rPr>
                <w:sz w:val="24"/>
              </w:rPr>
              <w:t xml:space="preserve">Receive feedback and approval on data analyses from Stakeholder </w:t>
            </w:r>
            <w:r w:rsidRPr="006A0422">
              <w:rPr>
                <w:sz w:val="24"/>
              </w:rPr>
              <w:lastRenderedPageBreak/>
              <w:t>interviews from HHS OMH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lastRenderedPageBreak/>
              <w:t>5/11/2015-5/29/2015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Upon HHS OMH approval, share summary of data analyses with key CLAS and </w:t>
            </w:r>
            <w:r w:rsidRPr="006A0422">
              <w:rPr>
                <w:i/>
                <w:sz w:val="24"/>
              </w:rPr>
              <w:t>National CLAS Standards</w:t>
            </w:r>
            <w:r w:rsidRPr="006A0422">
              <w:rPr>
                <w:sz w:val="24"/>
              </w:rPr>
              <w:t xml:space="preserve"> stakeholders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6/2015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Develop manuscripts for peer-review submission in partnership with HHS OMH staff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6/1/2015-7/17/2015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Analyze and summarize health and health care organization data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7/20/2015-7/31/2015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Synthesize data to develop preliminary implementation model for the </w:t>
            </w:r>
            <w:r w:rsidRPr="006A0422">
              <w:rPr>
                <w:i/>
                <w:sz w:val="24"/>
              </w:rPr>
              <w:t>National CLAS Standards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Del="00C0406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8/2015</w:t>
            </w:r>
          </w:p>
        </w:tc>
        <w:tc>
          <w:tcPr>
            <w:tcW w:w="6912" w:type="dxa"/>
            <w:vAlign w:val="center"/>
          </w:tcPr>
          <w:p w:rsidR="000C6CBC" w:rsidRPr="006A0422" w:rsidDel="00C0406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Submit peer-review publication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8/3/2015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Submit health and health care organization data analyses and preliminary model to HHS OMH for review and feedback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8/21/2015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Receive feedback on data health and health care organization data analyses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8/24/2015-8/31/2015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Upon HHS OMH approval, share initial implementation model with HHS OMH and key CLAS and </w:t>
            </w:r>
            <w:r w:rsidRPr="006A0422">
              <w:rPr>
                <w:i/>
                <w:sz w:val="24"/>
              </w:rPr>
              <w:t>National CLAS Standards</w:t>
            </w:r>
            <w:r w:rsidRPr="006A0422">
              <w:rPr>
                <w:sz w:val="24"/>
              </w:rPr>
              <w:t xml:space="preserve"> stakeholders 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8/24/2015-8/31/2015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Continue developing draft </w:t>
            </w:r>
            <w:r>
              <w:rPr>
                <w:sz w:val="24"/>
              </w:rPr>
              <w:t>Assessment and Evaluation</w:t>
            </w:r>
            <w:r w:rsidRPr="006A0422">
              <w:rPr>
                <w:sz w:val="24"/>
              </w:rPr>
              <w:t xml:space="preserve"> Report Summary, policy brief(s), and technical assistance materials based on implementation model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8/31/2015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 xml:space="preserve">Submit draft of </w:t>
            </w:r>
            <w:r>
              <w:rPr>
                <w:sz w:val="24"/>
              </w:rPr>
              <w:t>Assessment and evaluation</w:t>
            </w:r>
            <w:r w:rsidRPr="006A0422">
              <w:rPr>
                <w:sz w:val="24"/>
              </w:rPr>
              <w:t xml:space="preserve"> Report Summary, draft policy brief(s), and technical assistance materials to HHS OMH for review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9/22/2015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sz w:val="24"/>
              </w:rPr>
            </w:pPr>
            <w:r w:rsidRPr="006A0422">
              <w:rPr>
                <w:sz w:val="24"/>
              </w:rPr>
              <w:t>Receive feedback from HHS OMH on submitted drafts materials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9/30/2015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bCs/>
                <w:sz w:val="24"/>
              </w:rPr>
            </w:pPr>
            <w:r w:rsidRPr="006A0422">
              <w:rPr>
                <w:bCs/>
                <w:sz w:val="24"/>
              </w:rPr>
              <w:t xml:space="preserve">Submit Final </w:t>
            </w:r>
            <w:r>
              <w:rPr>
                <w:bCs/>
                <w:sz w:val="24"/>
              </w:rPr>
              <w:t>Assessment and Evaluation</w:t>
            </w:r>
            <w:r w:rsidRPr="006A0422">
              <w:rPr>
                <w:bCs/>
                <w:sz w:val="24"/>
              </w:rPr>
              <w:t xml:space="preserve"> Report Summary to HHS OMH</w:t>
            </w:r>
          </w:p>
        </w:tc>
      </w:tr>
      <w:tr w:rsidR="000C6CBC" w:rsidRPr="006A0422" w:rsidTr="00226E15">
        <w:trPr>
          <w:jc w:val="center"/>
        </w:trPr>
        <w:tc>
          <w:tcPr>
            <w:tcW w:w="2448" w:type="dxa"/>
            <w:vAlign w:val="center"/>
          </w:tcPr>
          <w:p w:rsidR="000C6CBC" w:rsidRPr="006A0422" w:rsidRDefault="000C6CBC" w:rsidP="00226E15">
            <w:pPr>
              <w:jc w:val="center"/>
              <w:rPr>
                <w:color w:val="000000"/>
                <w:sz w:val="24"/>
              </w:rPr>
            </w:pPr>
            <w:r w:rsidRPr="006A0422">
              <w:rPr>
                <w:color w:val="000000"/>
                <w:sz w:val="24"/>
              </w:rPr>
              <w:t>9/30/2015</w:t>
            </w:r>
          </w:p>
        </w:tc>
        <w:tc>
          <w:tcPr>
            <w:tcW w:w="6912" w:type="dxa"/>
            <w:vAlign w:val="center"/>
          </w:tcPr>
          <w:p w:rsidR="000C6CBC" w:rsidRPr="006A0422" w:rsidRDefault="000C6CBC" w:rsidP="00226E15">
            <w:pPr>
              <w:rPr>
                <w:bCs/>
                <w:sz w:val="24"/>
              </w:rPr>
            </w:pPr>
            <w:r w:rsidRPr="006A0422">
              <w:rPr>
                <w:bCs/>
                <w:sz w:val="24"/>
              </w:rPr>
              <w:t>Upon HHS OMH approval, disseminate policy brief(s) and technical assistance materials publicly</w:t>
            </w:r>
          </w:p>
        </w:tc>
      </w:tr>
    </w:tbl>
    <w:p w:rsidR="000C6CBC" w:rsidRPr="006A0422" w:rsidRDefault="000C6CBC" w:rsidP="000C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6CBC" w:rsidRDefault="000C6CBC" w:rsidP="000C6CBC"/>
    <w:p w:rsidR="0093428E" w:rsidRDefault="000C6CBC">
      <w:bookmarkStart w:id="1" w:name="_GoBack"/>
      <w:bookmarkEnd w:id="1"/>
    </w:p>
    <w:sectPr w:rsidR="00934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BC"/>
    <w:rsid w:val="00093FF2"/>
    <w:rsid w:val="000C6CBC"/>
    <w:rsid w:val="00B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C6CBC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6C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C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C6CB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NoSpacing">
    <w:name w:val="No Spacing"/>
    <w:basedOn w:val="Normal"/>
    <w:uiPriority w:val="1"/>
    <w:qFormat/>
    <w:rsid w:val="000C6CBC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Header">
    <w:name w:val="Table Header"/>
    <w:rsid w:val="000C6C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C6CBC"/>
    <w:pPr>
      <w:keepNext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C6C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C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C6CB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paragraph" w:styleId="NoSpacing">
    <w:name w:val="No Spacing"/>
    <w:basedOn w:val="Normal"/>
    <w:uiPriority w:val="1"/>
    <w:qFormat/>
    <w:rsid w:val="000C6CBC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Header">
    <w:name w:val="Table Header"/>
    <w:rsid w:val="000C6CB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Lacreisha Ejike-King</dc:creator>
  <cp:lastModifiedBy>Lacreisha Ejike-King</cp:lastModifiedBy>
  <cp:revision>1</cp:revision>
  <dcterms:created xsi:type="dcterms:W3CDTF">2014-09-23T15:33:00Z</dcterms:created>
  <dcterms:modified xsi:type="dcterms:W3CDTF">2014-09-23T15:33:00Z</dcterms:modified>
</cp:coreProperties>
</file>